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03" w:rsidRPr="000F3321" w:rsidRDefault="00C3628E" w:rsidP="00985777">
      <w:pPr>
        <w:spacing w:line="360" w:lineRule="auto"/>
        <w:contextualSpacing/>
        <w:jc w:val="both"/>
        <w:rPr>
          <w:rFonts w:ascii="Times New Roman" w:hAnsi="Times New Roman" w:cs="Times New Roman"/>
          <w:sz w:val="28"/>
        </w:rPr>
      </w:pPr>
      <w:r w:rsidRPr="00C3628E">
        <w:t>“</w:t>
      </w:r>
      <w:r w:rsidRPr="000F3321">
        <w:rPr>
          <w:rFonts w:ascii="Times New Roman" w:hAnsi="Times New Roman" w:cs="Times New Roman"/>
          <w:sz w:val="28"/>
        </w:rPr>
        <w:t xml:space="preserve">При этом, главным образом речь идет о взаимном </w:t>
      </w:r>
      <w:proofErr w:type="gramStart"/>
      <w:r w:rsidRPr="000F3321">
        <w:rPr>
          <w:rFonts w:ascii="Times New Roman" w:hAnsi="Times New Roman" w:cs="Times New Roman"/>
          <w:sz w:val="28"/>
        </w:rPr>
        <w:t>соотношении  и</w:t>
      </w:r>
      <w:proofErr w:type="gramEnd"/>
      <w:r w:rsidRPr="000F3321">
        <w:rPr>
          <w:rFonts w:ascii="Times New Roman" w:hAnsi="Times New Roman" w:cs="Times New Roman"/>
          <w:sz w:val="28"/>
        </w:rPr>
        <w:t xml:space="preserve"> значений, с одной стороны, понятий “государственное” и “политическое”, а с другой стороны – “война” и ''враг” [о том],чтобы выявить каждую информационную нагрузку несут в этом поле понятий. </w:t>
      </w:r>
      <w:r w:rsidR="00CD027D" w:rsidRPr="000F3321">
        <w:rPr>
          <w:rFonts w:ascii="Times New Roman" w:hAnsi="Times New Roman" w:cs="Times New Roman"/>
          <w:sz w:val="28"/>
        </w:rPr>
        <w:t>“</w:t>
      </w:r>
    </w:p>
    <w:p w:rsidR="005920CB" w:rsidRPr="000F3321" w:rsidRDefault="00FE07BC" w:rsidP="00985777">
      <w:pPr>
        <w:spacing w:line="360" w:lineRule="auto"/>
        <w:contextualSpacing/>
        <w:jc w:val="both"/>
        <w:rPr>
          <w:rFonts w:ascii="Times New Roman" w:hAnsi="Times New Roman" w:cs="Times New Roman"/>
          <w:sz w:val="28"/>
        </w:rPr>
      </w:pPr>
      <w:proofErr w:type="spellStart"/>
      <w:r w:rsidRPr="000F3321">
        <w:rPr>
          <w:rFonts w:ascii="Times New Roman" w:hAnsi="Times New Roman" w:cs="Times New Roman"/>
          <w:sz w:val="28"/>
        </w:rPr>
        <w:t>Шмитовское</w:t>
      </w:r>
      <w:proofErr w:type="spellEnd"/>
      <w:r w:rsidRPr="000F3321">
        <w:rPr>
          <w:rFonts w:ascii="Times New Roman" w:hAnsi="Times New Roman" w:cs="Times New Roman"/>
          <w:sz w:val="28"/>
        </w:rPr>
        <w:t xml:space="preserve"> понятие политического сложно определимо и как кажется несвободно от противоречий. Сами эти противоречия обусловлены недостатком его метода, который основан скорее на спекуляциях, чем на эмпирическом опыте. Шмит исследует не феномены, а понятия. </w:t>
      </w:r>
      <w:proofErr w:type="gramStart"/>
      <w:r w:rsidRPr="000F3321">
        <w:rPr>
          <w:rFonts w:ascii="Times New Roman" w:hAnsi="Times New Roman" w:cs="Times New Roman"/>
          <w:sz w:val="28"/>
        </w:rPr>
        <w:t>Происхождения</w:t>
      </w:r>
      <w:proofErr w:type="gramEnd"/>
      <w:r w:rsidRPr="000F3321">
        <w:rPr>
          <w:rFonts w:ascii="Times New Roman" w:hAnsi="Times New Roman" w:cs="Times New Roman"/>
          <w:sz w:val="28"/>
        </w:rPr>
        <w:t xml:space="preserve"> которых он связывает с системами мышления. Так словно бы способ аргументации, обоснования тех или иных действий в самом себе содержал и их причины. </w:t>
      </w:r>
    </w:p>
    <w:p w:rsidR="00276246" w:rsidRPr="00276246" w:rsidRDefault="005920CB" w:rsidP="00985777">
      <w:pPr>
        <w:spacing w:line="360" w:lineRule="auto"/>
        <w:contextualSpacing/>
        <w:jc w:val="both"/>
        <w:rPr>
          <w:rFonts w:ascii="Times New Roman" w:hAnsi="Times New Roman" w:cs="Times New Roman"/>
          <w:sz w:val="28"/>
        </w:rPr>
      </w:pPr>
      <w:r w:rsidRPr="000F3321">
        <w:rPr>
          <w:rFonts w:ascii="Times New Roman" w:hAnsi="Times New Roman" w:cs="Times New Roman"/>
          <w:sz w:val="28"/>
        </w:rPr>
        <w:t>Политическое не имеет собственного</w:t>
      </w:r>
      <w:r w:rsidR="00786D98" w:rsidRPr="000F3321">
        <w:rPr>
          <w:rFonts w:ascii="Times New Roman" w:hAnsi="Times New Roman" w:cs="Times New Roman"/>
          <w:sz w:val="28"/>
        </w:rPr>
        <w:t xml:space="preserve"> субстанционального</w:t>
      </w:r>
      <w:r w:rsidRPr="000F3321">
        <w:rPr>
          <w:rFonts w:ascii="Times New Roman" w:hAnsi="Times New Roman" w:cs="Times New Roman"/>
          <w:sz w:val="28"/>
        </w:rPr>
        <w:t xml:space="preserve"> содержания. Оно так сказать не имеет рода, но при этом имеет </w:t>
      </w:r>
      <w:proofErr w:type="gramStart"/>
      <w:r w:rsidRPr="000F3321">
        <w:rPr>
          <w:rFonts w:ascii="Times New Roman" w:hAnsi="Times New Roman" w:cs="Times New Roman"/>
          <w:sz w:val="28"/>
        </w:rPr>
        <w:t>виды.(</w:t>
      </w:r>
      <w:proofErr w:type="spellStart"/>
      <w:proofErr w:type="gramEnd"/>
      <w:r w:rsidRPr="000F3321">
        <w:rPr>
          <w:rFonts w:ascii="Times New Roman" w:hAnsi="Times New Roman" w:cs="Times New Roman"/>
          <w:sz w:val="28"/>
        </w:rPr>
        <w:t>конвениональный,действительный</w:t>
      </w:r>
      <w:proofErr w:type="spellEnd"/>
      <w:r w:rsidRPr="000F3321">
        <w:rPr>
          <w:rFonts w:ascii="Times New Roman" w:hAnsi="Times New Roman" w:cs="Times New Roman"/>
          <w:sz w:val="28"/>
        </w:rPr>
        <w:t xml:space="preserve">, абсолютный)  Оно изначально негативно. Оно не социально, не морально, не нормативно, не психологично. Оно экзистенциально. Не в смысле экзистенции отдельного индивида который путем рефлексии выстраивает свою жизнь. А в </w:t>
      </w:r>
      <w:proofErr w:type="gramStart"/>
      <w:r w:rsidRPr="000F3321">
        <w:rPr>
          <w:rFonts w:ascii="Times New Roman" w:hAnsi="Times New Roman" w:cs="Times New Roman"/>
          <w:sz w:val="28"/>
        </w:rPr>
        <w:t>смысле</w:t>
      </w:r>
      <w:r w:rsidR="00785D09" w:rsidRPr="000F3321">
        <w:rPr>
          <w:rFonts w:ascii="Times New Roman" w:hAnsi="Times New Roman" w:cs="Times New Roman"/>
          <w:sz w:val="28"/>
        </w:rPr>
        <w:t xml:space="preserve"> </w:t>
      </w:r>
      <w:r w:rsidRPr="000F3321">
        <w:rPr>
          <w:rFonts w:ascii="Times New Roman" w:hAnsi="Times New Roman" w:cs="Times New Roman"/>
          <w:sz w:val="28"/>
        </w:rPr>
        <w:t xml:space="preserve"> всеобщего</w:t>
      </w:r>
      <w:proofErr w:type="gramEnd"/>
      <w:r w:rsidRPr="000F3321">
        <w:rPr>
          <w:rFonts w:ascii="Times New Roman" w:hAnsi="Times New Roman" w:cs="Times New Roman"/>
          <w:sz w:val="28"/>
        </w:rPr>
        <w:t xml:space="preserve"> которое </w:t>
      </w:r>
      <w:r w:rsidR="000F3321">
        <w:rPr>
          <w:rFonts w:ascii="Times New Roman" w:hAnsi="Times New Roman" w:cs="Times New Roman"/>
          <w:sz w:val="28"/>
        </w:rPr>
        <w:t>обуславливает</w:t>
      </w:r>
      <w:r w:rsidRPr="000F3321">
        <w:rPr>
          <w:rFonts w:ascii="Times New Roman" w:hAnsi="Times New Roman" w:cs="Times New Roman"/>
          <w:sz w:val="28"/>
        </w:rPr>
        <w:t xml:space="preserve"> конкретное и посредством </w:t>
      </w:r>
      <w:proofErr w:type="spellStart"/>
      <w:r w:rsidRPr="000F3321">
        <w:rPr>
          <w:rFonts w:ascii="Times New Roman" w:hAnsi="Times New Roman" w:cs="Times New Roman"/>
          <w:sz w:val="28"/>
        </w:rPr>
        <w:t>негации</w:t>
      </w:r>
      <w:proofErr w:type="spellEnd"/>
      <w:r w:rsidRPr="000F3321">
        <w:rPr>
          <w:rFonts w:ascii="Times New Roman" w:hAnsi="Times New Roman" w:cs="Times New Roman"/>
          <w:sz w:val="28"/>
        </w:rPr>
        <w:t xml:space="preserve"> чуждого,</w:t>
      </w:r>
      <w:r w:rsidR="00786D98" w:rsidRPr="000F3321">
        <w:rPr>
          <w:rFonts w:ascii="Times New Roman" w:hAnsi="Times New Roman" w:cs="Times New Roman"/>
          <w:sz w:val="28"/>
        </w:rPr>
        <w:t xml:space="preserve"> отрицания чуждого вплоть до физического уничтожения,</w:t>
      </w:r>
      <w:r w:rsidRPr="000F3321">
        <w:rPr>
          <w:rFonts w:ascii="Times New Roman" w:hAnsi="Times New Roman" w:cs="Times New Roman"/>
          <w:sz w:val="28"/>
        </w:rPr>
        <w:t xml:space="preserve"> </w:t>
      </w:r>
      <w:r w:rsidR="00786D98" w:rsidRPr="000F3321">
        <w:rPr>
          <w:rFonts w:ascii="Times New Roman" w:hAnsi="Times New Roman" w:cs="Times New Roman"/>
          <w:sz w:val="28"/>
        </w:rPr>
        <w:t>познает и утверждает</w:t>
      </w:r>
      <w:r w:rsidR="00A3008C" w:rsidRPr="000F3321">
        <w:rPr>
          <w:rFonts w:ascii="Times New Roman" w:hAnsi="Times New Roman" w:cs="Times New Roman"/>
          <w:sz w:val="28"/>
        </w:rPr>
        <w:t xml:space="preserve"> </w:t>
      </w:r>
      <w:r w:rsidR="007A7505" w:rsidRPr="000F3321">
        <w:rPr>
          <w:rFonts w:ascii="Times New Roman" w:hAnsi="Times New Roman" w:cs="Times New Roman"/>
          <w:sz w:val="28"/>
        </w:rPr>
        <w:t xml:space="preserve">свою </w:t>
      </w:r>
      <w:proofErr w:type="spellStart"/>
      <w:r w:rsidR="007A7505" w:rsidRPr="000F3321">
        <w:rPr>
          <w:rFonts w:ascii="Times New Roman" w:hAnsi="Times New Roman" w:cs="Times New Roman"/>
          <w:sz w:val="28"/>
        </w:rPr>
        <w:t>экзистенцию</w:t>
      </w:r>
      <w:proofErr w:type="spellEnd"/>
      <w:r w:rsidR="007A7505" w:rsidRPr="000F3321">
        <w:rPr>
          <w:rFonts w:ascii="Times New Roman" w:hAnsi="Times New Roman" w:cs="Times New Roman"/>
          <w:sz w:val="28"/>
        </w:rPr>
        <w:t>.</w:t>
      </w:r>
      <w:r w:rsidR="0052788A">
        <w:rPr>
          <w:rFonts w:ascii="Times New Roman" w:hAnsi="Times New Roman" w:cs="Times New Roman"/>
          <w:sz w:val="28"/>
        </w:rPr>
        <w:t xml:space="preserve"> </w:t>
      </w:r>
      <w:r w:rsidR="00594514" w:rsidRPr="000F3321">
        <w:rPr>
          <w:rFonts w:ascii="Times New Roman" w:hAnsi="Times New Roman" w:cs="Times New Roman"/>
          <w:sz w:val="28"/>
        </w:rPr>
        <w:t xml:space="preserve"> Однако само непосредственное отрицание</w:t>
      </w:r>
      <w:r w:rsidR="00A3008C" w:rsidRPr="000F3321">
        <w:rPr>
          <w:rFonts w:ascii="Times New Roman" w:hAnsi="Times New Roman" w:cs="Times New Roman"/>
          <w:sz w:val="28"/>
        </w:rPr>
        <w:t xml:space="preserve"> чуждого,</w:t>
      </w:r>
      <w:r w:rsidR="00594514" w:rsidRPr="000F3321">
        <w:rPr>
          <w:rFonts w:ascii="Times New Roman" w:hAnsi="Times New Roman" w:cs="Times New Roman"/>
          <w:sz w:val="28"/>
        </w:rPr>
        <w:t xml:space="preserve"> конкретно проявляющее себя в реальной физической борьбе на уничтожение не является нормальным модусом функционирования политического единства, а лишь</w:t>
      </w:r>
      <w:r w:rsidR="00A3008C" w:rsidRPr="000F3321">
        <w:rPr>
          <w:rFonts w:ascii="Times New Roman" w:hAnsi="Times New Roman" w:cs="Times New Roman"/>
          <w:sz w:val="28"/>
        </w:rPr>
        <w:t xml:space="preserve"> исключительным случаем, крайнем выражением сущности политического.</w:t>
      </w:r>
      <w:r w:rsidR="0052788A">
        <w:rPr>
          <w:rFonts w:ascii="Times New Roman" w:hAnsi="Times New Roman" w:cs="Times New Roman"/>
          <w:sz w:val="28"/>
        </w:rPr>
        <w:t xml:space="preserve"> </w:t>
      </w:r>
      <w:r w:rsidR="00A3008C" w:rsidRPr="000F3321">
        <w:rPr>
          <w:rFonts w:ascii="Times New Roman" w:hAnsi="Times New Roman" w:cs="Times New Roman"/>
          <w:sz w:val="28"/>
        </w:rPr>
        <w:t xml:space="preserve"> Но</w:t>
      </w:r>
      <w:r w:rsidR="00594514" w:rsidRPr="000F3321">
        <w:rPr>
          <w:rFonts w:ascii="Times New Roman" w:hAnsi="Times New Roman" w:cs="Times New Roman"/>
          <w:sz w:val="28"/>
        </w:rPr>
        <w:t xml:space="preserve"> “</w:t>
      </w:r>
      <w:r w:rsidR="00A3008C" w:rsidRPr="000F3321">
        <w:rPr>
          <w:rFonts w:ascii="Times New Roman" w:hAnsi="Times New Roman" w:cs="Times New Roman"/>
          <w:sz w:val="28"/>
        </w:rPr>
        <w:t xml:space="preserve">исключительность этого случая не отрицает его определяющего характера, она только и обосновывает его. Если войны сегодня больше не столь многочисленны и повседневны, как прежде, то они все-таки настолько же или, быть может, еще сильнее прибавили в одолевающей тотальной мощи, насколько убавили в частоте и обыденности. Случай войны еще и сегодня </w:t>
      </w:r>
      <w:r w:rsidR="0052788A">
        <w:rPr>
          <w:rFonts w:ascii="Times New Roman" w:hAnsi="Times New Roman" w:cs="Times New Roman"/>
          <w:sz w:val="28"/>
        </w:rPr>
        <w:t>– ''серьезный оборот дел''. Можно сказать</w:t>
      </w:r>
      <w:r w:rsidR="0052788A" w:rsidRPr="0052788A">
        <w:rPr>
          <w:rFonts w:ascii="Times New Roman" w:hAnsi="Times New Roman" w:cs="Times New Roman"/>
          <w:sz w:val="28"/>
        </w:rPr>
        <w:t>,</w:t>
      </w:r>
      <w:r w:rsidR="0052788A">
        <w:rPr>
          <w:rFonts w:ascii="Times New Roman" w:hAnsi="Times New Roman" w:cs="Times New Roman"/>
          <w:sz w:val="28"/>
        </w:rPr>
        <w:t xml:space="preserve"> что здесь</w:t>
      </w:r>
      <w:r w:rsidR="0052788A" w:rsidRPr="0052788A">
        <w:rPr>
          <w:rFonts w:ascii="Times New Roman" w:hAnsi="Times New Roman" w:cs="Times New Roman"/>
          <w:sz w:val="28"/>
        </w:rPr>
        <w:t>,</w:t>
      </w:r>
      <w:r w:rsidR="0052788A">
        <w:rPr>
          <w:rFonts w:ascii="Times New Roman" w:hAnsi="Times New Roman" w:cs="Times New Roman"/>
          <w:sz w:val="28"/>
        </w:rPr>
        <w:t xml:space="preserve"> как и в других случаях</w:t>
      </w:r>
      <w:r w:rsidR="0052788A" w:rsidRPr="0052788A">
        <w:rPr>
          <w:rFonts w:ascii="Times New Roman" w:hAnsi="Times New Roman" w:cs="Times New Roman"/>
          <w:sz w:val="28"/>
        </w:rPr>
        <w:t>,</w:t>
      </w:r>
      <w:r w:rsidR="0052788A">
        <w:rPr>
          <w:rFonts w:ascii="Times New Roman" w:hAnsi="Times New Roman" w:cs="Times New Roman"/>
          <w:sz w:val="28"/>
        </w:rPr>
        <w:t xml:space="preserve"> исключение имеет особое значение</w:t>
      </w:r>
      <w:r w:rsidR="0052788A" w:rsidRPr="0052788A">
        <w:rPr>
          <w:rFonts w:ascii="Times New Roman" w:hAnsi="Times New Roman" w:cs="Times New Roman"/>
          <w:sz w:val="28"/>
        </w:rPr>
        <w:t>,</w:t>
      </w:r>
      <w:r w:rsidR="0052788A">
        <w:rPr>
          <w:rFonts w:ascii="Times New Roman" w:hAnsi="Times New Roman" w:cs="Times New Roman"/>
          <w:sz w:val="28"/>
        </w:rPr>
        <w:t xml:space="preserve"> играет решающую роль и открывает </w:t>
      </w:r>
      <w:r w:rsidR="0052788A">
        <w:rPr>
          <w:rFonts w:ascii="Times New Roman" w:hAnsi="Times New Roman" w:cs="Times New Roman"/>
          <w:sz w:val="28"/>
        </w:rPr>
        <w:lastRenderedPageBreak/>
        <w:t>сердцевину вещей. Ибо лишь в действительной борьбе сказываются крайние последствия политического разделения на группы друзей и врагов. От этой чрезвычайной возможности жизнь людей и получает свое специфически политическое напряжение.</w:t>
      </w:r>
      <w:r w:rsidR="0052788A" w:rsidRPr="0052788A">
        <w:rPr>
          <w:rFonts w:ascii="Times New Roman" w:hAnsi="Times New Roman" w:cs="Times New Roman"/>
          <w:sz w:val="28"/>
        </w:rPr>
        <w:t>”</w:t>
      </w:r>
      <w:r w:rsidR="0052788A">
        <w:rPr>
          <w:rFonts w:ascii="Times New Roman" w:hAnsi="Times New Roman" w:cs="Times New Roman"/>
          <w:sz w:val="28"/>
        </w:rPr>
        <w:t xml:space="preserve"> </w:t>
      </w:r>
      <w:r w:rsidR="00A06075" w:rsidRPr="000F3321">
        <w:rPr>
          <w:rFonts w:ascii="Times New Roman" w:hAnsi="Times New Roman" w:cs="Times New Roman"/>
          <w:sz w:val="28"/>
        </w:rPr>
        <w:t xml:space="preserve">Однако здесь кроется проблема, если политическое не является </w:t>
      </w:r>
      <w:proofErr w:type="gramStart"/>
      <w:r w:rsidR="00A06075" w:rsidRPr="000F3321">
        <w:rPr>
          <w:rFonts w:ascii="Times New Roman" w:hAnsi="Times New Roman" w:cs="Times New Roman"/>
          <w:sz w:val="28"/>
        </w:rPr>
        <w:t>индикатором</w:t>
      </w:r>
      <w:proofErr w:type="gramEnd"/>
      <w:r w:rsidR="00A06075" w:rsidRPr="000F3321">
        <w:rPr>
          <w:rFonts w:ascii="Times New Roman" w:hAnsi="Times New Roman" w:cs="Times New Roman"/>
          <w:sz w:val="28"/>
        </w:rPr>
        <w:t xml:space="preserve"> который указывает на готовность сторон применить насилие </w:t>
      </w:r>
      <w:r w:rsidR="00785D09" w:rsidRPr="000F3321">
        <w:rPr>
          <w:rFonts w:ascii="Times New Roman" w:hAnsi="Times New Roman" w:cs="Times New Roman"/>
          <w:sz w:val="28"/>
        </w:rPr>
        <w:t>то оно само решение о разделение о друге и враге как бы</w:t>
      </w:r>
      <w:r w:rsidR="007A7505" w:rsidRPr="000F3321">
        <w:rPr>
          <w:rFonts w:ascii="Times New Roman" w:hAnsi="Times New Roman" w:cs="Times New Roman"/>
          <w:sz w:val="28"/>
        </w:rPr>
        <w:t xml:space="preserve"> подвисает в воздухе. Если это решение</w:t>
      </w:r>
      <w:r w:rsidR="00785D09" w:rsidRPr="000F3321">
        <w:rPr>
          <w:rFonts w:ascii="Times New Roman" w:hAnsi="Times New Roman" w:cs="Times New Roman"/>
          <w:sz w:val="28"/>
        </w:rPr>
        <w:t xml:space="preserve"> исходит не из эконом</w:t>
      </w:r>
      <w:r w:rsidR="007A7505" w:rsidRPr="000F3321">
        <w:rPr>
          <w:rFonts w:ascii="Times New Roman" w:hAnsi="Times New Roman" w:cs="Times New Roman"/>
          <w:sz w:val="28"/>
        </w:rPr>
        <w:t>ических или каких угодно соображений</w:t>
      </w:r>
      <w:r w:rsidR="00785D09" w:rsidRPr="000F3321">
        <w:rPr>
          <w:rFonts w:ascii="Times New Roman" w:hAnsi="Times New Roman" w:cs="Times New Roman"/>
          <w:sz w:val="28"/>
        </w:rPr>
        <w:t>, непонятно на чем оно основано.</w:t>
      </w:r>
      <w:r w:rsidR="006B594B" w:rsidRPr="000F3321">
        <w:rPr>
          <w:rFonts w:ascii="Times New Roman" w:hAnsi="Times New Roman" w:cs="Times New Roman"/>
          <w:sz w:val="28"/>
        </w:rPr>
        <w:t xml:space="preserve"> В самом деле странно предполагать, что на кануне русско-японской войны, </w:t>
      </w:r>
      <w:r w:rsidR="00BB2280" w:rsidRPr="000F3321">
        <w:rPr>
          <w:rFonts w:ascii="Times New Roman" w:hAnsi="Times New Roman" w:cs="Times New Roman"/>
          <w:sz w:val="28"/>
        </w:rPr>
        <w:t xml:space="preserve">Николай </w:t>
      </w:r>
      <w:r w:rsidR="00BB2280" w:rsidRPr="000F3321">
        <w:rPr>
          <w:rFonts w:ascii="Times New Roman" w:hAnsi="Times New Roman" w:cs="Times New Roman"/>
          <w:sz w:val="28"/>
          <w:lang w:val="en-US"/>
        </w:rPr>
        <w:t>II</w:t>
      </w:r>
      <w:r w:rsidR="00BB2280" w:rsidRPr="000F3321">
        <w:rPr>
          <w:rFonts w:ascii="Times New Roman" w:hAnsi="Times New Roman" w:cs="Times New Roman"/>
          <w:sz w:val="28"/>
        </w:rPr>
        <w:t xml:space="preserve"> рассматривал Японию как экзистенциально врага или нечто подобное</w:t>
      </w:r>
      <w:r w:rsidR="00785D09" w:rsidRPr="000F3321">
        <w:rPr>
          <w:rFonts w:ascii="Times New Roman" w:hAnsi="Times New Roman" w:cs="Times New Roman"/>
          <w:sz w:val="28"/>
        </w:rPr>
        <w:t xml:space="preserve"> </w:t>
      </w:r>
      <w:proofErr w:type="gramStart"/>
      <w:r w:rsidR="00785D09" w:rsidRPr="000F3321">
        <w:rPr>
          <w:rFonts w:ascii="Times New Roman" w:hAnsi="Times New Roman" w:cs="Times New Roman"/>
          <w:sz w:val="28"/>
        </w:rPr>
        <w:t>На</w:t>
      </w:r>
      <w:proofErr w:type="gramEnd"/>
      <w:r w:rsidR="00785D09" w:rsidRPr="000F3321">
        <w:rPr>
          <w:rFonts w:ascii="Times New Roman" w:hAnsi="Times New Roman" w:cs="Times New Roman"/>
          <w:sz w:val="28"/>
        </w:rPr>
        <w:t xml:space="preserve"> это можно возразить, что сама возможность реальной борь</w:t>
      </w:r>
      <w:r w:rsidR="007A7505" w:rsidRPr="000F3321">
        <w:rPr>
          <w:rFonts w:ascii="Times New Roman" w:hAnsi="Times New Roman" w:cs="Times New Roman"/>
          <w:sz w:val="28"/>
        </w:rPr>
        <w:t>бы, преобразует конфликт так, что его нельзя разрешить в той области</w:t>
      </w:r>
      <w:r w:rsidR="00104009" w:rsidRPr="000F3321">
        <w:rPr>
          <w:rFonts w:ascii="Times New Roman" w:hAnsi="Times New Roman" w:cs="Times New Roman"/>
          <w:sz w:val="28"/>
        </w:rPr>
        <w:t xml:space="preserve"> </w:t>
      </w:r>
      <w:r w:rsidR="007A7505" w:rsidRPr="000F3321">
        <w:rPr>
          <w:rFonts w:ascii="Times New Roman" w:hAnsi="Times New Roman" w:cs="Times New Roman"/>
          <w:sz w:val="28"/>
        </w:rPr>
        <w:t xml:space="preserve">в который он возник. Однако сам </w:t>
      </w:r>
      <w:proofErr w:type="spellStart"/>
      <w:r w:rsidR="007A7505" w:rsidRPr="000F3321">
        <w:rPr>
          <w:rFonts w:ascii="Times New Roman" w:hAnsi="Times New Roman" w:cs="Times New Roman"/>
          <w:sz w:val="28"/>
        </w:rPr>
        <w:t>Шмитт</w:t>
      </w:r>
      <w:proofErr w:type="spellEnd"/>
      <w:r w:rsidR="007A7505" w:rsidRPr="000F3321">
        <w:rPr>
          <w:rFonts w:ascii="Times New Roman" w:hAnsi="Times New Roman" w:cs="Times New Roman"/>
          <w:sz w:val="28"/>
        </w:rPr>
        <w:t xml:space="preserve"> противиться такому толкованию. </w:t>
      </w:r>
      <w:r w:rsidR="007A7505" w:rsidRPr="000F3321">
        <w:rPr>
          <w:rFonts w:ascii="Times New Roman" w:hAnsi="Times New Roman" w:cs="Times New Roman"/>
          <w:sz w:val="28"/>
        </w:rPr>
        <w:br/>
        <w:t xml:space="preserve">В любом случае здесь </w:t>
      </w:r>
      <w:r w:rsidR="003B40F3" w:rsidRPr="000F3321">
        <w:rPr>
          <w:rFonts w:ascii="Times New Roman" w:hAnsi="Times New Roman" w:cs="Times New Roman"/>
          <w:sz w:val="28"/>
        </w:rPr>
        <w:t>интересно проследить разниц</w:t>
      </w:r>
      <w:r w:rsidR="00104009" w:rsidRPr="000F3321">
        <w:rPr>
          <w:rFonts w:ascii="Times New Roman" w:hAnsi="Times New Roman" w:cs="Times New Roman"/>
          <w:sz w:val="28"/>
        </w:rPr>
        <w:t xml:space="preserve">у между </w:t>
      </w:r>
      <w:proofErr w:type="spellStart"/>
      <w:r w:rsidR="00104009" w:rsidRPr="000F3321">
        <w:rPr>
          <w:rFonts w:ascii="Times New Roman" w:hAnsi="Times New Roman" w:cs="Times New Roman"/>
          <w:sz w:val="28"/>
        </w:rPr>
        <w:t>Шмиттовским</w:t>
      </w:r>
      <w:proofErr w:type="spellEnd"/>
      <w:r w:rsidR="00104009" w:rsidRPr="000F3321">
        <w:rPr>
          <w:rFonts w:ascii="Times New Roman" w:hAnsi="Times New Roman" w:cs="Times New Roman"/>
          <w:sz w:val="28"/>
        </w:rPr>
        <w:t xml:space="preserve"> и социологическим пониманием конфликта. </w:t>
      </w:r>
      <w:r w:rsidR="00276246">
        <w:rPr>
          <w:rFonts w:ascii="Times New Roman" w:hAnsi="Times New Roman" w:cs="Times New Roman"/>
          <w:sz w:val="28"/>
        </w:rPr>
        <w:br/>
      </w:r>
      <w:r w:rsidR="00276246" w:rsidRPr="000F3321">
        <w:rPr>
          <w:rFonts w:ascii="Times New Roman" w:hAnsi="Times New Roman" w:cs="Times New Roman"/>
          <w:sz w:val="28"/>
        </w:rPr>
        <w:t xml:space="preserve">Политическое </w:t>
      </w:r>
      <w:r w:rsidR="00276246">
        <w:rPr>
          <w:rFonts w:ascii="Times New Roman" w:hAnsi="Times New Roman" w:cs="Times New Roman"/>
          <w:sz w:val="28"/>
        </w:rPr>
        <w:t>сложно уловимо. Оно предполагает возможность реальной борьбы</w:t>
      </w:r>
      <w:r w:rsidR="00276246" w:rsidRPr="000F3321">
        <w:rPr>
          <w:rFonts w:ascii="Times New Roman" w:hAnsi="Times New Roman" w:cs="Times New Roman"/>
          <w:sz w:val="28"/>
        </w:rPr>
        <w:t>,</w:t>
      </w:r>
      <w:r w:rsidR="00276246">
        <w:rPr>
          <w:rFonts w:ascii="Times New Roman" w:hAnsi="Times New Roman" w:cs="Times New Roman"/>
          <w:sz w:val="28"/>
        </w:rPr>
        <w:t xml:space="preserve"> но не является самой борьбой. </w:t>
      </w:r>
      <w:proofErr w:type="gramStart"/>
      <w:r w:rsidR="00276246">
        <w:rPr>
          <w:rFonts w:ascii="Times New Roman" w:hAnsi="Times New Roman" w:cs="Times New Roman"/>
          <w:sz w:val="28"/>
        </w:rPr>
        <w:t>Иными словами</w:t>
      </w:r>
      <w:proofErr w:type="gramEnd"/>
      <w:r w:rsidR="00276246">
        <w:rPr>
          <w:rFonts w:ascii="Times New Roman" w:hAnsi="Times New Roman" w:cs="Times New Roman"/>
          <w:sz w:val="28"/>
        </w:rPr>
        <w:t xml:space="preserve"> все сводится к возможности применения насилия</w:t>
      </w:r>
      <w:r w:rsidR="00276246" w:rsidRPr="0052788A">
        <w:rPr>
          <w:rFonts w:ascii="Times New Roman" w:hAnsi="Times New Roman" w:cs="Times New Roman"/>
          <w:sz w:val="28"/>
        </w:rPr>
        <w:t>,</w:t>
      </w:r>
      <w:r w:rsidR="00276246">
        <w:rPr>
          <w:rFonts w:ascii="Times New Roman" w:hAnsi="Times New Roman" w:cs="Times New Roman"/>
          <w:sz w:val="28"/>
        </w:rPr>
        <w:t xml:space="preserve"> но не к его непосредственное проявлению. Это предполагает организованное единство</w:t>
      </w:r>
      <w:r w:rsidR="00276246" w:rsidRPr="000F3321">
        <w:rPr>
          <w:rFonts w:ascii="Times New Roman" w:hAnsi="Times New Roman" w:cs="Times New Roman"/>
          <w:sz w:val="28"/>
        </w:rPr>
        <w:t>,</w:t>
      </w:r>
      <w:r w:rsidR="00276246">
        <w:rPr>
          <w:rFonts w:ascii="Times New Roman" w:hAnsi="Times New Roman" w:cs="Times New Roman"/>
          <w:sz w:val="28"/>
        </w:rPr>
        <w:t xml:space="preserve"> которое обладает с одной стороны достаточной</w:t>
      </w:r>
      <w:r w:rsidR="00276246" w:rsidRPr="000F3321">
        <w:rPr>
          <w:rFonts w:ascii="Times New Roman" w:hAnsi="Times New Roman" w:cs="Times New Roman"/>
          <w:sz w:val="28"/>
        </w:rPr>
        <w:t>,</w:t>
      </w:r>
      <w:r w:rsidR="00276246">
        <w:rPr>
          <w:rFonts w:ascii="Times New Roman" w:hAnsi="Times New Roman" w:cs="Times New Roman"/>
          <w:sz w:val="28"/>
        </w:rPr>
        <w:t xml:space="preserve"> сплоченностью с другой</w:t>
      </w:r>
      <w:r w:rsidR="00276246" w:rsidRPr="000F3321">
        <w:rPr>
          <w:rFonts w:ascii="Times New Roman" w:hAnsi="Times New Roman" w:cs="Times New Roman"/>
          <w:sz w:val="28"/>
        </w:rPr>
        <w:t>,</w:t>
      </w:r>
      <w:r w:rsidR="00276246">
        <w:rPr>
          <w:rFonts w:ascii="Times New Roman" w:hAnsi="Times New Roman" w:cs="Times New Roman"/>
          <w:sz w:val="28"/>
        </w:rPr>
        <w:t xml:space="preserve"> достаточными ресурсами для применения насилия. При этом для Шмита не важны причины его применения</w:t>
      </w:r>
      <w:r w:rsidR="00276246" w:rsidRPr="000F3321">
        <w:rPr>
          <w:rFonts w:ascii="Times New Roman" w:hAnsi="Times New Roman" w:cs="Times New Roman"/>
          <w:sz w:val="28"/>
        </w:rPr>
        <w:t>,</w:t>
      </w:r>
      <w:r w:rsidR="00276246">
        <w:rPr>
          <w:rFonts w:ascii="Times New Roman" w:hAnsi="Times New Roman" w:cs="Times New Roman"/>
          <w:sz w:val="28"/>
        </w:rPr>
        <w:t xml:space="preserve"> для него достаточен сам факт возможности.  </w:t>
      </w:r>
      <w:r w:rsidR="00276246">
        <w:rPr>
          <w:rFonts w:ascii="Times New Roman" w:hAnsi="Times New Roman" w:cs="Times New Roman"/>
          <w:sz w:val="28"/>
        </w:rPr>
        <w:br/>
        <w:t xml:space="preserve">Единство существует </w:t>
      </w:r>
      <w:proofErr w:type="gramStart"/>
      <w:r w:rsidR="00276246">
        <w:rPr>
          <w:rFonts w:ascii="Times New Roman" w:hAnsi="Times New Roman" w:cs="Times New Roman"/>
          <w:sz w:val="28"/>
        </w:rPr>
        <w:t>до тех пор пока</w:t>
      </w:r>
      <w:proofErr w:type="gramEnd"/>
      <w:r w:rsidR="00276246">
        <w:rPr>
          <w:rFonts w:ascii="Times New Roman" w:hAnsi="Times New Roman" w:cs="Times New Roman"/>
          <w:sz w:val="28"/>
        </w:rPr>
        <w:t xml:space="preserve"> право на применение насилия вовне не может оспорить внешняя (будь то профсоюз</w:t>
      </w:r>
      <w:r w:rsidR="00276246" w:rsidRPr="00276246">
        <w:rPr>
          <w:rFonts w:ascii="Times New Roman" w:hAnsi="Times New Roman" w:cs="Times New Roman"/>
          <w:sz w:val="28"/>
        </w:rPr>
        <w:t>,</w:t>
      </w:r>
      <w:r w:rsidR="00276246">
        <w:rPr>
          <w:rFonts w:ascii="Times New Roman" w:hAnsi="Times New Roman" w:cs="Times New Roman"/>
          <w:sz w:val="28"/>
        </w:rPr>
        <w:t xml:space="preserve"> церковь или другое </w:t>
      </w:r>
      <w:proofErr w:type="spellStart"/>
      <w:r w:rsidR="00276246">
        <w:rPr>
          <w:rFonts w:ascii="Times New Roman" w:hAnsi="Times New Roman" w:cs="Times New Roman"/>
          <w:sz w:val="28"/>
        </w:rPr>
        <w:t>объеденение</w:t>
      </w:r>
      <w:proofErr w:type="spellEnd"/>
      <w:r w:rsidR="00276246">
        <w:rPr>
          <w:rFonts w:ascii="Times New Roman" w:hAnsi="Times New Roman" w:cs="Times New Roman"/>
          <w:sz w:val="28"/>
        </w:rPr>
        <w:t xml:space="preserve">) по отношению к государству инстанция. Если существует </w:t>
      </w:r>
      <w:proofErr w:type="gramStart"/>
      <w:r w:rsidR="00276246">
        <w:rPr>
          <w:rFonts w:ascii="Times New Roman" w:hAnsi="Times New Roman" w:cs="Times New Roman"/>
          <w:sz w:val="28"/>
        </w:rPr>
        <w:t>инстанция</w:t>
      </w:r>
      <w:proofErr w:type="gramEnd"/>
      <w:r w:rsidR="00276246">
        <w:rPr>
          <w:rFonts w:ascii="Times New Roman" w:hAnsi="Times New Roman" w:cs="Times New Roman"/>
          <w:sz w:val="28"/>
        </w:rPr>
        <w:t xml:space="preserve"> которая способна остановить применение насилия</w:t>
      </w:r>
      <w:r w:rsidR="00276246" w:rsidRPr="00276246">
        <w:rPr>
          <w:rFonts w:ascii="Times New Roman" w:hAnsi="Times New Roman" w:cs="Times New Roman"/>
          <w:sz w:val="28"/>
        </w:rPr>
        <w:t>,</w:t>
      </w:r>
      <w:r w:rsidR="00276246">
        <w:rPr>
          <w:rFonts w:ascii="Times New Roman" w:hAnsi="Times New Roman" w:cs="Times New Roman"/>
          <w:sz w:val="28"/>
        </w:rPr>
        <w:t xml:space="preserve"> но не способна само его осуществить</w:t>
      </w:r>
      <w:r w:rsidR="00276246" w:rsidRPr="00276246">
        <w:rPr>
          <w:rFonts w:ascii="Times New Roman" w:hAnsi="Times New Roman" w:cs="Times New Roman"/>
          <w:sz w:val="28"/>
        </w:rPr>
        <w:t>,</w:t>
      </w:r>
      <w:r w:rsidR="00276246">
        <w:rPr>
          <w:rFonts w:ascii="Times New Roman" w:hAnsi="Times New Roman" w:cs="Times New Roman"/>
          <w:sz w:val="28"/>
        </w:rPr>
        <w:t xml:space="preserve"> то есть опять же принять решение</w:t>
      </w:r>
      <w:r w:rsidR="00276246" w:rsidRPr="00276246">
        <w:rPr>
          <w:rFonts w:ascii="Times New Roman" w:hAnsi="Times New Roman" w:cs="Times New Roman"/>
          <w:sz w:val="28"/>
        </w:rPr>
        <w:t>,</w:t>
      </w:r>
      <w:r w:rsidR="00276246">
        <w:rPr>
          <w:rFonts w:ascii="Times New Roman" w:hAnsi="Times New Roman" w:cs="Times New Roman"/>
          <w:sz w:val="28"/>
        </w:rPr>
        <w:t xml:space="preserve"> о друге и враге. То политическое единство утеряно.</w:t>
      </w:r>
      <w:r w:rsidR="00104009" w:rsidRPr="000F3321">
        <w:rPr>
          <w:rFonts w:ascii="Times New Roman" w:hAnsi="Times New Roman" w:cs="Times New Roman"/>
          <w:sz w:val="28"/>
        </w:rPr>
        <w:br/>
      </w:r>
      <w:r w:rsidR="00276246">
        <w:rPr>
          <w:rFonts w:ascii="Times New Roman" w:hAnsi="Times New Roman" w:cs="Times New Roman"/>
          <w:sz w:val="28"/>
        </w:rPr>
        <w:t xml:space="preserve">Ключевая роль которую </w:t>
      </w:r>
      <w:proofErr w:type="spellStart"/>
      <w:r w:rsidR="00276246">
        <w:rPr>
          <w:rFonts w:ascii="Times New Roman" w:hAnsi="Times New Roman" w:cs="Times New Roman"/>
          <w:sz w:val="28"/>
        </w:rPr>
        <w:t>Шмитт</w:t>
      </w:r>
      <w:proofErr w:type="spellEnd"/>
      <w:r w:rsidR="00276246">
        <w:rPr>
          <w:rFonts w:ascii="Times New Roman" w:hAnsi="Times New Roman" w:cs="Times New Roman"/>
          <w:sz w:val="28"/>
        </w:rPr>
        <w:t xml:space="preserve"> отводит насилию как кажется сближает его с Вебером. Последний определял политический союз – </w:t>
      </w:r>
      <w:r w:rsidR="00276246" w:rsidRPr="00276246">
        <w:rPr>
          <w:rFonts w:ascii="Times New Roman" w:hAnsi="Times New Roman" w:cs="Times New Roman"/>
          <w:sz w:val="28"/>
        </w:rPr>
        <w:t>“</w:t>
      </w:r>
      <w:r w:rsidR="00276246">
        <w:rPr>
          <w:rFonts w:ascii="Times New Roman" w:hAnsi="Times New Roman" w:cs="Times New Roman"/>
          <w:sz w:val="28"/>
        </w:rPr>
        <w:t xml:space="preserve">политической мы </w:t>
      </w:r>
      <w:r w:rsidR="00276246">
        <w:rPr>
          <w:rFonts w:ascii="Times New Roman" w:hAnsi="Times New Roman" w:cs="Times New Roman"/>
          <w:sz w:val="28"/>
        </w:rPr>
        <w:lastRenderedPageBreak/>
        <w:t>будем называть общность</w:t>
      </w:r>
      <w:r w:rsidR="00276246" w:rsidRPr="00276246">
        <w:rPr>
          <w:rFonts w:ascii="Times New Roman" w:hAnsi="Times New Roman" w:cs="Times New Roman"/>
          <w:sz w:val="28"/>
        </w:rPr>
        <w:t>,</w:t>
      </w:r>
      <w:r w:rsidR="00276246">
        <w:rPr>
          <w:rFonts w:ascii="Times New Roman" w:hAnsi="Times New Roman" w:cs="Times New Roman"/>
          <w:sz w:val="28"/>
        </w:rPr>
        <w:t xml:space="preserve"> совокупное действие которой определяется </w:t>
      </w:r>
      <w:r w:rsidR="00276246" w:rsidRPr="00276246">
        <w:rPr>
          <w:rFonts w:ascii="Times New Roman" w:hAnsi="Times New Roman" w:cs="Times New Roman"/>
          <w:sz w:val="28"/>
        </w:rPr>
        <w:t>“</w:t>
      </w:r>
      <w:r w:rsidR="00276246">
        <w:rPr>
          <w:rFonts w:ascii="Times New Roman" w:hAnsi="Times New Roman" w:cs="Times New Roman"/>
          <w:sz w:val="28"/>
        </w:rPr>
        <w:t>территорией</w:t>
      </w:r>
      <w:r w:rsidR="00276246" w:rsidRPr="00276246">
        <w:rPr>
          <w:rFonts w:ascii="Times New Roman" w:hAnsi="Times New Roman" w:cs="Times New Roman"/>
          <w:sz w:val="28"/>
        </w:rPr>
        <w:t>”</w:t>
      </w:r>
      <w:r w:rsidR="00276246">
        <w:rPr>
          <w:rFonts w:ascii="Times New Roman" w:hAnsi="Times New Roman" w:cs="Times New Roman"/>
          <w:sz w:val="28"/>
        </w:rPr>
        <w:t xml:space="preserve"> (необязательно постоянной и четко ограниченной</w:t>
      </w:r>
      <w:r w:rsidR="00276246" w:rsidRPr="00276246">
        <w:rPr>
          <w:rFonts w:ascii="Times New Roman" w:hAnsi="Times New Roman" w:cs="Times New Roman"/>
          <w:sz w:val="28"/>
        </w:rPr>
        <w:t>,</w:t>
      </w:r>
      <w:r w:rsidR="00276246">
        <w:rPr>
          <w:rFonts w:ascii="Times New Roman" w:hAnsi="Times New Roman" w:cs="Times New Roman"/>
          <w:sz w:val="28"/>
        </w:rPr>
        <w:t xml:space="preserve"> но тем не менее всегда каким-то образом </w:t>
      </w:r>
      <w:proofErr w:type="spellStart"/>
      <w:r w:rsidR="00276246">
        <w:rPr>
          <w:rFonts w:ascii="Times New Roman" w:hAnsi="Times New Roman" w:cs="Times New Roman"/>
          <w:sz w:val="28"/>
        </w:rPr>
        <w:t>ограниченой</w:t>
      </w:r>
      <w:proofErr w:type="spellEnd"/>
      <w:r w:rsidR="00276246">
        <w:rPr>
          <w:rFonts w:ascii="Times New Roman" w:hAnsi="Times New Roman" w:cs="Times New Roman"/>
          <w:sz w:val="28"/>
        </w:rPr>
        <w:t>) и действиями индивидов</w:t>
      </w:r>
      <w:r w:rsidR="00276246" w:rsidRPr="00276246">
        <w:rPr>
          <w:rFonts w:ascii="Times New Roman" w:hAnsi="Times New Roman" w:cs="Times New Roman"/>
          <w:sz w:val="28"/>
        </w:rPr>
        <w:t>,</w:t>
      </w:r>
      <w:r w:rsidR="00276246">
        <w:rPr>
          <w:rFonts w:ascii="Times New Roman" w:hAnsi="Times New Roman" w:cs="Times New Roman"/>
          <w:sz w:val="28"/>
        </w:rPr>
        <w:t xml:space="preserve"> которые находятся на ней постоянно или хотя бы временно и готовы к применению физического</w:t>
      </w:r>
      <w:r w:rsidR="00276246" w:rsidRPr="00276246">
        <w:rPr>
          <w:rFonts w:ascii="Times New Roman" w:hAnsi="Times New Roman" w:cs="Times New Roman"/>
          <w:sz w:val="28"/>
        </w:rPr>
        <w:t>,</w:t>
      </w:r>
      <w:r w:rsidR="00276246">
        <w:rPr>
          <w:rFonts w:ascii="Times New Roman" w:hAnsi="Times New Roman" w:cs="Times New Roman"/>
          <w:sz w:val="28"/>
        </w:rPr>
        <w:t xml:space="preserve"> в том числе военного</w:t>
      </w:r>
      <w:r w:rsidR="00276246" w:rsidRPr="00276246">
        <w:rPr>
          <w:rFonts w:ascii="Times New Roman" w:hAnsi="Times New Roman" w:cs="Times New Roman"/>
          <w:sz w:val="28"/>
        </w:rPr>
        <w:t>,</w:t>
      </w:r>
      <w:r w:rsidR="00276246">
        <w:rPr>
          <w:rFonts w:ascii="Times New Roman" w:hAnsi="Times New Roman" w:cs="Times New Roman"/>
          <w:sz w:val="28"/>
        </w:rPr>
        <w:t xml:space="preserve"> насилия</w:t>
      </w:r>
      <w:r w:rsidR="00276246" w:rsidRPr="00276246">
        <w:rPr>
          <w:rFonts w:ascii="Times New Roman" w:hAnsi="Times New Roman" w:cs="Times New Roman"/>
          <w:sz w:val="28"/>
        </w:rPr>
        <w:t>,</w:t>
      </w:r>
      <w:r w:rsidR="00276246">
        <w:rPr>
          <w:rFonts w:ascii="Times New Roman" w:hAnsi="Times New Roman" w:cs="Times New Roman"/>
          <w:sz w:val="28"/>
        </w:rPr>
        <w:t xml:space="preserve"> чтобы удержать собственное организованное господство над ней. (и</w:t>
      </w:r>
      <w:r w:rsidR="00276246" w:rsidRPr="00276246">
        <w:rPr>
          <w:rFonts w:ascii="Times New Roman" w:hAnsi="Times New Roman" w:cs="Times New Roman"/>
          <w:sz w:val="28"/>
        </w:rPr>
        <w:t>,</w:t>
      </w:r>
      <w:r w:rsidR="00276246">
        <w:rPr>
          <w:rFonts w:ascii="Times New Roman" w:hAnsi="Times New Roman" w:cs="Times New Roman"/>
          <w:sz w:val="28"/>
        </w:rPr>
        <w:t xml:space="preserve"> возможно</w:t>
      </w:r>
      <w:r w:rsidR="00276246" w:rsidRPr="00276246">
        <w:rPr>
          <w:rFonts w:ascii="Times New Roman" w:hAnsi="Times New Roman" w:cs="Times New Roman"/>
          <w:sz w:val="28"/>
        </w:rPr>
        <w:t>,</w:t>
      </w:r>
      <w:r w:rsidR="00276246">
        <w:rPr>
          <w:rFonts w:ascii="Times New Roman" w:hAnsi="Times New Roman" w:cs="Times New Roman"/>
          <w:sz w:val="28"/>
        </w:rPr>
        <w:t xml:space="preserve"> даже добавить к ней другие территории.) </w:t>
      </w:r>
      <w:r w:rsidR="00276246" w:rsidRPr="00276246">
        <w:rPr>
          <w:rFonts w:ascii="Times New Roman" w:hAnsi="Times New Roman" w:cs="Times New Roman"/>
          <w:sz w:val="28"/>
        </w:rPr>
        <w:t>“</w:t>
      </w:r>
      <w:r w:rsidR="00276246">
        <w:rPr>
          <w:rFonts w:ascii="Times New Roman" w:hAnsi="Times New Roman" w:cs="Times New Roman"/>
          <w:sz w:val="28"/>
        </w:rPr>
        <w:t xml:space="preserve"> Подобная общность складывается исторически</w:t>
      </w:r>
      <w:r w:rsidR="00276246" w:rsidRPr="00276246">
        <w:rPr>
          <w:rFonts w:ascii="Times New Roman" w:hAnsi="Times New Roman" w:cs="Times New Roman"/>
          <w:sz w:val="28"/>
        </w:rPr>
        <w:t xml:space="preserve">. </w:t>
      </w:r>
      <w:r w:rsidR="00276246">
        <w:rPr>
          <w:rFonts w:ascii="Times New Roman" w:hAnsi="Times New Roman" w:cs="Times New Roman"/>
          <w:sz w:val="28"/>
        </w:rPr>
        <w:t xml:space="preserve">Ключевым </w:t>
      </w:r>
      <w:proofErr w:type="spellStart"/>
      <w:proofErr w:type="gramStart"/>
      <w:r w:rsidR="00276246">
        <w:rPr>
          <w:rFonts w:ascii="Times New Roman" w:hAnsi="Times New Roman" w:cs="Times New Roman"/>
          <w:sz w:val="28"/>
        </w:rPr>
        <w:t>является</w:t>
      </w:r>
      <w:r w:rsidR="00276246" w:rsidRPr="00276246">
        <w:rPr>
          <w:rFonts w:ascii="Times New Roman" w:hAnsi="Times New Roman" w:cs="Times New Roman"/>
          <w:sz w:val="28"/>
        </w:rPr>
        <w:t>,</w:t>
      </w:r>
      <w:r w:rsidR="00276246">
        <w:rPr>
          <w:rFonts w:ascii="Times New Roman" w:hAnsi="Times New Roman" w:cs="Times New Roman"/>
          <w:sz w:val="28"/>
        </w:rPr>
        <w:t>что</w:t>
      </w:r>
      <w:proofErr w:type="spellEnd"/>
      <w:proofErr w:type="gramEnd"/>
      <w:r w:rsidR="00276246">
        <w:rPr>
          <w:rFonts w:ascii="Times New Roman" w:hAnsi="Times New Roman" w:cs="Times New Roman"/>
          <w:sz w:val="28"/>
        </w:rPr>
        <w:t xml:space="preserve"> подобная общность</w:t>
      </w:r>
      <w:r w:rsidR="00276246" w:rsidRPr="00276246">
        <w:rPr>
          <w:rFonts w:ascii="Times New Roman" w:hAnsi="Times New Roman" w:cs="Times New Roman"/>
          <w:sz w:val="28"/>
        </w:rPr>
        <w:t>,</w:t>
      </w:r>
      <w:r w:rsidR="00276246">
        <w:rPr>
          <w:rFonts w:ascii="Times New Roman" w:hAnsi="Times New Roman" w:cs="Times New Roman"/>
          <w:sz w:val="28"/>
        </w:rPr>
        <w:t xml:space="preserve"> </w:t>
      </w:r>
      <w:r w:rsidR="00276246" w:rsidRPr="00276246">
        <w:rPr>
          <w:rFonts w:ascii="Times New Roman" w:hAnsi="Times New Roman" w:cs="Times New Roman"/>
          <w:sz w:val="28"/>
        </w:rPr>
        <w:t>“</w:t>
      </w:r>
      <w:r w:rsidR="00276246">
        <w:rPr>
          <w:rFonts w:ascii="Times New Roman" w:hAnsi="Times New Roman" w:cs="Times New Roman"/>
          <w:sz w:val="28"/>
        </w:rPr>
        <w:t>упорно и открыто претендует на существование в качестве устойчивой распорядительной власти на значительной территории суши или также моря.</w:t>
      </w:r>
      <w:r w:rsidR="00276246" w:rsidRPr="00276246">
        <w:rPr>
          <w:rFonts w:ascii="Times New Roman" w:hAnsi="Times New Roman" w:cs="Times New Roman"/>
          <w:sz w:val="28"/>
        </w:rPr>
        <w:t>”</w:t>
      </w:r>
      <w:r w:rsidR="00276246">
        <w:rPr>
          <w:rFonts w:ascii="Times New Roman" w:hAnsi="Times New Roman" w:cs="Times New Roman"/>
          <w:sz w:val="28"/>
        </w:rPr>
        <w:t xml:space="preserve"> Подобная общность обладает ресурсами для </w:t>
      </w:r>
      <w:proofErr w:type="spellStart"/>
      <w:r w:rsidR="00276246">
        <w:rPr>
          <w:rFonts w:ascii="Times New Roman" w:hAnsi="Times New Roman" w:cs="Times New Roman"/>
          <w:sz w:val="28"/>
        </w:rPr>
        <w:t>многокрастного</w:t>
      </w:r>
      <w:proofErr w:type="spellEnd"/>
      <w:r w:rsidR="00276246" w:rsidRPr="00276246">
        <w:rPr>
          <w:rFonts w:ascii="Times New Roman" w:hAnsi="Times New Roman" w:cs="Times New Roman"/>
          <w:sz w:val="28"/>
        </w:rPr>
        <w:t>,</w:t>
      </w:r>
      <w:r w:rsidR="00276246">
        <w:rPr>
          <w:rFonts w:ascii="Times New Roman" w:hAnsi="Times New Roman" w:cs="Times New Roman"/>
          <w:sz w:val="28"/>
        </w:rPr>
        <w:t xml:space="preserve"> постоянного применения насилия</w:t>
      </w:r>
      <w:r w:rsidR="00276246" w:rsidRPr="00276246">
        <w:rPr>
          <w:rFonts w:ascii="Times New Roman" w:hAnsi="Times New Roman" w:cs="Times New Roman"/>
          <w:sz w:val="28"/>
        </w:rPr>
        <w:t>,</w:t>
      </w:r>
      <w:r w:rsidR="00276246">
        <w:rPr>
          <w:rFonts w:ascii="Times New Roman" w:hAnsi="Times New Roman" w:cs="Times New Roman"/>
          <w:sz w:val="28"/>
        </w:rPr>
        <w:t xml:space="preserve"> которое в конечном счете становиться единственно правомочным (легитимным) на данной территории. </w:t>
      </w:r>
      <w:r w:rsidR="00276246" w:rsidRPr="00276246">
        <w:rPr>
          <w:rFonts w:ascii="Times New Roman" w:hAnsi="Times New Roman" w:cs="Times New Roman"/>
          <w:sz w:val="28"/>
        </w:rPr>
        <w:t xml:space="preserve"> </w:t>
      </w:r>
    </w:p>
    <w:p w:rsidR="00276246" w:rsidRDefault="00104009" w:rsidP="00985777">
      <w:pPr>
        <w:spacing w:line="360" w:lineRule="auto"/>
        <w:contextualSpacing/>
        <w:jc w:val="both"/>
        <w:rPr>
          <w:rFonts w:ascii="Times New Roman" w:hAnsi="Times New Roman" w:cs="Times New Roman"/>
          <w:sz w:val="28"/>
        </w:rPr>
      </w:pPr>
      <w:r w:rsidRPr="000F3321">
        <w:rPr>
          <w:rFonts w:ascii="Times New Roman" w:hAnsi="Times New Roman" w:cs="Times New Roman"/>
          <w:sz w:val="28"/>
        </w:rPr>
        <w:t xml:space="preserve">1)Политический конфликт не создает </w:t>
      </w:r>
      <w:r w:rsidR="006B594B" w:rsidRPr="000F3321">
        <w:rPr>
          <w:rFonts w:ascii="Times New Roman" w:hAnsi="Times New Roman" w:cs="Times New Roman"/>
          <w:sz w:val="28"/>
        </w:rPr>
        <w:t xml:space="preserve">социального </w:t>
      </w:r>
      <w:r w:rsidRPr="000F3321">
        <w:rPr>
          <w:rFonts w:ascii="Times New Roman" w:hAnsi="Times New Roman" w:cs="Times New Roman"/>
          <w:sz w:val="28"/>
        </w:rPr>
        <w:t>единство ,</w:t>
      </w:r>
      <w:r w:rsidR="006B594B" w:rsidRPr="000F3321">
        <w:rPr>
          <w:rFonts w:ascii="Times New Roman" w:hAnsi="Times New Roman" w:cs="Times New Roman"/>
          <w:sz w:val="28"/>
        </w:rPr>
        <w:t xml:space="preserve"> социально</w:t>
      </w:r>
      <w:r w:rsidRPr="000F3321">
        <w:rPr>
          <w:rFonts w:ascii="Times New Roman" w:hAnsi="Times New Roman" w:cs="Times New Roman"/>
          <w:sz w:val="28"/>
        </w:rPr>
        <w:t xml:space="preserve"> единство ему предшествует.</w:t>
      </w:r>
      <w:r w:rsidRPr="000F3321">
        <w:rPr>
          <w:rFonts w:ascii="Times New Roman" w:hAnsi="Times New Roman" w:cs="Times New Roman"/>
          <w:sz w:val="28"/>
        </w:rPr>
        <w:br/>
        <w:t xml:space="preserve">2)Нет способа разрешить политический конфликт не политическими средствами. </w:t>
      </w:r>
      <w:r w:rsidR="00FE07BC" w:rsidRPr="000F3321">
        <w:rPr>
          <w:rFonts w:ascii="Times New Roman" w:hAnsi="Times New Roman" w:cs="Times New Roman"/>
          <w:sz w:val="28"/>
        </w:rPr>
        <w:br/>
      </w:r>
      <w:r w:rsidR="006B594B" w:rsidRPr="000F3321">
        <w:rPr>
          <w:rFonts w:ascii="Times New Roman" w:hAnsi="Times New Roman" w:cs="Times New Roman"/>
          <w:sz w:val="28"/>
        </w:rPr>
        <w:t>3)Нет необходимости в различение реалистического и нереалистического конфликта, не важно насколько рациональные цели преследует субъекты, важно какие средства они готовы и способны для этого применить.</w:t>
      </w:r>
      <w:r w:rsidR="00276246">
        <w:rPr>
          <w:rFonts w:ascii="Times New Roman" w:hAnsi="Times New Roman" w:cs="Times New Roman"/>
          <w:sz w:val="28"/>
        </w:rPr>
        <w:br/>
        <w:t xml:space="preserve">Для Шмита это связано с </w:t>
      </w:r>
      <w:proofErr w:type="spellStart"/>
      <w:r w:rsidR="00276246">
        <w:rPr>
          <w:rFonts w:ascii="Times New Roman" w:hAnsi="Times New Roman" w:cs="Times New Roman"/>
          <w:sz w:val="28"/>
        </w:rPr>
        <w:t>тем</w:t>
      </w:r>
      <w:r w:rsidR="00276246" w:rsidRPr="00276246">
        <w:rPr>
          <w:rFonts w:ascii="Times New Roman" w:hAnsi="Times New Roman" w:cs="Times New Roman"/>
          <w:sz w:val="28"/>
        </w:rPr>
        <w:t>,</w:t>
      </w:r>
      <w:r w:rsidR="00276246">
        <w:rPr>
          <w:rFonts w:ascii="Times New Roman" w:hAnsi="Times New Roman" w:cs="Times New Roman"/>
          <w:sz w:val="28"/>
        </w:rPr>
        <w:t>что</w:t>
      </w:r>
      <w:proofErr w:type="spellEnd"/>
      <w:r w:rsidR="00276246">
        <w:rPr>
          <w:rFonts w:ascii="Times New Roman" w:hAnsi="Times New Roman" w:cs="Times New Roman"/>
          <w:sz w:val="28"/>
        </w:rPr>
        <w:t xml:space="preserve"> не фактически не существует внешней по отношению к </w:t>
      </w:r>
      <w:r w:rsidR="00841E1D">
        <w:rPr>
          <w:rFonts w:ascii="Times New Roman" w:hAnsi="Times New Roman" w:cs="Times New Roman"/>
          <w:sz w:val="28"/>
        </w:rPr>
        <w:t xml:space="preserve">политическим субъектам </w:t>
      </w:r>
      <w:r w:rsidR="00276246">
        <w:rPr>
          <w:rFonts w:ascii="Times New Roman" w:hAnsi="Times New Roman" w:cs="Times New Roman"/>
          <w:sz w:val="28"/>
        </w:rPr>
        <w:t>инстанции</w:t>
      </w:r>
      <w:r w:rsidR="00276246" w:rsidRPr="00276246">
        <w:rPr>
          <w:rFonts w:ascii="Times New Roman" w:hAnsi="Times New Roman" w:cs="Times New Roman"/>
          <w:sz w:val="28"/>
        </w:rPr>
        <w:t>,</w:t>
      </w:r>
      <w:r w:rsidR="00276246">
        <w:rPr>
          <w:rFonts w:ascii="Times New Roman" w:hAnsi="Times New Roman" w:cs="Times New Roman"/>
          <w:sz w:val="28"/>
        </w:rPr>
        <w:t xml:space="preserve"> которая было бы способно поставить его решение под сомнение. Более того если бы такая инстанция существовала это бы поставило под </w:t>
      </w:r>
      <w:r w:rsidR="00841E1D">
        <w:rPr>
          <w:rFonts w:ascii="Times New Roman" w:hAnsi="Times New Roman" w:cs="Times New Roman"/>
          <w:sz w:val="28"/>
        </w:rPr>
        <w:t xml:space="preserve">вопрос существование политического союза как </w:t>
      </w:r>
      <w:proofErr w:type="gramStart"/>
      <w:r w:rsidR="00841E1D">
        <w:rPr>
          <w:rFonts w:ascii="Times New Roman" w:hAnsi="Times New Roman" w:cs="Times New Roman"/>
          <w:sz w:val="28"/>
        </w:rPr>
        <w:t>политического .</w:t>
      </w:r>
      <w:proofErr w:type="gramEnd"/>
      <w:r w:rsidR="00841E1D">
        <w:rPr>
          <w:rFonts w:ascii="Times New Roman" w:hAnsi="Times New Roman" w:cs="Times New Roman"/>
          <w:sz w:val="28"/>
        </w:rPr>
        <w:t xml:space="preserve"> Политический союз</w:t>
      </w:r>
      <w:r w:rsidR="00276246">
        <w:rPr>
          <w:rFonts w:ascii="Times New Roman" w:hAnsi="Times New Roman" w:cs="Times New Roman"/>
          <w:sz w:val="28"/>
        </w:rPr>
        <w:t xml:space="preserve"> по </w:t>
      </w:r>
      <w:proofErr w:type="spellStart"/>
      <w:r w:rsidR="00276246">
        <w:rPr>
          <w:rFonts w:ascii="Times New Roman" w:hAnsi="Times New Roman" w:cs="Times New Roman"/>
          <w:sz w:val="28"/>
        </w:rPr>
        <w:t>Шмитту</w:t>
      </w:r>
      <w:proofErr w:type="spellEnd"/>
      <w:r w:rsidR="00276246">
        <w:rPr>
          <w:rFonts w:ascii="Times New Roman" w:hAnsi="Times New Roman" w:cs="Times New Roman"/>
          <w:sz w:val="28"/>
        </w:rPr>
        <w:t xml:space="preserve"> рациональный солипсист</w:t>
      </w:r>
      <w:r w:rsidR="00276246" w:rsidRPr="00276246">
        <w:rPr>
          <w:rFonts w:ascii="Times New Roman" w:hAnsi="Times New Roman" w:cs="Times New Roman"/>
          <w:sz w:val="28"/>
        </w:rPr>
        <w:t xml:space="preserve"> в </w:t>
      </w:r>
      <w:r w:rsidR="00276246">
        <w:rPr>
          <w:rFonts w:ascii="Times New Roman" w:hAnsi="Times New Roman" w:cs="Times New Roman"/>
          <w:sz w:val="28"/>
        </w:rPr>
        <w:t>том смысле</w:t>
      </w:r>
      <w:r w:rsidR="00276246" w:rsidRPr="00276246">
        <w:rPr>
          <w:rFonts w:ascii="Times New Roman" w:hAnsi="Times New Roman" w:cs="Times New Roman"/>
          <w:sz w:val="28"/>
        </w:rPr>
        <w:t>,</w:t>
      </w:r>
      <w:r w:rsidR="00276246">
        <w:rPr>
          <w:rFonts w:ascii="Times New Roman" w:hAnsi="Times New Roman" w:cs="Times New Roman"/>
          <w:sz w:val="28"/>
        </w:rPr>
        <w:t xml:space="preserve"> что оно не признает никаких внешних (будь то международные инстанции или внутренняя оппозиция в лице гражданского общества) оценок собственных решений. И опять же если это происходит он перестает быть политическим.</w:t>
      </w:r>
      <w:r w:rsidR="00276246" w:rsidRPr="00276246">
        <w:rPr>
          <w:rFonts w:ascii="Times New Roman" w:hAnsi="Times New Roman" w:cs="Times New Roman"/>
          <w:sz w:val="28"/>
        </w:rPr>
        <w:t xml:space="preserve"> </w:t>
      </w:r>
      <w:r w:rsidR="00276246">
        <w:rPr>
          <w:rFonts w:ascii="Times New Roman" w:hAnsi="Times New Roman" w:cs="Times New Roman"/>
          <w:sz w:val="28"/>
        </w:rPr>
        <w:t xml:space="preserve">Свою власть современное государство обосновывает </w:t>
      </w:r>
      <w:proofErr w:type="spellStart"/>
      <w:r w:rsidR="00276246">
        <w:rPr>
          <w:rFonts w:ascii="Times New Roman" w:hAnsi="Times New Roman" w:cs="Times New Roman"/>
          <w:sz w:val="28"/>
        </w:rPr>
        <w:t>аппеляцией</w:t>
      </w:r>
      <w:proofErr w:type="spellEnd"/>
      <w:r w:rsidR="00276246">
        <w:rPr>
          <w:rFonts w:ascii="Times New Roman" w:hAnsi="Times New Roman" w:cs="Times New Roman"/>
          <w:sz w:val="28"/>
        </w:rPr>
        <w:t xml:space="preserve"> к народной воли. Утверждая демократический </w:t>
      </w:r>
      <w:r w:rsidR="00276246">
        <w:rPr>
          <w:rFonts w:ascii="Times New Roman" w:hAnsi="Times New Roman" w:cs="Times New Roman"/>
          <w:sz w:val="28"/>
        </w:rPr>
        <w:lastRenderedPageBreak/>
        <w:t>принцип единства управляемых и управляющих</w:t>
      </w:r>
      <w:r w:rsidR="00276246" w:rsidRPr="00276246">
        <w:rPr>
          <w:rFonts w:ascii="Times New Roman" w:hAnsi="Times New Roman" w:cs="Times New Roman"/>
          <w:sz w:val="28"/>
        </w:rPr>
        <w:t>,</w:t>
      </w:r>
      <w:r w:rsidR="00276246">
        <w:rPr>
          <w:rFonts w:ascii="Times New Roman" w:hAnsi="Times New Roman" w:cs="Times New Roman"/>
          <w:sz w:val="28"/>
        </w:rPr>
        <w:t xml:space="preserve"> оно тем самым не оставляет возможности для сомнения. Однако здесь скрыто двойное противоречие. </w:t>
      </w:r>
      <w:r w:rsidR="006B594B" w:rsidRPr="000F3321">
        <w:rPr>
          <w:rFonts w:ascii="Times New Roman" w:hAnsi="Times New Roman" w:cs="Times New Roman"/>
          <w:sz w:val="28"/>
        </w:rPr>
        <w:br/>
        <w:t xml:space="preserve">4)Конфликт будет являться политическим </w:t>
      </w:r>
      <w:proofErr w:type="gramStart"/>
      <w:r w:rsidR="006B594B" w:rsidRPr="000F3321">
        <w:rPr>
          <w:rFonts w:ascii="Times New Roman" w:hAnsi="Times New Roman" w:cs="Times New Roman"/>
          <w:sz w:val="28"/>
        </w:rPr>
        <w:t>до тех пор пока</w:t>
      </w:r>
      <w:proofErr w:type="gramEnd"/>
      <w:r w:rsidR="006B594B" w:rsidRPr="000F3321">
        <w:rPr>
          <w:rFonts w:ascii="Times New Roman" w:hAnsi="Times New Roman" w:cs="Times New Roman"/>
          <w:sz w:val="28"/>
        </w:rPr>
        <w:t xml:space="preserve"> стороны рассматривают реальную возможность физической борьбы вплоть до уничтожения себя или противника. </w:t>
      </w:r>
    </w:p>
    <w:p w:rsidR="005B3F52" w:rsidRDefault="00276246" w:rsidP="00985777">
      <w:pPr>
        <w:spacing w:line="360" w:lineRule="auto"/>
        <w:contextualSpacing/>
        <w:jc w:val="both"/>
        <w:rPr>
          <w:rFonts w:ascii="Times New Roman" w:hAnsi="Times New Roman" w:cs="Times New Roman"/>
          <w:sz w:val="28"/>
          <w:szCs w:val="28"/>
        </w:rPr>
      </w:pPr>
      <w:r>
        <w:rPr>
          <w:rFonts w:ascii="Times New Roman" w:hAnsi="Times New Roman" w:cs="Times New Roman"/>
          <w:sz w:val="28"/>
        </w:rPr>
        <w:t>Можно сказать</w:t>
      </w:r>
      <w:r w:rsidRPr="00276246">
        <w:rPr>
          <w:rFonts w:ascii="Times New Roman" w:hAnsi="Times New Roman" w:cs="Times New Roman"/>
          <w:sz w:val="28"/>
        </w:rPr>
        <w:t>,</w:t>
      </w:r>
      <w:r>
        <w:rPr>
          <w:rFonts w:ascii="Times New Roman" w:hAnsi="Times New Roman" w:cs="Times New Roman"/>
          <w:sz w:val="28"/>
        </w:rPr>
        <w:t xml:space="preserve"> что </w:t>
      </w:r>
      <w:proofErr w:type="spellStart"/>
      <w:r>
        <w:rPr>
          <w:rFonts w:ascii="Times New Roman" w:hAnsi="Times New Roman" w:cs="Times New Roman"/>
          <w:sz w:val="28"/>
        </w:rPr>
        <w:t>Шмитт</w:t>
      </w:r>
      <w:proofErr w:type="spellEnd"/>
      <w:r>
        <w:rPr>
          <w:rFonts w:ascii="Times New Roman" w:hAnsi="Times New Roman" w:cs="Times New Roman"/>
          <w:sz w:val="28"/>
        </w:rPr>
        <w:t xml:space="preserve"> занимается разработкой </w:t>
      </w:r>
      <w:r w:rsidR="00841E1D">
        <w:rPr>
          <w:rFonts w:ascii="Times New Roman" w:hAnsi="Times New Roman" w:cs="Times New Roman"/>
          <w:sz w:val="28"/>
        </w:rPr>
        <w:t>идеологии господства. При этом его не интересует каналы распространения идеологии</w:t>
      </w:r>
      <w:r w:rsidR="00841E1D" w:rsidRPr="00841E1D">
        <w:rPr>
          <w:rFonts w:ascii="Times New Roman" w:hAnsi="Times New Roman" w:cs="Times New Roman"/>
          <w:sz w:val="28"/>
        </w:rPr>
        <w:t>,</w:t>
      </w:r>
      <w:r w:rsidR="00841E1D">
        <w:rPr>
          <w:rFonts w:ascii="Times New Roman" w:hAnsi="Times New Roman" w:cs="Times New Roman"/>
          <w:sz w:val="28"/>
        </w:rPr>
        <w:t xml:space="preserve"> ее апробация в индивидуальном сознании или отношения к ней угнетенных. Речь здесь идет скорее о чем-то в роде </w:t>
      </w:r>
      <w:proofErr w:type="spellStart"/>
      <w:r w:rsidR="00841E1D">
        <w:rPr>
          <w:rFonts w:ascii="Times New Roman" w:hAnsi="Times New Roman" w:cs="Times New Roman"/>
          <w:sz w:val="28"/>
        </w:rPr>
        <w:t>эпистемы</w:t>
      </w:r>
      <w:proofErr w:type="spellEnd"/>
      <w:r w:rsidR="00841E1D">
        <w:rPr>
          <w:rFonts w:ascii="Times New Roman" w:hAnsi="Times New Roman" w:cs="Times New Roman"/>
          <w:sz w:val="28"/>
        </w:rPr>
        <w:t xml:space="preserve"> у Фуко или </w:t>
      </w:r>
      <w:proofErr w:type="spellStart"/>
      <w:r w:rsidR="00841E1D">
        <w:rPr>
          <w:rFonts w:ascii="Times New Roman" w:hAnsi="Times New Roman" w:cs="Times New Roman"/>
          <w:sz w:val="28"/>
        </w:rPr>
        <w:t>парагдимы</w:t>
      </w:r>
      <w:proofErr w:type="spellEnd"/>
      <w:r w:rsidR="00841E1D">
        <w:rPr>
          <w:rFonts w:ascii="Times New Roman" w:hAnsi="Times New Roman" w:cs="Times New Roman"/>
          <w:sz w:val="28"/>
        </w:rPr>
        <w:t xml:space="preserve"> у Куна. О некоторой структуре которая определяет и делает возможной одной восприятие действительности при этом исключает другое. Ключевой здесь является категория очевидности</w:t>
      </w:r>
      <w:r w:rsidR="00841E1D" w:rsidRPr="00841E1D">
        <w:rPr>
          <w:rFonts w:ascii="Times New Roman" w:hAnsi="Times New Roman" w:cs="Times New Roman"/>
          <w:sz w:val="28"/>
        </w:rPr>
        <w:t>,</w:t>
      </w:r>
      <w:r w:rsidR="00841E1D">
        <w:rPr>
          <w:rFonts w:ascii="Times New Roman" w:hAnsi="Times New Roman" w:cs="Times New Roman"/>
          <w:sz w:val="28"/>
        </w:rPr>
        <w:t xml:space="preserve"> невозможности представить</w:t>
      </w:r>
      <w:r w:rsidR="00841E1D" w:rsidRPr="00841E1D">
        <w:rPr>
          <w:rFonts w:ascii="Times New Roman" w:hAnsi="Times New Roman" w:cs="Times New Roman"/>
          <w:sz w:val="28"/>
        </w:rPr>
        <w:t>,</w:t>
      </w:r>
      <w:r w:rsidR="00841E1D">
        <w:rPr>
          <w:rFonts w:ascii="Times New Roman" w:hAnsi="Times New Roman" w:cs="Times New Roman"/>
          <w:sz w:val="28"/>
        </w:rPr>
        <w:t xml:space="preserve"> что дела будут обстоять иначе. Так </w:t>
      </w:r>
      <w:proofErr w:type="gramStart"/>
      <w:r w:rsidR="00841E1D">
        <w:rPr>
          <w:rFonts w:ascii="Times New Roman" w:hAnsi="Times New Roman" w:cs="Times New Roman"/>
          <w:sz w:val="28"/>
        </w:rPr>
        <w:t>сегодня либерально-демократический способ правления</w:t>
      </w:r>
      <w:proofErr w:type="gramEnd"/>
      <w:r w:rsidR="00841E1D">
        <w:rPr>
          <w:rFonts w:ascii="Times New Roman" w:hAnsi="Times New Roman" w:cs="Times New Roman"/>
          <w:sz w:val="28"/>
        </w:rPr>
        <w:t xml:space="preserve"> видящий свое основание</w:t>
      </w:r>
      <w:r w:rsidR="00841E1D" w:rsidRPr="00841E1D">
        <w:rPr>
          <w:rFonts w:ascii="Times New Roman" w:hAnsi="Times New Roman" w:cs="Times New Roman"/>
          <w:sz w:val="28"/>
        </w:rPr>
        <w:t xml:space="preserve"> </w:t>
      </w:r>
      <w:r w:rsidR="00841E1D">
        <w:rPr>
          <w:rFonts w:ascii="Times New Roman" w:hAnsi="Times New Roman" w:cs="Times New Roman"/>
          <w:sz w:val="28"/>
        </w:rPr>
        <w:t>в народной воле которая осуществляет себя посредством тех или иных вариаций выборов является очевидной</w:t>
      </w:r>
      <w:r w:rsidR="00841E1D" w:rsidRPr="00841E1D">
        <w:rPr>
          <w:rFonts w:ascii="Times New Roman" w:hAnsi="Times New Roman" w:cs="Times New Roman"/>
          <w:sz w:val="28"/>
        </w:rPr>
        <w:t>,</w:t>
      </w:r>
      <w:r w:rsidR="00841E1D">
        <w:rPr>
          <w:rFonts w:ascii="Times New Roman" w:hAnsi="Times New Roman" w:cs="Times New Roman"/>
          <w:sz w:val="28"/>
        </w:rPr>
        <w:t xml:space="preserve"> нормальной и как-бы единственно разумной формой правления. Это проявляется до такой степени</w:t>
      </w:r>
      <w:r w:rsidR="00841E1D" w:rsidRPr="00841E1D">
        <w:rPr>
          <w:rFonts w:ascii="Times New Roman" w:hAnsi="Times New Roman" w:cs="Times New Roman"/>
          <w:sz w:val="28"/>
        </w:rPr>
        <w:t>,</w:t>
      </w:r>
      <w:r w:rsidR="00841E1D">
        <w:rPr>
          <w:rFonts w:ascii="Times New Roman" w:hAnsi="Times New Roman" w:cs="Times New Roman"/>
          <w:sz w:val="28"/>
        </w:rPr>
        <w:t xml:space="preserve"> что даже </w:t>
      </w:r>
      <w:proofErr w:type="gramStart"/>
      <w:r w:rsidR="00841E1D">
        <w:rPr>
          <w:rFonts w:ascii="Times New Roman" w:hAnsi="Times New Roman" w:cs="Times New Roman"/>
          <w:sz w:val="28"/>
        </w:rPr>
        <w:t>те государства</w:t>
      </w:r>
      <w:proofErr w:type="gramEnd"/>
      <w:r w:rsidR="00841E1D">
        <w:rPr>
          <w:rFonts w:ascii="Times New Roman" w:hAnsi="Times New Roman" w:cs="Times New Roman"/>
          <w:sz w:val="28"/>
        </w:rPr>
        <w:t xml:space="preserve"> которые имеют антидемократическое устройство</w:t>
      </w:r>
      <w:r w:rsidR="00841E1D" w:rsidRPr="00841E1D">
        <w:rPr>
          <w:rFonts w:ascii="Times New Roman" w:hAnsi="Times New Roman" w:cs="Times New Roman"/>
          <w:sz w:val="28"/>
        </w:rPr>
        <w:t xml:space="preserve"> (</w:t>
      </w:r>
      <w:r w:rsidR="00841E1D">
        <w:rPr>
          <w:rFonts w:ascii="Times New Roman" w:hAnsi="Times New Roman" w:cs="Times New Roman"/>
          <w:sz w:val="28"/>
        </w:rPr>
        <w:t xml:space="preserve">или согласно </w:t>
      </w:r>
      <w:proofErr w:type="spellStart"/>
      <w:r w:rsidR="00841E1D">
        <w:rPr>
          <w:rFonts w:ascii="Times New Roman" w:hAnsi="Times New Roman" w:cs="Times New Roman"/>
          <w:sz w:val="28"/>
        </w:rPr>
        <w:t>Шмитту</w:t>
      </w:r>
      <w:proofErr w:type="spellEnd"/>
      <w:r w:rsidR="00841E1D">
        <w:rPr>
          <w:rFonts w:ascii="Times New Roman" w:hAnsi="Times New Roman" w:cs="Times New Roman"/>
          <w:sz w:val="28"/>
        </w:rPr>
        <w:t xml:space="preserve"> скорее </w:t>
      </w:r>
      <w:proofErr w:type="spellStart"/>
      <w:r w:rsidR="00841E1D">
        <w:rPr>
          <w:rFonts w:ascii="Times New Roman" w:hAnsi="Times New Roman" w:cs="Times New Roman"/>
          <w:sz w:val="28"/>
        </w:rPr>
        <w:t>антилиберальные</w:t>
      </w:r>
      <w:proofErr w:type="spellEnd"/>
      <w:r w:rsidR="00841E1D">
        <w:rPr>
          <w:rFonts w:ascii="Times New Roman" w:hAnsi="Times New Roman" w:cs="Times New Roman"/>
          <w:sz w:val="28"/>
        </w:rPr>
        <w:t xml:space="preserve">) стараются придать себе вид демократии. Согласно </w:t>
      </w:r>
      <w:proofErr w:type="spellStart"/>
      <w:r w:rsidR="00841E1D">
        <w:rPr>
          <w:rFonts w:ascii="Times New Roman" w:hAnsi="Times New Roman" w:cs="Times New Roman"/>
          <w:sz w:val="28"/>
        </w:rPr>
        <w:t>Шмитту</w:t>
      </w:r>
      <w:proofErr w:type="spellEnd"/>
      <w:r w:rsidR="00841E1D">
        <w:rPr>
          <w:rFonts w:ascii="Times New Roman" w:hAnsi="Times New Roman" w:cs="Times New Roman"/>
          <w:sz w:val="28"/>
        </w:rPr>
        <w:t xml:space="preserve"> это обусловлено не только экономическими или социальными причинами</w:t>
      </w:r>
      <w:r w:rsidR="00841E1D" w:rsidRPr="00841E1D">
        <w:rPr>
          <w:rFonts w:ascii="Times New Roman" w:hAnsi="Times New Roman" w:cs="Times New Roman"/>
          <w:sz w:val="28"/>
        </w:rPr>
        <w:t>,</w:t>
      </w:r>
      <w:r w:rsidR="00841E1D">
        <w:rPr>
          <w:rFonts w:ascii="Times New Roman" w:hAnsi="Times New Roman" w:cs="Times New Roman"/>
          <w:sz w:val="28"/>
        </w:rPr>
        <w:t xml:space="preserve"> но и </w:t>
      </w:r>
      <w:r w:rsidR="00841E1D" w:rsidRPr="00841E1D">
        <w:rPr>
          <w:rFonts w:ascii="Times New Roman" w:hAnsi="Times New Roman" w:cs="Times New Roman"/>
          <w:sz w:val="28"/>
        </w:rPr>
        <w:t>“</w:t>
      </w:r>
      <w:r w:rsidR="00841E1D">
        <w:rPr>
          <w:rFonts w:ascii="Times New Roman" w:hAnsi="Times New Roman" w:cs="Times New Roman"/>
          <w:sz w:val="28"/>
        </w:rPr>
        <w:t>метафизикой эпохи</w:t>
      </w:r>
      <w:r w:rsidR="00841E1D" w:rsidRPr="00841E1D">
        <w:rPr>
          <w:rFonts w:ascii="Times New Roman" w:hAnsi="Times New Roman" w:cs="Times New Roman"/>
          <w:sz w:val="28"/>
        </w:rPr>
        <w:t>”</w:t>
      </w:r>
      <w:r w:rsidR="00841E1D">
        <w:rPr>
          <w:rFonts w:ascii="Times New Roman" w:hAnsi="Times New Roman" w:cs="Times New Roman"/>
          <w:sz w:val="28"/>
        </w:rPr>
        <w:t xml:space="preserve">. </w:t>
      </w:r>
      <w:r w:rsidR="00841E1D">
        <w:rPr>
          <w:rFonts w:ascii="Times New Roman" w:hAnsi="Times New Roman" w:cs="Times New Roman"/>
          <w:sz w:val="28"/>
        </w:rPr>
        <w:br/>
        <w:t xml:space="preserve">Следует прояснить </w:t>
      </w:r>
      <w:proofErr w:type="spellStart"/>
      <w:r w:rsidR="00841E1D">
        <w:rPr>
          <w:rFonts w:ascii="Times New Roman" w:hAnsi="Times New Roman" w:cs="Times New Roman"/>
          <w:sz w:val="28"/>
        </w:rPr>
        <w:t>шмитовское</w:t>
      </w:r>
      <w:proofErr w:type="spellEnd"/>
      <w:r w:rsidR="00841E1D">
        <w:rPr>
          <w:rFonts w:ascii="Times New Roman" w:hAnsi="Times New Roman" w:cs="Times New Roman"/>
          <w:sz w:val="28"/>
        </w:rPr>
        <w:t xml:space="preserve"> понятие вражды. Оно не является (как и все понятия связаны с политическим) нормативным или социологическим</w:t>
      </w:r>
      <w:r w:rsidR="00841E1D" w:rsidRPr="00841E1D">
        <w:rPr>
          <w:rFonts w:ascii="Times New Roman" w:hAnsi="Times New Roman" w:cs="Times New Roman"/>
          <w:sz w:val="28"/>
        </w:rPr>
        <w:t>,</w:t>
      </w:r>
      <w:r w:rsidR="00841E1D">
        <w:rPr>
          <w:rFonts w:ascii="Times New Roman" w:hAnsi="Times New Roman" w:cs="Times New Roman"/>
          <w:sz w:val="28"/>
        </w:rPr>
        <w:t xml:space="preserve"> оно экзистенциально. Для определения врага достаточно того</w:t>
      </w:r>
      <w:r w:rsidR="00841E1D" w:rsidRPr="00841E1D">
        <w:rPr>
          <w:rFonts w:ascii="Times New Roman" w:hAnsi="Times New Roman" w:cs="Times New Roman"/>
          <w:sz w:val="28"/>
        </w:rPr>
        <w:t>,</w:t>
      </w:r>
      <w:r w:rsidR="00841E1D">
        <w:rPr>
          <w:rFonts w:ascii="Times New Roman" w:hAnsi="Times New Roman" w:cs="Times New Roman"/>
          <w:sz w:val="28"/>
        </w:rPr>
        <w:t xml:space="preserve"> что он чужой. Что он представляет угрозу экзистенции. При этом </w:t>
      </w:r>
      <w:proofErr w:type="spellStart"/>
      <w:r w:rsidR="00841E1D">
        <w:rPr>
          <w:rFonts w:ascii="Times New Roman" w:hAnsi="Times New Roman" w:cs="Times New Roman"/>
          <w:sz w:val="28"/>
        </w:rPr>
        <w:t>Шмитт</w:t>
      </w:r>
      <w:proofErr w:type="spellEnd"/>
      <w:r w:rsidR="00841E1D">
        <w:rPr>
          <w:rFonts w:ascii="Times New Roman" w:hAnsi="Times New Roman" w:cs="Times New Roman"/>
          <w:sz w:val="28"/>
        </w:rPr>
        <w:t xml:space="preserve"> обходит стороной вопрос о том при каких условиях соперник становится врагом. Для него это момент очевидности</w:t>
      </w:r>
      <w:r w:rsidR="00841E1D" w:rsidRPr="00841E1D">
        <w:rPr>
          <w:rFonts w:ascii="Times New Roman" w:hAnsi="Times New Roman" w:cs="Times New Roman"/>
          <w:sz w:val="28"/>
        </w:rPr>
        <w:t>,</w:t>
      </w:r>
      <w:r w:rsidR="00841E1D">
        <w:rPr>
          <w:rFonts w:ascii="Times New Roman" w:hAnsi="Times New Roman" w:cs="Times New Roman"/>
          <w:sz w:val="28"/>
        </w:rPr>
        <w:t xml:space="preserve"> о враге не спрашивают</w:t>
      </w:r>
      <w:r w:rsidR="00841E1D" w:rsidRPr="00841E1D">
        <w:rPr>
          <w:rFonts w:ascii="Times New Roman" w:hAnsi="Times New Roman" w:cs="Times New Roman"/>
          <w:sz w:val="28"/>
        </w:rPr>
        <w:t>,</w:t>
      </w:r>
      <w:r w:rsidR="00841E1D">
        <w:rPr>
          <w:rFonts w:ascii="Times New Roman" w:hAnsi="Times New Roman" w:cs="Times New Roman"/>
          <w:sz w:val="28"/>
        </w:rPr>
        <w:t xml:space="preserve"> его указывают и с ним борются. На эту слабость справедливо указывает Левит</w:t>
      </w:r>
      <w:r w:rsidR="00462DF5" w:rsidRPr="00462DF5">
        <w:rPr>
          <w:rFonts w:ascii="Times New Roman" w:hAnsi="Times New Roman" w:cs="Times New Roman"/>
          <w:sz w:val="28"/>
        </w:rPr>
        <w:t xml:space="preserve"> “</w:t>
      </w:r>
      <w:r w:rsidR="00462DF5" w:rsidRPr="00462DF5">
        <w:t xml:space="preserve"> </w:t>
      </w:r>
      <w:r w:rsidR="00462DF5" w:rsidRPr="00462DF5">
        <w:rPr>
          <w:rFonts w:ascii="Times New Roman" w:hAnsi="Times New Roman" w:cs="Times New Roman"/>
          <w:sz w:val="28"/>
        </w:rPr>
        <w:t xml:space="preserve">Иными словами, наступает ли политически крайний случай войны из-за того, что есть </w:t>
      </w:r>
      <w:proofErr w:type="spellStart"/>
      <w:r w:rsidR="00462DF5" w:rsidRPr="00462DF5">
        <w:rPr>
          <w:rFonts w:ascii="Times New Roman" w:hAnsi="Times New Roman" w:cs="Times New Roman"/>
          <w:sz w:val="28"/>
        </w:rPr>
        <w:t>сущностно</w:t>
      </w:r>
      <w:proofErr w:type="spellEnd"/>
      <w:r w:rsidR="00462DF5" w:rsidRPr="00462DF5">
        <w:rPr>
          <w:rFonts w:ascii="Times New Roman" w:hAnsi="Times New Roman" w:cs="Times New Roman"/>
          <w:sz w:val="28"/>
        </w:rPr>
        <w:t xml:space="preserve"> различные по способу бытия народы и государства или политические «формы экзистенции», или же они впервые возникают в случае войны, то есть </w:t>
      </w:r>
      <w:r w:rsidR="00462DF5" w:rsidRPr="00462DF5">
        <w:rPr>
          <w:rFonts w:ascii="Times New Roman" w:hAnsi="Times New Roman" w:cs="Times New Roman"/>
          <w:sz w:val="28"/>
        </w:rPr>
        <w:lastRenderedPageBreak/>
        <w:t xml:space="preserve">случайно или окказионально, подобно тем крайне напряженным и просто экзистенциальным связям и разделениям, которые, согласно </w:t>
      </w:r>
      <w:proofErr w:type="spellStart"/>
      <w:r w:rsidR="00462DF5" w:rsidRPr="00462DF5">
        <w:rPr>
          <w:rFonts w:ascii="Times New Roman" w:hAnsi="Times New Roman" w:cs="Times New Roman"/>
          <w:sz w:val="28"/>
        </w:rPr>
        <w:t>Шмитту</w:t>
      </w:r>
      <w:proofErr w:type="spellEnd"/>
      <w:r w:rsidR="00462DF5" w:rsidRPr="00462DF5">
        <w:rPr>
          <w:rFonts w:ascii="Times New Roman" w:hAnsi="Times New Roman" w:cs="Times New Roman"/>
          <w:sz w:val="28"/>
        </w:rPr>
        <w:t>, являются специфическими сущностными признаками политического? Этому второму варианту соответствовал бы, например, факт, что в последней войне турки были «друзьями» Германии, а родственные англичане — ее врагами и что в другой войне могло быть ровно наоборот.”</w:t>
      </w:r>
      <w:r w:rsidR="00462DF5">
        <w:rPr>
          <w:rFonts w:ascii="Times New Roman" w:hAnsi="Times New Roman" w:cs="Times New Roman"/>
          <w:sz w:val="28"/>
        </w:rPr>
        <w:t xml:space="preserve"> </w:t>
      </w:r>
      <w:r w:rsidR="00841E1D">
        <w:rPr>
          <w:rFonts w:ascii="Times New Roman" w:hAnsi="Times New Roman" w:cs="Times New Roman"/>
          <w:sz w:val="28"/>
        </w:rPr>
        <w:br/>
      </w:r>
      <w:proofErr w:type="gramStart"/>
      <w:r w:rsidR="00841E1D">
        <w:rPr>
          <w:rFonts w:ascii="Times New Roman" w:hAnsi="Times New Roman" w:cs="Times New Roman"/>
          <w:sz w:val="28"/>
        </w:rPr>
        <w:t>Впрочем</w:t>
      </w:r>
      <w:proofErr w:type="gramEnd"/>
      <w:r w:rsidR="00841E1D">
        <w:rPr>
          <w:rFonts w:ascii="Times New Roman" w:hAnsi="Times New Roman" w:cs="Times New Roman"/>
          <w:sz w:val="28"/>
        </w:rPr>
        <w:t xml:space="preserve"> нас здесь это интересует в меньше степени</w:t>
      </w:r>
      <w:r w:rsidR="00841E1D" w:rsidRPr="00841E1D">
        <w:rPr>
          <w:rFonts w:ascii="Times New Roman" w:hAnsi="Times New Roman" w:cs="Times New Roman"/>
          <w:sz w:val="28"/>
        </w:rPr>
        <w:t>,</w:t>
      </w:r>
      <w:r w:rsidR="00841E1D">
        <w:rPr>
          <w:rFonts w:ascii="Times New Roman" w:hAnsi="Times New Roman" w:cs="Times New Roman"/>
          <w:sz w:val="28"/>
        </w:rPr>
        <w:t xml:space="preserve"> не столь важно является определяется ли враг </w:t>
      </w:r>
      <w:proofErr w:type="spellStart"/>
      <w:r w:rsidR="00841E1D">
        <w:rPr>
          <w:rFonts w:ascii="Times New Roman" w:hAnsi="Times New Roman" w:cs="Times New Roman"/>
          <w:sz w:val="28"/>
        </w:rPr>
        <w:t>оказиональным</w:t>
      </w:r>
      <w:proofErr w:type="spellEnd"/>
      <w:r w:rsidR="00841E1D">
        <w:rPr>
          <w:rFonts w:ascii="Times New Roman" w:hAnsi="Times New Roman" w:cs="Times New Roman"/>
          <w:sz w:val="28"/>
        </w:rPr>
        <w:t xml:space="preserve"> или естественным</w:t>
      </w:r>
      <w:r w:rsidR="00841E1D" w:rsidRPr="00841E1D">
        <w:rPr>
          <w:rFonts w:ascii="Times New Roman" w:hAnsi="Times New Roman" w:cs="Times New Roman"/>
          <w:sz w:val="28"/>
        </w:rPr>
        <w:t>,</w:t>
      </w:r>
      <w:r w:rsidR="00841E1D">
        <w:rPr>
          <w:rFonts w:ascii="Times New Roman" w:hAnsi="Times New Roman" w:cs="Times New Roman"/>
          <w:sz w:val="28"/>
        </w:rPr>
        <w:t xml:space="preserve"> по природе данным. Важное другое проследить взаимосвязь между понятием врага и вражды</w:t>
      </w:r>
      <w:r w:rsidR="00841E1D" w:rsidRPr="00841E1D">
        <w:rPr>
          <w:rFonts w:ascii="Times New Roman" w:hAnsi="Times New Roman" w:cs="Times New Roman"/>
          <w:sz w:val="28"/>
        </w:rPr>
        <w:t>,</w:t>
      </w:r>
      <w:r w:rsidR="00841E1D">
        <w:rPr>
          <w:rFonts w:ascii="Times New Roman" w:hAnsi="Times New Roman" w:cs="Times New Roman"/>
          <w:sz w:val="28"/>
        </w:rPr>
        <w:t xml:space="preserve"> которое обусловленной как исторически</w:t>
      </w:r>
      <w:r w:rsidR="00841E1D" w:rsidRPr="00841E1D">
        <w:rPr>
          <w:rFonts w:ascii="Times New Roman" w:hAnsi="Times New Roman" w:cs="Times New Roman"/>
          <w:sz w:val="28"/>
        </w:rPr>
        <w:t>,</w:t>
      </w:r>
      <w:r w:rsidR="00841E1D">
        <w:rPr>
          <w:rFonts w:ascii="Times New Roman" w:hAnsi="Times New Roman" w:cs="Times New Roman"/>
          <w:sz w:val="28"/>
        </w:rPr>
        <w:t xml:space="preserve"> так и метафизически и интенсивностью конфликта. Для этого имеет смысл рассмотреть эволюции вражды</w:t>
      </w:r>
      <w:r w:rsidR="00841E1D" w:rsidRPr="00841E1D">
        <w:rPr>
          <w:rFonts w:ascii="Times New Roman" w:hAnsi="Times New Roman" w:cs="Times New Roman"/>
          <w:sz w:val="28"/>
        </w:rPr>
        <w:t xml:space="preserve"> и войны,</w:t>
      </w:r>
      <w:r w:rsidR="00841E1D">
        <w:rPr>
          <w:rFonts w:ascii="Times New Roman" w:hAnsi="Times New Roman" w:cs="Times New Roman"/>
          <w:sz w:val="28"/>
        </w:rPr>
        <w:t xml:space="preserve"> и изменения соотношения государства и политического. </w:t>
      </w:r>
      <w:r w:rsidR="00841E1D">
        <w:rPr>
          <w:rFonts w:ascii="Times New Roman" w:hAnsi="Times New Roman" w:cs="Times New Roman"/>
          <w:sz w:val="28"/>
        </w:rPr>
        <w:br/>
      </w:r>
      <w:r w:rsidR="005B3F52">
        <w:rPr>
          <w:rFonts w:ascii="Times New Roman" w:hAnsi="Times New Roman" w:cs="Times New Roman"/>
          <w:sz w:val="28"/>
          <w:szCs w:val="28"/>
        </w:rPr>
        <w:t xml:space="preserve">Государства. </w:t>
      </w:r>
    </w:p>
    <w:p w:rsidR="005B3F52" w:rsidRDefault="005B3F52" w:rsidP="00985777">
      <w:pPr>
        <w:spacing w:line="360" w:lineRule="auto"/>
        <w:contextualSpacing/>
        <w:jc w:val="both"/>
        <w:rPr>
          <w:rFonts w:ascii="Times New Roman" w:hAnsi="Times New Roman" w:cs="Times New Roman"/>
          <w:sz w:val="28"/>
          <w:szCs w:val="28"/>
        </w:rPr>
      </w:pPr>
      <w:r w:rsidRPr="005B3F52">
        <w:rPr>
          <w:rFonts w:ascii="Times New Roman" w:hAnsi="Times New Roman" w:cs="Times New Roman"/>
          <w:sz w:val="28"/>
          <w:szCs w:val="28"/>
        </w:rPr>
        <w:t>1.</w:t>
      </w:r>
      <w:r w:rsidRPr="007B2EC2">
        <w:rPr>
          <w:rFonts w:ascii="Times New Roman" w:hAnsi="Times New Roman" w:cs="Times New Roman"/>
          <w:sz w:val="28"/>
          <w:szCs w:val="28"/>
        </w:rPr>
        <w:t xml:space="preserve">Тождество и репрезентация. </w:t>
      </w:r>
      <w:r w:rsidR="00462DF5">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t xml:space="preserve">В конечном счете </w:t>
      </w:r>
      <w:proofErr w:type="spellStart"/>
      <w:r>
        <w:rPr>
          <w:rFonts w:ascii="Times New Roman" w:hAnsi="Times New Roman" w:cs="Times New Roman"/>
          <w:sz w:val="28"/>
          <w:szCs w:val="28"/>
        </w:rPr>
        <w:t>Шмитт</w:t>
      </w:r>
      <w:proofErr w:type="spellEnd"/>
      <w:r>
        <w:rPr>
          <w:rFonts w:ascii="Times New Roman" w:hAnsi="Times New Roman" w:cs="Times New Roman"/>
          <w:sz w:val="28"/>
          <w:szCs w:val="28"/>
        </w:rPr>
        <w:t xml:space="preserve"> мыслит метафизически. Он оперирует парами понятий. Тождество и репрезентация</w:t>
      </w:r>
      <w:r w:rsidRPr="00DF56EB">
        <w:rPr>
          <w:rFonts w:ascii="Times New Roman" w:hAnsi="Times New Roman" w:cs="Times New Roman"/>
          <w:sz w:val="28"/>
          <w:szCs w:val="28"/>
        </w:rPr>
        <w:t>,</w:t>
      </w:r>
      <w:r>
        <w:rPr>
          <w:rFonts w:ascii="Times New Roman" w:hAnsi="Times New Roman" w:cs="Times New Roman"/>
          <w:sz w:val="28"/>
          <w:szCs w:val="28"/>
        </w:rPr>
        <w:t xml:space="preserve"> свобода и равенство</w:t>
      </w:r>
      <w:r w:rsidRPr="00DF56EB">
        <w:rPr>
          <w:rFonts w:ascii="Times New Roman" w:hAnsi="Times New Roman" w:cs="Times New Roman"/>
          <w:sz w:val="28"/>
          <w:szCs w:val="28"/>
        </w:rPr>
        <w:t>,</w:t>
      </w:r>
      <w:r>
        <w:rPr>
          <w:rFonts w:ascii="Times New Roman" w:hAnsi="Times New Roman" w:cs="Times New Roman"/>
          <w:sz w:val="28"/>
          <w:szCs w:val="28"/>
        </w:rPr>
        <w:t xml:space="preserve"> легальность и легитимность</w:t>
      </w:r>
      <w:r w:rsidRPr="00DF56EB">
        <w:rPr>
          <w:rFonts w:ascii="Times New Roman" w:hAnsi="Times New Roman" w:cs="Times New Roman"/>
          <w:sz w:val="28"/>
          <w:szCs w:val="28"/>
        </w:rPr>
        <w:t>,</w:t>
      </w:r>
      <w:r>
        <w:rPr>
          <w:rFonts w:ascii="Times New Roman" w:hAnsi="Times New Roman" w:cs="Times New Roman"/>
          <w:sz w:val="28"/>
          <w:szCs w:val="28"/>
        </w:rPr>
        <w:t xml:space="preserve"> друг и враг</w:t>
      </w:r>
      <w:r w:rsidRPr="00DF56EB">
        <w:rPr>
          <w:rFonts w:ascii="Times New Roman" w:hAnsi="Times New Roman" w:cs="Times New Roman"/>
          <w:sz w:val="28"/>
          <w:szCs w:val="28"/>
        </w:rPr>
        <w:t>,</w:t>
      </w:r>
      <w:r>
        <w:rPr>
          <w:rFonts w:ascii="Times New Roman" w:hAnsi="Times New Roman" w:cs="Times New Roman"/>
          <w:sz w:val="28"/>
          <w:szCs w:val="28"/>
        </w:rPr>
        <w:t xml:space="preserve"> которые в свою очередь являются атрибутами некоторой субстанции Будь то государство</w:t>
      </w:r>
      <w:r w:rsidRPr="00DF56EB">
        <w:rPr>
          <w:rFonts w:ascii="Times New Roman" w:hAnsi="Times New Roman" w:cs="Times New Roman"/>
          <w:sz w:val="28"/>
          <w:szCs w:val="28"/>
        </w:rPr>
        <w:t>,</w:t>
      </w:r>
      <w:r>
        <w:rPr>
          <w:rFonts w:ascii="Times New Roman" w:hAnsi="Times New Roman" w:cs="Times New Roman"/>
          <w:sz w:val="28"/>
          <w:szCs w:val="28"/>
        </w:rPr>
        <w:t xml:space="preserve"> народ или политическое. Интересно</w:t>
      </w:r>
      <w:r w:rsidRPr="00DF56EB">
        <w:rPr>
          <w:rFonts w:ascii="Times New Roman" w:hAnsi="Times New Roman" w:cs="Times New Roman"/>
          <w:sz w:val="28"/>
          <w:szCs w:val="28"/>
        </w:rPr>
        <w:t>,</w:t>
      </w:r>
      <w:r>
        <w:rPr>
          <w:rFonts w:ascii="Times New Roman" w:hAnsi="Times New Roman" w:cs="Times New Roman"/>
          <w:sz w:val="28"/>
          <w:szCs w:val="28"/>
        </w:rPr>
        <w:t xml:space="preserve"> что он мыслит их одновременно исторически</w:t>
      </w:r>
      <w:r w:rsidRPr="00DF56EB">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антиисторически</w:t>
      </w:r>
      <w:proofErr w:type="spellEnd"/>
      <w:r>
        <w:rPr>
          <w:rFonts w:ascii="Times New Roman" w:hAnsi="Times New Roman" w:cs="Times New Roman"/>
          <w:sz w:val="28"/>
          <w:szCs w:val="28"/>
        </w:rPr>
        <w:t>. В том смысле</w:t>
      </w:r>
      <w:r w:rsidRPr="00DF56EB">
        <w:rPr>
          <w:rFonts w:ascii="Times New Roman" w:hAnsi="Times New Roman" w:cs="Times New Roman"/>
          <w:sz w:val="28"/>
          <w:szCs w:val="28"/>
        </w:rPr>
        <w:t>,</w:t>
      </w:r>
      <w:r>
        <w:rPr>
          <w:rFonts w:ascii="Times New Roman" w:hAnsi="Times New Roman" w:cs="Times New Roman"/>
          <w:sz w:val="28"/>
          <w:szCs w:val="28"/>
        </w:rPr>
        <w:t xml:space="preserve"> что политическое это раз и навсегда закрепленное понятие</w:t>
      </w:r>
      <w:r w:rsidRPr="00DF56EB">
        <w:rPr>
          <w:rFonts w:ascii="Times New Roman" w:hAnsi="Times New Roman" w:cs="Times New Roman"/>
          <w:sz w:val="28"/>
          <w:szCs w:val="28"/>
        </w:rPr>
        <w:t>,</w:t>
      </w:r>
      <w:r>
        <w:rPr>
          <w:rFonts w:ascii="Times New Roman" w:hAnsi="Times New Roman" w:cs="Times New Roman"/>
          <w:sz w:val="28"/>
          <w:szCs w:val="28"/>
        </w:rPr>
        <w:t xml:space="preserve"> которое может менять свою форму</w:t>
      </w:r>
      <w:r w:rsidRPr="00DF56EB">
        <w:rPr>
          <w:rFonts w:ascii="Times New Roman" w:hAnsi="Times New Roman" w:cs="Times New Roman"/>
          <w:sz w:val="28"/>
          <w:szCs w:val="28"/>
        </w:rPr>
        <w:t>,</w:t>
      </w:r>
      <w:r>
        <w:rPr>
          <w:rFonts w:ascii="Times New Roman" w:hAnsi="Times New Roman" w:cs="Times New Roman"/>
          <w:sz w:val="28"/>
          <w:szCs w:val="28"/>
        </w:rPr>
        <w:t xml:space="preserve"> но всегда сохраняют свою сущность. Оно может быть локализовано в </w:t>
      </w:r>
      <w:proofErr w:type="spellStart"/>
      <w:proofErr w:type="gramStart"/>
      <w:r>
        <w:rPr>
          <w:rFonts w:ascii="Times New Roman" w:hAnsi="Times New Roman" w:cs="Times New Roman"/>
          <w:sz w:val="28"/>
          <w:szCs w:val="28"/>
        </w:rPr>
        <w:t>государстве</w:t>
      </w:r>
      <w:r w:rsidRPr="00DF56EB">
        <w:rPr>
          <w:rFonts w:ascii="Times New Roman" w:hAnsi="Times New Roman" w:cs="Times New Roman"/>
          <w:sz w:val="28"/>
          <w:szCs w:val="28"/>
        </w:rPr>
        <w:t>,</w:t>
      </w:r>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партии или партизане</w:t>
      </w:r>
      <w:r w:rsidRPr="00DF56EB">
        <w:rPr>
          <w:rFonts w:ascii="Times New Roman" w:hAnsi="Times New Roman" w:cs="Times New Roman"/>
          <w:sz w:val="28"/>
          <w:szCs w:val="28"/>
        </w:rPr>
        <w:t>,</w:t>
      </w:r>
      <w:r>
        <w:rPr>
          <w:rFonts w:ascii="Times New Roman" w:hAnsi="Times New Roman" w:cs="Times New Roman"/>
          <w:sz w:val="28"/>
          <w:szCs w:val="28"/>
        </w:rPr>
        <w:t xml:space="preserve"> однако всегда будет предполагать разделение на друга и врага. </w:t>
      </w:r>
      <w:r w:rsidRPr="007B2EC2">
        <w:rPr>
          <w:rFonts w:ascii="Times New Roman" w:hAnsi="Times New Roman" w:cs="Times New Roman"/>
          <w:sz w:val="28"/>
          <w:szCs w:val="28"/>
        </w:rPr>
        <w:br/>
      </w:r>
      <w:r w:rsidRPr="007B2EC2">
        <w:rPr>
          <w:rFonts w:ascii="Times New Roman" w:hAnsi="Times New Roman" w:cs="Times New Roman"/>
          <w:sz w:val="28"/>
          <w:szCs w:val="28"/>
        </w:rPr>
        <w:br/>
      </w:r>
      <w:r>
        <w:rPr>
          <w:rFonts w:ascii="Times New Roman" w:hAnsi="Times New Roman" w:cs="Times New Roman"/>
          <w:sz w:val="28"/>
          <w:szCs w:val="28"/>
        </w:rPr>
        <w:t xml:space="preserve">Таким образом </w:t>
      </w:r>
      <w:proofErr w:type="spellStart"/>
      <w:r w:rsidRPr="007B2EC2">
        <w:rPr>
          <w:rFonts w:ascii="Times New Roman" w:hAnsi="Times New Roman" w:cs="Times New Roman"/>
          <w:sz w:val="28"/>
          <w:szCs w:val="28"/>
        </w:rPr>
        <w:t>Шмитовское</w:t>
      </w:r>
      <w:proofErr w:type="spellEnd"/>
      <w:r w:rsidRPr="007B2EC2">
        <w:rPr>
          <w:rFonts w:ascii="Times New Roman" w:hAnsi="Times New Roman" w:cs="Times New Roman"/>
          <w:sz w:val="28"/>
          <w:szCs w:val="28"/>
        </w:rPr>
        <w:t xml:space="preserve"> представление – о государстве представляет собой как бы дуалистический монизм. Предельным понятием здесь выступает народ, как некоторая субстанц</w:t>
      </w:r>
      <w:r>
        <w:rPr>
          <w:rFonts w:ascii="Times New Roman" w:hAnsi="Times New Roman" w:cs="Times New Roman"/>
          <w:sz w:val="28"/>
          <w:szCs w:val="28"/>
        </w:rPr>
        <w:t>ия. Которая проявляет имеет два атрибута</w:t>
      </w:r>
      <w:r w:rsidRPr="009E1B7C">
        <w:rPr>
          <w:rFonts w:ascii="Times New Roman" w:hAnsi="Times New Roman" w:cs="Times New Roman"/>
          <w:sz w:val="28"/>
          <w:szCs w:val="28"/>
        </w:rPr>
        <w:t>,</w:t>
      </w:r>
      <w:r w:rsidRPr="007B2EC2">
        <w:rPr>
          <w:rFonts w:ascii="Times New Roman" w:hAnsi="Times New Roman" w:cs="Times New Roman"/>
          <w:sz w:val="28"/>
          <w:szCs w:val="28"/>
        </w:rPr>
        <w:t xml:space="preserve"> первым из которых является репрезентация, вторым тождество. При этом </w:t>
      </w:r>
      <w:r w:rsidRPr="007B2EC2">
        <w:rPr>
          <w:rFonts w:ascii="Times New Roman" w:hAnsi="Times New Roman" w:cs="Times New Roman"/>
          <w:sz w:val="28"/>
          <w:szCs w:val="28"/>
        </w:rPr>
        <w:lastRenderedPageBreak/>
        <w:t xml:space="preserve">следует различать исторический и онтологический моменты. Исторически Государство предшествует народу, онтологически народ предшествует государству. </w:t>
      </w:r>
      <w:r w:rsidRPr="007B2EC2">
        <w:rPr>
          <w:rFonts w:ascii="Times New Roman" w:hAnsi="Times New Roman" w:cs="Times New Roman"/>
          <w:sz w:val="28"/>
          <w:szCs w:val="28"/>
        </w:rPr>
        <w:br/>
      </w:r>
      <w:r w:rsidRPr="007B2EC2">
        <w:rPr>
          <w:rFonts w:ascii="Times New Roman" w:hAnsi="Times New Roman" w:cs="Times New Roman"/>
          <w:sz w:val="28"/>
          <w:szCs w:val="28"/>
        </w:rPr>
        <w:br/>
      </w:r>
      <w:proofErr w:type="gramStart"/>
      <w:r w:rsidRPr="007B2EC2">
        <w:rPr>
          <w:rFonts w:ascii="Times New Roman" w:hAnsi="Times New Roman" w:cs="Times New Roman"/>
          <w:sz w:val="28"/>
          <w:szCs w:val="28"/>
        </w:rPr>
        <w:t>”Государство</w:t>
      </w:r>
      <w:proofErr w:type="gramEnd"/>
      <w:r w:rsidRPr="007B2EC2">
        <w:rPr>
          <w:rFonts w:ascii="Times New Roman" w:hAnsi="Times New Roman" w:cs="Times New Roman"/>
          <w:sz w:val="28"/>
          <w:szCs w:val="28"/>
        </w:rPr>
        <w:t xml:space="preserve"> есть определенный статус народа, причем статус политического единства. Государственная форма есть особый вид этого единства. Субъект любого понятийного </w:t>
      </w:r>
      <w:proofErr w:type="spellStart"/>
      <w:r w:rsidRPr="007B2EC2">
        <w:rPr>
          <w:rFonts w:ascii="Times New Roman" w:hAnsi="Times New Roman" w:cs="Times New Roman"/>
          <w:sz w:val="28"/>
          <w:szCs w:val="28"/>
        </w:rPr>
        <w:t>определия</w:t>
      </w:r>
      <w:proofErr w:type="spellEnd"/>
      <w:r w:rsidRPr="007B2EC2">
        <w:rPr>
          <w:rFonts w:ascii="Times New Roman" w:hAnsi="Times New Roman" w:cs="Times New Roman"/>
          <w:sz w:val="28"/>
          <w:szCs w:val="28"/>
        </w:rPr>
        <w:t xml:space="preserve"> государства есть народ. Государства есть состояние, причем состояние народа.</w:t>
      </w:r>
      <w:r w:rsidRPr="005B3F52">
        <w:rPr>
          <w:rFonts w:ascii="Times New Roman" w:hAnsi="Times New Roman" w:cs="Times New Roman"/>
          <w:sz w:val="28"/>
          <w:szCs w:val="28"/>
        </w:rPr>
        <w:t>”</w:t>
      </w:r>
      <w:r w:rsidRPr="007B2EC2">
        <w:rPr>
          <w:rFonts w:ascii="Times New Roman" w:hAnsi="Times New Roman" w:cs="Times New Roman"/>
          <w:sz w:val="28"/>
          <w:szCs w:val="28"/>
        </w:rPr>
        <w:br/>
        <w:t xml:space="preserve">Связь между народом и государством, не прямая, иными словами дело обстоит не так, что народ предшествует Государству и путем общественного договора образуют единую политическую волю, формализуя ее в тех или иных институтов. Вполне возможно, что сам народ возникает именно впервые именно благодаря Государству.  Несмотря на это Государство уже не может обойтись без народа, как последний решающий своей предпосылки, которая придает смысл его </w:t>
      </w:r>
      <w:proofErr w:type="gramStart"/>
      <w:r w:rsidRPr="007B2EC2">
        <w:rPr>
          <w:rFonts w:ascii="Times New Roman" w:hAnsi="Times New Roman" w:cs="Times New Roman"/>
          <w:sz w:val="28"/>
          <w:szCs w:val="28"/>
        </w:rPr>
        <w:t>существованию .</w:t>
      </w:r>
      <w:proofErr w:type="gramEnd"/>
      <w:r w:rsidRPr="007B2EC2">
        <w:rPr>
          <w:rFonts w:ascii="Times New Roman" w:hAnsi="Times New Roman" w:cs="Times New Roman"/>
          <w:sz w:val="28"/>
          <w:szCs w:val="28"/>
        </w:rPr>
        <w:t xml:space="preserve"> Это взаимосвязь раскрывает себя в паре понятий </w:t>
      </w:r>
      <w:proofErr w:type="spellStart"/>
      <w:r w:rsidRPr="007B2EC2">
        <w:rPr>
          <w:rFonts w:ascii="Times New Roman" w:hAnsi="Times New Roman" w:cs="Times New Roman"/>
          <w:sz w:val="28"/>
          <w:szCs w:val="28"/>
        </w:rPr>
        <w:t>тожедество</w:t>
      </w:r>
      <w:proofErr w:type="spellEnd"/>
      <w:r w:rsidRPr="007B2EC2">
        <w:rPr>
          <w:rFonts w:ascii="Times New Roman" w:hAnsi="Times New Roman" w:cs="Times New Roman"/>
          <w:sz w:val="28"/>
          <w:szCs w:val="28"/>
        </w:rPr>
        <w:t xml:space="preserve"> и репрезентации. Которое имеет некоторый моральный оттенок и позволяет про</w:t>
      </w:r>
      <w:r>
        <w:rPr>
          <w:rFonts w:ascii="Times New Roman" w:hAnsi="Times New Roman" w:cs="Times New Roman"/>
          <w:sz w:val="28"/>
          <w:szCs w:val="28"/>
        </w:rPr>
        <w:t xml:space="preserve">вести различение </w:t>
      </w:r>
      <w:proofErr w:type="gramStart"/>
      <w:r>
        <w:rPr>
          <w:rFonts w:ascii="Times New Roman" w:hAnsi="Times New Roman" w:cs="Times New Roman"/>
          <w:sz w:val="28"/>
          <w:szCs w:val="28"/>
        </w:rPr>
        <w:t xml:space="preserve">между </w:t>
      </w:r>
      <w:r w:rsidRPr="007B2EC2">
        <w:rPr>
          <w:rFonts w:ascii="Times New Roman" w:hAnsi="Times New Roman" w:cs="Times New Roman"/>
          <w:sz w:val="28"/>
          <w:szCs w:val="28"/>
        </w:rPr>
        <w:t xml:space="preserve"> “</w:t>
      </w:r>
      <w:proofErr w:type="gramEnd"/>
      <w:r w:rsidRPr="007B2EC2">
        <w:rPr>
          <w:rFonts w:ascii="Times New Roman" w:hAnsi="Times New Roman" w:cs="Times New Roman"/>
          <w:sz w:val="28"/>
          <w:szCs w:val="28"/>
        </w:rPr>
        <w:t xml:space="preserve">пиратом”(под которым здесь в конечном счете понимается любой неполитический союз обладающий достаточными средствами принуждения для контроля той или иной территории) и государством. </w:t>
      </w:r>
      <w:r w:rsidRPr="007B2EC2">
        <w:rPr>
          <w:rFonts w:ascii="Times New Roman" w:hAnsi="Times New Roman" w:cs="Times New Roman"/>
          <w:sz w:val="28"/>
          <w:szCs w:val="28"/>
        </w:rPr>
        <w:br/>
      </w:r>
      <w:r w:rsidRPr="007B2EC2">
        <w:rPr>
          <w:rFonts w:ascii="Times New Roman" w:hAnsi="Times New Roman" w:cs="Times New Roman"/>
          <w:sz w:val="28"/>
          <w:szCs w:val="28"/>
        </w:rPr>
        <w:br/>
        <w:t>Существует два противоречащих друг другу принципа политического формирования, из реализации которых обретает свою конкретную форму всякое политическое единство.” – с40</w:t>
      </w:r>
    </w:p>
    <w:p w:rsidR="005B3F52" w:rsidRPr="00386D29" w:rsidRDefault="005B3F52" w:rsidP="00985777">
      <w:pPr>
        <w:spacing w:line="360" w:lineRule="auto"/>
        <w:contextualSpacing/>
        <w:jc w:val="both"/>
        <w:rPr>
          <w:rFonts w:ascii="Times New Roman" w:hAnsi="Times New Roman" w:cs="Times New Roman"/>
          <w:sz w:val="28"/>
          <w:szCs w:val="28"/>
        </w:rPr>
      </w:pPr>
      <w:r w:rsidRPr="007B2EC2">
        <w:rPr>
          <w:rFonts w:ascii="Times New Roman" w:hAnsi="Times New Roman" w:cs="Times New Roman"/>
          <w:sz w:val="28"/>
          <w:szCs w:val="28"/>
        </w:rPr>
        <w:br/>
        <w:t xml:space="preserve">Два сюжета – один структурный – это взаимосвязь понятий с одной стороны тождества и репрезентации – которые </w:t>
      </w:r>
      <w:r>
        <w:rPr>
          <w:rFonts w:ascii="Times New Roman" w:hAnsi="Times New Roman" w:cs="Times New Roman"/>
          <w:sz w:val="28"/>
          <w:szCs w:val="28"/>
        </w:rPr>
        <w:t>образуют государственную форму</w:t>
      </w:r>
      <w:r w:rsidRPr="0044141E">
        <w:rPr>
          <w:rFonts w:ascii="Times New Roman" w:hAnsi="Times New Roman" w:cs="Times New Roman"/>
          <w:sz w:val="28"/>
          <w:szCs w:val="28"/>
        </w:rPr>
        <w:t>,</w:t>
      </w:r>
      <w:r>
        <w:rPr>
          <w:rFonts w:ascii="Times New Roman" w:hAnsi="Times New Roman" w:cs="Times New Roman"/>
          <w:sz w:val="28"/>
          <w:szCs w:val="28"/>
        </w:rPr>
        <w:t xml:space="preserve"> легитимность и легальность – которые оправдывают возможность применения насилия. В конечном счете политическое это судьба Государства</w:t>
      </w:r>
      <w:r w:rsidRPr="0044141E">
        <w:rPr>
          <w:rFonts w:ascii="Times New Roman" w:hAnsi="Times New Roman" w:cs="Times New Roman"/>
          <w:sz w:val="28"/>
          <w:szCs w:val="28"/>
        </w:rPr>
        <w:t>,</w:t>
      </w:r>
      <w:r>
        <w:rPr>
          <w:rFonts w:ascii="Times New Roman" w:hAnsi="Times New Roman" w:cs="Times New Roman"/>
          <w:sz w:val="28"/>
          <w:szCs w:val="28"/>
        </w:rPr>
        <w:t xml:space="preserve"> однако Государство – не его родина. Скорее политическое это некоторый особый тип </w:t>
      </w:r>
      <w:r>
        <w:rPr>
          <w:rFonts w:ascii="Times New Roman" w:hAnsi="Times New Roman" w:cs="Times New Roman"/>
          <w:sz w:val="28"/>
          <w:szCs w:val="28"/>
        </w:rPr>
        <w:lastRenderedPageBreak/>
        <w:t xml:space="preserve">–публичной </w:t>
      </w:r>
      <w:proofErr w:type="spellStart"/>
      <w:r>
        <w:rPr>
          <w:rFonts w:ascii="Times New Roman" w:hAnsi="Times New Roman" w:cs="Times New Roman"/>
          <w:sz w:val="28"/>
          <w:szCs w:val="28"/>
        </w:rPr>
        <w:t>экзестенции</w:t>
      </w:r>
      <w:proofErr w:type="spellEnd"/>
      <w:r>
        <w:rPr>
          <w:rFonts w:ascii="Times New Roman" w:hAnsi="Times New Roman" w:cs="Times New Roman"/>
          <w:sz w:val="28"/>
          <w:szCs w:val="28"/>
        </w:rPr>
        <w:t>–  который предполагает образование коллективной воли</w:t>
      </w:r>
      <w:r w:rsidRPr="000F574D">
        <w:rPr>
          <w:rFonts w:ascii="Times New Roman" w:hAnsi="Times New Roman" w:cs="Times New Roman"/>
          <w:sz w:val="28"/>
          <w:szCs w:val="28"/>
        </w:rPr>
        <w:t>,</w:t>
      </w:r>
      <w:r>
        <w:rPr>
          <w:rFonts w:ascii="Times New Roman" w:hAnsi="Times New Roman" w:cs="Times New Roman"/>
          <w:sz w:val="28"/>
          <w:szCs w:val="28"/>
        </w:rPr>
        <w:t xml:space="preserve"> которая в свою очередь не сводиться к воли </w:t>
      </w:r>
      <w:proofErr w:type="gramStart"/>
      <w:r>
        <w:rPr>
          <w:rFonts w:ascii="Times New Roman" w:hAnsi="Times New Roman" w:cs="Times New Roman"/>
          <w:sz w:val="28"/>
          <w:szCs w:val="28"/>
        </w:rPr>
        <w:t>отдельных индивидов</w:t>
      </w:r>
      <w:proofErr w:type="gramEnd"/>
      <w:r>
        <w:rPr>
          <w:rFonts w:ascii="Times New Roman" w:hAnsi="Times New Roman" w:cs="Times New Roman"/>
          <w:sz w:val="28"/>
          <w:szCs w:val="28"/>
        </w:rPr>
        <w:t xml:space="preserve"> составляющих это единство. Речь здесь не идет о социологическом факте в духе Дюркгейма</w:t>
      </w:r>
      <w:r w:rsidRPr="000F574D">
        <w:rPr>
          <w:rFonts w:ascii="Times New Roman" w:hAnsi="Times New Roman" w:cs="Times New Roman"/>
          <w:sz w:val="28"/>
          <w:szCs w:val="28"/>
        </w:rPr>
        <w:t>,</w:t>
      </w:r>
      <w:r>
        <w:rPr>
          <w:rFonts w:ascii="Times New Roman" w:hAnsi="Times New Roman" w:cs="Times New Roman"/>
          <w:sz w:val="28"/>
          <w:szCs w:val="28"/>
        </w:rPr>
        <w:t xml:space="preserve"> это скорее Можно сказать</w:t>
      </w:r>
      <w:r w:rsidRPr="00100E72">
        <w:rPr>
          <w:rFonts w:ascii="Times New Roman" w:hAnsi="Times New Roman" w:cs="Times New Roman"/>
          <w:sz w:val="28"/>
          <w:szCs w:val="28"/>
        </w:rPr>
        <w:t>,</w:t>
      </w:r>
      <w:r>
        <w:rPr>
          <w:rFonts w:ascii="Times New Roman" w:hAnsi="Times New Roman" w:cs="Times New Roman"/>
          <w:sz w:val="28"/>
          <w:szCs w:val="28"/>
        </w:rPr>
        <w:t xml:space="preserve"> что Государство скорее присваивает себе это тип экзистенции</w:t>
      </w:r>
      <w:r w:rsidRPr="00100E72">
        <w:rPr>
          <w:rFonts w:ascii="Times New Roman" w:hAnsi="Times New Roman" w:cs="Times New Roman"/>
          <w:sz w:val="28"/>
          <w:szCs w:val="28"/>
        </w:rPr>
        <w:t>,</w:t>
      </w:r>
      <w:r w:rsidR="00841E1D">
        <w:rPr>
          <w:rFonts w:ascii="Times New Roman" w:hAnsi="Times New Roman" w:cs="Times New Roman"/>
          <w:sz w:val="28"/>
          <w:szCs w:val="28"/>
        </w:rPr>
        <w:t xml:space="preserve"> а </w:t>
      </w:r>
      <w:proofErr w:type="spellStart"/>
      <w:r w:rsidR="00841E1D">
        <w:rPr>
          <w:rFonts w:ascii="Times New Roman" w:hAnsi="Times New Roman" w:cs="Times New Roman"/>
          <w:sz w:val="28"/>
          <w:szCs w:val="28"/>
        </w:rPr>
        <w:t>гн</w:t>
      </w:r>
      <w:proofErr w:type="spellEnd"/>
      <w:r>
        <w:rPr>
          <w:rFonts w:ascii="Times New Roman" w:hAnsi="Times New Roman" w:cs="Times New Roman"/>
          <w:sz w:val="28"/>
          <w:szCs w:val="28"/>
        </w:rPr>
        <w:t xml:space="preserve"> создает или производит его. Однако здесь присутствует проблема</w:t>
      </w:r>
      <w:r w:rsidRPr="000F574D">
        <w:rPr>
          <w:rFonts w:ascii="Times New Roman" w:hAnsi="Times New Roman" w:cs="Times New Roman"/>
          <w:sz w:val="28"/>
          <w:szCs w:val="28"/>
        </w:rPr>
        <w:t>,</w:t>
      </w:r>
      <w:r>
        <w:rPr>
          <w:rFonts w:ascii="Times New Roman" w:hAnsi="Times New Roman" w:cs="Times New Roman"/>
          <w:sz w:val="28"/>
          <w:szCs w:val="28"/>
        </w:rPr>
        <w:t xml:space="preserve"> можно согласиться с тем</w:t>
      </w:r>
      <w:r w:rsidRPr="000F574D">
        <w:rPr>
          <w:rFonts w:ascii="Times New Roman" w:hAnsi="Times New Roman" w:cs="Times New Roman"/>
          <w:sz w:val="28"/>
          <w:szCs w:val="28"/>
        </w:rPr>
        <w:t>,</w:t>
      </w:r>
      <w:r>
        <w:rPr>
          <w:rFonts w:ascii="Times New Roman" w:hAnsi="Times New Roman" w:cs="Times New Roman"/>
          <w:sz w:val="28"/>
          <w:szCs w:val="28"/>
        </w:rPr>
        <w:t xml:space="preserve"> что внешняя угроза </w:t>
      </w:r>
      <w:r w:rsidR="00841E1D">
        <w:rPr>
          <w:rFonts w:ascii="Times New Roman" w:hAnsi="Times New Roman" w:cs="Times New Roman"/>
          <w:sz w:val="28"/>
          <w:szCs w:val="28"/>
        </w:rPr>
        <w:t>(</w:t>
      </w:r>
      <w:r>
        <w:rPr>
          <w:rFonts w:ascii="Times New Roman" w:hAnsi="Times New Roman" w:cs="Times New Roman"/>
          <w:sz w:val="28"/>
          <w:szCs w:val="28"/>
        </w:rPr>
        <w:t>реальная или возможная</w:t>
      </w:r>
      <w:proofErr w:type="gramStart"/>
      <w:r w:rsidR="00841E1D">
        <w:rPr>
          <w:rFonts w:ascii="Times New Roman" w:hAnsi="Times New Roman" w:cs="Times New Roman"/>
          <w:sz w:val="28"/>
          <w:szCs w:val="28"/>
        </w:rPr>
        <w:t>)</w:t>
      </w:r>
      <w:r>
        <w:rPr>
          <w:rFonts w:ascii="Times New Roman" w:hAnsi="Times New Roman" w:cs="Times New Roman"/>
          <w:sz w:val="28"/>
          <w:szCs w:val="28"/>
        </w:rPr>
        <w:t xml:space="preserve"> </w:t>
      </w:r>
      <w:r w:rsidRPr="000F574D">
        <w:rPr>
          <w:rFonts w:ascii="Times New Roman" w:hAnsi="Times New Roman" w:cs="Times New Roman"/>
          <w:sz w:val="28"/>
          <w:szCs w:val="28"/>
        </w:rPr>
        <w:t>,</w:t>
      </w:r>
      <w:r>
        <w:rPr>
          <w:rFonts w:ascii="Times New Roman" w:hAnsi="Times New Roman" w:cs="Times New Roman"/>
          <w:sz w:val="28"/>
          <w:szCs w:val="28"/>
        </w:rPr>
        <w:t>порождает</w:t>
      </w:r>
      <w:proofErr w:type="gramEnd"/>
      <w:r>
        <w:rPr>
          <w:rFonts w:ascii="Times New Roman" w:hAnsi="Times New Roman" w:cs="Times New Roman"/>
          <w:sz w:val="28"/>
          <w:szCs w:val="28"/>
        </w:rPr>
        <w:t xml:space="preserve"> политическое</w:t>
      </w:r>
      <w:r w:rsidRPr="000F574D">
        <w:rPr>
          <w:rFonts w:ascii="Times New Roman" w:hAnsi="Times New Roman" w:cs="Times New Roman"/>
          <w:sz w:val="28"/>
          <w:szCs w:val="28"/>
        </w:rPr>
        <w:t>,</w:t>
      </w:r>
      <w:r>
        <w:rPr>
          <w:rFonts w:ascii="Times New Roman" w:hAnsi="Times New Roman" w:cs="Times New Roman"/>
          <w:sz w:val="28"/>
          <w:szCs w:val="28"/>
        </w:rPr>
        <w:t xml:space="preserve"> однако не совсем понятно как быть с наступательными войнами. Таким образом политическим субъектом может стать и группа партизан</w:t>
      </w:r>
      <w:r w:rsidRPr="000F574D">
        <w:rPr>
          <w:rFonts w:ascii="Times New Roman" w:hAnsi="Times New Roman" w:cs="Times New Roman"/>
          <w:sz w:val="28"/>
          <w:szCs w:val="28"/>
        </w:rPr>
        <w:t>,</w:t>
      </w:r>
      <w:r>
        <w:rPr>
          <w:rFonts w:ascii="Times New Roman" w:hAnsi="Times New Roman" w:cs="Times New Roman"/>
          <w:sz w:val="28"/>
          <w:szCs w:val="28"/>
        </w:rPr>
        <w:t xml:space="preserve"> если они обладают волей к разграничения друга и врага</w:t>
      </w:r>
      <w:r w:rsidRPr="000F574D">
        <w:rPr>
          <w:rFonts w:ascii="Times New Roman" w:hAnsi="Times New Roman" w:cs="Times New Roman"/>
          <w:sz w:val="28"/>
          <w:szCs w:val="28"/>
        </w:rPr>
        <w:t>,</w:t>
      </w:r>
      <w:r>
        <w:rPr>
          <w:rFonts w:ascii="Times New Roman" w:hAnsi="Times New Roman" w:cs="Times New Roman"/>
          <w:sz w:val="28"/>
          <w:szCs w:val="28"/>
        </w:rPr>
        <w:t xml:space="preserve"> а так </w:t>
      </w:r>
      <w:proofErr w:type="gramStart"/>
      <w:r>
        <w:rPr>
          <w:rFonts w:ascii="Times New Roman" w:hAnsi="Times New Roman" w:cs="Times New Roman"/>
          <w:sz w:val="28"/>
          <w:szCs w:val="28"/>
        </w:rPr>
        <w:t>же .</w:t>
      </w:r>
      <w:proofErr w:type="gramEnd"/>
      <w:r>
        <w:rPr>
          <w:rFonts w:ascii="Times New Roman" w:hAnsi="Times New Roman" w:cs="Times New Roman"/>
          <w:sz w:val="28"/>
          <w:szCs w:val="28"/>
        </w:rPr>
        <w:t xml:space="preserve"> </w:t>
      </w:r>
      <w:r w:rsidRPr="007B2EC2">
        <w:rPr>
          <w:rFonts w:ascii="Times New Roman" w:hAnsi="Times New Roman" w:cs="Times New Roman"/>
          <w:sz w:val="28"/>
          <w:szCs w:val="28"/>
        </w:rPr>
        <w:br/>
        <w:t>С другой динамический аспект – вражды, которы</w:t>
      </w:r>
      <w:r>
        <w:rPr>
          <w:rFonts w:ascii="Times New Roman" w:hAnsi="Times New Roman" w:cs="Times New Roman"/>
          <w:sz w:val="28"/>
          <w:szCs w:val="28"/>
        </w:rPr>
        <w:t>й предполагает</w:t>
      </w:r>
      <w:r>
        <w:rPr>
          <w:rFonts w:ascii="Times New Roman" w:hAnsi="Times New Roman" w:cs="Times New Roman"/>
          <w:sz w:val="28"/>
          <w:szCs w:val="28"/>
        </w:rPr>
        <w:br/>
        <w:t>Тождество -</w:t>
      </w:r>
      <w:r w:rsidRPr="007B2EC2">
        <w:rPr>
          <w:rFonts w:ascii="Times New Roman" w:hAnsi="Times New Roman" w:cs="Times New Roman"/>
          <w:sz w:val="28"/>
          <w:szCs w:val="28"/>
        </w:rPr>
        <w:br/>
        <w:t xml:space="preserve">Репрезентация – изначально эстетическая категория. Предполагающая замещение реально объекта посредством той или иной символической системы. У </w:t>
      </w:r>
      <w:proofErr w:type="spellStart"/>
      <w:r w:rsidRPr="007B2EC2">
        <w:rPr>
          <w:rFonts w:ascii="Times New Roman" w:hAnsi="Times New Roman" w:cs="Times New Roman"/>
          <w:sz w:val="28"/>
          <w:szCs w:val="28"/>
        </w:rPr>
        <w:t>Шмитта</w:t>
      </w:r>
      <w:proofErr w:type="spellEnd"/>
      <w:r w:rsidRPr="007B2EC2">
        <w:rPr>
          <w:rFonts w:ascii="Times New Roman" w:hAnsi="Times New Roman" w:cs="Times New Roman"/>
          <w:sz w:val="28"/>
          <w:szCs w:val="28"/>
        </w:rPr>
        <w:t xml:space="preserve"> репрезентация носит экзистенциальный характер. Это не нормативная или</w:t>
      </w:r>
      <w:r>
        <w:rPr>
          <w:rFonts w:ascii="Times New Roman" w:hAnsi="Times New Roman" w:cs="Times New Roman"/>
          <w:sz w:val="28"/>
          <w:szCs w:val="28"/>
        </w:rPr>
        <w:t xml:space="preserve"> техническая </w:t>
      </w:r>
      <w:proofErr w:type="gramStart"/>
      <w:r>
        <w:rPr>
          <w:rFonts w:ascii="Times New Roman" w:hAnsi="Times New Roman" w:cs="Times New Roman"/>
          <w:sz w:val="28"/>
          <w:szCs w:val="28"/>
        </w:rPr>
        <w:t xml:space="preserve">процедура </w:t>
      </w:r>
      <w:r w:rsidRPr="007B2EC2">
        <w:rPr>
          <w:rFonts w:ascii="Times New Roman" w:hAnsi="Times New Roman" w:cs="Times New Roman"/>
          <w:sz w:val="28"/>
          <w:szCs w:val="28"/>
        </w:rPr>
        <w:t>,</w:t>
      </w:r>
      <w:proofErr w:type="gramEnd"/>
      <w:r w:rsidRPr="007B2EC2">
        <w:rPr>
          <w:rFonts w:ascii="Times New Roman" w:hAnsi="Times New Roman" w:cs="Times New Roman"/>
          <w:sz w:val="28"/>
          <w:szCs w:val="28"/>
        </w:rPr>
        <w:t xml:space="preserve"> не делегирование полномочий,</w:t>
      </w:r>
      <w:r>
        <w:rPr>
          <w:rFonts w:ascii="Times New Roman" w:hAnsi="Times New Roman" w:cs="Times New Roman"/>
          <w:sz w:val="28"/>
          <w:szCs w:val="28"/>
        </w:rPr>
        <w:t xml:space="preserve"> а представление политического единства.  </w:t>
      </w:r>
      <w:r>
        <w:rPr>
          <w:rFonts w:ascii="Times New Roman" w:hAnsi="Times New Roman" w:cs="Times New Roman"/>
          <w:sz w:val="28"/>
          <w:szCs w:val="28"/>
        </w:rPr>
        <w:br/>
      </w:r>
      <w:r>
        <w:rPr>
          <w:rFonts w:ascii="Times New Roman" w:hAnsi="Times New Roman" w:cs="Times New Roman"/>
          <w:sz w:val="28"/>
          <w:szCs w:val="28"/>
        </w:rPr>
        <w:br/>
        <w:t>Тяготение к одному из принципов</w:t>
      </w:r>
      <w:r w:rsidRPr="00E55068">
        <w:rPr>
          <w:rFonts w:ascii="Times New Roman" w:hAnsi="Times New Roman" w:cs="Times New Roman"/>
          <w:sz w:val="28"/>
          <w:szCs w:val="28"/>
        </w:rPr>
        <w:t>,</w:t>
      </w:r>
      <w:r>
        <w:rPr>
          <w:rFonts w:ascii="Times New Roman" w:hAnsi="Times New Roman" w:cs="Times New Roman"/>
          <w:sz w:val="28"/>
          <w:szCs w:val="28"/>
        </w:rPr>
        <w:t xml:space="preserve"> теоретически определяет форму государства. Принцип тождества предполагает авторитарную диктатуру. Принцип репрезентации- абсолютную монархию. Парламента</w:t>
      </w:r>
      <w:r>
        <w:rPr>
          <w:rFonts w:ascii="Times New Roman" w:hAnsi="Times New Roman" w:cs="Times New Roman"/>
          <w:sz w:val="28"/>
          <w:szCs w:val="28"/>
        </w:rPr>
        <w:br/>
        <w:t xml:space="preserve">2.Равенство и свобода </w:t>
      </w:r>
      <w:r>
        <w:rPr>
          <w:rFonts w:ascii="Times New Roman" w:hAnsi="Times New Roman" w:cs="Times New Roman"/>
          <w:sz w:val="28"/>
          <w:szCs w:val="28"/>
        </w:rPr>
        <w:br/>
      </w:r>
      <w:r w:rsidRPr="00E46815">
        <w:rPr>
          <w:rFonts w:ascii="Times New Roman" w:hAnsi="Times New Roman" w:cs="Times New Roman"/>
          <w:sz w:val="28"/>
          <w:szCs w:val="28"/>
        </w:rPr>
        <w:t>3.</w:t>
      </w:r>
      <w:r>
        <w:rPr>
          <w:rFonts w:ascii="Times New Roman" w:hAnsi="Times New Roman" w:cs="Times New Roman"/>
          <w:sz w:val="28"/>
          <w:szCs w:val="28"/>
        </w:rPr>
        <w:t xml:space="preserve">Суверенитет </w:t>
      </w:r>
      <w:r>
        <w:rPr>
          <w:rFonts w:ascii="Times New Roman" w:hAnsi="Times New Roman" w:cs="Times New Roman"/>
          <w:sz w:val="28"/>
          <w:szCs w:val="28"/>
        </w:rPr>
        <w:br/>
      </w:r>
      <w:r w:rsidRPr="00E46815">
        <w:rPr>
          <w:rFonts w:ascii="Times New Roman" w:hAnsi="Times New Roman" w:cs="Times New Roman"/>
          <w:sz w:val="28"/>
          <w:szCs w:val="28"/>
        </w:rPr>
        <w:t>“</w:t>
      </w:r>
      <w:r>
        <w:rPr>
          <w:rFonts w:ascii="Times New Roman" w:hAnsi="Times New Roman" w:cs="Times New Roman"/>
          <w:sz w:val="28"/>
          <w:szCs w:val="28"/>
        </w:rPr>
        <w:t>Суверен – тот</w:t>
      </w:r>
      <w:r w:rsidRPr="00E46815">
        <w:rPr>
          <w:rFonts w:ascii="Times New Roman" w:hAnsi="Times New Roman" w:cs="Times New Roman"/>
          <w:sz w:val="28"/>
          <w:szCs w:val="28"/>
        </w:rPr>
        <w:t>,</w:t>
      </w:r>
      <w:r>
        <w:rPr>
          <w:rFonts w:ascii="Times New Roman" w:hAnsi="Times New Roman" w:cs="Times New Roman"/>
          <w:sz w:val="28"/>
          <w:szCs w:val="28"/>
        </w:rPr>
        <w:t xml:space="preserve"> кто принимает решение о чрезвычайном положение. Под чрезвычайным положением здесь следует понимать общее понятие учение о государстве</w:t>
      </w:r>
      <w:r w:rsidRPr="00E46815">
        <w:rPr>
          <w:rFonts w:ascii="Times New Roman" w:hAnsi="Times New Roman" w:cs="Times New Roman"/>
          <w:sz w:val="28"/>
          <w:szCs w:val="28"/>
        </w:rPr>
        <w:t>,</w:t>
      </w:r>
      <w:r>
        <w:rPr>
          <w:rFonts w:ascii="Times New Roman" w:hAnsi="Times New Roman" w:cs="Times New Roman"/>
          <w:sz w:val="28"/>
          <w:szCs w:val="28"/>
        </w:rPr>
        <w:t xml:space="preserve"> а не какое-либо чрезвычайное постановление или любое осадное положение</w:t>
      </w:r>
      <w:r w:rsidRPr="00E46815">
        <w:rPr>
          <w:rFonts w:ascii="Times New Roman" w:hAnsi="Times New Roman" w:cs="Times New Roman"/>
          <w:sz w:val="28"/>
          <w:szCs w:val="28"/>
        </w:rPr>
        <w:t>,</w:t>
      </w:r>
      <w:r>
        <w:rPr>
          <w:rFonts w:ascii="Times New Roman" w:hAnsi="Times New Roman" w:cs="Times New Roman"/>
          <w:sz w:val="28"/>
          <w:szCs w:val="28"/>
        </w:rPr>
        <w:t xml:space="preserve"> станет ясно ниже. </w:t>
      </w:r>
      <w:r w:rsidRPr="00386D29">
        <w:rPr>
          <w:rFonts w:ascii="Times New Roman" w:hAnsi="Times New Roman" w:cs="Times New Roman"/>
          <w:sz w:val="28"/>
          <w:szCs w:val="28"/>
        </w:rPr>
        <w:t>“</w:t>
      </w:r>
      <w:r w:rsidRPr="007B2EC2">
        <w:rPr>
          <w:rFonts w:ascii="Times New Roman" w:hAnsi="Times New Roman" w:cs="Times New Roman"/>
          <w:sz w:val="28"/>
          <w:szCs w:val="28"/>
        </w:rPr>
        <w:br/>
      </w:r>
      <w:r w:rsidRPr="00386D29">
        <w:rPr>
          <w:rFonts w:ascii="Times New Roman" w:hAnsi="Times New Roman" w:cs="Times New Roman"/>
          <w:sz w:val="28"/>
          <w:szCs w:val="28"/>
        </w:rPr>
        <w:t xml:space="preserve"> </w:t>
      </w:r>
      <w:r>
        <w:rPr>
          <w:rFonts w:ascii="Times New Roman" w:hAnsi="Times New Roman" w:cs="Times New Roman"/>
          <w:sz w:val="28"/>
          <w:szCs w:val="28"/>
        </w:rPr>
        <w:t xml:space="preserve">Тенденция современного </w:t>
      </w:r>
      <w:proofErr w:type="spellStart"/>
      <w:r>
        <w:rPr>
          <w:rFonts w:ascii="Times New Roman" w:hAnsi="Times New Roman" w:cs="Times New Roman"/>
          <w:sz w:val="28"/>
          <w:szCs w:val="28"/>
        </w:rPr>
        <w:t>Шмитта</w:t>
      </w:r>
      <w:proofErr w:type="spellEnd"/>
      <w:r>
        <w:rPr>
          <w:rFonts w:ascii="Times New Roman" w:hAnsi="Times New Roman" w:cs="Times New Roman"/>
          <w:sz w:val="28"/>
          <w:szCs w:val="28"/>
        </w:rPr>
        <w:t xml:space="preserve"> государственного права такова</w:t>
      </w:r>
      <w:r w:rsidRPr="00386D29">
        <w:rPr>
          <w:rFonts w:ascii="Times New Roman" w:hAnsi="Times New Roman" w:cs="Times New Roman"/>
          <w:sz w:val="28"/>
          <w:szCs w:val="28"/>
        </w:rPr>
        <w:t>,</w:t>
      </w:r>
      <w:r>
        <w:rPr>
          <w:rFonts w:ascii="Times New Roman" w:hAnsi="Times New Roman" w:cs="Times New Roman"/>
          <w:sz w:val="28"/>
          <w:szCs w:val="28"/>
        </w:rPr>
        <w:t xml:space="preserve"> что из него исчезает момент личности</w:t>
      </w:r>
      <w:r w:rsidRPr="00386D29">
        <w:rPr>
          <w:rFonts w:ascii="Times New Roman" w:hAnsi="Times New Roman" w:cs="Times New Roman"/>
          <w:sz w:val="28"/>
          <w:szCs w:val="28"/>
        </w:rPr>
        <w:t>,</w:t>
      </w:r>
      <w:r>
        <w:rPr>
          <w:rFonts w:ascii="Times New Roman" w:hAnsi="Times New Roman" w:cs="Times New Roman"/>
          <w:sz w:val="28"/>
          <w:szCs w:val="28"/>
        </w:rPr>
        <w:t xml:space="preserve"> а следовательно репрезентации. </w:t>
      </w:r>
      <w:proofErr w:type="gramStart"/>
      <w:r>
        <w:rPr>
          <w:rFonts w:ascii="Times New Roman" w:hAnsi="Times New Roman" w:cs="Times New Roman"/>
          <w:sz w:val="28"/>
          <w:szCs w:val="28"/>
        </w:rPr>
        <w:t>Из экзистенциального политическое единство</w:t>
      </w:r>
      <w:proofErr w:type="gramEnd"/>
      <w:r>
        <w:rPr>
          <w:rFonts w:ascii="Times New Roman" w:hAnsi="Times New Roman" w:cs="Times New Roman"/>
          <w:sz w:val="28"/>
          <w:szCs w:val="28"/>
        </w:rPr>
        <w:t xml:space="preserve"> становится нормативным</w:t>
      </w:r>
      <w:r w:rsidRPr="00386D2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принципы тождества и репрезентации</w:t>
      </w:r>
      <w:r w:rsidRPr="00386D29">
        <w:rPr>
          <w:rFonts w:ascii="Times New Roman" w:hAnsi="Times New Roman" w:cs="Times New Roman"/>
          <w:sz w:val="28"/>
          <w:szCs w:val="28"/>
        </w:rPr>
        <w:t>,</w:t>
      </w:r>
      <w:r>
        <w:rPr>
          <w:rFonts w:ascii="Times New Roman" w:hAnsi="Times New Roman" w:cs="Times New Roman"/>
          <w:sz w:val="28"/>
          <w:szCs w:val="28"/>
        </w:rPr>
        <w:t xml:space="preserve"> заменяются на принцип </w:t>
      </w:r>
      <w:proofErr w:type="spellStart"/>
      <w:r>
        <w:rPr>
          <w:rFonts w:ascii="Times New Roman" w:hAnsi="Times New Roman" w:cs="Times New Roman"/>
          <w:sz w:val="28"/>
          <w:szCs w:val="28"/>
        </w:rPr>
        <w:t>легетимности</w:t>
      </w:r>
      <w:proofErr w:type="spellEnd"/>
      <w:r w:rsidRPr="00386D29">
        <w:rPr>
          <w:rFonts w:ascii="Times New Roman" w:hAnsi="Times New Roman" w:cs="Times New Roman"/>
          <w:sz w:val="28"/>
          <w:szCs w:val="28"/>
        </w:rPr>
        <w:t>,</w:t>
      </w:r>
      <w:r>
        <w:rPr>
          <w:rFonts w:ascii="Times New Roman" w:hAnsi="Times New Roman" w:cs="Times New Roman"/>
          <w:sz w:val="28"/>
          <w:szCs w:val="28"/>
        </w:rPr>
        <w:t xml:space="preserve"> понятие воли устраняется из учение о государственном праве</w:t>
      </w:r>
      <w:r w:rsidRPr="00386D29">
        <w:rPr>
          <w:rFonts w:ascii="Times New Roman" w:hAnsi="Times New Roman" w:cs="Times New Roman"/>
          <w:sz w:val="28"/>
          <w:szCs w:val="28"/>
        </w:rPr>
        <w:t>,</w:t>
      </w:r>
      <w:r>
        <w:rPr>
          <w:rFonts w:ascii="Times New Roman" w:hAnsi="Times New Roman" w:cs="Times New Roman"/>
          <w:sz w:val="28"/>
          <w:szCs w:val="28"/>
        </w:rPr>
        <w:t xml:space="preserve"> но без этого по </w:t>
      </w:r>
      <w:proofErr w:type="spellStart"/>
      <w:r>
        <w:rPr>
          <w:rFonts w:ascii="Times New Roman" w:hAnsi="Times New Roman" w:cs="Times New Roman"/>
          <w:sz w:val="28"/>
          <w:szCs w:val="28"/>
        </w:rPr>
        <w:t>Шмитту</w:t>
      </w:r>
      <w:proofErr w:type="spellEnd"/>
      <w:r>
        <w:rPr>
          <w:rFonts w:ascii="Times New Roman" w:hAnsi="Times New Roman" w:cs="Times New Roman"/>
          <w:sz w:val="28"/>
          <w:szCs w:val="28"/>
        </w:rPr>
        <w:t xml:space="preserve"> государство теряет свой политический характер. </w:t>
      </w:r>
      <w:r w:rsidRPr="00386D29">
        <w:rPr>
          <w:rFonts w:ascii="Times New Roman" w:hAnsi="Times New Roman" w:cs="Times New Roman"/>
          <w:sz w:val="28"/>
          <w:szCs w:val="28"/>
        </w:rPr>
        <w:t>“</w:t>
      </w:r>
      <w:r>
        <w:rPr>
          <w:rFonts w:ascii="Times New Roman" w:hAnsi="Times New Roman" w:cs="Times New Roman"/>
          <w:sz w:val="28"/>
          <w:szCs w:val="28"/>
        </w:rPr>
        <w:t xml:space="preserve">Самые разные теории, трактующие понятие суверенитета – </w:t>
      </w:r>
      <w:proofErr w:type="spellStart"/>
      <w:r>
        <w:rPr>
          <w:rFonts w:ascii="Times New Roman" w:hAnsi="Times New Roman" w:cs="Times New Roman"/>
          <w:sz w:val="28"/>
          <w:szCs w:val="28"/>
        </w:rPr>
        <w:t>Краббе</w:t>
      </w:r>
      <w:proofErr w:type="spellEnd"/>
      <w:r w:rsidRPr="00386D2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Пройса</w:t>
      </w:r>
      <w:proofErr w:type="spellEnd"/>
      <w:r w:rsidRPr="00386D2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Кельзена</w:t>
      </w:r>
      <w:proofErr w:type="spellEnd"/>
      <w:r>
        <w:rPr>
          <w:rFonts w:ascii="Times New Roman" w:hAnsi="Times New Roman" w:cs="Times New Roman"/>
          <w:sz w:val="28"/>
          <w:szCs w:val="28"/>
        </w:rPr>
        <w:t xml:space="preserve"> – требуют подобной объективности</w:t>
      </w:r>
      <w:r w:rsidRPr="00386D29">
        <w:rPr>
          <w:rFonts w:ascii="Times New Roman" w:hAnsi="Times New Roman" w:cs="Times New Roman"/>
          <w:sz w:val="28"/>
          <w:szCs w:val="28"/>
        </w:rPr>
        <w:t>,</w:t>
      </w:r>
      <w:r>
        <w:rPr>
          <w:rFonts w:ascii="Times New Roman" w:hAnsi="Times New Roman" w:cs="Times New Roman"/>
          <w:sz w:val="28"/>
          <w:szCs w:val="28"/>
        </w:rPr>
        <w:t xml:space="preserve"> причем они едины в том, что все личное должно исчезнуть из понятия государства</w:t>
      </w:r>
    </w:p>
    <w:p w:rsidR="005B3F52" w:rsidRPr="005B3F52" w:rsidRDefault="005B3F52" w:rsidP="00985777">
      <w:pPr>
        <w:spacing w:line="360" w:lineRule="auto"/>
        <w:contextualSpacing/>
        <w:jc w:val="both"/>
        <w:rPr>
          <w:rFonts w:ascii="Times New Roman" w:hAnsi="Times New Roman" w:cs="Times New Roman"/>
          <w:sz w:val="28"/>
          <w:szCs w:val="28"/>
        </w:rPr>
      </w:pPr>
      <w:r w:rsidRPr="005B3F52">
        <w:rPr>
          <w:rFonts w:ascii="Times New Roman" w:hAnsi="Times New Roman" w:cs="Times New Roman"/>
          <w:sz w:val="28"/>
          <w:szCs w:val="28"/>
        </w:rPr>
        <w:t xml:space="preserve">Заключение. </w:t>
      </w:r>
    </w:p>
    <w:p w:rsidR="005B3F52" w:rsidRPr="00841E1D" w:rsidRDefault="005B3F52" w:rsidP="00985777">
      <w:pPr>
        <w:spacing w:line="360" w:lineRule="auto"/>
        <w:contextualSpacing/>
        <w:jc w:val="both"/>
        <w:rPr>
          <w:rFonts w:ascii="Times New Roman" w:hAnsi="Times New Roman" w:cs="Times New Roman"/>
          <w:sz w:val="28"/>
          <w:szCs w:val="28"/>
        </w:rPr>
      </w:pPr>
      <w:r w:rsidRPr="005B3F52">
        <w:rPr>
          <w:rFonts w:ascii="Times New Roman" w:hAnsi="Times New Roman" w:cs="Times New Roman"/>
          <w:sz w:val="28"/>
          <w:szCs w:val="28"/>
        </w:rPr>
        <w:t xml:space="preserve">Трагедия состоит в </w:t>
      </w:r>
      <w:proofErr w:type="spellStart"/>
      <w:proofErr w:type="gramStart"/>
      <w:r w:rsidRPr="005B3F52">
        <w:rPr>
          <w:rFonts w:ascii="Times New Roman" w:hAnsi="Times New Roman" w:cs="Times New Roman"/>
          <w:sz w:val="28"/>
          <w:szCs w:val="28"/>
        </w:rPr>
        <w:t>том,что</w:t>
      </w:r>
      <w:proofErr w:type="spellEnd"/>
      <w:proofErr w:type="gramEnd"/>
      <w:r w:rsidRPr="005B3F52">
        <w:rPr>
          <w:rFonts w:ascii="Times New Roman" w:hAnsi="Times New Roman" w:cs="Times New Roman"/>
          <w:sz w:val="28"/>
          <w:szCs w:val="28"/>
        </w:rPr>
        <w:t xml:space="preserve"> субъект политического конфликта имеет, особый характер, который исключает возможность к его разрешению путем обращения к третей нейтральной инстанции. Если это происходит он утрачивает свой статус политического с чистой формально-логической точки зрения. Если принимать предпосылки </w:t>
      </w:r>
      <w:proofErr w:type="spellStart"/>
      <w:r w:rsidRPr="005B3F52">
        <w:rPr>
          <w:rFonts w:ascii="Times New Roman" w:hAnsi="Times New Roman" w:cs="Times New Roman"/>
          <w:sz w:val="28"/>
          <w:szCs w:val="28"/>
        </w:rPr>
        <w:t>Шмитта</w:t>
      </w:r>
      <w:proofErr w:type="spellEnd"/>
      <w:r w:rsidRPr="005B3F52">
        <w:rPr>
          <w:rFonts w:ascii="Times New Roman" w:hAnsi="Times New Roman" w:cs="Times New Roman"/>
          <w:sz w:val="28"/>
          <w:szCs w:val="28"/>
        </w:rPr>
        <w:t xml:space="preserve">, то политическое из-за своего как бы солипсического характера, принципиально непроницаемо </w:t>
      </w:r>
      <w:proofErr w:type="gramStart"/>
      <w:r w:rsidRPr="005B3F52">
        <w:rPr>
          <w:rFonts w:ascii="Times New Roman" w:hAnsi="Times New Roman" w:cs="Times New Roman"/>
          <w:sz w:val="28"/>
          <w:szCs w:val="28"/>
        </w:rPr>
        <w:t>для внешних воздействием</w:t>
      </w:r>
      <w:proofErr w:type="gramEnd"/>
      <w:r w:rsidRPr="005B3F52">
        <w:rPr>
          <w:rFonts w:ascii="Times New Roman" w:hAnsi="Times New Roman" w:cs="Times New Roman"/>
          <w:sz w:val="28"/>
          <w:szCs w:val="28"/>
        </w:rPr>
        <w:t>. Используя его же метафору (</w:t>
      </w:r>
      <w:proofErr w:type="gramStart"/>
      <w:r w:rsidRPr="005B3F52">
        <w:rPr>
          <w:rFonts w:ascii="Times New Roman" w:hAnsi="Times New Roman" w:cs="Times New Roman"/>
          <w:sz w:val="28"/>
          <w:szCs w:val="28"/>
        </w:rPr>
        <w:t>касательно  политического</w:t>
      </w:r>
      <w:proofErr w:type="gramEnd"/>
      <w:r w:rsidRPr="005B3F52">
        <w:rPr>
          <w:rFonts w:ascii="Times New Roman" w:hAnsi="Times New Roman" w:cs="Times New Roman"/>
          <w:sz w:val="28"/>
          <w:szCs w:val="28"/>
        </w:rPr>
        <w:t xml:space="preserve"> романтизма) политическое выступает всегда как сказуемое определительного предложения, но никогда как подлежащее. </w:t>
      </w:r>
      <w:r w:rsidR="00841E1D">
        <w:rPr>
          <w:rFonts w:ascii="Times New Roman" w:hAnsi="Times New Roman" w:cs="Times New Roman"/>
          <w:sz w:val="28"/>
          <w:szCs w:val="28"/>
        </w:rPr>
        <w:br/>
      </w:r>
      <w:r w:rsidR="00841E1D">
        <w:rPr>
          <w:rFonts w:ascii="Times New Roman" w:hAnsi="Times New Roman" w:cs="Times New Roman"/>
          <w:sz w:val="28"/>
          <w:szCs w:val="28"/>
        </w:rPr>
        <w:br/>
      </w:r>
      <w:r w:rsidR="00841E1D" w:rsidRPr="00841E1D">
        <w:rPr>
          <w:rFonts w:ascii="Times New Roman" w:hAnsi="Times New Roman" w:cs="Times New Roman"/>
          <w:sz w:val="28"/>
          <w:szCs w:val="28"/>
        </w:rPr>
        <w:t xml:space="preserve">“Нечто совсем иное есть та социология понятий, которую мы </w:t>
      </w:r>
      <w:proofErr w:type="gramStart"/>
      <w:r w:rsidR="00841E1D" w:rsidRPr="00841E1D">
        <w:rPr>
          <w:rFonts w:ascii="Times New Roman" w:hAnsi="Times New Roman" w:cs="Times New Roman"/>
          <w:sz w:val="28"/>
          <w:szCs w:val="28"/>
        </w:rPr>
        <w:t>предлагаем</w:t>
      </w:r>
      <w:proofErr w:type="gramEnd"/>
      <w:r w:rsidR="00841E1D" w:rsidRPr="00841E1D">
        <w:rPr>
          <w:rFonts w:ascii="Times New Roman" w:hAnsi="Times New Roman" w:cs="Times New Roman"/>
          <w:sz w:val="28"/>
          <w:szCs w:val="28"/>
        </w:rPr>
        <w:t xml:space="preserve"> и которая единственно имеет перспективы на получение научного результата к такому понятию, как понятие </w:t>
      </w:r>
      <w:proofErr w:type="spellStart"/>
      <w:r w:rsidR="00841E1D" w:rsidRPr="00841E1D">
        <w:rPr>
          <w:rFonts w:ascii="Times New Roman" w:hAnsi="Times New Roman" w:cs="Times New Roman"/>
          <w:sz w:val="28"/>
          <w:szCs w:val="28"/>
        </w:rPr>
        <w:t>суеренитета</w:t>
      </w:r>
      <w:proofErr w:type="spellEnd"/>
      <w:r w:rsidR="00841E1D" w:rsidRPr="00841E1D">
        <w:rPr>
          <w:rFonts w:ascii="Times New Roman" w:hAnsi="Times New Roman" w:cs="Times New Roman"/>
          <w:sz w:val="28"/>
          <w:szCs w:val="28"/>
        </w:rPr>
        <w:t xml:space="preserve">. Она </w:t>
      </w:r>
      <w:proofErr w:type="spellStart"/>
      <w:proofErr w:type="gramStart"/>
      <w:r w:rsidR="00841E1D" w:rsidRPr="00841E1D">
        <w:rPr>
          <w:rFonts w:ascii="Times New Roman" w:hAnsi="Times New Roman" w:cs="Times New Roman"/>
          <w:sz w:val="28"/>
          <w:szCs w:val="28"/>
        </w:rPr>
        <w:t>предполагает,что</w:t>
      </w:r>
      <w:proofErr w:type="spellEnd"/>
      <w:proofErr w:type="gramEnd"/>
      <w:r w:rsidR="00841E1D" w:rsidRPr="00841E1D">
        <w:rPr>
          <w:rFonts w:ascii="Times New Roman" w:hAnsi="Times New Roman" w:cs="Times New Roman"/>
          <w:sz w:val="28"/>
          <w:szCs w:val="28"/>
        </w:rPr>
        <w:t xml:space="preserve">, выходя за пределы совокупности юридических понятий, ориентированных на ближайшие практические интересы, правовой жизни, можно обнаружить последнюю, радикальную систематическую структуру и сравнить эту понятийную структуру с переработкой в понятиях социальной структуры определенной эпохи. Тут не важно, является ли при этом идеальное радикальной </w:t>
      </w:r>
      <w:proofErr w:type="spellStart"/>
      <w:r w:rsidR="00841E1D" w:rsidRPr="00841E1D">
        <w:rPr>
          <w:rFonts w:ascii="Times New Roman" w:hAnsi="Times New Roman" w:cs="Times New Roman"/>
          <w:sz w:val="28"/>
          <w:szCs w:val="28"/>
        </w:rPr>
        <w:t>понятийности</w:t>
      </w:r>
      <w:proofErr w:type="spellEnd"/>
      <w:r w:rsidR="00841E1D" w:rsidRPr="00841E1D">
        <w:rPr>
          <w:rFonts w:ascii="Times New Roman" w:hAnsi="Times New Roman" w:cs="Times New Roman"/>
          <w:sz w:val="28"/>
          <w:szCs w:val="28"/>
        </w:rPr>
        <w:t xml:space="preserve"> отражение социологической </w:t>
      </w:r>
      <w:proofErr w:type="spellStart"/>
      <w:r w:rsidR="00841E1D" w:rsidRPr="00841E1D">
        <w:rPr>
          <w:rFonts w:ascii="Times New Roman" w:hAnsi="Times New Roman" w:cs="Times New Roman"/>
          <w:sz w:val="28"/>
          <w:szCs w:val="28"/>
        </w:rPr>
        <w:t>действительнойсти</w:t>
      </w:r>
      <w:proofErr w:type="spellEnd"/>
      <w:r w:rsidR="00841E1D" w:rsidRPr="00841E1D">
        <w:rPr>
          <w:rFonts w:ascii="Times New Roman" w:hAnsi="Times New Roman" w:cs="Times New Roman"/>
          <w:sz w:val="28"/>
          <w:szCs w:val="28"/>
        </w:rPr>
        <w:t xml:space="preserve"> или же социальная действительность понимается как следствие </w:t>
      </w:r>
      <w:proofErr w:type="spellStart"/>
      <w:r w:rsidR="00841E1D" w:rsidRPr="00841E1D">
        <w:rPr>
          <w:rFonts w:ascii="Times New Roman" w:hAnsi="Times New Roman" w:cs="Times New Roman"/>
          <w:sz w:val="28"/>
          <w:szCs w:val="28"/>
        </w:rPr>
        <w:t>опредленного</w:t>
      </w:r>
      <w:proofErr w:type="spellEnd"/>
      <w:r w:rsidR="00841E1D" w:rsidRPr="00841E1D">
        <w:rPr>
          <w:rFonts w:ascii="Times New Roman" w:hAnsi="Times New Roman" w:cs="Times New Roman"/>
          <w:sz w:val="28"/>
          <w:szCs w:val="28"/>
        </w:rPr>
        <w:t xml:space="preserve"> вида мышления, а потому также и </w:t>
      </w:r>
      <w:proofErr w:type="spellStart"/>
      <w:r w:rsidR="00841E1D" w:rsidRPr="00841E1D">
        <w:rPr>
          <w:rFonts w:ascii="Times New Roman" w:hAnsi="Times New Roman" w:cs="Times New Roman"/>
          <w:sz w:val="28"/>
          <w:szCs w:val="28"/>
        </w:rPr>
        <w:t>дейтсвования</w:t>
      </w:r>
      <w:proofErr w:type="spellEnd"/>
      <w:r w:rsidR="00841E1D" w:rsidRPr="00841E1D">
        <w:rPr>
          <w:rFonts w:ascii="Times New Roman" w:hAnsi="Times New Roman" w:cs="Times New Roman"/>
          <w:sz w:val="28"/>
          <w:szCs w:val="28"/>
        </w:rPr>
        <w:t xml:space="preserve">. </w:t>
      </w:r>
      <w:proofErr w:type="spellStart"/>
      <w:proofErr w:type="gramStart"/>
      <w:r w:rsidR="00841E1D" w:rsidRPr="00841E1D">
        <w:rPr>
          <w:rFonts w:ascii="Times New Roman" w:hAnsi="Times New Roman" w:cs="Times New Roman"/>
          <w:sz w:val="28"/>
          <w:szCs w:val="28"/>
        </w:rPr>
        <w:t>Напротив,необходимо</w:t>
      </w:r>
      <w:proofErr w:type="spellEnd"/>
      <w:proofErr w:type="gramEnd"/>
      <w:r w:rsidR="00841E1D" w:rsidRPr="00841E1D">
        <w:rPr>
          <w:rFonts w:ascii="Times New Roman" w:hAnsi="Times New Roman" w:cs="Times New Roman"/>
          <w:sz w:val="28"/>
          <w:szCs w:val="28"/>
        </w:rPr>
        <w:t xml:space="preserve"> указать на два духовных, но субстанциональных тождества. &lt;…&gt; социология суверенитета этой эпохи предполагает демонстрацию </w:t>
      </w:r>
      <w:proofErr w:type="spellStart"/>
      <w:proofErr w:type="gramStart"/>
      <w:r w:rsidR="00841E1D" w:rsidRPr="00841E1D">
        <w:rPr>
          <w:rFonts w:ascii="Times New Roman" w:hAnsi="Times New Roman" w:cs="Times New Roman"/>
          <w:sz w:val="28"/>
          <w:szCs w:val="28"/>
        </w:rPr>
        <w:t>того,что</w:t>
      </w:r>
      <w:proofErr w:type="spellEnd"/>
      <w:proofErr w:type="gramEnd"/>
      <w:r w:rsidR="00841E1D" w:rsidRPr="00841E1D">
        <w:rPr>
          <w:rFonts w:ascii="Times New Roman" w:hAnsi="Times New Roman" w:cs="Times New Roman"/>
          <w:sz w:val="28"/>
          <w:szCs w:val="28"/>
        </w:rPr>
        <w:t xml:space="preserve"> исторически-</w:t>
      </w:r>
      <w:r w:rsidR="00841E1D" w:rsidRPr="00841E1D">
        <w:rPr>
          <w:rFonts w:ascii="Times New Roman" w:hAnsi="Times New Roman" w:cs="Times New Roman"/>
          <w:sz w:val="28"/>
          <w:szCs w:val="28"/>
        </w:rPr>
        <w:lastRenderedPageBreak/>
        <w:t xml:space="preserve">политическое существование монархии </w:t>
      </w:r>
      <w:proofErr w:type="spellStart"/>
      <w:r w:rsidR="00841E1D" w:rsidRPr="00841E1D">
        <w:rPr>
          <w:rFonts w:ascii="Times New Roman" w:hAnsi="Times New Roman" w:cs="Times New Roman"/>
          <w:sz w:val="28"/>
          <w:szCs w:val="28"/>
        </w:rPr>
        <w:t>соответсвовало</w:t>
      </w:r>
      <w:proofErr w:type="spellEnd"/>
      <w:r w:rsidR="00841E1D" w:rsidRPr="00841E1D">
        <w:rPr>
          <w:rFonts w:ascii="Times New Roman" w:hAnsi="Times New Roman" w:cs="Times New Roman"/>
          <w:sz w:val="28"/>
          <w:szCs w:val="28"/>
        </w:rPr>
        <w:t xml:space="preserve"> всему тогдашнему состоянию сознания западно-европейского человечества и что юридическое оформление исторически-политической действительности смогло найти такое понятие, структура которого совпадал со структурой метафизических понятий. Таким образом, предпосылкой этого рода социологии юридических понятий является радикальная </w:t>
      </w:r>
      <w:proofErr w:type="spellStart"/>
      <w:r w:rsidR="00841E1D" w:rsidRPr="00841E1D">
        <w:rPr>
          <w:rFonts w:ascii="Times New Roman" w:hAnsi="Times New Roman" w:cs="Times New Roman"/>
          <w:sz w:val="28"/>
          <w:szCs w:val="28"/>
        </w:rPr>
        <w:t>понятийность</w:t>
      </w:r>
      <w:proofErr w:type="spellEnd"/>
      <w:r w:rsidR="00841E1D" w:rsidRPr="00841E1D">
        <w:rPr>
          <w:rFonts w:ascii="Times New Roman" w:hAnsi="Times New Roman" w:cs="Times New Roman"/>
          <w:sz w:val="28"/>
          <w:szCs w:val="28"/>
        </w:rPr>
        <w:t xml:space="preserve">, то есть дошедшая до </w:t>
      </w:r>
      <w:proofErr w:type="spellStart"/>
      <w:r w:rsidR="00841E1D" w:rsidRPr="00841E1D">
        <w:rPr>
          <w:rFonts w:ascii="Times New Roman" w:hAnsi="Times New Roman" w:cs="Times New Roman"/>
          <w:sz w:val="28"/>
          <w:szCs w:val="28"/>
        </w:rPr>
        <w:t>теологичекой</w:t>
      </w:r>
      <w:proofErr w:type="spellEnd"/>
      <w:r w:rsidR="00841E1D" w:rsidRPr="00841E1D">
        <w:rPr>
          <w:rFonts w:ascii="Times New Roman" w:hAnsi="Times New Roman" w:cs="Times New Roman"/>
          <w:sz w:val="28"/>
          <w:szCs w:val="28"/>
        </w:rPr>
        <w:t xml:space="preserve"> и метафизического последовательность </w:t>
      </w:r>
      <w:proofErr w:type="spellStart"/>
      <w:r w:rsidR="00841E1D" w:rsidRPr="00841E1D">
        <w:rPr>
          <w:rFonts w:ascii="Times New Roman" w:hAnsi="Times New Roman" w:cs="Times New Roman"/>
          <w:sz w:val="28"/>
          <w:szCs w:val="28"/>
        </w:rPr>
        <w:t>мсли</w:t>
      </w:r>
      <w:proofErr w:type="spellEnd"/>
      <w:r w:rsidR="00841E1D" w:rsidRPr="00841E1D">
        <w:rPr>
          <w:rFonts w:ascii="Times New Roman" w:hAnsi="Times New Roman" w:cs="Times New Roman"/>
          <w:sz w:val="28"/>
          <w:szCs w:val="28"/>
        </w:rPr>
        <w:t xml:space="preserve">. Метафизическая картина мира </w:t>
      </w:r>
      <w:proofErr w:type="spellStart"/>
      <w:r w:rsidR="00841E1D" w:rsidRPr="00841E1D">
        <w:rPr>
          <w:rFonts w:ascii="Times New Roman" w:hAnsi="Times New Roman" w:cs="Times New Roman"/>
          <w:sz w:val="28"/>
          <w:szCs w:val="28"/>
        </w:rPr>
        <w:t>опредленной</w:t>
      </w:r>
      <w:proofErr w:type="spellEnd"/>
      <w:r w:rsidR="00841E1D" w:rsidRPr="00841E1D">
        <w:rPr>
          <w:rFonts w:ascii="Times New Roman" w:hAnsi="Times New Roman" w:cs="Times New Roman"/>
          <w:sz w:val="28"/>
          <w:szCs w:val="28"/>
        </w:rPr>
        <w:t xml:space="preserve"> эпохи имеет ту же структуру, как и то, что кажется очевидным этой </w:t>
      </w:r>
      <w:proofErr w:type="spellStart"/>
      <w:r w:rsidR="00841E1D" w:rsidRPr="00841E1D">
        <w:rPr>
          <w:rFonts w:ascii="Times New Roman" w:hAnsi="Times New Roman" w:cs="Times New Roman"/>
          <w:sz w:val="28"/>
          <w:szCs w:val="28"/>
        </w:rPr>
        <w:t>эохе</w:t>
      </w:r>
      <w:proofErr w:type="spellEnd"/>
      <w:r w:rsidR="00841E1D" w:rsidRPr="00841E1D">
        <w:rPr>
          <w:rFonts w:ascii="Times New Roman" w:hAnsi="Times New Roman" w:cs="Times New Roman"/>
          <w:sz w:val="28"/>
          <w:szCs w:val="28"/>
        </w:rPr>
        <w:t xml:space="preserve"> как форма ее политической организации. Установление такого тождества и есть социология понятия суверенитета. Она доказывает, что действительно, как заметил Эдвард </w:t>
      </w:r>
      <w:proofErr w:type="spellStart"/>
      <w:r w:rsidR="00841E1D" w:rsidRPr="00841E1D">
        <w:rPr>
          <w:rFonts w:ascii="Times New Roman" w:hAnsi="Times New Roman" w:cs="Times New Roman"/>
          <w:sz w:val="28"/>
          <w:szCs w:val="28"/>
        </w:rPr>
        <w:t>Кэрд</w:t>
      </w:r>
      <w:proofErr w:type="spellEnd"/>
      <w:r w:rsidR="00841E1D" w:rsidRPr="00841E1D">
        <w:rPr>
          <w:rFonts w:ascii="Times New Roman" w:hAnsi="Times New Roman" w:cs="Times New Roman"/>
          <w:sz w:val="28"/>
          <w:szCs w:val="28"/>
        </w:rPr>
        <w:t xml:space="preserve"> в книге об Огюсте Конте метафизика является самым ясным и интенсивным выражением эпохи.”</w:t>
      </w:r>
      <w:r w:rsidR="00841E1D" w:rsidRPr="00841E1D">
        <w:rPr>
          <w:rFonts w:ascii="Times New Roman" w:hAnsi="Times New Roman" w:cs="Times New Roman"/>
          <w:sz w:val="28"/>
          <w:szCs w:val="28"/>
        </w:rPr>
        <w:br/>
      </w:r>
      <w:r w:rsidR="00841E1D" w:rsidRPr="00841E1D">
        <w:rPr>
          <w:rFonts w:ascii="Times New Roman" w:hAnsi="Times New Roman" w:cs="Times New Roman"/>
          <w:sz w:val="28"/>
          <w:szCs w:val="28"/>
        </w:rPr>
        <w:br/>
        <w:t xml:space="preserve">Существует связь между метафизикой и формой политической организации. Он говорит две субстанции. Одна метафизическая, другая политическая. При этом они достигает тождества в понятии. Которое одновременно является как следствием метафизической </w:t>
      </w:r>
      <w:proofErr w:type="gramStart"/>
      <w:r w:rsidR="00841E1D" w:rsidRPr="00841E1D">
        <w:rPr>
          <w:rFonts w:ascii="Times New Roman" w:hAnsi="Times New Roman" w:cs="Times New Roman"/>
          <w:sz w:val="28"/>
          <w:szCs w:val="28"/>
        </w:rPr>
        <w:t>аргументации</w:t>
      </w:r>
      <w:proofErr w:type="gramEnd"/>
      <w:r w:rsidR="00841E1D" w:rsidRPr="00841E1D">
        <w:rPr>
          <w:rFonts w:ascii="Times New Roman" w:hAnsi="Times New Roman" w:cs="Times New Roman"/>
          <w:sz w:val="28"/>
          <w:szCs w:val="28"/>
        </w:rPr>
        <w:t xml:space="preserve"> так и отражением реальной социальной структуры.  </w:t>
      </w:r>
      <w:r w:rsidR="00F7506B">
        <w:rPr>
          <w:rFonts w:ascii="Times New Roman" w:hAnsi="Times New Roman" w:cs="Times New Roman"/>
          <w:sz w:val="28"/>
          <w:szCs w:val="28"/>
        </w:rPr>
        <w:br/>
        <w:t>Это связь помимо прочего оборачивается следующей проблемой. Если ввиду тех или иных причин эпоха не способна адекватно репрезентировать себя в метафизике</w:t>
      </w:r>
      <w:r w:rsidR="00F7506B" w:rsidRPr="00F7506B">
        <w:rPr>
          <w:rFonts w:ascii="Times New Roman" w:hAnsi="Times New Roman" w:cs="Times New Roman"/>
          <w:sz w:val="28"/>
          <w:szCs w:val="28"/>
        </w:rPr>
        <w:t>,</w:t>
      </w:r>
      <w:r w:rsidR="00F7506B">
        <w:rPr>
          <w:rFonts w:ascii="Times New Roman" w:hAnsi="Times New Roman" w:cs="Times New Roman"/>
          <w:sz w:val="28"/>
          <w:szCs w:val="28"/>
        </w:rPr>
        <w:t xml:space="preserve"> если понятия перестают быть адекватный действительности или бездумно устраняются</w:t>
      </w:r>
      <w:r w:rsidR="00F7506B" w:rsidRPr="00F7506B">
        <w:rPr>
          <w:rFonts w:ascii="Times New Roman" w:hAnsi="Times New Roman" w:cs="Times New Roman"/>
          <w:sz w:val="28"/>
          <w:szCs w:val="28"/>
        </w:rPr>
        <w:t>,</w:t>
      </w:r>
      <w:r w:rsidR="00F7506B">
        <w:rPr>
          <w:rFonts w:ascii="Times New Roman" w:hAnsi="Times New Roman" w:cs="Times New Roman"/>
          <w:sz w:val="28"/>
          <w:szCs w:val="28"/>
        </w:rPr>
        <w:t xml:space="preserve"> если действительность больше не опосредуются в понятиях. То это может привести к хаосу и в ней самой. Таким образом юридическая и философская рефлексия перестают быть лишь способом разыскания истины</w:t>
      </w:r>
      <w:r w:rsidR="00F7506B" w:rsidRPr="00F7506B">
        <w:rPr>
          <w:rFonts w:ascii="Times New Roman" w:hAnsi="Times New Roman" w:cs="Times New Roman"/>
          <w:sz w:val="28"/>
          <w:szCs w:val="28"/>
        </w:rPr>
        <w:t>,</w:t>
      </w:r>
      <w:r w:rsidR="00F7506B">
        <w:rPr>
          <w:rFonts w:ascii="Times New Roman" w:hAnsi="Times New Roman" w:cs="Times New Roman"/>
          <w:sz w:val="28"/>
          <w:szCs w:val="28"/>
        </w:rPr>
        <w:t xml:space="preserve"> но являются необходимым условиям </w:t>
      </w:r>
      <w:proofErr w:type="spellStart"/>
      <w:r w:rsidR="00F7506B">
        <w:rPr>
          <w:rFonts w:ascii="Times New Roman" w:hAnsi="Times New Roman" w:cs="Times New Roman"/>
          <w:sz w:val="28"/>
          <w:szCs w:val="28"/>
        </w:rPr>
        <w:t>конституирования</w:t>
      </w:r>
      <w:proofErr w:type="spellEnd"/>
      <w:r w:rsidR="00F7506B">
        <w:rPr>
          <w:rFonts w:ascii="Times New Roman" w:hAnsi="Times New Roman" w:cs="Times New Roman"/>
          <w:sz w:val="28"/>
          <w:szCs w:val="28"/>
        </w:rPr>
        <w:t xml:space="preserve"> </w:t>
      </w:r>
      <w:r w:rsidR="00D6293C">
        <w:rPr>
          <w:rFonts w:ascii="Times New Roman" w:hAnsi="Times New Roman" w:cs="Times New Roman"/>
          <w:sz w:val="28"/>
          <w:szCs w:val="28"/>
        </w:rPr>
        <w:t xml:space="preserve">реальности.  </w:t>
      </w:r>
      <w:r w:rsidR="00841E1D" w:rsidRPr="00841E1D">
        <w:rPr>
          <w:rFonts w:ascii="Times New Roman" w:hAnsi="Times New Roman" w:cs="Times New Roman"/>
          <w:sz w:val="28"/>
          <w:szCs w:val="28"/>
        </w:rPr>
        <w:br/>
      </w:r>
      <w:r w:rsidR="00841E1D" w:rsidRPr="00841E1D">
        <w:rPr>
          <w:rFonts w:ascii="Times New Roman" w:hAnsi="Times New Roman" w:cs="Times New Roman"/>
          <w:sz w:val="28"/>
          <w:szCs w:val="28"/>
        </w:rPr>
        <w:br/>
        <w:t xml:space="preserve">Пример нации у </w:t>
      </w:r>
      <w:proofErr w:type="spellStart"/>
      <w:r w:rsidR="00841E1D" w:rsidRPr="00841E1D">
        <w:rPr>
          <w:rFonts w:ascii="Times New Roman" w:hAnsi="Times New Roman" w:cs="Times New Roman"/>
          <w:sz w:val="28"/>
          <w:szCs w:val="28"/>
        </w:rPr>
        <w:t>андерсена</w:t>
      </w:r>
      <w:proofErr w:type="spellEnd"/>
      <w:r w:rsidR="00841E1D" w:rsidRPr="00841E1D">
        <w:rPr>
          <w:rFonts w:ascii="Times New Roman" w:hAnsi="Times New Roman" w:cs="Times New Roman"/>
          <w:sz w:val="28"/>
          <w:szCs w:val="28"/>
        </w:rPr>
        <w:t xml:space="preserve">, которое представляет собой не столько эмпирическую реальность, сколько экзистенциальную категорию, обусловленную помимо исторических, экономических и социологических </w:t>
      </w:r>
      <w:r w:rsidR="00841E1D" w:rsidRPr="00841E1D">
        <w:rPr>
          <w:rFonts w:ascii="Times New Roman" w:hAnsi="Times New Roman" w:cs="Times New Roman"/>
          <w:sz w:val="28"/>
          <w:szCs w:val="28"/>
        </w:rPr>
        <w:lastRenderedPageBreak/>
        <w:t xml:space="preserve">причин, сдвиг в </w:t>
      </w:r>
      <w:proofErr w:type="spellStart"/>
      <w:r w:rsidR="00841E1D" w:rsidRPr="00841E1D">
        <w:rPr>
          <w:rFonts w:ascii="Times New Roman" w:hAnsi="Times New Roman" w:cs="Times New Roman"/>
          <w:sz w:val="28"/>
          <w:szCs w:val="28"/>
        </w:rPr>
        <w:t>мировозрение</w:t>
      </w:r>
      <w:proofErr w:type="spellEnd"/>
      <w:r w:rsidR="00841E1D" w:rsidRPr="00841E1D">
        <w:rPr>
          <w:rFonts w:ascii="Times New Roman" w:hAnsi="Times New Roman" w:cs="Times New Roman"/>
          <w:sz w:val="28"/>
          <w:szCs w:val="28"/>
        </w:rPr>
        <w:t xml:space="preserve">. В некотором смысле нация в самом деле представляет собой, </w:t>
      </w:r>
      <w:proofErr w:type="spellStart"/>
      <w:r w:rsidR="00841E1D" w:rsidRPr="00841E1D">
        <w:rPr>
          <w:rFonts w:ascii="Times New Roman" w:hAnsi="Times New Roman" w:cs="Times New Roman"/>
          <w:sz w:val="28"/>
          <w:szCs w:val="28"/>
        </w:rPr>
        <w:t>секуляризированую</w:t>
      </w:r>
      <w:proofErr w:type="spellEnd"/>
      <w:r w:rsidR="00841E1D" w:rsidRPr="00841E1D">
        <w:rPr>
          <w:rFonts w:ascii="Times New Roman" w:hAnsi="Times New Roman" w:cs="Times New Roman"/>
          <w:sz w:val="28"/>
          <w:szCs w:val="28"/>
        </w:rPr>
        <w:t xml:space="preserve"> метафизику, в том смысле, что она заменяет потустороннего Бога, на </w:t>
      </w:r>
      <w:proofErr w:type="spellStart"/>
      <w:r w:rsidR="00841E1D" w:rsidRPr="00841E1D">
        <w:rPr>
          <w:rFonts w:ascii="Times New Roman" w:hAnsi="Times New Roman" w:cs="Times New Roman"/>
          <w:sz w:val="28"/>
          <w:szCs w:val="28"/>
        </w:rPr>
        <w:t>посюстороний</w:t>
      </w:r>
      <w:proofErr w:type="spellEnd"/>
      <w:r w:rsidR="00841E1D" w:rsidRPr="00841E1D">
        <w:rPr>
          <w:rFonts w:ascii="Times New Roman" w:hAnsi="Times New Roman" w:cs="Times New Roman"/>
          <w:sz w:val="28"/>
          <w:szCs w:val="28"/>
        </w:rPr>
        <w:t xml:space="preserve"> народ, который движется от вечности до вечности в гомогенном, пустом времени. Здесь образуются связь между реально существующими социальной необходимостью и метафизической нуждой, которая в конечном счет и образует понятие нации.</w:t>
      </w:r>
    </w:p>
    <w:p w:rsidR="00841E1D" w:rsidRDefault="00841E1D" w:rsidP="00985777">
      <w:pPr>
        <w:spacing w:line="360" w:lineRule="auto"/>
        <w:contextualSpacing/>
        <w:jc w:val="both"/>
        <w:rPr>
          <w:rFonts w:ascii="Times New Roman" w:hAnsi="Times New Roman" w:cs="Times New Roman"/>
          <w:sz w:val="28"/>
        </w:rPr>
      </w:pPr>
    </w:p>
    <w:p w:rsidR="00841E1D" w:rsidRPr="00841E1D" w:rsidRDefault="00841E1D" w:rsidP="00985777">
      <w:pPr>
        <w:spacing w:line="360" w:lineRule="auto"/>
        <w:contextualSpacing/>
        <w:jc w:val="both"/>
        <w:rPr>
          <w:lang w:val="en-US"/>
        </w:rPr>
      </w:pPr>
    </w:p>
    <w:p w:rsidR="00841E1D" w:rsidRPr="00841E1D" w:rsidRDefault="00841E1D" w:rsidP="00985777">
      <w:pPr>
        <w:spacing w:line="360" w:lineRule="auto"/>
        <w:contextualSpacing/>
        <w:jc w:val="both"/>
        <w:rPr>
          <w:rFonts w:ascii="Times New Roman" w:hAnsi="Times New Roman" w:cs="Times New Roman"/>
          <w:sz w:val="28"/>
          <w:szCs w:val="28"/>
        </w:rPr>
      </w:pPr>
      <w:r w:rsidRPr="00841E1D">
        <w:rPr>
          <w:rFonts w:ascii="Times New Roman" w:hAnsi="Times New Roman" w:cs="Times New Roman"/>
          <w:sz w:val="28"/>
          <w:szCs w:val="28"/>
        </w:rPr>
        <w:t xml:space="preserve">По </w:t>
      </w:r>
      <w:proofErr w:type="spellStart"/>
      <w:r w:rsidRPr="00841E1D">
        <w:rPr>
          <w:rFonts w:ascii="Times New Roman" w:hAnsi="Times New Roman" w:cs="Times New Roman"/>
          <w:sz w:val="28"/>
          <w:szCs w:val="28"/>
        </w:rPr>
        <w:t>Шмитту</w:t>
      </w:r>
      <w:proofErr w:type="spellEnd"/>
      <w:r w:rsidRPr="00841E1D">
        <w:rPr>
          <w:rFonts w:ascii="Times New Roman" w:hAnsi="Times New Roman" w:cs="Times New Roman"/>
          <w:sz w:val="28"/>
          <w:szCs w:val="28"/>
        </w:rPr>
        <w:t xml:space="preserve"> существует три вида вражды, три вида врага:</w:t>
      </w:r>
      <w:r w:rsidRPr="00841E1D">
        <w:rPr>
          <w:rFonts w:ascii="Times New Roman" w:hAnsi="Times New Roman" w:cs="Times New Roman"/>
          <w:sz w:val="28"/>
          <w:szCs w:val="28"/>
        </w:rPr>
        <w:br/>
        <w:t xml:space="preserve">1)Вражда классическая – понятие справедливого врага. Субъектом конфликта здесь является Государства как замкнутое гомогенное единство, существует разделение между комбатантом и </w:t>
      </w:r>
      <w:proofErr w:type="spellStart"/>
      <w:r w:rsidRPr="00841E1D">
        <w:rPr>
          <w:rFonts w:ascii="Times New Roman" w:hAnsi="Times New Roman" w:cs="Times New Roman"/>
          <w:sz w:val="28"/>
          <w:szCs w:val="28"/>
        </w:rPr>
        <w:t>некомбатантом</w:t>
      </w:r>
      <w:proofErr w:type="spellEnd"/>
      <w:r w:rsidRPr="00841E1D">
        <w:rPr>
          <w:rFonts w:ascii="Times New Roman" w:hAnsi="Times New Roman" w:cs="Times New Roman"/>
          <w:sz w:val="28"/>
          <w:szCs w:val="28"/>
        </w:rPr>
        <w:t xml:space="preserve">.  </w:t>
      </w:r>
      <w:r w:rsidRPr="00841E1D">
        <w:rPr>
          <w:rFonts w:ascii="Times New Roman" w:hAnsi="Times New Roman" w:cs="Times New Roman"/>
          <w:sz w:val="28"/>
          <w:szCs w:val="28"/>
        </w:rPr>
        <w:br/>
        <w:t xml:space="preserve">“Классическое зафиксированное в </w:t>
      </w:r>
      <w:r w:rsidRPr="00841E1D">
        <w:rPr>
          <w:rFonts w:ascii="Times New Roman" w:hAnsi="Times New Roman" w:cs="Times New Roman"/>
          <w:sz w:val="28"/>
          <w:szCs w:val="28"/>
          <w:lang w:val="en-US"/>
        </w:rPr>
        <w:t>XVIII</w:t>
      </w:r>
      <w:r w:rsidRPr="00841E1D">
        <w:rPr>
          <w:rFonts w:ascii="Times New Roman" w:hAnsi="Times New Roman" w:cs="Times New Roman"/>
          <w:sz w:val="28"/>
          <w:szCs w:val="28"/>
        </w:rPr>
        <w:t>-</w:t>
      </w:r>
      <w:r w:rsidRPr="00841E1D">
        <w:rPr>
          <w:rFonts w:ascii="Times New Roman" w:hAnsi="Times New Roman" w:cs="Times New Roman"/>
          <w:sz w:val="28"/>
          <w:szCs w:val="28"/>
          <w:lang w:val="en-US"/>
        </w:rPr>
        <w:t>XIX</w:t>
      </w:r>
      <w:r w:rsidRPr="00841E1D">
        <w:rPr>
          <w:rFonts w:ascii="Times New Roman" w:hAnsi="Times New Roman" w:cs="Times New Roman"/>
          <w:sz w:val="28"/>
          <w:szCs w:val="28"/>
        </w:rPr>
        <w:t xml:space="preserve"> вв. понятие политического было основано на государстве европейского международного права оберегаемой в международно-правом смысле, чисто межгосударственной войной. С </w:t>
      </w:r>
      <w:r w:rsidRPr="00841E1D">
        <w:rPr>
          <w:rFonts w:ascii="Times New Roman" w:hAnsi="Times New Roman" w:cs="Times New Roman"/>
          <w:sz w:val="28"/>
          <w:szCs w:val="28"/>
          <w:lang w:val="en-US"/>
        </w:rPr>
        <w:t>XX</w:t>
      </w:r>
      <w:r w:rsidRPr="00841E1D">
        <w:rPr>
          <w:rFonts w:ascii="Times New Roman" w:hAnsi="Times New Roman" w:cs="Times New Roman"/>
          <w:sz w:val="28"/>
          <w:szCs w:val="28"/>
        </w:rPr>
        <w:t xml:space="preserve"> </w:t>
      </w:r>
      <w:proofErr w:type="gramStart"/>
      <w:r w:rsidRPr="00841E1D">
        <w:rPr>
          <w:rFonts w:ascii="Times New Roman" w:hAnsi="Times New Roman" w:cs="Times New Roman"/>
          <w:sz w:val="28"/>
          <w:szCs w:val="28"/>
        </w:rPr>
        <w:t>века это</w:t>
      </w:r>
      <w:proofErr w:type="gramEnd"/>
      <w:r w:rsidRPr="00841E1D">
        <w:rPr>
          <w:rFonts w:ascii="Times New Roman" w:hAnsi="Times New Roman" w:cs="Times New Roman"/>
          <w:sz w:val="28"/>
          <w:szCs w:val="28"/>
        </w:rPr>
        <w:t xml:space="preserve"> война государственная с ее </w:t>
      </w:r>
      <w:proofErr w:type="spellStart"/>
      <w:r w:rsidRPr="00841E1D">
        <w:rPr>
          <w:rFonts w:ascii="Times New Roman" w:hAnsi="Times New Roman" w:cs="Times New Roman"/>
          <w:sz w:val="28"/>
          <w:szCs w:val="28"/>
        </w:rPr>
        <w:t>обереганиями</w:t>
      </w:r>
      <w:proofErr w:type="spellEnd"/>
      <w:r w:rsidRPr="00841E1D">
        <w:rPr>
          <w:rFonts w:ascii="Times New Roman" w:hAnsi="Times New Roman" w:cs="Times New Roman"/>
          <w:sz w:val="28"/>
          <w:szCs w:val="28"/>
        </w:rPr>
        <w:t xml:space="preserve"> устраняется и замещается революционной войной партии.” – теория партизана. </w:t>
      </w:r>
      <w:proofErr w:type="gramStart"/>
      <w:r w:rsidRPr="00841E1D">
        <w:rPr>
          <w:rFonts w:ascii="Times New Roman" w:hAnsi="Times New Roman" w:cs="Times New Roman"/>
          <w:sz w:val="28"/>
          <w:szCs w:val="28"/>
        </w:rPr>
        <w:t>”Действительно</w:t>
      </w:r>
      <w:proofErr w:type="gramEnd"/>
      <w:r w:rsidRPr="00841E1D">
        <w:rPr>
          <w:rFonts w:ascii="Times New Roman" w:hAnsi="Times New Roman" w:cs="Times New Roman"/>
          <w:sz w:val="28"/>
          <w:szCs w:val="28"/>
        </w:rPr>
        <w:t xml:space="preserve">, было время когда имело смысл отождествлять понятие “государственное” и “политическое”. Ведь классическому европейскому государству удалось нечто невероятное: создать внутри себя и исключить вражду как правое понятие. Ему удалось устранить распрю, институт средневековую права, посчитать </w:t>
      </w:r>
      <w:proofErr w:type="gramStart"/>
      <w:r w:rsidRPr="00841E1D">
        <w:rPr>
          <w:rFonts w:ascii="Times New Roman" w:hAnsi="Times New Roman" w:cs="Times New Roman"/>
          <w:sz w:val="28"/>
          <w:szCs w:val="28"/>
        </w:rPr>
        <w:t>с конфессиональные гражданскими войнами</w:t>
      </w:r>
      <w:proofErr w:type="gramEnd"/>
      <w:r w:rsidRPr="00841E1D">
        <w:rPr>
          <w:rFonts w:ascii="Times New Roman" w:hAnsi="Times New Roman" w:cs="Times New Roman"/>
          <w:sz w:val="28"/>
          <w:szCs w:val="28"/>
        </w:rPr>
        <w:t xml:space="preserve"> </w:t>
      </w:r>
      <w:r w:rsidRPr="00841E1D">
        <w:rPr>
          <w:rFonts w:ascii="Times New Roman" w:hAnsi="Times New Roman" w:cs="Times New Roman"/>
          <w:sz w:val="28"/>
          <w:szCs w:val="28"/>
          <w:lang w:val="en-US"/>
        </w:rPr>
        <w:t>XVI</w:t>
      </w:r>
      <w:r w:rsidRPr="00841E1D">
        <w:rPr>
          <w:rFonts w:ascii="Times New Roman" w:hAnsi="Times New Roman" w:cs="Times New Roman"/>
          <w:sz w:val="28"/>
          <w:szCs w:val="28"/>
        </w:rPr>
        <w:t xml:space="preserve"> –</w:t>
      </w:r>
      <w:r w:rsidRPr="00841E1D">
        <w:rPr>
          <w:rFonts w:ascii="Times New Roman" w:hAnsi="Times New Roman" w:cs="Times New Roman"/>
          <w:sz w:val="28"/>
          <w:szCs w:val="28"/>
          <w:lang w:val="en-US"/>
        </w:rPr>
        <w:t>XVII</w:t>
      </w:r>
      <w:r w:rsidRPr="00841E1D">
        <w:rPr>
          <w:rFonts w:ascii="Times New Roman" w:hAnsi="Times New Roman" w:cs="Times New Roman"/>
          <w:sz w:val="28"/>
          <w:szCs w:val="28"/>
        </w:rPr>
        <w:t xml:space="preserve"> </w:t>
      </w:r>
      <w:proofErr w:type="spellStart"/>
      <w:r w:rsidRPr="00841E1D">
        <w:rPr>
          <w:rFonts w:ascii="Times New Roman" w:hAnsi="Times New Roman" w:cs="Times New Roman"/>
          <w:sz w:val="28"/>
          <w:szCs w:val="28"/>
        </w:rPr>
        <w:t>вв</w:t>
      </w:r>
      <w:proofErr w:type="spellEnd"/>
      <w:r w:rsidRPr="00841E1D">
        <w:rPr>
          <w:rFonts w:ascii="Times New Roman" w:hAnsi="Times New Roman" w:cs="Times New Roman"/>
          <w:sz w:val="28"/>
          <w:szCs w:val="28"/>
        </w:rPr>
        <w:t xml:space="preserve">, которые велись обеими сторонами как войны особенно справедливые, и создать в своей области “покой” безопасность и порядок. &lt;…&gt; Политикой в большом смысле, высокой политикой была в то время только внешняя политика, которую проводило суверенное государство как таковое по отношению к другим суверенным государством, которое оно признавало как таковое &lt;…&gt; что есть классическое в такой модели политического единства замкнутого внутренне, </w:t>
      </w:r>
      <w:proofErr w:type="spellStart"/>
      <w:proofErr w:type="gramStart"/>
      <w:r w:rsidRPr="00841E1D">
        <w:rPr>
          <w:rFonts w:ascii="Times New Roman" w:hAnsi="Times New Roman" w:cs="Times New Roman"/>
          <w:sz w:val="28"/>
          <w:szCs w:val="28"/>
        </w:rPr>
        <w:t>т.е</w:t>
      </w:r>
      <w:proofErr w:type="spellEnd"/>
      <w:r w:rsidRPr="00841E1D">
        <w:rPr>
          <w:rFonts w:ascii="Times New Roman" w:hAnsi="Times New Roman" w:cs="Times New Roman"/>
          <w:sz w:val="28"/>
          <w:szCs w:val="28"/>
        </w:rPr>
        <w:t xml:space="preserve">  </w:t>
      </w:r>
      <w:proofErr w:type="spellStart"/>
      <w:r w:rsidRPr="00841E1D">
        <w:rPr>
          <w:rFonts w:ascii="Times New Roman" w:hAnsi="Times New Roman" w:cs="Times New Roman"/>
          <w:sz w:val="28"/>
          <w:szCs w:val="28"/>
        </w:rPr>
        <w:t>умеретворенного</w:t>
      </w:r>
      <w:proofErr w:type="spellEnd"/>
      <w:proofErr w:type="gramEnd"/>
      <w:r w:rsidRPr="00841E1D">
        <w:rPr>
          <w:rFonts w:ascii="Times New Roman" w:hAnsi="Times New Roman" w:cs="Times New Roman"/>
          <w:sz w:val="28"/>
          <w:szCs w:val="28"/>
        </w:rPr>
        <w:t xml:space="preserve">, и замкнутого внешне, </w:t>
      </w:r>
      <w:proofErr w:type="spellStart"/>
      <w:r w:rsidRPr="00841E1D">
        <w:rPr>
          <w:rFonts w:ascii="Times New Roman" w:hAnsi="Times New Roman" w:cs="Times New Roman"/>
          <w:sz w:val="28"/>
          <w:szCs w:val="28"/>
        </w:rPr>
        <w:t>т.е</w:t>
      </w:r>
      <w:proofErr w:type="spellEnd"/>
      <w:r w:rsidRPr="00841E1D">
        <w:rPr>
          <w:rFonts w:ascii="Times New Roman" w:hAnsi="Times New Roman" w:cs="Times New Roman"/>
          <w:sz w:val="28"/>
          <w:szCs w:val="28"/>
        </w:rPr>
        <w:t xml:space="preserve"> выступающего как суверен по отношению к суверенам? Классическое – это возможность однозначных, </w:t>
      </w:r>
      <w:r w:rsidRPr="00841E1D">
        <w:rPr>
          <w:rFonts w:ascii="Times New Roman" w:hAnsi="Times New Roman" w:cs="Times New Roman"/>
          <w:sz w:val="28"/>
          <w:szCs w:val="28"/>
        </w:rPr>
        <w:lastRenderedPageBreak/>
        <w:t>ясных различений “внутри” и “вне”, “война” и “мир”, а во время войны – “военные” и “гражданские”, “нейтральность” или “</w:t>
      </w:r>
      <w:proofErr w:type="spellStart"/>
      <w:r w:rsidRPr="00841E1D">
        <w:rPr>
          <w:rFonts w:ascii="Times New Roman" w:hAnsi="Times New Roman" w:cs="Times New Roman"/>
          <w:sz w:val="28"/>
          <w:szCs w:val="28"/>
        </w:rPr>
        <w:t>ненейтральность</w:t>
      </w:r>
      <w:proofErr w:type="spellEnd"/>
      <w:r w:rsidRPr="00841E1D">
        <w:rPr>
          <w:rFonts w:ascii="Times New Roman" w:hAnsi="Times New Roman" w:cs="Times New Roman"/>
          <w:sz w:val="28"/>
          <w:szCs w:val="28"/>
        </w:rPr>
        <w:t xml:space="preserve">” –все эти разделения можно </w:t>
      </w:r>
      <w:proofErr w:type="gramStart"/>
      <w:r w:rsidRPr="00841E1D">
        <w:rPr>
          <w:rFonts w:ascii="Times New Roman" w:hAnsi="Times New Roman" w:cs="Times New Roman"/>
          <w:sz w:val="28"/>
          <w:szCs w:val="28"/>
        </w:rPr>
        <w:t>распознать ,</w:t>
      </w:r>
      <w:proofErr w:type="gramEnd"/>
      <w:r w:rsidRPr="00841E1D">
        <w:rPr>
          <w:rFonts w:ascii="Times New Roman" w:hAnsi="Times New Roman" w:cs="Times New Roman"/>
          <w:sz w:val="28"/>
          <w:szCs w:val="28"/>
        </w:rPr>
        <w:t xml:space="preserve"> никто не собирается их </w:t>
      </w:r>
      <w:proofErr w:type="spellStart"/>
      <w:r w:rsidRPr="00841E1D">
        <w:rPr>
          <w:rFonts w:ascii="Times New Roman" w:hAnsi="Times New Roman" w:cs="Times New Roman"/>
          <w:sz w:val="28"/>
          <w:szCs w:val="28"/>
        </w:rPr>
        <w:t>затушивать</w:t>
      </w:r>
      <w:proofErr w:type="spellEnd"/>
      <w:r w:rsidRPr="00841E1D">
        <w:rPr>
          <w:rFonts w:ascii="Times New Roman" w:hAnsi="Times New Roman" w:cs="Times New Roman"/>
          <w:sz w:val="28"/>
          <w:szCs w:val="28"/>
        </w:rPr>
        <w:t xml:space="preserve">. И во время войны у </w:t>
      </w:r>
      <w:proofErr w:type="spellStart"/>
      <w:proofErr w:type="gramStart"/>
      <w:r w:rsidRPr="00841E1D">
        <w:rPr>
          <w:rFonts w:ascii="Times New Roman" w:hAnsi="Times New Roman" w:cs="Times New Roman"/>
          <w:sz w:val="28"/>
          <w:szCs w:val="28"/>
        </w:rPr>
        <w:t>всех,по</w:t>
      </w:r>
      <w:proofErr w:type="spellEnd"/>
      <w:proofErr w:type="gramEnd"/>
      <w:r w:rsidRPr="00841E1D">
        <w:rPr>
          <w:rFonts w:ascii="Times New Roman" w:hAnsi="Times New Roman" w:cs="Times New Roman"/>
          <w:sz w:val="28"/>
          <w:szCs w:val="28"/>
        </w:rPr>
        <w:t xml:space="preserve"> обе стороны тоже вполне явный статус. И враг во время войны, как ее трактует межгосударственное право народов, признается суверенным государством на том же самом уровне [что и воющее с ним государства]. В этом межгосударственном праве народов само признание государством, пока у такого признания еще есть содержание, предполагает признания права на войну, а значит и </w:t>
      </w:r>
      <w:proofErr w:type="spellStart"/>
      <w:r w:rsidRPr="00841E1D">
        <w:rPr>
          <w:rFonts w:ascii="Times New Roman" w:hAnsi="Times New Roman" w:cs="Times New Roman"/>
          <w:sz w:val="28"/>
          <w:szCs w:val="28"/>
        </w:rPr>
        <w:t>признаниче</w:t>
      </w:r>
      <w:proofErr w:type="spellEnd"/>
      <w:r w:rsidRPr="00841E1D">
        <w:rPr>
          <w:rFonts w:ascii="Times New Roman" w:hAnsi="Times New Roman" w:cs="Times New Roman"/>
          <w:sz w:val="28"/>
          <w:szCs w:val="28"/>
        </w:rPr>
        <w:t xml:space="preserve"> в качестве справедливого врага.  И враг тоже имеет статус он не преступник. Война может быть ограничено и оберегаема правом народов. Вследствие этого она также может быть завершена мирным договором, который как правило содержал договор об амнистии. </w:t>
      </w:r>
    </w:p>
    <w:p w:rsidR="00841E1D" w:rsidRPr="005B23A9" w:rsidRDefault="00841E1D" w:rsidP="00985777">
      <w:pPr>
        <w:pStyle w:val="a4"/>
        <w:spacing w:line="360" w:lineRule="auto"/>
        <w:contextualSpacing/>
        <w:jc w:val="both"/>
        <w:rPr>
          <w:color w:val="000000"/>
          <w:sz w:val="28"/>
          <w:szCs w:val="28"/>
        </w:rPr>
      </w:pPr>
      <w:r w:rsidRPr="005B23A9">
        <w:rPr>
          <w:sz w:val="28"/>
          <w:szCs w:val="28"/>
        </w:rPr>
        <w:t xml:space="preserve">В демократии есть различие между волей всех и всеобщей волей. Воля всех может быть коррумпирована, однако всеобщая воля не может ошибаться.   Можно пояснить это тезис зайдя с несколько неожиданной стороны, обратившись к эстетическим идеям Лифшица на народное искусство. Народное искусство, говорит он не есть непосредственно, то искусство, которое производит народ, потому как народ находится в ситуации эксплуатации, он переносит ее в свое искусство и тем самым оправдывает эксплуатацию. В этом смысле народное искусство, искусство непосредственно народа, антинародна. В то время как творчество Пушкина народно по существу, так как он снимает эксплуатацию пусть и только в сфере эстетике. И тем самым представляет собой истинно народное творчество. </w:t>
      </w:r>
      <w:r w:rsidRPr="005B23A9">
        <w:rPr>
          <w:sz w:val="28"/>
          <w:szCs w:val="28"/>
        </w:rPr>
        <w:br/>
        <w:t>“</w:t>
      </w:r>
      <w:r w:rsidRPr="005B23A9">
        <w:rPr>
          <w:color w:val="000000"/>
          <w:sz w:val="28"/>
          <w:szCs w:val="28"/>
        </w:rPr>
        <w:t xml:space="preserve"> В нем есть нечто, что можно назвать безымянностью творчества, в нем слышится бессознательный язык народа, художник еще не выделился как индивидуальность из народной стихии, его творения - это общее достояние, его песня анонимна, народна, </w:t>
      </w:r>
      <w:proofErr w:type="spellStart"/>
      <w:r w:rsidRPr="005B23A9">
        <w:rPr>
          <w:color w:val="000000"/>
          <w:sz w:val="28"/>
          <w:szCs w:val="28"/>
        </w:rPr>
        <w:t>коллективна</w:t>
      </w:r>
      <w:proofErr w:type="spellEnd"/>
      <w:r w:rsidRPr="005B23A9">
        <w:rPr>
          <w:color w:val="000000"/>
          <w:sz w:val="28"/>
          <w:szCs w:val="28"/>
        </w:rPr>
        <w:t xml:space="preserve">. Народность "примитивного" искусства полна глубоких противоречий. Оно </w:t>
      </w:r>
      <w:proofErr w:type="spellStart"/>
      <w:r w:rsidRPr="005B23A9">
        <w:rPr>
          <w:color w:val="000000"/>
          <w:sz w:val="28"/>
          <w:szCs w:val="28"/>
        </w:rPr>
        <w:t>сковано</w:t>
      </w:r>
      <w:proofErr w:type="spellEnd"/>
      <w:r w:rsidRPr="005B23A9">
        <w:rPr>
          <w:color w:val="000000"/>
          <w:sz w:val="28"/>
          <w:szCs w:val="28"/>
        </w:rPr>
        <w:t xml:space="preserve"> веригами рабства, </w:t>
      </w:r>
      <w:r w:rsidRPr="005B23A9">
        <w:rPr>
          <w:color w:val="000000"/>
          <w:sz w:val="28"/>
          <w:szCs w:val="28"/>
        </w:rPr>
        <w:lastRenderedPageBreak/>
        <w:t>цепями покорности перед вековечными образцами, перед "сплошным бытом", который держал в плену массы людей.</w:t>
      </w:r>
    </w:p>
    <w:p w:rsidR="00841E1D" w:rsidRPr="005B23A9" w:rsidRDefault="00841E1D" w:rsidP="00985777">
      <w:pPr>
        <w:pStyle w:val="a4"/>
        <w:spacing w:line="360" w:lineRule="auto"/>
        <w:contextualSpacing/>
        <w:jc w:val="both"/>
        <w:rPr>
          <w:color w:val="000000"/>
          <w:sz w:val="28"/>
          <w:szCs w:val="28"/>
        </w:rPr>
      </w:pPr>
      <w:r w:rsidRPr="005B23A9">
        <w:rPr>
          <w:color w:val="000000"/>
          <w:sz w:val="28"/>
          <w:szCs w:val="28"/>
        </w:rPr>
        <w:t>Задумаемся над тем, как много народности в древнерусском искусстве. Нетрудно прийти к выводу, что народным содержанием оно богаче искусства XVIII и XIX веков. Я не хочу преуменьшать его художественное значение, его выразительную силу и своеобразное величие. Но нельзя забывать, что безымянное искусство древнерусских мастеров, так же как средневековое искусство Запада, сливаясь с народным сознанием своего времени, питалось всеми его штампами и канонами, являлось по преимуществу искусством религиозным, голосом общей подавленности масс. Если здесь таился своего рода демократизм, то он отражал демократию несвободы, как называл это состояние Маркс.</w:t>
      </w:r>
    </w:p>
    <w:p w:rsidR="00841E1D" w:rsidRPr="00841E1D" w:rsidRDefault="00841E1D" w:rsidP="00985777">
      <w:pPr>
        <w:pStyle w:val="a4"/>
        <w:spacing w:line="360" w:lineRule="auto"/>
        <w:contextualSpacing/>
        <w:jc w:val="both"/>
        <w:rPr>
          <w:color w:val="000000"/>
          <w:sz w:val="28"/>
          <w:szCs w:val="28"/>
          <w:lang w:val="en-US"/>
        </w:rPr>
      </w:pPr>
      <w:r w:rsidRPr="005B23A9">
        <w:rPr>
          <w:color w:val="000000"/>
          <w:sz w:val="28"/>
          <w:szCs w:val="28"/>
        </w:rPr>
        <w:t>А искусство Древнего Востока? Вульгарная социология развязно возводила монументально-коллективистские художественные формы Востока и средневековья в образец для искусства социалистического общества, игнорируя тот факт, что эти формы при всей их близости к народным корням заключали в себе, как я уже отмечал, глубочайшее противоречие, которое было снято только искусством, освобождающимся от рабских начал. Наиболее примитивное религиозное искусство глубокой древности выступало, по существу, как самое ненародное. Это звучит парадоксально, но несомненно, что неразвитая, нераскрывшаяся народность, скованная узами угнетения, не прошедшая через культуру, через знание, исторически сливается с антинародностью &lt;...&gt;”</w:t>
      </w:r>
      <w:r>
        <w:rPr>
          <w:color w:val="000000"/>
          <w:sz w:val="28"/>
          <w:szCs w:val="28"/>
        </w:rPr>
        <w:br/>
      </w:r>
    </w:p>
    <w:p w:rsidR="00841E1D" w:rsidRPr="003F7478" w:rsidRDefault="00841E1D" w:rsidP="00985777">
      <w:pPr>
        <w:spacing w:line="360" w:lineRule="auto"/>
        <w:contextualSpacing/>
        <w:jc w:val="both"/>
        <w:rPr>
          <w:rFonts w:ascii="Times New Roman" w:hAnsi="Times New Roman" w:cs="Times New Roman"/>
          <w:sz w:val="28"/>
          <w:szCs w:val="28"/>
        </w:rPr>
      </w:pPr>
      <w:r w:rsidRPr="005B23A9">
        <w:rPr>
          <w:rFonts w:ascii="Times New Roman" w:hAnsi="Times New Roman" w:cs="Times New Roman"/>
          <w:sz w:val="28"/>
          <w:szCs w:val="28"/>
        </w:rPr>
        <w:br/>
      </w:r>
      <w:r w:rsidRPr="005B23A9">
        <w:rPr>
          <w:rFonts w:ascii="Times New Roman" w:hAnsi="Times New Roman" w:cs="Times New Roman"/>
          <w:sz w:val="28"/>
          <w:szCs w:val="28"/>
        </w:rPr>
        <w:br/>
        <w:t xml:space="preserve">Возможность заблуждения многих и знания не многих создает проблему </w:t>
      </w:r>
      <w:r>
        <w:rPr>
          <w:rFonts w:ascii="Times New Roman" w:hAnsi="Times New Roman" w:cs="Times New Roman"/>
          <w:sz w:val="28"/>
          <w:szCs w:val="28"/>
        </w:rPr>
        <w:t>диктатуры</w:t>
      </w:r>
      <w:r w:rsidRPr="005B23A9">
        <w:rPr>
          <w:rFonts w:ascii="Times New Roman" w:hAnsi="Times New Roman" w:cs="Times New Roman"/>
          <w:sz w:val="28"/>
          <w:szCs w:val="28"/>
        </w:rPr>
        <w:t xml:space="preserve">. Диктатор словно гегелевский философ или марксистский идеолог знает всеобщую волю и потому имеет право действовать против воли многих, </w:t>
      </w:r>
      <w:r w:rsidRPr="005B23A9">
        <w:rPr>
          <w:rFonts w:ascii="Times New Roman" w:hAnsi="Times New Roman" w:cs="Times New Roman"/>
          <w:sz w:val="28"/>
          <w:szCs w:val="28"/>
        </w:rPr>
        <w:lastRenderedPageBreak/>
        <w:t xml:space="preserve">против воли большинства во имя их самих. </w:t>
      </w:r>
      <w:r>
        <w:rPr>
          <w:rFonts w:ascii="Times New Roman" w:hAnsi="Times New Roman" w:cs="Times New Roman"/>
          <w:sz w:val="28"/>
          <w:szCs w:val="28"/>
        </w:rPr>
        <w:br/>
      </w:r>
      <w:proofErr w:type="gramStart"/>
      <w:r w:rsidRPr="003F7478">
        <w:rPr>
          <w:rFonts w:ascii="Times New Roman" w:hAnsi="Times New Roman" w:cs="Times New Roman"/>
          <w:sz w:val="28"/>
          <w:szCs w:val="28"/>
        </w:rPr>
        <w:t>а)</w:t>
      </w:r>
      <w:r>
        <w:rPr>
          <w:rFonts w:ascii="Times New Roman" w:hAnsi="Times New Roman" w:cs="Times New Roman"/>
          <w:sz w:val="28"/>
          <w:szCs w:val="28"/>
        </w:rPr>
        <w:t>Конфликт</w:t>
      </w:r>
      <w:proofErr w:type="gramEnd"/>
      <w:r>
        <w:rPr>
          <w:rFonts w:ascii="Times New Roman" w:hAnsi="Times New Roman" w:cs="Times New Roman"/>
          <w:sz w:val="28"/>
          <w:szCs w:val="28"/>
        </w:rPr>
        <w:t xml:space="preserve"> между суверенными (где сувереном является нация) государствами которые</w:t>
      </w:r>
      <w:r w:rsidRPr="003F7478">
        <w:rPr>
          <w:rFonts w:ascii="Times New Roman" w:hAnsi="Times New Roman" w:cs="Times New Roman"/>
          <w:sz w:val="28"/>
          <w:szCs w:val="28"/>
        </w:rPr>
        <w:t xml:space="preserve"> (начиная с вестфальского мирного договора заканчивая женевской конвенцией). [вставить цитаты] </w:t>
      </w:r>
      <w:r>
        <w:rPr>
          <w:rFonts w:ascii="Times New Roman" w:hAnsi="Times New Roman" w:cs="Times New Roman"/>
          <w:sz w:val="28"/>
          <w:szCs w:val="28"/>
        </w:rPr>
        <w:t>представляю</w:t>
      </w:r>
      <w:r w:rsidRPr="003F7478">
        <w:rPr>
          <w:rFonts w:ascii="Times New Roman" w:hAnsi="Times New Roman" w:cs="Times New Roman"/>
          <w:sz w:val="28"/>
          <w:szCs w:val="28"/>
        </w:rPr>
        <w:t>т собой замкнутое единство</w:t>
      </w:r>
      <w:r>
        <w:rPr>
          <w:rFonts w:ascii="Times New Roman" w:hAnsi="Times New Roman" w:cs="Times New Roman"/>
          <w:sz w:val="28"/>
          <w:szCs w:val="28"/>
        </w:rPr>
        <w:t xml:space="preserve"> </w:t>
      </w:r>
      <w:proofErr w:type="spellStart"/>
      <w:r>
        <w:rPr>
          <w:rFonts w:ascii="Times New Roman" w:hAnsi="Times New Roman" w:cs="Times New Roman"/>
          <w:sz w:val="28"/>
          <w:szCs w:val="28"/>
        </w:rPr>
        <w:t>характиризуется</w:t>
      </w:r>
      <w:proofErr w:type="spellEnd"/>
      <w:r>
        <w:rPr>
          <w:rFonts w:ascii="Times New Roman" w:hAnsi="Times New Roman" w:cs="Times New Roman"/>
          <w:sz w:val="28"/>
          <w:szCs w:val="28"/>
        </w:rPr>
        <w:t xml:space="preserve"> конвенциональной враждой.</w:t>
      </w:r>
      <w:r w:rsidRPr="003F7478">
        <w:rPr>
          <w:rFonts w:ascii="Times New Roman" w:hAnsi="Times New Roman" w:cs="Times New Roman"/>
          <w:sz w:val="28"/>
          <w:szCs w:val="28"/>
        </w:rPr>
        <w:t xml:space="preserve"> Война ведется по правилам, врага воспринимают как справедливого, его не объявляют преступником. Существует четкое разделение на комбатантов и </w:t>
      </w:r>
      <w:proofErr w:type="spellStart"/>
      <w:r w:rsidRPr="003F7478">
        <w:rPr>
          <w:rFonts w:ascii="Times New Roman" w:hAnsi="Times New Roman" w:cs="Times New Roman"/>
          <w:sz w:val="28"/>
          <w:szCs w:val="28"/>
        </w:rPr>
        <w:t>некомбатантов</w:t>
      </w:r>
      <w:proofErr w:type="spellEnd"/>
      <w:r w:rsidRPr="003F7478">
        <w:rPr>
          <w:rFonts w:ascii="Times New Roman" w:hAnsi="Times New Roman" w:cs="Times New Roman"/>
          <w:sz w:val="28"/>
          <w:szCs w:val="28"/>
        </w:rPr>
        <w:t xml:space="preserve">, гражданское население не подвергается уничтожению. Существует </w:t>
      </w:r>
      <w:proofErr w:type="spellStart"/>
      <w:r w:rsidRPr="003F7478">
        <w:rPr>
          <w:rFonts w:ascii="Times New Roman" w:hAnsi="Times New Roman" w:cs="Times New Roman"/>
          <w:sz w:val="28"/>
          <w:szCs w:val="28"/>
        </w:rPr>
        <w:t>институлизированные</w:t>
      </w:r>
      <w:proofErr w:type="spellEnd"/>
      <w:r w:rsidRPr="003F7478">
        <w:rPr>
          <w:rFonts w:ascii="Times New Roman" w:hAnsi="Times New Roman" w:cs="Times New Roman"/>
          <w:sz w:val="28"/>
          <w:szCs w:val="28"/>
        </w:rPr>
        <w:t xml:space="preserve"> практики окончания войны. При этом существует разделение на врагов (в пределах европейского континента) и варваров Африка и Азия и </w:t>
      </w:r>
      <w:proofErr w:type="spellStart"/>
      <w:r w:rsidRPr="003F7478">
        <w:rPr>
          <w:rFonts w:ascii="Times New Roman" w:hAnsi="Times New Roman" w:cs="Times New Roman"/>
          <w:sz w:val="28"/>
          <w:szCs w:val="28"/>
        </w:rPr>
        <w:t>т</w:t>
      </w:r>
      <w:proofErr w:type="gramStart"/>
      <w:r w:rsidRPr="003F7478">
        <w:rPr>
          <w:rFonts w:ascii="Times New Roman" w:hAnsi="Times New Roman" w:cs="Times New Roman"/>
          <w:sz w:val="28"/>
          <w:szCs w:val="28"/>
        </w:rPr>
        <w:t>.</w:t>
      </w:r>
      <w:proofErr w:type="gramEnd"/>
      <w:r w:rsidRPr="003F7478">
        <w:rPr>
          <w:rFonts w:ascii="Times New Roman" w:hAnsi="Times New Roman" w:cs="Times New Roman"/>
          <w:sz w:val="28"/>
          <w:szCs w:val="28"/>
        </w:rPr>
        <w:t>д</w:t>
      </w:r>
      <w:proofErr w:type="spellEnd"/>
      <w:r w:rsidRPr="003F7478">
        <w:rPr>
          <w:rFonts w:ascii="Times New Roman" w:hAnsi="Times New Roman" w:cs="Times New Roman"/>
          <w:sz w:val="28"/>
          <w:szCs w:val="28"/>
        </w:rPr>
        <w:t xml:space="preserve"> к которым правила ведения войны не применяются. [вставить цитату]</w:t>
      </w:r>
      <w:r w:rsidRPr="003F7478">
        <w:rPr>
          <w:rFonts w:ascii="Times New Roman" w:hAnsi="Times New Roman" w:cs="Times New Roman"/>
          <w:sz w:val="28"/>
          <w:szCs w:val="28"/>
        </w:rPr>
        <w:br/>
        <w:t>б)</w:t>
      </w:r>
      <w:r>
        <w:rPr>
          <w:rFonts w:ascii="Times New Roman" w:hAnsi="Times New Roman" w:cs="Times New Roman"/>
          <w:sz w:val="28"/>
          <w:szCs w:val="28"/>
        </w:rPr>
        <w:t>Конфликт между революционным партиями характеризуется абсолютный враждой</w:t>
      </w:r>
      <w:r w:rsidRPr="003F7478">
        <w:rPr>
          <w:rFonts w:ascii="Times New Roman" w:hAnsi="Times New Roman" w:cs="Times New Roman"/>
          <w:sz w:val="28"/>
          <w:szCs w:val="28"/>
        </w:rPr>
        <w:t xml:space="preserve"> [вставить цитату] Вр</w:t>
      </w:r>
      <w:r>
        <w:rPr>
          <w:rFonts w:ascii="Times New Roman" w:hAnsi="Times New Roman" w:cs="Times New Roman"/>
          <w:sz w:val="28"/>
          <w:szCs w:val="28"/>
        </w:rPr>
        <w:t>аг объявляется преступником</w:t>
      </w:r>
      <w:r w:rsidRPr="003F7478">
        <w:rPr>
          <w:rFonts w:ascii="Times New Roman" w:hAnsi="Times New Roman" w:cs="Times New Roman"/>
          <w:sz w:val="28"/>
          <w:szCs w:val="28"/>
        </w:rPr>
        <w:t>, врагом человечества.</w:t>
      </w:r>
      <w:r>
        <w:rPr>
          <w:rFonts w:ascii="Times New Roman" w:hAnsi="Times New Roman" w:cs="Times New Roman"/>
          <w:sz w:val="28"/>
          <w:szCs w:val="28"/>
        </w:rPr>
        <w:t xml:space="preserve"> Конфликт теоретически идет до уничтожения противника.</w:t>
      </w:r>
      <w:r w:rsidRPr="003F7478">
        <w:rPr>
          <w:rFonts w:ascii="Times New Roman" w:hAnsi="Times New Roman" w:cs="Times New Roman"/>
          <w:sz w:val="28"/>
          <w:szCs w:val="28"/>
        </w:rPr>
        <w:t xml:space="preserve"> Как пример революционная партия </w:t>
      </w:r>
      <w:proofErr w:type="spellStart"/>
      <w:r w:rsidRPr="003F7478">
        <w:rPr>
          <w:rFonts w:ascii="Times New Roman" w:hAnsi="Times New Roman" w:cs="Times New Roman"/>
          <w:sz w:val="28"/>
          <w:szCs w:val="28"/>
        </w:rPr>
        <w:t>марксисткого</w:t>
      </w:r>
      <w:proofErr w:type="spellEnd"/>
      <w:r w:rsidRPr="003F7478">
        <w:rPr>
          <w:rFonts w:ascii="Times New Roman" w:hAnsi="Times New Roman" w:cs="Times New Roman"/>
          <w:sz w:val="28"/>
          <w:szCs w:val="28"/>
        </w:rPr>
        <w:t xml:space="preserve"> типа. Она не знает позитивности и растворяет все национальные, религиозные экономические разделение в понятие класса. Тем самым придавая политическому конфликту высшую меру интенсивности. С буржуазией, невозможны союзы и переговоры, она является врагом, </w:t>
      </w:r>
      <w:proofErr w:type="gramStart"/>
      <w:r w:rsidRPr="003F7478">
        <w:rPr>
          <w:rFonts w:ascii="Times New Roman" w:hAnsi="Times New Roman" w:cs="Times New Roman"/>
          <w:sz w:val="28"/>
          <w:szCs w:val="28"/>
        </w:rPr>
        <w:t>при том</w:t>
      </w:r>
      <w:proofErr w:type="gramEnd"/>
      <w:r w:rsidRPr="003F7478">
        <w:rPr>
          <w:rFonts w:ascii="Times New Roman" w:hAnsi="Times New Roman" w:cs="Times New Roman"/>
          <w:sz w:val="28"/>
          <w:szCs w:val="28"/>
        </w:rPr>
        <w:t xml:space="preserve"> врагом по необходимости. “Маркс вывел буржуа из сферы аристократического и литературного </w:t>
      </w:r>
      <w:proofErr w:type="spellStart"/>
      <w:r w:rsidRPr="003F7478">
        <w:rPr>
          <w:rFonts w:ascii="Times New Roman" w:hAnsi="Times New Roman" w:cs="Times New Roman"/>
          <w:sz w:val="28"/>
          <w:szCs w:val="28"/>
        </w:rPr>
        <w:t>рессентимента</w:t>
      </w:r>
      <w:proofErr w:type="spellEnd"/>
      <w:r w:rsidRPr="003F7478">
        <w:rPr>
          <w:rFonts w:ascii="Times New Roman" w:hAnsi="Times New Roman" w:cs="Times New Roman"/>
          <w:sz w:val="28"/>
          <w:szCs w:val="28"/>
        </w:rPr>
        <w:t xml:space="preserve"> и сделал всемирно-исторической фигурой, которая не в моральном, но в гегелевском смысле должна была быть </w:t>
      </w:r>
      <w:proofErr w:type="spellStart"/>
      <w:r w:rsidRPr="003F7478">
        <w:rPr>
          <w:rFonts w:ascii="Times New Roman" w:hAnsi="Times New Roman" w:cs="Times New Roman"/>
          <w:sz w:val="28"/>
          <w:szCs w:val="28"/>
        </w:rPr>
        <w:t>абсолюютно</w:t>
      </w:r>
      <w:proofErr w:type="spellEnd"/>
      <w:r w:rsidRPr="003F7478">
        <w:rPr>
          <w:rFonts w:ascii="Times New Roman" w:hAnsi="Times New Roman" w:cs="Times New Roman"/>
          <w:sz w:val="28"/>
          <w:szCs w:val="28"/>
        </w:rPr>
        <w:t xml:space="preserve"> </w:t>
      </w:r>
      <w:proofErr w:type="spellStart"/>
      <w:r w:rsidRPr="003F7478">
        <w:rPr>
          <w:rFonts w:ascii="Times New Roman" w:hAnsi="Times New Roman" w:cs="Times New Roman"/>
          <w:sz w:val="28"/>
          <w:szCs w:val="28"/>
        </w:rPr>
        <w:t>бесчесловечной</w:t>
      </w:r>
      <w:proofErr w:type="spellEnd"/>
      <w:r w:rsidRPr="003F7478">
        <w:rPr>
          <w:rFonts w:ascii="Times New Roman" w:hAnsi="Times New Roman" w:cs="Times New Roman"/>
          <w:sz w:val="28"/>
          <w:szCs w:val="28"/>
        </w:rPr>
        <w:t xml:space="preserve">, чтобы с непосредственной необходимостью обратиться в добро. &lt;…&gt; Поэтому о пролетариате, с точки зрения марксизма, можно сказать лишь то, что он будет безусловно отрицанием буржуазии. Ненаучным социализмом было бы рисовать себе картину пролетарского государство будущего. Все, что касается пролетариата, может быть определено лишь негативно, - такова систематическая необходимость. Только когда это было полностью забыто, можно попытаться определить пролетариат позитивно. Правильно обществе </w:t>
      </w:r>
      <w:proofErr w:type="spellStart"/>
      <w:r w:rsidRPr="003F7478">
        <w:rPr>
          <w:rFonts w:ascii="Times New Roman" w:hAnsi="Times New Roman" w:cs="Times New Roman"/>
          <w:sz w:val="28"/>
          <w:szCs w:val="28"/>
        </w:rPr>
        <w:t>будушего</w:t>
      </w:r>
      <w:proofErr w:type="spellEnd"/>
      <w:r w:rsidRPr="003F7478">
        <w:rPr>
          <w:rFonts w:ascii="Times New Roman" w:hAnsi="Times New Roman" w:cs="Times New Roman"/>
          <w:sz w:val="28"/>
          <w:szCs w:val="28"/>
        </w:rPr>
        <w:t xml:space="preserve"> можно </w:t>
      </w:r>
      <w:proofErr w:type="spellStart"/>
      <w:r w:rsidRPr="003F7478">
        <w:rPr>
          <w:rFonts w:ascii="Times New Roman" w:hAnsi="Times New Roman" w:cs="Times New Roman"/>
          <w:sz w:val="28"/>
          <w:szCs w:val="28"/>
        </w:rPr>
        <w:lastRenderedPageBreak/>
        <w:t>скзаать</w:t>
      </w:r>
      <w:proofErr w:type="spellEnd"/>
      <w:r w:rsidRPr="003F7478">
        <w:rPr>
          <w:rFonts w:ascii="Times New Roman" w:hAnsi="Times New Roman" w:cs="Times New Roman"/>
          <w:sz w:val="28"/>
          <w:szCs w:val="28"/>
        </w:rPr>
        <w:t xml:space="preserve"> лишь то, что в нем нет классовых противоречий, а о пролетариате – лишь то, что он представляет собой тот общественный класс, который не участвует в прибавочной стоимости, не владеет, не знает ни семьи, ни родины и т.д. Должно иметь силу, что пролетарий в противоположность буржуа, не есть ничто, кроме как человек, из чего с диалектической необходимостью следует, что в переходное время он не может быть ничем иным кроме как членом класса, то есть должен </w:t>
      </w:r>
      <w:proofErr w:type="spellStart"/>
      <w:r w:rsidRPr="003F7478">
        <w:rPr>
          <w:rFonts w:ascii="Times New Roman" w:hAnsi="Times New Roman" w:cs="Times New Roman"/>
          <w:sz w:val="28"/>
          <w:szCs w:val="28"/>
        </w:rPr>
        <w:t>раствриться</w:t>
      </w:r>
      <w:proofErr w:type="spellEnd"/>
      <w:r w:rsidRPr="003F7478">
        <w:rPr>
          <w:rFonts w:ascii="Times New Roman" w:hAnsi="Times New Roman" w:cs="Times New Roman"/>
          <w:sz w:val="28"/>
          <w:szCs w:val="28"/>
        </w:rPr>
        <w:t xml:space="preserve"> именно в том, что со</w:t>
      </w:r>
      <w:r>
        <w:rPr>
          <w:rFonts w:ascii="Times New Roman" w:hAnsi="Times New Roman" w:cs="Times New Roman"/>
          <w:sz w:val="28"/>
          <w:szCs w:val="28"/>
        </w:rPr>
        <w:t>с</w:t>
      </w:r>
      <w:r w:rsidRPr="003F7478">
        <w:rPr>
          <w:rFonts w:ascii="Times New Roman" w:hAnsi="Times New Roman" w:cs="Times New Roman"/>
          <w:sz w:val="28"/>
          <w:szCs w:val="28"/>
        </w:rPr>
        <w:t xml:space="preserve">тавляет противоположность </w:t>
      </w:r>
      <w:r>
        <w:rPr>
          <w:rFonts w:ascii="Times New Roman" w:hAnsi="Times New Roman" w:cs="Times New Roman"/>
          <w:sz w:val="28"/>
          <w:szCs w:val="28"/>
        </w:rPr>
        <w:t>человечности</w:t>
      </w:r>
      <w:r w:rsidRPr="004C4B25">
        <w:rPr>
          <w:rFonts w:ascii="Times New Roman" w:hAnsi="Times New Roman" w:cs="Times New Roman"/>
          <w:sz w:val="28"/>
          <w:szCs w:val="28"/>
        </w:rPr>
        <w:t>,</w:t>
      </w:r>
      <w:r>
        <w:rPr>
          <w:rFonts w:ascii="Times New Roman" w:hAnsi="Times New Roman" w:cs="Times New Roman"/>
          <w:sz w:val="28"/>
          <w:szCs w:val="28"/>
        </w:rPr>
        <w:t xml:space="preserve"> в классе. Классовая противоположность должна стать абсолютной противоположностью</w:t>
      </w:r>
      <w:r w:rsidRPr="00A0544B">
        <w:rPr>
          <w:rFonts w:ascii="Times New Roman" w:hAnsi="Times New Roman" w:cs="Times New Roman"/>
          <w:sz w:val="28"/>
          <w:szCs w:val="28"/>
        </w:rPr>
        <w:t>,</w:t>
      </w:r>
      <w:r>
        <w:rPr>
          <w:rFonts w:ascii="Times New Roman" w:hAnsi="Times New Roman" w:cs="Times New Roman"/>
          <w:sz w:val="28"/>
          <w:szCs w:val="28"/>
        </w:rPr>
        <w:t xml:space="preserve"> чтобы все противоположности были преодолены абсолютно и смогли бы исчезнуть в чисто человеческом.</w:t>
      </w:r>
      <w:r w:rsidRPr="00A0544B">
        <w:rPr>
          <w:rFonts w:ascii="Times New Roman" w:hAnsi="Times New Roman" w:cs="Times New Roman"/>
          <w:sz w:val="28"/>
          <w:szCs w:val="28"/>
        </w:rPr>
        <w:t>”</w:t>
      </w:r>
      <w:r w:rsidRPr="003F7478">
        <w:rPr>
          <w:rFonts w:ascii="Times New Roman" w:hAnsi="Times New Roman" w:cs="Times New Roman"/>
          <w:sz w:val="28"/>
          <w:szCs w:val="28"/>
        </w:rPr>
        <w:br/>
        <w:t>в)</w:t>
      </w:r>
      <w:r>
        <w:rPr>
          <w:rFonts w:ascii="Times New Roman" w:hAnsi="Times New Roman" w:cs="Times New Roman"/>
          <w:sz w:val="28"/>
          <w:szCs w:val="28"/>
        </w:rPr>
        <w:t>Конфликт между государством и партизаном характеризуется относительной враждой</w:t>
      </w:r>
      <w:r w:rsidRPr="003F7478">
        <w:rPr>
          <w:rFonts w:ascii="Times New Roman" w:hAnsi="Times New Roman" w:cs="Times New Roman"/>
          <w:sz w:val="28"/>
          <w:szCs w:val="28"/>
        </w:rPr>
        <w:t>,</w:t>
      </w:r>
      <w:r>
        <w:rPr>
          <w:rFonts w:ascii="Times New Roman" w:hAnsi="Times New Roman" w:cs="Times New Roman"/>
          <w:sz w:val="28"/>
          <w:szCs w:val="28"/>
        </w:rPr>
        <w:t xml:space="preserve"> враг должен быть водворен в свою границы.</w:t>
      </w:r>
    </w:p>
    <w:p w:rsidR="00C671AA" w:rsidRPr="00471DE8" w:rsidRDefault="00C671AA" w:rsidP="00C671AA">
      <w:pPr>
        <w:spacing w:line="360" w:lineRule="auto"/>
        <w:contextualSpacing/>
        <w:jc w:val="both"/>
        <w:rPr>
          <w:rFonts w:ascii="Times New Roman" w:hAnsi="Times New Roman" w:cs="Times New Roman"/>
          <w:sz w:val="28"/>
          <w:szCs w:val="28"/>
        </w:rPr>
      </w:pPr>
      <w:r w:rsidRPr="00471DE8">
        <w:rPr>
          <w:rFonts w:ascii="Times New Roman" w:hAnsi="Times New Roman" w:cs="Times New Roman"/>
          <w:sz w:val="28"/>
          <w:szCs w:val="28"/>
        </w:rPr>
        <w:t>Следовательно, демократия не имеет непременной внутренней связи с репрезентацией, а репрезентация — с демократией.</w:t>
      </w:r>
    </w:p>
    <w:p w:rsidR="00C671AA" w:rsidRPr="00471DE8" w:rsidRDefault="00C671AA" w:rsidP="00C671AA">
      <w:pPr>
        <w:autoSpaceDE w:val="0"/>
        <w:autoSpaceDN w:val="0"/>
        <w:adjustRightInd w:val="0"/>
        <w:spacing w:after="0" w:line="360" w:lineRule="auto"/>
        <w:contextualSpacing/>
        <w:jc w:val="both"/>
        <w:rPr>
          <w:rFonts w:ascii="Times New Roman" w:hAnsi="Times New Roman" w:cs="Times New Roman"/>
          <w:sz w:val="28"/>
          <w:szCs w:val="28"/>
        </w:rPr>
      </w:pPr>
      <w:r w:rsidRPr="00471DE8">
        <w:rPr>
          <w:rFonts w:ascii="Times New Roman" w:hAnsi="Times New Roman" w:cs="Times New Roman"/>
          <w:sz w:val="28"/>
          <w:szCs w:val="28"/>
        </w:rPr>
        <w:t>Чудо современной парламентской представительной демократии состоит в том, что она чрезвычайно успешно и искусно сочетает в себе эти две совершенно разные концепции.</w:t>
      </w:r>
      <w:r w:rsidRPr="00471DE8">
        <w:rPr>
          <w:rFonts w:ascii="Times New Roman" w:hAnsi="Times New Roman" w:cs="Times New Roman"/>
          <w:sz w:val="28"/>
          <w:szCs w:val="28"/>
        </w:rPr>
        <w:br/>
      </w:r>
      <w:r w:rsidRPr="00471DE8">
        <w:rPr>
          <w:rFonts w:ascii="Times New Roman" w:hAnsi="Times New Roman" w:cs="Times New Roman"/>
          <w:sz w:val="28"/>
          <w:szCs w:val="28"/>
        </w:rPr>
        <w:br/>
        <w:t>1)Демократия исторически не имеет  прямой связи с репрезентацией. Репрезентация хронологически принадлежит к средневековью. Тогда как демократия принцип афинской прямо демократии. Уникальность представительной демократии в объединение этих двух принципов, она есть “итог невероятного союза Афин и Средневековья.”</w:t>
      </w:r>
      <w:r w:rsidRPr="00471DE8">
        <w:rPr>
          <w:rFonts w:ascii="Times New Roman" w:hAnsi="Times New Roman" w:cs="Times New Roman"/>
          <w:sz w:val="28"/>
          <w:szCs w:val="28"/>
        </w:rPr>
        <w:br/>
        <w:t xml:space="preserve">2)Изначально </w:t>
      </w:r>
      <w:proofErr w:type="gramStart"/>
      <w:r w:rsidRPr="00471DE8">
        <w:rPr>
          <w:rFonts w:ascii="Times New Roman" w:hAnsi="Times New Roman" w:cs="Times New Roman"/>
          <w:sz w:val="28"/>
          <w:szCs w:val="28"/>
        </w:rPr>
        <w:t>репрезентация это</w:t>
      </w:r>
      <w:proofErr w:type="gramEnd"/>
      <w:r w:rsidRPr="00471DE8">
        <w:rPr>
          <w:rFonts w:ascii="Times New Roman" w:hAnsi="Times New Roman" w:cs="Times New Roman"/>
          <w:sz w:val="28"/>
          <w:szCs w:val="28"/>
        </w:rPr>
        <w:t xml:space="preserve"> эстетическая категория. </w:t>
      </w:r>
      <w:proofErr w:type="spellStart"/>
      <w:proofErr w:type="gramStart"/>
      <w:r w:rsidRPr="00471DE8">
        <w:rPr>
          <w:rFonts w:ascii="Times New Roman" w:hAnsi="Times New Roman" w:cs="Times New Roman"/>
          <w:sz w:val="28"/>
          <w:szCs w:val="28"/>
        </w:rPr>
        <w:t>Так”произведение</w:t>
      </w:r>
      <w:proofErr w:type="spellEnd"/>
      <w:proofErr w:type="gramEnd"/>
      <w:r w:rsidRPr="00471DE8">
        <w:rPr>
          <w:rFonts w:ascii="Times New Roman" w:hAnsi="Times New Roman" w:cs="Times New Roman"/>
          <w:sz w:val="28"/>
          <w:szCs w:val="28"/>
        </w:rPr>
        <w:t xml:space="preserve"> искусства, картина либо скульптура, нередко предлагают репрезентацию части реальности.” Существует два представления о сущности эстетической репрезентации</w:t>
      </w:r>
      <w:r w:rsidRPr="00C671AA">
        <w:rPr>
          <w:rFonts w:ascii="Times New Roman" w:hAnsi="Times New Roman" w:cs="Times New Roman"/>
          <w:sz w:val="28"/>
          <w:szCs w:val="28"/>
        </w:rPr>
        <w:t>:</w:t>
      </w:r>
    </w:p>
    <w:p w:rsidR="00C671AA" w:rsidRPr="00471DE8" w:rsidRDefault="00C671AA" w:rsidP="00C671AA">
      <w:pPr>
        <w:autoSpaceDE w:val="0"/>
        <w:autoSpaceDN w:val="0"/>
        <w:adjustRightInd w:val="0"/>
        <w:spacing w:after="0" w:line="360" w:lineRule="auto"/>
        <w:contextualSpacing/>
        <w:jc w:val="both"/>
        <w:rPr>
          <w:rFonts w:ascii="Times New Roman" w:hAnsi="Times New Roman" w:cs="Times New Roman"/>
          <w:sz w:val="28"/>
          <w:szCs w:val="28"/>
        </w:rPr>
      </w:pPr>
      <w:r w:rsidRPr="00471DE8">
        <w:rPr>
          <w:rFonts w:ascii="Times New Roman" w:hAnsi="Times New Roman" w:cs="Times New Roman"/>
          <w:sz w:val="28"/>
          <w:szCs w:val="28"/>
        </w:rPr>
        <w:t>А)теория подражания</w:t>
      </w:r>
      <w:r w:rsidRPr="00471DE8">
        <w:rPr>
          <w:rFonts w:ascii="Times New Roman" w:hAnsi="Times New Roman" w:cs="Times New Roman"/>
          <w:sz w:val="28"/>
          <w:szCs w:val="28"/>
        </w:rPr>
        <w:br/>
        <w:t>Б)теория замещения</w:t>
      </w:r>
      <w:r w:rsidRPr="00471DE8">
        <w:rPr>
          <w:rFonts w:ascii="Times New Roman" w:hAnsi="Times New Roman" w:cs="Times New Roman"/>
          <w:sz w:val="28"/>
          <w:szCs w:val="28"/>
        </w:rPr>
        <w:br/>
      </w:r>
      <w:r w:rsidRPr="00471DE8">
        <w:rPr>
          <w:rFonts w:ascii="Times New Roman" w:hAnsi="Times New Roman" w:cs="Times New Roman"/>
          <w:sz w:val="28"/>
          <w:szCs w:val="28"/>
        </w:rPr>
        <w:lastRenderedPageBreak/>
        <w:t xml:space="preserve">Первая теория предполагает уподобления замещающего объекта замещаемым, “репрезентация уподобляется тому, что она представляет.” Однако это теория не лишена изъянов. </w:t>
      </w:r>
      <w:r w:rsidRPr="00471DE8">
        <w:rPr>
          <w:rFonts w:ascii="Times New Roman" w:hAnsi="Times New Roman" w:cs="Times New Roman"/>
          <w:sz w:val="28"/>
          <w:szCs w:val="28"/>
        </w:rPr>
        <w:br/>
      </w:r>
      <w:proofErr w:type="gramStart"/>
      <w:r w:rsidRPr="00471DE8">
        <w:rPr>
          <w:rFonts w:ascii="Times New Roman" w:hAnsi="Times New Roman" w:cs="Times New Roman"/>
          <w:sz w:val="28"/>
          <w:szCs w:val="28"/>
        </w:rPr>
        <w:t>1)”не</w:t>
      </w:r>
      <w:proofErr w:type="gramEnd"/>
      <w:r w:rsidRPr="00471DE8">
        <w:rPr>
          <w:rFonts w:ascii="Times New Roman" w:hAnsi="Times New Roman" w:cs="Times New Roman"/>
          <w:sz w:val="28"/>
          <w:szCs w:val="28"/>
        </w:rPr>
        <w:t xml:space="preserve"> существует универсально принятых или приемлемых критериев сходства.”  Если каждое новое направление, каждый новый художественный стиль задает собственные критерии отображения, то “какая польза от “подобия” в отсутствии всяких критериев.” Надо заметить это спорный тезис, ибо с тем же успехом можно поставить под сомнение научный способ познания реальности, на том основании, что </w:t>
      </w:r>
      <w:proofErr w:type="gramStart"/>
      <w:r w:rsidRPr="00471DE8">
        <w:rPr>
          <w:rFonts w:ascii="Times New Roman" w:hAnsi="Times New Roman" w:cs="Times New Roman"/>
          <w:sz w:val="28"/>
          <w:szCs w:val="28"/>
        </w:rPr>
        <w:t>история науки это</w:t>
      </w:r>
      <w:proofErr w:type="gramEnd"/>
      <w:r w:rsidRPr="00471DE8">
        <w:rPr>
          <w:rFonts w:ascii="Times New Roman" w:hAnsi="Times New Roman" w:cs="Times New Roman"/>
          <w:sz w:val="28"/>
          <w:szCs w:val="28"/>
        </w:rPr>
        <w:t xml:space="preserve"> история смены методов познания. </w:t>
      </w:r>
      <w:proofErr w:type="gramStart"/>
      <w:r w:rsidRPr="00471DE8">
        <w:rPr>
          <w:rFonts w:ascii="Times New Roman" w:hAnsi="Times New Roman" w:cs="Times New Roman"/>
          <w:sz w:val="28"/>
          <w:szCs w:val="28"/>
        </w:rPr>
        <w:t>Впрочем</w:t>
      </w:r>
      <w:proofErr w:type="gramEnd"/>
      <w:r w:rsidRPr="00471DE8">
        <w:rPr>
          <w:rFonts w:ascii="Times New Roman" w:hAnsi="Times New Roman" w:cs="Times New Roman"/>
          <w:sz w:val="28"/>
          <w:szCs w:val="28"/>
        </w:rPr>
        <w:t xml:space="preserve"> если предполагается, что в эстетика, эстетическое произведение обусловлено природой в некотором платоновском смысле, то тогда этот аргумент имеет относительный смысл. Иными словами, то что мы не в состоянии указать на универсальные критерии отображения не значит, что их нет, с другой стороны если теория подобия в самом деле не может представить эти критерии, то это следует отнести к ее слабости, так как она в конечном счете не в состоянии обосновать свой главный постулат. </w:t>
      </w:r>
      <w:r w:rsidRPr="00471DE8">
        <w:rPr>
          <w:rFonts w:ascii="Times New Roman" w:hAnsi="Times New Roman" w:cs="Times New Roman"/>
          <w:sz w:val="28"/>
          <w:szCs w:val="28"/>
        </w:rPr>
        <w:br/>
        <w:t xml:space="preserve">2)Теория подобия приводит к абсурду. Если </w:t>
      </w:r>
      <w:proofErr w:type="spellStart"/>
      <w:r w:rsidRPr="00471DE8">
        <w:rPr>
          <w:rFonts w:ascii="Times New Roman" w:hAnsi="Times New Roman" w:cs="Times New Roman"/>
          <w:sz w:val="28"/>
          <w:szCs w:val="28"/>
        </w:rPr>
        <w:t>репрезент</w:t>
      </w:r>
      <w:proofErr w:type="spellEnd"/>
      <w:r w:rsidRPr="00471DE8">
        <w:rPr>
          <w:rFonts w:ascii="Times New Roman" w:hAnsi="Times New Roman" w:cs="Times New Roman"/>
          <w:sz w:val="28"/>
          <w:szCs w:val="28"/>
        </w:rPr>
        <w:t xml:space="preserve"> с неизбежностью становится или является подобным тому, что он изображает или то, что он изображает состоит в такой непосредственной связи с ним, что он не может изображать ничего кроме того, что он изображает, то таким образом он должен в своей форме отображать то, что ему предназначено изображать.  </w:t>
      </w:r>
      <w:proofErr w:type="gramStart"/>
      <w:r w:rsidRPr="00471DE8">
        <w:rPr>
          <w:rFonts w:ascii="Times New Roman" w:hAnsi="Times New Roman" w:cs="Times New Roman"/>
          <w:sz w:val="28"/>
          <w:szCs w:val="28"/>
        </w:rPr>
        <w:t>Иными словами</w:t>
      </w:r>
      <w:proofErr w:type="gramEnd"/>
      <w:r w:rsidRPr="00471DE8">
        <w:rPr>
          <w:rFonts w:ascii="Times New Roman" w:hAnsi="Times New Roman" w:cs="Times New Roman"/>
          <w:sz w:val="28"/>
          <w:szCs w:val="28"/>
        </w:rPr>
        <w:t xml:space="preserve"> если объект А подобен всегда только объекту Б, то он должен принять форму подобную объекту Б. Что в свою очередь должно привести нас к тому, что “если перед нами:</w:t>
      </w:r>
      <w:r w:rsidRPr="00471DE8">
        <w:rPr>
          <w:rFonts w:ascii="Times New Roman" w:hAnsi="Times New Roman" w:cs="Times New Roman"/>
          <w:sz w:val="28"/>
          <w:szCs w:val="28"/>
        </w:rPr>
        <w:br/>
        <w:t xml:space="preserve">1) </w:t>
      </w:r>
      <w:proofErr w:type="spellStart"/>
      <w:r w:rsidRPr="00471DE8">
        <w:rPr>
          <w:rFonts w:ascii="Times New Roman" w:hAnsi="Times New Roman" w:cs="Times New Roman"/>
          <w:sz w:val="28"/>
          <w:szCs w:val="28"/>
        </w:rPr>
        <w:t>Бленхеймский</w:t>
      </w:r>
      <w:proofErr w:type="spellEnd"/>
      <w:r w:rsidRPr="00471DE8">
        <w:rPr>
          <w:rFonts w:ascii="Times New Roman" w:hAnsi="Times New Roman" w:cs="Times New Roman"/>
          <w:sz w:val="28"/>
          <w:szCs w:val="28"/>
        </w:rPr>
        <w:t xml:space="preserve"> дворец;</w:t>
      </w:r>
    </w:p>
    <w:p w:rsidR="00C671AA" w:rsidRPr="00471DE8" w:rsidRDefault="00C671AA" w:rsidP="00C671AA">
      <w:pPr>
        <w:autoSpaceDE w:val="0"/>
        <w:autoSpaceDN w:val="0"/>
        <w:adjustRightInd w:val="0"/>
        <w:spacing w:after="0" w:line="360" w:lineRule="auto"/>
        <w:contextualSpacing/>
        <w:jc w:val="both"/>
        <w:rPr>
          <w:rFonts w:ascii="Times New Roman" w:hAnsi="Times New Roman" w:cs="Times New Roman"/>
          <w:sz w:val="28"/>
          <w:szCs w:val="28"/>
        </w:rPr>
      </w:pPr>
      <w:r w:rsidRPr="00471DE8">
        <w:rPr>
          <w:rFonts w:ascii="Times New Roman" w:hAnsi="Times New Roman" w:cs="Times New Roman"/>
          <w:sz w:val="28"/>
          <w:szCs w:val="28"/>
        </w:rPr>
        <w:t xml:space="preserve">2) картина, на которой изображен этот дворец; </w:t>
      </w:r>
      <w:r w:rsidRPr="00471DE8">
        <w:rPr>
          <w:rFonts w:ascii="Times New Roman" w:hAnsi="Times New Roman" w:cs="Times New Roman"/>
          <w:sz w:val="28"/>
          <w:szCs w:val="28"/>
        </w:rPr>
        <w:br/>
        <w:t>3) картина,</w:t>
      </w:r>
    </w:p>
    <w:p w:rsidR="00C671AA" w:rsidRPr="00471DE8" w:rsidRDefault="00C671AA" w:rsidP="00C671AA">
      <w:pPr>
        <w:autoSpaceDE w:val="0"/>
        <w:autoSpaceDN w:val="0"/>
        <w:adjustRightInd w:val="0"/>
        <w:spacing w:after="0" w:line="360" w:lineRule="auto"/>
        <w:contextualSpacing/>
        <w:jc w:val="both"/>
        <w:rPr>
          <w:rFonts w:ascii="Times New Roman" w:hAnsi="Times New Roman" w:cs="Times New Roman"/>
          <w:sz w:val="28"/>
          <w:szCs w:val="28"/>
        </w:rPr>
      </w:pPr>
      <w:r w:rsidRPr="00471DE8">
        <w:rPr>
          <w:rFonts w:ascii="Times New Roman" w:hAnsi="Times New Roman" w:cs="Times New Roman"/>
          <w:sz w:val="28"/>
          <w:szCs w:val="28"/>
        </w:rPr>
        <w:t>на которой изображен герцог Мальборо, — то теория подражания заставит нас признать, что картина (2) репрезентирует</w:t>
      </w:r>
    </w:p>
    <w:p w:rsidR="00C671AA" w:rsidRPr="00C671AA" w:rsidRDefault="00C671AA" w:rsidP="00C671AA">
      <w:pPr>
        <w:spacing w:line="360" w:lineRule="auto"/>
        <w:contextualSpacing/>
        <w:rPr>
          <w:rFonts w:ascii="Times New Roman" w:hAnsi="Times New Roman" w:cs="Times New Roman"/>
          <w:sz w:val="28"/>
          <w:szCs w:val="28"/>
        </w:rPr>
      </w:pPr>
      <w:r w:rsidRPr="00471DE8">
        <w:rPr>
          <w:rFonts w:ascii="Times New Roman" w:hAnsi="Times New Roman" w:cs="Times New Roman"/>
          <w:sz w:val="28"/>
          <w:szCs w:val="28"/>
        </w:rPr>
        <w:lastRenderedPageBreak/>
        <w:t xml:space="preserve">картину (3), а не дворец (1), </w:t>
      </w:r>
      <w:proofErr w:type="gramStart"/>
      <w:r w:rsidRPr="00471DE8">
        <w:rPr>
          <w:rFonts w:ascii="Times New Roman" w:hAnsi="Times New Roman" w:cs="Times New Roman"/>
          <w:sz w:val="28"/>
          <w:szCs w:val="28"/>
        </w:rPr>
        <w:t>Ведь</w:t>
      </w:r>
      <w:proofErr w:type="gramEnd"/>
      <w:r w:rsidRPr="00471DE8">
        <w:rPr>
          <w:rFonts w:ascii="Times New Roman" w:hAnsi="Times New Roman" w:cs="Times New Roman"/>
          <w:sz w:val="28"/>
          <w:szCs w:val="28"/>
        </w:rPr>
        <w:t xml:space="preserve"> картины больше подобны друг другу, чем представленному на них предмету: один холст с нанесенными на него пятнами краски всегда больше похож на другой такой же холст, чем на грандиозное здание в </w:t>
      </w:r>
      <w:proofErr w:type="spellStart"/>
      <w:r w:rsidRPr="00471DE8">
        <w:rPr>
          <w:rFonts w:ascii="Times New Roman" w:hAnsi="Times New Roman" w:cs="Times New Roman"/>
          <w:sz w:val="28"/>
          <w:szCs w:val="28"/>
        </w:rPr>
        <w:t>Оксфордшире</w:t>
      </w:r>
      <w:proofErr w:type="spellEnd"/>
      <w:r w:rsidRPr="00471DE8">
        <w:rPr>
          <w:rFonts w:ascii="Times New Roman" w:hAnsi="Times New Roman" w:cs="Times New Roman"/>
          <w:sz w:val="28"/>
          <w:szCs w:val="28"/>
        </w:rPr>
        <w:t>. “</w:t>
      </w:r>
      <w:r w:rsidRPr="00471DE8">
        <w:rPr>
          <w:rFonts w:ascii="Times New Roman" w:hAnsi="Times New Roman" w:cs="Times New Roman"/>
          <w:sz w:val="28"/>
          <w:szCs w:val="28"/>
        </w:rPr>
        <w:br/>
        <w:t xml:space="preserve">Этот аргумент тоже как кажется не лишен слабости. Ибо отсутствие универсальных </w:t>
      </w:r>
      <w:proofErr w:type="spellStart"/>
      <w:r w:rsidRPr="00471DE8">
        <w:rPr>
          <w:rFonts w:ascii="Times New Roman" w:hAnsi="Times New Roman" w:cs="Times New Roman"/>
          <w:sz w:val="28"/>
          <w:szCs w:val="28"/>
        </w:rPr>
        <w:t>кретериев</w:t>
      </w:r>
      <w:proofErr w:type="spellEnd"/>
      <w:r w:rsidRPr="00471DE8">
        <w:rPr>
          <w:rFonts w:ascii="Times New Roman" w:hAnsi="Times New Roman" w:cs="Times New Roman"/>
          <w:sz w:val="28"/>
          <w:szCs w:val="28"/>
        </w:rPr>
        <w:t xml:space="preserve"> как раз и может привести к той мысли что </w:t>
      </w:r>
      <w:proofErr w:type="spellStart"/>
      <w:r w:rsidRPr="00471DE8">
        <w:rPr>
          <w:rFonts w:ascii="Times New Roman" w:hAnsi="Times New Roman" w:cs="Times New Roman"/>
          <w:sz w:val="28"/>
          <w:szCs w:val="28"/>
        </w:rPr>
        <w:t>зображения</w:t>
      </w:r>
      <w:proofErr w:type="spellEnd"/>
      <w:r w:rsidRPr="00471DE8">
        <w:rPr>
          <w:rFonts w:ascii="Times New Roman" w:hAnsi="Times New Roman" w:cs="Times New Roman"/>
          <w:sz w:val="28"/>
          <w:szCs w:val="28"/>
        </w:rPr>
        <w:t xml:space="preserve"> подобны изображению, а не </w:t>
      </w:r>
      <w:proofErr w:type="gramStart"/>
      <w:r w:rsidRPr="00471DE8">
        <w:rPr>
          <w:rFonts w:ascii="Times New Roman" w:hAnsi="Times New Roman" w:cs="Times New Roman"/>
          <w:sz w:val="28"/>
          <w:szCs w:val="28"/>
        </w:rPr>
        <w:t>тому предмету</w:t>
      </w:r>
      <w:proofErr w:type="gramEnd"/>
      <w:r w:rsidRPr="00471DE8">
        <w:rPr>
          <w:rFonts w:ascii="Times New Roman" w:hAnsi="Times New Roman" w:cs="Times New Roman"/>
          <w:sz w:val="28"/>
          <w:szCs w:val="28"/>
        </w:rPr>
        <w:t xml:space="preserve"> который они изображают. Они находятся в зависимости и обусловлены не столько действительностью, не столько </w:t>
      </w:r>
      <w:proofErr w:type="gramStart"/>
      <w:r w:rsidRPr="00471DE8">
        <w:rPr>
          <w:rFonts w:ascii="Times New Roman" w:hAnsi="Times New Roman" w:cs="Times New Roman"/>
          <w:sz w:val="28"/>
          <w:szCs w:val="28"/>
        </w:rPr>
        <w:t>тем предметом</w:t>
      </w:r>
      <w:proofErr w:type="gramEnd"/>
      <w:r w:rsidRPr="00471DE8">
        <w:rPr>
          <w:rFonts w:ascii="Times New Roman" w:hAnsi="Times New Roman" w:cs="Times New Roman"/>
          <w:sz w:val="28"/>
          <w:szCs w:val="28"/>
        </w:rPr>
        <w:t xml:space="preserve"> который они отображают, а господствующими эстетическими представлениями. Это значит, что реальность есть условие, но не причина их существования. </w:t>
      </w:r>
      <w:proofErr w:type="gramStart"/>
      <w:r>
        <w:rPr>
          <w:rFonts w:ascii="Times New Roman" w:hAnsi="Times New Roman" w:cs="Times New Roman"/>
          <w:sz w:val="28"/>
          <w:szCs w:val="28"/>
        </w:rPr>
        <w:t>Впрочем</w:t>
      </w:r>
      <w:proofErr w:type="gramEnd"/>
      <w:r>
        <w:rPr>
          <w:rFonts w:ascii="Times New Roman" w:hAnsi="Times New Roman" w:cs="Times New Roman"/>
          <w:sz w:val="28"/>
          <w:szCs w:val="28"/>
        </w:rPr>
        <w:t xml:space="preserve"> опять же если речь идет о сильной теории подобия</w:t>
      </w:r>
      <w:r w:rsidRPr="00C671AA">
        <w:rPr>
          <w:rFonts w:ascii="Times New Roman" w:hAnsi="Times New Roman" w:cs="Times New Roman"/>
          <w:sz w:val="28"/>
          <w:szCs w:val="28"/>
        </w:rPr>
        <w:t>,</w:t>
      </w:r>
      <w:r>
        <w:rPr>
          <w:rFonts w:ascii="Times New Roman" w:hAnsi="Times New Roman" w:cs="Times New Roman"/>
          <w:sz w:val="28"/>
          <w:szCs w:val="28"/>
        </w:rPr>
        <w:t xml:space="preserve"> которое утверждает тождество формы замещающего и замещенного объектов</w:t>
      </w:r>
      <w:r w:rsidRPr="00C671AA">
        <w:rPr>
          <w:rFonts w:ascii="Times New Roman" w:hAnsi="Times New Roman" w:cs="Times New Roman"/>
          <w:sz w:val="28"/>
          <w:szCs w:val="28"/>
        </w:rPr>
        <w:t>,</w:t>
      </w:r>
      <w:r>
        <w:rPr>
          <w:rFonts w:ascii="Times New Roman" w:hAnsi="Times New Roman" w:cs="Times New Roman"/>
          <w:sz w:val="28"/>
          <w:szCs w:val="28"/>
        </w:rPr>
        <w:t xml:space="preserve"> то этот аргумент имеет смысл.</w:t>
      </w:r>
    </w:p>
    <w:p w:rsidR="00C42394" w:rsidRPr="00280E31" w:rsidRDefault="00C671AA" w:rsidP="00280E31">
      <w:pPr>
        <w:spacing w:line="360" w:lineRule="auto"/>
        <w:contextualSpacing/>
        <w:rPr>
          <w:rFonts w:ascii="Times New Roman" w:hAnsi="Times New Roman" w:cs="Times New Roman"/>
          <w:sz w:val="28"/>
          <w:szCs w:val="28"/>
        </w:rPr>
      </w:pPr>
      <w:r>
        <w:rPr>
          <w:rFonts w:ascii="Times New Roman" w:hAnsi="Times New Roman" w:cs="Times New Roman"/>
          <w:sz w:val="28"/>
          <w:szCs w:val="28"/>
        </w:rPr>
        <w:t>Тр</w:t>
      </w:r>
      <w:r w:rsidR="00280E31">
        <w:rPr>
          <w:rFonts w:ascii="Times New Roman" w:hAnsi="Times New Roman" w:cs="Times New Roman"/>
          <w:sz w:val="28"/>
          <w:szCs w:val="28"/>
        </w:rPr>
        <w:t xml:space="preserve">етий аргумент. Язык не является подобным </w:t>
      </w:r>
      <w:proofErr w:type="gramStart"/>
      <w:r w:rsidR="00280E31">
        <w:rPr>
          <w:rFonts w:ascii="Times New Roman" w:hAnsi="Times New Roman" w:cs="Times New Roman"/>
          <w:sz w:val="28"/>
          <w:szCs w:val="28"/>
        </w:rPr>
        <w:t>тем явлениям</w:t>
      </w:r>
      <w:proofErr w:type="gramEnd"/>
      <w:r w:rsidR="00280E31">
        <w:rPr>
          <w:rFonts w:ascii="Times New Roman" w:hAnsi="Times New Roman" w:cs="Times New Roman"/>
          <w:sz w:val="28"/>
          <w:szCs w:val="28"/>
        </w:rPr>
        <w:t xml:space="preserve"> которые он обозначают. Понятие опосредуют мир</w:t>
      </w:r>
      <w:r w:rsidR="00280E31" w:rsidRPr="00280E31">
        <w:rPr>
          <w:rFonts w:ascii="Times New Roman" w:hAnsi="Times New Roman" w:cs="Times New Roman"/>
          <w:sz w:val="28"/>
          <w:szCs w:val="28"/>
        </w:rPr>
        <w:t>,</w:t>
      </w:r>
      <w:r w:rsidR="00280E31">
        <w:rPr>
          <w:rFonts w:ascii="Times New Roman" w:hAnsi="Times New Roman" w:cs="Times New Roman"/>
          <w:sz w:val="28"/>
          <w:szCs w:val="28"/>
        </w:rPr>
        <w:t xml:space="preserve"> но не являются непосредственно им. Иными словами </w:t>
      </w:r>
      <w:r w:rsidR="00280E31" w:rsidRPr="00280E31">
        <w:rPr>
          <w:rFonts w:ascii="Times New Roman" w:hAnsi="Times New Roman" w:cs="Times New Roman"/>
          <w:sz w:val="28"/>
          <w:szCs w:val="28"/>
        </w:rPr>
        <w:t>“</w:t>
      </w:r>
      <w:r w:rsidR="00280E31" w:rsidRPr="00280E31">
        <w:rPr>
          <w:rFonts w:ascii="Times New Roman" w:hAnsi="Times New Roman" w:cs="Times New Roman"/>
          <w:sz w:val="28"/>
          <w:szCs w:val="28"/>
        </w:rPr>
        <w:t xml:space="preserve">нельзя утверждать, не впадая в </w:t>
      </w:r>
      <w:r w:rsidR="00280E31">
        <w:rPr>
          <w:rFonts w:ascii="Times New Roman" w:hAnsi="Times New Roman" w:cs="Times New Roman"/>
          <w:sz w:val="28"/>
          <w:szCs w:val="28"/>
        </w:rPr>
        <w:t xml:space="preserve">логический </w:t>
      </w:r>
      <w:r w:rsidR="00280E31" w:rsidRPr="00280E31">
        <w:rPr>
          <w:rFonts w:ascii="Times New Roman" w:hAnsi="Times New Roman" w:cs="Times New Roman"/>
          <w:sz w:val="28"/>
          <w:szCs w:val="28"/>
        </w:rPr>
        <w:t>круг, что слова и выс</w:t>
      </w:r>
      <w:r w:rsidR="00280E31">
        <w:rPr>
          <w:rFonts w:ascii="Times New Roman" w:hAnsi="Times New Roman" w:cs="Times New Roman"/>
          <w:sz w:val="28"/>
          <w:szCs w:val="28"/>
        </w:rPr>
        <w:t xml:space="preserve">казывания сходны с тем, о чем с </w:t>
      </w:r>
      <w:r w:rsidR="00280E31" w:rsidRPr="00280E31">
        <w:rPr>
          <w:rFonts w:ascii="Times New Roman" w:hAnsi="Times New Roman" w:cs="Times New Roman"/>
          <w:sz w:val="28"/>
          <w:szCs w:val="28"/>
        </w:rPr>
        <w:t>их помощью говорят, теория по</w:t>
      </w:r>
      <w:r w:rsidR="00280E31">
        <w:rPr>
          <w:rFonts w:ascii="Times New Roman" w:hAnsi="Times New Roman" w:cs="Times New Roman"/>
          <w:sz w:val="28"/>
          <w:szCs w:val="28"/>
        </w:rPr>
        <w:t xml:space="preserve">дражания беспомощна в отношении </w:t>
      </w:r>
      <w:r w:rsidR="00280E31" w:rsidRPr="00280E31">
        <w:rPr>
          <w:rFonts w:ascii="Times New Roman" w:hAnsi="Times New Roman" w:cs="Times New Roman"/>
          <w:sz w:val="28"/>
          <w:szCs w:val="28"/>
        </w:rPr>
        <w:t>языка как медиума ре</w:t>
      </w:r>
      <w:r w:rsidR="00280E31">
        <w:rPr>
          <w:rFonts w:ascii="Times New Roman" w:hAnsi="Times New Roman" w:cs="Times New Roman"/>
          <w:sz w:val="28"/>
          <w:szCs w:val="28"/>
        </w:rPr>
        <w:t xml:space="preserve">презентации реальности. Отсюда, </w:t>
      </w:r>
      <w:r w:rsidR="00280E31" w:rsidRPr="00280E31">
        <w:rPr>
          <w:rFonts w:ascii="Times New Roman" w:hAnsi="Times New Roman" w:cs="Times New Roman"/>
          <w:sz w:val="28"/>
          <w:szCs w:val="28"/>
        </w:rPr>
        <w:t>в частности, следует парадоксальный в</w:t>
      </w:r>
      <w:r w:rsidR="00280E31">
        <w:rPr>
          <w:rFonts w:ascii="Times New Roman" w:hAnsi="Times New Roman" w:cs="Times New Roman"/>
          <w:sz w:val="28"/>
          <w:szCs w:val="28"/>
        </w:rPr>
        <w:t xml:space="preserve">ывод: мы не можем разговаривать </w:t>
      </w:r>
      <w:r w:rsidR="00280E31" w:rsidRPr="00280E31">
        <w:rPr>
          <w:rFonts w:ascii="Times New Roman" w:hAnsi="Times New Roman" w:cs="Times New Roman"/>
          <w:sz w:val="28"/>
          <w:szCs w:val="28"/>
        </w:rPr>
        <w:t>об исторических репрезентациях прошлого.</w:t>
      </w:r>
      <w:r w:rsidR="00280E31" w:rsidRPr="00280E31">
        <w:rPr>
          <w:rFonts w:ascii="Times New Roman" w:hAnsi="Times New Roman" w:cs="Times New Roman"/>
          <w:sz w:val="28"/>
          <w:szCs w:val="28"/>
        </w:rPr>
        <w:t>”</w:t>
      </w:r>
      <w:r w:rsidR="00280E31">
        <w:rPr>
          <w:rFonts w:ascii="Times New Roman" w:hAnsi="Times New Roman" w:cs="Times New Roman"/>
          <w:sz w:val="28"/>
          <w:szCs w:val="28"/>
        </w:rPr>
        <w:t xml:space="preserve">. </w:t>
      </w:r>
    </w:p>
    <w:p w:rsidR="00CD027D" w:rsidRPr="00C9208F" w:rsidRDefault="00280E31" w:rsidP="00C9208F">
      <w:pPr>
        <w:spacing w:line="360" w:lineRule="auto"/>
        <w:contextualSpacing/>
        <w:rPr>
          <w:rFonts w:ascii="Times New Roman" w:hAnsi="Times New Roman" w:cs="Times New Roman"/>
          <w:sz w:val="28"/>
          <w:szCs w:val="28"/>
        </w:rPr>
      </w:pPr>
      <w:r>
        <w:rPr>
          <w:rFonts w:ascii="Times New Roman" w:hAnsi="Times New Roman" w:cs="Times New Roman"/>
          <w:sz w:val="28"/>
          <w:szCs w:val="28"/>
        </w:rPr>
        <w:t>Таким обра</w:t>
      </w:r>
      <w:r w:rsidR="00C9208F">
        <w:rPr>
          <w:rFonts w:ascii="Times New Roman" w:hAnsi="Times New Roman" w:cs="Times New Roman"/>
          <w:sz w:val="28"/>
          <w:szCs w:val="28"/>
        </w:rPr>
        <w:t xml:space="preserve">зом теория подобие страдает от </w:t>
      </w:r>
      <w:proofErr w:type="gramStart"/>
      <w:r w:rsidR="00C9208F">
        <w:rPr>
          <w:rFonts w:ascii="Times New Roman" w:hAnsi="Times New Roman" w:cs="Times New Roman"/>
          <w:sz w:val="28"/>
          <w:szCs w:val="28"/>
        </w:rPr>
        <w:t>а</w:t>
      </w:r>
      <w:r>
        <w:rPr>
          <w:rFonts w:ascii="Times New Roman" w:hAnsi="Times New Roman" w:cs="Times New Roman"/>
          <w:sz w:val="28"/>
          <w:szCs w:val="28"/>
        </w:rPr>
        <w:t>)отсу</w:t>
      </w:r>
      <w:r w:rsidR="00C9208F">
        <w:rPr>
          <w:rFonts w:ascii="Times New Roman" w:hAnsi="Times New Roman" w:cs="Times New Roman"/>
          <w:sz w:val="28"/>
          <w:szCs w:val="28"/>
        </w:rPr>
        <w:t>тствия</w:t>
      </w:r>
      <w:proofErr w:type="gramEnd"/>
      <w:r w:rsidR="00C9208F">
        <w:rPr>
          <w:rFonts w:ascii="Times New Roman" w:hAnsi="Times New Roman" w:cs="Times New Roman"/>
          <w:sz w:val="28"/>
          <w:szCs w:val="28"/>
        </w:rPr>
        <w:t xml:space="preserve"> универсальных критериев б</w:t>
      </w:r>
      <w:r>
        <w:rPr>
          <w:rFonts w:ascii="Times New Roman" w:hAnsi="Times New Roman" w:cs="Times New Roman"/>
          <w:sz w:val="28"/>
          <w:szCs w:val="28"/>
        </w:rPr>
        <w:t>)формального уподобл</w:t>
      </w:r>
      <w:r w:rsidR="00C9208F">
        <w:rPr>
          <w:rFonts w:ascii="Times New Roman" w:hAnsi="Times New Roman" w:cs="Times New Roman"/>
          <w:sz w:val="28"/>
          <w:szCs w:val="28"/>
        </w:rPr>
        <w:t>ения означающего и означаемого в</w:t>
      </w:r>
      <w:r>
        <w:rPr>
          <w:rFonts w:ascii="Times New Roman" w:hAnsi="Times New Roman" w:cs="Times New Roman"/>
          <w:sz w:val="28"/>
          <w:szCs w:val="28"/>
        </w:rPr>
        <w:t>)делает невозможной историческую ре</w:t>
      </w:r>
      <w:r w:rsidR="00C9208F">
        <w:rPr>
          <w:rFonts w:ascii="Times New Roman" w:hAnsi="Times New Roman" w:cs="Times New Roman"/>
          <w:sz w:val="28"/>
          <w:szCs w:val="28"/>
        </w:rPr>
        <w:t>конструкцию репрезентативности. Однако следует заметить</w:t>
      </w:r>
      <w:r w:rsidR="00C9208F" w:rsidRPr="00C9208F">
        <w:rPr>
          <w:rFonts w:ascii="Times New Roman" w:hAnsi="Times New Roman" w:cs="Times New Roman"/>
          <w:sz w:val="28"/>
          <w:szCs w:val="28"/>
        </w:rPr>
        <w:t>,</w:t>
      </w:r>
      <w:r w:rsidR="00C9208F">
        <w:rPr>
          <w:rFonts w:ascii="Times New Roman" w:hAnsi="Times New Roman" w:cs="Times New Roman"/>
          <w:sz w:val="28"/>
          <w:szCs w:val="28"/>
        </w:rPr>
        <w:t xml:space="preserve"> что эти аргументы верны против </w:t>
      </w:r>
      <w:r w:rsidR="00C9208F" w:rsidRPr="00C9208F">
        <w:rPr>
          <w:rFonts w:ascii="Times New Roman" w:hAnsi="Times New Roman" w:cs="Times New Roman"/>
          <w:sz w:val="28"/>
          <w:szCs w:val="28"/>
        </w:rPr>
        <w:t>“</w:t>
      </w:r>
      <w:r w:rsidR="00C9208F">
        <w:rPr>
          <w:rFonts w:ascii="Times New Roman" w:hAnsi="Times New Roman" w:cs="Times New Roman"/>
          <w:sz w:val="28"/>
          <w:szCs w:val="28"/>
        </w:rPr>
        <w:t>сильной</w:t>
      </w:r>
      <w:r w:rsidR="00C9208F" w:rsidRPr="00C9208F">
        <w:rPr>
          <w:rFonts w:ascii="Times New Roman" w:hAnsi="Times New Roman" w:cs="Times New Roman"/>
          <w:sz w:val="28"/>
          <w:szCs w:val="28"/>
        </w:rPr>
        <w:t>”</w:t>
      </w:r>
      <w:r w:rsidR="00C9208F">
        <w:rPr>
          <w:rFonts w:ascii="Times New Roman" w:hAnsi="Times New Roman" w:cs="Times New Roman"/>
          <w:sz w:val="28"/>
          <w:szCs w:val="28"/>
        </w:rPr>
        <w:t xml:space="preserve"> теории подобия</w:t>
      </w:r>
      <w:r w:rsidR="00C9208F" w:rsidRPr="00C9208F">
        <w:rPr>
          <w:rFonts w:ascii="Times New Roman" w:hAnsi="Times New Roman" w:cs="Times New Roman"/>
          <w:sz w:val="28"/>
          <w:szCs w:val="28"/>
        </w:rPr>
        <w:t>,</w:t>
      </w:r>
      <w:r w:rsidR="00C9208F">
        <w:rPr>
          <w:rFonts w:ascii="Times New Roman" w:hAnsi="Times New Roman" w:cs="Times New Roman"/>
          <w:sz w:val="28"/>
          <w:szCs w:val="28"/>
        </w:rPr>
        <w:t xml:space="preserve"> если мы понимаем под подобием</w:t>
      </w:r>
      <w:r w:rsidR="00C9208F" w:rsidRPr="00C9208F">
        <w:rPr>
          <w:rFonts w:ascii="Times New Roman" w:hAnsi="Times New Roman" w:cs="Times New Roman"/>
          <w:sz w:val="28"/>
          <w:szCs w:val="28"/>
        </w:rPr>
        <w:t>,</w:t>
      </w:r>
      <w:r w:rsidR="00C9208F">
        <w:rPr>
          <w:rFonts w:ascii="Times New Roman" w:hAnsi="Times New Roman" w:cs="Times New Roman"/>
          <w:sz w:val="28"/>
          <w:szCs w:val="28"/>
        </w:rPr>
        <w:t xml:space="preserve"> не формальное</w:t>
      </w:r>
      <w:r w:rsidR="00C9208F" w:rsidRPr="00C9208F">
        <w:rPr>
          <w:rFonts w:ascii="Times New Roman" w:hAnsi="Times New Roman" w:cs="Times New Roman"/>
          <w:sz w:val="28"/>
          <w:szCs w:val="28"/>
        </w:rPr>
        <w:t>,</w:t>
      </w:r>
      <w:r w:rsidR="00C9208F">
        <w:rPr>
          <w:rFonts w:ascii="Times New Roman" w:hAnsi="Times New Roman" w:cs="Times New Roman"/>
          <w:sz w:val="28"/>
          <w:szCs w:val="28"/>
        </w:rPr>
        <w:t xml:space="preserve"> но сущностное сходство</w:t>
      </w:r>
      <w:r w:rsidR="00C9208F" w:rsidRPr="00C9208F">
        <w:rPr>
          <w:rFonts w:ascii="Times New Roman" w:hAnsi="Times New Roman" w:cs="Times New Roman"/>
          <w:sz w:val="28"/>
          <w:szCs w:val="28"/>
        </w:rPr>
        <w:t>,</w:t>
      </w:r>
      <w:r w:rsidR="00C9208F">
        <w:rPr>
          <w:rFonts w:ascii="Times New Roman" w:hAnsi="Times New Roman" w:cs="Times New Roman"/>
          <w:sz w:val="28"/>
          <w:szCs w:val="28"/>
        </w:rPr>
        <w:t xml:space="preserve"> которое позволяет тем или иным образом указать на репрезентируемым объект</w:t>
      </w:r>
      <w:r w:rsidR="00C9208F" w:rsidRPr="00C9208F">
        <w:rPr>
          <w:rFonts w:ascii="Times New Roman" w:hAnsi="Times New Roman" w:cs="Times New Roman"/>
          <w:sz w:val="28"/>
          <w:szCs w:val="28"/>
        </w:rPr>
        <w:t>,</w:t>
      </w:r>
      <w:r w:rsidR="00C9208F">
        <w:rPr>
          <w:rFonts w:ascii="Times New Roman" w:hAnsi="Times New Roman" w:cs="Times New Roman"/>
          <w:sz w:val="28"/>
          <w:szCs w:val="28"/>
        </w:rPr>
        <w:t xml:space="preserve"> то эти аргументы перестают работать. Даже если принять </w:t>
      </w:r>
      <w:proofErr w:type="spellStart"/>
      <w:r w:rsidR="00C9208F">
        <w:rPr>
          <w:rFonts w:ascii="Times New Roman" w:hAnsi="Times New Roman" w:cs="Times New Roman"/>
          <w:sz w:val="28"/>
          <w:szCs w:val="28"/>
        </w:rPr>
        <w:t>конвенциональность</w:t>
      </w:r>
      <w:proofErr w:type="spellEnd"/>
      <w:r w:rsidR="00C9208F">
        <w:rPr>
          <w:rFonts w:ascii="Times New Roman" w:hAnsi="Times New Roman" w:cs="Times New Roman"/>
          <w:sz w:val="28"/>
          <w:szCs w:val="28"/>
        </w:rPr>
        <w:t xml:space="preserve"> в качестве объяснения подобия</w:t>
      </w:r>
      <w:r w:rsidR="00C9208F" w:rsidRPr="00C9208F">
        <w:rPr>
          <w:rFonts w:ascii="Times New Roman" w:hAnsi="Times New Roman" w:cs="Times New Roman"/>
          <w:sz w:val="28"/>
          <w:szCs w:val="28"/>
        </w:rPr>
        <w:t>,</w:t>
      </w:r>
      <w:r w:rsidR="00C9208F">
        <w:rPr>
          <w:rFonts w:ascii="Times New Roman" w:hAnsi="Times New Roman" w:cs="Times New Roman"/>
          <w:sz w:val="28"/>
          <w:szCs w:val="28"/>
        </w:rPr>
        <w:t xml:space="preserve"> то тем самым остается вопрос</w:t>
      </w:r>
      <w:r w:rsidR="00C9208F" w:rsidRPr="00C9208F">
        <w:rPr>
          <w:rFonts w:ascii="Times New Roman" w:hAnsi="Times New Roman" w:cs="Times New Roman"/>
          <w:sz w:val="28"/>
          <w:szCs w:val="28"/>
        </w:rPr>
        <w:t>,</w:t>
      </w:r>
      <w:r w:rsidR="00C9208F">
        <w:rPr>
          <w:rFonts w:ascii="Times New Roman" w:hAnsi="Times New Roman" w:cs="Times New Roman"/>
          <w:sz w:val="28"/>
          <w:szCs w:val="28"/>
        </w:rPr>
        <w:t xml:space="preserve"> почему была принята именно это конвенция</w:t>
      </w:r>
      <w:r w:rsidR="00C9208F" w:rsidRPr="00C9208F">
        <w:rPr>
          <w:rFonts w:ascii="Times New Roman" w:hAnsi="Times New Roman" w:cs="Times New Roman"/>
          <w:sz w:val="28"/>
          <w:szCs w:val="28"/>
        </w:rPr>
        <w:t>,</w:t>
      </w:r>
      <w:r w:rsidR="00C9208F">
        <w:rPr>
          <w:rFonts w:ascii="Times New Roman" w:hAnsi="Times New Roman" w:cs="Times New Roman"/>
          <w:sz w:val="28"/>
          <w:szCs w:val="28"/>
        </w:rPr>
        <w:t xml:space="preserve"> каким образом </w:t>
      </w:r>
      <w:r w:rsidR="00C9208F">
        <w:rPr>
          <w:rFonts w:ascii="Times New Roman" w:hAnsi="Times New Roman" w:cs="Times New Roman"/>
          <w:sz w:val="28"/>
          <w:szCs w:val="28"/>
        </w:rPr>
        <w:lastRenderedPageBreak/>
        <w:t xml:space="preserve">она утвердилась и каким образом она </w:t>
      </w:r>
      <w:proofErr w:type="spellStart"/>
      <w:r w:rsidR="00C9208F">
        <w:rPr>
          <w:rFonts w:ascii="Times New Roman" w:hAnsi="Times New Roman" w:cs="Times New Roman"/>
          <w:sz w:val="28"/>
          <w:szCs w:val="28"/>
        </w:rPr>
        <w:t>воспроизводяться</w:t>
      </w:r>
      <w:proofErr w:type="spellEnd"/>
      <w:r w:rsidR="00C9208F">
        <w:rPr>
          <w:rFonts w:ascii="Times New Roman" w:hAnsi="Times New Roman" w:cs="Times New Roman"/>
          <w:sz w:val="28"/>
          <w:szCs w:val="28"/>
        </w:rPr>
        <w:t xml:space="preserve">. В конечном счете вера в подобие наших логических </w:t>
      </w:r>
      <w:proofErr w:type="spellStart"/>
      <w:r w:rsidR="00C9208F">
        <w:rPr>
          <w:rFonts w:ascii="Times New Roman" w:hAnsi="Times New Roman" w:cs="Times New Roman"/>
          <w:sz w:val="28"/>
          <w:szCs w:val="28"/>
        </w:rPr>
        <w:t>умозоключений</w:t>
      </w:r>
      <w:proofErr w:type="spellEnd"/>
      <w:r w:rsidR="00C9208F">
        <w:rPr>
          <w:rFonts w:ascii="Times New Roman" w:hAnsi="Times New Roman" w:cs="Times New Roman"/>
          <w:sz w:val="28"/>
          <w:szCs w:val="28"/>
        </w:rPr>
        <w:t xml:space="preserve"> и мира является основным условием рационального познания. </w:t>
      </w:r>
      <w:r w:rsidR="00B8028C">
        <w:rPr>
          <w:rFonts w:ascii="Times New Roman" w:hAnsi="Times New Roman" w:cs="Times New Roman"/>
          <w:sz w:val="28"/>
          <w:szCs w:val="28"/>
        </w:rPr>
        <w:t>Но в сущности слабая версия теории подобия представляет собой теорию репрезентативности. Которое утверждает возможность замещения и отображения сущности</w:t>
      </w:r>
      <w:r w:rsidR="00B8028C" w:rsidRPr="00B8028C">
        <w:rPr>
          <w:rFonts w:ascii="Times New Roman" w:hAnsi="Times New Roman" w:cs="Times New Roman"/>
          <w:sz w:val="28"/>
          <w:szCs w:val="28"/>
        </w:rPr>
        <w:t>,</w:t>
      </w:r>
      <w:r w:rsidR="00B8028C">
        <w:rPr>
          <w:rFonts w:ascii="Times New Roman" w:hAnsi="Times New Roman" w:cs="Times New Roman"/>
          <w:sz w:val="28"/>
          <w:szCs w:val="28"/>
        </w:rPr>
        <w:t xml:space="preserve"> без формального уподобления. Это важно для понимания проблематики репрезентации в политической форме особенно при демократии где народ не </w:t>
      </w:r>
      <w:proofErr w:type="spellStart"/>
      <w:r w:rsidR="00B8028C">
        <w:rPr>
          <w:rFonts w:ascii="Times New Roman" w:hAnsi="Times New Roman" w:cs="Times New Roman"/>
          <w:sz w:val="28"/>
          <w:szCs w:val="28"/>
        </w:rPr>
        <w:t>присуствует</w:t>
      </w:r>
      <w:proofErr w:type="spellEnd"/>
      <w:r w:rsidR="00B8028C">
        <w:rPr>
          <w:rFonts w:ascii="Times New Roman" w:hAnsi="Times New Roman" w:cs="Times New Roman"/>
          <w:sz w:val="28"/>
          <w:szCs w:val="28"/>
        </w:rPr>
        <w:t xml:space="preserve"> позитивно и непосредственно</w:t>
      </w:r>
      <w:r w:rsidR="00B8028C" w:rsidRPr="00B8028C">
        <w:rPr>
          <w:rFonts w:ascii="Times New Roman" w:hAnsi="Times New Roman" w:cs="Times New Roman"/>
          <w:sz w:val="28"/>
          <w:szCs w:val="28"/>
        </w:rPr>
        <w:t>,</w:t>
      </w:r>
      <w:r w:rsidR="00B8028C">
        <w:rPr>
          <w:rFonts w:ascii="Times New Roman" w:hAnsi="Times New Roman" w:cs="Times New Roman"/>
          <w:sz w:val="28"/>
          <w:szCs w:val="28"/>
        </w:rPr>
        <w:t xml:space="preserve"> он всегда </w:t>
      </w:r>
      <w:proofErr w:type="spellStart"/>
      <w:r w:rsidR="00B8028C">
        <w:rPr>
          <w:rFonts w:ascii="Times New Roman" w:hAnsi="Times New Roman" w:cs="Times New Roman"/>
          <w:sz w:val="28"/>
          <w:szCs w:val="28"/>
        </w:rPr>
        <w:t>присуствует</w:t>
      </w:r>
      <w:proofErr w:type="spellEnd"/>
      <w:r w:rsidR="00B8028C">
        <w:rPr>
          <w:rFonts w:ascii="Times New Roman" w:hAnsi="Times New Roman" w:cs="Times New Roman"/>
          <w:sz w:val="28"/>
          <w:szCs w:val="28"/>
        </w:rPr>
        <w:t xml:space="preserve"> негативно и опосредовано. Он </w:t>
      </w:r>
      <w:proofErr w:type="spellStart"/>
      <w:r w:rsidR="00B8028C">
        <w:rPr>
          <w:rFonts w:ascii="Times New Roman" w:hAnsi="Times New Roman" w:cs="Times New Roman"/>
          <w:sz w:val="28"/>
          <w:szCs w:val="28"/>
        </w:rPr>
        <w:t>репрезентуется</w:t>
      </w:r>
      <w:proofErr w:type="spellEnd"/>
      <w:r w:rsidR="00B8028C">
        <w:rPr>
          <w:rFonts w:ascii="Times New Roman" w:hAnsi="Times New Roman" w:cs="Times New Roman"/>
          <w:sz w:val="28"/>
          <w:szCs w:val="28"/>
        </w:rPr>
        <w:t xml:space="preserve"> через институты</w:t>
      </w:r>
      <w:r w:rsidR="00B8028C" w:rsidRPr="00B8028C">
        <w:rPr>
          <w:rFonts w:ascii="Times New Roman" w:hAnsi="Times New Roman" w:cs="Times New Roman"/>
          <w:sz w:val="28"/>
          <w:szCs w:val="28"/>
        </w:rPr>
        <w:t>,</w:t>
      </w:r>
      <w:r w:rsidR="00B8028C">
        <w:rPr>
          <w:rFonts w:ascii="Times New Roman" w:hAnsi="Times New Roman" w:cs="Times New Roman"/>
          <w:sz w:val="28"/>
          <w:szCs w:val="28"/>
        </w:rPr>
        <w:t xml:space="preserve"> которые формально не подобны народы иначе бы они не могли </w:t>
      </w:r>
      <w:proofErr w:type="spellStart"/>
      <w:r w:rsidR="00B8028C">
        <w:rPr>
          <w:rFonts w:ascii="Times New Roman" w:hAnsi="Times New Roman" w:cs="Times New Roman"/>
          <w:sz w:val="28"/>
          <w:szCs w:val="28"/>
        </w:rPr>
        <w:t>оформитаться</w:t>
      </w:r>
      <w:proofErr w:type="spellEnd"/>
      <w:r w:rsidR="00B8028C">
        <w:rPr>
          <w:rFonts w:ascii="Times New Roman" w:hAnsi="Times New Roman" w:cs="Times New Roman"/>
          <w:sz w:val="28"/>
          <w:szCs w:val="28"/>
        </w:rPr>
        <w:t xml:space="preserve"> как институты</w:t>
      </w:r>
      <w:r w:rsidR="00B8028C" w:rsidRPr="00B8028C">
        <w:rPr>
          <w:rFonts w:ascii="Times New Roman" w:hAnsi="Times New Roman" w:cs="Times New Roman"/>
          <w:sz w:val="28"/>
          <w:szCs w:val="28"/>
        </w:rPr>
        <w:t>,</w:t>
      </w:r>
      <w:r w:rsidR="00B8028C">
        <w:rPr>
          <w:rFonts w:ascii="Times New Roman" w:hAnsi="Times New Roman" w:cs="Times New Roman"/>
          <w:sz w:val="28"/>
          <w:szCs w:val="28"/>
        </w:rPr>
        <w:t xml:space="preserve"> но </w:t>
      </w:r>
      <w:proofErr w:type="spellStart"/>
      <w:r w:rsidR="00B8028C">
        <w:rPr>
          <w:rFonts w:ascii="Times New Roman" w:hAnsi="Times New Roman" w:cs="Times New Roman"/>
          <w:sz w:val="28"/>
          <w:szCs w:val="28"/>
        </w:rPr>
        <w:t>сущесностно</w:t>
      </w:r>
      <w:proofErr w:type="spellEnd"/>
      <w:r w:rsidR="00B8028C">
        <w:rPr>
          <w:rFonts w:ascii="Times New Roman" w:hAnsi="Times New Roman" w:cs="Times New Roman"/>
          <w:sz w:val="28"/>
          <w:szCs w:val="28"/>
        </w:rPr>
        <w:t xml:space="preserve"> выражают его волю</w:t>
      </w:r>
      <w:r w:rsidR="00B8028C" w:rsidRPr="00B8028C">
        <w:rPr>
          <w:rFonts w:ascii="Times New Roman" w:hAnsi="Times New Roman" w:cs="Times New Roman"/>
          <w:sz w:val="28"/>
          <w:szCs w:val="28"/>
        </w:rPr>
        <w:t>,</w:t>
      </w:r>
      <w:r w:rsidR="00B8028C">
        <w:rPr>
          <w:rFonts w:ascii="Times New Roman" w:hAnsi="Times New Roman" w:cs="Times New Roman"/>
          <w:sz w:val="28"/>
          <w:szCs w:val="28"/>
        </w:rPr>
        <w:t xml:space="preserve"> если же этого не происходит</w:t>
      </w:r>
      <w:r w:rsidR="00B8028C" w:rsidRPr="00B8028C">
        <w:rPr>
          <w:rFonts w:ascii="Times New Roman" w:hAnsi="Times New Roman" w:cs="Times New Roman"/>
          <w:sz w:val="28"/>
          <w:szCs w:val="28"/>
        </w:rPr>
        <w:t>,</w:t>
      </w:r>
      <w:r w:rsidR="00B8028C">
        <w:rPr>
          <w:rFonts w:ascii="Times New Roman" w:hAnsi="Times New Roman" w:cs="Times New Roman"/>
          <w:sz w:val="28"/>
          <w:szCs w:val="28"/>
        </w:rPr>
        <w:t xml:space="preserve"> они утрачивают свой репрезентативный характер</w:t>
      </w:r>
      <w:r w:rsidR="00B8028C" w:rsidRPr="00B8028C">
        <w:rPr>
          <w:rFonts w:ascii="Times New Roman" w:hAnsi="Times New Roman" w:cs="Times New Roman"/>
          <w:sz w:val="28"/>
          <w:szCs w:val="28"/>
        </w:rPr>
        <w:t>,</w:t>
      </w:r>
      <w:r w:rsidR="00B8028C">
        <w:rPr>
          <w:rFonts w:ascii="Times New Roman" w:hAnsi="Times New Roman" w:cs="Times New Roman"/>
          <w:sz w:val="28"/>
          <w:szCs w:val="28"/>
        </w:rPr>
        <w:t xml:space="preserve"> и из </w:t>
      </w:r>
      <w:proofErr w:type="spellStart"/>
      <w:r w:rsidR="00B8028C">
        <w:rPr>
          <w:rFonts w:ascii="Times New Roman" w:hAnsi="Times New Roman" w:cs="Times New Roman"/>
          <w:sz w:val="28"/>
          <w:szCs w:val="28"/>
        </w:rPr>
        <w:t>экзитенциальных</w:t>
      </w:r>
      <w:proofErr w:type="spellEnd"/>
      <w:r w:rsidR="00B8028C">
        <w:rPr>
          <w:rFonts w:ascii="Times New Roman" w:hAnsi="Times New Roman" w:cs="Times New Roman"/>
          <w:sz w:val="28"/>
          <w:szCs w:val="28"/>
        </w:rPr>
        <w:t xml:space="preserve"> становятся нормативными</w:t>
      </w:r>
      <w:r w:rsidR="00B8028C" w:rsidRPr="00B8028C">
        <w:rPr>
          <w:rFonts w:ascii="Times New Roman" w:hAnsi="Times New Roman" w:cs="Times New Roman"/>
          <w:sz w:val="28"/>
          <w:szCs w:val="28"/>
        </w:rPr>
        <w:t>,</w:t>
      </w:r>
      <w:r w:rsidR="00B8028C">
        <w:rPr>
          <w:rFonts w:ascii="Times New Roman" w:hAnsi="Times New Roman" w:cs="Times New Roman"/>
          <w:sz w:val="28"/>
          <w:szCs w:val="28"/>
        </w:rPr>
        <w:t xml:space="preserve"> тем самым утрачивая как свой </w:t>
      </w:r>
      <w:proofErr w:type="gramStart"/>
      <w:r w:rsidR="00B8028C">
        <w:rPr>
          <w:rFonts w:ascii="Times New Roman" w:hAnsi="Times New Roman" w:cs="Times New Roman"/>
          <w:sz w:val="28"/>
          <w:szCs w:val="28"/>
        </w:rPr>
        <w:t>демократический</w:t>
      </w:r>
      <w:proofErr w:type="gramEnd"/>
      <w:r w:rsidR="00B8028C">
        <w:rPr>
          <w:rFonts w:ascii="Times New Roman" w:hAnsi="Times New Roman" w:cs="Times New Roman"/>
          <w:sz w:val="28"/>
          <w:szCs w:val="28"/>
        </w:rPr>
        <w:t xml:space="preserve"> так и политический характер. </w:t>
      </w:r>
      <w:r>
        <w:rPr>
          <w:rFonts w:ascii="Times New Roman" w:hAnsi="Times New Roman" w:cs="Times New Roman"/>
          <w:sz w:val="28"/>
          <w:szCs w:val="28"/>
        </w:rPr>
        <w:br/>
      </w:r>
      <w:r w:rsidR="00C9208F">
        <w:rPr>
          <w:rFonts w:ascii="Times New Roman" w:hAnsi="Times New Roman" w:cs="Times New Roman"/>
          <w:sz w:val="28"/>
          <w:szCs w:val="28"/>
        </w:rPr>
        <w:t xml:space="preserve">2)Теория репрезентативности как замещения. Была впервые предложена </w:t>
      </w:r>
      <w:bookmarkStart w:id="0" w:name="_GoBack"/>
      <w:r w:rsidR="00C9208F">
        <w:rPr>
          <w:rFonts w:ascii="Times New Roman" w:hAnsi="Times New Roman" w:cs="Times New Roman"/>
          <w:sz w:val="28"/>
          <w:szCs w:val="28"/>
        </w:rPr>
        <w:t xml:space="preserve">Эдмундом </w:t>
      </w:r>
      <w:proofErr w:type="spellStart"/>
      <w:r w:rsidR="00C9208F">
        <w:rPr>
          <w:rFonts w:ascii="Times New Roman" w:hAnsi="Times New Roman" w:cs="Times New Roman"/>
          <w:sz w:val="28"/>
          <w:szCs w:val="28"/>
        </w:rPr>
        <w:t>Берком</w:t>
      </w:r>
      <w:proofErr w:type="spellEnd"/>
      <w:r w:rsidR="00C9208F" w:rsidRPr="00C9208F">
        <w:rPr>
          <w:rFonts w:ascii="Times New Roman" w:hAnsi="Times New Roman" w:cs="Times New Roman"/>
          <w:sz w:val="28"/>
          <w:szCs w:val="28"/>
        </w:rPr>
        <w:t xml:space="preserve"> ,</w:t>
      </w:r>
      <w:r w:rsidR="00C9208F">
        <w:rPr>
          <w:rFonts w:ascii="Times New Roman" w:hAnsi="Times New Roman" w:cs="Times New Roman"/>
          <w:sz w:val="28"/>
          <w:szCs w:val="28"/>
        </w:rPr>
        <w:t xml:space="preserve"> позднее развита Эрнстом </w:t>
      </w:r>
      <w:proofErr w:type="spellStart"/>
      <w:r w:rsidR="00C9208F">
        <w:rPr>
          <w:rFonts w:ascii="Times New Roman" w:hAnsi="Times New Roman" w:cs="Times New Roman"/>
          <w:sz w:val="28"/>
          <w:szCs w:val="28"/>
        </w:rPr>
        <w:t>Гомбрихом</w:t>
      </w:r>
      <w:proofErr w:type="spellEnd"/>
      <w:r w:rsidR="00C9208F">
        <w:rPr>
          <w:rFonts w:ascii="Times New Roman" w:hAnsi="Times New Roman" w:cs="Times New Roman"/>
          <w:sz w:val="28"/>
          <w:szCs w:val="28"/>
        </w:rPr>
        <w:t xml:space="preserve"> и Артуром </w:t>
      </w:r>
      <w:proofErr w:type="spellStart"/>
      <w:r w:rsidR="00C9208F">
        <w:rPr>
          <w:rFonts w:ascii="Times New Roman" w:hAnsi="Times New Roman" w:cs="Times New Roman"/>
          <w:sz w:val="28"/>
          <w:szCs w:val="28"/>
        </w:rPr>
        <w:t>Данто</w:t>
      </w:r>
      <w:proofErr w:type="spellEnd"/>
      <w:r w:rsidR="00C9208F">
        <w:rPr>
          <w:rFonts w:ascii="Times New Roman" w:hAnsi="Times New Roman" w:cs="Times New Roman"/>
          <w:sz w:val="28"/>
          <w:szCs w:val="28"/>
        </w:rPr>
        <w:t>.</w:t>
      </w:r>
      <w:r w:rsidR="00C9208F">
        <w:rPr>
          <w:rFonts w:ascii="Times New Roman" w:hAnsi="Times New Roman" w:cs="Times New Roman"/>
          <w:sz w:val="28"/>
          <w:szCs w:val="28"/>
        </w:rPr>
        <w:br/>
        <w:t xml:space="preserve">В этой теории репрезентация </w:t>
      </w:r>
      <w:bookmarkEnd w:id="0"/>
      <w:r w:rsidR="00C9208F">
        <w:rPr>
          <w:rFonts w:ascii="Times New Roman" w:hAnsi="Times New Roman" w:cs="Times New Roman"/>
          <w:sz w:val="28"/>
          <w:szCs w:val="28"/>
        </w:rPr>
        <w:t xml:space="preserve">понимается как </w:t>
      </w:r>
      <w:r w:rsidR="00C9208F" w:rsidRPr="00C9208F">
        <w:rPr>
          <w:rFonts w:ascii="Times New Roman" w:hAnsi="Times New Roman" w:cs="Times New Roman"/>
          <w:sz w:val="28"/>
          <w:szCs w:val="28"/>
        </w:rPr>
        <w:t>“</w:t>
      </w:r>
      <w:r w:rsidR="00C9208F">
        <w:rPr>
          <w:rFonts w:ascii="Times New Roman" w:hAnsi="Times New Roman" w:cs="Times New Roman"/>
          <w:sz w:val="28"/>
          <w:szCs w:val="28"/>
        </w:rPr>
        <w:t xml:space="preserve">возвращение отсутствующему </w:t>
      </w:r>
      <w:r w:rsidR="00C9208F" w:rsidRPr="00C9208F">
        <w:rPr>
          <w:rFonts w:ascii="Times New Roman" w:hAnsi="Times New Roman" w:cs="Times New Roman"/>
          <w:sz w:val="28"/>
          <w:szCs w:val="28"/>
        </w:rPr>
        <w:t>присутствия в настоящем (то есть презентации).</w:t>
      </w:r>
      <w:r w:rsidR="00C9208F" w:rsidRPr="00C9208F">
        <w:rPr>
          <w:rFonts w:ascii="Times New Roman" w:hAnsi="Times New Roman" w:cs="Times New Roman"/>
          <w:sz w:val="28"/>
          <w:szCs w:val="28"/>
        </w:rPr>
        <w:t>”</w:t>
      </w:r>
      <w:r w:rsidR="00C9208F">
        <w:rPr>
          <w:rFonts w:ascii="Times New Roman" w:hAnsi="Times New Roman" w:cs="Times New Roman"/>
          <w:sz w:val="28"/>
          <w:szCs w:val="28"/>
        </w:rPr>
        <w:t xml:space="preserve"> Здесь репрезентация не уподобляется</w:t>
      </w:r>
      <w:r w:rsidR="00C9208F" w:rsidRPr="00C9208F">
        <w:rPr>
          <w:rFonts w:ascii="Times New Roman" w:hAnsi="Times New Roman" w:cs="Times New Roman"/>
          <w:sz w:val="28"/>
          <w:szCs w:val="28"/>
        </w:rPr>
        <w:t>,</w:t>
      </w:r>
      <w:r w:rsidR="00C9208F">
        <w:rPr>
          <w:rFonts w:ascii="Times New Roman" w:hAnsi="Times New Roman" w:cs="Times New Roman"/>
          <w:sz w:val="28"/>
          <w:szCs w:val="28"/>
        </w:rPr>
        <w:t xml:space="preserve"> а замещает место того объекта</w:t>
      </w:r>
      <w:r w:rsidR="00C9208F" w:rsidRPr="00C9208F">
        <w:rPr>
          <w:rFonts w:ascii="Times New Roman" w:hAnsi="Times New Roman" w:cs="Times New Roman"/>
          <w:sz w:val="28"/>
          <w:szCs w:val="28"/>
        </w:rPr>
        <w:t>,</w:t>
      </w:r>
      <w:r w:rsidR="00C9208F">
        <w:rPr>
          <w:rFonts w:ascii="Times New Roman" w:hAnsi="Times New Roman" w:cs="Times New Roman"/>
          <w:sz w:val="28"/>
          <w:szCs w:val="28"/>
        </w:rPr>
        <w:t xml:space="preserve"> который она репрезентирует.</w:t>
      </w:r>
    </w:p>
    <w:sectPr w:rsidR="00CD027D" w:rsidRPr="00C92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F4"/>
    <w:rsid w:val="000058E6"/>
    <w:rsid w:val="000F2A69"/>
    <w:rsid w:val="000F3321"/>
    <w:rsid w:val="00104009"/>
    <w:rsid w:val="00276246"/>
    <w:rsid w:val="00280E31"/>
    <w:rsid w:val="002A6B84"/>
    <w:rsid w:val="003B40F3"/>
    <w:rsid w:val="00406494"/>
    <w:rsid w:val="00462DF5"/>
    <w:rsid w:val="0052788A"/>
    <w:rsid w:val="005920CB"/>
    <w:rsid w:val="00594514"/>
    <w:rsid w:val="005B3F52"/>
    <w:rsid w:val="006B594B"/>
    <w:rsid w:val="00785D09"/>
    <w:rsid w:val="00786D98"/>
    <w:rsid w:val="007A7505"/>
    <w:rsid w:val="00841103"/>
    <w:rsid w:val="00841E1D"/>
    <w:rsid w:val="008658E4"/>
    <w:rsid w:val="00985777"/>
    <w:rsid w:val="009C2D6D"/>
    <w:rsid w:val="00A06075"/>
    <w:rsid w:val="00A3008C"/>
    <w:rsid w:val="00B46F00"/>
    <w:rsid w:val="00B8028C"/>
    <w:rsid w:val="00B96AF4"/>
    <w:rsid w:val="00BB2280"/>
    <w:rsid w:val="00C3628E"/>
    <w:rsid w:val="00C42394"/>
    <w:rsid w:val="00C671AA"/>
    <w:rsid w:val="00C9208F"/>
    <w:rsid w:val="00CD027D"/>
    <w:rsid w:val="00D6293C"/>
    <w:rsid w:val="00F00B81"/>
    <w:rsid w:val="00F7506B"/>
    <w:rsid w:val="00FE0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163E"/>
  <w15:chartTrackingRefBased/>
  <w15:docId w15:val="{0ABE58F3-392F-4296-925B-0B7E0974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F52"/>
    <w:pPr>
      <w:ind w:left="720"/>
      <w:contextualSpacing/>
    </w:pPr>
  </w:style>
  <w:style w:type="paragraph" w:styleId="a4">
    <w:name w:val="Normal (Web)"/>
    <w:basedOn w:val="a"/>
    <w:uiPriority w:val="99"/>
    <w:unhideWhenUsed/>
    <w:rsid w:val="00841E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6375B-072D-49BD-8BB3-A086D0C1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17</Pages>
  <Words>4651</Words>
  <Characters>26515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2018-04-18T00:55:00Z</dcterms:created>
  <dcterms:modified xsi:type="dcterms:W3CDTF">2018-05-15T14:15:00Z</dcterms:modified>
</cp:coreProperties>
</file>