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31F" w:rsidRPr="00F2727F" w:rsidRDefault="00CA131F" w:rsidP="00CA131F">
      <w:pPr>
        <w:shd w:val="clear" w:color="auto" w:fill="FFFFFF"/>
        <w:spacing w:line="360" w:lineRule="auto"/>
        <w:jc w:val="center"/>
        <w:rPr>
          <w:color w:val="000000" w:themeColor="text1"/>
          <w:sz w:val="28"/>
          <w:szCs w:val="28"/>
        </w:rPr>
      </w:pPr>
      <w:bookmarkStart w:id="0" w:name="_Toc513577757"/>
      <w:bookmarkStart w:id="1" w:name="_Toc513577837"/>
      <w:bookmarkStart w:id="2" w:name="_Toc513579498"/>
      <w:bookmarkStart w:id="3" w:name="_Toc514589937"/>
      <w:bookmarkStart w:id="4" w:name="_Toc514594123"/>
      <w:bookmarkStart w:id="5" w:name="_Toc514594842"/>
      <w:bookmarkStart w:id="6" w:name="_Toc514595308"/>
      <w:r w:rsidRPr="00F2727F">
        <w:rPr>
          <w:color w:val="000000" w:themeColor="text1"/>
          <w:sz w:val="28"/>
          <w:szCs w:val="28"/>
        </w:rPr>
        <w:t xml:space="preserve">ПРАВИТЕЛЬСТВО РОССИЙСКОЙ ФЕДЕРАЦИИ </w:t>
      </w:r>
    </w:p>
    <w:p w:rsidR="00CA131F" w:rsidRPr="00F2727F" w:rsidRDefault="00CA131F" w:rsidP="00CA131F">
      <w:pPr>
        <w:shd w:val="clear" w:color="auto" w:fill="FFFFFF"/>
        <w:spacing w:line="360" w:lineRule="auto"/>
        <w:jc w:val="center"/>
        <w:rPr>
          <w:color w:val="000000" w:themeColor="text1"/>
          <w:sz w:val="28"/>
          <w:szCs w:val="28"/>
        </w:rPr>
      </w:pPr>
      <w:r w:rsidRPr="00F2727F">
        <w:rPr>
          <w:color w:val="000000" w:themeColor="text1"/>
          <w:sz w:val="28"/>
          <w:szCs w:val="28"/>
        </w:rPr>
        <w:t>ФЕДЕРАЛЬНОЕ ГОСУДАРСТВЕННОЕ БЮДЖЕТНОЕ ОБРАЗОВАТЕЛЬНОЕ УЧРЕЖДЕНИЕ ВЫСШЕГО ОБРАЗОВАНИЯ</w:t>
      </w:r>
    </w:p>
    <w:p w:rsidR="00CA131F" w:rsidRPr="00F2727F" w:rsidRDefault="00CA131F" w:rsidP="00CA131F">
      <w:pPr>
        <w:shd w:val="clear" w:color="auto" w:fill="FFFFFF"/>
        <w:spacing w:line="360" w:lineRule="auto"/>
        <w:jc w:val="center"/>
        <w:rPr>
          <w:b/>
          <w:bCs/>
          <w:color w:val="000000" w:themeColor="text1"/>
          <w:spacing w:val="-15"/>
          <w:sz w:val="28"/>
          <w:szCs w:val="28"/>
        </w:rPr>
      </w:pPr>
      <w:r w:rsidRPr="00F2727F">
        <w:rPr>
          <w:color w:val="000000" w:themeColor="text1"/>
          <w:sz w:val="28"/>
          <w:szCs w:val="28"/>
        </w:rPr>
        <w:t xml:space="preserve"> «САНКТ-ПЕТЕРБУРГСКИЙ ГОСУДАРСТВЕННЫЙ УНИВЕРСИТЕТ»</w:t>
      </w:r>
    </w:p>
    <w:p w:rsidR="00CA131F" w:rsidRPr="00F2727F" w:rsidRDefault="00CA131F" w:rsidP="00CA131F">
      <w:pPr>
        <w:autoSpaceDE w:val="0"/>
        <w:spacing w:before="113" w:after="113" w:line="360" w:lineRule="auto"/>
        <w:ind w:left="198" w:right="57"/>
        <w:jc w:val="center"/>
        <w:rPr>
          <w:rFonts w:eastAsia="ArialMT"/>
          <w:color w:val="000000" w:themeColor="text1"/>
          <w:sz w:val="28"/>
          <w:szCs w:val="28"/>
        </w:rPr>
      </w:pPr>
    </w:p>
    <w:p w:rsidR="00CA131F" w:rsidRPr="00F2727F" w:rsidRDefault="00CA131F" w:rsidP="00CA131F">
      <w:pPr>
        <w:autoSpaceDE w:val="0"/>
        <w:spacing w:before="113" w:after="113" w:line="360" w:lineRule="auto"/>
        <w:ind w:left="198" w:right="57"/>
        <w:jc w:val="center"/>
        <w:rPr>
          <w:rFonts w:eastAsia="ArialMT"/>
          <w:color w:val="000000" w:themeColor="text1"/>
          <w:sz w:val="28"/>
          <w:szCs w:val="28"/>
        </w:rPr>
      </w:pPr>
    </w:p>
    <w:p w:rsidR="00CA131F" w:rsidRPr="00F2727F" w:rsidRDefault="00CA131F" w:rsidP="00CA131F">
      <w:pPr>
        <w:shd w:val="clear" w:color="auto" w:fill="FFFFFF"/>
        <w:spacing w:line="360" w:lineRule="auto"/>
        <w:jc w:val="center"/>
        <w:rPr>
          <w:color w:val="000000" w:themeColor="text1"/>
          <w:sz w:val="28"/>
          <w:szCs w:val="28"/>
        </w:rPr>
      </w:pPr>
      <w:r w:rsidRPr="00F2727F">
        <w:rPr>
          <w:bCs/>
          <w:color w:val="000000" w:themeColor="text1"/>
          <w:spacing w:val="-15"/>
          <w:sz w:val="28"/>
          <w:szCs w:val="28"/>
        </w:rPr>
        <w:t>ВЫПУСКНАЯ КВАЛИФИКАЦИОННАЯ РАБОТА</w:t>
      </w:r>
    </w:p>
    <w:p w:rsidR="00CA131F" w:rsidRPr="00F2727F" w:rsidRDefault="00CA131F" w:rsidP="00CA131F">
      <w:pPr>
        <w:shd w:val="clear" w:color="auto" w:fill="FFFFFF"/>
        <w:spacing w:line="360" w:lineRule="auto"/>
        <w:jc w:val="center"/>
        <w:rPr>
          <w:color w:val="000000" w:themeColor="text1"/>
          <w:sz w:val="28"/>
          <w:szCs w:val="28"/>
        </w:rPr>
      </w:pPr>
      <w:r w:rsidRPr="00F2727F">
        <w:rPr>
          <w:bCs/>
          <w:color w:val="000000" w:themeColor="text1"/>
          <w:spacing w:val="-15"/>
          <w:sz w:val="28"/>
          <w:szCs w:val="28"/>
        </w:rPr>
        <w:t>на тему:</w:t>
      </w:r>
    </w:p>
    <w:p w:rsidR="00CA131F" w:rsidRPr="00F2727F" w:rsidRDefault="00CA131F" w:rsidP="00CA131F">
      <w:pPr>
        <w:autoSpaceDE w:val="0"/>
        <w:spacing w:before="113" w:after="113" w:line="360" w:lineRule="auto"/>
        <w:ind w:left="198" w:right="57"/>
        <w:jc w:val="center"/>
        <w:rPr>
          <w:rFonts w:eastAsia="ArialMT"/>
          <w:b/>
          <w:color w:val="000000" w:themeColor="text1"/>
          <w:sz w:val="28"/>
          <w:szCs w:val="28"/>
        </w:rPr>
      </w:pPr>
      <w:r w:rsidRPr="00F2727F">
        <w:rPr>
          <w:rFonts w:eastAsia="ArialMT"/>
          <w:b/>
          <w:color w:val="000000" w:themeColor="text1"/>
          <w:sz w:val="28"/>
          <w:szCs w:val="28"/>
        </w:rPr>
        <w:t xml:space="preserve">Реалии правовой культуры как проблема перевода (на материале американских романов в жанре </w:t>
      </w:r>
      <w:r w:rsidR="00432D3E">
        <w:rPr>
          <w:rFonts w:eastAsia="ArialMT"/>
          <w:b/>
          <w:color w:val="000000" w:themeColor="text1"/>
          <w:sz w:val="28"/>
          <w:szCs w:val="28"/>
        </w:rPr>
        <w:t>«судебная драма»</w:t>
      </w:r>
      <w:r w:rsidRPr="00F2727F">
        <w:rPr>
          <w:rFonts w:eastAsia="ArialMT"/>
          <w:b/>
          <w:color w:val="000000" w:themeColor="text1"/>
          <w:sz w:val="28"/>
          <w:szCs w:val="28"/>
        </w:rPr>
        <w:t xml:space="preserve">) </w:t>
      </w:r>
    </w:p>
    <w:p w:rsidR="00CA131F" w:rsidRPr="00F2727F" w:rsidRDefault="00CA131F" w:rsidP="00CA131F">
      <w:pPr>
        <w:pStyle w:val="af3"/>
        <w:spacing w:after="0" w:line="360" w:lineRule="auto"/>
        <w:ind w:right="-6"/>
        <w:jc w:val="center"/>
        <w:rPr>
          <w:color w:val="000000" w:themeColor="text1"/>
          <w:sz w:val="28"/>
          <w:szCs w:val="28"/>
        </w:rPr>
      </w:pPr>
      <w:r w:rsidRPr="00F2727F">
        <w:rPr>
          <w:color w:val="000000" w:themeColor="text1"/>
          <w:sz w:val="28"/>
          <w:szCs w:val="28"/>
        </w:rPr>
        <w:t>основная образовательная программа магистратуры по направлению подготовки 45.04.02 «Лингвистика»</w:t>
      </w:r>
    </w:p>
    <w:p w:rsidR="00CA131F" w:rsidRPr="00F2727F" w:rsidRDefault="00CA131F" w:rsidP="00CA131F">
      <w:pPr>
        <w:autoSpaceDE w:val="0"/>
        <w:spacing w:before="113" w:after="113" w:line="360" w:lineRule="auto"/>
        <w:ind w:left="198" w:right="57"/>
        <w:jc w:val="center"/>
        <w:rPr>
          <w:rFonts w:eastAsia="ArialMT"/>
          <w:color w:val="000000" w:themeColor="text1"/>
          <w:sz w:val="28"/>
          <w:szCs w:val="28"/>
        </w:rPr>
      </w:pPr>
    </w:p>
    <w:p w:rsidR="00CA131F" w:rsidRPr="00F2727F" w:rsidRDefault="00CA131F" w:rsidP="00CA131F">
      <w:pPr>
        <w:shd w:val="clear" w:color="auto" w:fill="FFFFFF"/>
        <w:spacing w:line="360" w:lineRule="auto"/>
        <w:jc w:val="right"/>
        <w:rPr>
          <w:color w:val="000000" w:themeColor="text1"/>
          <w:spacing w:val="-10"/>
          <w:sz w:val="28"/>
          <w:szCs w:val="28"/>
        </w:rPr>
      </w:pPr>
      <w:r w:rsidRPr="00F2727F">
        <w:rPr>
          <w:color w:val="000000" w:themeColor="text1"/>
          <w:spacing w:val="-10"/>
          <w:sz w:val="28"/>
          <w:szCs w:val="28"/>
        </w:rPr>
        <w:t xml:space="preserve">Исполнитель: </w:t>
      </w:r>
    </w:p>
    <w:p w:rsidR="00CA131F" w:rsidRPr="00F2727F" w:rsidRDefault="00CA131F" w:rsidP="00CA131F">
      <w:pPr>
        <w:shd w:val="clear" w:color="auto" w:fill="FFFFFF"/>
        <w:spacing w:line="360" w:lineRule="auto"/>
        <w:jc w:val="right"/>
        <w:rPr>
          <w:color w:val="000000" w:themeColor="text1"/>
          <w:spacing w:val="-10"/>
          <w:sz w:val="28"/>
          <w:szCs w:val="28"/>
        </w:rPr>
      </w:pPr>
      <w:r w:rsidRPr="00F2727F">
        <w:rPr>
          <w:color w:val="000000" w:themeColor="text1"/>
          <w:spacing w:val="-10"/>
          <w:sz w:val="28"/>
          <w:szCs w:val="28"/>
        </w:rPr>
        <w:t>Обучающийся 2 курса</w:t>
      </w:r>
    </w:p>
    <w:p w:rsidR="00CA131F" w:rsidRPr="00F2727F" w:rsidRDefault="00CA131F" w:rsidP="00CA131F">
      <w:pPr>
        <w:shd w:val="clear" w:color="auto" w:fill="FFFFFF"/>
        <w:spacing w:line="360" w:lineRule="auto"/>
        <w:jc w:val="right"/>
        <w:rPr>
          <w:color w:val="000000" w:themeColor="text1"/>
          <w:spacing w:val="-10"/>
          <w:sz w:val="28"/>
          <w:szCs w:val="28"/>
        </w:rPr>
      </w:pPr>
      <w:r w:rsidRPr="00F2727F">
        <w:rPr>
          <w:color w:val="000000" w:themeColor="text1"/>
          <w:spacing w:val="-10"/>
          <w:sz w:val="28"/>
          <w:szCs w:val="28"/>
        </w:rPr>
        <w:t>Образовательной программы</w:t>
      </w:r>
    </w:p>
    <w:p w:rsidR="00CA131F" w:rsidRPr="00F2727F" w:rsidRDefault="00CA131F" w:rsidP="00CA131F">
      <w:pPr>
        <w:shd w:val="clear" w:color="auto" w:fill="FFFFFF"/>
        <w:spacing w:line="360" w:lineRule="auto"/>
        <w:jc w:val="right"/>
        <w:rPr>
          <w:color w:val="000000" w:themeColor="text1"/>
          <w:spacing w:val="-10"/>
          <w:sz w:val="28"/>
          <w:szCs w:val="28"/>
        </w:rPr>
      </w:pPr>
      <w:r w:rsidRPr="00F2727F">
        <w:rPr>
          <w:color w:val="000000" w:themeColor="text1"/>
          <w:spacing w:val="-10"/>
          <w:sz w:val="28"/>
          <w:szCs w:val="28"/>
        </w:rPr>
        <w:t xml:space="preserve"> </w:t>
      </w:r>
      <w:r w:rsidRPr="00F2727F">
        <w:rPr>
          <w:color w:val="000000" w:themeColor="text1"/>
          <w:spacing w:val="-10"/>
          <w:sz w:val="28"/>
          <w:szCs w:val="28"/>
        </w:rPr>
        <w:tab/>
      </w:r>
      <w:r w:rsidRPr="00F2727F">
        <w:rPr>
          <w:color w:val="000000" w:themeColor="text1"/>
          <w:spacing w:val="-10"/>
          <w:sz w:val="28"/>
          <w:szCs w:val="28"/>
        </w:rPr>
        <w:tab/>
      </w:r>
      <w:r w:rsidRPr="00F2727F">
        <w:rPr>
          <w:color w:val="000000" w:themeColor="text1"/>
          <w:spacing w:val="-10"/>
          <w:sz w:val="28"/>
          <w:szCs w:val="28"/>
        </w:rPr>
        <w:tab/>
      </w:r>
      <w:r w:rsidRPr="00F2727F">
        <w:rPr>
          <w:color w:val="000000" w:themeColor="text1"/>
          <w:spacing w:val="-10"/>
          <w:sz w:val="28"/>
          <w:szCs w:val="28"/>
        </w:rPr>
        <w:tab/>
      </w:r>
      <w:r w:rsidRPr="00F2727F">
        <w:rPr>
          <w:color w:val="000000" w:themeColor="text1"/>
          <w:spacing w:val="-10"/>
          <w:sz w:val="28"/>
          <w:szCs w:val="28"/>
        </w:rPr>
        <w:tab/>
        <w:t>«Юридический перевод»</w:t>
      </w:r>
    </w:p>
    <w:p w:rsidR="00CA131F" w:rsidRPr="00F2727F" w:rsidRDefault="00CA131F" w:rsidP="00CA131F">
      <w:pPr>
        <w:shd w:val="clear" w:color="auto" w:fill="FFFFFF"/>
        <w:spacing w:line="360" w:lineRule="auto"/>
        <w:jc w:val="right"/>
        <w:rPr>
          <w:color w:val="000000" w:themeColor="text1"/>
          <w:spacing w:val="-10"/>
          <w:sz w:val="28"/>
          <w:szCs w:val="28"/>
        </w:rPr>
      </w:pPr>
      <w:r w:rsidRPr="00F2727F">
        <w:rPr>
          <w:color w:val="000000" w:themeColor="text1"/>
          <w:spacing w:val="-10"/>
          <w:sz w:val="28"/>
          <w:szCs w:val="28"/>
        </w:rPr>
        <w:t xml:space="preserve">очной формы обучения </w:t>
      </w:r>
    </w:p>
    <w:p w:rsidR="00CA131F" w:rsidRPr="00F2727F" w:rsidRDefault="00CA131F" w:rsidP="00CA131F">
      <w:pPr>
        <w:shd w:val="clear" w:color="auto" w:fill="FFFFFF"/>
        <w:spacing w:line="360" w:lineRule="auto"/>
        <w:jc w:val="right"/>
        <w:rPr>
          <w:color w:val="000000" w:themeColor="text1"/>
          <w:spacing w:val="-10"/>
          <w:sz w:val="28"/>
          <w:szCs w:val="28"/>
        </w:rPr>
      </w:pPr>
      <w:r w:rsidRPr="00F2727F">
        <w:rPr>
          <w:color w:val="000000" w:themeColor="text1"/>
          <w:spacing w:val="-10"/>
          <w:sz w:val="28"/>
          <w:szCs w:val="28"/>
        </w:rPr>
        <w:t>Вершинина Мария Александровна</w:t>
      </w:r>
    </w:p>
    <w:p w:rsidR="00CA131F" w:rsidRPr="00F2727F" w:rsidRDefault="00CA131F" w:rsidP="00CA131F">
      <w:pPr>
        <w:shd w:val="clear" w:color="auto" w:fill="FFFFFF"/>
        <w:spacing w:line="360" w:lineRule="auto"/>
        <w:jc w:val="right"/>
        <w:rPr>
          <w:color w:val="000000" w:themeColor="text1"/>
          <w:spacing w:val="-11"/>
          <w:sz w:val="28"/>
          <w:szCs w:val="28"/>
        </w:rPr>
      </w:pPr>
    </w:p>
    <w:p w:rsidR="00CA131F" w:rsidRPr="00F2727F" w:rsidRDefault="00CA131F" w:rsidP="00CA131F">
      <w:pPr>
        <w:shd w:val="clear" w:color="auto" w:fill="FFFFFF"/>
        <w:spacing w:line="360" w:lineRule="auto"/>
        <w:jc w:val="right"/>
        <w:rPr>
          <w:color w:val="000000" w:themeColor="text1"/>
          <w:spacing w:val="-11"/>
          <w:sz w:val="28"/>
          <w:szCs w:val="28"/>
        </w:rPr>
      </w:pPr>
      <w:r w:rsidRPr="00F2727F">
        <w:rPr>
          <w:color w:val="000000" w:themeColor="text1"/>
          <w:spacing w:val="-11"/>
          <w:sz w:val="28"/>
          <w:szCs w:val="28"/>
        </w:rPr>
        <w:t>Научный руководитель:</w:t>
      </w:r>
    </w:p>
    <w:p w:rsidR="00CA131F" w:rsidRPr="00F2727F" w:rsidRDefault="00CA131F" w:rsidP="00CA131F">
      <w:pPr>
        <w:spacing w:line="360" w:lineRule="auto"/>
        <w:jc w:val="right"/>
        <w:rPr>
          <w:color w:val="000000" w:themeColor="text1"/>
          <w:sz w:val="28"/>
          <w:szCs w:val="28"/>
        </w:rPr>
      </w:pPr>
      <w:r w:rsidRPr="00D1792D">
        <w:rPr>
          <w:color w:val="000000" w:themeColor="text1"/>
          <w:sz w:val="28"/>
          <w:szCs w:val="28"/>
        </w:rPr>
        <w:t xml:space="preserve"> к.ф.н., ст. преп. </w:t>
      </w:r>
      <w:r w:rsidRPr="00F2727F">
        <w:rPr>
          <w:color w:val="000000" w:themeColor="text1"/>
          <w:sz w:val="28"/>
          <w:szCs w:val="28"/>
        </w:rPr>
        <w:t>Силинская Н.П.</w:t>
      </w:r>
    </w:p>
    <w:p w:rsidR="00CA131F" w:rsidRPr="00F2727F" w:rsidRDefault="00CA131F" w:rsidP="00CA131F">
      <w:pPr>
        <w:spacing w:line="360" w:lineRule="auto"/>
        <w:jc w:val="right"/>
        <w:rPr>
          <w:color w:val="000000" w:themeColor="text1"/>
          <w:sz w:val="28"/>
          <w:szCs w:val="28"/>
        </w:rPr>
      </w:pPr>
    </w:p>
    <w:p w:rsidR="00CA131F" w:rsidRPr="00F2727F" w:rsidRDefault="00CA131F" w:rsidP="00CA131F">
      <w:pPr>
        <w:spacing w:line="360" w:lineRule="auto"/>
        <w:jc w:val="right"/>
        <w:rPr>
          <w:color w:val="000000" w:themeColor="text1"/>
          <w:sz w:val="28"/>
          <w:szCs w:val="28"/>
        </w:rPr>
      </w:pPr>
      <w:r w:rsidRPr="00F2727F">
        <w:rPr>
          <w:color w:val="000000" w:themeColor="text1"/>
          <w:sz w:val="28"/>
          <w:szCs w:val="28"/>
        </w:rPr>
        <w:t>Рецензент:</w:t>
      </w:r>
    </w:p>
    <w:p w:rsidR="00CA131F" w:rsidRPr="00F2727F" w:rsidRDefault="00CA131F" w:rsidP="00CA131F">
      <w:pPr>
        <w:spacing w:line="360" w:lineRule="auto"/>
        <w:ind w:left="5664"/>
        <w:jc w:val="center"/>
        <w:rPr>
          <w:color w:val="000000" w:themeColor="text1"/>
          <w:sz w:val="28"/>
          <w:szCs w:val="28"/>
        </w:rPr>
      </w:pPr>
      <w:r w:rsidRPr="00F2727F">
        <w:rPr>
          <w:color w:val="000000" w:themeColor="text1"/>
          <w:sz w:val="28"/>
          <w:szCs w:val="28"/>
        </w:rPr>
        <w:t xml:space="preserve">               к.ф.н., доц. Горн Е.А. </w:t>
      </w:r>
    </w:p>
    <w:p w:rsidR="00CA131F" w:rsidRPr="00F2727F" w:rsidRDefault="00CA131F" w:rsidP="00CA131F">
      <w:pPr>
        <w:spacing w:line="360" w:lineRule="auto"/>
        <w:ind w:left="5664"/>
        <w:jc w:val="center"/>
        <w:rPr>
          <w:color w:val="000000" w:themeColor="text1"/>
          <w:sz w:val="28"/>
          <w:szCs w:val="28"/>
        </w:rPr>
      </w:pPr>
    </w:p>
    <w:p w:rsidR="00CA131F" w:rsidRPr="00F2727F" w:rsidRDefault="00CA131F" w:rsidP="00CA131F">
      <w:pPr>
        <w:spacing w:line="360" w:lineRule="auto"/>
        <w:jc w:val="center"/>
        <w:rPr>
          <w:color w:val="000000" w:themeColor="text1"/>
          <w:sz w:val="28"/>
          <w:szCs w:val="28"/>
        </w:rPr>
      </w:pPr>
      <w:r w:rsidRPr="00F2727F">
        <w:rPr>
          <w:color w:val="000000" w:themeColor="text1"/>
          <w:sz w:val="28"/>
          <w:szCs w:val="28"/>
        </w:rPr>
        <w:t>Санкт-Петербург</w:t>
      </w:r>
    </w:p>
    <w:p w:rsidR="00CA131F" w:rsidRPr="00F2727F" w:rsidRDefault="00CA131F" w:rsidP="00CA131F">
      <w:pPr>
        <w:spacing w:line="360" w:lineRule="auto"/>
        <w:jc w:val="center"/>
        <w:rPr>
          <w:b/>
          <w:bCs/>
          <w:color w:val="000000" w:themeColor="text1"/>
          <w:sz w:val="28"/>
          <w:szCs w:val="28"/>
        </w:rPr>
      </w:pPr>
      <w:r w:rsidRPr="00F2727F">
        <w:rPr>
          <w:bCs/>
          <w:color w:val="000000" w:themeColor="text1"/>
          <w:sz w:val="28"/>
          <w:szCs w:val="28"/>
        </w:rPr>
        <w:t>2018</w:t>
      </w:r>
    </w:p>
    <w:sdt>
      <w:sdtPr>
        <w:rPr>
          <w:rFonts w:ascii="Times New Roman" w:eastAsia="Times New Roman" w:hAnsi="Times New Roman" w:cs="Times New Roman"/>
          <w:b w:val="0"/>
          <w:bCs w:val="0"/>
          <w:color w:val="auto"/>
          <w:sz w:val="24"/>
          <w:szCs w:val="24"/>
        </w:rPr>
        <w:id w:val="551806752"/>
        <w:docPartObj>
          <w:docPartGallery w:val="Table of Contents"/>
          <w:docPartUnique/>
        </w:docPartObj>
      </w:sdtPr>
      <w:sdtEndPr/>
      <w:sdtContent>
        <w:p w:rsidR="00C16CAC" w:rsidRPr="00D21BBA" w:rsidRDefault="00C16CAC" w:rsidP="00D21BBA">
          <w:pPr>
            <w:pStyle w:val="afa"/>
            <w:jc w:val="center"/>
            <w:rPr>
              <w:rFonts w:cstheme="majorHAnsi"/>
              <w:b w:val="0"/>
              <w:color w:val="auto"/>
            </w:rPr>
          </w:pPr>
          <w:r w:rsidRPr="00D21BBA">
            <w:rPr>
              <w:rFonts w:cstheme="majorHAnsi"/>
              <w:b w:val="0"/>
              <w:color w:val="auto"/>
            </w:rPr>
            <w:t>Оглавление</w:t>
          </w:r>
        </w:p>
        <w:p w:rsidR="00C16CAC" w:rsidRPr="00D21BBA" w:rsidRDefault="001C6FAE">
          <w:pPr>
            <w:pStyle w:val="14"/>
            <w:tabs>
              <w:tab w:val="right" w:leader="dot" w:pos="9344"/>
            </w:tabs>
            <w:rPr>
              <w:rFonts w:asciiTheme="majorHAnsi" w:eastAsiaTheme="minorEastAsia" w:hAnsiTheme="majorHAnsi" w:cstheme="majorHAnsi"/>
              <w:b w:val="0"/>
              <w:bCs w:val="0"/>
              <w:i w:val="0"/>
              <w:iCs w:val="0"/>
              <w:noProof/>
              <w:kern w:val="0"/>
              <w:sz w:val="28"/>
              <w:szCs w:val="28"/>
              <w:lang w:eastAsia="ru-RU" w:bidi="ar-SA"/>
            </w:rPr>
          </w:pPr>
          <w:r w:rsidRPr="00D21BBA">
            <w:rPr>
              <w:rFonts w:asciiTheme="majorHAnsi" w:hAnsiTheme="majorHAnsi" w:cstheme="majorHAnsi"/>
              <w:b w:val="0"/>
              <w:i w:val="0"/>
              <w:sz w:val="28"/>
              <w:szCs w:val="28"/>
            </w:rPr>
            <w:fldChar w:fldCharType="begin"/>
          </w:r>
          <w:r w:rsidR="00C16CAC" w:rsidRPr="00D21BBA">
            <w:rPr>
              <w:rFonts w:asciiTheme="majorHAnsi" w:hAnsiTheme="majorHAnsi" w:cstheme="majorHAnsi"/>
              <w:b w:val="0"/>
              <w:i w:val="0"/>
              <w:sz w:val="28"/>
              <w:szCs w:val="28"/>
            </w:rPr>
            <w:instrText xml:space="preserve"> TOC \o "1-3" \h \z \u </w:instrText>
          </w:r>
          <w:r w:rsidRPr="00D21BBA">
            <w:rPr>
              <w:rFonts w:asciiTheme="majorHAnsi" w:hAnsiTheme="majorHAnsi" w:cstheme="majorHAnsi"/>
              <w:b w:val="0"/>
              <w:i w:val="0"/>
              <w:sz w:val="28"/>
              <w:szCs w:val="28"/>
            </w:rPr>
            <w:fldChar w:fldCharType="separate"/>
          </w:r>
          <w:hyperlink w:anchor="_Toc514595582" w:history="1">
            <w:r w:rsidR="00C16CAC" w:rsidRPr="00D21BBA">
              <w:rPr>
                <w:rStyle w:val="a8"/>
                <w:rFonts w:asciiTheme="majorHAnsi" w:hAnsiTheme="majorHAnsi" w:cstheme="majorHAnsi"/>
                <w:b w:val="0"/>
                <w:i w:val="0"/>
                <w:noProof/>
                <w:sz w:val="28"/>
                <w:szCs w:val="28"/>
              </w:rPr>
              <w:t>Введение.</w:t>
            </w:r>
            <w:r w:rsidR="00C16CAC" w:rsidRPr="00D21BBA">
              <w:rPr>
                <w:rFonts w:asciiTheme="majorHAnsi" w:hAnsiTheme="majorHAnsi" w:cstheme="majorHAnsi"/>
                <w:b w:val="0"/>
                <w:i w:val="0"/>
                <w:noProof/>
                <w:webHidden/>
                <w:sz w:val="28"/>
                <w:szCs w:val="28"/>
              </w:rPr>
              <w:tab/>
            </w:r>
            <w:r w:rsidRPr="00D21BBA">
              <w:rPr>
                <w:rFonts w:asciiTheme="majorHAnsi" w:hAnsiTheme="majorHAnsi" w:cstheme="majorHAnsi"/>
                <w:b w:val="0"/>
                <w:i w:val="0"/>
                <w:noProof/>
                <w:webHidden/>
                <w:sz w:val="28"/>
                <w:szCs w:val="28"/>
              </w:rPr>
              <w:fldChar w:fldCharType="begin"/>
            </w:r>
            <w:r w:rsidR="00C16CAC" w:rsidRPr="00D21BBA">
              <w:rPr>
                <w:rFonts w:asciiTheme="majorHAnsi" w:hAnsiTheme="majorHAnsi" w:cstheme="majorHAnsi"/>
                <w:b w:val="0"/>
                <w:i w:val="0"/>
                <w:noProof/>
                <w:webHidden/>
                <w:sz w:val="28"/>
                <w:szCs w:val="28"/>
              </w:rPr>
              <w:instrText xml:space="preserve"> PAGEREF _Toc514595582 \h </w:instrText>
            </w:r>
            <w:r w:rsidRPr="00D21BBA">
              <w:rPr>
                <w:rFonts w:asciiTheme="majorHAnsi" w:hAnsiTheme="majorHAnsi" w:cstheme="majorHAnsi"/>
                <w:b w:val="0"/>
                <w:i w:val="0"/>
                <w:noProof/>
                <w:webHidden/>
                <w:sz w:val="28"/>
                <w:szCs w:val="28"/>
              </w:rPr>
            </w:r>
            <w:r w:rsidRPr="00D21BBA">
              <w:rPr>
                <w:rFonts w:asciiTheme="majorHAnsi" w:hAnsiTheme="majorHAnsi" w:cstheme="majorHAnsi"/>
                <w:b w:val="0"/>
                <w:i w:val="0"/>
                <w:noProof/>
                <w:webHidden/>
                <w:sz w:val="28"/>
                <w:szCs w:val="28"/>
              </w:rPr>
              <w:fldChar w:fldCharType="separate"/>
            </w:r>
            <w:r w:rsidR="003213A4">
              <w:rPr>
                <w:rFonts w:asciiTheme="majorHAnsi" w:hAnsiTheme="majorHAnsi" w:cstheme="majorHAnsi"/>
                <w:b w:val="0"/>
                <w:i w:val="0"/>
                <w:noProof/>
                <w:webHidden/>
                <w:sz w:val="28"/>
                <w:szCs w:val="28"/>
              </w:rPr>
              <w:t>3</w:t>
            </w:r>
            <w:r w:rsidRPr="00D21BBA">
              <w:rPr>
                <w:rFonts w:asciiTheme="majorHAnsi" w:hAnsiTheme="majorHAnsi" w:cstheme="majorHAnsi"/>
                <w:b w:val="0"/>
                <w:i w:val="0"/>
                <w:noProof/>
                <w:webHidden/>
                <w:sz w:val="28"/>
                <w:szCs w:val="28"/>
              </w:rPr>
              <w:fldChar w:fldCharType="end"/>
            </w:r>
          </w:hyperlink>
        </w:p>
        <w:p w:rsidR="00C16CAC" w:rsidRPr="00D21BBA" w:rsidRDefault="00BF712A">
          <w:pPr>
            <w:pStyle w:val="14"/>
            <w:tabs>
              <w:tab w:val="right" w:leader="dot" w:pos="9344"/>
            </w:tabs>
            <w:rPr>
              <w:rFonts w:asciiTheme="majorHAnsi" w:eastAsiaTheme="minorEastAsia" w:hAnsiTheme="majorHAnsi" w:cstheme="majorHAnsi"/>
              <w:b w:val="0"/>
              <w:bCs w:val="0"/>
              <w:i w:val="0"/>
              <w:iCs w:val="0"/>
              <w:noProof/>
              <w:kern w:val="0"/>
              <w:sz w:val="28"/>
              <w:szCs w:val="28"/>
              <w:lang w:eastAsia="ru-RU" w:bidi="ar-SA"/>
            </w:rPr>
          </w:pPr>
          <w:hyperlink w:anchor="_Toc514595583" w:history="1">
            <w:r w:rsidR="00C16CAC" w:rsidRPr="00D21BBA">
              <w:rPr>
                <w:rStyle w:val="a8"/>
                <w:rFonts w:asciiTheme="majorHAnsi" w:hAnsiTheme="majorHAnsi" w:cstheme="majorHAnsi"/>
                <w:b w:val="0"/>
                <w:i w:val="0"/>
                <w:noProof/>
                <w:sz w:val="28"/>
                <w:szCs w:val="28"/>
              </w:rPr>
              <w:t>ГЛАВА 1. Теоретические основы перевода реалий в художественном тексте. Особенности жанра судебной драмы.</w:t>
            </w:r>
            <w:r w:rsidR="00C16CAC" w:rsidRPr="00D21BBA">
              <w:rPr>
                <w:rFonts w:asciiTheme="majorHAnsi" w:hAnsiTheme="majorHAnsi" w:cstheme="majorHAnsi"/>
                <w:b w:val="0"/>
                <w:i w:val="0"/>
                <w:noProof/>
                <w:webHidden/>
                <w:sz w:val="28"/>
                <w:szCs w:val="28"/>
              </w:rPr>
              <w:tab/>
            </w:r>
            <w:r w:rsidR="001C6FAE" w:rsidRPr="00D21BBA">
              <w:rPr>
                <w:rFonts w:asciiTheme="majorHAnsi" w:hAnsiTheme="majorHAnsi" w:cstheme="majorHAnsi"/>
                <w:b w:val="0"/>
                <w:i w:val="0"/>
                <w:noProof/>
                <w:webHidden/>
                <w:sz w:val="28"/>
                <w:szCs w:val="28"/>
              </w:rPr>
              <w:fldChar w:fldCharType="begin"/>
            </w:r>
            <w:r w:rsidR="00C16CAC" w:rsidRPr="00D21BBA">
              <w:rPr>
                <w:rFonts w:asciiTheme="majorHAnsi" w:hAnsiTheme="majorHAnsi" w:cstheme="majorHAnsi"/>
                <w:b w:val="0"/>
                <w:i w:val="0"/>
                <w:noProof/>
                <w:webHidden/>
                <w:sz w:val="28"/>
                <w:szCs w:val="28"/>
              </w:rPr>
              <w:instrText xml:space="preserve"> PAGEREF _Toc514595583 \h </w:instrText>
            </w:r>
            <w:r w:rsidR="001C6FAE" w:rsidRPr="00D21BBA">
              <w:rPr>
                <w:rFonts w:asciiTheme="majorHAnsi" w:hAnsiTheme="majorHAnsi" w:cstheme="majorHAnsi"/>
                <w:b w:val="0"/>
                <w:i w:val="0"/>
                <w:noProof/>
                <w:webHidden/>
                <w:sz w:val="28"/>
                <w:szCs w:val="28"/>
              </w:rPr>
            </w:r>
            <w:r w:rsidR="001C6FAE" w:rsidRPr="00D21BBA">
              <w:rPr>
                <w:rFonts w:asciiTheme="majorHAnsi" w:hAnsiTheme="majorHAnsi" w:cstheme="majorHAnsi"/>
                <w:b w:val="0"/>
                <w:i w:val="0"/>
                <w:noProof/>
                <w:webHidden/>
                <w:sz w:val="28"/>
                <w:szCs w:val="28"/>
              </w:rPr>
              <w:fldChar w:fldCharType="separate"/>
            </w:r>
            <w:r w:rsidR="003213A4">
              <w:rPr>
                <w:rFonts w:asciiTheme="majorHAnsi" w:hAnsiTheme="majorHAnsi" w:cstheme="majorHAnsi"/>
                <w:b w:val="0"/>
                <w:i w:val="0"/>
                <w:noProof/>
                <w:webHidden/>
                <w:sz w:val="28"/>
                <w:szCs w:val="28"/>
              </w:rPr>
              <w:t>6</w:t>
            </w:r>
            <w:r w:rsidR="001C6FAE" w:rsidRPr="00D21BBA">
              <w:rPr>
                <w:rFonts w:asciiTheme="majorHAnsi" w:hAnsiTheme="majorHAnsi" w:cstheme="majorHAnsi"/>
                <w:b w:val="0"/>
                <w:i w:val="0"/>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584" w:history="1">
            <w:r w:rsidR="00C16CAC" w:rsidRPr="00D21BBA">
              <w:rPr>
                <w:rStyle w:val="a8"/>
                <w:rFonts w:asciiTheme="majorHAnsi" w:hAnsiTheme="majorHAnsi" w:cstheme="majorHAnsi"/>
                <w:b w:val="0"/>
                <w:noProof/>
                <w:sz w:val="28"/>
                <w:szCs w:val="28"/>
              </w:rPr>
              <w:t>1.1. Понятие реалии в теории перевода.</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_Toc514595584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6</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585" w:history="1">
            <w:r w:rsidR="00C16CAC" w:rsidRPr="00D21BBA">
              <w:rPr>
                <w:rStyle w:val="a8"/>
                <w:rFonts w:asciiTheme="majorHAnsi" w:hAnsiTheme="majorHAnsi" w:cstheme="majorHAnsi"/>
                <w:b w:val="0"/>
                <w:noProof/>
                <w:sz w:val="28"/>
                <w:szCs w:val="28"/>
              </w:rPr>
              <w:t>1.2. Проблема классификации реалий.</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_Toc514595585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13</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586" w:history="1">
            <w:r w:rsidR="00C16CAC" w:rsidRPr="00D21BBA">
              <w:rPr>
                <w:rStyle w:val="a8"/>
                <w:rFonts w:asciiTheme="majorHAnsi" w:hAnsiTheme="majorHAnsi" w:cstheme="majorHAnsi"/>
                <w:b w:val="0"/>
                <w:noProof/>
                <w:sz w:val="28"/>
                <w:szCs w:val="28"/>
              </w:rPr>
              <w:t>1.3. Американские правовые реалии.</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_Toc514595586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16</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587" w:history="1">
            <w:r w:rsidR="00C16CAC" w:rsidRPr="00D21BBA">
              <w:rPr>
                <w:rStyle w:val="a8"/>
                <w:rFonts w:asciiTheme="majorHAnsi" w:hAnsiTheme="majorHAnsi" w:cstheme="majorHAnsi"/>
                <w:b w:val="0"/>
                <w:noProof/>
                <w:sz w:val="28"/>
                <w:szCs w:val="28"/>
              </w:rPr>
              <w:t>1.4. Способы перевода реалий.</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_Toc514595587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19</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588" w:history="1">
            <w:r w:rsidR="00C16CAC" w:rsidRPr="00D21BBA">
              <w:rPr>
                <w:rStyle w:val="a8"/>
                <w:rFonts w:asciiTheme="majorHAnsi" w:hAnsiTheme="majorHAnsi" w:cstheme="majorHAnsi"/>
                <w:b w:val="0"/>
                <w:noProof/>
                <w:sz w:val="28"/>
                <w:szCs w:val="28"/>
              </w:rPr>
              <w:t>1.5. Жанр</w:t>
            </w:r>
            <w:r w:rsidR="00C16CAC" w:rsidRPr="00D21BBA">
              <w:rPr>
                <w:rStyle w:val="a8"/>
                <w:rFonts w:asciiTheme="majorHAnsi" w:hAnsiTheme="majorHAnsi" w:cstheme="majorHAnsi"/>
                <w:b w:val="0"/>
                <w:noProof/>
                <w:sz w:val="28"/>
                <w:szCs w:val="28"/>
                <w:shd w:val="clear" w:color="auto" w:fill="FFFFFF"/>
              </w:rPr>
              <w:t xml:space="preserve"> «судебной драмы» и</w:t>
            </w:r>
            <w:r w:rsidR="00C16CAC" w:rsidRPr="00D21BBA">
              <w:rPr>
                <w:rStyle w:val="a8"/>
                <w:rFonts w:asciiTheme="majorHAnsi" w:hAnsiTheme="majorHAnsi" w:cstheme="majorHAnsi"/>
                <w:b w:val="0"/>
                <w:noProof/>
                <w:sz w:val="28"/>
                <w:szCs w:val="28"/>
              </w:rPr>
              <w:t xml:space="preserve"> его отличительные особенности.</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_Toc514595588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23</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589" w:history="1">
            <w:r w:rsidR="00C16CAC" w:rsidRPr="00D21BBA">
              <w:rPr>
                <w:rStyle w:val="a8"/>
                <w:rFonts w:asciiTheme="majorHAnsi" w:hAnsiTheme="majorHAnsi" w:cstheme="majorHAnsi"/>
                <w:b w:val="0"/>
                <w:noProof/>
                <w:sz w:val="28"/>
                <w:szCs w:val="28"/>
              </w:rPr>
              <w:t>Выводы п</w:t>
            </w:r>
            <w:r w:rsidR="00C16CAC" w:rsidRPr="00D21BBA">
              <w:rPr>
                <w:rStyle w:val="a8"/>
                <w:rFonts w:asciiTheme="majorHAnsi" w:hAnsiTheme="majorHAnsi" w:cstheme="majorHAnsi"/>
                <w:b w:val="0"/>
                <w:noProof/>
                <w:sz w:val="28"/>
                <w:szCs w:val="28"/>
              </w:rPr>
              <w:t>о</w:t>
            </w:r>
            <w:r w:rsidR="00C16CAC" w:rsidRPr="00D21BBA">
              <w:rPr>
                <w:rStyle w:val="a8"/>
                <w:rFonts w:asciiTheme="majorHAnsi" w:hAnsiTheme="majorHAnsi" w:cstheme="majorHAnsi"/>
                <w:b w:val="0"/>
                <w:noProof/>
                <w:sz w:val="28"/>
                <w:szCs w:val="28"/>
              </w:rPr>
              <w:t xml:space="preserve"> Главе </w:t>
            </w:r>
            <w:r w:rsidR="00C16CAC" w:rsidRPr="00D21BBA">
              <w:rPr>
                <w:rStyle w:val="a8"/>
                <w:rFonts w:asciiTheme="majorHAnsi" w:hAnsiTheme="majorHAnsi" w:cstheme="majorHAnsi"/>
                <w:b w:val="0"/>
                <w:noProof/>
                <w:sz w:val="28"/>
                <w:szCs w:val="28"/>
                <w:lang w:val="en-US"/>
              </w:rPr>
              <w:t>I</w:t>
            </w:r>
            <w:r w:rsidR="00C16CAC" w:rsidRPr="00D21BBA">
              <w:rPr>
                <w:rStyle w:val="a8"/>
                <w:rFonts w:asciiTheme="majorHAnsi" w:hAnsiTheme="majorHAnsi" w:cstheme="majorHAnsi"/>
                <w:b w:val="0"/>
                <w:noProof/>
                <w:sz w:val="28"/>
                <w:szCs w:val="28"/>
              </w:rPr>
              <w:t>.</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_Toc514595589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27</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14"/>
            <w:tabs>
              <w:tab w:val="right" w:leader="dot" w:pos="9344"/>
            </w:tabs>
            <w:rPr>
              <w:rFonts w:asciiTheme="majorHAnsi" w:eastAsiaTheme="minorEastAsia" w:hAnsiTheme="majorHAnsi" w:cstheme="majorHAnsi"/>
              <w:b w:val="0"/>
              <w:bCs w:val="0"/>
              <w:i w:val="0"/>
              <w:iCs w:val="0"/>
              <w:noProof/>
              <w:kern w:val="0"/>
              <w:sz w:val="28"/>
              <w:szCs w:val="28"/>
              <w:lang w:eastAsia="ru-RU" w:bidi="ar-SA"/>
            </w:rPr>
          </w:pPr>
          <w:hyperlink w:anchor="_Toc514595590" w:history="1">
            <w:r w:rsidR="00C16CAC" w:rsidRPr="00D21BBA">
              <w:rPr>
                <w:rStyle w:val="a8"/>
                <w:rFonts w:asciiTheme="majorHAnsi" w:hAnsiTheme="majorHAnsi" w:cstheme="majorHAnsi"/>
                <w:b w:val="0"/>
                <w:i w:val="0"/>
                <w:noProof/>
                <w:sz w:val="28"/>
                <w:szCs w:val="28"/>
              </w:rPr>
              <w:t xml:space="preserve">ГЛАВА </w:t>
            </w:r>
            <w:r w:rsidR="00C16CAC" w:rsidRPr="00D21BBA">
              <w:rPr>
                <w:rStyle w:val="a8"/>
                <w:rFonts w:asciiTheme="majorHAnsi" w:hAnsiTheme="majorHAnsi" w:cstheme="majorHAnsi"/>
                <w:b w:val="0"/>
                <w:i w:val="0"/>
                <w:noProof/>
                <w:sz w:val="28"/>
                <w:szCs w:val="28"/>
                <w:lang w:val="en-US"/>
              </w:rPr>
              <w:t>II</w:t>
            </w:r>
            <w:r w:rsidR="00C16CAC" w:rsidRPr="00D21BBA">
              <w:rPr>
                <w:rStyle w:val="a8"/>
                <w:rFonts w:asciiTheme="majorHAnsi" w:hAnsiTheme="majorHAnsi" w:cstheme="majorHAnsi"/>
                <w:b w:val="0"/>
                <w:i w:val="0"/>
                <w:noProof/>
                <w:sz w:val="28"/>
                <w:szCs w:val="28"/>
              </w:rPr>
              <w:t>. Способы перевода реалий в романах жанра «судебная драма».</w:t>
            </w:r>
            <w:r w:rsidR="00C16CAC" w:rsidRPr="00D21BBA">
              <w:rPr>
                <w:rFonts w:asciiTheme="majorHAnsi" w:hAnsiTheme="majorHAnsi" w:cstheme="majorHAnsi"/>
                <w:b w:val="0"/>
                <w:i w:val="0"/>
                <w:noProof/>
                <w:webHidden/>
                <w:sz w:val="28"/>
                <w:szCs w:val="28"/>
              </w:rPr>
              <w:tab/>
            </w:r>
            <w:r w:rsidR="001C6FAE" w:rsidRPr="00D21BBA">
              <w:rPr>
                <w:rFonts w:asciiTheme="majorHAnsi" w:hAnsiTheme="majorHAnsi" w:cstheme="majorHAnsi"/>
                <w:b w:val="0"/>
                <w:i w:val="0"/>
                <w:noProof/>
                <w:webHidden/>
                <w:sz w:val="28"/>
                <w:szCs w:val="28"/>
              </w:rPr>
              <w:fldChar w:fldCharType="begin"/>
            </w:r>
            <w:r w:rsidR="00C16CAC" w:rsidRPr="00D21BBA">
              <w:rPr>
                <w:rFonts w:asciiTheme="majorHAnsi" w:hAnsiTheme="majorHAnsi" w:cstheme="majorHAnsi"/>
                <w:b w:val="0"/>
                <w:i w:val="0"/>
                <w:noProof/>
                <w:webHidden/>
                <w:sz w:val="28"/>
                <w:szCs w:val="28"/>
              </w:rPr>
              <w:instrText xml:space="preserve"> PAGEREF _Toc514595590 \h </w:instrText>
            </w:r>
            <w:r w:rsidR="001C6FAE" w:rsidRPr="00D21BBA">
              <w:rPr>
                <w:rFonts w:asciiTheme="majorHAnsi" w:hAnsiTheme="majorHAnsi" w:cstheme="majorHAnsi"/>
                <w:b w:val="0"/>
                <w:i w:val="0"/>
                <w:noProof/>
                <w:webHidden/>
                <w:sz w:val="28"/>
                <w:szCs w:val="28"/>
              </w:rPr>
            </w:r>
            <w:r w:rsidR="001C6FAE" w:rsidRPr="00D21BBA">
              <w:rPr>
                <w:rFonts w:asciiTheme="majorHAnsi" w:hAnsiTheme="majorHAnsi" w:cstheme="majorHAnsi"/>
                <w:b w:val="0"/>
                <w:i w:val="0"/>
                <w:noProof/>
                <w:webHidden/>
                <w:sz w:val="28"/>
                <w:szCs w:val="28"/>
              </w:rPr>
              <w:fldChar w:fldCharType="separate"/>
            </w:r>
            <w:r w:rsidR="003213A4">
              <w:rPr>
                <w:rFonts w:asciiTheme="majorHAnsi" w:hAnsiTheme="majorHAnsi" w:cstheme="majorHAnsi"/>
                <w:b w:val="0"/>
                <w:i w:val="0"/>
                <w:noProof/>
                <w:webHidden/>
                <w:sz w:val="28"/>
                <w:szCs w:val="28"/>
              </w:rPr>
              <w:t>29</w:t>
            </w:r>
            <w:r w:rsidR="001C6FAE" w:rsidRPr="00D21BBA">
              <w:rPr>
                <w:rFonts w:asciiTheme="majorHAnsi" w:hAnsiTheme="majorHAnsi" w:cstheme="majorHAnsi"/>
                <w:b w:val="0"/>
                <w:i w:val="0"/>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591" w:history="1">
            <w:r w:rsidR="00C16CAC" w:rsidRPr="00D21BBA">
              <w:rPr>
                <w:rStyle w:val="a8"/>
                <w:rFonts w:asciiTheme="majorHAnsi" w:hAnsiTheme="majorHAnsi" w:cstheme="majorHAnsi"/>
                <w:b w:val="0"/>
                <w:noProof/>
                <w:sz w:val="28"/>
                <w:szCs w:val="28"/>
              </w:rPr>
              <w:t>2.1. Эрл Стенли Гарднер и его роль в формировании жанра «судебная драма».</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_Toc514595591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29</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592" w:history="1">
            <w:r w:rsidR="00C16CAC" w:rsidRPr="00D21BBA">
              <w:rPr>
                <w:rStyle w:val="a8"/>
                <w:rFonts w:asciiTheme="majorHAnsi" w:hAnsiTheme="majorHAnsi" w:cstheme="majorHAnsi"/>
                <w:b w:val="0"/>
                <w:noProof/>
                <w:sz w:val="28"/>
                <w:szCs w:val="28"/>
              </w:rPr>
              <w:t>2.2. Типы реалий в романах Эрла Стенли Гарднера.</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_Toc514595592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31</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593" w:history="1">
            <w:r w:rsidR="00C16CAC" w:rsidRPr="00D21BBA">
              <w:rPr>
                <w:rStyle w:val="a8"/>
                <w:rFonts w:asciiTheme="majorHAnsi" w:hAnsiTheme="majorHAnsi" w:cstheme="majorHAnsi"/>
                <w:b w:val="0"/>
                <w:noProof/>
                <w:sz w:val="28"/>
                <w:szCs w:val="28"/>
              </w:rPr>
              <w:t>2.3. Способы перевода реалий в романах Эрла Стенли Гарднера.</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_Toc514595593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38</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594" w:history="1">
            <w:r w:rsidR="00C16CAC" w:rsidRPr="004E5E34">
              <w:rPr>
                <w:rStyle w:val="a8"/>
                <w:rFonts w:asciiTheme="majorHAnsi" w:hAnsiTheme="majorHAnsi" w:cstheme="majorHAnsi"/>
                <w:noProof/>
                <w:sz w:val="28"/>
                <w:szCs w:val="28"/>
              </w:rPr>
              <w:t>2.3.1. Транскрипция.</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_Toc514595594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39</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595" w:history="1">
            <w:r w:rsidR="00C16CAC" w:rsidRPr="004E5E34">
              <w:rPr>
                <w:rStyle w:val="a8"/>
                <w:rFonts w:asciiTheme="majorHAnsi" w:hAnsiTheme="majorHAnsi" w:cstheme="majorHAnsi"/>
                <w:noProof/>
                <w:sz w:val="28"/>
                <w:szCs w:val="28"/>
              </w:rPr>
              <w:t>2.3.2. Перевод (неологизм).</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_Toc514595595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42</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596" w:history="1">
            <w:r w:rsidR="00C16CAC" w:rsidRPr="004E5E34">
              <w:rPr>
                <w:rStyle w:val="a8"/>
                <w:rFonts w:asciiTheme="majorHAnsi" w:hAnsiTheme="majorHAnsi" w:cstheme="majorHAnsi"/>
                <w:noProof/>
                <w:sz w:val="28"/>
                <w:szCs w:val="28"/>
              </w:rPr>
              <w:t>2.3.2.1. Калька</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_Toc514595596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42</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597" w:history="1">
            <w:r w:rsidR="00C16CAC" w:rsidRPr="004E5E34">
              <w:rPr>
                <w:rStyle w:val="a8"/>
                <w:rFonts w:asciiTheme="majorHAnsi" w:hAnsiTheme="majorHAnsi" w:cstheme="majorHAnsi"/>
                <w:noProof/>
                <w:sz w:val="28"/>
                <w:szCs w:val="28"/>
              </w:rPr>
              <w:t>2.3.2.2. Полукалька</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_Toc514595597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45</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598" w:history="1">
            <w:r w:rsidR="00C16CAC" w:rsidRPr="004E5E34">
              <w:rPr>
                <w:rStyle w:val="a8"/>
                <w:rFonts w:asciiTheme="majorHAnsi" w:hAnsiTheme="majorHAnsi" w:cstheme="majorHAnsi"/>
                <w:noProof/>
                <w:sz w:val="28"/>
                <w:szCs w:val="28"/>
              </w:rPr>
              <w:t>2.3.3. Перевод (приблизительный)</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_Toc514595598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46</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599" w:history="1">
            <w:r w:rsidR="00C16CAC" w:rsidRPr="004E5E34">
              <w:rPr>
                <w:rStyle w:val="a8"/>
                <w:rFonts w:asciiTheme="majorHAnsi" w:hAnsiTheme="majorHAnsi" w:cstheme="majorHAnsi"/>
                <w:noProof/>
                <w:sz w:val="28"/>
                <w:szCs w:val="28"/>
              </w:rPr>
              <w:t>2.3.3.1. Родовидовая замена.</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_Toc514595599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46</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600" w:history="1">
            <w:r w:rsidR="00C16CAC" w:rsidRPr="004E5E34">
              <w:rPr>
                <w:rStyle w:val="a8"/>
                <w:rFonts w:asciiTheme="majorHAnsi" w:hAnsiTheme="majorHAnsi" w:cstheme="majorHAnsi"/>
                <w:noProof/>
                <w:sz w:val="28"/>
                <w:szCs w:val="28"/>
              </w:rPr>
              <w:t>2.3.3.2. Функциональный аналог.</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_Toc514595600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49</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601" w:history="1">
            <w:r w:rsidR="00C16CAC" w:rsidRPr="004E5E34">
              <w:rPr>
                <w:rStyle w:val="a8"/>
                <w:rFonts w:asciiTheme="majorHAnsi" w:hAnsiTheme="majorHAnsi" w:cstheme="majorHAnsi"/>
                <w:noProof/>
                <w:sz w:val="28"/>
                <w:szCs w:val="28"/>
              </w:rPr>
              <w:t>2.3.3.3. Описание</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_Toc514595601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52</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602" w:history="1">
            <w:r w:rsidR="00C16CAC" w:rsidRPr="004E5E34">
              <w:rPr>
                <w:rStyle w:val="a8"/>
                <w:rFonts w:asciiTheme="majorHAnsi" w:hAnsiTheme="majorHAnsi" w:cstheme="majorHAnsi"/>
                <w:noProof/>
                <w:sz w:val="28"/>
                <w:szCs w:val="28"/>
              </w:rPr>
              <w:t>2.3.3.4. Контекстуальный перевод.</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_Toc514595602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56</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30"/>
            <w:tabs>
              <w:tab w:val="right" w:leader="dot" w:pos="9344"/>
            </w:tabs>
            <w:rPr>
              <w:rFonts w:asciiTheme="majorHAnsi" w:eastAsiaTheme="minorEastAsia" w:hAnsiTheme="majorHAnsi" w:cstheme="majorHAnsi"/>
              <w:noProof/>
              <w:kern w:val="0"/>
              <w:sz w:val="28"/>
              <w:szCs w:val="28"/>
              <w:lang w:eastAsia="ru-RU" w:bidi="ar-SA"/>
            </w:rPr>
          </w:pPr>
          <w:hyperlink w:anchor="_Toc514595603" w:history="1">
            <w:r w:rsidR="00C16CAC" w:rsidRPr="004E5E34">
              <w:rPr>
                <w:rStyle w:val="a8"/>
                <w:rFonts w:asciiTheme="majorHAnsi" w:hAnsiTheme="majorHAnsi" w:cstheme="majorHAnsi"/>
                <w:noProof/>
                <w:sz w:val="28"/>
                <w:szCs w:val="28"/>
              </w:rPr>
              <w:t>2.3.4. Опущение</w:t>
            </w:r>
            <w:r w:rsidR="00C16CAC" w:rsidRPr="00D21BBA">
              <w:rPr>
                <w:rFonts w:asciiTheme="majorHAnsi" w:hAnsiTheme="majorHAnsi" w:cstheme="majorHAnsi"/>
                <w:noProof/>
                <w:webHidden/>
                <w:sz w:val="28"/>
                <w:szCs w:val="28"/>
              </w:rPr>
              <w:tab/>
            </w:r>
            <w:r w:rsidR="001C6FAE" w:rsidRPr="00D21BBA">
              <w:rPr>
                <w:rFonts w:asciiTheme="majorHAnsi" w:hAnsiTheme="majorHAnsi" w:cstheme="majorHAnsi"/>
                <w:noProof/>
                <w:webHidden/>
                <w:sz w:val="28"/>
                <w:szCs w:val="28"/>
              </w:rPr>
              <w:fldChar w:fldCharType="begin"/>
            </w:r>
            <w:r w:rsidR="00C16CAC" w:rsidRPr="00D21BBA">
              <w:rPr>
                <w:rFonts w:asciiTheme="majorHAnsi" w:hAnsiTheme="majorHAnsi" w:cstheme="majorHAnsi"/>
                <w:noProof/>
                <w:webHidden/>
                <w:sz w:val="28"/>
                <w:szCs w:val="28"/>
              </w:rPr>
              <w:instrText xml:space="preserve"> PAGEREF _Toc514595603 \h </w:instrText>
            </w:r>
            <w:r w:rsidR="001C6FAE" w:rsidRPr="00D21BBA">
              <w:rPr>
                <w:rFonts w:asciiTheme="majorHAnsi" w:hAnsiTheme="majorHAnsi" w:cstheme="majorHAnsi"/>
                <w:noProof/>
                <w:webHidden/>
                <w:sz w:val="28"/>
                <w:szCs w:val="28"/>
              </w:rPr>
            </w:r>
            <w:r w:rsidR="001C6FAE" w:rsidRPr="00D21BBA">
              <w:rPr>
                <w:rFonts w:asciiTheme="majorHAnsi" w:hAnsiTheme="majorHAnsi" w:cstheme="majorHAnsi"/>
                <w:noProof/>
                <w:webHidden/>
                <w:sz w:val="28"/>
                <w:szCs w:val="28"/>
              </w:rPr>
              <w:fldChar w:fldCharType="separate"/>
            </w:r>
            <w:r w:rsidR="003213A4">
              <w:rPr>
                <w:rFonts w:asciiTheme="majorHAnsi" w:hAnsiTheme="majorHAnsi" w:cstheme="majorHAnsi"/>
                <w:noProof/>
                <w:webHidden/>
                <w:sz w:val="28"/>
                <w:szCs w:val="28"/>
              </w:rPr>
              <w:t>59</w:t>
            </w:r>
            <w:r w:rsidR="001C6FAE" w:rsidRPr="00D21BBA">
              <w:rPr>
                <w:rFonts w:asciiTheme="majorHAnsi" w:hAnsiTheme="majorHAnsi" w:cstheme="majorHAnsi"/>
                <w:noProof/>
                <w:webHidden/>
                <w:sz w:val="28"/>
                <w:szCs w:val="28"/>
              </w:rPr>
              <w:fldChar w:fldCharType="end"/>
            </w:r>
          </w:hyperlink>
        </w:p>
        <w:p w:rsidR="00C16CAC" w:rsidRPr="00D21BBA" w:rsidRDefault="00BF712A">
          <w:pPr>
            <w:pStyle w:val="20"/>
            <w:tabs>
              <w:tab w:val="right" w:leader="dot" w:pos="9344"/>
            </w:tabs>
            <w:rPr>
              <w:rFonts w:asciiTheme="majorHAnsi" w:eastAsiaTheme="minorEastAsia" w:hAnsiTheme="majorHAnsi" w:cstheme="majorHAnsi"/>
              <w:b w:val="0"/>
              <w:bCs w:val="0"/>
              <w:noProof/>
              <w:kern w:val="0"/>
              <w:sz w:val="28"/>
              <w:szCs w:val="28"/>
              <w:lang w:eastAsia="ru-RU" w:bidi="ar-SA"/>
            </w:rPr>
          </w:pPr>
          <w:hyperlink w:anchor="_Toc514595604" w:history="1">
            <w:r w:rsidR="00C16CAC" w:rsidRPr="00D21BBA">
              <w:rPr>
                <w:rStyle w:val="a8"/>
                <w:rFonts w:asciiTheme="majorHAnsi" w:hAnsiTheme="majorHAnsi" w:cstheme="majorHAnsi"/>
                <w:b w:val="0"/>
                <w:noProof/>
                <w:sz w:val="28"/>
                <w:szCs w:val="28"/>
              </w:rPr>
              <w:t>Выводы по Гла</w:t>
            </w:r>
            <w:r w:rsidR="00C16CAC" w:rsidRPr="00D21BBA">
              <w:rPr>
                <w:rStyle w:val="a8"/>
                <w:rFonts w:asciiTheme="majorHAnsi" w:hAnsiTheme="majorHAnsi" w:cstheme="majorHAnsi"/>
                <w:b w:val="0"/>
                <w:noProof/>
                <w:sz w:val="28"/>
                <w:szCs w:val="28"/>
              </w:rPr>
              <w:t>в</w:t>
            </w:r>
            <w:r w:rsidR="00C16CAC" w:rsidRPr="00D21BBA">
              <w:rPr>
                <w:rStyle w:val="a8"/>
                <w:rFonts w:asciiTheme="majorHAnsi" w:hAnsiTheme="majorHAnsi" w:cstheme="majorHAnsi"/>
                <w:b w:val="0"/>
                <w:noProof/>
                <w:sz w:val="28"/>
                <w:szCs w:val="28"/>
              </w:rPr>
              <w:t xml:space="preserve">е </w:t>
            </w:r>
            <w:r w:rsidR="00C16CAC" w:rsidRPr="00D21BBA">
              <w:rPr>
                <w:rStyle w:val="a8"/>
                <w:rFonts w:asciiTheme="majorHAnsi" w:hAnsiTheme="majorHAnsi" w:cstheme="majorHAnsi"/>
                <w:b w:val="0"/>
                <w:noProof/>
                <w:sz w:val="28"/>
                <w:szCs w:val="28"/>
                <w:lang w:val="en-US"/>
              </w:rPr>
              <w:t>II</w:t>
            </w:r>
            <w:r w:rsidR="00C16CAC" w:rsidRPr="00D21BBA">
              <w:rPr>
                <w:rStyle w:val="a8"/>
                <w:rFonts w:asciiTheme="majorHAnsi" w:hAnsiTheme="majorHAnsi" w:cstheme="majorHAnsi"/>
                <w:b w:val="0"/>
                <w:noProof/>
                <w:sz w:val="28"/>
                <w:szCs w:val="28"/>
              </w:rPr>
              <w:t>.</w:t>
            </w:r>
            <w:r w:rsidR="00C16CAC" w:rsidRPr="00D21BBA">
              <w:rPr>
                <w:rFonts w:asciiTheme="majorHAnsi" w:hAnsiTheme="majorHAnsi" w:cstheme="majorHAnsi"/>
                <w:b w:val="0"/>
                <w:noProof/>
                <w:webHidden/>
                <w:sz w:val="28"/>
                <w:szCs w:val="28"/>
              </w:rPr>
              <w:tab/>
            </w:r>
            <w:r w:rsidR="001C6FAE" w:rsidRPr="00D21BBA">
              <w:rPr>
                <w:rFonts w:asciiTheme="majorHAnsi" w:hAnsiTheme="majorHAnsi" w:cstheme="majorHAnsi"/>
                <w:b w:val="0"/>
                <w:noProof/>
                <w:webHidden/>
                <w:sz w:val="28"/>
                <w:szCs w:val="28"/>
              </w:rPr>
              <w:fldChar w:fldCharType="begin"/>
            </w:r>
            <w:r w:rsidR="00C16CAC" w:rsidRPr="00D21BBA">
              <w:rPr>
                <w:rFonts w:asciiTheme="majorHAnsi" w:hAnsiTheme="majorHAnsi" w:cstheme="majorHAnsi"/>
                <w:b w:val="0"/>
                <w:noProof/>
                <w:webHidden/>
                <w:sz w:val="28"/>
                <w:szCs w:val="28"/>
              </w:rPr>
              <w:instrText xml:space="preserve"> PAGEREF _Toc514595604 \h </w:instrText>
            </w:r>
            <w:r w:rsidR="001C6FAE" w:rsidRPr="00D21BBA">
              <w:rPr>
                <w:rFonts w:asciiTheme="majorHAnsi" w:hAnsiTheme="majorHAnsi" w:cstheme="majorHAnsi"/>
                <w:b w:val="0"/>
                <w:noProof/>
                <w:webHidden/>
                <w:sz w:val="28"/>
                <w:szCs w:val="28"/>
              </w:rPr>
            </w:r>
            <w:r w:rsidR="001C6FAE" w:rsidRPr="00D21BBA">
              <w:rPr>
                <w:rFonts w:asciiTheme="majorHAnsi" w:hAnsiTheme="majorHAnsi" w:cstheme="majorHAnsi"/>
                <w:b w:val="0"/>
                <w:noProof/>
                <w:webHidden/>
                <w:sz w:val="28"/>
                <w:szCs w:val="28"/>
              </w:rPr>
              <w:fldChar w:fldCharType="separate"/>
            </w:r>
            <w:r w:rsidR="003213A4">
              <w:rPr>
                <w:rFonts w:asciiTheme="majorHAnsi" w:hAnsiTheme="majorHAnsi" w:cstheme="majorHAnsi"/>
                <w:b w:val="0"/>
                <w:noProof/>
                <w:webHidden/>
                <w:sz w:val="28"/>
                <w:szCs w:val="28"/>
              </w:rPr>
              <w:t>64</w:t>
            </w:r>
            <w:r w:rsidR="001C6FAE" w:rsidRPr="00D21BBA">
              <w:rPr>
                <w:rFonts w:asciiTheme="majorHAnsi" w:hAnsiTheme="majorHAnsi" w:cstheme="majorHAnsi"/>
                <w:b w:val="0"/>
                <w:noProof/>
                <w:webHidden/>
                <w:sz w:val="28"/>
                <w:szCs w:val="28"/>
              </w:rPr>
              <w:fldChar w:fldCharType="end"/>
            </w:r>
          </w:hyperlink>
        </w:p>
        <w:p w:rsidR="00C16CAC" w:rsidRPr="00D21BBA" w:rsidRDefault="00BF712A">
          <w:pPr>
            <w:pStyle w:val="14"/>
            <w:tabs>
              <w:tab w:val="right" w:leader="dot" w:pos="9344"/>
            </w:tabs>
            <w:rPr>
              <w:rFonts w:asciiTheme="majorHAnsi" w:eastAsiaTheme="minorEastAsia" w:hAnsiTheme="majorHAnsi" w:cstheme="majorHAnsi"/>
              <w:b w:val="0"/>
              <w:bCs w:val="0"/>
              <w:i w:val="0"/>
              <w:iCs w:val="0"/>
              <w:noProof/>
              <w:kern w:val="0"/>
              <w:sz w:val="28"/>
              <w:szCs w:val="28"/>
              <w:lang w:eastAsia="ru-RU" w:bidi="ar-SA"/>
            </w:rPr>
          </w:pPr>
          <w:hyperlink w:anchor="_Toc514595605" w:history="1">
            <w:r w:rsidR="00C16CAC" w:rsidRPr="00D21BBA">
              <w:rPr>
                <w:rStyle w:val="a8"/>
                <w:rFonts w:asciiTheme="majorHAnsi" w:hAnsiTheme="majorHAnsi" w:cstheme="majorHAnsi"/>
                <w:b w:val="0"/>
                <w:i w:val="0"/>
                <w:noProof/>
                <w:sz w:val="28"/>
                <w:szCs w:val="28"/>
              </w:rPr>
              <w:t>Заключение</w:t>
            </w:r>
            <w:r w:rsidR="00C16CAC" w:rsidRPr="00D21BBA">
              <w:rPr>
                <w:rFonts w:asciiTheme="majorHAnsi" w:hAnsiTheme="majorHAnsi" w:cstheme="majorHAnsi"/>
                <w:b w:val="0"/>
                <w:i w:val="0"/>
                <w:noProof/>
                <w:webHidden/>
                <w:sz w:val="28"/>
                <w:szCs w:val="28"/>
              </w:rPr>
              <w:tab/>
            </w:r>
            <w:r w:rsidR="001C6FAE" w:rsidRPr="00D21BBA">
              <w:rPr>
                <w:rFonts w:asciiTheme="majorHAnsi" w:hAnsiTheme="majorHAnsi" w:cstheme="majorHAnsi"/>
                <w:b w:val="0"/>
                <w:i w:val="0"/>
                <w:noProof/>
                <w:webHidden/>
                <w:sz w:val="28"/>
                <w:szCs w:val="28"/>
              </w:rPr>
              <w:fldChar w:fldCharType="begin"/>
            </w:r>
            <w:r w:rsidR="00C16CAC" w:rsidRPr="00D21BBA">
              <w:rPr>
                <w:rFonts w:asciiTheme="majorHAnsi" w:hAnsiTheme="majorHAnsi" w:cstheme="majorHAnsi"/>
                <w:b w:val="0"/>
                <w:i w:val="0"/>
                <w:noProof/>
                <w:webHidden/>
                <w:sz w:val="28"/>
                <w:szCs w:val="28"/>
              </w:rPr>
              <w:instrText xml:space="preserve"> PAGEREF _Toc514595605 \h </w:instrText>
            </w:r>
            <w:r w:rsidR="001C6FAE" w:rsidRPr="00D21BBA">
              <w:rPr>
                <w:rFonts w:asciiTheme="majorHAnsi" w:hAnsiTheme="majorHAnsi" w:cstheme="majorHAnsi"/>
                <w:b w:val="0"/>
                <w:i w:val="0"/>
                <w:noProof/>
                <w:webHidden/>
                <w:sz w:val="28"/>
                <w:szCs w:val="28"/>
              </w:rPr>
            </w:r>
            <w:r w:rsidR="001C6FAE" w:rsidRPr="00D21BBA">
              <w:rPr>
                <w:rFonts w:asciiTheme="majorHAnsi" w:hAnsiTheme="majorHAnsi" w:cstheme="majorHAnsi"/>
                <w:b w:val="0"/>
                <w:i w:val="0"/>
                <w:noProof/>
                <w:webHidden/>
                <w:sz w:val="28"/>
                <w:szCs w:val="28"/>
              </w:rPr>
              <w:fldChar w:fldCharType="separate"/>
            </w:r>
            <w:r w:rsidR="003213A4">
              <w:rPr>
                <w:rFonts w:asciiTheme="majorHAnsi" w:hAnsiTheme="majorHAnsi" w:cstheme="majorHAnsi"/>
                <w:b w:val="0"/>
                <w:i w:val="0"/>
                <w:noProof/>
                <w:webHidden/>
                <w:sz w:val="28"/>
                <w:szCs w:val="28"/>
              </w:rPr>
              <w:t>66</w:t>
            </w:r>
            <w:r w:rsidR="001C6FAE" w:rsidRPr="00D21BBA">
              <w:rPr>
                <w:rFonts w:asciiTheme="majorHAnsi" w:hAnsiTheme="majorHAnsi" w:cstheme="majorHAnsi"/>
                <w:b w:val="0"/>
                <w:i w:val="0"/>
                <w:noProof/>
                <w:webHidden/>
                <w:sz w:val="28"/>
                <w:szCs w:val="28"/>
              </w:rPr>
              <w:fldChar w:fldCharType="end"/>
            </w:r>
          </w:hyperlink>
        </w:p>
        <w:p w:rsidR="00C16CAC" w:rsidRPr="00D21BBA" w:rsidRDefault="00BF712A">
          <w:pPr>
            <w:pStyle w:val="14"/>
            <w:tabs>
              <w:tab w:val="right" w:leader="dot" w:pos="9344"/>
            </w:tabs>
            <w:rPr>
              <w:rFonts w:asciiTheme="majorHAnsi" w:eastAsiaTheme="minorEastAsia" w:hAnsiTheme="majorHAnsi" w:cstheme="majorHAnsi"/>
              <w:b w:val="0"/>
              <w:bCs w:val="0"/>
              <w:i w:val="0"/>
              <w:iCs w:val="0"/>
              <w:noProof/>
              <w:kern w:val="0"/>
              <w:sz w:val="28"/>
              <w:szCs w:val="28"/>
              <w:lang w:eastAsia="ru-RU" w:bidi="ar-SA"/>
            </w:rPr>
          </w:pPr>
          <w:hyperlink w:anchor="_Toc514595606" w:history="1">
            <w:r w:rsidR="00C16CAC" w:rsidRPr="00D21BBA">
              <w:rPr>
                <w:rStyle w:val="a8"/>
                <w:rFonts w:asciiTheme="majorHAnsi" w:hAnsiTheme="majorHAnsi" w:cstheme="majorHAnsi"/>
                <w:b w:val="0"/>
                <w:i w:val="0"/>
                <w:noProof/>
                <w:sz w:val="28"/>
                <w:szCs w:val="28"/>
              </w:rPr>
              <w:t>Список использованной литературы</w:t>
            </w:r>
            <w:r w:rsidR="00C16CAC" w:rsidRPr="00D21BBA">
              <w:rPr>
                <w:rFonts w:asciiTheme="majorHAnsi" w:hAnsiTheme="majorHAnsi" w:cstheme="majorHAnsi"/>
                <w:b w:val="0"/>
                <w:i w:val="0"/>
                <w:noProof/>
                <w:webHidden/>
                <w:sz w:val="28"/>
                <w:szCs w:val="28"/>
              </w:rPr>
              <w:tab/>
            </w:r>
            <w:r w:rsidR="001C6FAE" w:rsidRPr="00D21BBA">
              <w:rPr>
                <w:rFonts w:asciiTheme="majorHAnsi" w:hAnsiTheme="majorHAnsi" w:cstheme="majorHAnsi"/>
                <w:b w:val="0"/>
                <w:i w:val="0"/>
                <w:noProof/>
                <w:webHidden/>
                <w:sz w:val="28"/>
                <w:szCs w:val="28"/>
              </w:rPr>
              <w:fldChar w:fldCharType="begin"/>
            </w:r>
            <w:r w:rsidR="00C16CAC" w:rsidRPr="00D21BBA">
              <w:rPr>
                <w:rFonts w:asciiTheme="majorHAnsi" w:hAnsiTheme="majorHAnsi" w:cstheme="majorHAnsi"/>
                <w:b w:val="0"/>
                <w:i w:val="0"/>
                <w:noProof/>
                <w:webHidden/>
                <w:sz w:val="28"/>
                <w:szCs w:val="28"/>
              </w:rPr>
              <w:instrText xml:space="preserve"> PAGEREF _Toc514595606 \h </w:instrText>
            </w:r>
            <w:r w:rsidR="001C6FAE" w:rsidRPr="00D21BBA">
              <w:rPr>
                <w:rFonts w:asciiTheme="majorHAnsi" w:hAnsiTheme="majorHAnsi" w:cstheme="majorHAnsi"/>
                <w:b w:val="0"/>
                <w:i w:val="0"/>
                <w:noProof/>
                <w:webHidden/>
                <w:sz w:val="28"/>
                <w:szCs w:val="28"/>
              </w:rPr>
            </w:r>
            <w:r w:rsidR="001C6FAE" w:rsidRPr="00D21BBA">
              <w:rPr>
                <w:rFonts w:asciiTheme="majorHAnsi" w:hAnsiTheme="majorHAnsi" w:cstheme="majorHAnsi"/>
                <w:b w:val="0"/>
                <w:i w:val="0"/>
                <w:noProof/>
                <w:webHidden/>
                <w:sz w:val="28"/>
                <w:szCs w:val="28"/>
              </w:rPr>
              <w:fldChar w:fldCharType="separate"/>
            </w:r>
            <w:r w:rsidR="003213A4">
              <w:rPr>
                <w:rFonts w:asciiTheme="majorHAnsi" w:hAnsiTheme="majorHAnsi" w:cstheme="majorHAnsi"/>
                <w:b w:val="0"/>
                <w:i w:val="0"/>
                <w:noProof/>
                <w:webHidden/>
                <w:sz w:val="28"/>
                <w:szCs w:val="28"/>
              </w:rPr>
              <w:t>68</w:t>
            </w:r>
            <w:r w:rsidR="001C6FAE" w:rsidRPr="00D21BBA">
              <w:rPr>
                <w:rFonts w:asciiTheme="majorHAnsi" w:hAnsiTheme="majorHAnsi" w:cstheme="majorHAnsi"/>
                <w:b w:val="0"/>
                <w:i w:val="0"/>
                <w:noProof/>
                <w:webHidden/>
                <w:sz w:val="28"/>
                <w:szCs w:val="28"/>
              </w:rPr>
              <w:fldChar w:fldCharType="end"/>
            </w:r>
          </w:hyperlink>
        </w:p>
        <w:p w:rsidR="00C16CAC" w:rsidRPr="00D21BBA" w:rsidRDefault="00BF712A">
          <w:pPr>
            <w:pStyle w:val="14"/>
            <w:tabs>
              <w:tab w:val="right" w:leader="dot" w:pos="9344"/>
            </w:tabs>
            <w:rPr>
              <w:rFonts w:asciiTheme="majorHAnsi" w:eastAsiaTheme="minorEastAsia" w:hAnsiTheme="majorHAnsi" w:cstheme="majorHAnsi"/>
              <w:b w:val="0"/>
              <w:bCs w:val="0"/>
              <w:i w:val="0"/>
              <w:iCs w:val="0"/>
              <w:noProof/>
              <w:kern w:val="0"/>
              <w:sz w:val="28"/>
              <w:szCs w:val="28"/>
              <w:lang w:eastAsia="ru-RU" w:bidi="ar-SA"/>
            </w:rPr>
          </w:pPr>
          <w:hyperlink w:anchor="_Toc514595607" w:history="1">
            <w:r w:rsidR="00C16CAC" w:rsidRPr="00D21BBA">
              <w:rPr>
                <w:rStyle w:val="a8"/>
                <w:rFonts w:asciiTheme="majorHAnsi" w:hAnsiTheme="majorHAnsi" w:cstheme="majorHAnsi"/>
                <w:b w:val="0"/>
                <w:i w:val="0"/>
                <w:noProof/>
                <w:sz w:val="28"/>
                <w:szCs w:val="28"/>
              </w:rPr>
              <w:t>Список словарей, справочных изданий.</w:t>
            </w:r>
            <w:r w:rsidR="00C16CAC" w:rsidRPr="00D21BBA">
              <w:rPr>
                <w:rFonts w:asciiTheme="majorHAnsi" w:hAnsiTheme="majorHAnsi" w:cstheme="majorHAnsi"/>
                <w:b w:val="0"/>
                <w:i w:val="0"/>
                <w:noProof/>
                <w:webHidden/>
                <w:sz w:val="28"/>
                <w:szCs w:val="28"/>
              </w:rPr>
              <w:tab/>
            </w:r>
            <w:r w:rsidR="001C6FAE" w:rsidRPr="00D21BBA">
              <w:rPr>
                <w:rFonts w:asciiTheme="majorHAnsi" w:hAnsiTheme="majorHAnsi" w:cstheme="majorHAnsi"/>
                <w:b w:val="0"/>
                <w:i w:val="0"/>
                <w:noProof/>
                <w:webHidden/>
                <w:sz w:val="28"/>
                <w:szCs w:val="28"/>
              </w:rPr>
              <w:fldChar w:fldCharType="begin"/>
            </w:r>
            <w:r w:rsidR="00C16CAC" w:rsidRPr="00D21BBA">
              <w:rPr>
                <w:rFonts w:asciiTheme="majorHAnsi" w:hAnsiTheme="majorHAnsi" w:cstheme="majorHAnsi"/>
                <w:b w:val="0"/>
                <w:i w:val="0"/>
                <w:noProof/>
                <w:webHidden/>
                <w:sz w:val="28"/>
                <w:szCs w:val="28"/>
              </w:rPr>
              <w:instrText xml:space="preserve"> PAGEREF _Toc514595607 \h </w:instrText>
            </w:r>
            <w:r w:rsidR="001C6FAE" w:rsidRPr="00D21BBA">
              <w:rPr>
                <w:rFonts w:asciiTheme="majorHAnsi" w:hAnsiTheme="majorHAnsi" w:cstheme="majorHAnsi"/>
                <w:b w:val="0"/>
                <w:i w:val="0"/>
                <w:noProof/>
                <w:webHidden/>
                <w:sz w:val="28"/>
                <w:szCs w:val="28"/>
              </w:rPr>
            </w:r>
            <w:r w:rsidR="001C6FAE" w:rsidRPr="00D21BBA">
              <w:rPr>
                <w:rFonts w:asciiTheme="majorHAnsi" w:hAnsiTheme="majorHAnsi" w:cstheme="majorHAnsi"/>
                <w:b w:val="0"/>
                <w:i w:val="0"/>
                <w:noProof/>
                <w:webHidden/>
                <w:sz w:val="28"/>
                <w:szCs w:val="28"/>
              </w:rPr>
              <w:fldChar w:fldCharType="separate"/>
            </w:r>
            <w:r w:rsidR="003213A4">
              <w:rPr>
                <w:rFonts w:asciiTheme="majorHAnsi" w:hAnsiTheme="majorHAnsi" w:cstheme="majorHAnsi"/>
                <w:b w:val="0"/>
                <w:i w:val="0"/>
                <w:noProof/>
                <w:webHidden/>
                <w:sz w:val="28"/>
                <w:szCs w:val="28"/>
              </w:rPr>
              <w:t>72</w:t>
            </w:r>
            <w:r w:rsidR="001C6FAE" w:rsidRPr="00D21BBA">
              <w:rPr>
                <w:rFonts w:asciiTheme="majorHAnsi" w:hAnsiTheme="majorHAnsi" w:cstheme="majorHAnsi"/>
                <w:b w:val="0"/>
                <w:i w:val="0"/>
                <w:noProof/>
                <w:webHidden/>
                <w:sz w:val="28"/>
                <w:szCs w:val="28"/>
              </w:rPr>
              <w:fldChar w:fldCharType="end"/>
            </w:r>
          </w:hyperlink>
        </w:p>
        <w:p w:rsidR="00C16CAC" w:rsidRPr="00D21BBA" w:rsidRDefault="00BF712A">
          <w:pPr>
            <w:pStyle w:val="14"/>
            <w:tabs>
              <w:tab w:val="right" w:leader="dot" w:pos="9344"/>
            </w:tabs>
            <w:rPr>
              <w:rFonts w:asciiTheme="majorHAnsi" w:eastAsiaTheme="minorEastAsia" w:hAnsiTheme="majorHAnsi" w:cstheme="majorHAnsi"/>
              <w:b w:val="0"/>
              <w:bCs w:val="0"/>
              <w:i w:val="0"/>
              <w:iCs w:val="0"/>
              <w:noProof/>
              <w:kern w:val="0"/>
              <w:sz w:val="28"/>
              <w:szCs w:val="28"/>
              <w:lang w:eastAsia="ru-RU" w:bidi="ar-SA"/>
            </w:rPr>
          </w:pPr>
          <w:hyperlink w:anchor="_Toc514595608" w:history="1">
            <w:r w:rsidR="00C16CAC" w:rsidRPr="00D21BBA">
              <w:rPr>
                <w:rStyle w:val="a8"/>
                <w:rFonts w:asciiTheme="majorHAnsi" w:hAnsiTheme="majorHAnsi" w:cstheme="majorHAnsi"/>
                <w:b w:val="0"/>
                <w:i w:val="0"/>
                <w:noProof/>
                <w:sz w:val="28"/>
                <w:szCs w:val="28"/>
              </w:rPr>
              <w:t>Список источников и сокращений.</w:t>
            </w:r>
            <w:r w:rsidR="00C16CAC" w:rsidRPr="00D21BBA">
              <w:rPr>
                <w:rFonts w:asciiTheme="majorHAnsi" w:hAnsiTheme="majorHAnsi" w:cstheme="majorHAnsi"/>
                <w:b w:val="0"/>
                <w:i w:val="0"/>
                <w:noProof/>
                <w:webHidden/>
                <w:sz w:val="28"/>
                <w:szCs w:val="28"/>
              </w:rPr>
              <w:tab/>
            </w:r>
            <w:r w:rsidR="001C6FAE" w:rsidRPr="00D21BBA">
              <w:rPr>
                <w:rFonts w:asciiTheme="majorHAnsi" w:hAnsiTheme="majorHAnsi" w:cstheme="majorHAnsi"/>
                <w:b w:val="0"/>
                <w:i w:val="0"/>
                <w:noProof/>
                <w:webHidden/>
                <w:sz w:val="28"/>
                <w:szCs w:val="28"/>
              </w:rPr>
              <w:fldChar w:fldCharType="begin"/>
            </w:r>
            <w:r w:rsidR="00C16CAC" w:rsidRPr="00D21BBA">
              <w:rPr>
                <w:rFonts w:asciiTheme="majorHAnsi" w:hAnsiTheme="majorHAnsi" w:cstheme="majorHAnsi"/>
                <w:b w:val="0"/>
                <w:i w:val="0"/>
                <w:noProof/>
                <w:webHidden/>
                <w:sz w:val="28"/>
                <w:szCs w:val="28"/>
              </w:rPr>
              <w:instrText xml:space="preserve"> PAGEREF _Toc514595608 \h </w:instrText>
            </w:r>
            <w:r w:rsidR="001C6FAE" w:rsidRPr="00D21BBA">
              <w:rPr>
                <w:rFonts w:asciiTheme="majorHAnsi" w:hAnsiTheme="majorHAnsi" w:cstheme="majorHAnsi"/>
                <w:b w:val="0"/>
                <w:i w:val="0"/>
                <w:noProof/>
                <w:webHidden/>
                <w:sz w:val="28"/>
                <w:szCs w:val="28"/>
              </w:rPr>
            </w:r>
            <w:r w:rsidR="001C6FAE" w:rsidRPr="00D21BBA">
              <w:rPr>
                <w:rFonts w:asciiTheme="majorHAnsi" w:hAnsiTheme="majorHAnsi" w:cstheme="majorHAnsi"/>
                <w:b w:val="0"/>
                <w:i w:val="0"/>
                <w:noProof/>
                <w:webHidden/>
                <w:sz w:val="28"/>
                <w:szCs w:val="28"/>
              </w:rPr>
              <w:fldChar w:fldCharType="separate"/>
            </w:r>
            <w:r w:rsidR="003213A4">
              <w:rPr>
                <w:rFonts w:asciiTheme="majorHAnsi" w:hAnsiTheme="majorHAnsi" w:cstheme="majorHAnsi"/>
                <w:b w:val="0"/>
                <w:i w:val="0"/>
                <w:noProof/>
                <w:webHidden/>
                <w:sz w:val="28"/>
                <w:szCs w:val="28"/>
              </w:rPr>
              <w:t>72</w:t>
            </w:r>
            <w:r w:rsidR="001C6FAE" w:rsidRPr="00D21BBA">
              <w:rPr>
                <w:rFonts w:asciiTheme="majorHAnsi" w:hAnsiTheme="majorHAnsi" w:cstheme="majorHAnsi"/>
                <w:b w:val="0"/>
                <w:i w:val="0"/>
                <w:noProof/>
                <w:webHidden/>
                <w:sz w:val="28"/>
                <w:szCs w:val="28"/>
              </w:rPr>
              <w:fldChar w:fldCharType="end"/>
            </w:r>
          </w:hyperlink>
        </w:p>
        <w:p w:rsidR="00C16CAC" w:rsidRDefault="001C6FAE">
          <w:r w:rsidRPr="00D21BBA">
            <w:rPr>
              <w:rFonts w:asciiTheme="majorHAnsi" w:hAnsiTheme="majorHAnsi" w:cstheme="majorHAnsi"/>
              <w:bCs/>
              <w:sz w:val="28"/>
              <w:szCs w:val="28"/>
            </w:rPr>
            <w:fldChar w:fldCharType="end"/>
          </w:r>
        </w:p>
      </w:sdtContent>
    </w:sdt>
    <w:p w:rsidR="00CA131F" w:rsidRDefault="00CA131F" w:rsidP="00BC6F9A">
      <w:pPr>
        <w:pStyle w:val="1"/>
      </w:pPr>
    </w:p>
    <w:p w:rsidR="00C16CAC" w:rsidRDefault="00C16CAC" w:rsidP="00C16CAC">
      <w:pPr>
        <w:pStyle w:val="a0"/>
      </w:pPr>
    </w:p>
    <w:p w:rsidR="00C16CAC" w:rsidRDefault="00C16CAC" w:rsidP="00C16CAC">
      <w:pPr>
        <w:pStyle w:val="a0"/>
      </w:pPr>
    </w:p>
    <w:p w:rsidR="00C16CAC" w:rsidRDefault="00C16CAC" w:rsidP="00C16CAC">
      <w:pPr>
        <w:pStyle w:val="a0"/>
      </w:pPr>
    </w:p>
    <w:p w:rsidR="00C16CAC" w:rsidRPr="00C16CAC" w:rsidRDefault="00C16CAC" w:rsidP="00C16CAC">
      <w:pPr>
        <w:pStyle w:val="a0"/>
      </w:pPr>
    </w:p>
    <w:p w:rsidR="00CA131F" w:rsidRDefault="00CA131F" w:rsidP="00CA131F">
      <w:pPr>
        <w:pStyle w:val="a0"/>
      </w:pPr>
    </w:p>
    <w:p w:rsidR="00ED75C0" w:rsidRPr="00CF1767" w:rsidRDefault="00CA5443" w:rsidP="00D21BBA">
      <w:pPr>
        <w:pStyle w:val="1"/>
        <w:jc w:val="center"/>
      </w:pPr>
      <w:bookmarkStart w:id="7" w:name="_Toc514595582"/>
      <w:r w:rsidRPr="00CF1767">
        <w:lastRenderedPageBreak/>
        <w:t>Введение</w:t>
      </w:r>
      <w:bookmarkEnd w:id="0"/>
      <w:bookmarkEnd w:id="1"/>
      <w:bookmarkEnd w:id="2"/>
      <w:bookmarkEnd w:id="3"/>
      <w:bookmarkEnd w:id="4"/>
      <w:bookmarkEnd w:id="5"/>
      <w:bookmarkEnd w:id="6"/>
      <w:bookmarkEnd w:id="7"/>
    </w:p>
    <w:p w:rsidR="00E82F72" w:rsidRPr="00CF1767" w:rsidRDefault="00CA5443" w:rsidP="00CF1767">
      <w:pPr>
        <w:pStyle w:val="a0"/>
        <w:autoSpaceDE w:val="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В данной выпускной квалификационной работе рассматривается проблема перевода реалий в контексте американской судебной драмы. </w:t>
      </w:r>
      <w:r w:rsidR="008B7942" w:rsidRPr="00CF1767">
        <w:rPr>
          <w:rFonts w:asciiTheme="majorHAnsi" w:hAnsiTheme="majorHAnsi" w:cstheme="majorHAnsi"/>
          <w:color w:val="000000" w:themeColor="text1"/>
          <w:sz w:val="28"/>
          <w:szCs w:val="28"/>
        </w:rPr>
        <w:t>Судебная</w:t>
      </w:r>
      <w:r w:rsidR="00501D20" w:rsidRPr="00CF1767">
        <w:rPr>
          <w:rFonts w:asciiTheme="majorHAnsi" w:hAnsiTheme="majorHAnsi" w:cstheme="majorHAnsi"/>
          <w:color w:val="000000" w:themeColor="text1"/>
          <w:sz w:val="28"/>
          <w:szCs w:val="28"/>
        </w:rPr>
        <w:t xml:space="preserve"> драма</w:t>
      </w:r>
      <w:r w:rsidR="004E5E34">
        <w:rPr>
          <w:rFonts w:asciiTheme="majorHAnsi" w:hAnsiTheme="majorHAnsi" w:cstheme="majorHAnsi"/>
          <w:color w:val="000000" w:themeColor="text1"/>
          <w:sz w:val="28"/>
          <w:szCs w:val="28"/>
        </w:rPr>
        <w:t xml:space="preserve">, начиная с середины </w:t>
      </w:r>
      <w:r w:rsidR="006F41BA">
        <w:rPr>
          <w:rFonts w:asciiTheme="majorHAnsi" w:hAnsiTheme="majorHAnsi" w:cstheme="majorHAnsi"/>
          <w:color w:val="000000" w:themeColor="text1"/>
          <w:sz w:val="28"/>
          <w:szCs w:val="28"/>
        </w:rPr>
        <w:t>ХХ</w:t>
      </w:r>
      <w:r w:rsidR="004E5E34">
        <w:rPr>
          <w:rFonts w:asciiTheme="majorHAnsi" w:hAnsiTheme="majorHAnsi" w:cstheme="majorHAnsi"/>
          <w:color w:val="000000" w:themeColor="text1"/>
          <w:sz w:val="28"/>
          <w:szCs w:val="28"/>
        </w:rPr>
        <w:t xml:space="preserve"> века, </w:t>
      </w:r>
      <w:r w:rsidR="00501D20" w:rsidRPr="00CF1767">
        <w:rPr>
          <w:rFonts w:asciiTheme="majorHAnsi" w:hAnsiTheme="majorHAnsi" w:cstheme="majorHAnsi"/>
          <w:color w:val="000000" w:themeColor="text1"/>
          <w:sz w:val="28"/>
          <w:szCs w:val="28"/>
        </w:rPr>
        <w:t>является о</w:t>
      </w:r>
      <w:r w:rsidR="006F41BA">
        <w:rPr>
          <w:rFonts w:asciiTheme="majorHAnsi" w:hAnsiTheme="majorHAnsi" w:cstheme="majorHAnsi"/>
          <w:color w:val="000000" w:themeColor="text1"/>
          <w:sz w:val="28"/>
          <w:szCs w:val="28"/>
        </w:rPr>
        <w:t xml:space="preserve">дним из </w:t>
      </w:r>
      <w:r w:rsidR="004E5E34">
        <w:rPr>
          <w:rFonts w:asciiTheme="majorHAnsi" w:hAnsiTheme="majorHAnsi" w:cstheme="majorHAnsi"/>
          <w:color w:val="000000" w:themeColor="text1"/>
          <w:sz w:val="28"/>
          <w:szCs w:val="28"/>
        </w:rPr>
        <w:t>популярны</w:t>
      </w:r>
      <w:r w:rsidR="006F41BA">
        <w:rPr>
          <w:rFonts w:asciiTheme="majorHAnsi" w:hAnsiTheme="majorHAnsi" w:cstheme="majorHAnsi"/>
          <w:color w:val="000000" w:themeColor="text1"/>
          <w:sz w:val="28"/>
          <w:szCs w:val="28"/>
        </w:rPr>
        <w:t>х</w:t>
      </w:r>
      <w:r w:rsidR="004E5E34">
        <w:rPr>
          <w:rFonts w:asciiTheme="majorHAnsi" w:hAnsiTheme="majorHAnsi" w:cstheme="majorHAnsi"/>
          <w:color w:val="000000" w:themeColor="text1"/>
          <w:sz w:val="28"/>
          <w:szCs w:val="28"/>
        </w:rPr>
        <w:t xml:space="preserve"> жанро</w:t>
      </w:r>
      <w:r w:rsidR="006F41BA">
        <w:rPr>
          <w:rFonts w:asciiTheme="majorHAnsi" w:hAnsiTheme="majorHAnsi" w:cstheme="majorHAnsi"/>
          <w:color w:val="000000" w:themeColor="text1"/>
          <w:sz w:val="28"/>
          <w:szCs w:val="28"/>
        </w:rPr>
        <w:t>в художественной</w:t>
      </w:r>
      <w:r w:rsidR="004E5E34">
        <w:rPr>
          <w:rFonts w:asciiTheme="majorHAnsi" w:hAnsiTheme="majorHAnsi" w:cstheme="majorHAnsi"/>
          <w:color w:val="000000" w:themeColor="text1"/>
          <w:sz w:val="28"/>
          <w:szCs w:val="28"/>
        </w:rPr>
        <w:t xml:space="preserve"> </w:t>
      </w:r>
      <w:r w:rsidR="00501D20" w:rsidRPr="00CF1767">
        <w:rPr>
          <w:rFonts w:asciiTheme="majorHAnsi" w:hAnsiTheme="majorHAnsi" w:cstheme="majorHAnsi"/>
          <w:color w:val="000000" w:themeColor="text1"/>
          <w:sz w:val="28"/>
          <w:szCs w:val="28"/>
        </w:rPr>
        <w:t>литературы</w:t>
      </w:r>
      <w:r w:rsidR="006F41BA">
        <w:rPr>
          <w:rFonts w:asciiTheme="majorHAnsi" w:hAnsiTheme="majorHAnsi" w:cstheme="majorHAnsi"/>
          <w:color w:val="000000" w:themeColor="text1"/>
          <w:sz w:val="28"/>
          <w:szCs w:val="28"/>
        </w:rPr>
        <w:t xml:space="preserve"> и </w:t>
      </w:r>
      <w:r w:rsidR="008B7942" w:rsidRPr="00CF1767">
        <w:rPr>
          <w:rFonts w:asciiTheme="majorHAnsi" w:hAnsiTheme="majorHAnsi" w:cstheme="majorHAnsi"/>
          <w:color w:val="000000" w:themeColor="text1"/>
          <w:sz w:val="28"/>
          <w:szCs w:val="28"/>
        </w:rPr>
        <w:t>кинематограф</w:t>
      </w:r>
      <w:r w:rsidR="006F41BA">
        <w:rPr>
          <w:rFonts w:asciiTheme="majorHAnsi" w:hAnsiTheme="majorHAnsi" w:cstheme="majorHAnsi"/>
          <w:color w:val="000000" w:themeColor="text1"/>
          <w:sz w:val="28"/>
          <w:szCs w:val="28"/>
        </w:rPr>
        <w:t xml:space="preserve">а, а в последнее время и </w:t>
      </w:r>
      <w:r w:rsidR="002E2627">
        <w:rPr>
          <w:rFonts w:asciiTheme="majorHAnsi" w:hAnsiTheme="majorHAnsi" w:cstheme="majorHAnsi"/>
          <w:color w:val="000000" w:themeColor="text1"/>
          <w:sz w:val="28"/>
          <w:szCs w:val="28"/>
        </w:rPr>
        <w:t xml:space="preserve">драматических </w:t>
      </w:r>
      <w:r w:rsidR="006F41BA">
        <w:rPr>
          <w:rFonts w:asciiTheme="majorHAnsi" w:hAnsiTheme="majorHAnsi" w:cstheme="majorHAnsi"/>
          <w:color w:val="000000" w:themeColor="text1"/>
          <w:sz w:val="28"/>
          <w:szCs w:val="28"/>
        </w:rPr>
        <w:t>телесериалов</w:t>
      </w:r>
      <w:r w:rsidR="008B7942" w:rsidRPr="00CF1767">
        <w:rPr>
          <w:rFonts w:asciiTheme="majorHAnsi" w:hAnsiTheme="majorHAnsi" w:cstheme="majorHAnsi"/>
          <w:color w:val="000000" w:themeColor="text1"/>
          <w:sz w:val="28"/>
          <w:szCs w:val="28"/>
        </w:rPr>
        <w:t xml:space="preserve">. </w:t>
      </w:r>
      <w:r w:rsidR="00D3151B" w:rsidRPr="00CF1767">
        <w:rPr>
          <w:rFonts w:asciiTheme="majorHAnsi" w:hAnsiTheme="majorHAnsi" w:cstheme="majorHAnsi"/>
          <w:color w:val="000000" w:themeColor="text1"/>
          <w:sz w:val="28"/>
          <w:szCs w:val="28"/>
        </w:rPr>
        <w:t xml:space="preserve">Для </w:t>
      </w:r>
      <w:r w:rsidR="00FF0DE5">
        <w:rPr>
          <w:rFonts w:asciiTheme="majorHAnsi" w:hAnsiTheme="majorHAnsi" w:cstheme="majorHAnsi"/>
          <w:color w:val="000000" w:themeColor="text1"/>
          <w:sz w:val="28"/>
          <w:szCs w:val="28"/>
        </w:rPr>
        <w:t>филолога</w:t>
      </w:r>
      <w:r w:rsidR="00501D20" w:rsidRPr="00CF1767">
        <w:rPr>
          <w:rFonts w:asciiTheme="majorHAnsi" w:hAnsiTheme="majorHAnsi" w:cstheme="majorHAnsi"/>
          <w:color w:val="000000" w:themeColor="text1"/>
          <w:sz w:val="28"/>
          <w:szCs w:val="28"/>
        </w:rPr>
        <w:t xml:space="preserve"> </w:t>
      </w:r>
      <w:r w:rsidR="008B7942" w:rsidRPr="00CF1767">
        <w:rPr>
          <w:rFonts w:asciiTheme="majorHAnsi" w:hAnsiTheme="majorHAnsi" w:cstheme="majorHAnsi"/>
          <w:color w:val="000000" w:themeColor="text1"/>
          <w:sz w:val="28"/>
          <w:szCs w:val="28"/>
        </w:rPr>
        <w:t>д</w:t>
      </w:r>
      <w:r w:rsidR="00501D20" w:rsidRPr="00CF1767">
        <w:rPr>
          <w:rFonts w:asciiTheme="majorHAnsi" w:hAnsiTheme="majorHAnsi" w:cstheme="majorHAnsi"/>
          <w:color w:val="000000" w:themeColor="text1"/>
          <w:sz w:val="28"/>
          <w:szCs w:val="28"/>
        </w:rPr>
        <w:t>анный жанр</w:t>
      </w:r>
      <w:r w:rsidR="008B7942" w:rsidRPr="00CF1767">
        <w:rPr>
          <w:rFonts w:asciiTheme="majorHAnsi" w:hAnsiTheme="majorHAnsi" w:cstheme="majorHAnsi"/>
          <w:color w:val="000000" w:themeColor="text1"/>
          <w:sz w:val="28"/>
          <w:szCs w:val="28"/>
        </w:rPr>
        <w:t xml:space="preserve"> литературы представляется особенно</w:t>
      </w:r>
      <w:r w:rsidR="00501D20" w:rsidRPr="00CF1767">
        <w:rPr>
          <w:rFonts w:asciiTheme="majorHAnsi" w:hAnsiTheme="majorHAnsi" w:cstheme="majorHAnsi"/>
          <w:color w:val="000000" w:themeColor="text1"/>
          <w:sz w:val="28"/>
          <w:szCs w:val="28"/>
        </w:rPr>
        <w:t xml:space="preserve"> интересным за счет </w:t>
      </w:r>
      <w:r w:rsidR="00585A46">
        <w:rPr>
          <w:rFonts w:asciiTheme="majorHAnsi" w:hAnsiTheme="majorHAnsi" w:cstheme="majorHAnsi"/>
          <w:color w:val="000000" w:themeColor="text1"/>
          <w:sz w:val="28"/>
          <w:szCs w:val="28"/>
        </w:rPr>
        <w:t>насыщенности текста правовыми реалиями</w:t>
      </w:r>
      <w:r w:rsidR="00501D20" w:rsidRPr="00CF1767">
        <w:rPr>
          <w:rFonts w:asciiTheme="majorHAnsi" w:hAnsiTheme="majorHAnsi" w:cstheme="majorHAnsi"/>
          <w:color w:val="000000" w:themeColor="text1"/>
          <w:sz w:val="28"/>
          <w:szCs w:val="28"/>
        </w:rPr>
        <w:t xml:space="preserve">, </w:t>
      </w:r>
      <w:r w:rsidR="00585A46">
        <w:rPr>
          <w:rFonts w:asciiTheme="majorHAnsi" w:hAnsiTheme="majorHAnsi" w:cstheme="majorHAnsi"/>
          <w:color w:val="000000" w:themeColor="text1"/>
          <w:sz w:val="28"/>
          <w:szCs w:val="28"/>
        </w:rPr>
        <w:t xml:space="preserve">относящимися к </w:t>
      </w:r>
      <w:r w:rsidR="002729CA">
        <w:rPr>
          <w:rFonts w:asciiTheme="majorHAnsi" w:hAnsiTheme="majorHAnsi" w:cstheme="majorHAnsi"/>
          <w:color w:val="000000" w:themeColor="text1"/>
          <w:sz w:val="28"/>
          <w:szCs w:val="28"/>
        </w:rPr>
        <w:t xml:space="preserve">конкретной </w:t>
      </w:r>
      <w:r w:rsidR="00501D20" w:rsidRPr="00CF1767">
        <w:rPr>
          <w:rFonts w:asciiTheme="majorHAnsi" w:hAnsiTheme="majorHAnsi" w:cstheme="majorHAnsi"/>
          <w:color w:val="000000" w:themeColor="text1"/>
          <w:sz w:val="28"/>
          <w:szCs w:val="28"/>
        </w:rPr>
        <w:t>правов</w:t>
      </w:r>
      <w:r w:rsidR="00585A46">
        <w:rPr>
          <w:rFonts w:asciiTheme="majorHAnsi" w:hAnsiTheme="majorHAnsi" w:cstheme="majorHAnsi"/>
          <w:color w:val="000000" w:themeColor="text1"/>
          <w:sz w:val="28"/>
          <w:szCs w:val="28"/>
        </w:rPr>
        <w:t>ой</w:t>
      </w:r>
      <w:r w:rsidR="00501D20" w:rsidRPr="00CF1767">
        <w:rPr>
          <w:rFonts w:asciiTheme="majorHAnsi" w:hAnsiTheme="majorHAnsi" w:cstheme="majorHAnsi"/>
          <w:color w:val="000000" w:themeColor="text1"/>
          <w:sz w:val="28"/>
          <w:szCs w:val="28"/>
        </w:rPr>
        <w:t xml:space="preserve"> систем</w:t>
      </w:r>
      <w:r w:rsidR="00585A46">
        <w:rPr>
          <w:rFonts w:asciiTheme="majorHAnsi" w:hAnsiTheme="majorHAnsi" w:cstheme="majorHAnsi"/>
          <w:color w:val="000000" w:themeColor="text1"/>
          <w:sz w:val="28"/>
          <w:szCs w:val="28"/>
        </w:rPr>
        <w:t>е</w:t>
      </w:r>
      <w:r w:rsidR="00501D20" w:rsidRPr="00CF1767">
        <w:rPr>
          <w:rFonts w:asciiTheme="majorHAnsi" w:hAnsiTheme="majorHAnsi" w:cstheme="majorHAnsi"/>
          <w:color w:val="000000" w:themeColor="text1"/>
          <w:sz w:val="28"/>
          <w:szCs w:val="28"/>
        </w:rPr>
        <w:t xml:space="preserve">. </w:t>
      </w:r>
      <w:r w:rsidR="002729CA">
        <w:rPr>
          <w:rFonts w:asciiTheme="majorHAnsi" w:hAnsiTheme="majorHAnsi" w:cstheme="majorHAnsi"/>
          <w:color w:val="000000" w:themeColor="text1"/>
          <w:sz w:val="28"/>
          <w:szCs w:val="28"/>
        </w:rPr>
        <w:t>П</w:t>
      </w:r>
      <w:r w:rsidR="00585A46">
        <w:rPr>
          <w:rFonts w:asciiTheme="majorHAnsi" w:hAnsiTheme="majorHAnsi" w:cstheme="majorHAnsi"/>
          <w:color w:val="000000" w:themeColor="text1"/>
          <w:sz w:val="28"/>
          <w:szCs w:val="28"/>
        </w:rPr>
        <w:t>равовы</w:t>
      </w:r>
      <w:r w:rsidR="002729CA">
        <w:rPr>
          <w:rFonts w:asciiTheme="majorHAnsi" w:hAnsiTheme="majorHAnsi" w:cstheme="majorHAnsi"/>
          <w:color w:val="000000" w:themeColor="text1"/>
          <w:sz w:val="28"/>
          <w:szCs w:val="28"/>
        </w:rPr>
        <w:t>е</w:t>
      </w:r>
      <w:r w:rsidR="00585A46">
        <w:rPr>
          <w:rFonts w:asciiTheme="majorHAnsi" w:hAnsiTheme="majorHAnsi" w:cstheme="majorHAnsi"/>
          <w:color w:val="000000" w:themeColor="text1"/>
          <w:sz w:val="28"/>
          <w:szCs w:val="28"/>
        </w:rPr>
        <w:t xml:space="preserve"> реали</w:t>
      </w:r>
      <w:r w:rsidR="002729CA">
        <w:rPr>
          <w:rFonts w:asciiTheme="majorHAnsi" w:hAnsiTheme="majorHAnsi" w:cstheme="majorHAnsi"/>
          <w:color w:val="000000" w:themeColor="text1"/>
          <w:sz w:val="28"/>
          <w:szCs w:val="28"/>
        </w:rPr>
        <w:t>и</w:t>
      </w:r>
      <w:r w:rsidR="00585A46">
        <w:rPr>
          <w:rFonts w:asciiTheme="majorHAnsi" w:hAnsiTheme="majorHAnsi" w:cstheme="majorHAnsi"/>
          <w:color w:val="000000" w:themeColor="text1"/>
          <w:sz w:val="28"/>
          <w:szCs w:val="28"/>
        </w:rPr>
        <w:t xml:space="preserve"> в художественном тексте, рассчитанном на неспециалиста, выполн</w:t>
      </w:r>
      <w:r w:rsidR="002729CA">
        <w:rPr>
          <w:rFonts w:asciiTheme="majorHAnsi" w:hAnsiTheme="majorHAnsi" w:cstheme="majorHAnsi"/>
          <w:color w:val="000000" w:themeColor="text1"/>
          <w:sz w:val="28"/>
          <w:szCs w:val="28"/>
        </w:rPr>
        <w:t>яю</w:t>
      </w:r>
      <w:r w:rsidR="00585A46">
        <w:rPr>
          <w:rFonts w:asciiTheme="majorHAnsi" w:hAnsiTheme="majorHAnsi" w:cstheme="majorHAnsi"/>
          <w:color w:val="000000" w:themeColor="text1"/>
          <w:sz w:val="28"/>
          <w:szCs w:val="28"/>
        </w:rPr>
        <w:t>т совсем другие</w:t>
      </w:r>
      <w:r w:rsidR="002729CA">
        <w:rPr>
          <w:rFonts w:asciiTheme="majorHAnsi" w:hAnsiTheme="majorHAnsi" w:cstheme="majorHAnsi"/>
          <w:color w:val="000000" w:themeColor="text1"/>
          <w:sz w:val="28"/>
          <w:szCs w:val="28"/>
        </w:rPr>
        <w:t xml:space="preserve"> функции</w:t>
      </w:r>
      <w:r w:rsidR="00585A46">
        <w:rPr>
          <w:rFonts w:asciiTheme="majorHAnsi" w:hAnsiTheme="majorHAnsi" w:cstheme="majorHAnsi"/>
          <w:color w:val="000000" w:themeColor="text1"/>
          <w:sz w:val="28"/>
          <w:szCs w:val="28"/>
        </w:rPr>
        <w:t xml:space="preserve">, чем </w:t>
      </w:r>
      <w:r w:rsidR="00C569CB">
        <w:rPr>
          <w:rFonts w:asciiTheme="majorHAnsi" w:hAnsiTheme="majorHAnsi" w:cstheme="majorHAnsi"/>
          <w:color w:val="000000" w:themeColor="text1"/>
          <w:sz w:val="28"/>
          <w:szCs w:val="28"/>
        </w:rPr>
        <w:t>использование юридической терминологии в специальных юридических текстах. Прежде всего</w:t>
      </w:r>
      <w:r w:rsidR="00244CD9">
        <w:rPr>
          <w:rFonts w:asciiTheme="majorHAnsi" w:hAnsiTheme="majorHAnsi" w:cstheme="majorHAnsi"/>
          <w:color w:val="000000" w:themeColor="text1"/>
          <w:sz w:val="28"/>
          <w:szCs w:val="28"/>
        </w:rPr>
        <w:t>,</w:t>
      </w:r>
      <w:r w:rsidR="00C569CB">
        <w:rPr>
          <w:rFonts w:asciiTheme="majorHAnsi" w:hAnsiTheme="majorHAnsi" w:cstheme="majorHAnsi"/>
          <w:color w:val="000000" w:themeColor="text1"/>
          <w:sz w:val="28"/>
          <w:szCs w:val="28"/>
        </w:rPr>
        <w:t xml:space="preserve"> </w:t>
      </w:r>
      <w:r w:rsidR="00244CD9">
        <w:rPr>
          <w:rFonts w:asciiTheme="majorHAnsi" w:hAnsiTheme="majorHAnsi" w:cstheme="majorHAnsi"/>
          <w:color w:val="000000" w:themeColor="text1"/>
          <w:sz w:val="28"/>
          <w:szCs w:val="28"/>
        </w:rPr>
        <w:t xml:space="preserve">реалии в художественной литературе </w:t>
      </w:r>
      <w:r w:rsidR="00C569CB">
        <w:rPr>
          <w:rFonts w:asciiTheme="majorHAnsi" w:hAnsiTheme="majorHAnsi" w:cstheme="majorHAnsi"/>
          <w:color w:val="000000" w:themeColor="text1"/>
          <w:sz w:val="28"/>
          <w:szCs w:val="28"/>
        </w:rPr>
        <w:t xml:space="preserve">выполняют </w:t>
      </w:r>
      <w:r w:rsidR="00155EDC">
        <w:rPr>
          <w:rFonts w:asciiTheme="majorHAnsi" w:hAnsiTheme="majorHAnsi" w:cstheme="majorHAnsi"/>
          <w:color w:val="000000" w:themeColor="text1"/>
          <w:sz w:val="28"/>
          <w:szCs w:val="28"/>
        </w:rPr>
        <w:t xml:space="preserve">эстетические задачи и производят особый стилистический эффект. </w:t>
      </w:r>
      <w:r w:rsidR="008B7942" w:rsidRPr="00CF1767">
        <w:rPr>
          <w:rFonts w:asciiTheme="majorHAnsi" w:hAnsiTheme="majorHAnsi" w:cstheme="majorHAnsi"/>
          <w:color w:val="000000" w:themeColor="text1"/>
          <w:sz w:val="28"/>
          <w:szCs w:val="28"/>
        </w:rPr>
        <w:t>Перевод произведений</w:t>
      </w:r>
      <w:r w:rsidR="00473D24">
        <w:rPr>
          <w:rFonts w:asciiTheme="majorHAnsi" w:hAnsiTheme="majorHAnsi" w:cstheme="majorHAnsi"/>
          <w:color w:val="000000" w:themeColor="text1"/>
          <w:sz w:val="28"/>
          <w:szCs w:val="28"/>
        </w:rPr>
        <w:t>, насыщенных реалиями,</w:t>
      </w:r>
      <w:r w:rsidR="008B7942" w:rsidRPr="00CF1767">
        <w:rPr>
          <w:rFonts w:asciiTheme="majorHAnsi" w:hAnsiTheme="majorHAnsi" w:cstheme="majorHAnsi"/>
          <w:color w:val="000000" w:themeColor="text1"/>
          <w:sz w:val="28"/>
          <w:szCs w:val="28"/>
        </w:rPr>
        <w:t xml:space="preserve"> стави</w:t>
      </w:r>
      <w:r w:rsidR="00473D24">
        <w:rPr>
          <w:rFonts w:asciiTheme="majorHAnsi" w:hAnsiTheme="majorHAnsi" w:cstheme="majorHAnsi"/>
          <w:color w:val="000000" w:themeColor="text1"/>
          <w:sz w:val="28"/>
          <w:szCs w:val="28"/>
        </w:rPr>
        <w:t>т</w:t>
      </w:r>
      <w:r w:rsidR="008B7942" w:rsidRPr="00CF1767">
        <w:rPr>
          <w:rFonts w:asciiTheme="majorHAnsi" w:hAnsiTheme="majorHAnsi" w:cstheme="majorHAnsi"/>
          <w:color w:val="000000" w:themeColor="text1"/>
          <w:sz w:val="28"/>
          <w:szCs w:val="28"/>
        </w:rPr>
        <w:t xml:space="preserve"> перед переводчик</w:t>
      </w:r>
      <w:r w:rsidR="00473D24">
        <w:rPr>
          <w:rFonts w:asciiTheme="majorHAnsi" w:hAnsiTheme="majorHAnsi" w:cstheme="majorHAnsi"/>
          <w:color w:val="000000" w:themeColor="text1"/>
          <w:sz w:val="28"/>
          <w:szCs w:val="28"/>
        </w:rPr>
        <w:t>ом</w:t>
      </w:r>
      <w:r w:rsidR="008B7942" w:rsidRPr="00CF1767">
        <w:rPr>
          <w:rFonts w:asciiTheme="majorHAnsi" w:hAnsiTheme="majorHAnsi" w:cstheme="majorHAnsi"/>
          <w:color w:val="000000" w:themeColor="text1"/>
          <w:sz w:val="28"/>
          <w:szCs w:val="28"/>
        </w:rPr>
        <w:t xml:space="preserve"> </w:t>
      </w:r>
      <w:r w:rsidR="00473D24">
        <w:rPr>
          <w:rFonts w:asciiTheme="majorHAnsi" w:hAnsiTheme="majorHAnsi" w:cstheme="majorHAnsi"/>
          <w:color w:val="000000" w:themeColor="text1"/>
          <w:sz w:val="28"/>
          <w:szCs w:val="28"/>
        </w:rPr>
        <w:t xml:space="preserve"> </w:t>
      </w:r>
      <w:r w:rsidR="00076672">
        <w:rPr>
          <w:rFonts w:asciiTheme="majorHAnsi" w:hAnsiTheme="majorHAnsi" w:cstheme="majorHAnsi"/>
          <w:color w:val="000000" w:themeColor="text1"/>
          <w:sz w:val="28"/>
          <w:szCs w:val="28"/>
        </w:rPr>
        <w:t xml:space="preserve">непростую </w:t>
      </w:r>
      <w:r w:rsidR="00473D24">
        <w:rPr>
          <w:rFonts w:asciiTheme="majorHAnsi" w:hAnsiTheme="majorHAnsi" w:cstheme="majorHAnsi"/>
          <w:color w:val="000000" w:themeColor="text1"/>
          <w:sz w:val="28"/>
          <w:szCs w:val="28"/>
        </w:rPr>
        <w:t xml:space="preserve">задачу </w:t>
      </w:r>
      <w:r w:rsidR="008B7942" w:rsidRPr="00CF1767">
        <w:rPr>
          <w:rFonts w:asciiTheme="majorHAnsi" w:hAnsiTheme="majorHAnsi" w:cstheme="majorHAnsi"/>
          <w:color w:val="000000" w:themeColor="text1"/>
          <w:sz w:val="28"/>
          <w:szCs w:val="28"/>
        </w:rPr>
        <w:t>правильн</w:t>
      </w:r>
      <w:r w:rsidR="00473D24">
        <w:rPr>
          <w:rFonts w:asciiTheme="majorHAnsi" w:hAnsiTheme="majorHAnsi" w:cstheme="majorHAnsi"/>
          <w:color w:val="000000" w:themeColor="text1"/>
          <w:sz w:val="28"/>
          <w:szCs w:val="28"/>
        </w:rPr>
        <w:t xml:space="preserve">ого </w:t>
      </w:r>
      <w:r w:rsidR="00244CD9">
        <w:rPr>
          <w:rFonts w:asciiTheme="majorHAnsi" w:hAnsiTheme="majorHAnsi" w:cstheme="majorHAnsi"/>
          <w:color w:val="000000" w:themeColor="text1"/>
          <w:sz w:val="28"/>
          <w:szCs w:val="28"/>
        </w:rPr>
        <w:t>под</w:t>
      </w:r>
      <w:r w:rsidR="00473D24">
        <w:rPr>
          <w:rFonts w:asciiTheme="majorHAnsi" w:hAnsiTheme="majorHAnsi" w:cstheme="majorHAnsi"/>
          <w:color w:val="000000" w:themeColor="text1"/>
          <w:sz w:val="28"/>
          <w:szCs w:val="28"/>
        </w:rPr>
        <w:t>бора</w:t>
      </w:r>
      <w:r w:rsidR="008B7942" w:rsidRPr="00CF1767">
        <w:rPr>
          <w:rFonts w:asciiTheme="majorHAnsi" w:hAnsiTheme="majorHAnsi" w:cstheme="majorHAnsi"/>
          <w:color w:val="000000" w:themeColor="text1"/>
          <w:sz w:val="28"/>
          <w:szCs w:val="28"/>
        </w:rPr>
        <w:t xml:space="preserve"> эквивалент</w:t>
      </w:r>
      <w:r w:rsidR="00473D24">
        <w:rPr>
          <w:rFonts w:asciiTheme="majorHAnsi" w:hAnsiTheme="majorHAnsi" w:cstheme="majorHAnsi"/>
          <w:color w:val="000000" w:themeColor="text1"/>
          <w:sz w:val="28"/>
          <w:szCs w:val="28"/>
        </w:rPr>
        <w:t>ов</w:t>
      </w:r>
      <w:r w:rsidR="008B7942" w:rsidRPr="00CF1767">
        <w:rPr>
          <w:rFonts w:asciiTheme="majorHAnsi" w:hAnsiTheme="majorHAnsi" w:cstheme="majorHAnsi"/>
          <w:color w:val="000000" w:themeColor="text1"/>
          <w:sz w:val="28"/>
          <w:szCs w:val="28"/>
        </w:rPr>
        <w:t xml:space="preserve"> для</w:t>
      </w:r>
      <w:r w:rsidR="00076672">
        <w:rPr>
          <w:rFonts w:asciiTheme="majorHAnsi" w:hAnsiTheme="majorHAnsi" w:cstheme="majorHAnsi"/>
          <w:color w:val="000000" w:themeColor="text1"/>
          <w:sz w:val="28"/>
          <w:szCs w:val="28"/>
        </w:rPr>
        <w:t xml:space="preserve"> слов-реалий</w:t>
      </w:r>
      <w:r w:rsidR="00E37A21">
        <w:rPr>
          <w:rFonts w:asciiTheme="majorHAnsi" w:hAnsiTheme="majorHAnsi" w:cstheme="majorHAnsi"/>
          <w:color w:val="000000" w:themeColor="text1"/>
          <w:sz w:val="28"/>
          <w:szCs w:val="28"/>
        </w:rPr>
        <w:t>, чтобы добиться</w:t>
      </w:r>
      <w:r w:rsidR="00076672">
        <w:rPr>
          <w:rFonts w:asciiTheme="majorHAnsi" w:hAnsiTheme="majorHAnsi" w:cstheme="majorHAnsi"/>
          <w:color w:val="000000" w:themeColor="text1"/>
          <w:sz w:val="28"/>
          <w:szCs w:val="28"/>
        </w:rPr>
        <w:t xml:space="preserve"> </w:t>
      </w:r>
      <w:r w:rsidR="008B7942" w:rsidRPr="00CF1767">
        <w:rPr>
          <w:rFonts w:asciiTheme="majorHAnsi" w:hAnsiTheme="majorHAnsi" w:cstheme="majorHAnsi"/>
          <w:color w:val="000000" w:themeColor="text1"/>
          <w:sz w:val="28"/>
          <w:szCs w:val="28"/>
        </w:rPr>
        <w:t xml:space="preserve">адекватного перевода </w:t>
      </w:r>
      <w:r w:rsidR="00076672">
        <w:rPr>
          <w:rFonts w:asciiTheme="majorHAnsi" w:hAnsiTheme="majorHAnsi" w:cstheme="majorHAnsi"/>
          <w:color w:val="000000" w:themeColor="text1"/>
          <w:sz w:val="28"/>
          <w:szCs w:val="28"/>
        </w:rPr>
        <w:t xml:space="preserve"> </w:t>
      </w:r>
      <w:r w:rsidR="00E37A21">
        <w:rPr>
          <w:rFonts w:asciiTheme="majorHAnsi" w:hAnsiTheme="majorHAnsi" w:cstheme="majorHAnsi"/>
          <w:color w:val="000000" w:themeColor="text1"/>
          <w:sz w:val="28"/>
          <w:szCs w:val="28"/>
        </w:rPr>
        <w:t>В</w:t>
      </w:r>
      <w:r w:rsidR="008B7942" w:rsidRPr="00CF1767">
        <w:rPr>
          <w:rFonts w:asciiTheme="majorHAnsi" w:hAnsiTheme="majorHAnsi" w:cstheme="majorHAnsi"/>
          <w:color w:val="000000" w:themeColor="text1"/>
          <w:sz w:val="28"/>
          <w:szCs w:val="28"/>
        </w:rPr>
        <w:t xml:space="preserve"> случае перевода произведений в жанре судебной драмы</w:t>
      </w:r>
      <w:r w:rsidR="00076672">
        <w:rPr>
          <w:rFonts w:asciiTheme="majorHAnsi" w:hAnsiTheme="majorHAnsi" w:cstheme="majorHAnsi"/>
          <w:color w:val="000000" w:themeColor="text1"/>
          <w:sz w:val="28"/>
          <w:szCs w:val="28"/>
        </w:rPr>
        <w:t xml:space="preserve"> </w:t>
      </w:r>
      <w:r w:rsidR="00E37A21">
        <w:rPr>
          <w:rFonts w:asciiTheme="majorHAnsi" w:hAnsiTheme="majorHAnsi" w:cstheme="majorHAnsi"/>
          <w:color w:val="000000" w:themeColor="text1"/>
          <w:sz w:val="28"/>
          <w:szCs w:val="28"/>
        </w:rPr>
        <w:t xml:space="preserve">задача переводчика </w:t>
      </w:r>
      <w:r w:rsidR="00076672">
        <w:rPr>
          <w:rFonts w:asciiTheme="majorHAnsi" w:hAnsiTheme="majorHAnsi" w:cstheme="majorHAnsi"/>
          <w:color w:val="000000" w:themeColor="text1"/>
          <w:sz w:val="28"/>
          <w:szCs w:val="28"/>
        </w:rPr>
        <w:t>осложняется еще и существенными различиями между американской и российской правовыми системами</w:t>
      </w:r>
      <w:r w:rsidR="008B7942" w:rsidRPr="00CF1767">
        <w:rPr>
          <w:rFonts w:asciiTheme="majorHAnsi" w:hAnsiTheme="majorHAnsi" w:cstheme="majorHAnsi"/>
          <w:color w:val="000000" w:themeColor="text1"/>
          <w:sz w:val="28"/>
          <w:szCs w:val="28"/>
        </w:rPr>
        <w:t>.  Этим и обусловлена</w:t>
      </w:r>
      <w:r w:rsidR="008B7942" w:rsidRPr="00CF1767">
        <w:rPr>
          <w:rFonts w:asciiTheme="majorHAnsi" w:hAnsiTheme="majorHAnsi" w:cstheme="majorHAnsi"/>
          <w:b/>
          <w:color w:val="000000" w:themeColor="text1"/>
          <w:sz w:val="28"/>
          <w:szCs w:val="28"/>
        </w:rPr>
        <w:t xml:space="preserve"> а</w:t>
      </w:r>
      <w:r w:rsidRPr="00CF1767">
        <w:rPr>
          <w:rFonts w:asciiTheme="majorHAnsi" w:hAnsiTheme="majorHAnsi" w:cstheme="majorHAnsi"/>
          <w:b/>
          <w:color w:val="000000" w:themeColor="text1"/>
          <w:sz w:val="28"/>
          <w:szCs w:val="28"/>
        </w:rPr>
        <w:t>ктуальность</w:t>
      </w:r>
      <w:r w:rsidRPr="00CF1767">
        <w:rPr>
          <w:rFonts w:asciiTheme="majorHAnsi" w:hAnsiTheme="majorHAnsi" w:cstheme="majorHAnsi"/>
          <w:color w:val="000000" w:themeColor="text1"/>
          <w:sz w:val="28"/>
          <w:szCs w:val="28"/>
        </w:rPr>
        <w:t xml:space="preserve"> данной диссертации</w:t>
      </w:r>
      <w:r w:rsidR="008B7942"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 xml:space="preserve">с проблемой перевода </w:t>
      </w:r>
      <w:r w:rsidR="00E37A21">
        <w:rPr>
          <w:rFonts w:asciiTheme="majorHAnsi" w:hAnsiTheme="majorHAnsi" w:cstheme="majorHAnsi"/>
          <w:color w:val="000000" w:themeColor="text1"/>
          <w:sz w:val="28"/>
          <w:szCs w:val="28"/>
        </w:rPr>
        <w:t xml:space="preserve">правовых </w:t>
      </w:r>
      <w:r w:rsidRPr="00CF1767">
        <w:rPr>
          <w:rFonts w:asciiTheme="majorHAnsi" w:hAnsiTheme="majorHAnsi" w:cstheme="majorHAnsi"/>
          <w:color w:val="000000" w:themeColor="text1"/>
          <w:sz w:val="28"/>
          <w:szCs w:val="28"/>
        </w:rPr>
        <w:t xml:space="preserve">реалий переводчики сталкиваются </w:t>
      </w:r>
      <w:r w:rsidR="00E37A21">
        <w:rPr>
          <w:rFonts w:asciiTheme="majorHAnsi" w:hAnsiTheme="majorHAnsi" w:cstheme="majorHAnsi"/>
          <w:color w:val="000000" w:themeColor="text1"/>
          <w:sz w:val="28"/>
          <w:szCs w:val="28"/>
        </w:rPr>
        <w:t xml:space="preserve">достаточно </w:t>
      </w:r>
      <w:r w:rsidRPr="00CF1767">
        <w:rPr>
          <w:rFonts w:asciiTheme="majorHAnsi" w:hAnsiTheme="majorHAnsi" w:cstheme="majorHAnsi"/>
          <w:color w:val="000000" w:themeColor="text1"/>
          <w:sz w:val="28"/>
          <w:szCs w:val="28"/>
        </w:rPr>
        <w:t xml:space="preserve">часто, </w:t>
      </w:r>
      <w:r w:rsidR="002729CA">
        <w:rPr>
          <w:rFonts w:asciiTheme="majorHAnsi" w:hAnsiTheme="majorHAnsi" w:cstheme="majorHAnsi"/>
          <w:color w:val="000000" w:themeColor="text1"/>
          <w:sz w:val="28"/>
          <w:szCs w:val="28"/>
        </w:rPr>
        <w:t xml:space="preserve">нередко их перевод </w:t>
      </w:r>
      <w:r w:rsidR="002E2627" w:rsidRPr="00CF1767">
        <w:rPr>
          <w:rFonts w:asciiTheme="majorHAnsi" w:hAnsiTheme="majorHAnsi" w:cstheme="majorHAnsi"/>
          <w:color w:val="000000" w:themeColor="text1"/>
          <w:sz w:val="28"/>
          <w:szCs w:val="28"/>
        </w:rPr>
        <w:t>вызыва</w:t>
      </w:r>
      <w:r w:rsidR="002729CA">
        <w:rPr>
          <w:rFonts w:asciiTheme="majorHAnsi" w:hAnsiTheme="majorHAnsi" w:cstheme="majorHAnsi"/>
          <w:color w:val="000000" w:themeColor="text1"/>
          <w:sz w:val="28"/>
          <w:szCs w:val="28"/>
        </w:rPr>
        <w:t>е</w:t>
      </w:r>
      <w:r w:rsidR="002E2627" w:rsidRPr="00CF1767">
        <w:rPr>
          <w:rFonts w:asciiTheme="majorHAnsi" w:hAnsiTheme="majorHAnsi" w:cstheme="majorHAnsi"/>
          <w:color w:val="000000" w:themeColor="text1"/>
          <w:sz w:val="28"/>
          <w:szCs w:val="28"/>
        </w:rPr>
        <w:t xml:space="preserve">т сложности у переводчиков, </w:t>
      </w:r>
      <w:r w:rsidR="002E2627">
        <w:rPr>
          <w:rFonts w:asciiTheme="majorHAnsi" w:hAnsiTheme="majorHAnsi" w:cstheme="majorHAnsi"/>
          <w:color w:val="000000" w:themeColor="text1"/>
          <w:sz w:val="28"/>
          <w:szCs w:val="28"/>
        </w:rPr>
        <w:t>не имеющих</w:t>
      </w:r>
      <w:r w:rsidR="002E2627" w:rsidRPr="00CF1767">
        <w:rPr>
          <w:rFonts w:asciiTheme="majorHAnsi" w:hAnsiTheme="majorHAnsi" w:cstheme="majorHAnsi"/>
          <w:color w:val="000000" w:themeColor="text1"/>
          <w:sz w:val="28"/>
          <w:szCs w:val="28"/>
        </w:rPr>
        <w:t xml:space="preserve"> специальной квалификации и знаний в правовой сфере</w:t>
      </w:r>
      <w:r w:rsidR="002E2627">
        <w:rPr>
          <w:rFonts w:asciiTheme="majorHAnsi" w:hAnsiTheme="majorHAnsi" w:cstheme="majorHAnsi"/>
          <w:color w:val="000000" w:themeColor="text1"/>
          <w:sz w:val="28"/>
          <w:szCs w:val="28"/>
        </w:rPr>
        <w:t>,</w:t>
      </w:r>
      <w:r w:rsidR="002E2627"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 xml:space="preserve">однако на </w:t>
      </w:r>
      <w:r w:rsidR="0036292C" w:rsidRPr="00CF1767">
        <w:rPr>
          <w:rFonts w:asciiTheme="majorHAnsi" w:hAnsiTheme="majorHAnsi" w:cstheme="majorHAnsi"/>
          <w:color w:val="000000" w:themeColor="text1"/>
          <w:sz w:val="28"/>
          <w:szCs w:val="28"/>
        </w:rPr>
        <w:t xml:space="preserve">настоящее время </w:t>
      </w:r>
      <w:r w:rsidR="002E2627">
        <w:rPr>
          <w:rFonts w:asciiTheme="majorHAnsi" w:hAnsiTheme="majorHAnsi" w:cstheme="majorHAnsi"/>
          <w:color w:val="000000" w:themeColor="text1"/>
          <w:sz w:val="28"/>
          <w:szCs w:val="28"/>
        </w:rPr>
        <w:t xml:space="preserve">в лингвистике </w:t>
      </w:r>
      <w:r w:rsidRPr="00CF1767">
        <w:rPr>
          <w:rFonts w:asciiTheme="majorHAnsi" w:hAnsiTheme="majorHAnsi" w:cstheme="majorHAnsi"/>
          <w:color w:val="000000" w:themeColor="text1"/>
          <w:sz w:val="28"/>
          <w:szCs w:val="28"/>
        </w:rPr>
        <w:t>было уделено недостаточно внимания</w:t>
      </w:r>
      <w:r w:rsidR="00B101C1">
        <w:rPr>
          <w:rFonts w:asciiTheme="majorHAnsi" w:hAnsiTheme="majorHAnsi" w:cstheme="majorHAnsi"/>
          <w:color w:val="000000" w:themeColor="text1"/>
          <w:sz w:val="28"/>
          <w:szCs w:val="28"/>
        </w:rPr>
        <w:t xml:space="preserve"> комплексному исследованию</w:t>
      </w:r>
      <w:r w:rsidRPr="00CF1767">
        <w:rPr>
          <w:rFonts w:asciiTheme="majorHAnsi" w:hAnsiTheme="majorHAnsi" w:cstheme="majorHAnsi"/>
          <w:color w:val="000000" w:themeColor="text1"/>
          <w:sz w:val="28"/>
          <w:szCs w:val="28"/>
        </w:rPr>
        <w:t xml:space="preserve"> реали</w:t>
      </w:r>
      <w:r w:rsidR="00B101C1">
        <w:rPr>
          <w:rFonts w:asciiTheme="majorHAnsi" w:hAnsiTheme="majorHAnsi" w:cstheme="majorHAnsi"/>
          <w:color w:val="000000" w:themeColor="text1"/>
          <w:sz w:val="28"/>
          <w:szCs w:val="28"/>
        </w:rPr>
        <w:t>й</w:t>
      </w:r>
      <w:r w:rsidRPr="00CF1767">
        <w:rPr>
          <w:rFonts w:asciiTheme="majorHAnsi" w:hAnsiTheme="majorHAnsi" w:cstheme="majorHAnsi"/>
          <w:color w:val="000000" w:themeColor="text1"/>
          <w:sz w:val="28"/>
          <w:szCs w:val="28"/>
        </w:rPr>
        <w:t xml:space="preserve"> правовой культуры</w:t>
      </w:r>
      <w:r w:rsidR="00B101C1">
        <w:rPr>
          <w:rFonts w:asciiTheme="majorHAnsi" w:hAnsiTheme="majorHAnsi" w:cstheme="majorHAnsi"/>
          <w:color w:val="000000" w:themeColor="text1"/>
          <w:sz w:val="28"/>
          <w:szCs w:val="28"/>
        </w:rPr>
        <w:t xml:space="preserve">, </w:t>
      </w:r>
      <w:r w:rsidR="002E2627">
        <w:rPr>
          <w:rFonts w:asciiTheme="majorHAnsi" w:hAnsiTheme="majorHAnsi" w:cstheme="majorHAnsi"/>
          <w:color w:val="000000" w:themeColor="text1"/>
          <w:sz w:val="28"/>
          <w:szCs w:val="28"/>
        </w:rPr>
        <w:t>разработке их типологии,</w:t>
      </w:r>
      <w:r w:rsidR="00B101C1">
        <w:rPr>
          <w:rFonts w:asciiTheme="majorHAnsi" w:hAnsiTheme="majorHAnsi" w:cstheme="majorHAnsi"/>
          <w:color w:val="000000" w:themeColor="text1"/>
          <w:sz w:val="28"/>
          <w:szCs w:val="28"/>
        </w:rPr>
        <w:t xml:space="preserve"> приемам и стратегиям их перевода</w:t>
      </w:r>
      <w:r w:rsidRPr="00CF1767">
        <w:rPr>
          <w:rFonts w:asciiTheme="majorHAnsi" w:hAnsiTheme="majorHAnsi" w:cstheme="majorHAnsi"/>
          <w:color w:val="000000" w:themeColor="text1"/>
          <w:sz w:val="28"/>
          <w:szCs w:val="28"/>
        </w:rPr>
        <w:t xml:space="preserve">. </w:t>
      </w:r>
    </w:p>
    <w:p w:rsidR="00E82F72" w:rsidRPr="00CF1767" w:rsidRDefault="00CA5443" w:rsidP="00CF1767">
      <w:pPr>
        <w:pStyle w:val="a0"/>
        <w:autoSpaceDE w:val="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Целью</w:t>
      </w:r>
      <w:r w:rsidRPr="00CF1767">
        <w:rPr>
          <w:rFonts w:asciiTheme="majorHAnsi" w:hAnsiTheme="majorHAnsi" w:cstheme="majorHAnsi"/>
          <w:color w:val="000000" w:themeColor="text1"/>
          <w:sz w:val="28"/>
          <w:szCs w:val="28"/>
        </w:rPr>
        <w:t xml:space="preserve"> данного исследования является выявление типов языковых реалий и анализ способов их передачи при переводе романов в жанре судебной драмы.</w:t>
      </w:r>
    </w:p>
    <w:p w:rsidR="00E82F72"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Для достижения цели исследования был поставлен ряд </w:t>
      </w:r>
      <w:r w:rsidRPr="00CF1767">
        <w:rPr>
          <w:rFonts w:asciiTheme="majorHAnsi" w:hAnsiTheme="majorHAnsi" w:cstheme="majorHAnsi"/>
          <w:b/>
          <w:color w:val="000000" w:themeColor="text1"/>
          <w:sz w:val="28"/>
          <w:szCs w:val="28"/>
        </w:rPr>
        <w:t>задач</w:t>
      </w:r>
      <w:r w:rsidRPr="00CF1767">
        <w:rPr>
          <w:rFonts w:asciiTheme="majorHAnsi" w:hAnsiTheme="majorHAnsi" w:cstheme="majorHAnsi"/>
          <w:color w:val="000000" w:themeColor="text1"/>
          <w:sz w:val="28"/>
          <w:szCs w:val="28"/>
        </w:rPr>
        <w:t>:</w:t>
      </w:r>
    </w:p>
    <w:p w:rsidR="00E82F72"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 рассмотреть подходы к определению понятия «реалия», установить соотношение понятий «реалия»</w:t>
      </w:r>
      <w:r w:rsidR="00C70BA5">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«безэквивалентная лексика»</w:t>
      </w:r>
      <w:r w:rsidR="00C70BA5">
        <w:rPr>
          <w:rFonts w:asciiTheme="majorHAnsi" w:hAnsiTheme="majorHAnsi" w:cstheme="majorHAnsi"/>
          <w:color w:val="000000" w:themeColor="text1"/>
          <w:sz w:val="28"/>
          <w:szCs w:val="28"/>
        </w:rPr>
        <w:t>, «термин», «лакуна» и других схожих терминов, встречающихся в переводоведении</w:t>
      </w:r>
      <w:r w:rsidRPr="00CF1767">
        <w:rPr>
          <w:rFonts w:asciiTheme="majorHAnsi" w:hAnsiTheme="majorHAnsi" w:cstheme="majorHAnsi"/>
          <w:color w:val="000000" w:themeColor="text1"/>
          <w:sz w:val="28"/>
          <w:szCs w:val="28"/>
        </w:rPr>
        <w:t>;</w:t>
      </w:r>
    </w:p>
    <w:p w:rsidR="00E82F72"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lastRenderedPageBreak/>
        <w:t>2) изучить существующие классификации реалий;</w:t>
      </w:r>
    </w:p>
    <w:p w:rsidR="00895F66"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 рассмотреть понятие правовой реалии;</w:t>
      </w:r>
    </w:p>
    <w:p w:rsidR="00E82F72"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4) определить особенности жанра судебной драмы;</w:t>
      </w:r>
    </w:p>
    <w:p w:rsidR="00E82F72"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5) выявить и классифицировать реалии, встречающиеся в романах жанра «судебная драма»;</w:t>
      </w:r>
    </w:p>
    <w:p w:rsidR="00E82F72"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6) определить основные способы передачи реалий при переводе романов данного жанра на русский язык.</w:t>
      </w:r>
    </w:p>
    <w:p w:rsidR="0084509A"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Объектом</w:t>
      </w:r>
      <w:r w:rsidRPr="00CF1767">
        <w:rPr>
          <w:rFonts w:asciiTheme="majorHAnsi" w:hAnsiTheme="majorHAnsi" w:cstheme="majorHAnsi"/>
          <w:color w:val="000000" w:themeColor="text1"/>
          <w:sz w:val="28"/>
          <w:szCs w:val="28"/>
        </w:rPr>
        <w:t xml:space="preserve"> исследования в настоящей работе являются реалии правовой культуры в </w:t>
      </w:r>
      <w:r w:rsidR="0062680D" w:rsidRPr="00CF1767">
        <w:rPr>
          <w:rFonts w:asciiTheme="majorHAnsi" w:hAnsiTheme="majorHAnsi" w:cstheme="majorHAnsi"/>
          <w:color w:val="000000" w:themeColor="text1"/>
          <w:sz w:val="28"/>
          <w:szCs w:val="28"/>
        </w:rPr>
        <w:t xml:space="preserve">американских </w:t>
      </w:r>
      <w:r w:rsidRPr="00CF1767">
        <w:rPr>
          <w:rFonts w:asciiTheme="majorHAnsi" w:hAnsiTheme="majorHAnsi" w:cstheme="majorHAnsi"/>
          <w:color w:val="000000" w:themeColor="text1"/>
          <w:sz w:val="28"/>
          <w:szCs w:val="28"/>
        </w:rPr>
        <w:t>романах жанра «судебная драма».</w:t>
      </w:r>
      <w:r w:rsidR="0062680D"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b/>
          <w:color w:val="000000" w:themeColor="text1"/>
          <w:sz w:val="28"/>
          <w:szCs w:val="28"/>
        </w:rPr>
        <w:t>Предметом</w:t>
      </w:r>
      <w:r w:rsidRPr="00CF1767">
        <w:rPr>
          <w:rFonts w:asciiTheme="majorHAnsi" w:hAnsiTheme="majorHAnsi" w:cstheme="majorHAnsi"/>
          <w:color w:val="000000" w:themeColor="text1"/>
          <w:sz w:val="28"/>
          <w:szCs w:val="28"/>
        </w:rPr>
        <w:t xml:space="preserve"> исследования являются приемы передачи юридических реалий как лексических единиц, содержащих фоновую правовую информацию</w:t>
      </w:r>
      <w:r w:rsidR="0062680D" w:rsidRPr="00CF1767">
        <w:rPr>
          <w:rFonts w:asciiTheme="majorHAnsi" w:hAnsiTheme="majorHAnsi" w:cstheme="majorHAnsi"/>
          <w:color w:val="000000" w:themeColor="text1"/>
          <w:sz w:val="28"/>
          <w:szCs w:val="28"/>
        </w:rPr>
        <w:t>, в художественном переводе</w:t>
      </w:r>
      <w:r w:rsidRPr="00CF1767">
        <w:rPr>
          <w:rFonts w:asciiTheme="majorHAnsi" w:hAnsiTheme="majorHAnsi" w:cstheme="majorHAnsi"/>
          <w:color w:val="000000" w:themeColor="text1"/>
          <w:sz w:val="28"/>
          <w:szCs w:val="28"/>
        </w:rPr>
        <w:t xml:space="preserve">. </w:t>
      </w:r>
    </w:p>
    <w:p w:rsidR="00E82F72" w:rsidRPr="00CF1767" w:rsidRDefault="00CA5443" w:rsidP="00F4736C">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Теоретическую базу</w:t>
      </w:r>
      <w:r w:rsidRPr="00CF1767">
        <w:rPr>
          <w:rFonts w:asciiTheme="majorHAnsi" w:hAnsiTheme="majorHAnsi" w:cstheme="majorHAnsi"/>
          <w:color w:val="000000" w:themeColor="text1"/>
          <w:sz w:val="28"/>
          <w:szCs w:val="28"/>
        </w:rPr>
        <w:t xml:space="preserve"> исследования составляют труды, посвященные проблемам перевода безэквивалентной лексики и реалий, </w:t>
      </w:r>
      <w:r w:rsidR="000B54D4" w:rsidRPr="00CF1767">
        <w:rPr>
          <w:rFonts w:asciiTheme="majorHAnsi" w:hAnsiTheme="majorHAnsi" w:cstheme="majorHAnsi"/>
          <w:color w:val="000000" w:themeColor="text1"/>
          <w:sz w:val="28"/>
          <w:szCs w:val="28"/>
        </w:rPr>
        <w:t xml:space="preserve">таких ученых, </w:t>
      </w:r>
      <w:r w:rsidR="00CF1767" w:rsidRPr="00CF1767">
        <w:rPr>
          <w:rFonts w:asciiTheme="majorHAnsi" w:hAnsiTheme="majorHAnsi" w:cstheme="majorHAnsi"/>
          <w:color w:val="000000" w:themeColor="text1"/>
          <w:sz w:val="28"/>
          <w:szCs w:val="28"/>
        </w:rPr>
        <w:t>как,</w:t>
      </w:r>
      <w:r w:rsidR="000B54D4" w:rsidRPr="00CF1767">
        <w:rPr>
          <w:rFonts w:asciiTheme="majorHAnsi" w:hAnsiTheme="majorHAnsi" w:cstheme="majorHAnsi"/>
          <w:color w:val="000000" w:themeColor="text1"/>
          <w:sz w:val="28"/>
          <w:szCs w:val="28"/>
        </w:rPr>
        <w:t xml:space="preserve"> </w:t>
      </w:r>
      <w:r w:rsidR="00F4736C" w:rsidRPr="00CF1767">
        <w:rPr>
          <w:rFonts w:asciiTheme="majorHAnsi" w:hAnsiTheme="majorHAnsi" w:cstheme="majorHAnsi"/>
          <w:color w:val="000000" w:themeColor="text1"/>
          <w:sz w:val="28"/>
          <w:szCs w:val="28"/>
        </w:rPr>
        <w:t>Соболев Л.Н., Чернов Г.В., Вайсбурд М.Л., Влахов С.И., Флорин С.П., Комиссаров В.Н., Л.К. Латыше</w:t>
      </w:r>
      <w:r w:rsidR="00F4736C">
        <w:rPr>
          <w:rFonts w:asciiTheme="majorHAnsi" w:hAnsiTheme="majorHAnsi" w:cstheme="majorHAnsi"/>
          <w:color w:val="000000" w:themeColor="text1"/>
          <w:sz w:val="28"/>
          <w:szCs w:val="28"/>
        </w:rPr>
        <w:t>ва, Т.Р. Левицкая, Казакова Т.А, а</w:t>
      </w:r>
      <w:r w:rsidRPr="00CF1767">
        <w:rPr>
          <w:rFonts w:asciiTheme="majorHAnsi" w:hAnsiTheme="majorHAnsi" w:cstheme="majorHAnsi"/>
          <w:color w:val="000000" w:themeColor="text1"/>
          <w:sz w:val="28"/>
          <w:szCs w:val="28"/>
        </w:rPr>
        <w:t xml:space="preserve"> также </w:t>
      </w:r>
      <w:r w:rsidR="000B54D4" w:rsidRPr="00CF1767">
        <w:rPr>
          <w:rFonts w:asciiTheme="majorHAnsi" w:hAnsiTheme="majorHAnsi" w:cstheme="majorHAnsi"/>
          <w:color w:val="000000" w:themeColor="text1"/>
          <w:sz w:val="28"/>
          <w:szCs w:val="28"/>
        </w:rPr>
        <w:t xml:space="preserve">авторов, занимающихся </w:t>
      </w:r>
      <w:r w:rsidRPr="00CF1767">
        <w:rPr>
          <w:rFonts w:asciiTheme="majorHAnsi" w:hAnsiTheme="majorHAnsi" w:cstheme="majorHAnsi"/>
          <w:color w:val="000000" w:themeColor="text1"/>
          <w:sz w:val="28"/>
          <w:szCs w:val="28"/>
        </w:rPr>
        <w:t>исследования</w:t>
      </w:r>
      <w:r w:rsidR="000B54D4" w:rsidRPr="00CF1767">
        <w:rPr>
          <w:rFonts w:asciiTheme="majorHAnsi" w:hAnsiTheme="majorHAnsi" w:cstheme="majorHAnsi"/>
          <w:color w:val="000000" w:themeColor="text1"/>
          <w:sz w:val="28"/>
          <w:szCs w:val="28"/>
        </w:rPr>
        <w:t>ми</w:t>
      </w:r>
      <w:r w:rsidRPr="00CF1767">
        <w:rPr>
          <w:rFonts w:asciiTheme="majorHAnsi" w:hAnsiTheme="majorHAnsi" w:cstheme="majorHAnsi"/>
          <w:color w:val="000000" w:themeColor="text1"/>
          <w:sz w:val="28"/>
          <w:szCs w:val="28"/>
        </w:rPr>
        <w:t xml:space="preserve"> американской судебной </w:t>
      </w:r>
      <w:r w:rsidR="00CF1767" w:rsidRPr="00CF1767">
        <w:rPr>
          <w:rFonts w:asciiTheme="majorHAnsi" w:hAnsiTheme="majorHAnsi" w:cstheme="majorHAnsi"/>
          <w:color w:val="000000" w:themeColor="text1"/>
          <w:sz w:val="28"/>
          <w:szCs w:val="28"/>
        </w:rPr>
        <w:t>драмы, таких</w:t>
      </w:r>
      <w:r w:rsidRPr="00CF1767">
        <w:rPr>
          <w:rFonts w:asciiTheme="majorHAnsi" w:hAnsiTheme="majorHAnsi" w:cstheme="majorHAnsi"/>
          <w:color w:val="000000" w:themeColor="text1"/>
          <w:sz w:val="28"/>
          <w:szCs w:val="28"/>
        </w:rPr>
        <w:t xml:space="preserve"> как</w:t>
      </w:r>
      <w:r w:rsidR="002A702A">
        <w:rPr>
          <w:rFonts w:asciiTheme="majorHAnsi" w:hAnsiTheme="majorHAnsi" w:cstheme="majorHAnsi"/>
          <w:color w:val="000000" w:themeColor="text1"/>
          <w:sz w:val="28"/>
          <w:szCs w:val="28"/>
        </w:rPr>
        <w:t xml:space="preserve"> </w:t>
      </w:r>
      <w:r w:rsidR="00F4736C">
        <w:rPr>
          <w:rFonts w:asciiTheme="majorHAnsi" w:hAnsiTheme="majorHAnsi" w:cstheme="majorHAnsi"/>
          <w:color w:val="000000" w:themeColor="text1"/>
          <w:sz w:val="28"/>
          <w:szCs w:val="28"/>
        </w:rPr>
        <w:t>Д.Р. Папк, Р. Познер, Д. Дэвидсон</w:t>
      </w:r>
      <w:r w:rsidRPr="00CF1767">
        <w:rPr>
          <w:rFonts w:asciiTheme="majorHAnsi" w:hAnsiTheme="majorHAnsi" w:cstheme="majorHAnsi"/>
          <w:color w:val="000000" w:themeColor="text1"/>
          <w:sz w:val="28"/>
          <w:szCs w:val="28"/>
        </w:rPr>
        <w:t xml:space="preserve"> </w:t>
      </w:r>
      <w:r w:rsidR="002A702A">
        <w:rPr>
          <w:rFonts w:asciiTheme="majorHAnsi" w:hAnsiTheme="majorHAnsi" w:cstheme="majorHAnsi"/>
          <w:color w:val="000000" w:themeColor="text1"/>
          <w:sz w:val="28"/>
          <w:szCs w:val="28"/>
        </w:rPr>
        <w:t>и др</w:t>
      </w:r>
      <w:r w:rsidR="00F4736C" w:rsidRPr="00F4736C">
        <w:rPr>
          <w:rFonts w:asciiTheme="majorHAnsi" w:hAnsiTheme="majorHAnsi" w:cstheme="majorHAnsi"/>
          <w:color w:val="000000" w:themeColor="text1"/>
          <w:sz w:val="28"/>
          <w:szCs w:val="28"/>
        </w:rPr>
        <w:t>.</w:t>
      </w:r>
      <w:r w:rsidR="000B54D4" w:rsidRPr="00CF1767">
        <w:rPr>
          <w:rFonts w:asciiTheme="majorHAnsi" w:hAnsiTheme="majorHAnsi" w:cstheme="majorHAnsi"/>
          <w:color w:val="000000" w:themeColor="text1"/>
          <w:sz w:val="28"/>
          <w:szCs w:val="28"/>
        </w:rPr>
        <w:t xml:space="preserve"> </w:t>
      </w:r>
    </w:p>
    <w:p w:rsidR="00E82F72" w:rsidRPr="00CF1767" w:rsidRDefault="00CA5443" w:rsidP="00CF1767">
      <w:pPr>
        <w:pStyle w:val="ab"/>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В соответствии с характером поставленных задач были использованы следующие </w:t>
      </w:r>
      <w:r w:rsidRPr="00CF1767">
        <w:rPr>
          <w:rFonts w:asciiTheme="majorHAnsi" w:hAnsiTheme="majorHAnsi" w:cstheme="majorHAnsi"/>
          <w:b/>
          <w:color w:val="000000" w:themeColor="text1"/>
          <w:sz w:val="28"/>
          <w:szCs w:val="28"/>
        </w:rPr>
        <w:t>методы исследования</w:t>
      </w:r>
      <w:r w:rsidRPr="00CF1767">
        <w:rPr>
          <w:rFonts w:asciiTheme="majorHAnsi" w:hAnsiTheme="majorHAnsi" w:cstheme="majorHAnsi"/>
          <w:color w:val="000000" w:themeColor="text1"/>
          <w:sz w:val="28"/>
          <w:szCs w:val="28"/>
        </w:rPr>
        <w:t xml:space="preserve">: </w:t>
      </w:r>
      <w:r w:rsidR="000B54D4" w:rsidRPr="00CF1767">
        <w:rPr>
          <w:rFonts w:asciiTheme="majorHAnsi" w:hAnsiTheme="majorHAnsi" w:cstheme="majorHAnsi"/>
          <w:color w:val="000000" w:themeColor="text1"/>
          <w:sz w:val="28"/>
          <w:szCs w:val="28"/>
        </w:rPr>
        <w:t xml:space="preserve">метод сплошной выборки, </w:t>
      </w:r>
      <w:r w:rsidR="00282ECE" w:rsidRPr="00CF1767">
        <w:rPr>
          <w:rFonts w:asciiTheme="majorHAnsi" w:hAnsiTheme="majorHAnsi" w:cstheme="majorHAnsi"/>
          <w:color w:val="000000" w:themeColor="text1"/>
          <w:sz w:val="28"/>
          <w:szCs w:val="28"/>
        </w:rPr>
        <w:t>описательно-аналитический метод</w:t>
      </w:r>
      <w:r w:rsidRPr="00CF1767">
        <w:rPr>
          <w:rFonts w:asciiTheme="majorHAnsi" w:hAnsiTheme="majorHAnsi" w:cstheme="majorHAnsi"/>
          <w:color w:val="000000" w:themeColor="text1"/>
          <w:sz w:val="28"/>
          <w:szCs w:val="28"/>
        </w:rPr>
        <w:t>, анализ переводческих трансформаций.</w:t>
      </w:r>
    </w:p>
    <w:p w:rsidR="0084509A" w:rsidRPr="00CF1767" w:rsidRDefault="00CA5443" w:rsidP="00CF1767">
      <w:pPr>
        <w:pStyle w:val="af3"/>
        <w:shd w:val="clear" w:color="auto" w:fill="FFFFFF"/>
        <w:spacing w:before="0" w:beforeAutospacing="0" w:after="0" w:afterAutospacing="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Теоретическая новизна</w:t>
      </w:r>
      <w:r w:rsidRPr="00CF1767">
        <w:rPr>
          <w:rFonts w:asciiTheme="majorHAnsi" w:hAnsiTheme="majorHAnsi" w:cstheme="majorHAnsi"/>
          <w:color w:val="000000" w:themeColor="text1"/>
          <w:sz w:val="28"/>
          <w:szCs w:val="28"/>
        </w:rPr>
        <w:t xml:space="preserve"> работы заключается в следующем:</w:t>
      </w:r>
      <w:r w:rsidR="00282ECE"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впервые производится исследование оригинальных и переводных текстов романов Эрла Стенли Гарднера на предмет лексико-семантических особенностей</w:t>
      </w:r>
      <w:r w:rsidR="00282ECE" w:rsidRPr="00CF1767">
        <w:rPr>
          <w:rFonts w:asciiTheme="majorHAnsi" w:hAnsiTheme="majorHAnsi" w:cstheme="majorHAnsi"/>
          <w:color w:val="000000" w:themeColor="text1"/>
          <w:sz w:val="28"/>
          <w:szCs w:val="28"/>
        </w:rPr>
        <w:t>, а именно содержащихся в них правовых реалий,</w:t>
      </w:r>
      <w:r w:rsidR="0007716E" w:rsidRPr="00CF1767">
        <w:rPr>
          <w:rFonts w:asciiTheme="majorHAnsi" w:hAnsiTheme="majorHAnsi" w:cstheme="majorHAnsi"/>
          <w:color w:val="000000" w:themeColor="text1"/>
          <w:sz w:val="28"/>
          <w:szCs w:val="28"/>
        </w:rPr>
        <w:t xml:space="preserve"> приводится классификация данных реалий, исследуются способы их передачи в </w:t>
      </w:r>
      <w:r w:rsidR="00752533" w:rsidRPr="00CF1767">
        <w:rPr>
          <w:rFonts w:asciiTheme="majorHAnsi" w:hAnsiTheme="majorHAnsi" w:cstheme="majorHAnsi"/>
          <w:color w:val="000000" w:themeColor="text1"/>
          <w:sz w:val="28"/>
          <w:szCs w:val="28"/>
        </w:rPr>
        <w:t xml:space="preserve">художественном тексте на примере </w:t>
      </w:r>
      <w:r w:rsidR="005B18A8" w:rsidRPr="00CF1767">
        <w:rPr>
          <w:rFonts w:asciiTheme="majorHAnsi" w:hAnsiTheme="majorHAnsi" w:cstheme="majorHAnsi"/>
          <w:color w:val="000000" w:themeColor="text1"/>
          <w:sz w:val="28"/>
          <w:szCs w:val="28"/>
        </w:rPr>
        <w:t>жанра «судебная драма».</w:t>
      </w:r>
      <w:r w:rsidRPr="00CF1767">
        <w:rPr>
          <w:rFonts w:asciiTheme="majorHAnsi" w:hAnsiTheme="majorHAnsi" w:cstheme="majorHAnsi"/>
          <w:color w:val="000000" w:themeColor="text1"/>
          <w:sz w:val="28"/>
          <w:szCs w:val="28"/>
        </w:rPr>
        <w:t xml:space="preserve"> </w:t>
      </w:r>
    </w:p>
    <w:p w:rsidR="00E82F72" w:rsidRPr="00CF1767" w:rsidRDefault="00CA5443" w:rsidP="00CF1767">
      <w:pPr>
        <w:pStyle w:val="ab"/>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С точки зрения </w:t>
      </w:r>
      <w:r w:rsidRPr="00CF1767">
        <w:rPr>
          <w:rFonts w:asciiTheme="majorHAnsi" w:hAnsiTheme="majorHAnsi" w:cstheme="majorHAnsi"/>
          <w:b/>
          <w:color w:val="000000" w:themeColor="text1"/>
          <w:sz w:val="28"/>
          <w:szCs w:val="28"/>
        </w:rPr>
        <w:t>практической значимости, результаты</w:t>
      </w:r>
      <w:r w:rsidRPr="00CF1767">
        <w:rPr>
          <w:rFonts w:asciiTheme="majorHAnsi" w:hAnsiTheme="majorHAnsi" w:cstheme="majorHAnsi"/>
          <w:color w:val="000000" w:themeColor="text1"/>
          <w:sz w:val="28"/>
          <w:szCs w:val="28"/>
        </w:rPr>
        <w:t xml:space="preserve"> данной работы могут быть использованы в курсах теории и практики перевода, юридического английского языка, а также при создании словарей юридических реалий. </w:t>
      </w:r>
    </w:p>
    <w:p w:rsidR="00E82F72" w:rsidRPr="00CF1767" w:rsidRDefault="00CA5443" w:rsidP="00CF1767">
      <w:pPr>
        <w:pStyle w:val="ab"/>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lastRenderedPageBreak/>
        <w:t>Материалом</w:t>
      </w:r>
      <w:r w:rsidRPr="00CF1767">
        <w:rPr>
          <w:rFonts w:asciiTheme="majorHAnsi" w:hAnsiTheme="majorHAnsi" w:cstheme="majorHAnsi"/>
          <w:color w:val="000000" w:themeColor="text1"/>
          <w:sz w:val="28"/>
          <w:szCs w:val="28"/>
        </w:rPr>
        <w:t xml:space="preserve"> исследования послужили 136 примеров реалий из серии романов американского писателя Эрла Стэнли Гарднера.</w:t>
      </w:r>
    </w:p>
    <w:p w:rsidR="00E82F72" w:rsidRPr="00CF1767" w:rsidRDefault="00CA5443" w:rsidP="00CF1767">
      <w:pPr>
        <w:pStyle w:val="ab"/>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Структура работы.</w:t>
      </w:r>
      <w:r w:rsidRPr="00CF1767">
        <w:rPr>
          <w:rFonts w:asciiTheme="majorHAnsi" w:hAnsiTheme="majorHAnsi" w:cstheme="majorHAnsi"/>
          <w:color w:val="000000" w:themeColor="text1"/>
          <w:sz w:val="28"/>
          <w:szCs w:val="28"/>
        </w:rPr>
        <w:t xml:space="preserve"> Выпускная квалификационная работа состоит из введения, двух глав</w:t>
      </w:r>
      <w:r w:rsidR="00752533" w:rsidRPr="00CF1767">
        <w:rPr>
          <w:rFonts w:asciiTheme="majorHAnsi" w:hAnsiTheme="majorHAnsi" w:cstheme="majorHAnsi"/>
          <w:color w:val="000000" w:themeColor="text1"/>
          <w:sz w:val="28"/>
          <w:szCs w:val="28"/>
        </w:rPr>
        <w:t xml:space="preserve"> с выводами</w:t>
      </w:r>
      <w:r w:rsidRPr="00CF1767">
        <w:rPr>
          <w:rFonts w:asciiTheme="majorHAnsi" w:hAnsiTheme="majorHAnsi" w:cstheme="majorHAnsi"/>
          <w:color w:val="000000" w:themeColor="text1"/>
          <w:sz w:val="28"/>
          <w:szCs w:val="28"/>
        </w:rPr>
        <w:t xml:space="preserve">, заключения, списка использованной литературы, </w:t>
      </w:r>
      <w:r w:rsidR="00752533" w:rsidRPr="00CF1767">
        <w:rPr>
          <w:rFonts w:asciiTheme="majorHAnsi" w:hAnsiTheme="majorHAnsi" w:cstheme="majorHAnsi"/>
          <w:color w:val="000000" w:themeColor="text1"/>
          <w:sz w:val="28"/>
          <w:szCs w:val="28"/>
        </w:rPr>
        <w:t xml:space="preserve">списка </w:t>
      </w:r>
      <w:r w:rsidRPr="00CF1767">
        <w:rPr>
          <w:rFonts w:asciiTheme="majorHAnsi" w:hAnsiTheme="majorHAnsi" w:cstheme="majorHAnsi"/>
          <w:color w:val="000000" w:themeColor="text1"/>
          <w:sz w:val="28"/>
          <w:szCs w:val="28"/>
        </w:rPr>
        <w:t>справочных изданий</w:t>
      </w:r>
      <w:r w:rsidR="00752533" w:rsidRPr="00CF1767">
        <w:rPr>
          <w:rFonts w:asciiTheme="majorHAnsi" w:hAnsiTheme="majorHAnsi" w:cstheme="majorHAnsi"/>
          <w:color w:val="000000" w:themeColor="text1"/>
          <w:sz w:val="28"/>
          <w:szCs w:val="28"/>
        </w:rPr>
        <w:t xml:space="preserve"> и</w:t>
      </w:r>
      <w:r w:rsidRPr="00CF1767">
        <w:rPr>
          <w:rFonts w:asciiTheme="majorHAnsi" w:hAnsiTheme="majorHAnsi" w:cstheme="majorHAnsi"/>
          <w:color w:val="000000" w:themeColor="text1"/>
          <w:sz w:val="28"/>
          <w:szCs w:val="28"/>
        </w:rPr>
        <w:t xml:space="preserve"> словарей</w:t>
      </w:r>
      <w:r w:rsidR="00752533"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списка источников примеров. Во введении определяются актуальность, предмет, объект, цель, задачи, методологическая база, теоретическая и практическая значимость работы, перечисляются методы исследования. Первая глава посвящена изучению реалий как лингвистического явления. Также представлен обзор существующих классификаций реалий и способов их перевода на другие языки, рассмотрен</w:t>
      </w:r>
      <w:r w:rsidR="00752533" w:rsidRPr="00CF1767">
        <w:rPr>
          <w:rFonts w:asciiTheme="majorHAnsi" w:hAnsiTheme="majorHAnsi" w:cstheme="majorHAnsi"/>
          <w:color w:val="000000" w:themeColor="text1"/>
          <w:sz w:val="28"/>
          <w:szCs w:val="28"/>
        </w:rPr>
        <w:t>ы особенности</w:t>
      </w:r>
      <w:r w:rsidRPr="00CF1767">
        <w:rPr>
          <w:rFonts w:asciiTheme="majorHAnsi" w:hAnsiTheme="majorHAnsi" w:cstheme="majorHAnsi"/>
          <w:color w:val="000000" w:themeColor="text1"/>
          <w:sz w:val="28"/>
          <w:szCs w:val="28"/>
        </w:rPr>
        <w:t xml:space="preserve"> жанр</w:t>
      </w:r>
      <w:r w:rsidR="00752533" w:rsidRPr="00CF1767">
        <w:rPr>
          <w:rFonts w:asciiTheme="majorHAnsi" w:hAnsiTheme="majorHAnsi" w:cstheme="majorHAnsi"/>
          <w:color w:val="000000" w:themeColor="text1"/>
          <w:sz w:val="28"/>
          <w:szCs w:val="28"/>
        </w:rPr>
        <w:t>а</w:t>
      </w:r>
      <w:r w:rsidRPr="00CF1767">
        <w:rPr>
          <w:rFonts w:asciiTheme="majorHAnsi" w:hAnsiTheme="majorHAnsi" w:cstheme="majorHAnsi"/>
          <w:color w:val="000000" w:themeColor="text1"/>
          <w:sz w:val="28"/>
          <w:szCs w:val="28"/>
        </w:rPr>
        <w:t xml:space="preserve"> «судебной драмы». Во второй главе представлена классификация реалий, встречающихся в произведениях Э.С. Гарднера, рассмотрена их роль, а также проанализированы способы их перевода. В заключении содержатся выводы по проведенному исследованию.</w:t>
      </w:r>
    </w:p>
    <w:p w:rsidR="00E82F72" w:rsidRPr="00CF1767" w:rsidRDefault="00E82F72" w:rsidP="00CF1767">
      <w:pPr>
        <w:pStyle w:val="a0"/>
        <w:spacing w:after="0" w:line="360" w:lineRule="auto"/>
        <w:ind w:firstLine="709"/>
        <w:jc w:val="both"/>
        <w:rPr>
          <w:rFonts w:asciiTheme="majorHAnsi" w:hAnsiTheme="majorHAnsi" w:cstheme="majorHAnsi"/>
          <w:color w:val="000000" w:themeColor="text1"/>
          <w:sz w:val="28"/>
          <w:szCs w:val="28"/>
        </w:rPr>
      </w:pPr>
    </w:p>
    <w:p w:rsidR="00E82F72" w:rsidRPr="00CF1767" w:rsidRDefault="00E82F72" w:rsidP="00CF1767">
      <w:pPr>
        <w:pStyle w:val="a0"/>
        <w:autoSpaceDE w:val="0"/>
        <w:spacing w:after="0" w:line="360" w:lineRule="auto"/>
        <w:ind w:firstLine="709"/>
        <w:jc w:val="both"/>
        <w:rPr>
          <w:rFonts w:asciiTheme="majorHAnsi" w:hAnsiTheme="majorHAnsi" w:cstheme="majorHAnsi"/>
          <w:color w:val="000000" w:themeColor="text1"/>
          <w:sz w:val="28"/>
          <w:szCs w:val="28"/>
        </w:rPr>
      </w:pPr>
    </w:p>
    <w:p w:rsidR="00A050E0" w:rsidRPr="00CF1767" w:rsidRDefault="00A050E0" w:rsidP="00CF1767">
      <w:pPr>
        <w:pStyle w:val="a0"/>
        <w:autoSpaceDE w:val="0"/>
        <w:spacing w:after="0" w:line="360" w:lineRule="auto"/>
        <w:ind w:firstLine="709"/>
        <w:jc w:val="both"/>
        <w:rPr>
          <w:rFonts w:asciiTheme="majorHAnsi" w:hAnsiTheme="majorHAnsi" w:cstheme="majorHAnsi"/>
          <w:color w:val="000000" w:themeColor="text1"/>
          <w:sz w:val="28"/>
          <w:szCs w:val="28"/>
        </w:rPr>
      </w:pPr>
    </w:p>
    <w:p w:rsidR="00A050E0" w:rsidRPr="00CF1767" w:rsidRDefault="00A050E0" w:rsidP="00CF1767">
      <w:pPr>
        <w:pStyle w:val="a0"/>
        <w:autoSpaceDE w:val="0"/>
        <w:spacing w:after="0" w:line="360" w:lineRule="auto"/>
        <w:ind w:firstLine="709"/>
        <w:jc w:val="both"/>
        <w:rPr>
          <w:rFonts w:asciiTheme="majorHAnsi" w:hAnsiTheme="majorHAnsi" w:cstheme="majorHAnsi"/>
          <w:color w:val="000000" w:themeColor="text1"/>
          <w:sz w:val="28"/>
          <w:szCs w:val="28"/>
        </w:rPr>
      </w:pPr>
    </w:p>
    <w:p w:rsidR="00A050E0" w:rsidRPr="00CF1767" w:rsidRDefault="00A050E0" w:rsidP="00CF1767">
      <w:pPr>
        <w:pStyle w:val="a0"/>
        <w:autoSpaceDE w:val="0"/>
        <w:spacing w:after="0" w:line="360" w:lineRule="auto"/>
        <w:ind w:firstLine="709"/>
        <w:jc w:val="both"/>
        <w:rPr>
          <w:rFonts w:asciiTheme="majorHAnsi" w:hAnsiTheme="majorHAnsi" w:cstheme="majorHAnsi"/>
          <w:color w:val="000000" w:themeColor="text1"/>
          <w:sz w:val="28"/>
          <w:szCs w:val="28"/>
        </w:rPr>
      </w:pPr>
    </w:p>
    <w:p w:rsidR="00A050E0" w:rsidRPr="00CF1767" w:rsidRDefault="00A050E0" w:rsidP="00CF1767">
      <w:pPr>
        <w:pStyle w:val="a0"/>
        <w:autoSpaceDE w:val="0"/>
        <w:spacing w:after="0" w:line="360" w:lineRule="auto"/>
        <w:ind w:firstLine="709"/>
        <w:jc w:val="both"/>
        <w:rPr>
          <w:rFonts w:asciiTheme="majorHAnsi" w:hAnsiTheme="majorHAnsi" w:cstheme="majorHAnsi"/>
          <w:color w:val="000000" w:themeColor="text1"/>
          <w:sz w:val="28"/>
          <w:szCs w:val="28"/>
        </w:rPr>
      </w:pPr>
    </w:p>
    <w:p w:rsidR="00A050E0" w:rsidRPr="00CF1767" w:rsidRDefault="00A050E0" w:rsidP="00CF1767">
      <w:pPr>
        <w:pStyle w:val="a0"/>
        <w:autoSpaceDE w:val="0"/>
        <w:spacing w:after="0" w:line="360" w:lineRule="auto"/>
        <w:ind w:firstLine="709"/>
        <w:jc w:val="both"/>
        <w:rPr>
          <w:rFonts w:asciiTheme="majorHAnsi" w:hAnsiTheme="majorHAnsi" w:cstheme="majorHAnsi"/>
          <w:color w:val="000000" w:themeColor="text1"/>
          <w:sz w:val="28"/>
          <w:szCs w:val="28"/>
        </w:rPr>
      </w:pPr>
    </w:p>
    <w:p w:rsidR="00A050E0" w:rsidRPr="00CF1767" w:rsidRDefault="00A050E0" w:rsidP="00CF1767">
      <w:pPr>
        <w:pStyle w:val="a0"/>
        <w:autoSpaceDE w:val="0"/>
        <w:spacing w:after="0" w:line="360" w:lineRule="auto"/>
        <w:ind w:firstLine="709"/>
        <w:jc w:val="both"/>
        <w:rPr>
          <w:rFonts w:asciiTheme="majorHAnsi" w:hAnsiTheme="majorHAnsi" w:cstheme="majorHAnsi"/>
          <w:color w:val="000000" w:themeColor="text1"/>
          <w:sz w:val="28"/>
          <w:szCs w:val="28"/>
        </w:rPr>
      </w:pPr>
    </w:p>
    <w:p w:rsidR="00A050E0" w:rsidRPr="00CF1767" w:rsidRDefault="00A050E0" w:rsidP="00CF1767">
      <w:pPr>
        <w:pStyle w:val="a0"/>
        <w:autoSpaceDE w:val="0"/>
        <w:spacing w:after="0" w:line="360" w:lineRule="auto"/>
        <w:ind w:firstLine="709"/>
        <w:jc w:val="both"/>
        <w:rPr>
          <w:rFonts w:asciiTheme="majorHAnsi" w:hAnsiTheme="majorHAnsi" w:cstheme="majorHAnsi"/>
          <w:color w:val="000000" w:themeColor="text1"/>
          <w:sz w:val="28"/>
          <w:szCs w:val="28"/>
        </w:rPr>
      </w:pPr>
    </w:p>
    <w:p w:rsidR="00AC18E6" w:rsidRPr="00CF1767" w:rsidRDefault="00AC18E6" w:rsidP="00CF1767">
      <w:pPr>
        <w:spacing w:line="360" w:lineRule="auto"/>
        <w:ind w:firstLine="709"/>
        <w:jc w:val="both"/>
        <w:rPr>
          <w:rFonts w:asciiTheme="majorHAnsi" w:eastAsia="SimSun" w:hAnsiTheme="majorHAnsi" w:cstheme="majorHAnsi"/>
          <w:b/>
          <w:bCs/>
          <w:color w:val="000000" w:themeColor="text1"/>
          <w:kern w:val="1"/>
          <w:sz w:val="28"/>
          <w:szCs w:val="28"/>
          <w:lang w:eastAsia="hi-IN" w:bidi="hi-IN"/>
        </w:rPr>
      </w:pPr>
      <w:r w:rsidRPr="00CF1767">
        <w:rPr>
          <w:rFonts w:asciiTheme="majorHAnsi" w:hAnsiTheme="majorHAnsi" w:cstheme="majorHAnsi"/>
          <w:color w:val="000000" w:themeColor="text1"/>
          <w:sz w:val="28"/>
          <w:szCs w:val="28"/>
        </w:rPr>
        <w:br w:type="page"/>
      </w:r>
    </w:p>
    <w:p w:rsidR="0084509A" w:rsidRPr="00CF1767" w:rsidRDefault="00CA5443" w:rsidP="00CF1767">
      <w:pPr>
        <w:pStyle w:val="1"/>
        <w:spacing w:before="0" w:after="0" w:line="360" w:lineRule="auto"/>
        <w:ind w:left="0" w:firstLine="709"/>
        <w:jc w:val="both"/>
        <w:rPr>
          <w:rFonts w:asciiTheme="majorHAnsi" w:hAnsiTheme="majorHAnsi" w:cstheme="majorHAnsi"/>
          <w:szCs w:val="28"/>
        </w:rPr>
      </w:pPr>
      <w:bookmarkStart w:id="8" w:name="_Toc514589938"/>
      <w:bookmarkStart w:id="9" w:name="_Toc514590096"/>
      <w:bookmarkStart w:id="10" w:name="_Toc514594124"/>
      <w:bookmarkStart w:id="11" w:name="_Toc514594843"/>
      <w:bookmarkStart w:id="12" w:name="_Toc514595309"/>
      <w:bookmarkStart w:id="13" w:name="_Toc514595583"/>
      <w:bookmarkStart w:id="14" w:name="_Toc513577838"/>
      <w:bookmarkStart w:id="15" w:name="_Toc513579499"/>
      <w:r w:rsidRPr="00CF1767">
        <w:rPr>
          <w:rFonts w:asciiTheme="majorHAnsi" w:hAnsiTheme="majorHAnsi" w:cstheme="majorHAnsi"/>
          <w:szCs w:val="28"/>
        </w:rPr>
        <w:lastRenderedPageBreak/>
        <w:t>ГЛАВА 1. Теоретические основы перевода реалий в художественном тексте. Особенности жанра судебной драмы.</w:t>
      </w:r>
      <w:bookmarkEnd w:id="8"/>
      <w:bookmarkEnd w:id="9"/>
      <w:bookmarkEnd w:id="10"/>
      <w:bookmarkEnd w:id="11"/>
      <w:bookmarkEnd w:id="12"/>
      <w:bookmarkEnd w:id="13"/>
    </w:p>
    <w:p w:rsidR="008B7942" w:rsidRPr="00CF1767" w:rsidRDefault="00CF1767" w:rsidP="00CF1767">
      <w:pPr>
        <w:pStyle w:val="2"/>
        <w:spacing w:before="0" w:after="0" w:line="360" w:lineRule="auto"/>
        <w:ind w:firstLine="709"/>
        <w:jc w:val="both"/>
        <w:rPr>
          <w:rFonts w:asciiTheme="majorHAnsi" w:hAnsiTheme="majorHAnsi" w:cstheme="majorHAnsi"/>
          <w:szCs w:val="28"/>
        </w:rPr>
      </w:pPr>
      <w:bookmarkStart w:id="16" w:name="_Toc514589939"/>
      <w:bookmarkStart w:id="17" w:name="_Toc514590097"/>
      <w:bookmarkStart w:id="18" w:name="_Toc514594125"/>
      <w:bookmarkStart w:id="19" w:name="_Toc514594844"/>
      <w:bookmarkStart w:id="20" w:name="_Toc514595310"/>
      <w:bookmarkStart w:id="21" w:name="_Toc514595584"/>
      <w:r w:rsidRPr="00CF1767">
        <w:rPr>
          <w:rFonts w:asciiTheme="majorHAnsi" w:hAnsiTheme="majorHAnsi" w:cstheme="majorHAnsi"/>
          <w:szCs w:val="28"/>
        </w:rPr>
        <w:t xml:space="preserve">1.1. </w:t>
      </w:r>
      <w:r w:rsidR="00CA5443" w:rsidRPr="00CF1767">
        <w:rPr>
          <w:rFonts w:asciiTheme="majorHAnsi" w:hAnsiTheme="majorHAnsi" w:cstheme="majorHAnsi"/>
          <w:szCs w:val="28"/>
        </w:rPr>
        <w:t>Понятие реалии в теории перевода</w:t>
      </w:r>
      <w:r w:rsidR="008B7942" w:rsidRPr="00CF1767">
        <w:rPr>
          <w:rFonts w:asciiTheme="majorHAnsi" w:hAnsiTheme="majorHAnsi" w:cstheme="majorHAnsi"/>
          <w:szCs w:val="28"/>
        </w:rPr>
        <w:t>.</w:t>
      </w:r>
      <w:bookmarkEnd w:id="16"/>
      <w:bookmarkEnd w:id="17"/>
      <w:bookmarkEnd w:id="18"/>
      <w:bookmarkEnd w:id="19"/>
      <w:bookmarkEnd w:id="20"/>
      <w:bookmarkEnd w:id="21"/>
      <w:r w:rsidR="00AC18E6" w:rsidRPr="00CF1767">
        <w:rPr>
          <w:rFonts w:asciiTheme="majorHAnsi" w:hAnsiTheme="majorHAnsi" w:cstheme="majorHAnsi"/>
          <w:szCs w:val="28"/>
        </w:rPr>
        <w:t xml:space="preserve"> </w:t>
      </w:r>
    </w:p>
    <w:p w:rsidR="0084509A" w:rsidRPr="00CF1767" w:rsidRDefault="00CA5443" w:rsidP="00CF1767">
      <w:pPr>
        <w:spacing w:line="360" w:lineRule="auto"/>
        <w:ind w:firstLine="709"/>
        <w:jc w:val="both"/>
        <w:rPr>
          <w:rFonts w:asciiTheme="majorHAnsi" w:hAnsiTheme="majorHAnsi" w:cstheme="majorHAnsi"/>
          <w:sz w:val="28"/>
          <w:szCs w:val="28"/>
        </w:rPr>
      </w:pPr>
      <w:bookmarkStart w:id="22" w:name="_Toc514589940"/>
      <w:r w:rsidRPr="00CF1767">
        <w:rPr>
          <w:rFonts w:asciiTheme="majorHAnsi" w:hAnsiTheme="majorHAnsi" w:cstheme="majorHAnsi"/>
          <w:sz w:val="28"/>
          <w:szCs w:val="28"/>
        </w:rPr>
        <w:t xml:space="preserve">Одной из самых главных задач перевода художественного текста, несомненно, является корректный перенос его сути и содержания с одного языка на другой. При этом обязательно нужно учитывать многие моменты, такие как особенности исходной и целевой культур, а также национальную специфику языковых систем. </w:t>
      </w:r>
      <w:r w:rsidRPr="00CF1767">
        <w:rPr>
          <w:rFonts w:asciiTheme="majorHAnsi" w:hAnsiTheme="majorHAnsi" w:cstheme="majorHAnsi"/>
          <w:color w:val="000000" w:themeColor="text1"/>
          <w:sz w:val="28"/>
          <w:szCs w:val="28"/>
        </w:rPr>
        <w:t xml:space="preserve">Для понимания текста в целом обязательно уловить каждый элемент, обусловленный культурой, опытом и мировоззрением автора. Только таким образом, владея данными </w:t>
      </w:r>
      <w:r w:rsidR="00D3151B" w:rsidRPr="00CF1767">
        <w:rPr>
          <w:rFonts w:asciiTheme="majorHAnsi" w:hAnsiTheme="majorHAnsi" w:cstheme="majorHAnsi"/>
          <w:color w:val="000000" w:themeColor="text1"/>
          <w:sz w:val="28"/>
          <w:szCs w:val="28"/>
        </w:rPr>
        <w:t>знаниями, переводчик</w:t>
      </w:r>
      <w:r w:rsidRPr="00CF1767">
        <w:rPr>
          <w:rFonts w:asciiTheme="majorHAnsi" w:hAnsiTheme="majorHAnsi" w:cstheme="majorHAnsi"/>
          <w:color w:val="000000" w:themeColor="text1"/>
          <w:sz w:val="28"/>
          <w:szCs w:val="28"/>
        </w:rPr>
        <w:t xml:space="preserve"> сможет корректно перевести названия вещей и культурных явлений из оригинального текста. В переводоведении такие знания получили название «фоновых».  Фоновые знания – это «совокупность представлений о том, что составляет реальный фон, на котором развертывается картина жизни другой страны, другого народа. Эти знания являются общими для участников коммуникативного акта» (Верещагин Костомаров 1973: 146). При изучении взаимодействия фоновой культуры языка обнаруживаются фоновые слова, которые относятся к лексике с национально-культурным компонентом значения. «Фоновые слова представляют собой значительный и своеобразный пласт в лексической системе английского языка. Несмотря на все многообразие проявления их национально-культурного своеобразия, фоновые слова содержат ценную страноведческую информацию, позволяют через слово заглянуть в жизнь другого народа, увидеть в слове отражение многочисленных конкретных материальных, общественных и духовных процессов, происходящих в обществе» (Шумагер 1990: 129). Как раз к категории фоновых знаний исследователи и относят реалии. </w:t>
      </w:r>
      <w:r w:rsidRPr="00CF1767">
        <w:rPr>
          <w:rFonts w:asciiTheme="majorHAnsi" w:hAnsiTheme="majorHAnsi" w:cstheme="majorHAnsi"/>
          <w:sz w:val="28"/>
          <w:szCs w:val="28"/>
        </w:rPr>
        <w:t xml:space="preserve">Как </w:t>
      </w:r>
      <w:r w:rsidR="00D3151B" w:rsidRPr="00CF1767">
        <w:rPr>
          <w:rFonts w:asciiTheme="majorHAnsi" w:hAnsiTheme="majorHAnsi" w:cstheme="majorHAnsi"/>
          <w:sz w:val="28"/>
          <w:szCs w:val="28"/>
        </w:rPr>
        <w:t>справедливо</w:t>
      </w:r>
      <w:r w:rsidRPr="00CF1767">
        <w:rPr>
          <w:rFonts w:asciiTheme="majorHAnsi" w:hAnsiTheme="majorHAnsi" w:cstheme="majorHAnsi"/>
          <w:sz w:val="28"/>
          <w:szCs w:val="28"/>
        </w:rPr>
        <w:t xml:space="preserve"> утверждает В.А. Вернигорова, «перевод реалий — часть большой и важной проблемы передачи национального и исторического своеобразия, которая восходит, вероятно, к самому зарождению теории перевода как самостоятельной дисциплины» (Вернигорова 2010: 184).</w:t>
      </w:r>
      <w:bookmarkEnd w:id="22"/>
      <w:r w:rsidRPr="00CF1767">
        <w:rPr>
          <w:rFonts w:asciiTheme="majorHAnsi" w:hAnsiTheme="majorHAnsi" w:cstheme="majorHAnsi"/>
          <w:sz w:val="28"/>
          <w:szCs w:val="28"/>
        </w:rPr>
        <w:t xml:space="preserve"> </w:t>
      </w:r>
    </w:p>
    <w:p w:rsidR="00DA3BF6"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Однако для того, чтобы точно определить суть реалии и дать </w:t>
      </w:r>
      <w:r w:rsidRPr="00CF1767">
        <w:rPr>
          <w:rFonts w:asciiTheme="majorHAnsi" w:hAnsiTheme="majorHAnsi" w:cstheme="majorHAnsi"/>
          <w:color w:val="000000" w:themeColor="text1"/>
          <w:sz w:val="28"/>
          <w:szCs w:val="28"/>
        </w:rPr>
        <w:lastRenderedPageBreak/>
        <w:t xml:space="preserve">корректную дефиницию, необходимо рассмотреть эту категорию лексики в сравнении с близкими понятиями. </w:t>
      </w:r>
    </w:p>
    <w:p w:rsidR="000516BD" w:rsidRPr="00CF1767" w:rsidRDefault="00CA5443" w:rsidP="00CF1767">
      <w:pPr>
        <w:pStyle w:val="a0"/>
        <w:spacing w:after="0"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Например, о реалиях как безэквивалентной лексике </w:t>
      </w:r>
      <w:r w:rsidR="00321F2F" w:rsidRPr="00CF1767">
        <w:rPr>
          <w:rFonts w:asciiTheme="majorHAnsi" w:hAnsiTheme="majorHAnsi" w:cstheme="majorHAnsi"/>
          <w:color w:val="000000"/>
          <w:sz w:val="28"/>
          <w:szCs w:val="28"/>
        </w:rPr>
        <w:t xml:space="preserve">писали </w:t>
      </w:r>
      <w:r w:rsidRPr="00CF1767">
        <w:rPr>
          <w:rFonts w:asciiTheme="majorHAnsi" w:hAnsiTheme="majorHAnsi" w:cstheme="majorHAnsi"/>
          <w:color w:val="000000"/>
          <w:sz w:val="28"/>
          <w:szCs w:val="28"/>
        </w:rPr>
        <w:t>такие авторы, как А.Д. Швейцер, который под безэквивалентными единицами рассматривал «лексические единицы, служащие для обозначения культурных реалий, не имеющих точных соответствий в другой культуре» (Швейцер 1976: 108) и Е.М. Верещагин и В.Г. Костомаров, которые обозначали их как «слова, не имеющие эквивалентов за пределами яз</w:t>
      </w:r>
      <w:r w:rsidR="007C450E" w:rsidRPr="00CF1767">
        <w:rPr>
          <w:rFonts w:asciiTheme="majorHAnsi" w:hAnsiTheme="majorHAnsi" w:cstheme="majorHAnsi"/>
          <w:color w:val="000000"/>
          <w:sz w:val="28"/>
          <w:szCs w:val="28"/>
        </w:rPr>
        <w:t xml:space="preserve">ыка, к которому они </w:t>
      </w:r>
      <w:r w:rsidR="00D3151B" w:rsidRPr="00CF1767">
        <w:rPr>
          <w:rFonts w:asciiTheme="majorHAnsi" w:hAnsiTheme="majorHAnsi" w:cstheme="majorHAnsi"/>
          <w:color w:val="000000"/>
          <w:sz w:val="28"/>
          <w:szCs w:val="28"/>
        </w:rPr>
        <w:t>принадлежат» (</w:t>
      </w:r>
      <w:r w:rsidRPr="00CF1767">
        <w:rPr>
          <w:rFonts w:asciiTheme="majorHAnsi" w:hAnsiTheme="majorHAnsi" w:cstheme="majorHAnsi"/>
          <w:color w:val="000000"/>
          <w:sz w:val="28"/>
          <w:szCs w:val="28"/>
        </w:rPr>
        <w:t>Верещагин, Костомаров, 1973: 53)</w:t>
      </w:r>
      <w:r w:rsidR="007C450E"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t xml:space="preserve"> </w:t>
      </w:r>
      <w:r w:rsidR="007C450E"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t>Безэквивалентная лексика включает в себя слова, которые можно назвать собственно безэквивалентной лексикой, т.е. единицы, не имеющие по тем или иным причинам лексических с</w:t>
      </w:r>
      <w:r w:rsidR="007C450E" w:rsidRPr="00CF1767">
        <w:rPr>
          <w:rFonts w:asciiTheme="majorHAnsi" w:hAnsiTheme="majorHAnsi" w:cstheme="majorHAnsi"/>
          <w:color w:val="000000"/>
          <w:sz w:val="28"/>
          <w:szCs w:val="28"/>
        </w:rPr>
        <w:t>оответствий в переводящем языке»</w:t>
      </w:r>
      <w:r w:rsidRPr="00CF1767">
        <w:rPr>
          <w:rFonts w:asciiTheme="majorHAnsi" w:hAnsiTheme="majorHAnsi" w:cstheme="majorHAnsi"/>
          <w:color w:val="000000"/>
          <w:sz w:val="28"/>
          <w:szCs w:val="28"/>
        </w:rPr>
        <w:t xml:space="preserve"> (Влахов, Флорин, 1986: 51)</w:t>
      </w:r>
      <w:r w:rsidR="007C450E"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t xml:space="preserve"> То есть данные единицы являются просто непереводимыми словами, с чем не соглашается А.О. Иванов, который говорит, что нельзя отождествлять безэквивалентную лексику с непереводимым: </w:t>
      </w:r>
      <w:r w:rsidR="007C450E"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t>непереводимое в безэквивалентной лексической единице – это только отдельные непередаваемые на аналогичном уровне элементы значения, но не</w:t>
      </w:r>
      <w:r w:rsidR="007C450E" w:rsidRPr="00CF1767">
        <w:rPr>
          <w:rFonts w:asciiTheme="majorHAnsi" w:hAnsiTheme="majorHAnsi" w:cstheme="majorHAnsi"/>
          <w:color w:val="000000"/>
          <w:sz w:val="28"/>
          <w:szCs w:val="28"/>
        </w:rPr>
        <w:t xml:space="preserve"> сама лексическая единица»</w:t>
      </w:r>
      <w:r w:rsidRPr="00CF1767">
        <w:rPr>
          <w:rFonts w:asciiTheme="majorHAnsi" w:hAnsiTheme="majorHAnsi" w:cstheme="majorHAnsi"/>
          <w:color w:val="000000"/>
          <w:sz w:val="28"/>
          <w:szCs w:val="28"/>
        </w:rPr>
        <w:t xml:space="preserve"> (Иванов 2006: 81)</w:t>
      </w:r>
      <w:r w:rsidR="007C450E"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t xml:space="preserve"> </w:t>
      </w:r>
    </w:p>
    <w:p w:rsidR="00CF1767" w:rsidRDefault="00CA5443" w:rsidP="00CF1767">
      <w:pPr>
        <w:pStyle w:val="a0"/>
        <w:spacing w:after="0"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Несмотря на то, что многие авторы используют понятия «безэквивалентная лексика» и «реалия» как синонимичные, правильнее будет сказать, что реалии входят в состав безэквивалентной лексики, которая является категорией более общей. Но при этом безэквивалентная лексика существует только в рамках определенной пары языков, а реалия является уникальной по отношению ко всем остальным языкам. </w:t>
      </w:r>
    </w:p>
    <w:p w:rsidR="00DA3BF6" w:rsidRPr="00CF1767" w:rsidRDefault="00CA5443" w:rsidP="00CF1767">
      <w:pPr>
        <w:pStyle w:val="a0"/>
        <w:spacing w:after="0" w:line="360" w:lineRule="auto"/>
        <w:ind w:firstLine="709"/>
        <w:jc w:val="both"/>
        <w:rPr>
          <w:rFonts w:asciiTheme="majorHAnsi" w:eastAsia="TimesNewRomanPSMT" w:hAnsiTheme="majorHAnsi" w:cstheme="majorHAnsi"/>
          <w:sz w:val="28"/>
          <w:szCs w:val="28"/>
        </w:rPr>
      </w:pPr>
      <w:r w:rsidRPr="00CF1767">
        <w:rPr>
          <w:rFonts w:asciiTheme="majorHAnsi" w:hAnsiTheme="majorHAnsi" w:cstheme="majorHAnsi"/>
          <w:color w:val="000000"/>
          <w:sz w:val="28"/>
          <w:szCs w:val="28"/>
        </w:rPr>
        <w:t>Если далее рассматривать безэквивалентную лексику, то стоит отметить, что все случаи безэквивалентной лексики можно рассматривать как примеры лакун. Данный термин был впервые изучен Ю.С. Степановым, который понимал под лакуной «пробел» или «белое пятно на семантической карте языка», то есть отсутствие в переводящем языке конкретного понятия, обозначаемого в исходном яз</w:t>
      </w:r>
      <w:r w:rsidR="007C450E" w:rsidRPr="00CF1767">
        <w:rPr>
          <w:rFonts w:asciiTheme="majorHAnsi" w:hAnsiTheme="majorHAnsi" w:cstheme="majorHAnsi"/>
          <w:color w:val="000000"/>
          <w:sz w:val="28"/>
          <w:szCs w:val="28"/>
        </w:rPr>
        <w:t>ыке данной лексической единицей»</w:t>
      </w:r>
      <w:r w:rsidRPr="00CF1767">
        <w:rPr>
          <w:rFonts w:asciiTheme="majorHAnsi" w:hAnsiTheme="majorHAnsi" w:cstheme="majorHAnsi"/>
          <w:color w:val="000000"/>
          <w:sz w:val="28"/>
          <w:szCs w:val="28"/>
        </w:rPr>
        <w:t xml:space="preserve"> (Степанов 196</w:t>
      </w:r>
      <w:r w:rsidR="00CF1767">
        <w:rPr>
          <w:rFonts w:asciiTheme="majorHAnsi" w:hAnsiTheme="majorHAnsi" w:cstheme="majorHAnsi"/>
          <w:color w:val="000000"/>
          <w:sz w:val="28"/>
          <w:szCs w:val="28"/>
        </w:rPr>
        <w:t>5:</w:t>
      </w:r>
      <w:r w:rsidRPr="00CF1767">
        <w:rPr>
          <w:rFonts w:asciiTheme="majorHAnsi" w:hAnsiTheme="majorHAnsi" w:cstheme="majorHAnsi"/>
          <w:color w:val="000000"/>
          <w:sz w:val="28"/>
          <w:szCs w:val="28"/>
        </w:rPr>
        <w:t>120)</w:t>
      </w:r>
      <w:r w:rsidR="007C450E"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br/>
      </w:r>
      <w:r w:rsidRPr="00CF1767">
        <w:rPr>
          <w:rFonts w:asciiTheme="majorHAnsi" w:hAnsiTheme="majorHAnsi" w:cstheme="majorHAnsi"/>
          <w:color w:val="000000"/>
          <w:sz w:val="28"/>
          <w:szCs w:val="28"/>
        </w:rPr>
        <w:lastRenderedPageBreak/>
        <w:t xml:space="preserve">Примером лакун могут служить понятия, наименование которых полностью отсутствуют в целевом языке, так что для их перевода требуется использовать объяснение.  Однако при этом </w:t>
      </w:r>
      <w:r w:rsidRPr="00CF1767">
        <w:rPr>
          <w:rFonts w:asciiTheme="majorHAnsi" w:eastAsia="TimesNewRomanPSMT" w:hAnsiTheme="majorHAnsi" w:cstheme="majorHAnsi"/>
          <w:sz w:val="28"/>
          <w:szCs w:val="28"/>
        </w:rPr>
        <w:t xml:space="preserve">«лакуна или пробел не всегда могут быть синонимами реалии, так как, по мнению С.И. Влахова и С.П. Флорина, сильно сужают это понятие» (Влахов, Флорин 1980, 37). </w:t>
      </w:r>
    </w:p>
    <w:p w:rsidR="00DA3BF6" w:rsidRPr="00CF1767" w:rsidRDefault="00CA5443" w:rsidP="00CF1767">
      <w:pPr>
        <w:pStyle w:val="af3"/>
        <w:spacing w:before="0" w:beforeAutospacing="0" w:after="0" w:afterAutospacing="0" w:line="360" w:lineRule="auto"/>
        <w:ind w:firstLine="709"/>
        <w:jc w:val="both"/>
        <w:rPr>
          <w:rFonts w:asciiTheme="majorHAnsi" w:hAnsiTheme="majorHAnsi" w:cstheme="majorHAnsi"/>
          <w:sz w:val="28"/>
          <w:szCs w:val="28"/>
        </w:rPr>
      </w:pPr>
      <w:r w:rsidRPr="00CF1767">
        <w:rPr>
          <w:rFonts w:asciiTheme="majorHAnsi" w:hAnsiTheme="majorHAnsi" w:cstheme="majorHAnsi"/>
          <w:color w:val="000000"/>
          <w:sz w:val="28"/>
          <w:szCs w:val="28"/>
        </w:rPr>
        <w:t xml:space="preserve">А. А. Реформатский ввел понятие «варваризма» - «это слова, с помощью которых становится возможным описание чужеземных обычаев, особенностей жизни и быта, создание местного колорита» (Реформатский 1967: 75). Б.Н. Головин заявлял, что варваризмы— «это иноязычные слова и словосочетания, включаемые в речь безо всякой надобности. По его мнению, варваризм имеет </w:t>
      </w:r>
      <w:r w:rsidR="00D3151B" w:rsidRPr="00CF1767">
        <w:rPr>
          <w:rFonts w:asciiTheme="majorHAnsi" w:hAnsiTheme="majorHAnsi" w:cstheme="majorHAnsi"/>
          <w:color w:val="000000"/>
          <w:sz w:val="28"/>
          <w:szCs w:val="28"/>
        </w:rPr>
        <w:t>два главных</w:t>
      </w:r>
      <w:r w:rsidRPr="00CF1767">
        <w:rPr>
          <w:rFonts w:asciiTheme="majorHAnsi" w:hAnsiTheme="majorHAnsi" w:cstheme="majorHAnsi"/>
          <w:color w:val="000000"/>
          <w:sz w:val="28"/>
          <w:szCs w:val="28"/>
        </w:rPr>
        <w:t xml:space="preserve"> признака: 1) иноязычное происхождение и 2) необязательность употребления из-за наличия альтернативной (вероятней всего, исконной) лексической единиц». (Головин 1981: 19). Сравнивая реалии с варваризмами, </w:t>
      </w:r>
      <w:r w:rsidR="007C450E" w:rsidRPr="00CF1767">
        <w:rPr>
          <w:rFonts w:asciiTheme="majorHAnsi" w:hAnsiTheme="majorHAnsi" w:cstheme="majorHAnsi"/>
          <w:color w:val="000000"/>
          <w:sz w:val="28"/>
          <w:szCs w:val="28"/>
        </w:rPr>
        <w:t>Н.В.</w:t>
      </w:r>
      <w:r w:rsidR="00646194" w:rsidRPr="00CF1767">
        <w:rPr>
          <w:rFonts w:asciiTheme="majorHAnsi" w:hAnsiTheme="majorHAnsi" w:cstheme="majorHAnsi"/>
          <w:color w:val="000000"/>
          <w:sz w:val="28"/>
          <w:szCs w:val="28"/>
        </w:rPr>
        <w:t xml:space="preserve"> Васильева</w:t>
      </w:r>
      <w:r w:rsidRPr="00CF1767">
        <w:rPr>
          <w:rFonts w:asciiTheme="majorHAnsi" w:hAnsiTheme="majorHAnsi" w:cstheme="majorHAnsi"/>
          <w:color w:val="000000"/>
          <w:sz w:val="28"/>
          <w:szCs w:val="28"/>
        </w:rPr>
        <w:t xml:space="preserve"> отме</w:t>
      </w:r>
      <w:r w:rsidR="00646194" w:rsidRPr="00CF1767">
        <w:rPr>
          <w:rFonts w:asciiTheme="majorHAnsi" w:hAnsiTheme="majorHAnsi" w:cstheme="majorHAnsi"/>
          <w:color w:val="000000"/>
          <w:sz w:val="28"/>
          <w:szCs w:val="28"/>
        </w:rPr>
        <w:t>чает</w:t>
      </w:r>
      <w:r w:rsidRPr="00CF1767">
        <w:rPr>
          <w:rFonts w:asciiTheme="majorHAnsi" w:hAnsiTheme="majorHAnsi" w:cstheme="majorHAnsi"/>
          <w:color w:val="000000"/>
          <w:sz w:val="28"/>
          <w:szCs w:val="28"/>
        </w:rPr>
        <w:t>, что</w:t>
      </w:r>
      <w:r w:rsidR="00646194"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t xml:space="preserve"> в отличие </w:t>
      </w:r>
      <w:r w:rsidR="00D3151B" w:rsidRPr="00CF1767">
        <w:rPr>
          <w:rFonts w:asciiTheme="majorHAnsi" w:hAnsiTheme="majorHAnsi" w:cstheme="majorHAnsi"/>
          <w:color w:val="000000"/>
          <w:sz w:val="28"/>
          <w:szCs w:val="28"/>
        </w:rPr>
        <w:t xml:space="preserve">от </w:t>
      </w:r>
      <w:r w:rsidR="00D3151B" w:rsidRPr="00CF1767">
        <w:rPr>
          <w:rFonts w:asciiTheme="majorHAnsi" w:eastAsia="TimesNewRomanPSMT" w:hAnsiTheme="majorHAnsi" w:cstheme="majorHAnsi"/>
          <w:sz w:val="28"/>
          <w:szCs w:val="28"/>
        </w:rPr>
        <w:t>варваризмов</w:t>
      </w:r>
      <w:r w:rsidR="00646194" w:rsidRPr="00CF1767">
        <w:rPr>
          <w:rFonts w:asciiTheme="majorHAnsi" w:eastAsia="TimesNewRomanPSMT" w:hAnsiTheme="majorHAnsi" w:cstheme="majorHAnsi"/>
          <w:sz w:val="28"/>
          <w:szCs w:val="28"/>
        </w:rPr>
        <w:t>,</w:t>
      </w:r>
      <w:r w:rsidRPr="00CF1767">
        <w:rPr>
          <w:rFonts w:asciiTheme="majorHAnsi" w:eastAsia="TimesNewRomanPSMT" w:hAnsiTheme="majorHAnsi" w:cstheme="majorHAnsi"/>
          <w:sz w:val="28"/>
          <w:szCs w:val="28"/>
        </w:rPr>
        <w:t xml:space="preserve"> </w:t>
      </w:r>
      <w:r w:rsidR="00646194" w:rsidRPr="00CF1767">
        <w:rPr>
          <w:rFonts w:asciiTheme="majorHAnsi" w:eastAsia="TimesNewRomanPSMT" w:hAnsiTheme="majorHAnsi" w:cstheme="majorHAnsi"/>
          <w:sz w:val="28"/>
          <w:szCs w:val="28"/>
        </w:rPr>
        <w:t xml:space="preserve">реалии </w:t>
      </w:r>
      <w:r w:rsidRPr="00CF1767">
        <w:rPr>
          <w:rFonts w:asciiTheme="majorHAnsi" w:eastAsia="TimesNewRomanPSMT" w:hAnsiTheme="majorHAnsi" w:cstheme="majorHAnsi"/>
          <w:sz w:val="28"/>
          <w:szCs w:val="28"/>
        </w:rPr>
        <w:t xml:space="preserve">могут быть исконной, а не приобретенной лексикой, а также не обязательно «чужды языку по своей структуре» (Васильева 1995: 19). Так что варваризм можно считать подтипом реалии. </w:t>
      </w:r>
    </w:p>
    <w:p w:rsidR="00DA3BF6" w:rsidRPr="00CF1767" w:rsidRDefault="00CA5443" w:rsidP="00CF1767">
      <w:pPr>
        <w:pStyle w:val="a0"/>
        <w:spacing w:after="0"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Существующий термин «экзотизм» или «экзотическая лексика» был введен А.Е. Супрун для обозначения географических и исторических реалий, то есть </w:t>
      </w:r>
      <w:r w:rsidR="00646194" w:rsidRPr="00CF1767">
        <w:rPr>
          <w:rFonts w:asciiTheme="majorHAnsi" w:hAnsiTheme="majorHAnsi" w:cstheme="majorHAnsi"/>
          <w:color w:val="000000"/>
          <w:sz w:val="28"/>
          <w:szCs w:val="28"/>
        </w:rPr>
        <w:t xml:space="preserve">экзотизмы </w:t>
      </w:r>
      <w:r w:rsidRPr="00CF1767">
        <w:rPr>
          <w:rFonts w:asciiTheme="majorHAnsi" w:hAnsiTheme="majorHAnsi" w:cstheme="majorHAnsi"/>
          <w:color w:val="000000"/>
          <w:sz w:val="28"/>
          <w:szCs w:val="28"/>
        </w:rPr>
        <w:t>также явля</w:t>
      </w:r>
      <w:r w:rsidR="00646194" w:rsidRPr="00CF1767">
        <w:rPr>
          <w:rFonts w:asciiTheme="majorHAnsi" w:hAnsiTheme="majorHAnsi" w:cstheme="majorHAnsi"/>
          <w:color w:val="000000"/>
          <w:sz w:val="28"/>
          <w:szCs w:val="28"/>
        </w:rPr>
        <w:t>ю</w:t>
      </w:r>
      <w:r w:rsidRPr="00CF1767">
        <w:rPr>
          <w:rFonts w:asciiTheme="majorHAnsi" w:hAnsiTheme="majorHAnsi" w:cstheme="majorHAnsi"/>
          <w:color w:val="000000"/>
          <w:sz w:val="28"/>
          <w:szCs w:val="28"/>
        </w:rPr>
        <w:t>тся подтипом</w:t>
      </w:r>
      <w:r w:rsidR="00646194" w:rsidRPr="00CF1767">
        <w:rPr>
          <w:rFonts w:asciiTheme="majorHAnsi" w:hAnsiTheme="majorHAnsi" w:cstheme="majorHAnsi"/>
          <w:color w:val="000000"/>
          <w:sz w:val="28"/>
          <w:szCs w:val="28"/>
        </w:rPr>
        <w:t xml:space="preserve"> реалий</w:t>
      </w:r>
      <w:r w:rsidRPr="00CF1767">
        <w:rPr>
          <w:rFonts w:asciiTheme="majorHAnsi" w:hAnsiTheme="majorHAnsi" w:cstheme="majorHAnsi"/>
          <w:color w:val="000000"/>
          <w:sz w:val="28"/>
          <w:szCs w:val="28"/>
        </w:rPr>
        <w:t xml:space="preserve">. Экзотизмы чаще всего встречаются в малоизвестных языках и используются для придания тексту особого колорита. </w:t>
      </w:r>
      <w:r w:rsidR="00646194" w:rsidRPr="00CF1767">
        <w:rPr>
          <w:rFonts w:asciiTheme="majorHAnsi" w:hAnsiTheme="majorHAnsi" w:cstheme="majorHAnsi"/>
          <w:color w:val="000000"/>
          <w:sz w:val="28"/>
          <w:szCs w:val="28"/>
        </w:rPr>
        <w:t xml:space="preserve">Говоря о различиях между данными понятиями, </w:t>
      </w:r>
      <w:r w:rsidRPr="00CF1767">
        <w:rPr>
          <w:rFonts w:asciiTheme="majorHAnsi" w:hAnsiTheme="majorHAnsi" w:cstheme="majorHAnsi"/>
          <w:color w:val="000000"/>
          <w:sz w:val="28"/>
          <w:szCs w:val="28"/>
        </w:rPr>
        <w:t>С.В. Влахов и С.П. Флорин отмечают, что</w:t>
      </w:r>
      <w:r w:rsidR="00646194"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«экзотизм уже вошел в лексику соответствующего языка, а реалии могут быть и окказионализмами. Также следует отметить, что экзотизмы не являются историческими реалиями, поскольку эта лексика рассматривается только с точки зрения локальности» (Влахов, Флорин 1986: 43).</w:t>
      </w:r>
      <w:r w:rsidR="00620112" w:rsidRPr="00CF1767">
        <w:rPr>
          <w:rFonts w:asciiTheme="majorHAnsi" w:hAnsiTheme="majorHAnsi" w:cstheme="majorHAnsi"/>
          <w:color w:val="000000"/>
          <w:sz w:val="28"/>
          <w:szCs w:val="28"/>
        </w:rPr>
        <w:t xml:space="preserve"> То есть данные авторы сужают понятие экзотизма до географических реалий.</w:t>
      </w:r>
    </w:p>
    <w:p w:rsidR="00DA3BF6" w:rsidRPr="00CF1767" w:rsidRDefault="00CA5443" w:rsidP="00CF1767">
      <w:pPr>
        <w:pStyle w:val="af3"/>
        <w:spacing w:before="0" w:beforeAutospacing="0" w:after="0" w:afterAutospacing="0" w:line="360" w:lineRule="auto"/>
        <w:ind w:firstLine="709"/>
        <w:jc w:val="both"/>
        <w:rPr>
          <w:rFonts w:asciiTheme="majorHAnsi" w:eastAsia="TimesNewRomanPSMT" w:hAnsiTheme="majorHAnsi" w:cstheme="majorHAnsi"/>
          <w:sz w:val="28"/>
          <w:szCs w:val="28"/>
        </w:rPr>
      </w:pPr>
      <w:r w:rsidRPr="00CF1767">
        <w:rPr>
          <w:rFonts w:asciiTheme="majorHAnsi" w:hAnsiTheme="majorHAnsi" w:cstheme="majorHAnsi"/>
          <w:color w:val="000000"/>
          <w:sz w:val="28"/>
          <w:szCs w:val="28"/>
        </w:rPr>
        <w:t xml:space="preserve">Помимо этого, лингвисты выделяют такое понятие, как «локализм» </w:t>
      </w:r>
      <w:r w:rsidRPr="00CF1767">
        <w:rPr>
          <w:rFonts w:asciiTheme="majorHAnsi" w:eastAsia="TimesNewRomanPSMT" w:hAnsiTheme="majorHAnsi" w:cstheme="majorHAnsi"/>
          <w:sz w:val="28"/>
          <w:szCs w:val="28"/>
        </w:rPr>
        <w:t>(</w:t>
      </w:r>
      <w:r w:rsidR="00620112" w:rsidRPr="00CF1767">
        <w:rPr>
          <w:rFonts w:asciiTheme="majorHAnsi" w:eastAsia="TimesNewRomanPSMT" w:hAnsiTheme="majorHAnsi" w:cstheme="majorHAnsi"/>
          <w:sz w:val="28"/>
          <w:szCs w:val="28"/>
        </w:rPr>
        <w:t>м</w:t>
      </w:r>
      <w:r w:rsidRPr="00CF1767">
        <w:rPr>
          <w:rFonts w:asciiTheme="majorHAnsi" w:eastAsia="TimesNewRomanPSMT" w:hAnsiTheme="majorHAnsi" w:cstheme="majorHAnsi"/>
          <w:sz w:val="28"/>
          <w:szCs w:val="28"/>
        </w:rPr>
        <w:t xml:space="preserve">естное слово). </w:t>
      </w:r>
      <w:r w:rsidR="00D1792D" w:rsidRPr="00CF1767">
        <w:rPr>
          <w:rFonts w:asciiTheme="majorHAnsi" w:eastAsia="TimesNewRomanPSMT" w:hAnsiTheme="majorHAnsi" w:cstheme="majorHAnsi"/>
          <w:sz w:val="28"/>
          <w:szCs w:val="28"/>
        </w:rPr>
        <w:t>«</w:t>
      </w:r>
      <w:r w:rsidRPr="00CF1767">
        <w:rPr>
          <w:rFonts w:asciiTheme="majorHAnsi" w:eastAsia="TimesNewRomanPSMT" w:hAnsiTheme="majorHAnsi" w:cstheme="majorHAnsi"/>
          <w:sz w:val="28"/>
          <w:szCs w:val="28"/>
        </w:rPr>
        <w:t xml:space="preserve">Употребление этого термина в качестве синонима реалии, с одной стороны, смещает ее значение как лексической единицы, приближая к </w:t>
      </w:r>
      <w:r w:rsidRPr="00CF1767">
        <w:rPr>
          <w:rFonts w:asciiTheme="majorHAnsi" w:eastAsia="TimesNewRomanPSMT" w:hAnsiTheme="majorHAnsi" w:cstheme="majorHAnsi"/>
          <w:sz w:val="28"/>
          <w:szCs w:val="28"/>
        </w:rPr>
        <w:lastRenderedPageBreak/>
        <w:t xml:space="preserve">обозначению стилистической характеристики, а с другой стороны, если допустить, что локализм стоит в одном ряду с таким словом, как экзотизм, сильно сужает представление о </w:t>
      </w:r>
      <w:r w:rsidR="00D3151B" w:rsidRPr="00CF1767">
        <w:rPr>
          <w:rFonts w:asciiTheme="majorHAnsi" w:eastAsia="TimesNewRomanPSMT" w:hAnsiTheme="majorHAnsi" w:cstheme="majorHAnsi"/>
          <w:sz w:val="28"/>
          <w:szCs w:val="28"/>
        </w:rPr>
        <w:t>действительном</w:t>
      </w:r>
      <w:r w:rsidRPr="00CF1767">
        <w:rPr>
          <w:rFonts w:asciiTheme="majorHAnsi" w:eastAsia="TimesNewRomanPSMT" w:hAnsiTheme="majorHAnsi" w:cstheme="majorHAnsi"/>
          <w:sz w:val="28"/>
          <w:szCs w:val="28"/>
        </w:rPr>
        <w:t xml:space="preserve"> содержании понятия: отнести его можно было бы лишь к </w:t>
      </w:r>
      <w:r w:rsidR="00D3151B" w:rsidRPr="00CF1767">
        <w:rPr>
          <w:rFonts w:asciiTheme="majorHAnsi" w:eastAsia="TimesNewRomanPSMT" w:hAnsiTheme="majorHAnsi" w:cstheme="majorHAnsi"/>
          <w:sz w:val="28"/>
          <w:szCs w:val="28"/>
        </w:rPr>
        <w:t xml:space="preserve">незначительной </w:t>
      </w:r>
      <w:r w:rsidRPr="00CF1767">
        <w:rPr>
          <w:rFonts w:asciiTheme="majorHAnsi" w:eastAsia="TimesNewRomanPSMT" w:hAnsiTheme="majorHAnsi" w:cstheme="majorHAnsi"/>
          <w:sz w:val="28"/>
          <w:szCs w:val="28"/>
        </w:rPr>
        <w:t>группе реалий, обозначающих «местные предметы», но лишенные национального или исторического колорита</w:t>
      </w:r>
      <w:r w:rsidR="00D1792D" w:rsidRPr="00CF1767">
        <w:rPr>
          <w:rFonts w:asciiTheme="majorHAnsi" w:eastAsia="TimesNewRomanPSMT" w:hAnsiTheme="majorHAnsi" w:cstheme="majorHAnsi"/>
          <w:sz w:val="28"/>
          <w:szCs w:val="28"/>
        </w:rPr>
        <w:t>»</w:t>
      </w:r>
      <w:r w:rsidRPr="00CF1767">
        <w:rPr>
          <w:rFonts w:asciiTheme="majorHAnsi" w:eastAsia="TimesNewRomanPSMT" w:hAnsiTheme="majorHAnsi" w:cstheme="majorHAnsi"/>
          <w:sz w:val="28"/>
          <w:szCs w:val="28"/>
        </w:rPr>
        <w:t xml:space="preserve"> (Влахов, Флорин 1980: 37). </w:t>
      </w:r>
    </w:p>
    <w:p w:rsidR="00DA3BF6" w:rsidRPr="00CF1767" w:rsidRDefault="00CA5443" w:rsidP="00CF1767">
      <w:pPr>
        <w:pStyle w:val="a0"/>
        <w:spacing w:after="0" w:line="360" w:lineRule="auto"/>
        <w:ind w:firstLine="709"/>
        <w:jc w:val="both"/>
        <w:rPr>
          <w:rFonts w:asciiTheme="majorHAnsi" w:eastAsia="Times New Roman" w:hAnsiTheme="majorHAnsi" w:cstheme="majorHAnsi"/>
          <w:color w:val="222222"/>
          <w:sz w:val="28"/>
          <w:szCs w:val="28"/>
        </w:rPr>
      </w:pPr>
      <w:r w:rsidRPr="00CF1767">
        <w:rPr>
          <w:rFonts w:asciiTheme="majorHAnsi" w:eastAsia="TimesNewRomanPSMT" w:hAnsiTheme="majorHAnsi" w:cstheme="majorHAnsi"/>
          <w:sz w:val="28"/>
          <w:szCs w:val="28"/>
        </w:rPr>
        <w:t xml:space="preserve">Таким образом мы подошли к самому понятию реалии. </w:t>
      </w:r>
      <w:r w:rsidRPr="00CF1767">
        <w:rPr>
          <w:rFonts w:asciiTheme="majorHAnsi" w:hAnsiTheme="majorHAnsi" w:cstheme="majorHAnsi"/>
          <w:color w:val="000000"/>
          <w:sz w:val="28"/>
          <w:szCs w:val="28"/>
        </w:rPr>
        <w:t>Многие авторы пытались дать различные дефиниция для данного термина. Зачастую эти дефиниции были нечеткими, слишком развернутыми или</w:t>
      </w:r>
      <w:r w:rsidR="00C83B33"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t xml:space="preserve"> наоборот</w:t>
      </w:r>
      <w:r w:rsidR="00C83B33"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неполными. М. Л. Вайсбурд определя</w:t>
      </w:r>
      <w:r w:rsidR="00C83B33" w:rsidRPr="00CF1767">
        <w:rPr>
          <w:rFonts w:asciiTheme="majorHAnsi" w:hAnsiTheme="majorHAnsi" w:cstheme="majorHAnsi"/>
          <w:color w:val="000000"/>
          <w:sz w:val="28"/>
          <w:szCs w:val="28"/>
        </w:rPr>
        <w:t>ет</w:t>
      </w:r>
      <w:r w:rsidRPr="00CF1767">
        <w:rPr>
          <w:rFonts w:asciiTheme="majorHAnsi" w:hAnsiTheme="majorHAnsi" w:cstheme="majorHAnsi"/>
          <w:color w:val="000000"/>
          <w:sz w:val="28"/>
          <w:szCs w:val="28"/>
        </w:rPr>
        <w:t xml:space="preserve"> реалии таким образом: «К числу реалий можно отнести события </w:t>
      </w:r>
      <w:r w:rsidR="00D3151B" w:rsidRPr="00CF1767">
        <w:rPr>
          <w:rFonts w:asciiTheme="majorHAnsi" w:hAnsiTheme="majorHAnsi" w:cstheme="majorHAnsi"/>
          <w:color w:val="000000"/>
          <w:sz w:val="28"/>
          <w:szCs w:val="28"/>
        </w:rPr>
        <w:t xml:space="preserve">общественной </w:t>
      </w:r>
      <w:r w:rsidRPr="00CF1767">
        <w:rPr>
          <w:rFonts w:asciiTheme="majorHAnsi" w:hAnsiTheme="majorHAnsi" w:cstheme="majorHAnsi"/>
          <w:color w:val="000000"/>
          <w:sz w:val="28"/>
          <w:szCs w:val="28"/>
        </w:rPr>
        <w:t xml:space="preserve">и </w:t>
      </w:r>
      <w:r w:rsidR="00D3151B" w:rsidRPr="00CF1767">
        <w:rPr>
          <w:rFonts w:asciiTheme="majorHAnsi" w:hAnsiTheme="majorHAnsi" w:cstheme="majorHAnsi"/>
          <w:color w:val="000000"/>
          <w:sz w:val="28"/>
          <w:szCs w:val="28"/>
        </w:rPr>
        <w:t>культурной</w:t>
      </w:r>
      <w:r w:rsidRPr="00CF1767">
        <w:rPr>
          <w:rFonts w:asciiTheme="majorHAnsi" w:hAnsiTheme="majorHAnsi" w:cstheme="majorHAnsi"/>
          <w:color w:val="000000"/>
          <w:sz w:val="28"/>
          <w:szCs w:val="28"/>
        </w:rPr>
        <w:t xml:space="preserve"> жизни страны, общественные организации и учреждения, обычаи и традиции, предметы обихода, географические пункты, произведения искусств и литератур</w:t>
      </w:r>
      <w:r w:rsidR="00D3151B" w:rsidRPr="00CF1767">
        <w:rPr>
          <w:rFonts w:asciiTheme="majorHAnsi" w:hAnsiTheme="majorHAnsi" w:cstheme="majorHAnsi"/>
          <w:color w:val="000000"/>
          <w:sz w:val="28"/>
          <w:szCs w:val="28"/>
        </w:rPr>
        <w:t>ы, имена исторических личностей, общественных деятелей, ученых, писателей</w:t>
      </w:r>
      <w:r w:rsidRPr="00CF1767">
        <w:rPr>
          <w:rFonts w:asciiTheme="majorHAnsi" w:hAnsiTheme="majorHAnsi" w:cstheme="majorHAnsi"/>
          <w:color w:val="000000"/>
          <w:sz w:val="28"/>
          <w:szCs w:val="28"/>
        </w:rPr>
        <w:t>, композиторов, артистов, поп</w:t>
      </w:r>
      <w:r w:rsidR="00D3151B" w:rsidRPr="00CF1767">
        <w:rPr>
          <w:rFonts w:asciiTheme="majorHAnsi" w:hAnsiTheme="majorHAnsi" w:cstheme="majorHAnsi"/>
          <w:color w:val="000000"/>
          <w:sz w:val="28"/>
          <w:szCs w:val="28"/>
        </w:rPr>
        <w:t>улярных спортсменов, персонажей</w:t>
      </w:r>
      <w:r w:rsidRPr="00CF1767">
        <w:rPr>
          <w:rFonts w:asciiTheme="majorHAnsi" w:hAnsiTheme="majorHAnsi" w:cstheme="majorHAnsi"/>
          <w:color w:val="000000"/>
          <w:sz w:val="28"/>
          <w:szCs w:val="28"/>
        </w:rPr>
        <w:t xml:space="preserve"> художественных произведений, явления природы, а также множество разрозненных факто</w:t>
      </w:r>
      <w:r w:rsidR="00D1792D" w:rsidRPr="00CF1767">
        <w:rPr>
          <w:rFonts w:asciiTheme="majorHAnsi" w:hAnsiTheme="majorHAnsi" w:cstheme="majorHAnsi"/>
          <w:color w:val="000000"/>
          <w:sz w:val="28"/>
          <w:szCs w:val="28"/>
        </w:rPr>
        <w:t>в, не поддающихся классификации</w:t>
      </w:r>
      <w:r w:rsidRPr="00CF1767">
        <w:rPr>
          <w:rFonts w:asciiTheme="majorHAnsi" w:hAnsiTheme="majorHAnsi" w:cstheme="majorHAnsi"/>
          <w:color w:val="000000"/>
          <w:sz w:val="28"/>
          <w:szCs w:val="28"/>
        </w:rPr>
        <w:t>» (Вайсбурд 1972: 98)</w:t>
      </w:r>
      <w:r w:rsidR="00D1792D"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t xml:space="preserve"> Однако это скорее не </w:t>
      </w:r>
      <w:r w:rsidR="00D3151B" w:rsidRPr="00CF1767">
        <w:rPr>
          <w:rFonts w:asciiTheme="majorHAnsi" w:hAnsiTheme="majorHAnsi" w:cstheme="majorHAnsi"/>
          <w:color w:val="000000"/>
          <w:sz w:val="28"/>
          <w:szCs w:val="28"/>
        </w:rPr>
        <w:t>определение,</w:t>
      </w:r>
      <w:r w:rsidRPr="00CF1767">
        <w:rPr>
          <w:rFonts w:asciiTheme="majorHAnsi" w:hAnsiTheme="majorHAnsi" w:cstheme="majorHAnsi"/>
          <w:color w:val="000000"/>
          <w:sz w:val="28"/>
          <w:szCs w:val="28"/>
        </w:rPr>
        <w:t xml:space="preserve"> а именно развернутая перечисление объектов, которые входят в понятие. </w:t>
      </w:r>
      <w:r w:rsidRPr="00CF1767">
        <w:rPr>
          <w:rFonts w:asciiTheme="majorHAnsi" w:eastAsia="Times New Roman" w:hAnsiTheme="majorHAnsi" w:cstheme="majorHAnsi"/>
          <w:color w:val="222222"/>
          <w:sz w:val="28"/>
          <w:szCs w:val="28"/>
        </w:rPr>
        <w:t>И.С. Алексеева пишет, что реалии – «такие лексемы в языке, обозначающие реалии быта и общественной жизни, специфичные для какого-либо народа, страны или местности» (Алексеева 2008: 181)</w:t>
      </w:r>
      <w:r w:rsidR="00C83B33" w:rsidRPr="00CF1767">
        <w:rPr>
          <w:rFonts w:asciiTheme="majorHAnsi" w:eastAsia="Times New Roman" w:hAnsiTheme="majorHAnsi" w:cstheme="majorHAnsi"/>
          <w:color w:val="222222"/>
          <w:sz w:val="28"/>
          <w:szCs w:val="28"/>
        </w:rPr>
        <w:t>.</w:t>
      </w:r>
    </w:p>
    <w:p w:rsidR="00DA3BF6" w:rsidRPr="00CF1767" w:rsidRDefault="00CA5443" w:rsidP="00CF1767">
      <w:pPr>
        <w:pStyle w:val="a0"/>
        <w:spacing w:after="0" w:line="360" w:lineRule="auto"/>
        <w:ind w:firstLine="709"/>
        <w:jc w:val="both"/>
        <w:rPr>
          <w:rFonts w:asciiTheme="majorHAnsi" w:eastAsia="Times New Roman" w:hAnsiTheme="majorHAnsi" w:cstheme="majorHAnsi"/>
          <w:color w:val="222222"/>
          <w:sz w:val="28"/>
          <w:szCs w:val="28"/>
        </w:rPr>
      </w:pPr>
      <w:r w:rsidRPr="00CF1767">
        <w:rPr>
          <w:rFonts w:asciiTheme="majorHAnsi" w:eastAsia="Times New Roman" w:hAnsiTheme="majorHAnsi" w:cstheme="majorHAnsi"/>
          <w:color w:val="000000"/>
          <w:sz w:val="28"/>
          <w:szCs w:val="28"/>
        </w:rPr>
        <w:t>По мнению Л. С. Бархударова</w:t>
      </w:r>
      <w:r w:rsidR="00C83B33" w:rsidRPr="00CF1767">
        <w:rPr>
          <w:rFonts w:asciiTheme="majorHAnsi" w:eastAsia="Times New Roman" w:hAnsiTheme="majorHAnsi" w:cstheme="majorHAnsi"/>
          <w:color w:val="000000"/>
          <w:sz w:val="28"/>
          <w:szCs w:val="28"/>
        </w:rPr>
        <w:t>,</w:t>
      </w:r>
      <w:r w:rsidRPr="00CF1767">
        <w:rPr>
          <w:rFonts w:asciiTheme="majorHAnsi" w:eastAsia="Times New Roman" w:hAnsiTheme="majorHAnsi" w:cstheme="majorHAnsi"/>
          <w:color w:val="000000"/>
          <w:sz w:val="28"/>
          <w:szCs w:val="28"/>
        </w:rPr>
        <w:t xml:space="preserve"> «реалии </w:t>
      </w:r>
      <w:r w:rsidR="00C83B33" w:rsidRPr="00CF1767">
        <w:rPr>
          <w:rFonts w:asciiTheme="majorHAnsi" w:eastAsia="Times New Roman" w:hAnsiTheme="majorHAnsi" w:cstheme="majorHAnsi"/>
          <w:color w:val="000000"/>
          <w:sz w:val="28"/>
          <w:szCs w:val="28"/>
        </w:rPr>
        <w:t xml:space="preserve">- </w:t>
      </w:r>
      <w:r w:rsidRPr="00CF1767">
        <w:rPr>
          <w:rFonts w:asciiTheme="majorHAnsi" w:eastAsia="Times New Roman" w:hAnsiTheme="majorHAnsi" w:cstheme="majorHAnsi"/>
          <w:color w:val="000000"/>
          <w:sz w:val="28"/>
          <w:szCs w:val="28"/>
        </w:rPr>
        <w:t>это слова, обозначающие предметы, понятия и ситуации, не существу</w:t>
      </w:r>
      <w:r w:rsidR="00D3151B" w:rsidRPr="00CF1767">
        <w:rPr>
          <w:rFonts w:asciiTheme="majorHAnsi" w:eastAsia="Times New Roman" w:hAnsiTheme="majorHAnsi" w:cstheme="majorHAnsi"/>
          <w:color w:val="000000"/>
          <w:sz w:val="28"/>
          <w:szCs w:val="28"/>
        </w:rPr>
        <w:t>ющие в практическом опыте людей</w:t>
      </w:r>
      <w:r w:rsidRPr="00CF1767">
        <w:rPr>
          <w:rFonts w:asciiTheme="majorHAnsi" w:eastAsia="Times New Roman" w:hAnsiTheme="majorHAnsi" w:cstheme="majorHAnsi"/>
          <w:color w:val="000000"/>
          <w:sz w:val="28"/>
          <w:szCs w:val="28"/>
        </w:rPr>
        <w:t>, говорящих на другом языке» (Бархударов 1975: 95)</w:t>
      </w:r>
      <w:r w:rsidR="00C83B33" w:rsidRPr="00CF1767">
        <w:rPr>
          <w:rFonts w:asciiTheme="majorHAnsi" w:eastAsia="Times New Roman" w:hAnsiTheme="majorHAnsi" w:cstheme="majorHAnsi"/>
          <w:color w:val="000000"/>
          <w:sz w:val="28"/>
          <w:szCs w:val="28"/>
        </w:rPr>
        <w:t>.</w:t>
      </w:r>
    </w:p>
    <w:p w:rsidR="00DA3BF6" w:rsidRPr="00CF1767" w:rsidRDefault="00CA5443" w:rsidP="00CF1767">
      <w:pPr>
        <w:spacing w:line="360" w:lineRule="auto"/>
        <w:ind w:firstLine="709"/>
        <w:jc w:val="both"/>
        <w:rPr>
          <w:rFonts w:asciiTheme="majorHAnsi" w:hAnsiTheme="majorHAnsi" w:cstheme="majorHAnsi"/>
          <w:color w:val="222222"/>
          <w:sz w:val="28"/>
          <w:szCs w:val="28"/>
        </w:rPr>
      </w:pPr>
      <w:r w:rsidRPr="00CF1767">
        <w:rPr>
          <w:rFonts w:asciiTheme="majorHAnsi" w:hAnsiTheme="majorHAnsi" w:cstheme="majorHAnsi"/>
          <w:color w:val="222222"/>
          <w:sz w:val="28"/>
          <w:szCs w:val="28"/>
        </w:rPr>
        <w:t>Определение Р. К. Миньяр-Белоручева схоже с дефиницией М.Л. Вайсбурда в том, что описывает категории, входящие в понятие: «реалии – это предметы, явления, традиции, обычаи, составляющие специфику данной социальной общности, этнической группы» (Миньяр-Белоручев 1980: 57)</w:t>
      </w:r>
      <w:r w:rsidR="00C83B33" w:rsidRPr="00CF1767">
        <w:rPr>
          <w:rFonts w:asciiTheme="majorHAnsi" w:hAnsiTheme="majorHAnsi" w:cstheme="majorHAnsi"/>
          <w:color w:val="222222"/>
          <w:sz w:val="28"/>
          <w:szCs w:val="28"/>
        </w:rPr>
        <w:t>.</w:t>
      </w:r>
    </w:p>
    <w:p w:rsidR="00DA3BF6" w:rsidRPr="00CF1767" w:rsidRDefault="00CA5443" w:rsidP="00CF1767">
      <w:pPr>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222222"/>
          <w:sz w:val="28"/>
          <w:szCs w:val="28"/>
        </w:rPr>
        <w:t>Однако с</w:t>
      </w:r>
      <w:r w:rsidRPr="00CF1767">
        <w:rPr>
          <w:rFonts w:asciiTheme="majorHAnsi" w:hAnsiTheme="majorHAnsi" w:cstheme="majorHAnsi"/>
          <w:color w:val="000000"/>
          <w:sz w:val="28"/>
          <w:szCs w:val="28"/>
        </w:rPr>
        <w:t xml:space="preserve">амым удачным нам кажется определение, предоставленное </w:t>
      </w:r>
      <w:r w:rsidR="00B97930" w:rsidRPr="00CF1767">
        <w:rPr>
          <w:rFonts w:asciiTheme="majorHAnsi" w:hAnsiTheme="majorHAnsi" w:cstheme="majorHAnsi"/>
          <w:color w:val="000000"/>
          <w:sz w:val="28"/>
          <w:szCs w:val="28"/>
        </w:rPr>
        <w:t xml:space="preserve">С.И. </w:t>
      </w:r>
      <w:r w:rsidRPr="00CF1767">
        <w:rPr>
          <w:rFonts w:asciiTheme="majorHAnsi" w:hAnsiTheme="majorHAnsi" w:cstheme="majorHAnsi"/>
          <w:color w:val="000000"/>
          <w:sz w:val="28"/>
          <w:szCs w:val="28"/>
        </w:rPr>
        <w:t xml:space="preserve">Влаховым и </w:t>
      </w:r>
      <w:r w:rsidR="00B97930" w:rsidRPr="00CF1767">
        <w:rPr>
          <w:rFonts w:asciiTheme="majorHAnsi" w:hAnsiTheme="majorHAnsi" w:cstheme="majorHAnsi"/>
          <w:color w:val="000000"/>
          <w:sz w:val="28"/>
          <w:szCs w:val="28"/>
        </w:rPr>
        <w:t xml:space="preserve">С.П. </w:t>
      </w:r>
      <w:r w:rsidRPr="00CF1767">
        <w:rPr>
          <w:rFonts w:asciiTheme="majorHAnsi" w:hAnsiTheme="majorHAnsi" w:cstheme="majorHAnsi"/>
          <w:color w:val="000000"/>
          <w:sz w:val="28"/>
          <w:szCs w:val="28"/>
        </w:rPr>
        <w:t>Флориным: «Реалии - это слов</w:t>
      </w:r>
      <w:r w:rsidR="00C83B33" w:rsidRPr="00CF1767">
        <w:rPr>
          <w:rFonts w:asciiTheme="majorHAnsi" w:hAnsiTheme="majorHAnsi" w:cstheme="majorHAnsi"/>
          <w:color w:val="000000"/>
          <w:sz w:val="28"/>
          <w:szCs w:val="28"/>
        </w:rPr>
        <w:t>а</w:t>
      </w:r>
      <w:r w:rsidRPr="00CF1767">
        <w:rPr>
          <w:rFonts w:asciiTheme="majorHAnsi" w:hAnsiTheme="majorHAnsi" w:cstheme="majorHAnsi"/>
          <w:color w:val="000000"/>
          <w:sz w:val="28"/>
          <w:szCs w:val="28"/>
        </w:rPr>
        <w:t xml:space="preserve"> и словосочетания, </w:t>
      </w:r>
      <w:r w:rsidRPr="00CF1767">
        <w:rPr>
          <w:rFonts w:asciiTheme="majorHAnsi" w:hAnsiTheme="majorHAnsi" w:cstheme="majorHAnsi"/>
          <w:color w:val="000000"/>
          <w:sz w:val="28"/>
          <w:szCs w:val="28"/>
        </w:rPr>
        <w:lastRenderedPageBreak/>
        <w:t xml:space="preserve">называющие объекты, характерные для жизни, быта, культуры, социального и исторического развития одного народа и чуждые другому; будучи носителями национального и/или исторического колорита, они, как правило, не имеют точных соответствий в других языках, а, следовательно, не поддаются переводу на общих основаниях, требуя особого подхода» (Влахов, Флорин, 1980: 47).  Мы в особенности соглашаемся </w:t>
      </w:r>
      <w:r w:rsidR="00D3151B" w:rsidRPr="00CF1767">
        <w:rPr>
          <w:rFonts w:asciiTheme="majorHAnsi" w:hAnsiTheme="majorHAnsi" w:cstheme="majorHAnsi"/>
          <w:color w:val="000000"/>
          <w:sz w:val="28"/>
          <w:szCs w:val="28"/>
        </w:rPr>
        <w:t>с исследователями</w:t>
      </w:r>
      <w:r w:rsidRPr="00CF1767">
        <w:rPr>
          <w:rFonts w:asciiTheme="majorHAnsi" w:hAnsiTheme="majorHAnsi" w:cstheme="majorHAnsi"/>
          <w:color w:val="000000"/>
          <w:sz w:val="28"/>
          <w:szCs w:val="28"/>
        </w:rPr>
        <w:t xml:space="preserve"> и поддерживаем их комментарий о том, что «чаще всего нет точных соответствий </w:t>
      </w:r>
      <w:r w:rsidR="00C83B33" w:rsidRPr="00CF1767">
        <w:rPr>
          <w:rFonts w:asciiTheme="majorHAnsi" w:hAnsiTheme="majorHAnsi" w:cstheme="majorHAnsi"/>
          <w:color w:val="000000"/>
          <w:sz w:val="28"/>
          <w:szCs w:val="28"/>
        </w:rPr>
        <w:t>дл</w:t>
      </w:r>
      <w:r w:rsidRPr="00CF1767">
        <w:rPr>
          <w:rFonts w:asciiTheme="majorHAnsi" w:hAnsiTheme="majorHAnsi" w:cstheme="majorHAnsi"/>
          <w:color w:val="000000"/>
          <w:sz w:val="28"/>
          <w:szCs w:val="28"/>
        </w:rPr>
        <w:t>я реалии». Однако на самом деле по причине частых заимствований из одной культуры в другие, соответствие иногда все же можно найти, хот</w:t>
      </w:r>
      <w:r w:rsidR="00C83B33" w:rsidRPr="00CF1767">
        <w:rPr>
          <w:rFonts w:asciiTheme="majorHAnsi" w:hAnsiTheme="majorHAnsi" w:cstheme="majorHAnsi"/>
          <w:color w:val="000000"/>
          <w:sz w:val="28"/>
          <w:szCs w:val="28"/>
        </w:rPr>
        <w:t>я</w:t>
      </w:r>
      <w:r w:rsidRPr="00CF1767">
        <w:rPr>
          <w:rFonts w:asciiTheme="majorHAnsi" w:hAnsiTheme="majorHAnsi" w:cstheme="majorHAnsi"/>
          <w:color w:val="000000"/>
          <w:sz w:val="28"/>
          <w:szCs w:val="28"/>
        </w:rPr>
        <w:t xml:space="preserve"> оно и будет отличаться некоторыми</w:t>
      </w:r>
      <w:r w:rsidR="00C83B33" w:rsidRPr="00CF1767">
        <w:rPr>
          <w:rFonts w:asciiTheme="majorHAnsi" w:hAnsiTheme="majorHAnsi" w:cstheme="majorHAnsi"/>
          <w:color w:val="000000"/>
          <w:sz w:val="28"/>
          <w:szCs w:val="28"/>
        </w:rPr>
        <w:t xml:space="preserve"> семантическими признаками в составе значения</w:t>
      </w:r>
      <w:r w:rsidRPr="00CF1767">
        <w:rPr>
          <w:rFonts w:asciiTheme="majorHAnsi" w:hAnsiTheme="majorHAnsi" w:cstheme="majorHAnsi"/>
          <w:color w:val="000000"/>
          <w:sz w:val="28"/>
          <w:szCs w:val="28"/>
        </w:rPr>
        <w:t>.</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Реалии характерны для любого языка, им присущ ярко выраженный национальный колорит. Сопоставление различных языков и </w:t>
      </w:r>
      <w:r w:rsidR="00D3151B" w:rsidRPr="00CF1767">
        <w:rPr>
          <w:rFonts w:asciiTheme="majorHAnsi" w:hAnsiTheme="majorHAnsi" w:cstheme="majorHAnsi"/>
          <w:color w:val="000000"/>
          <w:sz w:val="28"/>
          <w:szCs w:val="28"/>
        </w:rPr>
        <w:t>культур, как</w:t>
      </w:r>
      <w:r w:rsidRPr="00CF1767">
        <w:rPr>
          <w:rFonts w:asciiTheme="majorHAnsi" w:hAnsiTheme="majorHAnsi" w:cstheme="majorHAnsi"/>
          <w:color w:val="000000"/>
          <w:sz w:val="28"/>
          <w:szCs w:val="28"/>
        </w:rPr>
        <w:t xml:space="preserve"> считает Г.Д. </w:t>
      </w:r>
      <w:r w:rsidR="00062028" w:rsidRPr="00CF1767">
        <w:rPr>
          <w:rFonts w:asciiTheme="majorHAnsi" w:hAnsiTheme="majorHAnsi" w:cstheme="majorHAnsi"/>
          <w:color w:val="000000"/>
          <w:sz w:val="28"/>
          <w:szCs w:val="28"/>
        </w:rPr>
        <w:t>Томахина</w:t>
      </w:r>
      <w:r w:rsidRPr="00CF1767">
        <w:rPr>
          <w:rFonts w:asciiTheme="majorHAnsi" w:hAnsiTheme="majorHAnsi" w:cstheme="majorHAnsi"/>
          <w:color w:val="000000"/>
          <w:sz w:val="28"/>
          <w:szCs w:val="28"/>
        </w:rPr>
        <w:t>, позволяет выделить следующие</w:t>
      </w:r>
      <w:r w:rsidR="00786125" w:rsidRPr="00CF1767">
        <w:rPr>
          <w:rFonts w:asciiTheme="majorHAnsi" w:hAnsiTheme="majorHAnsi" w:cstheme="majorHAnsi"/>
          <w:color w:val="000000"/>
          <w:sz w:val="28"/>
          <w:szCs w:val="28"/>
        </w:rPr>
        <w:t xml:space="preserve"> случаи</w:t>
      </w:r>
      <w:r w:rsidRPr="00CF1767">
        <w:rPr>
          <w:rFonts w:asciiTheme="majorHAnsi" w:hAnsiTheme="majorHAnsi" w:cstheme="majorHAnsi"/>
          <w:color w:val="000000"/>
          <w:sz w:val="28"/>
          <w:szCs w:val="28"/>
        </w:rPr>
        <w:t>:</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«1. Реалия свойственна лишь одному языковому коллективу, а в другом она</w:t>
      </w:r>
      <w:r w:rsidR="00CF1767" w:rsidRPr="00CF1767">
        <w:rPr>
          <w:rFonts w:asciiTheme="majorHAnsi" w:hAnsiTheme="majorHAnsi" w:cstheme="majorHAnsi"/>
          <w:color w:val="000000"/>
          <w:sz w:val="28"/>
          <w:szCs w:val="28"/>
        </w:rPr>
        <w:t xml:space="preserve"> </w:t>
      </w:r>
      <w:r w:rsidR="004D2FD1" w:rsidRPr="00CF1767">
        <w:rPr>
          <w:rFonts w:asciiTheme="majorHAnsi" w:hAnsiTheme="majorHAnsi" w:cstheme="majorHAnsi"/>
          <w:color w:val="000000"/>
          <w:sz w:val="28"/>
          <w:szCs w:val="28"/>
        </w:rPr>
        <w:t>отсутствует: Амер.</w:t>
      </w:r>
      <w:r w:rsidRPr="00CF1767">
        <w:rPr>
          <w:rFonts w:asciiTheme="majorHAnsi" w:hAnsiTheme="majorHAnsi" w:cstheme="majorHAnsi"/>
          <w:color w:val="000000"/>
          <w:sz w:val="28"/>
          <w:szCs w:val="28"/>
        </w:rPr>
        <w:t xml:space="preserve">  drugstore   аптека- закусочная /русского аналога нет.</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2. Реалия присутствует в обоих языковых коллективах, но в одном из них она</w:t>
      </w:r>
      <w:r w:rsidR="00CF1767"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имеет дополнительное значение: Амер. сlover leaf – клеверный лист;</w:t>
      </w:r>
      <w:r w:rsidR="00CF1767"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дорожный перекресток в виде клеверного листа.</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3. В разных обществах сходные функции осуществляются разными реалиями: Амер. sponge – губка / Русс. мочалка (при мытье в ванной, в бане).</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4. В разных обществах сходные реалии различаются оттенками своего значения: cuckoo’s call –кукование кукушки </w:t>
      </w:r>
      <w:r w:rsidR="004D2FD1" w:rsidRPr="00CF1767">
        <w:rPr>
          <w:rFonts w:asciiTheme="majorHAnsi" w:hAnsiTheme="majorHAnsi" w:cstheme="majorHAnsi"/>
          <w:color w:val="000000"/>
          <w:sz w:val="28"/>
          <w:szCs w:val="28"/>
        </w:rPr>
        <w:t>в народных</w:t>
      </w:r>
      <w:r w:rsidRPr="00CF1767">
        <w:rPr>
          <w:rFonts w:asciiTheme="majorHAnsi" w:hAnsiTheme="majorHAnsi" w:cstheme="majorHAnsi"/>
          <w:color w:val="000000"/>
          <w:sz w:val="28"/>
          <w:szCs w:val="28"/>
        </w:rPr>
        <w:t xml:space="preserve"> поверьях американцев предсказывает, сколько лет осталось девушке до свадьбы, в русских – сколько лет осталось жить» (Томахин 1988: 14).</w:t>
      </w:r>
    </w:p>
    <w:p w:rsidR="00DA3BF6" w:rsidRPr="00CF1767" w:rsidRDefault="00CA5443" w:rsidP="00CF1767">
      <w:pPr>
        <w:pStyle w:val="ab"/>
        <w:spacing w:line="360" w:lineRule="auto"/>
        <w:ind w:firstLine="709"/>
        <w:jc w:val="both"/>
        <w:rPr>
          <w:rFonts w:asciiTheme="majorHAnsi" w:hAnsiTheme="majorHAnsi" w:cstheme="majorHAnsi"/>
          <w:sz w:val="28"/>
          <w:szCs w:val="28"/>
        </w:rPr>
      </w:pPr>
      <w:r w:rsidRPr="00CF1767">
        <w:rPr>
          <w:rFonts w:asciiTheme="majorHAnsi" w:hAnsiTheme="majorHAnsi" w:cstheme="majorHAnsi"/>
          <w:color w:val="000000"/>
          <w:sz w:val="28"/>
          <w:szCs w:val="28"/>
        </w:rPr>
        <w:t>Исследователи все еще рассматривают вопрос о том, к какой категории языковых средств можно отнести реалии. М.Л. Вайсбурд считает, что это могут быть слова (щи, пятак), словосочетания (Мамаев курган), предложения (не все коту масленица) и сокращения (ЦПКиО) (Вайсбурд 1972: 98)</w:t>
      </w:r>
      <w:r w:rsidR="00786125" w:rsidRPr="00CF1767">
        <w:rPr>
          <w:rFonts w:asciiTheme="majorHAnsi" w:hAnsiTheme="majorHAnsi" w:cstheme="majorHAnsi"/>
          <w:color w:val="000000"/>
          <w:sz w:val="28"/>
          <w:szCs w:val="28"/>
        </w:rPr>
        <w:t>.</w:t>
      </w:r>
      <w:r w:rsidRPr="00CF1767">
        <w:rPr>
          <w:rFonts w:asciiTheme="majorHAnsi" w:hAnsiTheme="majorHAnsi" w:cstheme="majorHAnsi"/>
          <w:color w:val="000000"/>
          <w:sz w:val="28"/>
          <w:szCs w:val="28"/>
        </w:rPr>
        <w:t xml:space="preserve"> Однако с данным подходом согласны не все: «в нашем понимании реалии — только слова; добавление в этом случае (в скобках) «и словосочетания»— означает, </w:t>
      </w:r>
      <w:r w:rsidRPr="00CF1767">
        <w:rPr>
          <w:rFonts w:asciiTheme="majorHAnsi" w:hAnsiTheme="majorHAnsi" w:cstheme="majorHAnsi"/>
          <w:color w:val="000000"/>
          <w:sz w:val="28"/>
          <w:szCs w:val="28"/>
        </w:rPr>
        <w:lastRenderedPageBreak/>
        <w:t xml:space="preserve">что к реалиям на общем основании можно отнести, по выражению Е. М. Верещагина и В. Г. Костомарова, «номинативные словосочетания», то есть такие сочетания слов, которые семантически равны слову: если мы считаем реалиями такие слова, как стортинг или кортесы, то логично причислить к ним и болгарское </w:t>
      </w:r>
      <w:r w:rsidRPr="00CF1767">
        <w:rPr>
          <w:rFonts w:asciiTheme="majorHAnsi" w:hAnsiTheme="majorHAnsi" w:cstheme="majorHAnsi"/>
          <w:i/>
          <w:color w:val="000000"/>
          <w:sz w:val="28"/>
          <w:szCs w:val="28"/>
        </w:rPr>
        <w:t>Народное собрание</w:t>
      </w:r>
      <w:r w:rsidRPr="00CF1767">
        <w:rPr>
          <w:rFonts w:asciiTheme="majorHAnsi" w:hAnsiTheme="majorHAnsi" w:cstheme="majorHAnsi"/>
          <w:color w:val="000000"/>
          <w:sz w:val="28"/>
          <w:szCs w:val="28"/>
        </w:rPr>
        <w:t xml:space="preserve"> и монгольский </w:t>
      </w:r>
      <w:r w:rsidRPr="00CF1767">
        <w:rPr>
          <w:rFonts w:asciiTheme="majorHAnsi" w:hAnsiTheme="majorHAnsi" w:cstheme="majorHAnsi"/>
          <w:i/>
          <w:color w:val="000000"/>
          <w:sz w:val="28"/>
          <w:szCs w:val="28"/>
        </w:rPr>
        <w:t>Великий народный хурал</w:t>
      </w:r>
      <w:r w:rsidRPr="00CF1767">
        <w:rPr>
          <w:rFonts w:asciiTheme="majorHAnsi" w:hAnsiTheme="majorHAnsi" w:cstheme="majorHAnsi"/>
          <w:color w:val="000000"/>
          <w:sz w:val="28"/>
          <w:szCs w:val="28"/>
        </w:rPr>
        <w:t xml:space="preserve">» (Влахов, Флорин 1980: 19). Исходя из результатов нашего исследования, мы соглашаемся с </w:t>
      </w:r>
      <w:r w:rsidR="00786125" w:rsidRPr="00CF1767">
        <w:rPr>
          <w:rFonts w:asciiTheme="majorHAnsi" w:hAnsiTheme="majorHAnsi" w:cstheme="majorHAnsi"/>
          <w:color w:val="000000"/>
          <w:sz w:val="28"/>
          <w:szCs w:val="28"/>
        </w:rPr>
        <w:t>тем</w:t>
      </w:r>
      <w:r w:rsidRPr="00CF1767">
        <w:rPr>
          <w:rFonts w:asciiTheme="majorHAnsi" w:hAnsiTheme="majorHAnsi" w:cstheme="majorHAnsi"/>
          <w:color w:val="000000"/>
          <w:sz w:val="28"/>
          <w:szCs w:val="28"/>
        </w:rPr>
        <w:t xml:space="preserve">, что реалиями могут быть слова, словосочетания и сокращения. </w:t>
      </w:r>
      <w:r w:rsidR="00006660" w:rsidRPr="00CF1767">
        <w:rPr>
          <w:rFonts w:asciiTheme="majorHAnsi" w:hAnsiTheme="majorHAnsi" w:cstheme="majorHAnsi"/>
          <w:color w:val="000000"/>
          <w:sz w:val="28"/>
          <w:szCs w:val="28"/>
        </w:rPr>
        <w:t xml:space="preserve">Также </w:t>
      </w:r>
      <w:r w:rsidRPr="00CF1767">
        <w:rPr>
          <w:rFonts w:asciiTheme="majorHAnsi" w:hAnsiTheme="majorHAnsi" w:cstheme="majorHAnsi"/>
          <w:color w:val="000000"/>
          <w:sz w:val="28"/>
          <w:szCs w:val="28"/>
        </w:rPr>
        <w:t>мы соглашаемся с</w:t>
      </w:r>
      <w:r w:rsidR="00006660" w:rsidRPr="00CF1767">
        <w:rPr>
          <w:rFonts w:asciiTheme="majorHAnsi" w:hAnsiTheme="majorHAnsi" w:cstheme="majorHAnsi"/>
          <w:color w:val="000000"/>
          <w:sz w:val="28"/>
          <w:szCs w:val="28"/>
        </w:rPr>
        <w:t xml:space="preserve"> </w:t>
      </w:r>
      <w:r w:rsidR="00786125" w:rsidRPr="00CF1767">
        <w:rPr>
          <w:rFonts w:asciiTheme="majorHAnsi" w:hAnsiTheme="majorHAnsi" w:cstheme="majorHAnsi"/>
          <w:color w:val="000000"/>
          <w:sz w:val="28"/>
          <w:szCs w:val="28"/>
        </w:rPr>
        <w:t xml:space="preserve">утверждением </w:t>
      </w:r>
      <w:r w:rsidRPr="00CF1767">
        <w:rPr>
          <w:rFonts w:asciiTheme="majorHAnsi" w:hAnsiTheme="majorHAnsi" w:cstheme="majorHAnsi"/>
          <w:color w:val="000000"/>
          <w:sz w:val="28"/>
          <w:szCs w:val="28"/>
        </w:rPr>
        <w:t>Г.Д. Томахина</w:t>
      </w:r>
      <w:r w:rsidR="00006660" w:rsidRPr="00CF1767">
        <w:rPr>
          <w:rFonts w:asciiTheme="majorHAnsi" w:hAnsiTheme="majorHAnsi" w:cstheme="majorHAnsi"/>
          <w:color w:val="000000"/>
          <w:sz w:val="28"/>
          <w:szCs w:val="28"/>
        </w:rPr>
        <w:t xml:space="preserve">, о том, что к реалиям могут относиться </w:t>
      </w:r>
      <w:r w:rsidR="004D2FD1" w:rsidRPr="00CF1767">
        <w:rPr>
          <w:rFonts w:asciiTheme="majorHAnsi" w:hAnsiTheme="majorHAnsi" w:cstheme="majorHAnsi"/>
          <w:color w:val="000000"/>
          <w:sz w:val="28"/>
          <w:szCs w:val="28"/>
        </w:rPr>
        <w:t>также:</w:t>
      </w:r>
      <w:r w:rsidRPr="00CF1767">
        <w:rPr>
          <w:rFonts w:asciiTheme="majorHAnsi" w:hAnsiTheme="majorHAnsi" w:cstheme="majorHAnsi"/>
          <w:color w:val="000000"/>
          <w:sz w:val="28"/>
          <w:szCs w:val="28"/>
        </w:rPr>
        <w:t xml:space="preserve"> «</w:t>
      </w:r>
      <w:r w:rsidRPr="00CF1767">
        <w:rPr>
          <w:rFonts w:asciiTheme="majorHAnsi" w:hAnsiTheme="majorHAnsi" w:cstheme="majorHAnsi"/>
          <w:sz w:val="28"/>
          <w:szCs w:val="28"/>
        </w:rPr>
        <w:t>к числу реалий помимо апеллятивной лексики относят ономастические реалии: топонимы, антропонимы, названия</w:t>
      </w:r>
      <w:r w:rsidR="00B97930" w:rsidRPr="00CF1767">
        <w:rPr>
          <w:rFonts w:asciiTheme="majorHAnsi" w:hAnsiTheme="majorHAnsi" w:cstheme="majorHAnsi"/>
          <w:sz w:val="28"/>
          <w:szCs w:val="28"/>
        </w:rPr>
        <w:t xml:space="preserve"> </w:t>
      </w:r>
      <w:r w:rsidRPr="00CF1767">
        <w:rPr>
          <w:rFonts w:asciiTheme="majorHAnsi" w:hAnsiTheme="majorHAnsi" w:cstheme="majorHAnsi"/>
          <w:sz w:val="28"/>
          <w:szCs w:val="28"/>
        </w:rPr>
        <w:t>произведений литературы и искусства; исторические факты и события в жизни страны; названия государственных и общественных учреждений, а также реалии афористического уровня: цитаты, крылатые слова и выражения» (Томахин, 1988: 21).</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sz w:val="28"/>
          <w:szCs w:val="28"/>
        </w:rPr>
        <w:t xml:space="preserve">Учитывая тему нашей работы, обязательно стоит рассмотреть реалии в сравнении с терминами. </w:t>
      </w:r>
      <w:r w:rsidRPr="00CF1767">
        <w:rPr>
          <w:rFonts w:asciiTheme="majorHAnsi" w:hAnsiTheme="majorHAnsi" w:cstheme="majorHAnsi"/>
          <w:color w:val="000000"/>
          <w:sz w:val="28"/>
          <w:szCs w:val="28"/>
        </w:rPr>
        <w:t>Исследователи считают, что</w:t>
      </w:r>
      <w:r w:rsidR="00E31A77" w:rsidRPr="00CF1767">
        <w:rPr>
          <w:rFonts w:asciiTheme="majorHAnsi" w:hAnsiTheme="majorHAnsi" w:cstheme="majorHAnsi"/>
          <w:color w:val="000000"/>
          <w:sz w:val="28"/>
          <w:szCs w:val="28"/>
        </w:rPr>
        <w:t xml:space="preserve"> в</w:t>
      </w:r>
      <w:r w:rsidRPr="00CF1767">
        <w:rPr>
          <w:rFonts w:asciiTheme="majorHAnsi" w:hAnsiTheme="majorHAnsi" w:cstheme="majorHAnsi"/>
          <w:color w:val="000000"/>
          <w:sz w:val="28"/>
          <w:szCs w:val="28"/>
        </w:rPr>
        <w:t xml:space="preserve"> </w:t>
      </w:r>
      <w:r w:rsidR="009C72CE" w:rsidRPr="00CF1767">
        <w:rPr>
          <w:rFonts w:asciiTheme="majorHAnsi" w:hAnsiTheme="majorHAnsi" w:cstheme="majorHAnsi"/>
          <w:color w:val="000000"/>
          <w:sz w:val="28"/>
          <w:szCs w:val="28"/>
        </w:rPr>
        <w:t>некоторых случаях</w:t>
      </w:r>
      <w:r w:rsidR="00E31A77" w:rsidRPr="00CF1767">
        <w:rPr>
          <w:rFonts w:asciiTheme="majorHAnsi" w:hAnsiTheme="majorHAnsi" w:cstheme="majorHAnsi"/>
          <w:color w:val="000000"/>
          <w:sz w:val="28"/>
          <w:szCs w:val="28"/>
        </w:rPr>
        <w:t xml:space="preserve"> достаточно сложно четко провести границу между ними</w:t>
      </w:r>
      <w:r w:rsidR="009C72CE" w:rsidRPr="00CF1767">
        <w:rPr>
          <w:rFonts w:asciiTheme="majorHAnsi" w:hAnsiTheme="majorHAnsi" w:cstheme="majorHAnsi"/>
          <w:color w:val="000000"/>
          <w:sz w:val="28"/>
          <w:szCs w:val="28"/>
        </w:rPr>
        <w:t xml:space="preserve"> и</w:t>
      </w:r>
      <w:r w:rsidR="00E31A77"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 xml:space="preserve">зачастую бывает трудно отличить в тексте реалию от термина. Для того, чтобы распознать, к какой категории принадлежит лексическая единица, следует обратить внимание на следующие признаки:  </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1. Сфера применения терминов -  это научная литература. Реалии, напротив, чаще используются в художественной литературе, где они служат не только</w:t>
      </w:r>
      <w:r w:rsidR="00CF1767"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стилистическим целям, но и воссозданию национального, местного и</w:t>
      </w:r>
      <w:r w:rsidR="00CF1767"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 xml:space="preserve">исторического колорита. </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2. Термины создаются </w:t>
      </w:r>
      <w:r w:rsidR="004D2FD1" w:rsidRPr="00CF1767">
        <w:rPr>
          <w:rFonts w:asciiTheme="majorHAnsi" w:hAnsiTheme="majorHAnsi" w:cstheme="majorHAnsi"/>
          <w:color w:val="000000"/>
          <w:sz w:val="28"/>
          <w:szCs w:val="28"/>
        </w:rPr>
        <w:t>большей частью</w:t>
      </w:r>
      <w:r w:rsidRPr="00CF1767">
        <w:rPr>
          <w:rFonts w:asciiTheme="majorHAnsi" w:hAnsiTheme="majorHAnsi" w:cstheme="majorHAnsi"/>
          <w:color w:val="000000"/>
          <w:sz w:val="28"/>
          <w:szCs w:val="28"/>
        </w:rPr>
        <w:t xml:space="preserve"> искусственно для наименования тех или иных понятий и предметов, для чего иногда используются греческие и латинские морфемы. Реалии возникают естественным путем, в результате народного словотворчества. </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3. </w:t>
      </w:r>
      <w:r w:rsidR="004D2FD1" w:rsidRPr="00CF1767">
        <w:rPr>
          <w:rFonts w:asciiTheme="majorHAnsi" w:hAnsiTheme="majorHAnsi" w:cstheme="majorHAnsi"/>
          <w:color w:val="000000"/>
          <w:sz w:val="28"/>
          <w:szCs w:val="28"/>
        </w:rPr>
        <w:t>Термины, являясь</w:t>
      </w:r>
      <w:r w:rsidRPr="00CF1767">
        <w:rPr>
          <w:rFonts w:asciiTheme="majorHAnsi" w:hAnsiTheme="majorHAnsi" w:cstheme="majorHAnsi"/>
          <w:color w:val="000000"/>
          <w:sz w:val="28"/>
          <w:szCs w:val="28"/>
        </w:rPr>
        <w:t xml:space="preserve"> наименованием каких-</w:t>
      </w:r>
      <w:r w:rsidR="004D2FD1" w:rsidRPr="00CF1767">
        <w:rPr>
          <w:rFonts w:asciiTheme="majorHAnsi" w:hAnsiTheme="majorHAnsi" w:cstheme="majorHAnsi"/>
          <w:color w:val="000000"/>
          <w:sz w:val="28"/>
          <w:szCs w:val="28"/>
        </w:rPr>
        <w:t>либо предметов</w:t>
      </w:r>
      <w:r w:rsidRPr="00CF1767">
        <w:rPr>
          <w:rFonts w:asciiTheme="majorHAnsi" w:hAnsiTheme="majorHAnsi" w:cstheme="majorHAnsi"/>
          <w:color w:val="000000"/>
          <w:sz w:val="28"/>
          <w:szCs w:val="28"/>
        </w:rPr>
        <w:t xml:space="preserve">, распространяются с распространением этих предметов, а реалии являются достоянием того народа, в культуре и языке которого они появились. </w:t>
      </w:r>
      <w:r w:rsidRPr="00CF1767">
        <w:rPr>
          <w:rFonts w:asciiTheme="majorHAnsi" w:hAnsiTheme="majorHAnsi" w:cstheme="majorHAnsi"/>
          <w:color w:val="000000"/>
          <w:sz w:val="28"/>
          <w:szCs w:val="28"/>
        </w:rPr>
        <w:lastRenderedPageBreak/>
        <w:t xml:space="preserve">Терминам, как правило, не свойственна ни эмоциональность, ни образность, но реалии, имея специфические свойства, обычно обладают этими </w:t>
      </w:r>
      <w:r w:rsidR="004D2FD1" w:rsidRPr="00CF1767">
        <w:rPr>
          <w:rFonts w:asciiTheme="majorHAnsi" w:hAnsiTheme="majorHAnsi" w:cstheme="majorHAnsi"/>
          <w:color w:val="000000"/>
          <w:sz w:val="28"/>
          <w:szCs w:val="28"/>
        </w:rPr>
        <w:t>качествами» (</w:t>
      </w:r>
      <w:r w:rsidRPr="00CF1767">
        <w:rPr>
          <w:rFonts w:asciiTheme="majorHAnsi" w:hAnsiTheme="majorHAnsi" w:cstheme="majorHAnsi"/>
          <w:color w:val="000000"/>
          <w:sz w:val="28"/>
          <w:szCs w:val="28"/>
        </w:rPr>
        <w:t>Томахин 1988: 16).</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Также можно отметить, что термины не являются безэквивалентными единицами, в отличие от реалий, их возможно перевести почти всегда. </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Также исследователи рассматривают реалии, сопоставляя их с именами собственными. Например, Г.Д. Томахин из всей ономастической лексики особо выделяет ономастические реалии, которые, в отличие от обычных имен собственных, всегда национально окрашены.</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К числу ономастических реалий он относит:</w:t>
      </w:r>
    </w:p>
    <w:p w:rsidR="00DA3BF6" w:rsidRPr="00CF1767" w:rsidRDefault="00CA5443" w:rsidP="00CF1767">
      <w:pPr>
        <w:pStyle w:val="ab"/>
        <w:numPr>
          <w:ilvl w:val="0"/>
          <w:numId w:val="20"/>
        </w:numPr>
        <w:spacing w:line="360" w:lineRule="auto"/>
        <w:ind w:left="0"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Географические названия (топонимы), особенно имеющие культурно-исторические ассоциации;</w:t>
      </w:r>
    </w:p>
    <w:p w:rsidR="00DA3BF6" w:rsidRPr="00CF1767" w:rsidRDefault="00CA5443" w:rsidP="00CF1767">
      <w:pPr>
        <w:pStyle w:val="ab"/>
        <w:numPr>
          <w:ilvl w:val="0"/>
          <w:numId w:val="20"/>
        </w:numPr>
        <w:spacing w:line="360" w:lineRule="auto"/>
        <w:ind w:left="0"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Антропонимы – имена исторических личностей, общественных деятелей,</w:t>
      </w:r>
      <w:r w:rsidR="009C72CE"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ученых, писателей, деятелей искусства, популярных спортсменов, персонажей</w:t>
      </w:r>
      <w:r w:rsidR="009C72CE"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художественной литературы и фольклора;</w:t>
      </w:r>
    </w:p>
    <w:p w:rsidR="00DA3BF6" w:rsidRPr="00CF1767" w:rsidRDefault="00CA5443" w:rsidP="00CF1767">
      <w:pPr>
        <w:pStyle w:val="ab"/>
        <w:numPr>
          <w:ilvl w:val="0"/>
          <w:numId w:val="20"/>
        </w:numPr>
        <w:spacing w:line="360" w:lineRule="auto"/>
        <w:ind w:left="0"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Названия произведений литературы и искусства; исторические факты и</w:t>
      </w:r>
      <w:r w:rsidR="00CF1767" w:rsidRPr="00CF1767">
        <w:rPr>
          <w:rFonts w:asciiTheme="majorHAnsi" w:hAnsiTheme="majorHAnsi" w:cstheme="majorHAnsi"/>
          <w:color w:val="000000"/>
          <w:sz w:val="28"/>
          <w:szCs w:val="28"/>
        </w:rPr>
        <w:t xml:space="preserve"> </w:t>
      </w:r>
      <w:r w:rsidRPr="00CF1767">
        <w:rPr>
          <w:rFonts w:asciiTheme="majorHAnsi" w:hAnsiTheme="majorHAnsi" w:cstheme="majorHAnsi"/>
          <w:color w:val="000000"/>
          <w:sz w:val="28"/>
          <w:szCs w:val="28"/>
        </w:rPr>
        <w:t xml:space="preserve">события в жизни страны; названия государственных и общественных учреждений и многое другое» (Там же. С. 18). </w:t>
      </w:r>
    </w:p>
    <w:p w:rsidR="00DA3BF6" w:rsidRPr="00CF1767"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По мнению В.С. Виноградова, имя собственное всегда является реалией. «В речи оно называет действительно существующий или выдуманный объект мысли, лицо или место, единственное в своем роде и неповторимое. В каждом таком имени обычно содержится информация о локальной и национальной принадлежности обозначаемого им объекта» (Виноградов 1978: 124)</w:t>
      </w:r>
      <w:r w:rsidR="00D1792D" w:rsidRPr="00CF1767">
        <w:rPr>
          <w:rFonts w:asciiTheme="majorHAnsi" w:hAnsiTheme="majorHAnsi" w:cstheme="majorHAnsi"/>
          <w:color w:val="000000"/>
          <w:sz w:val="28"/>
          <w:szCs w:val="28"/>
        </w:rPr>
        <w:t>.</w:t>
      </w:r>
    </w:p>
    <w:p w:rsidR="00DA3BF6" w:rsidRPr="00CF1767" w:rsidRDefault="00D1792D"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С.И. </w:t>
      </w:r>
      <w:r w:rsidR="00CA5443" w:rsidRPr="00CF1767">
        <w:rPr>
          <w:rFonts w:asciiTheme="majorHAnsi" w:hAnsiTheme="majorHAnsi" w:cstheme="majorHAnsi"/>
          <w:color w:val="000000"/>
          <w:sz w:val="28"/>
          <w:szCs w:val="28"/>
        </w:rPr>
        <w:t xml:space="preserve">Влахов и </w:t>
      </w:r>
      <w:r w:rsidRPr="00CF1767">
        <w:rPr>
          <w:rFonts w:asciiTheme="majorHAnsi" w:hAnsiTheme="majorHAnsi" w:cstheme="majorHAnsi"/>
          <w:color w:val="000000"/>
          <w:sz w:val="28"/>
          <w:szCs w:val="28"/>
        </w:rPr>
        <w:t xml:space="preserve">С.П. </w:t>
      </w:r>
      <w:r w:rsidR="004D2FD1" w:rsidRPr="00CF1767">
        <w:rPr>
          <w:rFonts w:asciiTheme="majorHAnsi" w:hAnsiTheme="majorHAnsi" w:cstheme="majorHAnsi"/>
          <w:color w:val="000000"/>
          <w:sz w:val="28"/>
          <w:szCs w:val="28"/>
        </w:rPr>
        <w:t>Флорин рассматривают</w:t>
      </w:r>
      <w:r w:rsidR="00CA5443" w:rsidRPr="00CF1767">
        <w:rPr>
          <w:rFonts w:asciiTheme="majorHAnsi" w:hAnsiTheme="majorHAnsi" w:cstheme="majorHAnsi"/>
          <w:color w:val="000000"/>
          <w:sz w:val="28"/>
          <w:szCs w:val="28"/>
        </w:rPr>
        <w:t xml:space="preserve"> имена собственные как «самостоятельный класс безэквивалентной лексики, «которому присущи свои признаки и приемы передачи при переводе, разумеется, нередко совпадающие с приемами «перевода» реалий» (Влахов, Флорин 1980: 13).</w:t>
      </w:r>
    </w:p>
    <w:p w:rsidR="0084509A" w:rsidRDefault="00CA5443" w:rsidP="00CF1767">
      <w:pPr>
        <w:pStyle w:val="ab"/>
        <w:spacing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Из вышесказанного можно понять, что реалии являются </w:t>
      </w:r>
      <w:r w:rsidR="00B472FD" w:rsidRPr="00CF1767">
        <w:rPr>
          <w:rFonts w:asciiTheme="majorHAnsi" w:hAnsiTheme="majorHAnsi" w:cstheme="majorHAnsi"/>
          <w:color w:val="000000"/>
          <w:sz w:val="28"/>
          <w:szCs w:val="28"/>
        </w:rPr>
        <w:t>интерес</w:t>
      </w:r>
      <w:r w:rsidRPr="00CF1767">
        <w:rPr>
          <w:rFonts w:asciiTheme="majorHAnsi" w:hAnsiTheme="majorHAnsi" w:cstheme="majorHAnsi"/>
          <w:color w:val="000000"/>
          <w:sz w:val="28"/>
          <w:szCs w:val="28"/>
        </w:rPr>
        <w:t>ным и сложным пластом языка, который все еще не изуч</w:t>
      </w:r>
      <w:r w:rsidR="00B472FD" w:rsidRPr="00CF1767">
        <w:rPr>
          <w:rFonts w:asciiTheme="majorHAnsi" w:hAnsiTheme="majorHAnsi" w:cstheme="majorHAnsi"/>
          <w:color w:val="000000"/>
          <w:sz w:val="28"/>
          <w:szCs w:val="28"/>
        </w:rPr>
        <w:t>ен</w:t>
      </w:r>
      <w:r w:rsidRPr="00CF1767">
        <w:rPr>
          <w:rFonts w:asciiTheme="majorHAnsi" w:hAnsiTheme="majorHAnsi" w:cstheme="majorHAnsi"/>
          <w:color w:val="000000"/>
          <w:sz w:val="28"/>
          <w:szCs w:val="28"/>
        </w:rPr>
        <w:t xml:space="preserve"> в полной мере. Исследование категории реалий является задачей трудной и требует особого </w:t>
      </w:r>
      <w:r w:rsidRPr="00CF1767">
        <w:rPr>
          <w:rFonts w:asciiTheme="majorHAnsi" w:hAnsiTheme="majorHAnsi" w:cstheme="majorHAnsi"/>
          <w:color w:val="000000"/>
          <w:sz w:val="28"/>
          <w:szCs w:val="28"/>
        </w:rPr>
        <w:lastRenderedPageBreak/>
        <w:t xml:space="preserve">подхода при переводе. </w:t>
      </w:r>
      <w:bookmarkStart w:id="23" w:name="_Toc513579501"/>
      <w:bookmarkEnd w:id="14"/>
      <w:bookmarkEnd w:id="15"/>
    </w:p>
    <w:p w:rsidR="00C66BE3" w:rsidRPr="00CF1767" w:rsidRDefault="00C66BE3" w:rsidP="00CF1767">
      <w:pPr>
        <w:pStyle w:val="ab"/>
        <w:spacing w:line="360" w:lineRule="auto"/>
        <w:ind w:firstLine="709"/>
        <w:jc w:val="both"/>
        <w:rPr>
          <w:rFonts w:asciiTheme="majorHAnsi" w:hAnsiTheme="majorHAnsi" w:cstheme="majorHAnsi"/>
          <w:color w:val="000000" w:themeColor="text1"/>
          <w:sz w:val="28"/>
          <w:szCs w:val="28"/>
        </w:rPr>
      </w:pPr>
    </w:p>
    <w:p w:rsidR="00E021B7" w:rsidRPr="00CF1767" w:rsidRDefault="00CA5443" w:rsidP="00CF1767">
      <w:pPr>
        <w:pStyle w:val="2"/>
        <w:spacing w:before="0" w:after="0" w:line="360" w:lineRule="auto"/>
        <w:ind w:firstLine="709"/>
        <w:jc w:val="both"/>
        <w:rPr>
          <w:rFonts w:asciiTheme="majorHAnsi" w:hAnsiTheme="majorHAnsi" w:cstheme="majorHAnsi"/>
          <w:szCs w:val="28"/>
        </w:rPr>
      </w:pPr>
      <w:bookmarkStart w:id="24" w:name="_Toc514589941"/>
      <w:bookmarkStart w:id="25" w:name="_Toc514590098"/>
      <w:bookmarkStart w:id="26" w:name="_Toc514594126"/>
      <w:bookmarkStart w:id="27" w:name="_Toc514594845"/>
      <w:bookmarkStart w:id="28" w:name="_Toc514595311"/>
      <w:bookmarkStart w:id="29" w:name="_Toc514595585"/>
      <w:r w:rsidRPr="00CF1767">
        <w:rPr>
          <w:rFonts w:asciiTheme="majorHAnsi" w:hAnsiTheme="majorHAnsi" w:cstheme="majorHAnsi"/>
          <w:szCs w:val="28"/>
        </w:rPr>
        <w:t>1.2. Проблема классификации реалий.</w:t>
      </w:r>
      <w:bookmarkEnd w:id="23"/>
      <w:bookmarkEnd w:id="24"/>
      <w:bookmarkEnd w:id="25"/>
      <w:bookmarkEnd w:id="26"/>
      <w:bookmarkEnd w:id="27"/>
      <w:bookmarkEnd w:id="28"/>
      <w:bookmarkEnd w:id="29"/>
      <w:r w:rsidRPr="00CF1767">
        <w:rPr>
          <w:rFonts w:asciiTheme="majorHAnsi" w:hAnsiTheme="majorHAnsi" w:cstheme="majorHAnsi"/>
          <w:szCs w:val="28"/>
        </w:rPr>
        <w:t xml:space="preserve">  </w:t>
      </w:r>
    </w:p>
    <w:p w:rsidR="0084509A" w:rsidRPr="00CF1767" w:rsidRDefault="00B97930"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Систематизация реалий по различным признакам помогает выявить характерные черты, а также способствует более верному решению вопросов, связанных с переводом реалий с одного языка на другой, т. к. место, занимаемое конкретной реалией в классификации, может показать переводчику степень значимости ее для того или иного контекста</w:t>
      </w:r>
      <w:r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 xml:space="preserve"> (Голами и Голандам 2013: 38)</w:t>
      </w:r>
      <w:r w:rsidRPr="00CF1767">
        <w:rPr>
          <w:rFonts w:asciiTheme="majorHAnsi" w:hAnsiTheme="majorHAnsi" w:cstheme="majorHAnsi"/>
          <w:color w:val="000000" w:themeColor="text1"/>
          <w:sz w:val="28"/>
          <w:szCs w:val="28"/>
        </w:rPr>
        <w:t>.</w:t>
      </w:r>
      <w:r w:rsidR="00B472FD" w:rsidRPr="00CF1767">
        <w:rPr>
          <w:rFonts w:asciiTheme="majorHAnsi" w:hAnsiTheme="majorHAnsi" w:cstheme="majorHAnsi"/>
          <w:color w:val="000000" w:themeColor="text1"/>
          <w:sz w:val="28"/>
          <w:szCs w:val="28"/>
        </w:rPr>
        <w:t xml:space="preserve"> </w:t>
      </w:r>
    </w:p>
    <w:p w:rsidR="00B97930"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Однако на данный момент не существует унифицированного подхода к классификации реалий. В практике художественного перевода и в литературоведении принято выделять следующие типы реалий: </w:t>
      </w:r>
      <w:r w:rsidR="00B97930"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географические, этнографические, фольклорные, мифологические, бытовые, общественно-политические, исторические. Предлагались и другие принципы классификации реалий, </w:t>
      </w:r>
      <w:r w:rsidR="004D2FD1" w:rsidRPr="00CF1767">
        <w:rPr>
          <w:rFonts w:asciiTheme="majorHAnsi" w:hAnsiTheme="majorHAnsi" w:cstheme="majorHAnsi"/>
          <w:color w:val="000000" w:themeColor="text1"/>
          <w:sz w:val="28"/>
          <w:szCs w:val="28"/>
        </w:rPr>
        <w:t>например,</w:t>
      </w:r>
      <w:r w:rsidRPr="00CF1767">
        <w:rPr>
          <w:rFonts w:asciiTheme="majorHAnsi" w:hAnsiTheme="majorHAnsi" w:cstheme="majorHAnsi"/>
          <w:color w:val="000000" w:themeColor="text1"/>
          <w:sz w:val="28"/>
          <w:szCs w:val="28"/>
        </w:rPr>
        <w:t xml:space="preserve"> а) предметное деление, б) местное деление (в зависимости от национальной и языковой принадлежности), в) временное деление (синхронический и диахронический подход), г) переводческое деление</w:t>
      </w:r>
      <w:r w:rsidR="00B97930"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(Томахин 1988: 37)</w:t>
      </w:r>
      <w:r w:rsidR="00B97930" w:rsidRPr="00CF1767">
        <w:rPr>
          <w:rFonts w:asciiTheme="majorHAnsi" w:hAnsiTheme="majorHAnsi" w:cstheme="majorHAnsi"/>
          <w:color w:val="000000" w:themeColor="text1"/>
          <w:sz w:val="28"/>
          <w:szCs w:val="28"/>
        </w:rPr>
        <w:t>.</w:t>
      </w:r>
      <w:r w:rsidR="00D14F0D" w:rsidRPr="00CF1767">
        <w:rPr>
          <w:rFonts w:asciiTheme="majorHAnsi" w:hAnsiTheme="majorHAnsi" w:cstheme="majorHAnsi"/>
          <w:color w:val="000000" w:themeColor="text1"/>
          <w:sz w:val="28"/>
          <w:szCs w:val="28"/>
        </w:rPr>
        <w:t xml:space="preserve"> </w:t>
      </w:r>
    </w:p>
    <w:p w:rsidR="0084509A"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Например, </w:t>
      </w:r>
      <w:r w:rsidR="00B97930" w:rsidRPr="00CF1767">
        <w:rPr>
          <w:rFonts w:asciiTheme="majorHAnsi" w:hAnsiTheme="majorHAnsi" w:cstheme="majorHAnsi"/>
          <w:color w:val="000000" w:themeColor="text1"/>
          <w:sz w:val="28"/>
          <w:szCs w:val="28"/>
        </w:rPr>
        <w:t>Е.М.</w:t>
      </w:r>
      <w:r w:rsidR="00693225"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 xml:space="preserve">Верещагин и </w:t>
      </w:r>
      <w:r w:rsidR="00B97930" w:rsidRPr="00CF1767">
        <w:rPr>
          <w:rFonts w:asciiTheme="majorHAnsi" w:hAnsiTheme="majorHAnsi" w:cstheme="majorHAnsi"/>
          <w:color w:val="000000" w:themeColor="text1"/>
          <w:sz w:val="28"/>
          <w:szCs w:val="28"/>
        </w:rPr>
        <w:t xml:space="preserve">В.Г. </w:t>
      </w:r>
      <w:r w:rsidRPr="00CF1767">
        <w:rPr>
          <w:rFonts w:asciiTheme="majorHAnsi" w:hAnsiTheme="majorHAnsi" w:cstheme="majorHAnsi"/>
          <w:color w:val="000000" w:themeColor="text1"/>
          <w:sz w:val="28"/>
          <w:szCs w:val="28"/>
        </w:rPr>
        <w:t>Костомаров дают такую классификацию русск</w:t>
      </w:r>
      <w:r w:rsidR="00D14F0D" w:rsidRPr="00CF1767">
        <w:rPr>
          <w:rFonts w:asciiTheme="majorHAnsi" w:hAnsiTheme="majorHAnsi" w:cstheme="majorHAnsi"/>
          <w:color w:val="000000" w:themeColor="text1"/>
          <w:sz w:val="28"/>
          <w:szCs w:val="28"/>
        </w:rPr>
        <w:t>оязычны</w:t>
      </w:r>
      <w:r w:rsidRPr="00CF1767">
        <w:rPr>
          <w:rFonts w:asciiTheme="majorHAnsi" w:hAnsiTheme="majorHAnsi" w:cstheme="majorHAnsi"/>
          <w:color w:val="000000" w:themeColor="text1"/>
          <w:sz w:val="28"/>
          <w:szCs w:val="28"/>
        </w:rPr>
        <w:t>х реалий:</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w:t>
      </w:r>
      <w:r w:rsidR="004D2FD1" w:rsidRPr="00CF1767">
        <w:rPr>
          <w:rFonts w:asciiTheme="majorHAnsi" w:hAnsiTheme="majorHAnsi" w:cstheme="majorHAnsi"/>
          <w:color w:val="000000" w:themeColor="text1"/>
          <w:sz w:val="28"/>
          <w:szCs w:val="28"/>
        </w:rPr>
        <w:t>. Советизмы – слова, относящиеся к советской действительности</w:t>
      </w:r>
      <w:r w:rsidR="00B97930" w:rsidRPr="00CF1767">
        <w:rPr>
          <w:rFonts w:asciiTheme="majorHAnsi" w:hAnsiTheme="majorHAnsi" w:cstheme="majorHAnsi"/>
          <w:color w:val="000000" w:themeColor="text1"/>
          <w:sz w:val="28"/>
          <w:szCs w:val="28"/>
        </w:rPr>
        <w:t>;</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2. Слова, относящиеся к традиционному быту: баня, баранка;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3. Слова, относящиеся к новому быту: </w:t>
      </w:r>
      <w:r w:rsidR="004D2FD1" w:rsidRPr="00CF1767">
        <w:rPr>
          <w:rFonts w:asciiTheme="majorHAnsi" w:hAnsiTheme="majorHAnsi" w:cstheme="majorHAnsi"/>
          <w:color w:val="000000" w:themeColor="text1"/>
          <w:sz w:val="28"/>
          <w:szCs w:val="28"/>
        </w:rPr>
        <w:t>нанотехнология</w:t>
      </w:r>
      <w:r w:rsidRPr="00CF1767">
        <w:rPr>
          <w:rFonts w:asciiTheme="majorHAnsi" w:hAnsiTheme="majorHAnsi" w:cstheme="majorHAnsi"/>
          <w:color w:val="000000" w:themeColor="text1"/>
          <w:sz w:val="28"/>
          <w:szCs w:val="28"/>
        </w:rPr>
        <w:t xml:space="preserve">, </w:t>
      </w:r>
      <w:r w:rsidR="004D2FD1" w:rsidRPr="00CF1767">
        <w:rPr>
          <w:rFonts w:asciiTheme="majorHAnsi" w:hAnsiTheme="majorHAnsi" w:cstheme="majorHAnsi"/>
          <w:color w:val="000000" w:themeColor="text1"/>
          <w:sz w:val="28"/>
          <w:szCs w:val="28"/>
        </w:rPr>
        <w:t>Академгородок</w:t>
      </w:r>
      <w:r w:rsidRPr="00CF1767">
        <w:rPr>
          <w:rFonts w:asciiTheme="majorHAnsi" w:hAnsiTheme="majorHAnsi" w:cstheme="majorHAnsi"/>
          <w:color w:val="000000" w:themeColor="text1"/>
          <w:sz w:val="28"/>
          <w:szCs w:val="28"/>
        </w:rPr>
        <w:t>;</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4. Фразеологические единицы, разговорные изречения: бить баклуши, бабье лето, спустя рукава;</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5. Историзмы – слова, обозначающие предметы и явления предшествующих исторических периодов. В современном языке употребляются с переносным значением: боярин, архаровец, барщина, разночинец;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6. Слова из фольклора, народного творчества, </w:t>
      </w:r>
      <w:r w:rsidR="004D2FD1" w:rsidRPr="00CF1767">
        <w:rPr>
          <w:rFonts w:asciiTheme="majorHAnsi" w:hAnsiTheme="majorHAnsi" w:cstheme="majorHAnsi"/>
          <w:color w:val="000000" w:themeColor="text1"/>
          <w:sz w:val="28"/>
          <w:szCs w:val="28"/>
        </w:rPr>
        <w:t>сопряжённые</w:t>
      </w:r>
      <w:r w:rsidRPr="00CF1767">
        <w:rPr>
          <w:rFonts w:asciiTheme="majorHAnsi" w:hAnsiTheme="majorHAnsi" w:cstheme="majorHAnsi"/>
          <w:color w:val="000000" w:themeColor="text1"/>
          <w:sz w:val="28"/>
          <w:szCs w:val="28"/>
        </w:rPr>
        <w:t xml:space="preserve"> для русского с </w:t>
      </w:r>
      <w:r w:rsidR="004D2FD1" w:rsidRPr="00CF1767">
        <w:rPr>
          <w:rFonts w:asciiTheme="majorHAnsi" w:hAnsiTheme="majorHAnsi" w:cstheme="majorHAnsi"/>
          <w:color w:val="000000" w:themeColor="text1"/>
          <w:sz w:val="28"/>
          <w:szCs w:val="28"/>
        </w:rPr>
        <w:t>эмоциональной окраской: богатырь, баба-яга;</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lastRenderedPageBreak/>
        <w:t xml:space="preserve">7. Антропонимы, т. е. личные имена, вызывающие в сознании нашего современника ряд </w:t>
      </w:r>
      <w:r w:rsidR="004D2FD1" w:rsidRPr="00CF1767">
        <w:rPr>
          <w:rFonts w:asciiTheme="majorHAnsi" w:hAnsiTheme="majorHAnsi" w:cstheme="majorHAnsi"/>
          <w:color w:val="000000" w:themeColor="text1"/>
          <w:sz w:val="28"/>
          <w:szCs w:val="28"/>
        </w:rPr>
        <w:t>определённых</w:t>
      </w:r>
      <w:r w:rsidRPr="00CF1767">
        <w:rPr>
          <w:rFonts w:asciiTheme="majorHAnsi" w:hAnsiTheme="majorHAnsi" w:cstheme="majorHAnsi"/>
          <w:color w:val="000000" w:themeColor="text1"/>
          <w:sz w:val="28"/>
          <w:szCs w:val="28"/>
        </w:rPr>
        <w:t xml:space="preserve"> ассоциаций: Александр </w:t>
      </w:r>
      <w:r w:rsidR="004D2FD1" w:rsidRPr="00CF1767">
        <w:rPr>
          <w:rFonts w:asciiTheme="majorHAnsi" w:hAnsiTheme="majorHAnsi" w:cstheme="majorHAnsi"/>
          <w:color w:val="000000" w:themeColor="text1"/>
          <w:sz w:val="28"/>
          <w:szCs w:val="28"/>
        </w:rPr>
        <w:t>Невский</w:t>
      </w:r>
      <w:r w:rsidRPr="00CF1767">
        <w:rPr>
          <w:rFonts w:asciiTheme="majorHAnsi" w:hAnsiTheme="majorHAnsi" w:cstheme="majorHAnsi"/>
          <w:color w:val="000000" w:themeColor="text1"/>
          <w:sz w:val="28"/>
          <w:szCs w:val="28"/>
        </w:rPr>
        <w:t>, Богд</w:t>
      </w:r>
      <w:r w:rsidR="004D2FD1" w:rsidRPr="00CF1767">
        <w:rPr>
          <w:rFonts w:asciiTheme="majorHAnsi" w:hAnsiTheme="majorHAnsi" w:cstheme="majorHAnsi"/>
          <w:color w:val="000000" w:themeColor="text1"/>
          <w:sz w:val="28"/>
          <w:szCs w:val="28"/>
        </w:rPr>
        <w:t>ан Хмельницкий</w:t>
      </w:r>
      <w:r w:rsidRPr="00CF1767">
        <w:rPr>
          <w:rFonts w:asciiTheme="majorHAnsi" w:hAnsiTheme="majorHAnsi" w:cstheme="majorHAnsi"/>
          <w:color w:val="000000" w:themeColor="text1"/>
          <w:sz w:val="28"/>
          <w:szCs w:val="28"/>
        </w:rPr>
        <w:t xml:space="preserve">;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8. Топонимы – географические наименования, </w:t>
      </w:r>
      <w:r w:rsidR="004D2FD1" w:rsidRPr="00CF1767">
        <w:rPr>
          <w:rFonts w:asciiTheme="majorHAnsi" w:hAnsiTheme="majorHAnsi" w:cstheme="majorHAnsi"/>
          <w:color w:val="000000" w:themeColor="text1"/>
          <w:sz w:val="28"/>
          <w:szCs w:val="28"/>
        </w:rPr>
        <w:t>отягощённые</w:t>
      </w:r>
      <w:r w:rsidRPr="00CF1767">
        <w:rPr>
          <w:rFonts w:asciiTheme="majorHAnsi" w:hAnsiTheme="majorHAnsi" w:cstheme="majorHAnsi"/>
          <w:color w:val="000000" w:themeColor="text1"/>
          <w:sz w:val="28"/>
          <w:szCs w:val="28"/>
        </w:rPr>
        <w:t xml:space="preserve"> для нашего современника многочисленными и ярки</w:t>
      </w:r>
      <w:r w:rsidR="004D2FD1" w:rsidRPr="00CF1767">
        <w:rPr>
          <w:rFonts w:asciiTheme="majorHAnsi" w:hAnsiTheme="majorHAnsi" w:cstheme="majorHAnsi"/>
          <w:color w:val="000000" w:themeColor="text1"/>
          <w:sz w:val="28"/>
          <w:szCs w:val="28"/>
        </w:rPr>
        <w:t>ми ассоциациями: Арбат, Горький</w:t>
      </w:r>
      <w:r w:rsidRPr="00CF1767">
        <w:rPr>
          <w:rFonts w:asciiTheme="majorHAnsi" w:hAnsiTheme="majorHAnsi" w:cstheme="majorHAnsi"/>
          <w:color w:val="000000" w:themeColor="text1"/>
          <w:sz w:val="28"/>
          <w:szCs w:val="28"/>
        </w:rPr>
        <w:t xml:space="preserve">;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9. Коннотативные слова, т. е., </w:t>
      </w:r>
      <w:r w:rsidR="004D2FD1" w:rsidRPr="00CF1767">
        <w:rPr>
          <w:rFonts w:asciiTheme="majorHAnsi" w:hAnsiTheme="majorHAnsi" w:cstheme="majorHAnsi"/>
          <w:color w:val="000000" w:themeColor="text1"/>
          <w:sz w:val="28"/>
          <w:szCs w:val="28"/>
        </w:rPr>
        <w:t>казалось бы, вполне нейтральные</w:t>
      </w:r>
      <w:r w:rsidRPr="00CF1767">
        <w:rPr>
          <w:rFonts w:asciiTheme="majorHAnsi" w:hAnsiTheme="majorHAnsi" w:cstheme="majorHAnsi"/>
          <w:color w:val="000000" w:themeColor="text1"/>
          <w:sz w:val="28"/>
          <w:szCs w:val="28"/>
        </w:rPr>
        <w:t xml:space="preserve"> и имеющие переводы на другие языки, </w:t>
      </w:r>
      <w:r w:rsidR="004D2FD1" w:rsidRPr="00CF1767">
        <w:rPr>
          <w:rFonts w:asciiTheme="majorHAnsi" w:hAnsiTheme="majorHAnsi" w:cstheme="majorHAnsi"/>
          <w:color w:val="000000" w:themeColor="text1"/>
          <w:sz w:val="28"/>
          <w:szCs w:val="28"/>
        </w:rPr>
        <w:t>отягощённые для русских людей</w:t>
      </w:r>
      <w:r w:rsidRPr="00CF1767">
        <w:rPr>
          <w:rFonts w:asciiTheme="majorHAnsi" w:hAnsiTheme="majorHAnsi" w:cstheme="majorHAnsi"/>
          <w:color w:val="000000" w:themeColor="text1"/>
          <w:sz w:val="28"/>
          <w:szCs w:val="28"/>
        </w:rPr>
        <w:t xml:space="preserve"> литературными, эстетическими, художественными и эмоциональными ассоциациями: </w:t>
      </w:r>
      <w:r w:rsidR="004D2FD1" w:rsidRPr="00CF1767">
        <w:rPr>
          <w:rFonts w:asciiTheme="majorHAnsi" w:hAnsiTheme="majorHAnsi" w:cstheme="majorHAnsi"/>
          <w:color w:val="000000" w:themeColor="text1"/>
          <w:sz w:val="28"/>
          <w:szCs w:val="28"/>
        </w:rPr>
        <w:t>берёза</w:t>
      </w:r>
      <w:r w:rsidRPr="00CF1767">
        <w:rPr>
          <w:rFonts w:asciiTheme="majorHAnsi" w:hAnsiTheme="majorHAnsi" w:cstheme="majorHAnsi"/>
          <w:color w:val="000000" w:themeColor="text1"/>
          <w:sz w:val="28"/>
          <w:szCs w:val="28"/>
        </w:rPr>
        <w:t xml:space="preserve">, </w:t>
      </w:r>
      <w:r w:rsidR="004D2FD1" w:rsidRPr="00CF1767">
        <w:rPr>
          <w:rFonts w:asciiTheme="majorHAnsi" w:hAnsiTheme="majorHAnsi" w:cstheme="majorHAnsi"/>
          <w:color w:val="000000" w:themeColor="text1"/>
          <w:sz w:val="28"/>
          <w:szCs w:val="28"/>
        </w:rPr>
        <w:t>белый,</w:t>
      </w:r>
      <w:r w:rsidRPr="00CF1767">
        <w:rPr>
          <w:rFonts w:asciiTheme="majorHAnsi" w:hAnsiTheme="majorHAnsi" w:cstheme="majorHAnsi"/>
          <w:color w:val="000000" w:themeColor="text1"/>
          <w:sz w:val="28"/>
          <w:szCs w:val="28"/>
        </w:rPr>
        <w:t xml:space="preserve"> «</w:t>
      </w:r>
      <w:r w:rsidR="004D2FD1" w:rsidRPr="00CF1767">
        <w:rPr>
          <w:rFonts w:asciiTheme="majorHAnsi" w:hAnsiTheme="majorHAnsi" w:cstheme="majorHAnsi"/>
          <w:color w:val="000000" w:themeColor="text1"/>
          <w:sz w:val="28"/>
          <w:szCs w:val="28"/>
        </w:rPr>
        <w:t>Анчар» (</w:t>
      </w:r>
      <w:r w:rsidRPr="00CF1767">
        <w:rPr>
          <w:rFonts w:asciiTheme="majorHAnsi" w:hAnsiTheme="majorHAnsi" w:cstheme="majorHAnsi"/>
          <w:color w:val="000000" w:themeColor="text1"/>
          <w:sz w:val="28"/>
          <w:szCs w:val="28"/>
        </w:rPr>
        <w:t>Верещагин, Костомаров 1983: 60)</w:t>
      </w:r>
      <w:r w:rsidR="00B97930" w:rsidRPr="00CF1767">
        <w:rPr>
          <w:rFonts w:asciiTheme="majorHAnsi" w:hAnsiTheme="majorHAnsi" w:cstheme="majorHAnsi"/>
          <w:color w:val="000000" w:themeColor="text1"/>
          <w:sz w:val="28"/>
          <w:szCs w:val="28"/>
        </w:rPr>
        <w:t>.</w:t>
      </w:r>
    </w:p>
    <w:p w:rsidR="0084509A" w:rsidRPr="00CF1767" w:rsidRDefault="00CA5443" w:rsidP="00CF1767">
      <w:pPr>
        <w:autoSpaceDE w:val="0"/>
        <w:spacing w:line="360" w:lineRule="auto"/>
        <w:ind w:firstLine="709"/>
        <w:jc w:val="both"/>
        <w:rPr>
          <w:rFonts w:asciiTheme="majorHAnsi" w:hAnsiTheme="majorHAnsi" w:cstheme="majorHAnsi"/>
          <w:b/>
          <w:bCs/>
          <w:color w:val="000000" w:themeColor="text1"/>
          <w:sz w:val="28"/>
          <w:szCs w:val="28"/>
          <w:u w:val="single"/>
        </w:rPr>
      </w:pPr>
      <w:r w:rsidRPr="00CF1767">
        <w:rPr>
          <w:rFonts w:asciiTheme="majorHAnsi" w:hAnsiTheme="majorHAnsi" w:cstheme="majorHAnsi"/>
          <w:color w:val="000000" w:themeColor="text1"/>
          <w:sz w:val="28"/>
          <w:szCs w:val="28"/>
        </w:rPr>
        <w:t xml:space="preserve">Можно также </w:t>
      </w:r>
      <w:r w:rsidR="00D14F0D" w:rsidRPr="00CF1767">
        <w:rPr>
          <w:rFonts w:asciiTheme="majorHAnsi" w:hAnsiTheme="majorHAnsi" w:cstheme="majorHAnsi"/>
          <w:color w:val="000000" w:themeColor="text1"/>
          <w:sz w:val="28"/>
          <w:szCs w:val="28"/>
        </w:rPr>
        <w:t xml:space="preserve">сравнить данную </w:t>
      </w:r>
      <w:r w:rsidRPr="00CF1767">
        <w:rPr>
          <w:rFonts w:asciiTheme="majorHAnsi" w:hAnsiTheme="majorHAnsi" w:cstheme="majorHAnsi"/>
          <w:color w:val="000000" w:themeColor="text1"/>
          <w:sz w:val="28"/>
          <w:szCs w:val="28"/>
        </w:rPr>
        <w:t>классификацию</w:t>
      </w:r>
      <w:r w:rsidR="00D14F0D" w:rsidRPr="00CF1767">
        <w:rPr>
          <w:rFonts w:asciiTheme="majorHAnsi" w:hAnsiTheme="majorHAnsi" w:cstheme="majorHAnsi"/>
          <w:color w:val="000000" w:themeColor="text1"/>
          <w:sz w:val="28"/>
          <w:szCs w:val="28"/>
        </w:rPr>
        <w:t xml:space="preserve"> с </w:t>
      </w:r>
      <w:r w:rsidR="004D2FD1" w:rsidRPr="00CF1767">
        <w:rPr>
          <w:rFonts w:asciiTheme="majorHAnsi" w:hAnsiTheme="majorHAnsi" w:cstheme="majorHAnsi"/>
          <w:color w:val="000000" w:themeColor="text1"/>
          <w:sz w:val="28"/>
          <w:szCs w:val="28"/>
        </w:rPr>
        <w:t>другой, приведенной</w:t>
      </w:r>
      <w:r w:rsidRPr="00CF1767">
        <w:rPr>
          <w:rFonts w:asciiTheme="majorHAnsi" w:hAnsiTheme="majorHAnsi" w:cstheme="majorHAnsi"/>
          <w:color w:val="000000" w:themeColor="text1"/>
          <w:sz w:val="28"/>
          <w:szCs w:val="28"/>
        </w:rPr>
        <w:t xml:space="preserve"> в работе «Непереводимое в переводе» С.П. Влахова и С.И. Флорина, поскольку она кажется более подробной:</w:t>
      </w:r>
    </w:p>
    <w:p w:rsidR="00D1792D" w:rsidRPr="00CF1767" w:rsidRDefault="00CA5443" w:rsidP="00CF1767">
      <w:pPr>
        <w:pStyle w:val="a0"/>
        <w:spacing w:after="0" w:line="360" w:lineRule="auto"/>
        <w:ind w:firstLine="709"/>
        <w:jc w:val="both"/>
        <w:rPr>
          <w:rFonts w:asciiTheme="majorHAnsi" w:hAnsiTheme="majorHAnsi" w:cstheme="majorHAnsi"/>
          <w:b/>
          <w:bCs/>
          <w:color w:val="000000" w:themeColor="text1"/>
          <w:sz w:val="28"/>
          <w:szCs w:val="28"/>
          <w:u w:val="single"/>
        </w:rPr>
      </w:pPr>
      <w:r w:rsidRPr="00CF1767">
        <w:rPr>
          <w:rFonts w:asciiTheme="majorHAnsi" w:hAnsiTheme="majorHAnsi" w:cstheme="majorHAnsi"/>
          <w:b/>
          <w:bCs/>
          <w:color w:val="000000" w:themeColor="text1"/>
          <w:sz w:val="28"/>
          <w:szCs w:val="28"/>
          <w:u w:val="single"/>
        </w:rPr>
        <w:t>I. Предметное деление:</w:t>
      </w:r>
      <w:r w:rsidR="00693225" w:rsidRPr="00CF1767">
        <w:rPr>
          <w:rFonts w:asciiTheme="majorHAnsi" w:hAnsiTheme="majorHAnsi" w:cstheme="majorHAnsi"/>
          <w:b/>
          <w:bCs/>
          <w:color w:val="000000" w:themeColor="text1"/>
          <w:sz w:val="28"/>
          <w:szCs w:val="28"/>
          <w:u w:val="single"/>
        </w:rPr>
        <w:t xml:space="preserve">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Географические реалии, а также названия видов-эндемиков: тайга, тундра, киви, кенгуру;</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Этнографические реалии:</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Быт:</w:t>
      </w:r>
    </w:p>
    <w:p w:rsidR="00587BB3"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а) пища: борщ, б) одежда: сарафан, в) жильё, мебель: изба, самовар,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г) транспорт: Лада;</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Труд: а) люди труда: стахановец; б) орудия труда: соха; в) организация труда: колхоз;</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Искусство и культура: а) музыкальные инструменты: балалайка; б) музыка и танцы: казачок; в) фольклор: былина; г) обычаи: коляда; д) праздники: Первомай; е) мифология: леший, кикимора; ж) культы: раскольники, староверы;</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Меры и деньги: а) единицы мер: сажень, аршин, б) денежные единицы: алтын, грош; шутливые названия: трёшка, червонец;</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Общественно-политические реалии:</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Административно-территориальное устройство: а) административно-территориальные единицы: волость; б) населённые пункты: хутор;</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 Органы и носители власти: а) органы власти: дума, НКВД; б) </w:t>
      </w:r>
      <w:r w:rsidRPr="00CF1767">
        <w:rPr>
          <w:rFonts w:asciiTheme="majorHAnsi" w:hAnsiTheme="majorHAnsi" w:cstheme="majorHAnsi"/>
          <w:color w:val="000000" w:themeColor="text1"/>
          <w:sz w:val="28"/>
          <w:szCs w:val="28"/>
        </w:rPr>
        <w:lastRenderedPageBreak/>
        <w:t>носители власти: царь, хан;</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-Общественно-политическая жизнь: а) политическая деятельность и деятели: перестройка, сталинизм; б) патриотические и общественные движения: декабристы, славянофилы, в) социальные явления: нэп, коллективизация;</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г) звания, степени: народный артист, кандидат наук, столбовая дворянка, титулярный советник; д) учреждения: ЗАГС, ЖКХ; е) сословия и их члены: купечество, кулаки;</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Военные реалии: а) подразделения: сотня, дружина; б) оружие: палица, катюша; в) обмундирование: гимнастёрка; г) военнослужащие и командиры: воевода, тысяцкий.</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bCs/>
          <w:color w:val="000000" w:themeColor="text1"/>
          <w:sz w:val="28"/>
          <w:szCs w:val="28"/>
          <w:u w:val="single"/>
        </w:rPr>
        <w:t xml:space="preserve">II. Местное деление. </w:t>
      </w:r>
      <w:r w:rsidRPr="00CF1767">
        <w:rPr>
          <w:rFonts w:asciiTheme="majorHAnsi" w:hAnsiTheme="majorHAnsi" w:cstheme="majorHAnsi"/>
          <w:bCs/>
          <w:color w:val="000000" w:themeColor="text1"/>
          <w:sz w:val="28"/>
          <w:szCs w:val="28"/>
        </w:rPr>
        <w:t>В его основе лежит не экстралингвистический, а языковой принцип, который позволяет рассматривать реалии 1) в плоскости одного языка и 2) в плоскости пары языков.</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 В плоскости одного языка:</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Свои реалии - исконные слова данного языка:</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а) Национальные - называют предметы, принадлежащие данному народу, нации, и чуждые за пределами страны (баня);</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б) Локальные - принадлежат языку представителей других этнических групп на территории государства (айран, кумыс);</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в) Микрореалии - слова, характерные для одного города или </w:t>
      </w:r>
      <w:r w:rsidR="004D2FD1" w:rsidRPr="00CF1767">
        <w:rPr>
          <w:rFonts w:asciiTheme="majorHAnsi" w:hAnsiTheme="majorHAnsi" w:cstheme="majorHAnsi"/>
          <w:color w:val="000000" w:themeColor="text1"/>
          <w:sz w:val="28"/>
          <w:szCs w:val="28"/>
        </w:rPr>
        <w:t>села,</w:t>
      </w:r>
      <w:r w:rsidRPr="00CF1767">
        <w:rPr>
          <w:rFonts w:asciiTheme="majorHAnsi" w:hAnsiTheme="majorHAnsi" w:cstheme="majorHAnsi"/>
          <w:color w:val="000000" w:themeColor="text1"/>
          <w:sz w:val="28"/>
          <w:szCs w:val="28"/>
        </w:rPr>
        <w:t xml:space="preserve"> или даже для одной семьи.</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Чужие реалии - заимствования, кальки или транскрибированные слова другого языка:</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а) Интернациональные - распространившиеся в целом ряде языков (космонавт, спутник);</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б) Региональные - вышедшие за границы одной страны (большевик, колхоз).</w:t>
      </w:r>
    </w:p>
    <w:p w:rsidR="005262F9"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 В плоскости пары языков:</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Внешние реалии - одинаково чужды обоим языкам (пудинг - внешняя реалия для французского и русского языков);</w:t>
      </w:r>
    </w:p>
    <w:p w:rsidR="00E021B7" w:rsidRPr="00CF1767" w:rsidRDefault="00CA5443" w:rsidP="00CF1767">
      <w:pPr>
        <w:pStyle w:val="a0"/>
        <w:spacing w:after="0" w:line="360" w:lineRule="auto"/>
        <w:ind w:firstLine="709"/>
        <w:jc w:val="both"/>
        <w:rPr>
          <w:rFonts w:asciiTheme="majorHAnsi" w:hAnsiTheme="majorHAnsi" w:cstheme="majorHAnsi"/>
          <w:b/>
          <w:bCs/>
          <w:color w:val="000000" w:themeColor="text1"/>
          <w:sz w:val="28"/>
          <w:szCs w:val="28"/>
          <w:u w:val="single"/>
        </w:rPr>
      </w:pPr>
      <w:r w:rsidRPr="00CF1767">
        <w:rPr>
          <w:rFonts w:asciiTheme="majorHAnsi" w:hAnsiTheme="majorHAnsi" w:cstheme="majorHAnsi"/>
          <w:color w:val="000000" w:themeColor="text1"/>
          <w:sz w:val="28"/>
          <w:szCs w:val="28"/>
        </w:rPr>
        <w:lastRenderedPageBreak/>
        <w:t>- Внутренние реалии - принадлежат одному из пары языков (пудинг - внешняя реалия для русского, но внутренняя для английского языка).</w:t>
      </w:r>
    </w:p>
    <w:p w:rsidR="00E021B7" w:rsidRPr="00CF1767" w:rsidRDefault="00CA5443" w:rsidP="00CF1767">
      <w:pPr>
        <w:pStyle w:val="a0"/>
        <w:numPr>
          <w:ilvl w:val="0"/>
          <w:numId w:val="3"/>
        </w:numPr>
        <w:spacing w:after="0" w:line="360" w:lineRule="auto"/>
        <w:ind w:left="0" w:firstLine="709"/>
        <w:jc w:val="both"/>
        <w:rPr>
          <w:rFonts w:asciiTheme="majorHAnsi" w:hAnsiTheme="majorHAnsi" w:cstheme="majorHAnsi"/>
          <w:bCs/>
          <w:color w:val="000000" w:themeColor="text1"/>
          <w:sz w:val="28"/>
          <w:szCs w:val="28"/>
        </w:rPr>
      </w:pPr>
      <w:r w:rsidRPr="00CF1767">
        <w:rPr>
          <w:rFonts w:asciiTheme="majorHAnsi" w:hAnsiTheme="majorHAnsi" w:cstheme="majorHAnsi"/>
          <w:b/>
          <w:bCs/>
          <w:color w:val="000000" w:themeColor="text1"/>
          <w:sz w:val="28"/>
          <w:szCs w:val="28"/>
          <w:u w:val="single"/>
        </w:rPr>
        <w:t xml:space="preserve">Временное деление. </w:t>
      </w:r>
      <w:r w:rsidRPr="00CF1767">
        <w:rPr>
          <w:rFonts w:asciiTheme="majorHAnsi" w:hAnsiTheme="majorHAnsi" w:cstheme="majorHAnsi"/>
          <w:bCs/>
          <w:color w:val="000000" w:themeColor="text1"/>
          <w:sz w:val="28"/>
          <w:szCs w:val="28"/>
        </w:rPr>
        <w:t>На основе временного критерия все реалии можно условно разделить на 1) современные (</w:t>
      </w:r>
      <w:r w:rsidR="00D1792D" w:rsidRPr="00CF1767">
        <w:rPr>
          <w:rFonts w:asciiTheme="majorHAnsi" w:hAnsiTheme="majorHAnsi" w:cstheme="majorHAnsi"/>
          <w:bCs/>
          <w:color w:val="000000" w:themeColor="text1"/>
          <w:sz w:val="28"/>
          <w:szCs w:val="28"/>
        </w:rPr>
        <w:t>спутник</w:t>
      </w:r>
      <w:r w:rsidRPr="00CF1767">
        <w:rPr>
          <w:rFonts w:asciiTheme="majorHAnsi" w:hAnsiTheme="majorHAnsi" w:cstheme="majorHAnsi"/>
          <w:bCs/>
          <w:color w:val="000000" w:themeColor="text1"/>
          <w:sz w:val="28"/>
          <w:szCs w:val="28"/>
        </w:rPr>
        <w:t xml:space="preserve">) и 2) исторические (кушак) </w:t>
      </w:r>
      <w:r w:rsidRPr="00CF1767">
        <w:rPr>
          <w:rFonts w:asciiTheme="majorHAnsi" w:hAnsiTheme="majorHAnsi" w:cstheme="majorHAnsi"/>
          <w:color w:val="000000" w:themeColor="text1"/>
          <w:sz w:val="28"/>
          <w:szCs w:val="28"/>
        </w:rPr>
        <w:t>(Влахов, Флорин, 1980: 50-60).</w:t>
      </w:r>
    </w:p>
    <w:p w:rsidR="006C5212" w:rsidRDefault="00CA5443" w:rsidP="00CF1767">
      <w:pPr>
        <w:pStyle w:val="a0"/>
        <w:spacing w:after="0" w:line="360" w:lineRule="auto"/>
        <w:ind w:firstLine="709"/>
        <w:jc w:val="both"/>
        <w:rPr>
          <w:rFonts w:asciiTheme="majorHAnsi" w:hAnsiTheme="majorHAnsi" w:cstheme="majorHAnsi"/>
          <w:bCs/>
          <w:color w:val="000000" w:themeColor="text1"/>
          <w:sz w:val="28"/>
          <w:szCs w:val="28"/>
        </w:rPr>
      </w:pPr>
      <w:r w:rsidRPr="00CF1767">
        <w:rPr>
          <w:rFonts w:asciiTheme="majorHAnsi" w:hAnsiTheme="majorHAnsi" w:cstheme="majorHAnsi"/>
          <w:bCs/>
          <w:color w:val="000000" w:themeColor="text1"/>
          <w:sz w:val="28"/>
          <w:szCs w:val="28"/>
        </w:rPr>
        <w:t>Данную классификацию можно считать самой детализированной и точной, именно по этой причине ее чаще всего используют в различных исследованиях, связанных с изучением культурных реалий.</w:t>
      </w:r>
    </w:p>
    <w:p w:rsidR="00C66BE3" w:rsidRPr="00CF1767" w:rsidRDefault="00C66BE3" w:rsidP="00CF1767">
      <w:pPr>
        <w:pStyle w:val="a0"/>
        <w:spacing w:after="0" w:line="360" w:lineRule="auto"/>
        <w:ind w:firstLine="709"/>
        <w:jc w:val="both"/>
        <w:rPr>
          <w:rFonts w:asciiTheme="majorHAnsi" w:hAnsiTheme="majorHAnsi" w:cstheme="majorHAnsi"/>
          <w:color w:val="000000" w:themeColor="text1"/>
          <w:sz w:val="28"/>
          <w:szCs w:val="28"/>
        </w:rPr>
      </w:pPr>
    </w:p>
    <w:p w:rsidR="00E021B7" w:rsidRPr="00CF1767" w:rsidRDefault="00CA5443" w:rsidP="00CF1767">
      <w:pPr>
        <w:pStyle w:val="2"/>
        <w:spacing w:before="0" w:after="0" w:line="360" w:lineRule="auto"/>
        <w:ind w:firstLine="709"/>
        <w:jc w:val="both"/>
        <w:rPr>
          <w:rFonts w:asciiTheme="majorHAnsi" w:hAnsiTheme="majorHAnsi" w:cstheme="majorHAnsi"/>
          <w:szCs w:val="28"/>
        </w:rPr>
      </w:pPr>
      <w:bookmarkStart w:id="30" w:name="_Toc514589942"/>
      <w:bookmarkStart w:id="31" w:name="_Toc514590099"/>
      <w:bookmarkStart w:id="32" w:name="_Toc514594127"/>
      <w:bookmarkStart w:id="33" w:name="_Toc514594846"/>
      <w:bookmarkStart w:id="34" w:name="_Toc514595312"/>
      <w:bookmarkStart w:id="35" w:name="_Toc514595586"/>
      <w:r w:rsidRPr="00CF1767">
        <w:rPr>
          <w:rFonts w:asciiTheme="majorHAnsi" w:hAnsiTheme="majorHAnsi" w:cstheme="majorHAnsi"/>
          <w:szCs w:val="28"/>
        </w:rPr>
        <w:t>1.3. Американские правовые реалии.</w:t>
      </w:r>
      <w:bookmarkEnd w:id="30"/>
      <w:bookmarkEnd w:id="31"/>
      <w:bookmarkEnd w:id="32"/>
      <w:bookmarkEnd w:id="33"/>
      <w:bookmarkEnd w:id="34"/>
      <w:bookmarkEnd w:id="35"/>
    </w:p>
    <w:p w:rsidR="0084509A"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Правовые (или </w:t>
      </w:r>
      <w:r w:rsidR="004D2FD1" w:rsidRPr="00CF1767">
        <w:rPr>
          <w:rFonts w:asciiTheme="majorHAnsi" w:hAnsiTheme="majorHAnsi" w:cstheme="majorHAnsi"/>
          <w:color w:val="000000" w:themeColor="text1"/>
          <w:sz w:val="28"/>
          <w:szCs w:val="28"/>
        </w:rPr>
        <w:t>юридические) реалии</w:t>
      </w:r>
      <w:r w:rsidRPr="00CF1767">
        <w:rPr>
          <w:rFonts w:asciiTheme="majorHAnsi" w:hAnsiTheme="majorHAnsi" w:cstheme="majorHAnsi"/>
          <w:color w:val="000000" w:themeColor="text1"/>
          <w:sz w:val="28"/>
          <w:szCs w:val="28"/>
        </w:rPr>
        <w:t xml:space="preserve"> как России, так и Америки исключительны в особенности тем, что сфера их употребления не ограничивается средой профессионального общения. В наши дни юриспруденция характеризует культуру своей страны в не меньшей степени, чем искусство, философия и наука. Абсолютно очевидно при этом то, что американская правовая система отличается как от российской, так и от европейской правовых систем. Перевод юридических реалий является частью важной проблемы выражения и распространения национальной и исторической специфики, отражающей неповторимость каждой отдельной нации. При этом необходимо понимать, что переводчику, который занимается переводом правовых текстов или даже отдельных терминов и реалий необходимо быть достаточно компетентным в вопросах правоведения </w:t>
      </w:r>
      <w:r w:rsidR="004D2FD1" w:rsidRPr="00CF1767">
        <w:rPr>
          <w:rFonts w:asciiTheme="majorHAnsi" w:hAnsiTheme="majorHAnsi" w:cstheme="majorHAnsi"/>
          <w:color w:val="000000" w:themeColor="text1"/>
          <w:sz w:val="28"/>
          <w:szCs w:val="28"/>
        </w:rPr>
        <w:t>как страны</w:t>
      </w:r>
      <w:r w:rsidRPr="00CF1767">
        <w:rPr>
          <w:rFonts w:asciiTheme="majorHAnsi" w:hAnsiTheme="majorHAnsi" w:cstheme="majorHAnsi"/>
          <w:color w:val="000000" w:themeColor="text1"/>
          <w:sz w:val="28"/>
          <w:szCs w:val="28"/>
        </w:rPr>
        <w:t xml:space="preserve"> языка оригинала, так и страны языка перевода.</w:t>
      </w:r>
    </w:p>
    <w:p w:rsidR="0084509A"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В США большая часть конфликтных вопросов в отношении физических и юридических лиц и государства решается в судебном порядке, следовательно, процент адвокатов в стане значительно больше, чем в России и других странах. Американцы очень часто обращаются в суды по самым разным вопросам. Поэтому нельзя не согласиться с мыслью, которую высказывает А.В. Подстрахова: «</w:t>
      </w:r>
      <w:r w:rsidRPr="00CF1767">
        <w:rPr>
          <w:rFonts w:asciiTheme="majorHAnsi" w:hAnsiTheme="majorHAnsi" w:cstheme="majorHAnsi"/>
          <w:color w:val="000000" w:themeColor="text1"/>
          <w:sz w:val="28"/>
          <w:szCs w:val="28"/>
          <w:shd w:val="clear" w:color="auto" w:fill="FFFFFF"/>
        </w:rPr>
        <w:t xml:space="preserve">количественно и функционально юридическая лексика в общеупотребительном словаре среднего американца занимает гораздо более важное место, чем, к примеру, у россиян. </w:t>
      </w:r>
      <w:r w:rsidRPr="00CF1767">
        <w:rPr>
          <w:rFonts w:asciiTheme="majorHAnsi" w:hAnsiTheme="majorHAnsi" w:cstheme="majorHAnsi"/>
          <w:color w:val="000000" w:themeColor="text1"/>
          <w:sz w:val="28"/>
          <w:szCs w:val="28"/>
          <w:shd w:val="clear" w:color="auto" w:fill="FFFFFF"/>
        </w:rPr>
        <w:lastRenderedPageBreak/>
        <w:t>Следовательно, переводчик должен быть готовым правильно, по возможности, с соблюдением всех культурологических тонкостей, перевести юридическую лексику не только в текстах юридических документов, но в текстах других стилей и жанров, включая художественный текст</w:t>
      </w:r>
      <w:r w:rsidRPr="00CF1767">
        <w:rPr>
          <w:rFonts w:asciiTheme="majorHAnsi" w:hAnsiTheme="majorHAnsi" w:cstheme="majorHAnsi"/>
          <w:color w:val="000000" w:themeColor="text1"/>
          <w:sz w:val="28"/>
          <w:szCs w:val="28"/>
        </w:rPr>
        <w:t>»</w:t>
      </w:r>
      <w:r w:rsidR="002A702A">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(Подстрахова 2005: http://www.my-luni.ru/journal/clauses/115/).</w:t>
      </w:r>
    </w:p>
    <w:p w:rsidR="0084509A" w:rsidRPr="00CF1767" w:rsidRDefault="00CA5443" w:rsidP="00CF1767">
      <w:pPr>
        <w:pStyle w:val="af3"/>
        <w:spacing w:before="0" w:beforeAutospacing="0" w:after="0" w:afterAutospacing="0" w:line="360" w:lineRule="auto"/>
        <w:ind w:firstLine="709"/>
        <w:jc w:val="both"/>
        <w:rPr>
          <w:rFonts w:asciiTheme="majorHAnsi" w:eastAsia="TimesNewRomanPSMT"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Чтобы понять, что из себя представляют юридические реалии, стоит сравнить их с юридическими терминами.  А. С. </w:t>
      </w:r>
      <w:r w:rsidR="004D2FD1" w:rsidRPr="00CF1767">
        <w:rPr>
          <w:rFonts w:asciiTheme="majorHAnsi" w:hAnsiTheme="majorHAnsi" w:cstheme="majorHAnsi"/>
          <w:color w:val="000000" w:themeColor="text1"/>
          <w:sz w:val="28"/>
          <w:szCs w:val="28"/>
        </w:rPr>
        <w:t>Пиголкин определяет</w:t>
      </w:r>
      <w:r w:rsidRPr="00CF1767">
        <w:rPr>
          <w:rFonts w:asciiTheme="majorHAnsi" w:hAnsiTheme="majorHAnsi" w:cstheme="majorHAnsi"/>
          <w:color w:val="000000" w:themeColor="text1"/>
          <w:sz w:val="28"/>
          <w:szCs w:val="28"/>
        </w:rPr>
        <w:t xml:space="preserve"> юридические термины следующим образом</w:t>
      </w:r>
      <w:r w:rsidRPr="00CF1767">
        <w:rPr>
          <w:rFonts w:asciiTheme="majorHAnsi" w:eastAsia="TimesNewRomanPSMT" w:hAnsiTheme="majorHAnsi" w:cstheme="majorHAnsi"/>
          <w:color w:val="000000" w:themeColor="text1"/>
          <w:sz w:val="28"/>
          <w:szCs w:val="28"/>
        </w:rPr>
        <w:t>: «</w:t>
      </w:r>
      <w:r w:rsidR="00002680" w:rsidRPr="00CF1767">
        <w:rPr>
          <w:rFonts w:asciiTheme="majorHAnsi" w:eastAsia="TimesNewRomanPSMT" w:hAnsiTheme="majorHAnsi" w:cstheme="majorHAnsi"/>
          <w:color w:val="000000" w:themeColor="text1"/>
          <w:sz w:val="28"/>
          <w:szCs w:val="28"/>
        </w:rPr>
        <w:t>Ю</w:t>
      </w:r>
      <w:r w:rsidR="004D2FD1" w:rsidRPr="00CF1767">
        <w:rPr>
          <w:rFonts w:asciiTheme="majorHAnsi" w:eastAsia="TimesNewRomanPSMT" w:hAnsiTheme="majorHAnsi" w:cstheme="majorHAnsi"/>
          <w:color w:val="000000" w:themeColor="text1"/>
          <w:sz w:val="28"/>
          <w:szCs w:val="28"/>
        </w:rPr>
        <w:t>ридический</w:t>
      </w:r>
      <w:r w:rsidRPr="00CF1767">
        <w:rPr>
          <w:rFonts w:asciiTheme="majorHAnsi" w:eastAsia="TimesNewRomanPSMT" w:hAnsiTheme="majorHAnsi" w:cstheme="majorHAnsi"/>
          <w:color w:val="000000" w:themeColor="text1"/>
          <w:sz w:val="28"/>
          <w:szCs w:val="28"/>
        </w:rPr>
        <w:t xml:space="preserve"> термин — это слово (или словосочетание), которое употреблено в законодательстве, является обобщенным наименованием юридич</w:t>
      </w:r>
      <w:r w:rsidR="004D2FD1" w:rsidRPr="00CF1767">
        <w:rPr>
          <w:rFonts w:asciiTheme="majorHAnsi" w:eastAsia="TimesNewRomanPSMT" w:hAnsiTheme="majorHAnsi" w:cstheme="majorHAnsi"/>
          <w:color w:val="000000" w:themeColor="text1"/>
          <w:sz w:val="28"/>
          <w:szCs w:val="28"/>
        </w:rPr>
        <w:t>еского понятия, имеющего точный и определенный смысл, и отличается смысловой</w:t>
      </w:r>
      <w:r w:rsidRPr="00CF1767">
        <w:rPr>
          <w:rFonts w:asciiTheme="majorHAnsi" w:eastAsia="TimesNewRomanPSMT" w:hAnsiTheme="majorHAnsi" w:cstheme="majorHAnsi"/>
          <w:color w:val="000000" w:themeColor="text1"/>
          <w:sz w:val="28"/>
          <w:szCs w:val="28"/>
        </w:rPr>
        <w:t xml:space="preserve"> однозначностью, функциональн</w:t>
      </w:r>
      <w:r w:rsidR="004D2FD1" w:rsidRPr="00CF1767">
        <w:rPr>
          <w:rFonts w:asciiTheme="majorHAnsi" w:eastAsia="TimesNewRomanPSMT" w:hAnsiTheme="majorHAnsi" w:cstheme="majorHAnsi"/>
          <w:color w:val="000000" w:themeColor="text1"/>
          <w:sz w:val="28"/>
          <w:szCs w:val="28"/>
        </w:rPr>
        <w:t>ой</w:t>
      </w:r>
      <w:r w:rsidRPr="00CF1767">
        <w:rPr>
          <w:rFonts w:asciiTheme="majorHAnsi" w:eastAsia="TimesNewRomanPSMT" w:hAnsiTheme="majorHAnsi" w:cstheme="majorHAnsi"/>
          <w:color w:val="000000" w:themeColor="text1"/>
          <w:sz w:val="28"/>
          <w:szCs w:val="28"/>
        </w:rPr>
        <w:t xml:space="preserve"> </w:t>
      </w:r>
      <w:r w:rsidR="004D2FD1" w:rsidRPr="00CF1767">
        <w:rPr>
          <w:rFonts w:asciiTheme="majorHAnsi" w:eastAsia="TimesNewRomanPSMT" w:hAnsiTheme="majorHAnsi" w:cstheme="majorHAnsi"/>
          <w:color w:val="000000" w:themeColor="text1"/>
          <w:sz w:val="28"/>
          <w:szCs w:val="28"/>
        </w:rPr>
        <w:t>устойчивостью</w:t>
      </w:r>
      <w:r w:rsidRPr="00CF1767">
        <w:rPr>
          <w:rFonts w:asciiTheme="majorHAnsi" w:eastAsia="TimesNewRomanPSMT" w:hAnsiTheme="majorHAnsi" w:cstheme="majorHAnsi"/>
          <w:color w:val="000000" w:themeColor="text1"/>
          <w:sz w:val="28"/>
          <w:szCs w:val="28"/>
        </w:rPr>
        <w:t xml:space="preserve">» (Пиголкин 1990: 65). </w:t>
      </w:r>
    </w:p>
    <w:p w:rsidR="00CF1767" w:rsidRDefault="00CA544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CF1767">
        <w:rPr>
          <w:rFonts w:asciiTheme="majorHAnsi" w:eastAsia="TimesNewRomanPSMT" w:hAnsiTheme="majorHAnsi" w:cstheme="majorHAnsi"/>
          <w:color w:val="000000" w:themeColor="text1"/>
          <w:sz w:val="28"/>
          <w:szCs w:val="28"/>
        </w:rPr>
        <w:t xml:space="preserve">Рассматривая правовые реалии, можно с уверенностью сказать, что они достаточно близко соотносятся с юридическими терминами. </w:t>
      </w:r>
      <w:r w:rsidR="007A56CF" w:rsidRPr="00CF1767">
        <w:rPr>
          <w:rFonts w:asciiTheme="majorHAnsi" w:eastAsia="TimesNewRomanPSMT" w:hAnsiTheme="majorHAnsi" w:cstheme="majorHAnsi"/>
          <w:color w:val="000000" w:themeColor="text1"/>
          <w:sz w:val="28"/>
          <w:szCs w:val="28"/>
        </w:rPr>
        <w:t>«</w:t>
      </w:r>
      <w:r w:rsidR="009E6C98" w:rsidRPr="00CF1767">
        <w:rPr>
          <w:rFonts w:asciiTheme="majorHAnsi" w:eastAsia="TimesNewRomanPSMT" w:hAnsiTheme="majorHAnsi" w:cstheme="majorHAnsi"/>
          <w:color w:val="000000" w:themeColor="text1"/>
          <w:sz w:val="28"/>
          <w:szCs w:val="28"/>
        </w:rPr>
        <w:t>По степени терминологичности класс юридических реалий представляет собой совокупность терминов права и правоведения</w:t>
      </w:r>
      <w:r w:rsidR="007A56CF" w:rsidRPr="00CF1767">
        <w:rPr>
          <w:rFonts w:asciiTheme="majorHAnsi" w:eastAsia="TimesNewRomanPSMT" w:hAnsiTheme="majorHAnsi" w:cstheme="majorHAnsi"/>
          <w:color w:val="000000" w:themeColor="text1"/>
          <w:sz w:val="28"/>
          <w:szCs w:val="28"/>
        </w:rPr>
        <w:t xml:space="preserve">, номенов и профессионализмов» (Глинская 2005: 146). </w:t>
      </w:r>
      <w:r w:rsidR="004D2FD1" w:rsidRPr="00CF1767">
        <w:rPr>
          <w:rFonts w:asciiTheme="majorHAnsi" w:eastAsia="TimesNewRomanPSMT" w:hAnsiTheme="majorHAnsi" w:cstheme="majorHAnsi"/>
          <w:color w:val="000000" w:themeColor="text1"/>
          <w:sz w:val="28"/>
          <w:szCs w:val="28"/>
        </w:rPr>
        <w:t>Например, Д.В</w:t>
      </w:r>
      <w:r w:rsidR="009E6C98" w:rsidRPr="00CF1767">
        <w:rPr>
          <w:rFonts w:asciiTheme="majorHAnsi" w:hAnsiTheme="majorHAnsi" w:cstheme="majorHAnsi"/>
          <w:color w:val="000000" w:themeColor="text1"/>
          <w:sz w:val="28"/>
          <w:szCs w:val="28"/>
        </w:rPr>
        <w:t xml:space="preserve"> Литвина</w:t>
      </w:r>
      <w:r w:rsidRPr="00CF1767">
        <w:rPr>
          <w:rFonts w:asciiTheme="majorHAnsi" w:hAnsiTheme="majorHAnsi" w:cstheme="majorHAnsi"/>
          <w:color w:val="000000" w:themeColor="text1"/>
          <w:sz w:val="28"/>
          <w:szCs w:val="28"/>
        </w:rPr>
        <w:t xml:space="preserve"> изучила особенности юридических реалий, которые она </w:t>
      </w:r>
      <w:r w:rsidR="004D2FD1" w:rsidRPr="00CF1767">
        <w:rPr>
          <w:rFonts w:asciiTheme="majorHAnsi" w:hAnsiTheme="majorHAnsi" w:cstheme="majorHAnsi"/>
          <w:color w:val="000000" w:themeColor="text1"/>
          <w:sz w:val="28"/>
          <w:szCs w:val="28"/>
        </w:rPr>
        <w:t>определила,</w:t>
      </w:r>
      <w:r w:rsidRPr="00CF1767">
        <w:rPr>
          <w:rFonts w:asciiTheme="majorHAnsi" w:hAnsiTheme="majorHAnsi" w:cstheme="majorHAnsi"/>
          <w:color w:val="000000" w:themeColor="text1"/>
          <w:sz w:val="28"/>
          <w:szCs w:val="28"/>
        </w:rPr>
        <w:t xml:space="preserve"> как «совокупность</w:t>
      </w:r>
      <w:r w:rsidR="004D2FD1" w:rsidRPr="00CF1767">
        <w:rPr>
          <w:rFonts w:asciiTheme="majorHAnsi" w:hAnsiTheme="majorHAnsi" w:cstheme="majorHAnsi"/>
          <w:color w:val="000000" w:themeColor="text1"/>
          <w:sz w:val="28"/>
          <w:szCs w:val="28"/>
        </w:rPr>
        <w:t xml:space="preserve"> материальных объектов правовой</w:t>
      </w:r>
      <w:r w:rsidRPr="00CF1767">
        <w:rPr>
          <w:rFonts w:asciiTheme="majorHAnsi" w:hAnsiTheme="majorHAnsi" w:cstheme="majorHAnsi"/>
          <w:color w:val="000000" w:themeColor="text1"/>
          <w:sz w:val="28"/>
          <w:szCs w:val="28"/>
        </w:rPr>
        <w:t xml:space="preserve"> сферы, соотносящихся с матери</w:t>
      </w:r>
      <w:r w:rsidR="009E6C98" w:rsidRPr="00CF1767">
        <w:rPr>
          <w:rFonts w:asciiTheme="majorHAnsi" w:hAnsiTheme="majorHAnsi" w:cstheme="majorHAnsi"/>
          <w:color w:val="000000" w:themeColor="text1"/>
          <w:sz w:val="28"/>
          <w:szCs w:val="28"/>
        </w:rPr>
        <w:t xml:space="preserve">альными </w:t>
      </w:r>
      <w:r w:rsidRPr="00CF1767">
        <w:rPr>
          <w:rFonts w:asciiTheme="majorHAnsi" w:hAnsiTheme="majorHAnsi" w:cstheme="majorHAnsi"/>
          <w:color w:val="000000" w:themeColor="text1"/>
          <w:sz w:val="28"/>
          <w:szCs w:val="28"/>
        </w:rPr>
        <w:t>предметами или лицами» (Литвина 2007: 147)</w:t>
      </w:r>
      <w:r w:rsidR="00B97930"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Однако при более близком ознакомлении с романами жанра судебной драмы, оказалось, что к юридическим реалиям также можно отнести и нематериальные явления, процессы, принципы и т.д. Поэтому возможно предложить другое определение юридической реалии, которое в большей степени соответствует задачам исследования:</w:t>
      </w:r>
      <w:r w:rsidR="00607DA7" w:rsidRPr="00CF1767">
        <w:rPr>
          <w:rFonts w:asciiTheme="majorHAnsi" w:hAnsiTheme="majorHAnsi" w:cstheme="majorHAnsi"/>
          <w:color w:val="000000" w:themeColor="text1"/>
          <w:sz w:val="28"/>
          <w:szCs w:val="28"/>
        </w:rPr>
        <w:t xml:space="preserve"> ю</w:t>
      </w:r>
      <w:r w:rsidRPr="00CF1767">
        <w:rPr>
          <w:rFonts w:asciiTheme="majorHAnsi" w:hAnsiTheme="majorHAnsi" w:cstheme="majorHAnsi"/>
          <w:color w:val="000000" w:themeColor="text1"/>
          <w:sz w:val="28"/>
          <w:szCs w:val="28"/>
        </w:rPr>
        <w:t>ридические реалии представляют собой слова и словосочетания, которые описывают материальные объекты и нематериальные явления правовой сферы, присущие только определенным нациям и народам и являющиеся важными для понимания юридической системы.</w:t>
      </w:r>
    </w:p>
    <w:p w:rsidR="00E021B7" w:rsidRPr="00CF1767" w:rsidRDefault="00CA544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lastRenderedPageBreak/>
        <w:t xml:space="preserve">Как и для всех остальных классов реалий, для правовых реалий можно представить свою классификацию. Классификация Д.В. Литвиной выглядит следующим образом: </w:t>
      </w:r>
    </w:p>
    <w:p w:rsidR="00E021B7" w:rsidRPr="00CF1767" w:rsidRDefault="00CA5443" w:rsidP="00CF1767">
      <w:pPr>
        <w:pStyle w:val="a0"/>
        <w:tabs>
          <w:tab w:val="left" w:pos="1414"/>
        </w:tabs>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1. Сборники законов и документов (hornbooks, digests, nutshells); </w:t>
      </w:r>
    </w:p>
    <w:p w:rsidR="00E021B7" w:rsidRPr="00CF1767" w:rsidRDefault="00CA5443" w:rsidP="00CF1767">
      <w:pPr>
        <w:pStyle w:val="a0"/>
        <w:tabs>
          <w:tab w:val="left" w:pos="1414"/>
        </w:tabs>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2. Государственные и общественные организации (American Bar </w:t>
      </w:r>
      <w:r w:rsidRPr="00CF1767">
        <w:rPr>
          <w:rFonts w:asciiTheme="majorHAnsi" w:hAnsiTheme="majorHAnsi" w:cstheme="majorHAnsi"/>
          <w:color w:val="000000" w:themeColor="text1"/>
          <w:sz w:val="28"/>
          <w:szCs w:val="28"/>
          <w:lang w:val="en-US"/>
        </w:rPr>
        <w:t>Association</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i/>
          <w:color w:val="000000" w:themeColor="text1"/>
          <w:sz w:val="28"/>
          <w:szCs w:val="28"/>
          <w:lang w:val="en-US"/>
        </w:rPr>
        <w:t>paralegal</w:t>
      </w:r>
      <w:r w:rsidRPr="00CF1767">
        <w:rPr>
          <w:rFonts w:asciiTheme="majorHAnsi" w:hAnsiTheme="majorHAnsi" w:cstheme="majorHAnsi"/>
          <w:i/>
          <w:color w:val="000000" w:themeColor="text1"/>
          <w:sz w:val="28"/>
          <w:szCs w:val="28"/>
        </w:rPr>
        <w:t xml:space="preserve"> </w:t>
      </w:r>
      <w:r w:rsidRPr="00CF1767">
        <w:rPr>
          <w:rFonts w:asciiTheme="majorHAnsi" w:hAnsiTheme="majorHAnsi" w:cstheme="majorHAnsi"/>
          <w:i/>
          <w:color w:val="000000" w:themeColor="text1"/>
          <w:sz w:val="28"/>
          <w:szCs w:val="28"/>
          <w:lang w:val="en-US"/>
        </w:rPr>
        <w:t>department</w:t>
      </w:r>
      <w:r w:rsidRPr="00CF1767">
        <w:rPr>
          <w:rFonts w:asciiTheme="majorHAnsi" w:hAnsiTheme="majorHAnsi" w:cstheme="majorHAnsi"/>
          <w:color w:val="000000" w:themeColor="text1"/>
          <w:sz w:val="28"/>
          <w:szCs w:val="28"/>
        </w:rPr>
        <w:t xml:space="preserve">); </w:t>
      </w:r>
    </w:p>
    <w:p w:rsidR="00E021B7" w:rsidRPr="00CF1767" w:rsidRDefault="00CA5443" w:rsidP="00CF1767">
      <w:pPr>
        <w:pStyle w:val="a0"/>
        <w:tabs>
          <w:tab w:val="left" w:pos="1414"/>
        </w:tabs>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3. Судебные органы (Supreme Court); </w:t>
      </w:r>
    </w:p>
    <w:p w:rsidR="00E021B7" w:rsidRPr="00CF1767" w:rsidRDefault="004D2FD1" w:rsidP="00CF1767">
      <w:pPr>
        <w:pStyle w:val="a0"/>
        <w:tabs>
          <w:tab w:val="left" w:pos="1414"/>
        </w:tabs>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4. Правоисполняющие</w:t>
      </w:r>
      <w:r w:rsidR="00CA5443" w:rsidRPr="00CF1767">
        <w:rPr>
          <w:rFonts w:asciiTheme="majorHAnsi" w:hAnsiTheme="majorHAnsi" w:cstheme="majorHAnsi"/>
          <w:color w:val="000000" w:themeColor="text1"/>
          <w:sz w:val="28"/>
          <w:szCs w:val="28"/>
        </w:rPr>
        <w:t xml:space="preserve"> организации (</w:t>
      </w:r>
      <w:r w:rsidR="00CA5443" w:rsidRPr="00CF1767">
        <w:rPr>
          <w:rFonts w:asciiTheme="majorHAnsi" w:hAnsiTheme="majorHAnsi" w:cstheme="majorHAnsi"/>
          <w:color w:val="000000" w:themeColor="text1"/>
          <w:sz w:val="28"/>
          <w:szCs w:val="28"/>
          <w:lang w:val="en-US"/>
        </w:rPr>
        <w:t>police</w:t>
      </w:r>
      <w:r w:rsidR="00CA5443" w:rsidRPr="00CF1767">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lang w:val="en-US"/>
        </w:rPr>
        <w:t>Department</w:t>
      </w:r>
      <w:r w:rsidR="00CA5443" w:rsidRPr="00CF1767">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lang w:val="en-US"/>
        </w:rPr>
        <w:t>of</w:t>
      </w:r>
      <w:r w:rsidR="00CA5443" w:rsidRPr="00CF1767">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lang w:val="en-US"/>
        </w:rPr>
        <w:t>Justice</w:t>
      </w:r>
      <w:r w:rsidR="00CA5443" w:rsidRPr="00CF1767">
        <w:rPr>
          <w:rFonts w:asciiTheme="majorHAnsi" w:hAnsiTheme="majorHAnsi" w:cstheme="majorHAnsi"/>
          <w:color w:val="000000" w:themeColor="text1"/>
          <w:sz w:val="28"/>
          <w:szCs w:val="28"/>
        </w:rPr>
        <w:t>); (</w:t>
      </w:r>
      <w:r w:rsidR="00CA5443" w:rsidRPr="00CF1767">
        <w:rPr>
          <w:rFonts w:asciiTheme="majorHAnsi" w:hAnsiTheme="majorHAnsi" w:cstheme="majorHAnsi"/>
          <w:i/>
          <w:color w:val="000000" w:themeColor="text1"/>
          <w:sz w:val="28"/>
          <w:szCs w:val="28"/>
          <w:lang w:val="en-US"/>
        </w:rPr>
        <w:t>public</w:t>
      </w:r>
      <w:r w:rsidR="00CA5443" w:rsidRPr="00CF1767">
        <w:rPr>
          <w:rFonts w:asciiTheme="majorHAnsi" w:hAnsiTheme="majorHAnsi" w:cstheme="majorHAnsi"/>
          <w:i/>
          <w:color w:val="000000" w:themeColor="text1"/>
          <w:sz w:val="28"/>
          <w:szCs w:val="28"/>
        </w:rPr>
        <w:t xml:space="preserve"> </w:t>
      </w:r>
      <w:r w:rsidR="00CA5443" w:rsidRPr="00CF1767">
        <w:rPr>
          <w:rFonts w:asciiTheme="majorHAnsi" w:hAnsiTheme="majorHAnsi" w:cstheme="majorHAnsi"/>
          <w:i/>
          <w:color w:val="000000" w:themeColor="text1"/>
          <w:sz w:val="28"/>
          <w:szCs w:val="28"/>
          <w:lang w:val="en-US"/>
        </w:rPr>
        <w:t>defender</w:t>
      </w:r>
      <w:r w:rsidR="00CA5443" w:rsidRPr="00CF1767">
        <w:rPr>
          <w:rFonts w:asciiTheme="majorHAnsi" w:hAnsiTheme="majorHAnsi" w:cstheme="majorHAnsi"/>
          <w:i/>
          <w:color w:val="000000" w:themeColor="text1"/>
          <w:sz w:val="28"/>
          <w:szCs w:val="28"/>
        </w:rPr>
        <w:t>’</w:t>
      </w:r>
      <w:r w:rsidR="00CA5443" w:rsidRPr="00CF1767">
        <w:rPr>
          <w:rFonts w:asciiTheme="majorHAnsi" w:hAnsiTheme="majorHAnsi" w:cstheme="majorHAnsi"/>
          <w:i/>
          <w:color w:val="000000" w:themeColor="text1"/>
          <w:sz w:val="28"/>
          <w:szCs w:val="28"/>
          <w:lang w:val="en-US"/>
        </w:rPr>
        <w:t>soffice</w:t>
      </w:r>
      <w:r w:rsidR="00CA5443" w:rsidRPr="00CF1767">
        <w:rPr>
          <w:rFonts w:asciiTheme="majorHAnsi" w:hAnsiTheme="majorHAnsi" w:cstheme="majorHAnsi"/>
          <w:color w:val="000000" w:themeColor="text1"/>
          <w:sz w:val="28"/>
          <w:szCs w:val="28"/>
        </w:rPr>
        <w:t xml:space="preserve">) </w:t>
      </w:r>
    </w:p>
    <w:p w:rsidR="000A1C79" w:rsidRPr="00CF1767" w:rsidRDefault="00CA5443" w:rsidP="00CF1767">
      <w:pPr>
        <w:pStyle w:val="a0"/>
        <w:tabs>
          <w:tab w:val="left" w:pos="1414"/>
        </w:tabs>
        <w:spacing w:after="0" w:line="360" w:lineRule="auto"/>
        <w:ind w:firstLine="709"/>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lang w:val="en-US"/>
        </w:rPr>
        <w:t xml:space="preserve">5. </w:t>
      </w:r>
      <w:r w:rsidRPr="00CF1767">
        <w:rPr>
          <w:rFonts w:asciiTheme="majorHAnsi" w:hAnsiTheme="majorHAnsi" w:cstheme="majorHAnsi"/>
          <w:color w:val="000000" w:themeColor="text1"/>
          <w:sz w:val="28"/>
          <w:szCs w:val="28"/>
        </w:rPr>
        <w:t>Должности</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титулы</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профессии</w:t>
      </w:r>
      <w:r w:rsidRPr="00CF1767">
        <w:rPr>
          <w:rFonts w:asciiTheme="majorHAnsi" w:hAnsiTheme="majorHAnsi" w:cstheme="majorHAnsi"/>
          <w:color w:val="000000" w:themeColor="text1"/>
          <w:sz w:val="28"/>
          <w:szCs w:val="28"/>
          <w:lang w:val="en-US"/>
        </w:rPr>
        <w:t xml:space="preserve"> (peace officer); (</w:t>
      </w:r>
      <w:r w:rsidRPr="00CF1767">
        <w:rPr>
          <w:rFonts w:asciiTheme="majorHAnsi" w:hAnsiTheme="majorHAnsi" w:cstheme="majorHAnsi"/>
          <w:i/>
          <w:color w:val="000000" w:themeColor="text1"/>
          <w:sz w:val="28"/>
          <w:szCs w:val="28"/>
          <w:lang w:val="en-US"/>
        </w:rPr>
        <w:t>marshal, foreman, paralegal, senior associate, probate, Chief Justice, Associate Justices</w:t>
      </w:r>
      <w:r w:rsidRPr="00CF1767">
        <w:rPr>
          <w:rFonts w:asciiTheme="majorHAnsi" w:hAnsiTheme="majorHAnsi" w:cstheme="majorHAnsi"/>
          <w:color w:val="000000" w:themeColor="text1"/>
          <w:sz w:val="28"/>
          <w:szCs w:val="28"/>
          <w:lang w:val="en-US"/>
        </w:rPr>
        <w:t xml:space="preserve">); </w:t>
      </w:r>
    </w:p>
    <w:p w:rsidR="00E021B7" w:rsidRPr="00CF1767" w:rsidRDefault="00CA5443" w:rsidP="00CF1767">
      <w:pPr>
        <w:pStyle w:val="a0"/>
        <w:tabs>
          <w:tab w:val="left" w:pos="1414"/>
        </w:tabs>
        <w:spacing w:after="0" w:line="360" w:lineRule="auto"/>
        <w:ind w:firstLine="709"/>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lang w:val="en-US"/>
        </w:rPr>
        <w:t xml:space="preserve">6. </w:t>
      </w:r>
      <w:r w:rsidRPr="00CF1767">
        <w:rPr>
          <w:rFonts w:asciiTheme="majorHAnsi" w:hAnsiTheme="majorHAnsi" w:cstheme="majorHAnsi"/>
          <w:color w:val="000000" w:themeColor="text1"/>
          <w:sz w:val="28"/>
          <w:szCs w:val="28"/>
        </w:rPr>
        <w:t>Юридические</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документы</w:t>
      </w:r>
      <w:r w:rsidRPr="00CF1767">
        <w:rPr>
          <w:rFonts w:asciiTheme="majorHAnsi" w:hAnsiTheme="majorHAnsi" w:cstheme="majorHAnsi"/>
          <w:color w:val="000000" w:themeColor="text1"/>
          <w:sz w:val="28"/>
          <w:szCs w:val="28"/>
          <w:lang w:val="en-US"/>
        </w:rPr>
        <w:t xml:space="preserve"> (claim of relief, subpoena); </w:t>
      </w:r>
    </w:p>
    <w:p w:rsidR="00E021B7" w:rsidRPr="00CF1767" w:rsidRDefault="00CA5443" w:rsidP="00CF1767">
      <w:pPr>
        <w:pStyle w:val="a0"/>
        <w:tabs>
          <w:tab w:val="left" w:pos="1414"/>
        </w:tabs>
        <w:spacing w:after="0" w:line="360" w:lineRule="auto"/>
        <w:ind w:firstLine="709"/>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lang w:val="en-US"/>
        </w:rPr>
        <w:t xml:space="preserve">7. </w:t>
      </w:r>
      <w:r w:rsidRPr="00CF1767">
        <w:rPr>
          <w:rFonts w:asciiTheme="majorHAnsi" w:hAnsiTheme="majorHAnsi" w:cstheme="majorHAnsi"/>
          <w:color w:val="000000" w:themeColor="text1"/>
          <w:sz w:val="28"/>
          <w:szCs w:val="28"/>
        </w:rPr>
        <w:t>Артефакты</w:t>
      </w:r>
      <w:r w:rsidRPr="00CF1767">
        <w:rPr>
          <w:rFonts w:asciiTheme="majorHAnsi" w:hAnsiTheme="majorHAnsi" w:cstheme="majorHAnsi"/>
          <w:color w:val="000000" w:themeColor="text1"/>
          <w:sz w:val="28"/>
          <w:szCs w:val="28"/>
          <w:lang w:val="en-US"/>
        </w:rPr>
        <w:t xml:space="preserve"> (law firm envelope, yellow legal book).</w:t>
      </w:r>
    </w:p>
    <w:p w:rsidR="0084509A"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Обязательно нужно учитывать тот факт, что при переводе американских правовых реалий перед переводчиком могут возникнуть трудности, о которых пишет Д.В. Литвина:</w:t>
      </w:r>
    </w:p>
    <w:p w:rsidR="0014397E"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1. Во-первых, в США существует два уровня правовой системы - уровень штата и </w:t>
      </w:r>
      <w:r w:rsidR="004D2FD1" w:rsidRPr="00CF1767">
        <w:rPr>
          <w:rFonts w:asciiTheme="majorHAnsi" w:hAnsiTheme="majorHAnsi" w:cstheme="majorHAnsi"/>
          <w:color w:val="000000" w:themeColor="text1"/>
          <w:sz w:val="28"/>
          <w:szCs w:val="28"/>
        </w:rPr>
        <w:t>федеральный</w:t>
      </w:r>
      <w:r w:rsidRPr="00CF1767">
        <w:rPr>
          <w:rFonts w:asciiTheme="majorHAnsi" w:hAnsiTheme="majorHAnsi" w:cstheme="majorHAnsi"/>
          <w:color w:val="000000" w:themeColor="text1"/>
          <w:sz w:val="28"/>
          <w:szCs w:val="28"/>
        </w:rPr>
        <w:t xml:space="preserve"> уровень. В зависимости от того, к какому уровню принадлежит реалия, переводчику приходится использовать разные переводческие трансформации. Например, US Attorney General функционирует на федеральном уровне. Эта должность предполагает множество функций – руководство Министерством юстиц</w:t>
      </w:r>
      <w:r w:rsidR="004D2FD1" w:rsidRPr="00CF1767">
        <w:rPr>
          <w:rFonts w:asciiTheme="majorHAnsi" w:hAnsiTheme="majorHAnsi" w:cstheme="majorHAnsi"/>
          <w:color w:val="000000" w:themeColor="text1"/>
          <w:sz w:val="28"/>
          <w:szCs w:val="28"/>
        </w:rPr>
        <w:t>ии США, исполнение обязанностей</w:t>
      </w:r>
      <w:r w:rsidRPr="00CF1767">
        <w:rPr>
          <w:rFonts w:asciiTheme="majorHAnsi" w:hAnsiTheme="majorHAnsi" w:cstheme="majorHAnsi"/>
          <w:color w:val="000000" w:themeColor="text1"/>
          <w:sz w:val="28"/>
          <w:szCs w:val="28"/>
        </w:rPr>
        <w:t xml:space="preserve"> юрисконсульта президента и </w:t>
      </w:r>
      <w:r w:rsidR="004D2FD1" w:rsidRPr="00CF1767">
        <w:rPr>
          <w:rFonts w:asciiTheme="majorHAnsi" w:hAnsiTheme="majorHAnsi" w:cstheme="majorHAnsi"/>
          <w:color w:val="000000" w:themeColor="text1"/>
          <w:sz w:val="28"/>
          <w:szCs w:val="28"/>
        </w:rPr>
        <w:t>т.д.</w:t>
      </w:r>
      <w:r w:rsidRPr="00CF1767">
        <w:rPr>
          <w:rFonts w:asciiTheme="majorHAnsi" w:hAnsiTheme="majorHAnsi" w:cstheme="majorHAnsi"/>
          <w:color w:val="000000" w:themeColor="text1"/>
          <w:sz w:val="28"/>
          <w:szCs w:val="28"/>
        </w:rPr>
        <w:t xml:space="preserve">» (Литвина 2007: 148). Следовательно, для передачи данной реалии не стоит использовать функциональный аналог, поскольку перечисленные выше функции осуществляют в российских органах люди разных должностей.  Таким образом, варианты перевода «министр юстиции» или </w:t>
      </w:r>
      <w:r w:rsidR="004D2FD1" w:rsidRPr="00CF1767">
        <w:rPr>
          <w:rFonts w:asciiTheme="majorHAnsi" w:hAnsiTheme="majorHAnsi" w:cstheme="majorHAnsi"/>
          <w:color w:val="000000" w:themeColor="text1"/>
          <w:sz w:val="28"/>
          <w:szCs w:val="28"/>
        </w:rPr>
        <w:t xml:space="preserve">«генеральный </w:t>
      </w:r>
      <w:r w:rsidRPr="00CF1767">
        <w:rPr>
          <w:rFonts w:asciiTheme="majorHAnsi" w:hAnsiTheme="majorHAnsi" w:cstheme="majorHAnsi"/>
          <w:color w:val="000000" w:themeColor="text1"/>
          <w:sz w:val="28"/>
          <w:szCs w:val="28"/>
        </w:rPr>
        <w:t xml:space="preserve">прокурор» – неоправданная </w:t>
      </w:r>
      <w:r w:rsidR="004D2FD1" w:rsidRPr="00CF1767">
        <w:rPr>
          <w:rFonts w:asciiTheme="majorHAnsi" w:hAnsiTheme="majorHAnsi" w:cstheme="majorHAnsi"/>
          <w:color w:val="000000" w:themeColor="text1"/>
          <w:sz w:val="28"/>
          <w:szCs w:val="28"/>
        </w:rPr>
        <w:t>родо</w:t>
      </w:r>
      <w:r w:rsidR="00D16274">
        <w:rPr>
          <w:rFonts w:asciiTheme="majorHAnsi" w:hAnsiTheme="majorHAnsi" w:cstheme="majorHAnsi"/>
          <w:color w:val="000000" w:themeColor="text1"/>
          <w:sz w:val="28"/>
          <w:szCs w:val="28"/>
        </w:rPr>
        <w:t>-</w:t>
      </w:r>
      <w:r w:rsidR="004D2FD1" w:rsidRPr="00CF1767">
        <w:rPr>
          <w:rFonts w:asciiTheme="majorHAnsi" w:hAnsiTheme="majorHAnsi" w:cstheme="majorHAnsi"/>
          <w:color w:val="000000" w:themeColor="text1"/>
          <w:sz w:val="28"/>
          <w:szCs w:val="28"/>
        </w:rPr>
        <w:t>видовая</w:t>
      </w:r>
      <w:r w:rsidRPr="00CF1767">
        <w:rPr>
          <w:rFonts w:asciiTheme="majorHAnsi" w:hAnsiTheme="majorHAnsi" w:cstheme="majorHAnsi"/>
          <w:color w:val="000000" w:themeColor="text1"/>
          <w:sz w:val="28"/>
          <w:szCs w:val="28"/>
        </w:rPr>
        <w:t xml:space="preserve"> замена. Более уместно прибегнуть к приему калькирования и назвать человека, занимающего эту должность, Главный Атторней. </w:t>
      </w:r>
      <w:r w:rsidR="009E6C98" w:rsidRPr="00CF1767">
        <w:rPr>
          <w:rFonts w:asciiTheme="majorHAnsi" w:hAnsiTheme="majorHAnsi" w:cstheme="majorHAnsi"/>
          <w:color w:val="000000" w:themeColor="text1"/>
          <w:sz w:val="28"/>
          <w:szCs w:val="28"/>
        </w:rPr>
        <w:t>Однако «генеральный атторней США» и «генеральный атторней» штатов имеют разные обязанности. «</w:t>
      </w:r>
      <w:r w:rsidR="009E6C98" w:rsidRPr="00CF1767">
        <w:rPr>
          <w:rFonts w:asciiTheme="majorHAnsi" w:hAnsiTheme="majorHAnsi" w:cstheme="majorHAnsi"/>
          <w:sz w:val="28"/>
          <w:szCs w:val="28"/>
        </w:rPr>
        <w:t xml:space="preserve">Объем правомочий </w:t>
      </w:r>
      <w:r w:rsidR="009E6C98" w:rsidRPr="00CF1767">
        <w:rPr>
          <w:rFonts w:asciiTheme="majorHAnsi" w:hAnsiTheme="majorHAnsi" w:cstheme="majorHAnsi"/>
          <w:sz w:val="28"/>
          <w:szCs w:val="28"/>
        </w:rPr>
        <w:lastRenderedPageBreak/>
        <w:t xml:space="preserve">генерального атторнея штата неодинаков в разных штатах: его статус варьирует от главного должностного лица в сфере правоприменительной деятельности, главы обвинительной власти, директора департамента юстиции </w:t>
      </w:r>
      <w:r w:rsidR="004D2FD1" w:rsidRPr="00CF1767">
        <w:rPr>
          <w:rFonts w:asciiTheme="majorHAnsi" w:hAnsiTheme="majorHAnsi" w:cstheme="majorHAnsi"/>
          <w:sz w:val="28"/>
          <w:szCs w:val="28"/>
        </w:rPr>
        <w:t>или юрисконсульта</w:t>
      </w:r>
      <w:r w:rsidR="009E6C98" w:rsidRPr="00CF1767">
        <w:rPr>
          <w:rFonts w:asciiTheme="majorHAnsi" w:hAnsiTheme="majorHAnsi" w:cstheme="majorHAnsi"/>
          <w:sz w:val="28"/>
          <w:szCs w:val="28"/>
        </w:rPr>
        <w:t xml:space="preserve"> губернатора</w:t>
      </w:r>
      <w:r w:rsidR="009E6C98" w:rsidRPr="00CF1767">
        <w:rPr>
          <w:rFonts w:asciiTheme="majorHAnsi" w:hAnsiTheme="majorHAnsi" w:cstheme="majorHAnsi"/>
          <w:color w:val="000000" w:themeColor="text1"/>
          <w:sz w:val="28"/>
          <w:szCs w:val="28"/>
        </w:rPr>
        <w:t>» (Глинская 2005: 145)</w:t>
      </w:r>
      <w:r w:rsidR="00C66BE3">
        <w:rPr>
          <w:rFonts w:asciiTheme="majorHAnsi" w:hAnsiTheme="majorHAnsi" w:cstheme="majorHAnsi"/>
          <w:color w:val="000000" w:themeColor="text1"/>
          <w:sz w:val="28"/>
          <w:szCs w:val="28"/>
        </w:rPr>
        <w:t>.</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 Поскольку многие реалии были позаимствованы из юридической системы Великобритании, следует уделить внимание тому, что некоторые из них оставили исконное значение (jury box), а некоторые приобрели другое значен</w:t>
      </w:r>
      <w:r w:rsidR="004D2FD1" w:rsidRPr="00CF1767">
        <w:rPr>
          <w:rFonts w:asciiTheme="majorHAnsi" w:hAnsiTheme="majorHAnsi" w:cstheme="majorHAnsi"/>
          <w:color w:val="000000" w:themeColor="text1"/>
          <w:sz w:val="28"/>
          <w:szCs w:val="28"/>
        </w:rPr>
        <w:t>ие (constable в Англии – низший</w:t>
      </w:r>
      <w:r w:rsidRPr="00CF1767">
        <w:rPr>
          <w:rFonts w:asciiTheme="majorHAnsi" w:hAnsiTheme="majorHAnsi" w:cstheme="majorHAnsi"/>
          <w:color w:val="000000" w:themeColor="text1"/>
          <w:sz w:val="28"/>
          <w:szCs w:val="28"/>
        </w:rPr>
        <w:t xml:space="preserve"> чин </w:t>
      </w:r>
      <w:r w:rsidR="004D2FD1" w:rsidRPr="00CF1767">
        <w:rPr>
          <w:rFonts w:asciiTheme="majorHAnsi" w:hAnsiTheme="majorHAnsi" w:cstheme="majorHAnsi"/>
          <w:color w:val="000000" w:themeColor="text1"/>
          <w:sz w:val="28"/>
          <w:szCs w:val="28"/>
        </w:rPr>
        <w:t>полицейского</w:t>
      </w:r>
      <w:r w:rsidRPr="00CF1767">
        <w:rPr>
          <w:rFonts w:asciiTheme="majorHAnsi" w:hAnsiTheme="majorHAnsi" w:cstheme="majorHAnsi"/>
          <w:color w:val="000000" w:themeColor="text1"/>
          <w:sz w:val="28"/>
          <w:szCs w:val="28"/>
        </w:rPr>
        <w:t xml:space="preserve">, в США – </w:t>
      </w:r>
      <w:r w:rsidR="004D2FD1" w:rsidRPr="00CF1767">
        <w:rPr>
          <w:rFonts w:asciiTheme="majorHAnsi" w:hAnsiTheme="majorHAnsi" w:cstheme="majorHAnsi"/>
          <w:color w:val="000000" w:themeColor="text1"/>
          <w:sz w:val="28"/>
          <w:szCs w:val="28"/>
        </w:rPr>
        <w:t xml:space="preserve">полицейский </w:t>
      </w:r>
      <w:r w:rsidRPr="00CF1767">
        <w:rPr>
          <w:rFonts w:asciiTheme="majorHAnsi" w:hAnsiTheme="majorHAnsi" w:cstheme="majorHAnsi"/>
          <w:color w:val="000000" w:themeColor="text1"/>
          <w:sz w:val="28"/>
          <w:szCs w:val="28"/>
        </w:rPr>
        <w:t xml:space="preserve">чиновник) в силу того, </w:t>
      </w:r>
      <w:r w:rsidR="00607DA7" w:rsidRPr="00CF1767">
        <w:rPr>
          <w:rFonts w:asciiTheme="majorHAnsi" w:hAnsiTheme="majorHAnsi" w:cstheme="majorHAnsi"/>
          <w:color w:val="000000" w:themeColor="text1"/>
          <w:sz w:val="28"/>
          <w:szCs w:val="28"/>
        </w:rPr>
        <w:t xml:space="preserve">что </w:t>
      </w:r>
      <w:r w:rsidRPr="00CF1767">
        <w:rPr>
          <w:rFonts w:asciiTheme="majorHAnsi" w:hAnsiTheme="majorHAnsi" w:cstheme="majorHAnsi"/>
          <w:color w:val="000000" w:themeColor="text1"/>
          <w:sz w:val="28"/>
          <w:szCs w:val="28"/>
        </w:rPr>
        <w:t>стали относиться</w:t>
      </w:r>
      <w:r w:rsidR="00607DA7" w:rsidRPr="00CF1767">
        <w:rPr>
          <w:rFonts w:asciiTheme="majorHAnsi" w:hAnsiTheme="majorHAnsi" w:cstheme="majorHAnsi"/>
          <w:color w:val="000000" w:themeColor="text1"/>
          <w:sz w:val="28"/>
          <w:szCs w:val="28"/>
        </w:rPr>
        <w:t xml:space="preserve"> к другому по структуре и/или функциям ведомству</w:t>
      </w:r>
      <w:r w:rsidRPr="00CF1767">
        <w:rPr>
          <w:rFonts w:asciiTheme="majorHAnsi" w:hAnsiTheme="majorHAnsi" w:cstheme="majorHAnsi"/>
          <w:color w:val="000000" w:themeColor="text1"/>
          <w:sz w:val="28"/>
          <w:szCs w:val="28"/>
        </w:rPr>
        <w:t xml:space="preserve">.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3. Говоря о приемах перевода реалий американской юридической системы в картине мира русского языка, нужно учитывать наличие «ложных друзей переводчика». К примеру, </w:t>
      </w:r>
      <w:r w:rsidR="004D2FD1" w:rsidRPr="00CF1767">
        <w:rPr>
          <w:rFonts w:asciiTheme="majorHAnsi" w:hAnsiTheme="majorHAnsi" w:cstheme="majorHAnsi"/>
          <w:color w:val="000000" w:themeColor="text1"/>
          <w:sz w:val="28"/>
          <w:szCs w:val="28"/>
        </w:rPr>
        <w:t>английская</w:t>
      </w:r>
      <w:r w:rsidRPr="00CF1767">
        <w:rPr>
          <w:rFonts w:asciiTheme="majorHAnsi" w:hAnsiTheme="majorHAnsi" w:cstheme="majorHAnsi"/>
          <w:color w:val="000000" w:themeColor="text1"/>
          <w:sz w:val="28"/>
          <w:szCs w:val="28"/>
        </w:rPr>
        <w:t xml:space="preserve"> реалия </w:t>
      </w:r>
      <w:r w:rsidRPr="00CF1767">
        <w:rPr>
          <w:rFonts w:asciiTheme="majorHAnsi" w:hAnsiTheme="majorHAnsi" w:cstheme="majorHAnsi"/>
          <w:i/>
          <w:color w:val="000000" w:themeColor="text1"/>
          <w:sz w:val="28"/>
          <w:szCs w:val="28"/>
        </w:rPr>
        <w:t>marshal</w:t>
      </w:r>
      <w:r w:rsidRPr="00CF1767">
        <w:rPr>
          <w:rFonts w:asciiTheme="majorHAnsi" w:hAnsiTheme="majorHAnsi" w:cstheme="majorHAnsi"/>
          <w:color w:val="000000" w:themeColor="text1"/>
          <w:sz w:val="28"/>
          <w:szCs w:val="28"/>
        </w:rPr>
        <w:t xml:space="preserve"> совершенно не совпадает </w:t>
      </w:r>
      <w:r w:rsidR="00F4082F" w:rsidRPr="00CF1767">
        <w:rPr>
          <w:rFonts w:asciiTheme="majorHAnsi" w:hAnsiTheme="majorHAnsi" w:cstheme="majorHAnsi"/>
          <w:color w:val="000000" w:themeColor="text1"/>
          <w:sz w:val="28"/>
          <w:szCs w:val="28"/>
        </w:rPr>
        <w:t xml:space="preserve">по значению </w:t>
      </w:r>
      <w:r w:rsidRPr="00CF1767">
        <w:rPr>
          <w:rFonts w:asciiTheme="majorHAnsi" w:hAnsiTheme="majorHAnsi" w:cstheme="majorHAnsi"/>
          <w:color w:val="000000" w:themeColor="text1"/>
          <w:sz w:val="28"/>
          <w:szCs w:val="28"/>
        </w:rPr>
        <w:t>с русс</w:t>
      </w:r>
      <w:r w:rsidR="00F4082F" w:rsidRPr="00CF1767">
        <w:rPr>
          <w:rFonts w:asciiTheme="majorHAnsi" w:hAnsiTheme="majorHAnsi" w:cstheme="majorHAnsi"/>
          <w:color w:val="000000" w:themeColor="text1"/>
          <w:sz w:val="28"/>
          <w:szCs w:val="28"/>
        </w:rPr>
        <w:t>коязычным наименованием</w:t>
      </w:r>
      <w:r w:rsidRPr="00CF1767">
        <w:rPr>
          <w:rFonts w:asciiTheme="majorHAnsi" w:hAnsiTheme="majorHAnsi" w:cstheme="majorHAnsi"/>
          <w:color w:val="000000" w:themeColor="text1"/>
          <w:sz w:val="28"/>
          <w:szCs w:val="28"/>
        </w:rPr>
        <w:t xml:space="preserve"> </w:t>
      </w:r>
      <w:r w:rsidR="00F4082F" w:rsidRPr="00CF1767">
        <w:rPr>
          <w:rFonts w:asciiTheme="majorHAnsi" w:hAnsiTheme="majorHAnsi" w:cstheme="majorHAnsi"/>
          <w:color w:val="000000" w:themeColor="text1"/>
          <w:sz w:val="28"/>
          <w:szCs w:val="28"/>
        </w:rPr>
        <w:t>ранга</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i/>
          <w:color w:val="000000" w:themeColor="text1"/>
          <w:sz w:val="28"/>
          <w:szCs w:val="28"/>
        </w:rPr>
        <w:t>маршал</w:t>
      </w:r>
      <w:r w:rsidRPr="00CF1767">
        <w:rPr>
          <w:rFonts w:asciiTheme="majorHAnsi" w:hAnsiTheme="majorHAnsi" w:cstheme="majorHAnsi"/>
          <w:color w:val="000000" w:themeColor="text1"/>
          <w:sz w:val="28"/>
          <w:szCs w:val="28"/>
        </w:rPr>
        <w:t>», хотя форма может натолкнуть</w:t>
      </w:r>
      <w:r w:rsidR="00F4082F" w:rsidRPr="00CF1767">
        <w:rPr>
          <w:rFonts w:asciiTheme="majorHAnsi" w:hAnsiTheme="majorHAnsi" w:cstheme="majorHAnsi"/>
          <w:color w:val="000000" w:themeColor="text1"/>
          <w:sz w:val="28"/>
          <w:szCs w:val="28"/>
        </w:rPr>
        <w:t xml:space="preserve"> неопытного переводчика</w:t>
      </w:r>
      <w:r w:rsidRPr="00CF1767">
        <w:rPr>
          <w:rFonts w:asciiTheme="majorHAnsi" w:hAnsiTheme="majorHAnsi" w:cstheme="majorHAnsi"/>
          <w:color w:val="000000" w:themeColor="text1"/>
          <w:sz w:val="28"/>
          <w:szCs w:val="28"/>
        </w:rPr>
        <w:t xml:space="preserve"> именно на такую аналогию.</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4. </w:t>
      </w:r>
      <w:r w:rsidR="007A56CF" w:rsidRPr="00CF1767">
        <w:rPr>
          <w:rFonts w:asciiTheme="majorHAnsi" w:hAnsiTheme="majorHAnsi" w:cstheme="majorHAnsi"/>
          <w:color w:val="000000" w:themeColor="text1"/>
          <w:sz w:val="28"/>
          <w:szCs w:val="28"/>
        </w:rPr>
        <w:t xml:space="preserve">При выборе способа перевода реалии, как пишет Н. П. Глинская, обязательно стоит принимать во внимание </w:t>
      </w:r>
      <w:r w:rsidRPr="00CF1767">
        <w:rPr>
          <w:rFonts w:asciiTheme="majorHAnsi" w:hAnsiTheme="majorHAnsi" w:cstheme="majorHAnsi"/>
          <w:color w:val="000000" w:themeColor="text1"/>
          <w:sz w:val="28"/>
          <w:szCs w:val="28"/>
        </w:rPr>
        <w:t xml:space="preserve">функционально-стилистическую </w:t>
      </w:r>
      <w:r w:rsidR="007A56CF" w:rsidRPr="00CF1767">
        <w:rPr>
          <w:rFonts w:asciiTheme="majorHAnsi" w:hAnsiTheme="majorHAnsi" w:cstheme="majorHAnsi"/>
          <w:color w:val="000000" w:themeColor="text1"/>
          <w:sz w:val="28"/>
          <w:szCs w:val="28"/>
        </w:rPr>
        <w:t xml:space="preserve">установку </w:t>
      </w:r>
      <w:r w:rsidRPr="00CF1767">
        <w:rPr>
          <w:rFonts w:asciiTheme="majorHAnsi" w:hAnsiTheme="majorHAnsi" w:cstheme="majorHAnsi"/>
          <w:color w:val="000000" w:themeColor="text1"/>
          <w:sz w:val="28"/>
          <w:szCs w:val="28"/>
        </w:rPr>
        <w:t xml:space="preserve">текста. </w:t>
      </w:r>
      <w:r w:rsidR="007A56CF" w:rsidRPr="00CF1767">
        <w:rPr>
          <w:rFonts w:asciiTheme="majorHAnsi" w:hAnsiTheme="majorHAnsi" w:cstheme="majorHAnsi"/>
          <w:color w:val="000000" w:themeColor="text1"/>
          <w:sz w:val="28"/>
          <w:szCs w:val="28"/>
        </w:rPr>
        <w:t>«</w:t>
      </w:r>
      <w:r w:rsidR="007A56CF" w:rsidRPr="00CF1767">
        <w:rPr>
          <w:rFonts w:asciiTheme="majorHAnsi" w:hAnsiTheme="majorHAnsi" w:cstheme="majorHAnsi"/>
          <w:sz w:val="28"/>
          <w:szCs w:val="28"/>
        </w:rPr>
        <w:t>В зависимости от функциональной задачи текста м</w:t>
      </w:r>
      <w:r w:rsidR="004D2FD1" w:rsidRPr="00CF1767">
        <w:rPr>
          <w:rFonts w:asciiTheme="majorHAnsi" w:hAnsiTheme="majorHAnsi" w:cstheme="majorHAnsi"/>
          <w:sz w:val="28"/>
          <w:szCs w:val="28"/>
        </w:rPr>
        <w:t>ожно дать транскрипцию реалии (</w:t>
      </w:r>
      <w:r w:rsidR="004D2FD1" w:rsidRPr="00CF1767">
        <w:rPr>
          <w:rFonts w:asciiTheme="majorHAnsi" w:hAnsiTheme="majorHAnsi" w:cstheme="majorHAnsi"/>
          <w:sz w:val="28"/>
          <w:szCs w:val="28"/>
          <w:lang w:val="en-US"/>
        </w:rPr>
        <w:t>congressman</w:t>
      </w:r>
      <w:r w:rsidR="007A56CF" w:rsidRPr="00CF1767">
        <w:rPr>
          <w:rFonts w:asciiTheme="majorHAnsi" w:hAnsiTheme="majorHAnsi" w:cstheme="majorHAnsi"/>
          <w:sz w:val="28"/>
          <w:szCs w:val="28"/>
        </w:rPr>
        <w:t xml:space="preserve"> – конгрессмен), привести лаконичное пояснение в сноске, снабдить обширным </w:t>
      </w:r>
      <w:r w:rsidR="004D2FD1" w:rsidRPr="00CF1767">
        <w:rPr>
          <w:rFonts w:asciiTheme="majorHAnsi" w:hAnsiTheme="majorHAnsi" w:cstheme="majorHAnsi"/>
          <w:sz w:val="28"/>
          <w:szCs w:val="28"/>
        </w:rPr>
        <w:t>комментарием в</w:t>
      </w:r>
      <w:r w:rsidR="007A56CF" w:rsidRPr="00CF1767">
        <w:rPr>
          <w:rFonts w:asciiTheme="majorHAnsi" w:hAnsiTheme="majorHAnsi" w:cstheme="majorHAnsi"/>
          <w:sz w:val="28"/>
          <w:szCs w:val="28"/>
        </w:rPr>
        <w:t xml:space="preserve"> приложении </w:t>
      </w:r>
      <w:r w:rsidR="004D2FD1" w:rsidRPr="00CF1767">
        <w:rPr>
          <w:rFonts w:asciiTheme="majorHAnsi" w:hAnsiTheme="majorHAnsi" w:cstheme="majorHAnsi"/>
          <w:sz w:val="28"/>
          <w:szCs w:val="28"/>
        </w:rPr>
        <w:t>или описать</w:t>
      </w:r>
      <w:r w:rsidR="007A56CF" w:rsidRPr="00CF1767">
        <w:rPr>
          <w:rFonts w:asciiTheme="majorHAnsi" w:hAnsiTheme="majorHAnsi" w:cstheme="majorHAnsi"/>
          <w:sz w:val="28"/>
          <w:szCs w:val="28"/>
        </w:rPr>
        <w:t xml:space="preserve"> реалию в тексте» (Там же С. 147).</w:t>
      </w:r>
    </w:p>
    <w:p w:rsidR="00D15245" w:rsidRDefault="00CA5443" w:rsidP="00DE1CE0">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Главным при переводе американских правовых реалий в художественных текстах является передач</w:t>
      </w:r>
      <w:r w:rsidR="00F4082F" w:rsidRPr="00CF1767">
        <w:rPr>
          <w:rFonts w:asciiTheme="majorHAnsi" w:hAnsiTheme="majorHAnsi" w:cstheme="majorHAnsi"/>
          <w:color w:val="000000" w:themeColor="text1"/>
          <w:sz w:val="28"/>
          <w:szCs w:val="28"/>
        </w:rPr>
        <w:t xml:space="preserve">а </w:t>
      </w:r>
      <w:r w:rsidRPr="00CF1767">
        <w:rPr>
          <w:rFonts w:asciiTheme="majorHAnsi" w:hAnsiTheme="majorHAnsi" w:cstheme="majorHAnsi"/>
          <w:color w:val="000000" w:themeColor="text1"/>
          <w:sz w:val="28"/>
          <w:szCs w:val="28"/>
        </w:rPr>
        <w:t xml:space="preserve">смысла, сама по себе юридическая лексика является трудной для понимания среднестатистического читателя, поэтому необходимо это учитывать и переводить таким образом, чтобы у читателя сложилась цельная картина. </w:t>
      </w:r>
    </w:p>
    <w:p w:rsidR="00C66BE3" w:rsidRDefault="00C66BE3" w:rsidP="00DE1CE0">
      <w:pPr>
        <w:pStyle w:val="a0"/>
        <w:spacing w:after="0" w:line="360" w:lineRule="auto"/>
        <w:ind w:firstLine="709"/>
        <w:jc w:val="both"/>
        <w:rPr>
          <w:rFonts w:asciiTheme="majorHAnsi" w:hAnsiTheme="majorHAnsi" w:cstheme="majorHAnsi"/>
          <w:color w:val="000000" w:themeColor="text1"/>
          <w:sz w:val="28"/>
          <w:szCs w:val="28"/>
        </w:rPr>
      </w:pPr>
    </w:p>
    <w:p w:rsidR="00E021B7" w:rsidRPr="00CF1767" w:rsidRDefault="00CA5443" w:rsidP="00CF1767">
      <w:pPr>
        <w:pStyle w:val="2"/>
        <w:spacing w:before="0" w:after="0" w:line="360" w:lineRule="auto"/>
        <w:ind w:firstLine="709"/>
        <w:jc w:val="both"/>
        <w:rPr>
          <w:rFonts w:asciiTheme="majorHAnsi" w:hAnsiTheme="majorHAnsi" w:cstheme="majorHAnsi"/>
          <w:szCs w:val="28"/>
        </w:rPr>
      </w:pPr>
      <w:bookmarkStart w:id="36" w:name="_Toc514589943"/>
      <w:bookmarkStart w:id="37" w:name="_Toc514590100"/>
      <w:bookmarkStart w:id="38" w:name="_Toc514594128"/>
      <w:bookmarkStart w:id="39" w:name="_Toc514594847"/>
      <w:bookmarkStart w:id="40" w:name="_Toc514595313"/>
      <w:bookmarkStart w:id="41" w:name="_Toc514595587"/>
      <w:r w:rsidRPr="00CF1767">
        <w:rPr>
          <w:rFonts w:asciiTheme="majorHAnsi" w:hAnsiTheme="majorHAnsi" w:cstheme="majorHAnsi"/>
          <w:szCs w:val="28"/>
        </w:rPr>
        <w:t>1.4. Способы перевода реалий.</w:t>
      </w:r>
      <w:bookmarkEnd w:id="36"/>
      <w:bookmarkEnd w:id="37"/>
      <w:bookmarkEnd w:id="38"/>
      <w:bookmarkEnd w:id="39"/>
      <w:bookmarkEnd w:id="40"/>
      <w:bookmarkEnd w:id="41"/>
    </w:p>
    <w:p w:rsidR="0084509A"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Перевод данного слоя лексики является сложной задачей, которая включает не только передачу понятийного содержания, формы реалий, но и </w:t>
      </w:r>
      <w:r w:rsidRPr="00CF1767">
        <w:rPr>
          <w:rFonts w:asciiTheme="majorHAnsi" w:hAnsiTheme="majorHAnsi" w:cstheme="majorHAnsi"/>
          <w:color w:val="000000" w:themeColor="text1"/>
          <w:sz w:val="28"/>
          <w:szCs w:val="28"/>
        </w:rPr>
        <w:lastRenderedPageBreak/>
        <w:t xml:space="preserve">национального и исторического </w:t>
      </w:r>
      <w:r w:rsidR="004D2FD1" w:rsidRPr="00CF1767">
        <w:rPr>
          <w:rFonts w:asciiTheme="majorHAnsi" w:hAnsiTheme="majorHAnsi" w:cstheme="majorHAnsi"/>
          <w:color w:val="000000" w:themeColor="text1"/>
          <w:sz w:val="28"/>
          <w:szCs w:val="28"/>
        </w:rPr>
        <w:t>колорита.</w:t>
      </w:r>
      <w:r w:rsidRPr="00CF1767">
        <w:rPr>
          <w:rFonts w:asciiTheme="majorHAnsi" w:hAnsiTheme="majorHAnsi" w:cstheme="majorHAnsi"/>
          <w:color w:val="000000" w:themeColor="text1"/>
          <w:sz w:val="28"/>
          <w:szCs w:val="28"/>
        </w:rPr>
        <w:t xml:space="preserve"> Для этого используется целый ряд переводческих приемов. </w:t>
      </w:r>
      <w:r w:rsidR="00B97930"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Приемами или способами перевода называют конкретные операции, производимые переводчиком над реалиями в исходном тексте с целью получения вариантов их перевода. Отметим, что в отечественной практике перевода и редакционной подготовки изданий переводной литературы эти термины рассматриваются как синонимы</w:t>
      </w:r>
      <w:r w:rsidR="00B97930"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(Алексеева, 2008: 44).</w:t>
      </w:r>
    </w:p>
    <w:p w:rsidR="00E021B7"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В зависимости от способа передачи формы и содержания и сохранения либо стирания национального и исторического колорита выделяются следующие группы приемов:</w:t>
      </w:r>
    </w:p>
    <w:p w:rsidR="00E021B7" w:rsidRPr="00CF1767" w:rsidRDefault="00CA5443" w:rsidP="00CF1767">
      <w:pPr>
        <w:autoSpaceDE w:val="0"/>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 приемы механической передачи;</w:t>
      </w:r>
    </w:p>
    <w:p w:rsidR="00E021B7" w:rsidRPr="00CF1767" w:rsidRDefault="00CA5443" w:rsidP="00CF1767">
      <w:pPr>
        <w:autoSpaceDE w:val="0"/>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 приемы создания нового слова;</w:t>
      </w:r>
    </w:p>
    <w:p w:rsidR="00E021B7" w:rsidRPr="00CF1767" w:rsidRDefault="00CA5443" w:rsidP="00CF1767">
      <w:pPr>
        <w:autoSpaceDE w:val="0"/>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 разъясняющие приемы;</w:t>
      </w:r>
    </w:p>
    <w:p w:rsidR="00E021B7" w:rsidRPr="00CF1767" w:rsidRDefault="00CA5443" w:rsidP="00CF1767">
      <w:pPr>
        <w:autoSpaceDE w:val="0"/>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4) уподобляющие приемы.</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Существует </w:t>
      </w:r>
      <w:r w:rsidR="009E00C8" w:rsidRPr="00CF1767">
        <w:rPr>
          <w:rFonts w:asciiTheme="majorHAnsi" w:hAnsiTheme="majorHAnsi" w:cstheme="majorHAnsi"/>
          <w:color w:val="000000" w:themeColor="text1"/>
          <w:sz w:val="28"/>
          <w:szCs w:val="28"/>
        </w:rPr>
        <w:t xml:space="preserve">также </w:t>
      </w:r>
      <w:r w:rsidRPr="00CF1767">
        <w:rPr>
          <w:rFonts w:asciiTheme="majorHAnsi" w:hAnsiTheme="majorHAnsi" w:cstheme="majorHAnsi"/>
          <w:color w:val="000000" w:themeColor="text1"/>
          <w:sz w:val="28"/>
          <w:szCs w:val="28"/>
        </w:rPr>
        <w:t xml:space="preserve">разновидности данных приемов. </w:t>
      </w:r>
      <w:r w:rsidR="009E00C8" w:rsidRPr="00CF1767">
        <w:rPr>
          <w:rFonts w:asciiTheme="majorHAnsi" w:hAnsiTheme="majorHAnsi" w:cstheme="majorHAnsi"/>
          <w:color w:val="000000" w:themeColor="text1"/>
          <w:sz w:val="28"/>
          <w:szCs w:val="28"/>
        </w:rPr>
        <w:t>Например,</w:t>
      </w:r>
      <w:r w:rsidR="004D2FD1"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Л.С.</w:t>
      </w:r>
      <w:r w:rsidR="004D2FD1"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Бархударов предлагает</w:t>
      </w:r>
      <w:r w:rsidR="009E00C8" w:rsidRPr="00CF1767">
        <w:rPr>
          <w:rFonts w:asciiTheme="majorHAnsi" w:hAnsiTheme="majorHAnsi" w:cstheme="majorHAnsi"/>
          <w:color w:val="000000" w:themeColor="text1"/>
          <w:sz w:val="28"/>
          <w:szCs w:val="28"/>
        </w:rPr>
        <w:t xml:space="preserve"> </w:t>
      </w:r>
      <w:r w:rsidR="004D2FD1" w:rsidRPr="00CF1767">
        <w:rPr>
          <w:rFonts w:asciiTheme="majorHAnsi" w:hAnsiTheme="majorHAnsi" w:cstheme="majorHAnsi"/>
          <w:color w:val="000000" w:themeColor="text1"/>
          <w:sz w:val="28"/>
          <w:szCs w:val="28"/>
        </w:rPr>
        <w:t>следующие пять</w:t>
      </w:r>
      <w:r w:rsidRPr="00CF1767">
        <w:rPr>
          <w:rFonts w:asciiTheme="majorHAnsi" w:hAnsiTheme="majorHAnsi" w:cstheme="majorHAnsi"/>
          <w:color w:val="000000" w:themeColor="text1"/>
          <w:sz w:val="28"/>
          <w:szCs w:val="28"/>
        </w:rPr>
        <w:t xml:space="preserve"> способов </w:t>
      </w:r>
      <w:r w:rsidR="009E00C8" w:rsidRPr="00CF1767">
        <w:rPr>
          <w:rFonts w:asciiTheme="majorHAnsi" w:hAnsiTheme="majorHAnsi" w:cstheme="majorHAnsi"/>
          <w:color w:val="000000" w:themeColor="text1"/>
          <w:sz w:val="28"/>
          <w:szCs w:val="28"/>
        </w:rPr>
        <w:t>передачи реалий</w:t>
      </w:r>
      <w:r w:rsidRPr="00CF1767">
        <w:rPr>
          <w:rFonts w:asciiTheme="majorHAnsi" w:hAnsiTheme="majorHAnsi" w:cstheme="majorHAnsi"/>
          <w:color w:val="000000" w:themeColor="text1"/>
          <w:sz w:val="28"/>
          <w:szCs w:val="28"/>
        </w:rPr>
        <w:t>:</w:t>
      </w:r>
    </w:p>
    <w:p w:rsidR="00E021B7" w:rsidRPr="00CF1767" w:rsidRDefault="00CE5878"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1) транслитерация (передача на уровне графем:</w:t>
      </w:r>
      <w:r w:rsidR="009E00C8" w:rsidRPr="00CF1767">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Lincoln—Линкольн) и транскрипция (передача на уровне</w:t>
      </w:r>
      <w:r w:rsidR="009E00C8" w:rsidRPr="00CF1767">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фонем: драг-стор, брейн-дрейн);</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 калькирование;</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 описание или разъяснительный перевод (coroner--следователь,</w:t>
      </w:r>
      <w:r w:rsidRPr="00CF1767">
        <w:rPr>
          <w:rFonts w:asciiTheme="majorHAnsi" w:hAnsiTheme="majorHAnsi" w:cstheme="majorHAnsi"/>
          <w:color w:val="000000" w:themeColor="text1"/>
          <w:sz w:val="28"/>
          <w:szCs w:val="28"/>
        </w:rPr>
        <w:br/>
        <w:t xml:space="preserve">производящий дознание в случае насильственной или скоропостижной смерти);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4) приближенный (приблизительный)</w:t>
      </w:r>
      <w:r w:rsidR="009E00C8"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перевод (при помощи "аналога": drugstore</w:t>
      </w:r>
      <w:r w:rsidR="009E00C8"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w:t>
      </w:r>
      <w:r w:rsidR="009E00C8"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аптека);</w:t>
      </w:r>
      <w:r w:rsidRPr="00CF1767">
        <w:rPr>
          <w:rFonts w:asciiTheme="majorHAnsi" w:hAnsiTheme="majorHAnsi" w:cstheme="majorHAnsi"/>
          <w:color w:val="000000" w:themeColor="text1"/>
          <w:sz w:val="28"/>
          <w:szCs w:val="28"/>
        </w:rPr>
        <w:br/>
        <w:t>5) трансформационный (контекстуальные) перевод</w:t>
      </w:r>
      <w:r w:rsidR="00CE5878"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(Бархударов 1975: 176-180</w:t>
      </w:r>
      <w:r w:rsidR="00CE5878" w:rsidRPr="00CF1767">
        <w:rPr>
          <w:rFonts w:asciiTheme="majorHAnsi" w:hAnsiTheme="majorHAnsi" w:cstheme="majorHAnsi"/>
          <w:color w:val="000000" w:themeColor="text1"/>
          <w:sz w:val="28"/>
          <w:szCs w:val="28"/>
        </w:rPr>
        <w:t>).</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Существует также классификация переводческих трансформаций реалий</w:t>
      </w:r>
      <w:r w:rsidR="009E00C8" w:rsidRPr="00CF1767">
        <w:rPr>
          <w:rFonts w:asciiTheme="majorHAnsi" w:hAnsiTheme="majorHAnsi" w:cstheme="majorHAnsi"/>
          <w:color w:val="000000" w:themeColor="text1"/>
          <w:sz w:val="28"/>
          <w:szCs w:val="28"/>
        </w:rPr>
        <w:t>, предложенная</w:t>
      </w:r>
      <w:r w:rsidRPr="00CF1767">
        <w:rPr>
          <w:rFonts w:asciiTheme="majorHAnsi" w:hAnsiTheme="majorHAnsi" w:cstheme="majorHAnsi"/>
          <w:color w:val="000000" w:themeColor="text1"/>
          <w:sz w:val="28"/>
          <w:szCs w:val="28"/>
        </w:rPr>
        <w:t xml:space="preserve"> </w:t>
      </w:r>
      <w:r w:rsidR="009E00C8" w:rsidRPr="00CF1767">
        <w:rPr>
          <w:rFonts w:asciiTheme="majorHAnsi" w:hAnsiTheme="majorHAnsi" w:cstheme="majorHAnsi"/>
          <w:color w:val="000000" w:themeColor="text1"/>
          <w:sz w:val="28"/>
          <w:szCs w:val="28"/>
        </w:rPr>
        <w:t>С.</w:t>
      </w:r>
      <w:r w:rsidR="00CE5878" w:rsidRPr="00CF1767">
        <w:rPr>
          <w:rFonts w:asciiTheme="majorHAnsi" w:hAnsiTheme="majorHAnsi" w:cstheme="majorHAnsi"/>
          <w:color w:val="000000" w:themeColor="text1"/>
          <w:sz w:val="28"/>
          <w:szCs w:val="28"/>
        </w:rPr>
        <w:t xml:space="preserve"> И.</w:t>
      </w:r>
      <w:r w:rsidR="009E00C8" w:rsidRPr="00CF1767">
        <w:rPr>
          <w:rFonts w:asciiTheme="majorHAnsi" w:hAnsiTheme="majorHAnsi" w:cstheme="majorHAnsi"/>
          <w:color w:val="000000" w:themeColor="text1"/>
          <w:sz w:val="28"/>
          <w:szCs w:val="28"/>
        </w:rPr>
        <w:t xml:space="preserve"> Влаховым и С.</w:t>
      </w:r>
      <w:r w:rsidR="00CE5878" w:rsidRPr="00CF1767">
        <w:rPr>
          <w:rFonts w:asciiTheme="majorHAnsi" w:hAnsiTheme="majorHAnsi" w:cstheme="majorHAnsi"/>
          <w:color w:val="000000" w:themeColor="text1"/>
          <w:sz w:val="28"/>
          <w:szCs w:val="28"/>
        </w:rPr>
        <w:t xml:space="preserve"> П.</w:t>
      </w:r>
      <w:r w:rsidR="009E00C8" w:rsidRPr="00CF1767">
        <w:rPr>
          <w:rFonts w:asciiTheme="majorHAnsi" w:hAnsiTheme="majorHAnsi" w:cstheme="majorHAnsi"/>
          <w:color w:val="000000" w:themeColor="text1"/>
          <w:sz w:val="28"/>
          <w:szCs w:val="28"/>
        </w:rPr>
        <w:t xml:space="preserve"> Флориным</w:t>
      </w:r>
      <w:r w:rsidRPr="00CF1767">
        <w:rPr>
          <w:rFonts w:asciiTheme="majorHAnsi" w:hAnsiTheme="majorHAnsi" w:cstheme="majorHAnsi"/>
          <w:color w:val="000000" w:themeColor="text1"/>
          <w:sz w:val="28"/>
          <w:szCs w:val="28"/>
        </w:rPr>
        <w:t>, которая является более развернутой и конкретной.</w:t>
      </w:r>
    </w:p>
    <w:p w:rsidR="00E021B7" w:rsidRPr="00CF1767" w:rsidRDefault="009E00C8"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Данные и</w:t>
      </w:r>
      <w:r w:rsidR="00CA5443" w:rsidRPr="00CF1767">
        <w:rPr>
          <w:rFonts w:asciiTheme="majorHAnsi" w:hAnsiTheme="majorHAnsi" w:cstheme="majorHAnsi"/>
          <w:color w:val="000000" w:themeColor="text1"/>
          <w:sz w:val="28"/>
          <w:szCs w:val="28"/>
        </w:rPr>
        <w:t>сследователи разделяют приемы перевода реалий на два основных вида: транскрипцию и перевод.</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lastRenderedPageBreak/>
        <w:t xml:space="preserve">I. Транскрипция реалии предполагает механистическое перенесение реалии из ИЯ в ПЯ графическими средствами последнего с максимальным приближением к оригинальной фонетической форме: фр. taverne будет одинаково «таверной» и </w:t>
      </w:r>
      <w:r w:rsidR="004D2FD1" w:rsidRPr="00CF1767">
        <w:rPr>
          <w:rFonts w:asciiTheme="majorHAnsi" w:hAnsiTheme="majorHAnsi" w:cstheme="majorHAnsi"/>
          <w:color w:val="000000" w:themeColor="text1"/>
          <w:sz w:val="28"/>
          <w:szCs w:val="28"/>
        </w:rPr>
        <w:t>по-русски,</w:t>
      </w:r>
      <w:r w:rsidRPr="00CF1767">
        <w:rPr>
          <w:rFonts w:asciiTheme="majorHAnsi" w:hAnsiTheme="majorHAnsi" w:cstheme="majorHAnsi"/>
          <w:color w:val="000000" w:themeColor="text1"/>
          <w:sz w:val="28"/>
          <w:szCs w:val="28"/>
        </w:rPr>
        <w:t xml:space="preserve"> и по-болгарски.</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II. Перевод реалии (или замена, субституция) как прием передачи ее на ПЯ применяют обычно в тех случаях, когда транскрипция по тем или иным причинам невозможна или нежелательна.</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1. Введение неологизма</w:t>
      </w:r>
      <w:r w:rsidRPr="00CF1767">
        <w:rPr>
          <w:rFonts w:asciiTheme="majorHAnsi" w:hAnsiTheme="majorHAnsi" w:cstheme="majorHAnsi"/>
          <w:color w:val="000000" w:themeColor="text1"/>
          <w:sz w:val="28"/>
          <w:szCs w:val="28"/>
        </w:rPr>
        <w:t xml:space="preserve"> - путь сохранения содержания и колорита переводимой реалии: путем создания нового слова (или словосочетания) иногда удается добиться почти такого же эффекта. Такими новыми словами могут быть кальки и полукальки.</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a) Кальки - заимствование путем буквального перевода (обычно по частям) слова или оборота. </w:t>
      </w:r>
      <w:r w:rsidR="004D2FD1" w:rsidRPr="00CF1767">
        <w:rPr>
          <w:rFonts w:asciiTheme="majorHAnsi" w:hAnsiTheme="majorHAnsi" w:cstheme="majorHAnsi"/>
          <w:color w:val="000000" w:themeColor="text1"/>
          <w:sz w:val="28"/>
          <w:szCs w:val="28"/>
        </w:rPr>
        <w:t>Например,</w:t>
      </w:r>
      <w:r w:rsidRPr="00CF1767">
        <w:rPr>
          <w:rFonts w:asciiTheme="majorHAnsi" w:hAnsiTheme="majorHAnsi" w:cstheme="majorHAnsi"/>
          <w:color w:val="000000" w:themeColor="text1"/>
          <w:sz w:val="28"/>
          <w:szCs w:val="28"/>
        </w:rPr>
        <w:t xml:space="preserve"> англ. skyscraper - рус. небоскреб (в отличие от «высотного здания»; благодаря этому противопоставлению чувствуется «западный колорит» кальки).</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b) Полукальки - своего рода частичные заимствования, тоже новые слова или (устойчивые) словосочетания, но «состоящие частью из своего собственного материала». Например, нем. der Dritte Reich - третий рейх.</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c) Освоение - адаптация иноязычной реалии, т.е. придание ей на основе иноязычного материала обличие родного слова. Например, фр. concierge </w:t>
      </w:r>
      <w:r w:rsidR="004D2FD1" w:rsidRPr="00CF1767">
        <w:rPr>
          <w:rFonts w:asciiTheme="majorHAnsi" w:hAnsiTheme="majorHAnsi" w:cstheme="majorHAnsi"/>
          <w:color w:val="000000" w:themeColor="text1"/>
          <w:sz w:val="28"/>
          <w:szCs w:val="28"/>
        </w:rPr>
        <w:t>в рус</w:t>
      </w:r>
      <w:r w:rsidRPr="00CF1767">
        <w:rPr>
          <w:rFonts w:asciiTheme="majorHAnsi" w:hAnsiTheme="majorHAnsi" w:cstheme="majorHAnsi"/>
          <w:color w:val="000000" w:themeColor="text1"/>
          <w:sz w:val="28"/>
          <w:szCs w:val="28"/>
        </w:rPr>
        <w:t xml:space="preserve">. </w:t>
      </w:r>
      <w:r w:rsidR="004D2FD1"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консьержка.</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d) Семантический неологизм - условно новое слово или словосочетание, «сочиненное» переводчиком и позволяющее передать смысловое содержание реалии. От кальки его отличает отсутствие этимологической связи с оригинальным словом.</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2. Приблизительный перевод</w:t>
      </w:r>
      <w:r w:rsidRPr="00CF1767">
        <w:rPr>
          <w:rFonts w:asciiTheme="majorHAnsi" w:hAnsiTheme="majorHAnsi" w:cstheme="majorHAnsi"/>
          <w:color w:val="000000" w:themeColor="text1"/>
          <w:sz w:val="28"/>
          <w:szCs w:val="28"/>
        </w:rPr>
        <w:t xml:space="preserve"> применяется для передачи предметного содержания реалии, но колорит почти всегда теряется, т.к. происходит замены ожидаемого коннотативного эквивалента нейтральным по стилю, т.е. словом или словосочетанием с нулевой коннотацией.</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a) Принцип </w:t>
      </w:r>
      <w:r w:rsidR="004D2FD1" w:rsidRPr="00CF1767">
        <w:rPr>
          <w:rFonts w:asciiTheme="majorHAnsi" w:hAnsiTheme="majorHAnsi" w:cstheme="majorHAnsi"/>
          <w:color w:val="000000" w:themeColor="text1"/>
          <w:sz w:val="28"/>
          <w:szCs w:val="28"/>
        </w:rPr>
        <w:t>родо</w:t>
      </w:r>
      <w:r w:rsidR="00D16274">
        <w:rPr>
          <w:rFonts w:asciiTheme="majorHAnsi" w:hAnsiTheme="majorHAnsi" w:cstheme="majorHAnsi"/>
          <w:color w:val="000000" w:themeColor="text1"/>
          <w:sz w:val="28"/>
          <w:szCs w:val="28"/>
        </w:rPr>
        <w:t>-</w:t>
      </w:r>
      <w:r w:rsidR="004D2FD1" w:rsidRPr="00CF1767">
        <w:rPr>
          <w:rFonts w:asciiTheme="majorHAnsi" w:hAnsiTheme="majorHAnsi" w:cstheme="majorHAnsi"/>
          <w:color w:val="000000" w:themeColor="text1"/>
          <w:sz w:val="28"/>
          <w:szCs w:val="28"/>
        </w:rPr>
        <w:t>видовой</w:t>
      </w:r>
      <w:r w:rsidRPr="00CF1767">
        <w:rPr>
          <w:rFonts w:asciiTheme="majorHAnsi" w:hAnsiTheme="majorHAnsi" w:cstheme="majorHAnsi"/>
          <w:color w:val="000000" w:themeColor="text1"/>
          <w:sz w:val="28"/>
          <w:szCs w:val="28"/>
        </w:rPr>
        <w:t xml:space="preserve"> замены позволяет передать (приблизительно) содержание реалии единицей с более широким (очень редко - более узким) </w:t>
      </w:r>
      <w:r w:rsidRPr="00CF1767">
        <w:rPr>
          <w:rFonts w:asciiTheme="majorHAnsi" w:hAnsiTheme="majorHAnsi" w:cstheme="majorHAnsi"/>
          <w:color w:val="000000" w:themeColor="text1"/>
          <w:sz w:val="28"/>
          <w:szCs w:val="28"/>
        </w:rPr>
        <w:lastRenderedPageBreak/>
        <w:t>значением, подставляя родовое понятие вместо видового (генерализация/конкретизация).</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b) Функциональным аналогом выступает элемент конечного высказывания, вызывающего сходную реакцию у читателя. Этот путь перевода позволяет, например, незнакомую читателю перевода игру слов заменить знакомой.</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c) Описание, объяснение, толкование - прием приблизительного перевода, применяемый тогда, когда понятие, не передаваемое транскрипцией, необходимо объяснить. Например, «армяк» - одежда из грубой шерсти.</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 Термин «контекстуальный перевод» обычно противопоставляют «словарному переводу», указывая, таким образом, на соответствия, которые слово может иметь в контексте в отличие от приведенных в словаре.</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В.С. Виноградов предлагает несколько отличное деление приемов передачи слов, называющих реалии, от того, что было предложено С. Влаховым и С. Флориным (Виноградов 2006: 118-122).</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 Транскрипция (транслитерация). При первом появлении в тексте транскрибированные слова обычно сопровождаются сносками или пояснениями, вводимыми непосредственно в текст.</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 Гипо-гиперонимический перевод. Для этого приема перевода характерно установление отношений эквивалентности между словом оригинала, передающим видовое понятие-реалию, и словом перевода, называющим соответствующее родовое понятие, или наоборот.</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 Уподобление. Разница между этим приемом и предыдущим заключается в том, что уподобляемые слова называют понятия, «соподчиненные по отношению к родовому понятию, а не подчиненное и подчиняющее»</w:t>
      </w:r>
    </w:p>
    <w:p w:rsidR="00D15245"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4. Перифрастический (описательный, дескриптивный, экспликативный) перевод. В этом случае устанавливаются соответствия между словом оригинала и словосочетанием перевода, объясняющим его смысл: альпаргаты - сандалии из пеньки или матерчатые сандалии, пучеро - похлебка из </w:t>
      </w:r>
      <w:r w:rsidRPr="00CF1767">
        <w:rPr>
          <w:rFonts w:asciiTheme="majorHAnsi" w:hAnsiTheme="majorHAnsi" w:cstheme="majorHAnsi"/>
          <w:color w:val="000000" w:themeColor="text1"/>
          <w:sz w:val="28"/>
          <w:szCs w:val="28"/>
        </w:rPr>
        <w:lastRenderedPageBreak/>
        <w:t xml:space="preserve">говядины. Этот прием часто совмещается с транскрипцией и призван заменить подстрочный комментарий, что делает авторскую речь более естественной и соответствующей оригиналу.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Реалия каждый раз ставит переводчика перед проблемой выбора того или иного способа их передачи. Выбор пути зависит от нескольких предпосылок:</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 От характера текста.</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 От значимости реалий в контексте.</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 От характера самой реалии, её места в лексических системах ПЯ и ИЯ.</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4. От самих языков - их словообразовательных возможностей, литературной и языковой традиции.</w:t>
      </w:r>
    </w:p>
    <w:p w:rsidR="00D77549"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5. От читателей перевода (по сравнению с читателями подлинника). </w:t>
      </w:r>
    </w:p>
    <w:p w:rsidR="00D15245"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Выбор приема для перевода реалии является творческим процессом, успех которого зависит от уровня компетентности переводчика и владения фоновыми знаниями. </w:t>
      </w:r>
    </w:p>
    <w:p w:rsidR="00C66BE3" w:rsidRPr="00CF1767" w:rsidRDefault="00C66BE3" w:rsidP="00CF1767">
      <w:pPr>
        <w:pStyle w:val="a0"/>
        <w:spacing w:after="0" w:line="360" w:lineRule="auto"/>
        <w:ind w:firstLine="709"/>
        <w:jc w:val="both"/>
        <w:rPr>
          <w:rFonts w:asciiTheme="majorHAnsi" w:hAnsiTheme="majorHAnsi" w:cstheme="majorHAnsi"/>
          <w:color w:val="000000" w:themeColor="text1"/>
          <w:sz w:val="28"/>
          <w:szCs w:val="28"/>
        </w:rPr>
      </w:pPr>
    </w:p>
    <w:p w:rsidR="00E021B7" w:rsidRPr="00CF1767" w:rsidRDefault="00CA5443" w:rsidP="00CF1767">
      <w:pPr>
        <w:pStyle w:val="2"/>
        <w:spacing w:before="0" w:after="0" w:line="360" w:lineRule="auto"/>
        <w:ind w:firstLine="709"/>
        <w:jc w:val="both"/>
        <w:rPr>
          <w:rFonts w:asciiTheme="majorHAnsi" w:eastAsia="pн`'E7ю" w:hAnsiTheme="majorHAnsi" w:cstheme="majorHAnsi"/>
          <w:szCs w:val="28"/>
        </w:rPr>
      </w:pPr>
      <w:bookmarkStart w:id="42" w:name="_Toc514589944"/>
      <w:bookmarkStart w:id="43" w:name="_Toc514590101"/>
      <w:bookmarkStart w:id="44" w:name="_Toc514594129"/>
      <w:bookmarkStart w:id="45" w:name="_Toc514594848"/>
      <w:bookmarkStart w:id="46" w:name="_Toc514595314"/>
      <w:bookmarkStart w:id="47" w:name="_Toc514595588"/>
      <w:r w:rsidRPr="00CF1767">
        <w:rPr>
          <w:rFonts w:asciiTheme="majorHAnsi" w:hAnsiTheme="majorHAnsi" w:cstheme="majorHAnsi"/>
          <w:szCs w:val="28"/>
        </w:rPr>
        <w:t>1.5. Жанр</w:t>
      </w:r>
      <w:r w:rsidRPr="00CF1767">
        <w:rPr>
          <w:rFonts w:asciiTheme="majorHAnsi" w:hAnsiTheme="majorHAnsi" w:cstheme="majorHAnsi"/>
          <w:szCs w:val="28"/>
          <w:shd w:val="clear" w:color="auto" w:fill="FFFFFF"/>
        </w:rPr>
        <w:t xml:space="preserve"> «судебной драмы» и</w:t>
      </w:r>
      <w:r w:rsidRPr="00CF1767">
        <w:rPr>
          <w:rFonts w:asciiTheme="majorHAnsi" w:hAnsiTheme="majorHAnsi" w:cstheme="majorHAnsi"/>
          <w:szCs w:val="28"/>
        </w:rPr>
        <w:t xml:space="preserve"> его отличительные особенности.</w:t>
      </w:r>
      <w:bookmarkEnd w:id="42"/>
      <w:bookmarkEnd w:id="43"/>
      <w:bookmarkEnd w:id="44"/>
      <w:bookmarkEnd w:id="45"/>
      <w:bookmarkEnd w:id="46"/>
      <w:bookmarkEnd w:id="47"/>
    </w:p>
    <w:p w:rsidR="0084509A" w:rsidRPr="00CF1767" w:rsidRDefault="00CA5443" w:rsidP="00CF1767">
      <w:pPr>
        <w:pStyle w:val="a0"/>
        <w:spacing w:after="0" w:line="360" w:lineRule="auto"/>
        <w:ind w:firstLine="709"/>
        <w:jc w:val="both"/>
        <w:rPr>
          <w:rFonts w:asciiTheme="majorHAnsi" w:eastAsia="pн`'E7ю" w:hAnsiTheme="majorHAnsi" w:cstheme="majorHAnsi"/>
          <w:color w:val="000000" w:themeColor="text1"/>
          <w:sz w:val="28"/>
          <w:szCs w:val="28"/>
        </w:rPr>
      </w:pPr>
      <w:r w:rsidRPr="00CF1767">
        <w:rPr>
          <w:rFonts w:asciiTheme="majorHAnsi" w:eastAsia="pн`'E7ю" w:hAnsiTheme="majorHAnsi" w:cstheme="majorHAnsi"/>
          <w:color w:val="000000" w:themeColor="text1"/>
          <w:sz w:val="28"/>
          <w:szCs w:val="28"/>
        </w:rPr>
        <w:t xml:space="preserve">Юридическая тематика, несмотря на явную сложность содержания, является очень благодатной для использования в художественной литературе за счет большой вариативности возможных сюжетов. В настоящее время все больше людей начинают увлекаться чтением книг в жанре судебной драмы (и просмотром фильмов и сериалов, снятых на основе этих книг), поскольку этот жанр понимается не только как развлекательный, но и просвещающий, ввиду того, как часто мы сталкиваемся с юридическими аспектами в повседневной жизни. В литературных произведениях затрагивается достаточно много юридических тем — и это удивительно, учитывая, что значительное количество людей (в том числе и обескураживающее множество юристов) считают юриспруденцию скучной. Ричард Познер, например, говорит о том, как много важных произведений мировой литературы имеют в сюжете большое количество сцен, описывающих </w:t>
      </w:r>
      <w:r w:rsidRPr="00CF1767">
        <w:rPr>
          <w:rFonts w:asciiTheme="majorHAnsi" w:eastAsia="pн`'E7ю" w:hAnsiTheme="majorHAnsi" w:cstheme="majorHAnsi"/>
          <w:color w:val="000000" w:themeColor="text1"/>
          <w:sz w:val="28"/>
          <w:szCs w:val="28"/>
        </w:rPr>
        <w:lastRenderedPageBreak/>
        <w:t xml:space="preserve">судебные процессы: «судебный процесс является кульминационным моментом в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Орестее</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В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Венецианском купце</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Билли Баде</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Фор-марсовом матросе</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и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Постороннем</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он является центром сюжета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Холодного дома</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и прекрасного романа Джеймса Гулда Коззенса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Правые и неправые</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само название самого известного романа Франца Кафки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Процесс</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и символизм многих его историй и очерков, включая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Приговор</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В исполнительной колонии</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и </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Перед законом</w:t>
      </w:r>
      <w:r w:rsidR="008A115E"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(Познер 1986: 1353)</w:t>
      </w:r>
    </w:p>
    <w:p w:rsidR="0084509A" w:rsidRPr="00CF1767" w:rsidRDefault="00CA5443" w:rsidP="00CF1767">
      <w:pPr>
        <w:pStyle w:val="a0"/>
        <w:spacing w:after="0" w:line="360" w:lineRule="auto"/>
        <w:ind w:firstLine="709"/>
        <w:jc w:val="both"/>
        <w:rPr>
          <w:rFonts w:asciiTheme="majorHAnsi" w:eastAsia="pн`'E7ю" w:hAnsiTheme="majorHAnsi" w:cstheme="majorHAnsi"/>
          <w:color w:val="000000" w:themeColor="text1"/>
          <w:sz w:val="28"/>
          <w:szCs w:val="28"/>
        </w:rPr>
      </w:pPr>
      <w:r w:rsidRPr="00CF1767">
        <w:rPr>
          <w:rFonts w:asciiTheme="majorHAnsi" w:eastAsia="pн`'E7ю" w:hAnsiTheme="majorHAnsi" w:cstheme="majorHAnsi"/>
          <w:color w:val="000000" w:themeColor="text1"/>
          <w:sz w:val="28"/>
          <w:szCs w:val="28"/>
        </w:rPr>
        <w:t xml:space="preserve">Жанр судебной драмы является неотъемлемой частью популярной культуры Америки, именно про эту страну </w:t>
      </w:r>
      <w:r w:rsidR="004D2FD1" w:rsidRPr="00CF1767">
        <w:rPr>
          <w:rFonts w:asciiTheme="majorHAnsi" w:eastAsia="pн`'E7ю" w:hAnsiTheme="majorHAnsi" w:cstheme="majorHAnsi"/>
          <w:color w:val="000000" w:themeColor="text1"/>
          <w:sz w:val="28"/>
          <w:szCs w:val="28"/>
        </w:rPr>
        <w:t>говорят,</w:t>
      </w:r>
      <w:r w:rsidRPr="00CF1767">
        <w:rPr>
          <w:rFonts w:asciiTheme="majorHAnsi" w:eastAsia="pн`'E7ю" w:hAnsiTheme="majorHAnsi" w:cstheme="majorHAnsi"/>
          <w:color w:val="000000" w:themeColor="text1"/>
          <w:sz w:val="28"/>
          <w:szCs w:val="28"/>
        </w:rPr>
        <w:t xml:space="preserve"> как про место, где «у каждого адвоката есть свой адвокат» и «все судятся друг с другом». </w:t>
      </w:r>
    </w:p>
    <w:p w:rsidR="00E021B7" w:rsidRPr="00CF1767" w:rsidRDefault="00CA5443" w:rsidP="00CF1767">
      <w:pPr>
        <w:pStyle w:val="a0"/>
        <w:spacing w:after="0" w:line="360" w:lineRule="auto"/>
        <w:ind w:firstLine="709"/>
        <w:jc w:val="both"/>
        <w:rPr>
          <w:rFonts w:asciiTheme="majorHAnsi" w:eastAsia="pн`'E7ю" w:hAnsiTheme="majorHAnsi" w:cstheme="majorHAnsi"/>
          <w:color w:val="000000" w:themeColor="text1"/>
          <w:sz w:val="28"/>
          <w:szCs w:val="28"/>
        </w:rPr>
      </w:pPr>
      <w:r w:rsidRPr="00CF1767">
        <w:rPr>
          <w:rFonts w:asciiTheme="majorHAnsi" w:eastAsia="pн`'E7ю" w:hAnsiTheme="majorHAnsi" w:cstheme="majorHAnsi"/>
          <w:color w:val="000000" w:themeColor="text1"/>
          <w:sz w:val="28"/>
          <w:szCs w:val="28"/>
        </w:rPr>
        <w:t>К</w:t>
      </w:r>
      <w:r w:rsidR="007E2C9D" w:rsidRPr="00CF1767">
        <w:rPr>
          <w:rFonts w:asciiTheme="majorHAnsi" w:eastAsia="pн`'E7ю" w:hAnsiTheme="majorHAnsi" w:cstheme="majorHAnsi"/>
          <w:color w:val="000000" w:themeColor="text1"/>
          <w:sz w:val="28"/>
          <w:szCs w:val="28"/>
        </w:rPr>
        <w:t xml:space="preserve">ак справедливо </w:t>
      </w:r>
      <w:r w:rsidRPr="00CF1767">
        <w:rPr>
          <w:rFonts w:asciiTheme="majorHAnsi" w:eastAsia="pн`'E7ю" w:hAnsiTheme="majorHAnsi" w:cstheme="majorHAnsi"/>
          <w:color w:val="000000" w:themeColor="text1"/>
          <w:sz w:val="28"/>
          <w:szCs w:val="28"/>
        </w:rPr>
        <w:t>отмечает в своей статье Джонатан Фридланд, «пристальное внимание американцев к судам, преступникам, юристам, судьям заложено в самой американской культуре, в Конституции страны, которая предоставляет невероятные права». Американцы уверены, что «если кто-либо нарушит права другого человека, его ждет возмездие» (Фридланд 1994)</w:t>
      </w:r>
      <w:r w:rsidR="00CE5878" w:rsidRPr="00CF1767">
        <w:rPr>
          <w:rFonts w:asciiTheme="majorHAnsi" w:eastAsia="pн`'E7ю" w:hAnsiTheme="majorHAnsi" w:cstheme="majorHAnsi"/>
          <w:color w:val="000000" w:themeColor="text1"/>
          <w:sz w:val="28"/>
          <w:szCs w:val="28"/>
        </w:rPr>
        <w:t>.</w:t>
      </w:r>
    </w:p>
    <w:p w:rsidR="007E2C9D" w:rsidRPr="00CF1767" w:rsidRDefault="00CA5443" w:rsidP="00CF1767">
      <w:pPr>
        <w:pStyle w:val="a0"/>
        <w:spacing w:after="0" w:line="360" w:lineRule="auto"/>
        <w:ind w:firstLine="709"/>
        <w:jc w:val="both"/>
        <w:rPr>
          <w:rFonts w:asciiTheme="majorHAnsi" w:eastAsia="pн`'E7ю" w:hAnsiTheme="majorHAnsi" w:cstheme="majorHAnsi"/>
          <w:color w:val="000000" w:themeColor="text1"/>
          <w:sz w:val="28"/>
          <w:szCs w:val="28"/>
        </w:rPr>
      </w:pPr>
      <w:r w:rsidRPr="00CF1767">
        <w:rPr>
          <w:rFonts w:asciiTheme="majorHAnsi" w:eastAsia="pн`'E7ю" w:hAnsiTheme="majorHAnsi" w:cstheme="majorHAnsi"/>
          <w:color w:val="000000" w:themeColor="text1"/>
          <w:sz w:val="28"/>
          <w:szCs w:val="28"/>
        </w:rPr>
        <w:t>Совершенствование системы правосудия и становления правовой культуры в целом очень сильно повлияло на развитие в Америке ХХ века литературных жанров, охватывающих деятельность правовых органов, детективов, сыщиков и преступников. «Появление в детективной литературе таких направлений, как «крутой» детектив в 1920–1940-е гг., детектив полицейской процедуры в 1950–1970-е гг. и юридический триллер в 1980–1990-е гг. во многом основывалось на глубоко укорененном представлении американцев о неотъемлемом праве личности на защиту своих прав, свобод и интересов, а также обязанности государства создать систему институтов, обеспечивающих реализацию этих прав» (Агеева 2014: 111)</w:t>
      </w:r>
      <w:r w:rsidR="00CE5878" w:rsidRPr="00CF1767">
        <w:rPr>
          <w:rFonts w:asciiTheme="majorHAnsi" w:hAnsiTheme="majorHAnsi" w:cstheme="majorHAnsi"/>
          <w:sz w:val="28"/>
          <w:szCs w:val="28"/>
        </w:rPr>
        <w:t>.</w:t>
      </w:r>
    </w:p>
    <w:p w:rsidR="00E021B7" w:rsidRPr="00CF1767" w:rsidRDefault="00CA5443" w:rsidP="00CF1767">
      <w:pPr>
        <w:pStyle w:val="a0"/>
        <w:spacing w:after="0" w:line="360" w:lineRule="auto"/>
        <w:ind w:firstLine="709"/>
        <w:jc w:val="both"/>
        <w:rPr>
          <w:rFonts w:asciiTheme="majorHAnsi" w:eastAsia="pн`'E7ю" w:hAnsiTheme="majorHAnsi" w:cstheme="majorHAnsi"/>
          <w:color w:val="000000" w:themeColor="text1"/>
          <w:sz w:val="28"/>
          <w:szCs w:val="28"/>
        </w:rPr>
      </w:pPr>
      <w:r w:rsidRPr="00CF1767">
        <w:rPr>
          <w:rFonts w:asciiTheme="majorHAnsi" w:eastAsia="pн`'E7ю" w:hAnsiTheme="majorHAnsi" w:cstheme="majorHAnsi"/>
          <w:color w:val="000000" w:themeColor="text1"/>
          <w:sz w:val="28"/>
          <w:szCs w:val="28"/>
        </w:rPr>
        <w:t xml:space="preserve">Именно в середине ХХ века произошла «революция» и людей охватил интерес к жанру детектива, стал очень популярным кинематографический жанр «фильм нуар». «История формирования жанровых модификаций детектива в американской литературе в 1920–1990-е гг. демонстрирует, что детектив – это живой, развивающийся эстетический феномен, обладающий </w:t>
      </w:r>
      <w:r w:rsidRPr="00CF1767">
        <w:rPr>
          <w:rFonts w:asciiTheme="majorHAnsi" w:eastAsia="pн`'E7ю" w:hAnsiTheme="majorHAnsi" w:cstheme="majorHAnsi"/>
          <w:color w:val="000000" w:themeColor="text1"/>
          <w:sz w:val="28"/>
          <w:szCs w:val="28"/>
        </w:rPr>
        <w:lastRenderedPageBreak/>
        <w:t>собственной природой, структурой и функцией. В литературе США детектив сложился как динамическая художественная система, в которой фиксируются социальные и культурные изменения, происходящие в обществе» (Агеева 2014: 111)</w:t>
      </w:r>
      <w:r w:rsidR="00CE5878" w:rsidRPr="00CF1767">
        <w:rPr>
          <w:rFonts w:asciiTheme="majorHAnsi" w:eastAsia="pн`'E7ю" w:hAnsiTheme="majorHAnsi" w:cstheme="majorHAnsi"/>
          <w:color w:val="000000" w:themeColor="text1"/>
          <w:sz w:val="28"/>
          <w:szCs w:val="28"/>
        </w:rPr>
        <w:t>.</w:t>
      </w:r>
      <w:r w:rsidR="007E2C9D" w:rsidRPr="00CF1767">
        <w:rPr>
          <w:rFonts w:asciiTheme="majorHAnsi" w:hAnsiTheme="majorHAnsi" w:cstheme="majorHAnsi"/>
          <w:sz w:val="28"/>
          <w:szCs w:val="28"/>
        </w:rPr>
        <w:t xml:space="preserve"> </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eastAsia="pн`'E7ю" w:hAnsiTheme="majorHAnsi" w:cstheme="majorHAnsi"/>
          <w:color w:val="000000" w:themeColor="text1"/>
          <w:sz w:val="28"/>
          <w:szCs w:val="28"/>
        </w:rPr>
        <w:t>Как верно заметил Ю. В. Ковалев, «современные детективные жанры подобны кроне раскидистого дерева со множеством ветвей» (Ковалев 1984: 203)</w:t>
      </w:r>
      <w:r w:rsidR="00CE5878" w:rsidRPr="00CF1767">
        <w:rPr>
          <w:rFonts w:asciiTheme="majorHAnsi" w:eastAsia="pн`'E7ю" w:hAnsiTheme="majorHAnsi" w:cstheme="majorHAnsi"/>
          <w:color w:val="000000" w:themeColor="text1"/>
          <w:sz w:val="28"/>
          <w:szCs w:val="28"/>
        </w:rPr>
        <w:t>.</w:t>
      </w:r>
      <w:r w:rsidR="007E2C9D" w:rsidRPr="00CF1767">
        <w:rPr>
          <w:rFonts w:asciiTheme="majorHAnsi" w:eastAsia="pн`'E7ю" w:hAnsiTheme="majorHAnsi" w:cstheme="majorHAnsi"/>
          <w:color w:val="000000" w:themeColor="text1"/>
          <w:sz w:val="28"/>
          <w:szCs w:val="28"/>
        </w:rPr>
        <w:t xml:space="preserve"> </w:t>
      </w:r>
      <w:r w:rsidRPr="00CF1767">
        <w:rPr>
          <w:rFonts w:asciiTheme="majorHAnsi" w:eastAsia="pн`'E7ю" w:hAnsiTheme="majorHAnsi" w:cstheme="majorHAnsi"/>
          <w:color w:val="000000" w:themeColor="text1"/>
          <w:sz w:val="28"/>
          <w:szCs w:val="28"/>
        </w:rPr>
        <w:t>Поэтому, н</w:t>
      </w:r>
      <w:r w:rsidRPr="00CF1767">
        <w:rPr>
          <w:rFonts w:asciiTheme="majorHAnsi" w:hAnsiTheme="majorHAnsi" w:cstheme="majorHAnsi"/>
          <w:color w:val="000000" w:themeColor="text1"/>
          <w:sz w:val="28"/>
          <w:szCs w:val="28"/>
        </w:rPr>
        <w:t>есмотря на то, что на данный момент не существует исследования, посвященного жанру судебной драмы как таковому, существует общепринятое мнение, что судебная (или юридическая) драма является ответвлением драматической литературы, а именно юридического триллера. Сюжет юридической драмы главным образов разворачивается вокруг расследования преступления, работы обвинителей и защитников и последующего судебного процесса. Сюжеты многих известных судебных драм легли в основу создания пьес и кинофильмов, а также телевизионных шоу и сериалов.</w:t>
      </w:r>
    </w:p>
    <w:p w:rsidR="00E021B7"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Как пишет Дэвид Рэй Папк, </w:t>
      </w:r>
      <w:r w:rsidR="00CE5878"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история американской судебной драмы восходит корнями еще к VIII веку, когда публицист Чарльз Брокден Браун написал «Виланд» - произведение по реальным событиям о суде над мужчиной, в религиозном приступе убившем своих жену и детей</w:t>
      </w:r>
      <w:r w:rsidR="00CE5878"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(Папк 1999: 921)</w:t>
      </w:r>
      <w:r w:rsidR="00CE5878" w:rsidRPr="00CF1767">
        <w:rPr>
          <w:rFonts w:asciiTheme="majorHAnsi" w:hAnsiTheme="majorHAnsi" w:cstheme="majorHAnsi"/>
          <w:color w:val="000000" w:themeColor="text1"/>
          <w:sz w:val="28"/>
          <w:szCs w:val="28"/>
        </w:rPr>
        <w:t>.</w:t>
      </w:r>
      <w:r w:rsidR="00503479" w:rsidRPr="00CF1767">
        <w:rPr>
          <w:rFonts w:asciiTheme="majorHAnsi" w:hAnsiTheme="majorHAnsi" w:cstheme="majorHAnsi"/>
          <w:sz w:val="28"/>
          <w:szCs w:val="28"/>
        </w:rPr>
        <w:t xml:space="preserve"> </w:t>
      </w:r>
      <w:r w:rsidRPr="00CF1767">
        <w:rPr>
          <w:rFonts w:asciiTheme="majorHAnsi" w:hAnsiTheme="majorHAnsi" w:cstheme="majorHAnsi"/>
          <w:color w:val="000000" w:themeColor="text1"/>
          <w:sz w:val="28"/>
          <w:szCs w:val="28"/>
        </w:rPr>
        <w:t xml:space="preserve">В начале XIX века Джеймс Фенимор Купер написал «Пионеры, или </w:t>
      </w:r>
      <w:r w:rsidR="0016349E" w:rsidRPr="00CF1767">
        <w:rPr>
          <w:rFonts w:asciiTheme="majorHAnsi" w:hAnsiTheme="majorHAnsi" w:cstheme="majorHAnsi"/>
          <w:color w:val="000000" w:themeColor="text1"/>
          <w:sz w:val="28"/>
          <w:szCs w:val="28"/>
        </w:rPr>
        <w:t>«У истоков Саскуэ</w:t>
      </w:r>
      <w:r w:rsidRPr="00CF1767">
        <w:rPr>
          <w:rFonts w:asciiTheme="majorHAnsi" w:hAnsiTheme="majorHAnsi" w:cstheme="majorHAnsi"/>
          <w:color w:val="000000" w:themeColor="text1"/>
          <w:sz w:val="28"/>
          <w:szCs w:val="28"/>
        </w:rPr>
        <w:t>ханны», в котором также идет повествование о суде, при этом жанр обозначается всего лишь как исторический роман. Особенно популярен жанр судебной драмы стал в годы гражданской войны, в свои произведения сцены судов включали Генри Мелвилл и Марк Твен. «На рубеже веков юрист из Западной Вирджинии Мелвилл Дэвиссон Пост опубликовал несколько интереснейших сборников историй о выдуманном адвокате Рэндольфе Мейсоне» (Папк 1999: 922)</w:t>
      </w:r>
      <w:r w:rsidR="00CE5878"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 xml:space="preserve">Этот американский писатель, имевший собственный богатый юридический опыт, стал, по сути, основателем жанра судебной драмы. Его произведения были рождены из американского менталитета, для которого правосудие было чуть ли не самым важным элементом жизни. Считается, что именно у Поста Эрл Стенли </w:t>
      </w:r>
      <w:r w:rsidRPr="00CF1767">
        <w:rPr>
          <w:rFonts w:asciiTheme="majorHAnsi" w:hAnsiTheme="majorHAnsi" w:cstheme="majorHAnsi"/>
          <w:color w:val="000000" w:themeColor="text1"/>
          <w:sz w:val="28"/>
          <w:szCs w:val="28"/>
        </w:rPr>
        <w:lastRenderedPageBreak/>
        <w:t>Гарднер, чьи произведения анализир</w:t>
      </w:r>
      <w:r w:rsidR="00503479" w:rsidRPr="00CF1767">
        <w:rPr>
          <w:rFonts w:asciiTheme="majorHAnsi" w:hAnsiTheme="majorHAnsi" w:cstheme="majorHAnsi"/>
          <w:color w:val="000000" w:themeColor="text1"/>
          <w:sz w:val="28"/>
          <w:szCs w:val="28"/>
        </w:rPr>
        <w:t>уются</w:t>
      </w:r>
      <w:r w:rsidRPr="00CF1767">
        <w:rPr>
          <w:rFonts w:asciiTheme="majorHAnsi" w:hAnsiTheme="majorHAnsi" w:cstheme="majorHAnsi"/>
          <w:color w:val="000000" w:themeColor="text1"/>
          <w:sz w:val="28"/>
          <w:szCs w:val="28"/>
        </w:rPr>
        <w:t xml:space="preserve"> в данной работе, позаимствовал фамилию для своего персонажа. </w:t>
      </w:r>
    </w:p>
    <w:p w:rsidR="00E021B7" w:rsidRPr="00CF1767" w:rsidRDefault="00CA5443" w:rsidP="00CF1767">
      <w:pPr>
        <w:pStyle w:val="a0"/>
        <w:spacing w:after="0" w:line="360" w:lineRule="auto"/>
        <w:ind w:firstLine="709"/>
        <w:jc w:val="both"/>
        <w:rPr>
          <w:rFonts w:asciiTheme="majorHAnsi" w:eastAsia="pн`'E7ю"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Довольно распространено мнение о том, что возникновение жанра юридической драмы произошло по причине того, что общество имеет неправильное представление о судебном процессе. Большинство из этих представлений сложились просто из-за желания придумать интересную историю. К примеру, для интересного сюжета не хватает конфликта между сторонами, и по этой причине в юридических драмах уделяют особенное внимание судебному процессу, несмотря на то, что большинство гражданских и уголовных дел в США разрешаются за пределами зала суда. Также судебные драмы фокусируются на ситуациях, в которых присутствует очевидная несправедливость, при которой либо </w:t>
      </w:r>
      <w:r w:rsidR="0016349E" w:rsidRPr="00CF1767">
        <w:rPr>
          <w:rFonts w:asciiTheme="majorHAnsi" w:hAnsiTheme="majorHAnsi" w:cstheme="majorHAnsi"/>
          <w:color w:val="000000" w:themeColor="text1"/>
          <w:sz w:val="28"/>
          <w:szCs w:val="28"/>
        </w:rPr>
        <w:t>истец,</w:t>
      </w:r>
      <w:r w:rsidRPr="00CF1767">
        <w:rPr>
          <w:rFonts w:asciiTheme="majorHAnsi" w:hAnsiTheme="majorHAnsi" w:cstheme="majorHAnsi"/>
          <w:color w:val="000000" w:themeColor="text1"/>
          <w:sz w:val="28"/>
          <w:szCs w:val="28"/>
        </w:rPr>
        <w:t xml:space="preserve"> либо ответчик являются очень интересными и интригующими персонажами. </w:t>
      </w:r>
    </w:p>
    <w:p w:rsidR="00E021B7" w:rsidRPr="00CF1767" w:rsidRDefault="00CA5443" w:rsidP="00CF1767">
      <w:pPr>
        <w:pStyle w:val="a0"/>
        <w:spacing w:after="0" w:line="360" w:lineRule="auto"/>
        <w:ind w:firstLine="709"/>
        <w:jc w:val="both"/>
        <w:rPr>
          <w:rFonts w:asciiTheme="majorHAnsi" w:eastAsia="pн`'E7ю" w:hAnsiTheme="majorHAnsi" w:cstheme="majorHAnsi"/>
          <w:color w:val="000000" w:themeColor="text1"/>
          <w:sz w:val="28"/>
          <w:szCs w:val="28"/>
        </w:rPr>
      </w:pPr>
      <w:r w:rsidRPr="00CF1767">
        <w:rPr>
          <w:rFonts w:asciiTheme="majorHAnsi" w:eastAsia="pн`'E7ю" w:hAnsiTheme="majorHAnsi" w:cstheme="majorHAnsi"/>
          <w:color w:val="000000" w:themeColor="text1"/>
          <w:sz w:val="28"/>
          <w:szCs w:val="28"/>
        </w:rPr>
        <w:t>«Американские судебные процессы, независимо от того, являются они реальными или выдуманными, дают широкие возможности для создания драмы, страсти и театральности» (Сауэрберг 2016: 78)</w:t>
      </w:r>
      <w:r w:rsidR="00CE5878" w:rsidRPr="00CF1767">
        <w:rPr>
          <w:rFonts w:asciiTheme="majorHAnsi" w:hAnsiTheme="majorHAnsi" w:cstheme="majorHAnsi"/>
          <w:sz w:val="28"/>
          <w:szCs w:val="28"/>
        </w:rPr>
        <w:t xml:space="preserve">. </w:t>
      </w:r>
      <w:r w:rsidRPr="00CF1767">
        <w:rPr>
          <w:rFonts w:asciiTheme="majorHAnsi" w:eastAsia="pн`'E7ю" w:hAnsiTheme="majorHAnsi" w:cstheme="majorHAnsi"/>
          <w:color w:val="000000" w:themeColor="text1"/>
          <w:sz w:val="28"/>
          <w:szCs w:val="28"/>
        </w:rPr>
        <w:t xml:space="preserve">Литература драматического детективного жанра с судебным процессом – это живой, развивающийся эстетический феномен, обладающий собственной природой, структурой и функцией. </w:t>
      </w:r>
      <w:r w:rsidR="00CE5878"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В литературе США детектив сложился как динамическая художественная система, в которой фиксируются социальные и культурные изменения, происходящие в обществе. О ее способности обновляться с каждым десятилетием свидетельствуют введение новых образов и типов сыщика, новых видов преступлений и методов их расследования, а также изменение атмосферы вымышленного мира, в котором происходит развитие сюжета</w:t>
      </w:r>
      <w:r w:rsidR="00CE5878" w:rsidRPr="00CF1767">
        <w:rPr>
          <w:rFonts w:asciiTheme="majorHAnsi" w:eastAsia="pн`'E7ю" w:hAnsiTheme="majorHAnsi" w:cstheme="majorHAnsi"/>
          <w:color w:val="000000" w:themeColor="text1"/>
          <w:sz w:val="28"/>
          <w:szCs w:val="28"/>
        </w:rPr>
        <w:t>»</w:t>
      </w:r>
      <w:r w:rsidRPr="00CF1767">
        <w:rPr>
          <w:rFonts w:asciiTheme="majorHAnsi" w:eastAsia="pн`'E7ю" w:hAnsiTheme="majorHAnsi" w:cstheme="majorHAnsi"/>
          <w:color w:val="000000" w:themeColor="text1"/>
          <w:sz w:val="28"/>
          <w:szCs w:val="28"/>
        </w:rPr>
        <w:t xml:space="preserve"> (Агеева 1984: 114)</w:t>
      </w:r>
      <w:r w:rsidR="00CE5878" w:rsidRPr="00CF1767">
        <w:rPr>
          <w:rFonts w:asciiTheme="majorHAnsi" w:hAnsiTheme="majorHAnsi" w:cstheme="majorHAnsi"/>
          <w:sz w:val="28"/>
          <w:szCs w:val="28"/>
        </w:rPr>
        <w:t xml:space="preserve">. </w:t>
      </w:r>
      <w:r w:rsidRPr="00CF1767">
        <w:rPr>
          <w:rFonts w:asciiTheme="majorHAnsi" w:eastAsia="pн`'E7ю" w:hAnsiTheme="majorHAnsi" w:cstheme="majorHAnsi"/>
          <w:color w:val="000000" w:themeColor="text1"/>
          <w:sz w:val="28"/>
          <w:szCs w:val="28"/>
        </w:rPr>
        <w:t xml:space="preserve">На данный момент романы в жанре судебной драмы продолжают публиковаться, поскольку интерес к обратной стороне судебного процесса не угасает. А на основе их сюжетов снимают фильмы и телесериалы, которые имеют не меньший успех и очень радуют поклонников данного жанра. </w:t>
      </w:r>
    </w:p>
    <w:p w:rsidR="00376A6B" w:rsidRPr="00D21BBA" w:rsidRDefault="002A702A" w:rsidP="00D21BBA">
      <w:pPr>
        <w:pStyle w:val="3"/>
        <w:numPr>
          <w:ilvl w:val="0"/>
          <w:numId w:val="0"/>
        </w:numPr>
        <w:spacing w:before="0" w:after="0" w:line="360" w:lineRule="auto"/>
        <w:jc w:val="center"/>
        <w:rPr>
          <w:rFonts w:asciiTheme="majorHAnsi" w:hAnsiTheme="majorHAnsi" w:cstheme="majorHAnsi"/>
        </w:rPr>
      </w:pPr>
      <w:r>
        <w:lastRenderedPageBreak/>
        <w:tab/>
      </w:r>
      <w:bookmarkStart w:id="48" w:name="_Toc514589945"/>
      <w:bookmarkStart w:id="49" w:name="_Toc514590102"/>
      <w:bookmarkStart w:id="50" w:name="_Toc514594130"/>
      <w:bookmarkStart w:id="51" w:name="_Toc514594849"/>
      <w:bookmarkStart w:id="52" w:name="_Toc514595315"/>
      <w:bookmarkStart w:id="53" w:name="_Toc514595589"/>
      <w:r w:rsidR="00CA5443" w:rsidRPr="00D21BBA">
        <w:rPr>
          <w:rFonts w:asciiTheme="majorHAnsi" w:hAnsiTheme="majorHAnsi" w:cstheme="majorHAnsi"/>
        </w:rPr>
        <w:t xml:space="preserve">Выводы по Главе </w:t>
      </w:r>
      <w:r w:rsidR="00CA5443" w:rsidRPr="00D21BBA">
        <w:rPr>
          <w:rFonts w:asciiTheme="majorHAnsi" w:hAnsiTheme="majorHAnsi" w:cstheme="majorHAnsi"/>
          <w:lang w:val="en-US"/>
        </w:rPr>
        <w:t>I</w:t>
      </w:r>
      <w:bookmarkEnd w:id="48"/>
      <w:bookmarkEnd w:id="49"/>
      <w:bookmarkEnd w:id="50"/>
      <w:bookmarkEnd w:id="51"/>
      <w:bookmarkEnd w:id="52"/>
      <w:bookmarkEnd w:id="53"/>
    </w:p>
    <w:p w:rsidR="007A56CF"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1. </w:t>
      </w:r>
      <w:r w:rsidR="007A56CF" w:rsidRPr="00CF1767">
        <w:rPr>
          <w:rFonts w:asciiTheme="majorHAnsi" w:hAnsiTheme="majorHAnsi" w:cstheme="majorHAnsi"/>
          <w:color w:val="000000"/>
          <w:sz w:val="28"/>
          <w:szCs w:val="28"/>
        </w:rPr>
        <w:t>Реалии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будучи носителями национального и/или исторического колорита, они, как правило, не имеют точных соответствий в других языках, а, следовательно, не поддаются переводу на общих основаниях, требуя особого подхода.</w:t>
      </w:r>
    </w:p>
    <w:p w:rsidR="0084509A" w:rsidRPr="00CF1767" w:rsidRDefault="001304E7"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2. </w:t>
      </w:r>
      <w:r w:rsidR="00CA5443" w:rsidRPr="00CF1767">
        <w:rPr>
          <w:rFonts w:asciiTheme="majorHAnsi" w:hAnsiTheme="majorHAnsi" w:cstheme="majorHAnsi"/>
          <w:color w:val="000000" w:themeColor="text1"/>
          <w:sz w:val="28"/>
          <w:szCs w:val="28"/>
        </w:rPr>
        <w:t xml:space="preserve">Реалии рассматриваются в сравнении с категориями безэквивалентной лексики, в сравнении со словами-терминами. Но </w:t>
      </w:r>
      <w:r w:rsidR="0016349E" w:rsidRPr="00CF1767">
        <w:rPr>
          <w:rFonts w:asciiTheme="majorHAnsi" w:hAnsiTheme="majorHAnsi" w:cstheme="majorHAnsi"/>
          <w:color w:val="000000" w:themeColor="text1"/>
          <w:sz w:val="28"/>
          <w:szCs w:val="28"/>
        </w:rPr>
        <w:t>безэквивалентная</w:t>
      </w:r>
      <w:r w:rsidR="00CA5443" w:rsidRPr="00CF1767">
        <w:rPr>
          <w:rFonts w:asciiTheme="majorHAnsi" w:hAnsiTheme="majorHAnsi" w:cstheme="majorHAnsi"/>
          <w:color w:val="000000" w:themeColor="text1"/>
          <w:sz w:val="28"/>
          <w:szCs w:val="28"/>
        </w:rPr>
        <w:t xml:space="preserve"> лексика существует только в рамках определенной пары языков, а реалия является уникальной по отношению ко всем остальным языкам. При сравнении с терминами</w:t>
      </w:r>
      <w:r w:rsidRPr="00CF1767">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 xml:space="preserve">стоит отметить, что реалии, в отличие от терминов, возникают естественным путем, а не создаются искусственно; </w:t>
      </w:r>
      <w:r w:rsidRPr="00CF1767">
        <w:rPr>
          <w:rFonts w:asciiTheme="majorHAnsi" w:hAnsiTheme="majorHAnsi" w:cstheme="majorHAnsi"/>
          <w:color w:val="000000" w:themeColor="text1"/>
          <w:sz w:val="28"/>
          <w:szCs w:val="28"/>
        </w:rPr>
        <w:t xml:space="preserve">а также </w:t>
      </w:r>
      <w:r w:rsidR="00CA5443" w:rsidRPr="00CF1767">
        <w:rPr>
          <w:rFonts w:asciiTheme="majorHAnsi" w:hAnsiTheme="majorHAnsi" w:cstheme="majorHAnsi"/>
          <w:color w:val="000000" w:themeColor="text1"/>
          <w:sz w:val="28"/>
          <w:szCs w:val="28"/>
        </w:rPr>
        <w:t>реалии являются достоянием одной культуры, в то время как термины распространяются вместе с распространением предметов и явлений, которые они называют.</w:t>
      </w:r>
    </w:p>
    <w:p w:rsidR="0084509A" w:rsidRPr="00CF1767" w:rsidRDefault="00432D3E" w:rsidP="00CF1767">
      <w:pPr>
        <w:pStyle w:val="HTML"/>
        <w:spacing w:line="360" w:lineRule="auto"/>
        <w:ind w:firstLine="709"/>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w:t>
      </w:r>
      <w:r w:rsidR="00CA5443" w:rsidRPr="00CF1767">
        <w:rPr>
          <w:rFonts w:asciiTheme="majorHAnsi" w:hAnsiTheme="majorHAnsi" w:cstheme="majorHAnsi"/>
          <w:color w:val="000000" w:themeColor="text1"/>
          <w:sz w:val="28"/>
          <w:szCs w:val="28"/>
        </w:rPr>
        <w:t xml:space="preserve">. Правовые реалии </w:t>
      </w:r>
      <w:r w:rsidR="001304E7" w:rsidRPr="00CF1767">
        <w:rPr>
          <w:rFonts w:asciiTheme="majorHAnsi" w:hAnsiTheme="majorHAnsi" w:cstheme="majorHAnsi"/>
          <w:color w:val="000000" w:themeColor="text1"/>
          <w:sz w:val="28"/>
          <w:szCs w:val="28"/>
        </w:rPr>
        <w:t xml:space="preserve">представляют собой особый </w:t>
      </w:r>
      <w:r w:rsidR="00CA5443" w:rsidRPr="00CF1767">
        <w:rPr>
          <w:rFonts w:asciiTheme="majorHAnsi" w:hAnsiTheme="majorHAnsi" w:cstheme="majorHAnsi"/>
          <w:color w:val="000000" w:themeColor="text1"/>
          <w:sz w:val="28"/>
          <w:szCs w:val="28"/>
        </w:rPr>
        <w:t xml:space="preserve">класс реалий, которые тесно связаны с понятиями из юридической терминологии. </w:t>
      </w:r>
      <w:r w:rsidR="001304E7" w:rsidRPr="00CF1767">
        <w:rPr>
          <w:rFonts w:asciiTheme="majorHAnsi" w:hAnsiTheme="majorHAnsi" w:cstheme="majorHAnsi"/>
          <w:color w:val="000000" w:themeColor="text1"/>
          <w:sz w:val="28"/>
          <w:szCs w:val="28"/>
        </w:rPr>
        <w:t>Ю</w:t>
      </w:r>
      <w:r w:rsidR="00CA5443" w:rsidRPr="00CF1767">
        <w:rPr>
          <w:rFonts w:asciiTheme="majorHAnsi" w:hAnsiTheme="majorHAnsi" w:cstheme="majorHAnsi"/>
          <w:color w:val="000000" w:themeColor="text1"/>
          <w:sz w:val="28"/>
          <w:szCs w:val="28"/>
        </w:rPr>
        <w:t>ридические реалии представляют собой слова и словосочетания, которые описывают материальные объекты и нематериальные явления правовой сферы, присущие только определенным нациям и народам и являющиеся важными для понимания юридической системы.</w:t>
      </w:r>
    </w:p>
    <w:p w:rsidR="00C875BE" w:rsidRPr="00CF1767" w:rsidRDefault="00432D3E" w:rsidP="00CF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4</w:t>
      </w:r>
      <w:r w:rsidR="00CA5443" w:rsidRPr="00CF1767">
        <w:rPr>
          <w:rFonts w:asciiTheme="majorHAnsi" w:hAnsiTheme="majorHAnsi" w:cstheme="majorHAnsi"/>
          <w:color w:val="000000" w:themeColor="text1"/>
          <w:sz w:val="28"/>
          <w:szCs w:val="28"/>
        </w:rPr>
        <w:t xml:space="preserve">. В современной лингвистике классификации реалий строятся по принципам предметного деления, местного деления, временного деления и переводческого деления. Класс правовых реалий делится </w:t>
      </w:r>
      <w:r w:rsidR="00553795" w:rsidRPr="00CF1767">
        <w:rPr>
          <w:rFonts w:asciiTheme="majorHAnsi" w:hAnsiTheme="majorHAnsi" w:cstheme="majorHAnsi"/>
          <w:color w:val="000000" w:themeColor="text1"/>
          <w:sz w:val="28"/>
          <w:szCs w:val="28"/>
        </w:rPr>
        <w:t xml:space="preserve">на </w:t>
      </w:r>
      <w:r w:rsidR="00CA5443" w:rsidRPr="00CF1767">
        <w:rPr>
          <w:rFonts w:asciiTheme="majorHAnsi" w:hAnsiTheme="majorHAnsi" w:cstheme="majorHAnsi"/>
          <w:color w:val="000000" w:themeColor="text1"/>
          <w:sz w:val="28"/>
          <w:szCs w:val="28"/>
        </w:rPr>
        <w:t>категории документов, организаций, артефактов и профессий.</w:t>
      </w:r>
    </w:p>
    <w:p w:rsidR="00C875BE" w:rsidRPr="00CF1767" w:rsidRDefault="00432D3E" w:rsidP="00CF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5</w:t>
      </w:r>
      <w:r w:rsidR="00CA5443" w:rsidRPr="00CF1767">
        <w:rPr>
          <w:rFonts w:asciiTheme="majorHAnsi" w:hAnsiTheme="majorHAnsi" w:cstheme="majorHAnsi"/>
          <w:color w:val="000000" w:themeColor="text1"/>
          <w:sz w:val="28"/>
          <w:szCs w:val="28"/>
        </w:rPr>
        <w:t xml:space="preserve">. К способам передачи реалий при переводе относятся транскрипция (и транслитерация), калькирование, частичное калькирование, описательный перевод, прием функционального аналога, контекстуальный перевод, прием </w:t>
      </w:r>
      <w:r w:rsidR="0016349E" w:rsidRPr="00CF1767">
        <w:rPr>
          <w:rFonts w:asciiTheme="majorHAnsi" w:hAnsiTheme="majorHAnsi" w:cstheme="majorHAnsi"/>
          <w:color w:val="000000" w:themeColor="text1"/>
          <w:sz w:val="28"/>
          <w:szCs w:val="28"/>
        </w:rPr>
        <w:t>родо</w:t>
      </w:r>
      <w:r w:rsidR="00D16274">
        <w:rPr>
          <w:rFonts w:asciiTheme="majorHAnsi" w:hAnsiTheme="majorHAnsi" w:cstheme="majorHAnsi"/>
          <w:color w:val="000000" w:themeColor="text1"/>
          <w:sz w:val="28"/>
          <w:szCs w:val="28"/>
        </w:rPr>
        <w:t>-</w:t>
      </w:r>
      <w:r w:rsidR="0016349E" w:rsidRPr="00CF1767">
        <w:rPr>
          <w:rFonts w:asciiTheme="majorHAnsi" w:hAnsiTheme="majorHAnsi" w:cstheme="majorHAnsi"/>
          <w:color w:val="000000" w:themeColor="text1"/>
          <w:sz w:val="28"/>
          <w:szCs w:val="28"/>
        </w:rPr>
        <w:t>видовой</w:t>
      </w:r>
      <w:r w:rsidR="00CA5443" w:rsidRPr="00CF1767">
        <w:rPr>
          <w:rFonts w:asciiTheme="majorHAnsi" w:hAnsiTheme="majorHAnsi" w:cstheme="majorHAnsi"/>
          <w:color w:val="000000" w:themeColor="text1"/>
          <w:sz w:val="28"/>
          <w:szCs w:val="28"/>
        </w:rPr>
        <w:t xml:space="preserve"> замены. </w:t>
      </w:r>
    </w:p>
    <w:p w:rsidR="00E021B7" w:rsidRPr="00CF1767" w:rsidRDefault="00432D3E" w:rsidP="00CF1767">
      <w:pPr>
        <w:pStyle w:val="a0"/>
        <w:spacing w:after="0" w:line="360" w:lineRule="auto"/>
        <w:ind w:firstLine="709"/>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6</w:t>
      </w:r>
      <w:bookmarkStart w:id="54" w:name="_GoBack"/>
      <w:bookmarkEnd w:id="54"/>
      <w:r w:rsidR="00CA5443" w:rsidRPr="00CF1767">
        <w:rPr>
          <w:rFonts w:asciiTheme="majorHAnsi" w:hAnsiTheme="majorHAnsi" w:cstheme="majorHAnsi"/>
          <w:color w:val="000000" w:themeColor="text1"/>
          <w:sz w:val="28"/>
          <w:szCs w:val="28"/>
        </w:rPr>
        <w:t xml:space="preserve">. Жанр судебной драмы начал формироваться уже </w:t>
      </w:r>
      <w:r w:rsidR="0016349E" w:rsidRPr="00CF1767">
        <w:rPr>
          <w:rFonts w:asciiTheme="majorHAnsi" w:hAnsiTheme="majorHAnsi" w:cstheme="majorHAnsi"/>
          <w:color w:val="000000" w:themeColor="text1"/>
          <w:sz w:val="28"/>
          <w:szCs w:val="28"/>
        </w:rPr>
        <w:t>в VIII</w:t>
      </w:r>
      <w:r w:rsidR="00CA5443" w:rsidRPr="00CF1767">
        <w:rPr>
          <w:rFonts w:asciiTheme="majorHAnsi" w:hAnsiTheme="majorHAnsi" w:cstheme="majorHAnsi"/>
          <w:color w:val="000000" w:themeColor="text1"/>
          <w:sz w:val="28"/>
          <w:szCs w:val="28"/>
        </w:rPr>
        <w:t xml:space="preserve"> веке. С тех </w:t>
      </w:r>
      <w:r w:rsidR="00CA5443" w:rsidRPr="00CF1767">
        <w:rPr>
          <w:rFonts w:asciiTheme="majorHAnsi" w:hAnsiTheme="majorHAnsi" w:cstheme="majorHAnsi"/>
          <w:color w:val="000000" w:themeColor="text1"/>
          <w:sz w:val="28"/>
          <w:szCs w:val="28"/>
        </w:rPr>
        <w:lastRenderedPageBreak/>
        <w:t>пор во многих произведениях мировой литературы авторы использовали сцены судебных разбирательств как важный элемент сюжета. Жанр судебной драмы примечателен тем, что</w:t>
      </w:r>
      <w:r w:rsidR="00553795"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 xml:space="preserve"> несмотря на развлекательный характер, способен выполнять просветительскую функцию за счет большого объема терминов и реалий правового мира, используемых в контексте произведений. </w:t>
      </w:r>
    </w:p>
    <w:p w:rsidR="00320A10" w:rsidRPr="00CF1767" w:rsidRDefault="00320A10" w:rsidP="00CF1767">
      <w:pPr>
        <w:pStyle w:val="a0"/>
        <w:spacing w:after="0" w:line="360" w:lineRule="auto"/>
        <w:ind w:firstLine="709"/>
        <w:jc w:val="both"/>
        <w:rPr>
          <w:rFonts w:asciiTheme="majorHAnsi" w:hAnsiTheme="majorHAnsi" w:cstheme="majorHAnsi"/>
          <w:color w:val="000000" w:themeColor="text1"/>
          <w:sz w:val="28"/>
          <w:szCs w:val="28"/>
        </w:rPr>
      </w:pPr>
    </w:p>
    <w:p w:rsidR="00320A10" w:rsidRPr="00CF1767" w:rsidRDefault="00320A10" w:rsidP="00CF1767">
      <w:pPr>
        <w:pStyle w:val="a0"/>
        <w:spacing w:after="0" w:line="360" w:lineRule="auto"/>
        <w:ind w:firstLine="709"/>
        <w:jc w:val="both"/>
        <w:rPr>
          <w:rFonts w:asciiTheme="majorHAnsi" w:hAnsiTheme="majorHAnsi" w:cstheme="majorHAnsi"/>
          <w:color w:val="000000" w:themeColor="text1"/>
          <w:sz w:val="28"/>
          <w:szCs w:val="28"/>
        </w:rPr>
      </w:pPr>
    </w:p>
    <w:p w:rsidR="00320A10" w:rsidRPr="00CF1767" w:rsidRDefault="00320A10" w:rsidP="00CF1767">
      <w:pPr>
        <w:pStyle w:val="a0"/>
        <w:spacing w:after="0" w:line="360" w:lineRule="auto"/>
        <w:ind w:firstLine="709"/>
        <w:jc w:val="both"/>
        <w:rPr>
          <w:rFonts w:asciiTheme="majorHAnsi" w:hAnsiTheme="majorHAnsi" w:cstheme="majorHAnsi"/>
          <w:color w:val="000000" w:themeColor="text1"/>
          <w:sz w:val="28"/>
          <w:szCs w:val="28"/>
        </w:rPr>
      </w:pPr>
    </w:p>
    <w:p w:rsidR="00CB6159" w:rsidRPr="00CF1767" w:rsidRDefault="00CB6159" w:rsidP="00CF1767">
      <w:pPr>
        <w:pStyle w:val="a0"/>
        <w:spacing w:after="0" w:line="360" w:lineRule="auto"/>
        <w:ind w:firstLine="709"/>
        <w:jc w:val="both"/>
        <w:rPr>
          <w:rFonts w:asciiTheme="majorHAnsi" w:hAnsiTheme="majorHAnsi" w:cstheme="majorHAnsi"/>
          <w:color w:val="000000" w:themeColor="text1"/>
          <w:sz w:val="28"/>
          <w:szCs w:val="28"/>
        </w:rPr>
      </w:pPr>
    </w:p>
    <w:p w:rsidR="00CB6159" w:rsidRPr="00CF1767" w:rsidRDefault="00CB6159" w:rsidP="00CF1767">
      <w:pPr>
        <w:pStyle w:val="a0"/>
        <w:spacing w:after="0" w:line="360" w:lineRule="auto"/>
        <w:ind w:firstLine="709"/>
        <w:jc w:val="both"/>
        <w:rPr>
          <w:rFonts w:asciiTheme="majorHAnsi" w:hAnsiTheme="majorHAnsi" w:cstheme="majorHAnsi"/>
          <w:color w:val="000000" w:themeColor="text1"/>
          <w:sz w:val="28"/>
          <w:szCs w:val="28"/>
        </w:rPr>
      </w:pPr>
    </w:p>
    <w:p w:rsidR="00CB6159" w:rsidRPr="00CF1767" w:rsidRDefault="00CB6159" w:rsidP="00CF1767">
      <w:pPr>
        <w:pStyle w:val="a0"/>
        <w:spacing w:after="0" w:line="360" w:lineRule="auto"/>
        <w:ind w:firstLine="709"/>
        <w:jc w:val="both"/>
        <w:rPr>
          <w:rFonts w:asciiTheme="majorHAnsi" w:hAnsiTheme="majorHAnsi" w:cstheme="majorHAnsi"/>
          <w:color w:val="000000" w:themeColor="text1"/>
          <w:sz w:val="28"/>
          <w:szCs w:val="28"/>
        </w:rPr>
      </w:pPr>
    </w:p>
    <w:p w:rsidR="00CB6159" w:rsidRPr="00CF1767" w:rsidRDefault="00CB6159" w:rsidP="00CF1767">
      <w:pPr>
        <w:pStyle w:val="a0"/>
        <w:spacing w:after="0" w:line="360" w:lineRule="auto"/>
        <w:ind w:firstLine="709"/>
        <w:jc w:val="both"/>
        <w:rPr>
          <w:rFonts w:asciiTheme="majorHAnsi" w:hAnsiTheme="majorHAnsi" w:cstheme="majorHAnsi"/>
          <w:color w:val="000000" w:themeColor="text1"/>
          <w:sz w:val="28"/>
          <w:szCs w:val="28"/>
        </w:rPr>
      </w:pPr>
    </w:p>
    <w:p w:rsidR="00CB6159" w:rsidRPr="00CF1767" w:rsidRDefault="00CB6159" w:rsidP="00CF1767">
      <w:pPr>
        <w:pStyle w:val="a0"/>
        <w:spacing w:after="0" w:line="360" w:lineRule="auto"/>
        <w:ind w:firstLine="709"/>
        <w:jc w:val="both"/>
        <w:rPr>
          <w:rFonts w:asciiTheme="majorHAnsi" w:hAnsiTheme="majorHAnsi" w:cstheme="majorHAnsi"/>
          <w:color w:val="000000" w:themeColor="text1"/>
          <w:sz w:val="28"/>
          <w:szCs w:val="28"/>
        </w:rPr>
      </w:pPr>
    </w:p>
    <w:p w:rsidR="00CB6159" w:rsidRPr="00CF1767" w:rsidRDefault="00CB6159" w:rsidP="00CF1767">
      <w:pPr>
        <w:pStyle w:val="a0"/>
        <w:spacing w:after="0" w:line="360" w:lineRule="auto"/>
        <w:ind w:firstLine="709"/>
        <w:jc w:val="both"/>
        <w:rPr>
          <w:rFonts w:asciiTheme="majorHAnsi" w:hAnsiTheme="majorHAnsi" w:cstheme="majorHAnsi"/>
          <w:color w:val="000000" w:themeColor="text1"/>
          <w:sz w:val="28"/>
          <w:szCs w:val="28"/>
        </w:rPr>
      </w:pPr>
    </w:p>
    <w:p w:rsidR="00CB6159" w:rsidRPr="00CF1767" w:rsidRDefault="00CB6159" w:rsidP="00CF1767">
      <w:pPr>
        <w:pStyle w:val="a0"/>
        <w:spacing w:after="0" w:line="360" w:lineRule="auto"/>
        <w:ind w:firstLine="709"/>
        <w:jc w:val="both"/>
        <w:rPr>
          <w:rFonts w:asciiTheme="majorHAnsi" w:hAnsiTheme="majorHAnsi" w:cstheme="majorHAnsi"/>
          <w:color w:val="000000" w:themeColor="text1"/>
          <w:sz w:val="28"/>
          <w:szCs w:val="28"/>
        </w:rPr>
      </w:pPr>
    </w:p>
    <w:p w:rsidR="00CB6159" w:rsidRPr="00CF1767" w:rsidRDefault="00CB6159" w:rsidP="00CF1767">
      <w:pPr>
        <w:pStyle w:val="a0"/>
        <w:spacing w:after="0" w:line="360" w:lineRule="auto"/>
        <w:ind w:firstLine="709"/>
        <w:jc w:val="both"/>
        <w:rPr>
          <w:rFonts w:asciiTheme="majorHAnsi" w:hAnsiTheme="majorHAnsi" w:cstheme="majorHAnsi"/>
          <w:color w:val="000000" w:themeColor="text1"/>
          <w:sz w:val="28"/>
          <w:szCs w:val="28"/>
        </w:rPr>
      </w:pPr>
    </w:p>
    <w:p w:rsidR="00CB6159" w:rsidRDefault="00CB6159" w:rsidP="00CF1767">
      <w:pPr>
        <w:pStyle w:val="a0"/>
        <w:spacing w:after="0" w:line="360" w:lineRule="auto"/>
        <w:ind w:firstLine="709"/>
        <w:jc w:val="both"/>
        <w:rPr>
          <w:rFonts w:asciiTheme="majorHAnsi" w:hAnsiTheme="majorHAnsi" w:cstheme="majorHAnsi"/>
          <w:color w:val="000000" w:themeColor="text1"/>
          <w:sz w:val="28"/>
          <w:szCs w:val="28"/>
        </w:rPr>
      </w:pPr>
    </w:p>
    <w:p w:rsidR="00DE1CE0" w:rsidRDefault="00DE1CE0" w:rsidP="00CF1767">
      <w:pPr>
        <w:pStyle w:val="a0"/>
        <w:spacing w:after="0" w:line="360" w:lineRule="auto"/>
        <w:ind w:firstLine="709"/>
        <w:jc w:val="both"/>
        <w:rPr>
          <w:rFonts w:asciiTheme="majorHAnsi" w:hAnsiTheme="majorHAnsi" w:cstheme="majorHAnsi"/>
          <w:color w:val="000000" w:themeColor="text1"/>
          <w:sz w:val="28"/>
          <w:szCs w:val="28"/>
        </w:rPr>
      </w:pPr>
    </w:p>
    <w:p w:rsidR="00DE1CE0" w:rsidRDefault="00DE1CE0" w:rsidP="00CF1767">
      <w:pPr>
        <w:pStyle w:val="a0"/>
        <w:spacing w:after="0" w:line="360" w:lineRule="auto"/>
        <w:ind w:firstLine="709"/>
        <w:jc w:val="both"/>
        <w:rPr>
          <w:rFonts w:asciiTheme="majorHAnsi" w:hAnsiTheme="majorHAnsi" w:cstheme="majorHAnsi"/>
          <w:color w:val="000000" w:themeColor="text1"/>
          <w:sz w:val="28"/>
          <w:szCs w:val="28"/>
        </w:rPr>
      </w:pPr>
    </w:p>
    <w:p w:rsidR="00DE1CE0" w:rsidRDefault="00DE1CE0" w:rsidP="00CF1767">
      <w:pPr>
        <w:pStyle w:val="a0"/>
        <w:spacing w:after="0" w:line="360" w:lineRule="auto"/>
        <w:ind w:firstLine="709"/>
        <w:jc w:val="both"/>
        <w:rPr>
          <w:rFonts w:asciiTheme="majorHAnsi" w:hAnsiTheme="majorHAnsi" w:cstheme="majorHAnsi"/>
          <w:color w:val="000000" w:themeColor="text1"/>
          <w:sz w:val="28"/>
          <w:szCs w:val="28"/>
        </w:rPr>
      </w:pPr>
    </w:p>
    <w:p w:rsidR="00DE1CE0" w:rsidRDefault="00DE1CE0" w:rsidP="00CF1767">
      <w:pPr>
        <w:pStyle w:val="a0"/>
        <w:spacing w:after="0" w:line="360" w:lineRule="auto"/>
        <w:ind w:firstLine="709"/>
        <w:jc w:val="both"/>
        <w:rPr>
          <w:rFonts w:asciiTheme="majorHAnsi" w:hAnsiTheme="majorHAnsi" w:cstheme="majorHAnsi"/>
          <w:color w:val="000000" w:themeColor="text1"/>
          <w:sz w:val="28"/>
          <w:szCs w:val="28"/>
        </w:rPr>
      </w:pPr>
    </w:p>
    <w:p w:rsidR="00DE1CE0" w:rsidRDefault="00DE1CE0" w:rsidP="00CF1767">
      <w:pPr>
        <w:pStyle w:val="a0"/>
        <w:spacing w:after="0" w:line="360" w:lineRule="auto"/>
        <w:ind w:firstLine="709"/>
        <w:jc w:val="both"/>
        <w:rPr>
          <w:rFonts w:asciiTheme="majorHAnsi" w:hAnsiTheme="majorHAnsi" w:cstheme="majorHAnsi"/>
          <w:color w:val="000000" w:themeColor="text1"/>
          <w:sz w:val="28"/>
          <w:szCs w:val="28"/>
        </w:rPr>
      </w:pPr>
    </w:p>
    <w:p w:rsidR="00DE1CE0" w:rsidRDefault="00DE1CE0" w:rsidP="00CF1767">
      <w:pPr>
        <w:pStyle w:val="a0"/>
        <w:spacing w:after="0" w:line="360" w:lineRule="auto"/>
        <w:ind w:firstLine="709"/>
        <w:jc w:val="both"/>
        <w:rPr>
          <w:rFonts w:asciiTheme="majorHAnsi" w:hAnsiTheme="majorHAnsi" w:cstheme="majorHAnsi"/>
          <w:color w:val="000000" w:themeColor="text1"/>
          <w:sz w:val="28"/>
          <w:szCs w:val="28"/>
        </w:rPr>
      </w:pPr>
    </w:p>
    <w:p w:rsidR="00DE1CE0" w:rsidRDefault="00DE1CE0" w:rsidP="00CF1767">
      <w:pPr>
        <w:pStyle w:val="a0"/>
        <w:spacing w:after="0" w:line="360" w:lineRule="auto"/>
        <w:ind w:firstLine="709"/>
        <w:jc w:val="both"/>
        <w:rPr>
          <w:rFonts w:asciiTheme="majorHAnsi" w:hAnsiTheme="majorHAnsi" w:cstheme="majorHAnsi"/>
          <w:color w:val="000000" w:themeColor="text1"/>
          <w:sz w:val="28"/>
          <w:szCs w:val="28"/>
        </w:rPr>
      </w:pPr>
    </w:p>
    <w:p w:rsidR="00DE1CE0" w:rsidRPr="00CF1767" w:rsidRDefault="00DE1CE0" w:rsidP="00CF1767">
      <w:pPr>
        <w:pStyle w:val="a0"/>
        <w:spacing w:after="0" w:line="360" w:lineRule="auto"/>
        <w:ind w:firstLine="709"/>
        <w:jc w:val="both"/>
        <w:rPr>
          <w:rFonts w:asciiTheme="majorHAnsi" w:hAnsiTheme="majorHAnsi" w:cstheme="majorHAnsi"/>
          <w:color w:val="000000" w:themeColor="text1"/>
          <w:sz w:val="28"/>
          <w:szCs w:val="28"/>
        </w:rPr>
      </w:pPr>
    </w:p>
    <w:p w:rsidR="00CA131F" w:rsidRDefault="00CA131F" w:rsidP="00CF1767">
      <w:pPr>
        <w:pStyle w:val="1"/>
        <w:spacing w:before="0" w:after="0" w:line="360" w:lineRule="auto"/>
        <w:ind w:left="0" w:firstLine="709"/>
        <w:jc w:val="both"/>
        <w:rPr>
          <w:rFonts w:asciiTheme="majorHAnsi" w:hAnsiTheme="majorHAnsi" w:cstheme="majorHAnsi"/>
          <w:szCs w:val="28"/>
        </w:rPr>
      </w:pPr>
      <w:bookmarkStart w:id="55" w:name="_Toc514589946"/>
      <w:bookmarkStart w:id="56" w:name="_Toc514590103"/>
      <w:bookmarkStart w:id="57" w:name="_Toc514594131"/>
      <w:bookmarkStart w:id="58" w:name="_Toc514594850"/>
    </w:p>
    <w:p w:rsidR="00CA131F" w:rsidRDefault="00CA131F" w:rsidP="00CA131F">
      <w:pPr>
        <w:pStyle w:val="a0"/>
      </w:pPr>
    </w:p>
    <w:p w:rsidR="00CA131F" w:rsidRDefault="00CA131F" w:rsidP="00CA131F">
      <w:pPr>
        <w:pStyle w:val="a0"/>
      </w:pPr>
    </w:p>
    <w:p w:rsidR="00C70BA5" w:rsidRPr="00CA131F" w:rsidRDefault="00C70BA5" w:rsidP="00CA131F">
      <w:pPr>
        <w:pStyle w:val="a0"/>
      </w:pPr>
    </w:p>
    <w:p w:rsidR="00E021B7" w:rsidRPr="00CF1767" w:rsidRDefault="00CA5443" w:rsidP="00CF1767">
      <w:pPr>
        <w:pStyle w:val="1"/>
        <w:spacing w:before="0" w:after="0" w:line="360" w:lineRule="auto"/>
        <w:ind w:left="0" w:firstLine="709"/>
        <w:jc w:val="both"/>
        <w:rPr>
          <w:rFonts w:asciiTheme="majorHAnsi" w:hAnsiTheme="majorHAnsi" w:cstheme="majorHAnsi"/>
          <w:szCs w:val="28"/>
        </w:rPr>
      </w:pPr>
      <w:bookmarkStart w:id="59" w:name="_Toc514595316"/>
      <w:bookmarkStart w:id="60" w:name="_Toc514595590"/>
      <w:r w:rsidRPr="00CF1767">
        <w:rPr>
          <w:rFonts w:asciiTheme="majorHAnsi" w:hAnsiTheme="majorHAnsi" w:cstheme="majorHAnsi"/>
          <w:szCs w:val="28"/>
        </w:rPr>
        <w:lastRenderedPageBreak/>
        <w:t xml:space="preserve">ГЛАВА </w:t>
      </w:r>
      <w:r w:rsidRPr="00CF1767">
        <w:rPr>
          <w:rFonts w:asciiTheme="majorHAnsi" w:hAnsiTheme="majorHAnsi" w:cstheme="majorHAnsi"/>
          <w:szCs w:val="28"/>
          <w:lang w:val="en-US"/>
        </w:rPr>
        <w:t>II</w:t>
      </w:r>
      <w:r w:rsidRPr="00CF1767">
        <w:rPr>
          <w:rFonts w:asciiTheme="majorHAnsi" w:hAnsiTheme="majorHAnsi" w:cstheme="majorHAnsi"/>
          <w:szCs w:val="28"/>
        </w:rPr>
        <w:t>. Способы перевода реалий в романах жанра «судебная драма».</w:t>
      </w:r>
      <w:bookmarkEnd w:id="55"/>
      <w:bookmarkEnd w:id="56"/>
      <w:bookmarkEnd w:id="57"/>
      <w:bookmarkEnd w:id="58"/>
      <w:bookmarkEnd w:id="59"/>
      <w:bookmarkEnd w:id="60"/>
    </w:p>
    <w:p w:rsidR="00E021B7" w:rsidRPr="00CF1767" w:rsidRDefault="00CA5443" w:rsidP="00CF1767">
      <w:pPr>
        <w:pStyle w:val="2"/>
        <w:spacing w:before="0" w:after="0" w:line="360" w:lineRule="auto"/>
        <w:ind w:firstLine="709"/>
        <w:jc w:val="both"/>
        <w:rPr>
          <w:rFonts w:asciiTheme="majorHAnsi" w:hAnsiTheme="majorHAnsi" w:cstheme="majorHAnsi"/>
          <w:szCs w:val="28"/>
        </w:rPr>
      </w:pPr>
      <w:bookmarkStart w:id="61" w:name="_Toc514589947"/>
      <w:bookmarkStart w:id="62" w:name="_Toc514590104"/>
      <w:bookmarkStart w:id="63" w:name="_Toc514594132"/>
      <w:bookmarkStart w:id="64" w:name="_Toc514594851"/>
      <w:bookmarkStart w:id="65" w:name="_Toc514595317"/>
      <w:bookmarkStart w:id="66" w:name="_Toc514595591"/>
      <w:r w:rsidRPr="00CF1767">
        <w:rPr>
          <w:rFonts w:asciiTheme="majorHAnsi" w:hAnsiTheme="majorHAnsi" w:cstheme="majorHAnsi"/>
          <w:szCs w:val="28"/>
        </w:rPr>
        <w:t>2.1. Эрл Стенли Гарднер и его роль в формировании жанра «судебная драма».</w:t>
      </w:r>
      <w:bookmarkEnd w:id="61"/>
      <w:bookmarkEnd w:id="62"/>
      <w:bookmarkEnd w:id="63"/>
      <w:bookmarkEnd w:id="64"/>
      <w:bookmarkEnd w:id="65"/>
      <w:bookmarkEnd w:id="66"/>
    </w:p>
    <w:p w:rsidR="0084509A" w:rsidRPr="00CF1767" w:rsidRDefault="00CA5443" w:rsidP="00CF1767">
      <w:pPr>
        <w:pStyle w:val="af3"/>
        <w:spacing w:before="0" w:beforeAutospacing="0" w:after="0" w:afterAutospacing="0" w:line="360" w:lineRule="auto"/>
        <w:ind w:firstLine="709"/>
        <w:jc w:val="both"/>
        <w:textAlignment w:val="baseline"/>
        <w:rPr>
          <w:rStyle w:val="a6"/>
          <w:rFonts w:asciiTheme="majorHAnsi" w:hAnsiTheme="majorHAnsi" w:cstheme="majorHAnsi"/>
          <w:color w:val="000000" w:themeColor="text1"/>
          <w:sz w:val="28"/>
          <w:szCs w:val="28"/>
          <w:bdr w:val="none" w:sz="0" w:space="0" w:color="auto" w:frame="1"/>
        </w:rPr>
      </w:pPr>
      <w:r w:rsidRPr="00CF1767">
        <w:rPr>
          <w:rStyle w:val="a6"/>
          <w:rFonts w:asciiTheme="majorHAnsi" w:hAnsiTheme="majorHAnsi" w:cstheme="majorHAnsi"/>
          <w:b w:val="0"/>
          <w:color w:val="000000" w:themeColor="text1"/>
          <w:sz w:val="28"/>
          <w:szCs w:val="28"/>
          <w:bdr w:val="none" w:sz="0" w:space="0" w:color="auto" w:frame="1"/>
        </w:rPr>
        <w:t>В 1947 году американский историк и журналист Фрэнк Лютер Мотт назвал Эрла Стенли Гарднера самым известным создателем книг жанра “</w:t>
      </w:r>
      <w:r w:rsidRPr="00CF1767">
        <w:rPr>
          <w:rStyle w:val="a6"/>
          <w:rFonts w:asciiTheme="majorHAnsi" w:hAnsiTheme="majorHAnsi" w:cstheme="majorHAnsi"/>
          <w:b w:val="0"/>
          <w:color w:val="000000" w:themeColor="text1"/>
          <w:sz w:val="28"/>
          <w:szCs w:val="28"/>
          <w:bdr w:val="none" w:sz="0" w:space="0" w:color="auto" w:frame="1"/>
          <w:lang w:val="en-US"/>
        </w:rPr>
        <w:t>whodunit</w:t>
      </w:r>
      <w:r w:rsidRPr="00CF1767">
        <w:rPr>
          <w:rStyle w:val="a6"/>
          <w:rFonts w:asciiTheme="majorHAnsi" w:hAnsiTheme="majorHAnsi" w:cstheme="majorHAnsi"/>
          <w:b w:val="0"/>
          <w:color w:val="000000" w:themeColor="text1"/>
          <w:sz w:val="28"/>
          <w:szCs w:val="28"/>
          <w:bdr w:val="none" w:sz="0" w:space="0" w:color="auto" w:frame="1"/>
        </w:rPr>
        <w:t>?” (</w:t>
      </w:r>
      <w:r w:rsidR="00553795" w:rsidRPr="00CF1767">
        <w:rPr>
          <w:rStyle w:val="a6"/>
          <w:rFonts w:asciiTheme="majorHAnsi" w:hAnsiTheme="majorHAnsi" w:cstheme="majorHAnsi"/>
          <w:b w:val="0"/>
          <w:color w:val="000000" w:themeColor="text1"/>
          <w:sz w:val="28"/>
          <w:szCs w:val="28"/>
          <w:bdr w:val="none" w:sz="0" w:space="0" w:color="auto" w:frame="1"/>
        </w:rPr>
        <w:t>англ. «</w:t>
      </w:r>
      <w:r w:rsidRPr="00CF1767">
        <w:rPr>
          <w:rStyle w:val="a6"/>
          <w:rFonts w:asciiTheme="majorHAnsi" w:hAnsiTheme="majorHAnsi" w:cstheme="majorHAnsi"/>
          <w:b w:val="0"/>
          <w:color w:val="000000" w:themeColor="text1"/>
          <w:sz w:val="28"/>
          <w:szCs w:val="28"/>
          <w:bdr w:val="none" w:sz="0" w:space="0" w:color="auto" w:frame="1"/>
        </w:rPr>
        <w:t>кто это совершил?</w:t>
      </w:r>
      <w:r w:rsidR="00553795" w:rsidRPr="00CF1767">
        <w:rPr>
          <w:rStyle w:val="a6"/>
          <w:rFonts w:asciiTheme="majorHAnsi" w:hAnsiTheme="majorHAnsi" w:cstheme="majorHAnsi"/>
          <w:b w:val="0"/>
          <w:color w:val="000000" w:themeColor="text1"/>
          <w:sz w:val="28"/>
          <w:szCs w:val="28"/>
          <w:bdr w:val="none" w:sz="0" w:space="0" w:color="auto" w:frame="1"/>
        </w:rPr>
        <w:t>»</w:t>
      </w:r>
      <w:r w:rsidRPr="00CF1767">
        <w:rPr>
          <w:rStyle w:val="a6"/>
          <w:rFonts w:asciiTheme="majorHAnsi" w:hAnsiTheme="majorHAnsi" w:cstheme="majorHAnsi"/>
          <w:b w:val="0"/>
          <w:color w:val="000000" w:themeColor="text1"/>
          <w:sz w:val="28"/>
          <w:szCs w:val="28"/>
          <w:bdr w:val="none" w:sz="0" w:space="0" w:color="auto" w:frame="1"/>
        </w:rPr>
        <w:t xml:space="preserve"> - детективный роман). К 1979 год</w:t>
      </w:r>
      <w:r w:rsidR="00553795" w:rsidRPr="00CF1767">
        <w:rPr>
          <w:rStyle w:val="a6"/>
          <w:rFonts w:asciiTheme="majorHAnsi" w:hAnsiTheme="majorHAnsi" w:cstheme="majorHAnsi"/>
          <w:b w:val="0"/>
          <w:color w:val="000000" w:themeColor="text1"/>
          <w:sz w:val="28"/>
          <w:szCs w:val="28"/>
          <w:bdr w:val="none" w:sz="0" w:space="0" w:color="auto" w:frame="1"/>
        </w:rPr>
        <w:t>у</w:t>
      </w:r>
      <w:r w:rsidRPr="00CF1767">
        <w:rPr>
          <w:rStyle w:val="a6"/>
          <w:rFonts w:asciiTheme="majorHAnsi" w:hAnsiTheme="majorHAnsi" w:cstheme="majorHAnsi"/>
          <w:b w:val="0"/>
          <w:color w:val="000000" w:themeColor="text1"/>
          <w:sz w:val="28"/>
          <w:szCs w:val="28"/>
          <w:bdr w:val="none" w:sz="0" w:space="0" w:color="auto" w:frame="1"/>
        </w:rPr>
        <w:t xml:space="preserve"> Гарднер стал одним из самых продаваемых авторов в мире, к тому </w:t>
      </w:r>
      <w:r w:rsidR="008A075F" w:rsidRPr="00CF1767">
        <w:rPr>
          <w:rStyle w:val="a6"/>
          <w:rFonts w:asciiTheme="majorHAnsi" w:hAnsiTheme="majorHAnsi" w:cstheme="majorHAnsi"/>
          <w:b w:val="0"/>
          <w:color w:val="000000" w:themeColor="text1"/>
          <w:sz w:val="28"/>
          <w:szCs w:val="28"/>
          <w:bdr w:val="none" w:sz="0" w:space="0" w:color="auto" w:frame="1"/>
        </w:rPr>
        <w:t xml:space="preserve">времени </w:t>
      </w:r>
      <w:r w:rsidRPr="00CF1767">
        <w:rPr>
          <w:rStyle w:val="a6"/>
          <w:rFonts w:asciiTheme="majorHAnsi" w:hAnsiTheme="majorHAnsi" w:cstheme="majorHAnsi"/>
          <w:b w:val="0"/>
          <w:color w:val="000000" w:themeColor="text1"/>
          <w:sz w:val="28"/>
          <w:szCs w:val="28"/>
          <w:bdr w:val="none" w:sz="0" w:space="0" w:color="auto" w:frame="1"/>
        </w:rPr>
        <w:t>было продано 300 миллионов его книг, его романы и новеллы были переведены на 23 языка, даже на тамильский и урду, и данный рекорд был зафиксирован Книгой рекордов Гиннеса. В 1960-х его издательство продавало по 2000 книг в час, 8 часов в день, 365 дней в году.</w:t>
      </w:r>
      <w:r w:rsidRPr="00CF1767">
        <w:rPr>
          <w:rStyle w:val="a6"/>
          <w:rFonts w:asciiTheme="majorHAnsi" w:hAnsiTheme="majorHAnsi" w:cstheme="majorHAnsi"/>
          <w:color w:val="000000" w:themeColor="text1"/>
          <w:sz w:val="28"/>
          <w:szCs w:val="28"/>
          <w:bdr w:val="none" w:sz="0" w:space="0" w:color="auto" w:frame="1"/>
        </w:rPr>
        <w:t xml:space="preserve"> </w:t>
      </w:r>
    </w:p>
    <w:p w:rsidR="0068623A" w:rsidRPr="00CF1767" w:rsidRDefault="00CA5443" w:rsidP="00CF1767">
      <w:pPr>
        <w:pStyle w:val="af3"/>
        <w:spacing w:before="0" w:beforeAutospacing="0" w:after="0" w:afterAutospacing="0" w:line="360" w:lineRule="auto"/>
        <w:ind w:firstLine="709"/>
        <w:jc w:val="both"/>
        <w:textAlignment w:val="baseline"/>
        <w:rPr>
          <w:rFonts w:asciiTheme="majorHAnsi" w:hAnsiTheme="majorHAnsi" w:cstheme="majorHAnsi"/>
          <w:color w:val="000000" w:themeColor="text1"/>
          <w:sz w:val="28"/>
          <w:szCs w:val="28"/>
        </w:rPr>
      </w:pPr>
      <w:r w:rsidRPr="00CF1767">
        <w:rPr>
          <w:rStyle w:val="a6"/>
          <w:rFonts w:asciiTheme="majorHAnsi" w:hAnsiTheme="majorHAnsi" w:cstheme="majorHAnsi"/>
          <w:b w:val="0"/>
          <w:color w:val="000000" w:themeColor="text1"/>
          <w:sz w:val="28"/>
          <w:szCs w:val="28"/>
          <w:bdr w:val="none" w:sz="0" w:space="0" w:color="auto" w:frame="1"/>
        </w:rPr>
        <w:t>Эрл Стенли Гарднер</w:t>
      </w:r>
      <w:r w:rsidRPr="00CF1767">
        <w:rPr>
          <w:rFonts w:asciiTheme="majorHAnsi" w:hAnsiTheme="majorHAnsi" w:cstheme="majorHAnsi"/>
          <w:color w:val="000000" w:themeColor="text1"/>
          <w:sz w:val="28"/>
          <w:szCs w:val="28"/>
        </w:rPr>
        <w:t xml:space="preserve">, (17 июля 1889 – 11 марта 1970), родился в семье горного инженера, в детстве часто путешествовал </w:t>
      </w:r>
      <w:r w:rsidRPr="00CF1767">
        <w:rPr>
          <w:rFonts w:asciiTheme="majorHAnsi" w:hAnsiTheme="majorHAnsi" w:cstheme="majorHAnsi"/>
          <w:color w:val="000000" w:themeColor="text1"/>
          <w:sz w:val="28"/>
          <w:szCs w:val="28"/>
          <w:lang w:val="en-US"/>
        </w:rPr>
        <w:t>c</w:t>
      </w:r>
      <w:r w:rsidRPr="00CF1767">
        <w:rPr>
          <w:rFonts w:asciiTheme="majorHAnsi" w:hAnsiTheme="majorHAnsi" w:cstheme="majorHAnsi"/>
          <w:color w:val="000000" w:themeColor="text1"/>
          <w:sz w:val="28"/>
          <w:szCs w:val="28"/>
        </w:rPr>
        <w:t xml:space="preserve"> отцом, которому приходилось жить в поселениях горняков. После того, как его исключили из Университета Вальпараисо, он переехал в Калифорнию, где начал работать телеграфистом в юридической фирме. Через три года его приняли в Калифорнийскую коллегию адвокатов. Будучи адвокатом, он начал свою практику защищая небогатых китайских и мексиканских клиентов. Он был в особенности заинтересован в помощи нуждающимся, одиноким и несправедливо обвиненным людям и в 1940 г. создал организацию, которая называлась </w:t>
      </w:r>
      <w:r w:rsidRPr="00CF1767">
        <w:rPr>
          <w:rFonts w:asciiTheme="majorHAnsi" w:hAnsiTheme="majorHAnsi" w:cstheme="majorHAnsi"/>
          <w:color w:val="000000" w:themeColor="text1"/>
          <w:sz w:val="28"/>
          <w:szCs w:val="28"/>
          <w:lang w:val="en-US"/>
        </w:rPr>
        <w:t>The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Court</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of</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Last</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Resort</w:t>
      </w:r>
      <w:r w:rsidRPr="00CF1767">
        <w:rPr>
          <w:rFonts w:asciiTheme="majorHAnsi" w:hAnsiTheme="majorHAnsi" w:cstheme="majorHAnsi"/>
          <w:color w:val="000000" w:themeColor="text1"/>
          <w:sz w:val="28"/>
          <w:szCs w:val="28"/>
        </w:rPr>
        <w:t xml:space="preserve"> (Суд последней надежды) и помогала людям, которых незаконно обвинили в каких-либо преступлениях. </w:t>
      </w:r>
    </w:p>
    <w:p w:rsidR="00611104" w:rsidRPr="00CF1767" w:rsidRDefault="00CA5443" w:rsidP="00CF1767">
      <w:pPr>
        <w:pStyle w:val="af3"/>
        <w:spacing w:before="0" w:beforeAutospacing="0" w:after="0" w:afterAutospacing="0" w:line="360" w:lineRule="auto"/>
        <w:ind w:firstLine="709"/>
        <w:jc w:val="both"/>
        <w:textAlignment w:val="baseline"/>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Занимаясь адвокатской практикой, в 1921 Гарднер начал писать рассказы для бульварной прессы, которая в то время пользовалась большой популярностью. В своих рассказах он точно описывал сцены, происходящие в залах суда и детали расследований и тактики, которые он сам использовал в юридической практике. К 1932 года он печатал более 200000 слов в месяц, при этом продолжая заниматься адвокатурой два дня в неделю. Большой успех пришел к нему после публикации первых романов об адвокате Перри Мейсоне</w:t>
      </w:r>
      <w:r w:rsidR="008A075F"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Case</w:t>
      </w:r>
      <w:r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of</w:t>
      </w:r>
      <w:r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the</w:t>
      </w:r>
      <w:r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Velvet</w:t>
      </w:r>
      <w:r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Claws</w:t>
      </w:r>
      <w:r w:rsidRPr="00CF1767">
        <w:rPr>
          <w:rStyle w:val="apple-converted-space"/>
          <w:rFonts w:asciiTheme="majorHAnsi" w:hAnsiTheme="majorHAnsi" w:cstheme="majorHAnsi"/>
          <w:color w:val="000000" w:themeColor="text1"/>
          <w:sz w:val="28"/>
          <w:szCs w:val="28"/>
          <w:lang w:val="en-US"/>
        </w:rPr>
        <w:t> </w:t>
      </w:r>
      <w:r w:rsidRPr="00CF1767">
        <w:rPr>
          <w:rFonts w:asciiTheme="majorHAnsi" w:hAnsiTheme="majorHAnsi" w:cstheme="majorHAnsi"/>
          <w:color w:val="000000" w:themeColor="text1"/>
          <w:sz w:val="28"/>
          <w:szCs w:val="28"/>
        </w:rPr>
        <w:t xml:space="preserve">(1933) и </w:t>
      </w:r>
      <w:r w:rsidRPr="00CF1767">
        <w:rPr>
          <w:rStyle w:val="a7"/>
          <w:rFonts w:asciiTheme="majorHAnsi" w:hAnsiTheme="majorHAnsi" w:cstheme="majorHAnsi"/>
          <w:color w:val="000000" w:themeColor="text1"/>
          <w:sz w:val="28"/>
          <w:szCs w:val="28"/>
          <w:bdr w:val="none" w:sz="0" w:space="0" w:color="auto" w:frame="1"/>
          <w:lang w:val="en-US"/>
        </w:rPr>
        <w:t>The</w:t>
      </w:r>
      <w:r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Case</w:t>
      </w:r>
      <w:r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of</w:t>
      </w:r>
      <w:r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the</w:t>
      </w:r>
      <w:r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Sulky</w:t>
      </w:r>
      <w:r w:rsidRPr="00CF1767">
        <w:rPr>
          <w:rStyle w:val="a7"/>
          <w:rFonts w:asciiTheme="majorHAnsi" w:hAnsiTheme="majorHAnsi" w:cstheme="majorHAnsi"/>
          <w:color w:val="000000" w:themeColor="text1"/>
          <w:sz w:val="28"/>
          <w:szCs w:val="28"/>
          <w:bdr w:val="none" w:sz="0" w:space="0" w:color="auto" w:frame="1"/>
        </w:rPr>
        <w:t xml:space="preserve"> </w:t>
      </w:r>
      <w:r w:rsidRPr="00CF1767">
        <w:rPr>
          <w:rStyle w:val="a7"/>
          <w:rFonts w:asciiTheme="majorHAnsi" w:hAnsiTheme="majorHAnsi" w:cstheme="majorHAnsi"/>
          <w:color w:val="000000" w:themeColor="text1"/>
          <w:sz w:val="28"/>
          <w:szCs w:val="28"/>
          <w:bdr w:val="none" w:sz="0" w:space="0" w:color="auto" w:frame="1"/>
          <w:lang w:val="en-US"/>
        </w:rPr>
        <w:t>Girl</w:t>
      </w:r>
      <w:r w:rsidRPr="00CF1767">
        <w:rPr>
          <w:rStyle w:val="apple-converted-space"/>
          <w:rFonts w:asciiTheme="majorHAnsi" w:hAnsiTheme="majorHAnsi" w:cstheme="majorHAnsi"/>
          <w:color w:val="000000" w:themeColor="text1"/>
          <w:sz w:val="28"/>
          <w:szCs w:val="28"/>
          <w:lang w:val="en-US"/>
        </w:rPr>
        <w:t> </w:t>
      </w:r>
      <w:r w:rsidRPr="00CF1767">
        <w:rPr>
          <w:rFonts w:asciiTheme="majorHAnsi" w:hAnsiTheme="majorHAnsi" w:cstheme="majorHAnsi"/>
          <w:color w:val="000000" w:themeColor="text1"/>
          <w:sz w:val="28"/>
          <w:szCs w:val="28"/>
        </w:rPr>
        <w:t xml:space="preserve">(1933), и </w:t>
      </w:r>
      <w:r w:rsidRPr="00CF1767">
        <w:rPr>
          <w:rFonts w:asciiTheme="majorHAnsi" w:hAnsiTheme="majorHAnsi" w:cstheme="majorHAnsi"/>
          <w:color w:val="000000" w:themeColor="text1"/>
          <w:sz w:val="28"/>
          <w:szCs w:val="28"/>
        </w:rPr>
        <w:lastRenderedPageBreak/>
        <w:t xml:space="preserve">на этом он закончил свою адвокатскую практику. За этими романами последовали еще 80 из серии про Перри Мейсона. Впоследствии Гарднер руководил созданием адаптаций историй о Мейсоне для радио передач, для телевидения и кино. </w:t>
      </w:r>
    </w:p>
    <w:p w:rsidR="00611104" w:rsidRPr="00CF1767" w:rsidRDefault="00CA544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rPr>
        <w:t xml:space="preserve">В разное время в ХХ веке появлялись фильмы про Перри Мейсона (с Уорреном Уильямом в 1930-х и Монте Маркхемом в 1970-х), но самой известной адаптацией является телевизионный сериал «Перри Мейсон» с актером Рэймондом Бёрром в главной роли. </w:t>
      </w:r>
      <w:r w:rsidRPr="00CF1767">
        <w:rPr>
          <w:rFonts w:asciiTheme="majorHAnsi" w:hAnsiTheme="majorHAnsi" w:cstheme="majorHAnsi"/>
          <w:color w:val="000000" w:themeColor="text1"/>
          <w:sz w:val="28"/>
          <w:szCs w:val="28"/>
          <w:shd w:val="clear" w:color="auto" w:fill="FFFFFF"/>
        </w:rPr>
        <w:t>Эта версия считалась одной из самых успешных и продолжительных среди сериалов об адвокатах.</w:t>
      </w:r>
    </w:p>
    <w:p w:rsidR="00CE5878" w:rsidRPr="00CF1767" w:rsidRDefault="00CA5443" w:rsidP="00CF1767">
      <w:pPr>
        <w:spacing w:line="360" w:lineRule="auto"/>
        <w:ind w:firstLine="709"/>
        <w:jc w:val="both"/>
        <w:rPr>
          <w:rFonts w:asciiTheme="majorHAnsi" w:hAnsiTheme="majorHAnsi" w:cstheme="majorHAnsi"/>
          <w:sz w:val="28"/>
          <w:szCs w:val="28"/>
        </w:rPr>
      </w:pPr>
      <w:r w:rsidRPr="00CF1767">
        <w:rPr>
          <w:rFonts w:asciiTheme="majorHAnsi" w:hAnsiTheme="majorHAnsi" w:cstheme="majorHAnsi"/>
          <w:color w:val="000000" w:themeColor="text1"/>
          <w:sz w:val="28"/>
          <w:szCs w:val="28"/>
          <w:shd w:val="clear" w:color="auto" w:fill="FFFFFF"/>
        </w:rPr>
        <w:t>Как говорил сам Гарднер, успех персонажа Мейсона обоснован тем, что «Он является олицетворением настоящей американской демократии, американского правосудия, борец за свободы человека, сторонник аутсайдеров, и вдобавок к этому невероятно изобретателен и чертовски хорош как боец правосудия» (Дэвидсон 2014: 31)</w:t>
      </w:r>
      <w:r w:rsidR="00CE5878" w:rsidRPr="00CF1767">
        <w:rPr>
          <w:rFonts w:asciiTheme="majorHAnsi" w:hAnsiTheme="majorHAnsi" w:cstheme="majorHAnsi"/>
          <w:color w:val="000000" w:themeColor="text1"/>
          <w:sz w:val="28"/>
          <w:szCs w:val="28"/>
          <w:shd w:val="clear" w:color="auto" w:fill="FFFFFF"/>
        </w:rPr>
        <w:t>.</w:t>
      </w:r>
      <w:r w:rsidR="008A075F" w:rsidRPr="00CF1767">
        <w:rPr>
          <w:rFonts w:asciiTheme="majorHAnsi" w:hAnsiTheme="majorHAnsi" w:cstheme="majorHAnsi"/>
          <w:sz w:val="28"/>
          <w:szCs w:val="28"/>
        </w:rPr>
        <w:t xml:space="preserve"> </w:t>
      </w:r>
    </w:p>
    <w:p w:rsidR="00917962" w:rsidRPr="00CF1767" w:rsidRDefault="00CA544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shd w:val="clear" w:color="auto" w:fill="FFFFFF"/>
        </w:rPr>
        <w:t xml:space="preserve">Как считают многие поклонники серии, книги о Перри </w:t>
      </w:r>
      <w:r w:rsidR="0016349E" w:rsidRPr="00CF1767">
        <w:rPr>
          <w:rFonts w:asciiTheme="majorHAnsi" w:hAnsiTheme="majorHAnsi" w:cstheme="majorHAnsi"/>
          <w:color w:val="000000" w:themeColor="text1"/>
          <w:sz w:val="28"/>
          <w:szCs w:val="28"/>
          <w:shd w:val="clear" w:color="auto" w:fill="FFFFFF"/>
        </w:rPr>
        <w:t>Мейсоне «</w:t>
      </w:r>
      <w:r w:rsidRPr="00CF1767">
        <w:rPr>
          <w:rFonts w:asciiTheme="majorHAnsi" w:hAnsiTheme="majorHAnsi" w:cstheme="majorHAnsi"/>
          <w:color w:val="000000" w:themeColor="text1"/>
          <w:sz w:val="28"/>
          <w:szCs w:val="28"/>
          <w:shd w:val="clear" w:color="auto" w:fill="FFFFFF"/>
        </w:rPr>
        <w:t>просветили многих людей в стране, которые не знали о юриспруденции фактически ничего, и которые даже не знали о существовании презумпции невиновности» (</w:t>
      </w:r>
      <w:r w:rsidR="00CE5878" w:rsidRPr="00CF1767">
        <w:rPr>
          <w:rFonts w:asciiTheme="majorHAnsi" w:hAnsiTheme="majorHAnsi" w:cstheme="majorHAnsi"/>
          <w:color w:val="000000" w:themeColor="text1"/>
          <w:sz w:val="28"/>
          <w:szCs w:val="28"/>
          <w:shd w:val="clear" w:color="auto" w:fill="FFFFFF"/>
        </w:rPr>
        <w:t>Там же, С.</w:t>
      </w:r>
      <w:r w:rsidRPr="00CF1767">
        <w:rPr>
          <w:rFonts w:asciiTheme="majorHAnsi" w:hAnsiTheme="majorHAnsi" w:cstheme="majorHAnsi"/>
          <w:color w:val="000000" w:themeColor="text1"/>
          <w:sz w:val="28"/>
          <w:szCs w:val="28"/>
          <w:shd w:val="clear" w:color="auto" w:fill="FFFFFF"/>
        </w:rPr>
        <w:t xml:space="preserve"> 32)</w:t>
      </w:r>
      <w:r w:rsidR="00CE5878" w:rsidRPr="00CF1767">
        <w:rPr>
          <w:rFonts w:asciiTheme="majorHAnsi" w:hAnsiTheme="majorHAnsi" w:cstheme="majorHAnsi"/>
          <w:color w:val="000000" w:themeColor="text1"/>
          <w:sz w:val="28"/>
          <w:szCs w:val="28"/>
          <w:shd w:val="clear" w:color="auto" w:fill="FFFFFF"/>
        </w:rPr>
        <w:t>.</w:t>
      </w:r>
    </w:p>
    <w:p w:rsidR="00CE5878" w:rsidRPr="00CF1767" w:rsidRDefault="00CE5878" w:rsidP="00CF1767">
      <w:pPr>
        <w:pStyle w:val="a0"/>
        <w:spacing w:after="0" w:line="360" w:lineRule="auto"/>
        <w:ind w:firstLine="709"/>
        <w:jc w:val="both"/>
        <w:rPr>
          <w:rFonts w:asciiTheme="majorHAnsi" w:hAnsiTheme="majorHAnsi" w:cstheme="majorHAnsi"/>
          <w:sz w:val="28"/>
          <w:szCs w:val="28"/>
        </w:rPr>
      </w:pPr>
      <w:r w:rsidRPr="00CF1767">
        <w:rPr>
          <w:rFonts w:asciiTheme="majorHAnsi" w:hAnsiTheme="majorHAnsi" w:cstheme="majorHAnsi"/>
          <w:color w:val="000000" w:themeColor="text1"/>
          <w:sz w:val="28"/>
          <w:szCs w:val="28"/>
        </w:rPr>
        <w:t xml:space="preserve">По словам Дэвида Рэя Папка, именно Гарднер был первым писателем, который популяризировал судебную тематику в романах: </w:t>
      </w:r>
      <w:r w:rsidR="00CA5443" w:rsidRPr="00CF1767">
        <w:rPr>
          <w:rFonts w:asciiTheme="majorHAnsi" w:hAnsiTheme="majorHAnsi" w:cstheme="majorHAnsi"/>
          <w:color w:val="000000" w:themeColor="text1"/>
          <w:sz w:val="28"/>
          <w:szCs w:val="28"/>
        </w:rPr>
        <w:t>«Эрл Стенли Гарднер расширил традиции успешных популярных романов, добавив в них сцены судебного процесса. Он сам какое-то время практиковал в городе Окснард, штате Калифорния, а потом создал образ адвоката Перри Мейсона, который на протяжении 50 романов ни разу не подвел своих клиентов и всегда находил виновника, чаще всего в финальной сцене суда» (Папк 2007: 1231)</w:t>
      </w:r>
      <w:r w:rsidRPr="00CF1767">
        <w:rPr>
          <w:rFonts w:asciiTheme="majorHAnsi" w:hAnsiTheme="majorHAnsi" w:cstheme="majorHAnsi"/>
          <w:color w:val="000000" w:themeColor="text1"/>
          <w:sz w:val="28"/>
          <w:szCs w:val="28"/>
        </w:rPr>
        <w:t>.</w:t>
      </w:r>
      <w:r w:rsidR="008A075F" w:rsidRPr="00CF1767">
        <w:rPr>
          <w:rFonts w:asciiTheme="majorHAnsi" w:hAnsiTheme="majorHAnsi" w:cstheme="majorHAnsi"/>
          <w:sz w:val="28"/>
          <w:szCs w:val="28"/>
        </w:rPr>
        <w:t xml:space="preserve"> </w:t>
      </w:r>
    </w:p>
    <w:p w:rsidR="00701A0F"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Обычно в произведениях Гарднера Перри Мейсон добивался правосудия следующими способами:</w:t>
      </w:r>
    </w:p>
    <w:p w:rsidR="00701A0F" w:rsidRPr="00CF1767" w:rsidRDefault="00CA5443" w:rsidP="00CF1767">
      <w:pPr>
        <w:pStyle w:val="a0"/>
        <w:numPr>
          <w:ilvl w:val="0"/>
          <w:numId w:val="8"/>
        </w:numPr>
        <w:spacing w:after="0" w:line="360" w:lineRule="auto"/>
        <w:ind w:left="0"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либо допрашивая человека и заставляя </w:t>
      </w:r>
      <w:r w:rsidR="0016349E" w:rsidRPr="00CF1767">
        <w:rPr>
          <w:rFonts w:asciiTheme="majorHAnsi" w:hAnsiTheme="majorHAnsi" w:cstheme="majorHAnsi"/>
          <w:color w:val="000000" w:themeColor="text1"/>
          <w:sz w:val="28"/>
          <w:szCs w:val="28"/>
        </w:rPr>
        <w:t>его</w:t>
      </w:r>
      <w:r w:rsidRPr="00CF1767">
        <w:rPr>
          <w:rFonts w:asciiTheme="majorHAnsi" w:hAnsiTheme="majorHAnsi" w:cstheme="majorHAnsi"/>
          <w:color w:val="000000" w:themeColor="text1"/>
          <w:sz w:val="28"/>
          <w:szCs w:val="28"/>
        </w:rPr>
        <w:t xml:space="preserve"> признаться в содеянном;</w:t>
      </w:r>
    </w:p>
    <w:p w:rsidR="00701A0F" w:rsidRPr="00CF1767" w:rsidRDefault="00CA5443" w:rsidP="00CF1767">
      <w:pPr>
        <w:pStyle w:val="a0"/>
        <w:numPr>
          <w:ilvl w:val="0"/>
          <w:numId w:val="8"/>
        </w:numPr>
        <w:spacing w:after="0" w:line="360" w:lineRule="auto"/>
        <w:ind w:left="0"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либо заставляя признаться в том, что этот человек был </w:t>
      </w:r>
      <w:r w:rsidRPr="00CF1767">
        <w:rPr>
          <w:rFonts w:asciiTheme="majorHAnsi" w:hAnsiTheme="majorHAnsi" w:cstheme="majorHAnsi"/>
          <w:color w:val="000000" w:themeColor="text1"/>
          <w:sz w:val="28"/>
          <w:szCs w:val="28"/>
        </w:rPr>
        <w:lastRenderedPageBreak/>
        <w:t>свидетелем преступления, которого клиент Мейсона не совершал</w:t>
      </w:r>
      <w:r w:rsidR="008A075F" w:rsidRPr="00CF1767">
        <w:rPr>
          <w:rFonts w:asciiTheme="majorHAnsi" w:hAnsiTheme="majorHAnsi" w:cstheme="majorHAnsi"/>
          <w:color w:val="000000" w:themeColor="text1"/>
          <w:sz w:val="28"/>
          <w:szCs w:val="28"/>
        </w:rPr>
        <w:t>.</w:t>
      </w:r>
    </w:p>
    <w:p w:rsidR="000D0802" w:rsidRDefault="00CA544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shd w:val="clear" w:color="auto" w:fill="FFFFFF"/>
        </w:rPr>
        <w:t xml:space="preserve">Благодаря тому, что Гарднер старался очень достоверно отображать процесс работы юридического механизма, </w:t>
      </w:r>
      <w:r w:rsidR="008A075F" w:rsidRPr="00CF1767">
        <w:rPr>
          <w:rFonts w:asciiTheme="majorHAnsi" w:hAnsiTheme="majorHAnsi" w:cstheme="majorHAnsi"/>
          <w:color w:val="000000" w:themeColor="text1"/>
          <w:sz w:val="28"/>
          <w:szCs w:val="28"/>
          <w:shd w:val="clear" w:color="auto" w:fill="FFFFFF"/>
        </w:rPr>
        <w:t xml:space="preserve">из его романов </w:t>
      </w:r>
      <w:r w:rsidRPr="00CF1767">
        <w:rPr>
          <w:rFonts w:asciiTheme="majorHAnsi" w:hAnsiTheme="majorHAnsi" w:cstheme="majorHAnsi"/>
          <w:color w:val="000000" w:themeColor="text1"/>
          <w:sz w:val="28"/>
          <w:szCs w:val="28"/>
          <w:shd w:val="clear" w:color="auto" w:fill="FFFFFF"/>
        </w:rPr>
        <w:t xml:space="preserve">можно получить достаточно хорошее представление об американской правовой системе. </w:t>
      </w:r>
      <w:r w:rsidR="007A56CF" w:rsidRPr="00CF1767">
        <w:rPr>
          <w:rFonts w:asciiTheme="majorHAnsi" w:hAnsiTheme="majorHAnsi" w:cstheme="majorHAnsi"/>
          <w:color w:val="000000" w:themeColor="text1"/>
          <w:sz w:val="28"/>
          <w:szCs w:val="28"/>
          <w:shd w:val="clear" w:color="auto" w:fill="FFFFFF"/>
        </w:rPr>
        <w:t xml:space="preserve">Именно его выбор правовой терминологии и наличие большого количества юридических реалий делает его тексты </w:t>
      </w:r>
      <w:r w:rsidR="004C0B43" w:rsidRPr="00CF1767">
        <w:rPr>
          <w:rFonts w:asciiTheme="majorHAnsi" w:hAnsiTheme="majorHAnsi" w:cstheme="majorHAnsi"/>
          <w:color w:val="000000" w:themeColor="text1"/>
          <w:sz w:val="28"/>
          <w:szCs w:val="28"/>
          <w:shd w:val="clear" w:color="auto" w:fill="FFFFFF"/>
        </w:rPr>
        <w:t xml:space="preserve">уникальными в том плане, что позволяют читателю погрузиться в атмосферу суда и стать ближе к пониманию юридических принципов и законов. </w:t>
      </w:r>
    </w:p>
    <w:p w:rsidR="00C66BE3" w:rsidRPr="00CF1767" w:rsidRDefault="00C66BE3" w:rsidP="00CF1767">
      <w:pPr>
        <w:spacing w:line="360" w:lineRule="auto"/>
        <w:ind w:firstLine="709"/>
        <w:jc w:val="both"/>
        <w:rPr>
          <w:rFonts w:asciiTheme="majorHAnsi" w:hAnsiTheme="majorHAnsi" w:cstheme="majorHAnsi"/>
          <w:color w:val="000000" w:themeColor="text1"/>
          <w:sz w:val="28"/>
          <w:szCs w:val="28"/>
          <w:shd w:val="clear" w:color="auto" w:fill="FFFFFF"/>
        </w:rPr>
      </w:pPr>
    </w:p>
    <w:p w:rsidR="0003612D" w:rsidRPr="00CF1767" w:rsidRDefault="00CA5443" w:rsidP="00CF1767">
      <w:pPr>
        <w:pStyle w:val="2"/>
        <w:spacing w:before="0" w:after="0" w:line="360" w:lineRule="auto"/>
        <w:ind w:firstLine="709"/>
        <w:jc w:val="both"/>
        <w:rPr>
          <w:rFonts w:asciiTheme="majorHAnsi" w:hAnsiTheme="majorHAnsi" w:cstheme="majorHAnsi"/>
          <w:szCs w:val="28"/>
        </w:rPr>
      </w:pPr>
      <w:bookmarkStart w:id="67" w:name="_Toc514589948"/>
      <w:bookmarkStart w:id="68" w:name="_Toc514590105"/>
      <w:bookmarkStart w:id="69" w:name="_Toc514594133"/>
      <w:bookmarkStart w:id="70" w:name="_Toc514594852"/>
      <w:bookmarkStart w:id="71" w:name="_Toc514595318"/>
      <w:bookmarkStart w:id="72" w:name="_Toc514595592"/>
      <w:r w:rsidRPr="00CF1767">
        <w:rPr>
          <w:rFonts w:asciiTheme="majorHAnsi" w:hAnsiTheme="majorHAnsi" w:cstheme="majorHAnsi"/>
          <w:szCs w:val="28"/>
        </w:rPr>
        <w:t>2.2. Типы реалий в романах Эрла Стенли Гарднера.</w:t>
      </w:r>
      <w:bookmarkEnd w:id="67"/>
      <w:bookmarkEnd w:id="68"/>
      <w:bookmarkEnd w:id="69"/>
      <w:bookmarkEnd w:id="70"/>
      <w:bookmarkEnd w:id="71"/>
      <w:bookmarkEnd w:id="72"/>
    </w:p>
    <w:p w:rsidR="0084509A" w:rsidRPr="00CF1767" w:rsidRDefault="00CA5443" w:rsidP="00CF1767">
      <w:pPr>
        <w:spacing w:line="360" w:lineRule="auto"/>
        <w:ind w:firstLine="709"/>
        <w:jc w:val="both"/>
        <w:rPr>
          <w:rFonts w:asciiTheme="majorHAnsi" w:hAnsiTheme="majorHAnsi" w:cstheme="majorHAnsi"/>
          <w:color w:val="000000" w:themeColor="text1"/>
          <w:sz w:val="28"/>
          <w:szCs w:val="28"/>
          <w:u w:val="single"/>
        </w:rPr>
      </w:pPr>
      <w:r w:rsidRPr="00CF1767">
        <w:rPr>
          <w:rFonts w:asciiTheme="majorHAnsi" w:hAnsiTheme="majorHAnsi" w:cstheme="majorHAnsi"/>
          <w:color w:val="000000" w:themeColor="text1"/>
          <w:sz w:val="28"/>
          <w:szCs w:val="28"/>
        </w:rPr>
        <w:t>Составление классификации правовых реалий представляет из себя большую сложность, поскольку многие реалии являются правовыми терминами, однако не все термины представляют из себя реалии, специфичные для американской правовой системы. Порой юридическую реалию можно отличить по деталям, присущим именно американской системе. Так</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например</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можно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рассмотреть</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реалию</w:t>
      </w:r>
      <w:r w:rsidRPr="00CF1767">
        <w:rPr>
          <w:rFonts w:asciiTheme="majorHAnsi" w:hAnsiTheme="majorHAnsi" w:cstheme="majorHAnsi"/>
          <w:color w:val="000000" w:themeColor="text1"/>
          <w:sz w:val="28"/>
          <w:szCs w:val="28"/>
          <w:lang w:val="en-US"/>
        </w:rPr>
        <w:t xml:space="preserve"> </w:t>
      </w:r>
      <w:r w:rsidR="00C91DB3" w:rsidRPr="00CF1767">
        <w:rPr>
          <w:rFonts w:asciiTheme="majorHAnsi" w:hAnsiTheme="majorHAnsi" w:cstheme="majorHAnsi"/>
          <w:color w:val="000000" w:themeColor="text1"/>
          <w:sz w:val="28"/>
          <w:szCs w:val="28"/>
          <w:lang w:val="en-US"/>
        </w:rPr>
        <w:t>“</w:t>
      </w:r>
      <w:r w:rsidRPr="00CF1767">
        <w:rPr>
          <w:rFonts w:asciiTheme="majorHAnsi" w:hAnsiTheme="majorHAnsi" w:cstheme="majorHAnsi"/>
          <w:color w:val="000000" w:themeColor="text1"/>
          <w:sz w:val="28"/>
          <w:szCs w:val="28"/>
          <w:lang w:val="en-US"/>
        </w:rPr>
        <w:t>rules of evidence</w:t>
      </w:r>
      <w:r w:rsidR="00C91DB3"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lang w:val="en-US"/>
        </w:rPr>
        <w:t xml:space="preserve"> </w:t>
      </w:r>
      <w:r w:rsidR="00C91DB3" w:rsidRPr="00CF1767">
        <w:rPr>
          <w:rFonts w:asciiTheme="majorHAnsi" w:hAnsiTheme="majorHAnsi" w:cstheme="majorHAnsi"/>
          <w:color w:val="000000" w:themeColor="text1"/>
          <w:sz w:val="28"/>
          <w:szCs w:val="28"/>
          <w:lang w:val="en-US"/>
        </w:rPr>
        <w:t>“</w:t>
      </w:r>
      <w:r w:rsidRPr="00CF1767">
        <w:rPr>
          <w:rFonts w:asciiTheme="majorHAnsi" w:hAnsiTheme="majorHAnsi" w:cstheme="majorHAnsi"/>
          <w:color w:val="000000" w:themeColor="text1"/>
          <w:sz w:val="28"/>
          <w:szCs w:val="28"/>
          <w:lang w:val="en-US"/>
        </w:rPr>
        <w:t>Standards governing whether evidence in a civil or criminal case is admissible</w:t>
      </w:r>
      <w:r w:rsidR="00C91DB3" w:rsidRPr="00CF1767">
        <w:rPr>
          <w:rFonts w:asciiTheme="majorHAnsi" w:hAnsiTheme="majorHAnsi" w:cstheme="majorHAnsi"/>
          <w:color w:val="000000" w:themeColor="text1"/>
          <w:sz w:val="28"/>
          <w:szCs w:val="28"/>
          <w:lang w:val="en-US"/>
        </w:rPr>
        <w:t>” (</w:t>
      </w:r>
      <w:r w:rsidR="00D04401" w:rsidRPr="00CF1767">
        <w:rPr>
          <w:rFonts w:asciiTheme="majorHAnsi" w:hAnsiTheme="majorHAnsi" w:cstheme="majorHAnsi"/>
          <w:color w:val="000000" w:themeColor="text1"/>
          <w:sz w:val="28"/>
          <w:szCs w:val="28"/>
        </w:rPr>
        <w:t>электронный</w:t>
      </w:r>
      <w:r w:rsidR="00D04401" w:rsidRPr="00CF1767">
        <w:rPr>
          <w:rFonts w:asciiTheme="majorHAnsi" w:hAnsiTheme="majorHAnsi" w:cstheme="majorHAnsi"/>
          <w:color w:val="000000" w:themeColor="text1"/>
          <w:sz w:val="28"/>
          <w:szCs w:val="28"/>
          <w:lang w:val="en-US"/>
        </w:rPr>
        <w:t xml:space="preserve"> </w:t>
      </w:r>
      <w:r w:rsidR="00D04401" w:rsidRPr="00CF1767">
        <w:rPr>
          <w:rFonts w:asciiTheme="majorHAnsi" w:hAnsiTheme="majorHAnsi" w:cstheme="majorHAnsi"/>
          <w:color w:val="000000" w:themeColor="text1"/>
          <w:sz w:val="28"/>
          <w:szCs w:val="28"/>
        </w:rPr>
        <w:t>ресурс</w:t>
      </w:r>
      <w:r w:rsidR="00D04401" w:rsidRPr="00CF1767">
        <w:rPr>
          <w:rFonts w:asciiTheme="majorHAnsi" w:hAnsiTheme="majorHAnsi" w:cstheme="majorHAnsi"/>
          <w:color w:val="000000" w:themeColor="text1"/>
          <w:sz w:val="28"/>
          <w:szCs w:val="28"/>
          <w:lang w:val="en-US"/>
        </w:rPr>
        <w:t>: English Legal Glossary</w:t>
      </w:r>
      <w:r w:rsidR="00C91DB3" w:rsidRPr="00CF1767">
        <w:rPr>
          <w:rFonts w:asciiTheme="majorHAnsi" w:hAnsiTheme="majorHAnsi" w:cstheme="majorHAnsi"/>
          <w:color w:val="000000" w:themeColor="text1"/>
          <w:sz w:val="28"/>
          <w:szCs w:val="28"/>
          <w:lang w:val="en-US"/>
        </w:rPr>
        <w:t>)</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 xml:space="preserve">В нашем праве существует </w:t>
      </w:r>
      <w:r w:rsidR="00C91DB3" w:rsidRPr="00CF1767">
        <w:rPr>
          <w:rFonts w:asciiTheme="majorHAnsi" w:hAnsiTheme="majorHAnsi" w:cstheme="majorHAnsi"/>
          <w:color w:val="000000" w:themeColor="text1"/>
          <w:sz w:val="28"/>
          <w:szCs w:val="28"/>
        </w:rPr>
        <w:t>функциональный аналог-термин</w:t>
      </w:r>
      <w:r w:rsidRPr="00CF1767">
        <w:rPr>
          <w:rFonts w:asciiTheme="majorHAnsi" w:hAnsiTheme="majorHAnsi" w:cstheme="majorHAnsi"/>
          <w:color w:val="000000" w:themeColor="text1"/>
          <w:sz w:val="28"/>
          <w:szCs w:val="28"/>
        </w:rPr>
        <w:t>, котор</w:t>
      </w:r>
      <w:r w:rsidR="00C91DB3" w:rsidRPr="00CF1767">
        <w:rPr>
          <w:rFonts w:asciiTheme="majorHAnsi" w:hAnsiTheme="majorHAnsi" w:cstheme="majorHAnsi"/>
          <w:color w:val="000000" w:themeColor="text1"/>
          <w:sz w:val="28"/>
          <w:szCs w:val="28"/>
        </w:rPr>
        <w:t>ый</w:t>
      </w:r>
      <w:r w:rsidRPr="00CF1767">
        <w:rPr>
          <w:rFonts w:asciiTheme="majorHAnsi" w:hAnsiTheme="majorHAnsi" w:cstheme="majorHAnsi"/>
          <w:color w:val="000000" w:themeColor="text1"/>
          <w:sz w:val="28"/>
          <w:szCs w:val="28"/>
        </w:rPr>
        <w:t xml:space="preserve"> звучит как «правило доказывания». Однако </w:t>
      </w:r>
      <w:r w:rsidR="00C91DB3" w:rsidRPr="00CF1767">
        <w:rPr>
          <w:rFonts w:asciiTheme="majorHAnsi" w:hAnsiTheme="majorHAnsi" w:cstheme="majorHAnsi"/>
          <w:color w:val="000000" w:themeColor="text1"/>
          <w:sz w:val="28"/>
          <w:szCs w:val="28"/>
        </w:rPr>
        <w:t>в Американской системе это является целым документом, в то время как у нас данное положение лишь перечисляет несколько правил</w:t>
      </w:r>
      <w:r w:rsidR="00AB2861" w:rsidRPr="00CF1767">
        <w:rPr>
          <w:rFonts w:asciiTheme="majorHAnsi" w:hAnsiTheme="majorHAnsi" w:cstheme="majorHAnsi"/>
          <w:color w:val="000000" w:themeColor="text1"/>
          <w:sz w:val="28"/>
          <w:szCs w:val="28"/>
        </w:rPr>
        <w:t>.</w:t>
      </w:r>
    </w:p>
    <w:p w:rsidR="001F5151" w:rsidRPr="00CF1767" w:rsidRDefault="00CA544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 Также стоит заметить, что большая часть терминов имеет формальные соответствия в других системах, но денотативное значение при этом разнится. </w:t>
      </w:r>
    </w:p>
    <w:p w:rsidR="00362C84" w:rsidRPr="00CF1767" w:rsidRDefault="00CA544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В данной работе на основе классификации </w:t>
      </w:r>
      <w:r w:rsidR="00CE5878" w:rsidRPr="00CF1767">
        <w:rPr>
          <w:rFonts w:asciiTheme="majorHAnsi" w:hAnsiTheme="majorHAnsi" w:cstheme="majorHAnsi"/>
          <w:color w:val="000000" w:themeColor="text1"/>
          <w:sz w:val="28"/>
          <w:szCs w:val="28"/>
        </w:rPr>
        <w:t>Д.В.</w:t>
      </w:r>
      <w:r w:rsidR="00AB2861"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 xml:space="preserve">Литвиной, в которой выделяется семь типов групп юридических реалий, предлагается собственная классификация типов правовых реалий. В связи с тем, что </w:t>
      </w:r>
      <w:r w:rsidR="00AB2861" w:rsidRPr="00CF1767">
        <w:rPr>
          <w:rFonts w:asciiTheme="majorHAnsi" w:hAnsiTheme="majorHAnsi" w:cstheme="majorHAnsi"/>
          <w:color w:val="000000" w:themeColor="text1"/>
          <w:sz w:val="28"/>
          <w:szCs w:val="28"/>
        </w:rPr>
        <w:t xml:space="preserve">в теоретической части было предложено собственное, расширенное, </w:t>
      </w:r>
      <w:r w:rsidRPr="00CF1767">
        <w:rPr>
          <w:rFonts w:asciiTheme="majorHAnsi" w:hAnsiTheme="majorHAnsi" w:cstheme="majorHAnsi"/>
          <w:color w:val="000000" w:themeColor="text1"/>
          <w:sz w:val="28"/>
          <w:szCs w:val="28"/>
        </w:rPr>
        <w:t>определение реалий, показалось целесообразным соответственно скорректировать классификацию, расширив ее:</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lastRenderedPageBreak/>
        <w:t xml:space="preserve">Для того, чтобы </w:t>
      </w:r>
      <w:r w:rsidR="00E1124C" w:rsidRPr="00CF1767">
        <w:rPr>
          <w:rFonts w:asciiTheme="majorHAnsi" w:hAnsiTheme="majorHAnsi" w:cstheme="majorHAnsi"/>
          <w:color w:val="000000" w:themeColor="text1"/>
          <w:sz w:val="28"/>
          <w:szCs w:val="28"/>
        </w:rPr>
        <w:t xml:space="preserve">дать </w:t>
      </w:r>
      <w:r w:rsidRPr="00CF1767">
        <w:rPr>
          <w:rFonts w:asciiTheme="majorHAnsi" w:hAnsiTheme="majorHAnsi" w:cstheme="majorHAnsi"/>
          <w:color w:val="000000" w:themeColor="text1"/>
          <w:sz w:val="28"/>
          <w:szCs w:val="28"/>
        </w:rPr>
        <w:t xml:space="preserve">общее представление о реалиях, входящих в каждую категорию, рассмотрим по два-три примера из каждой категории. </w:t>
      </w:r>
    </w:p>
    <w:p w:rsidR="008B10C4" w:rsidRPr="00CF1767" w:rsidRDefault="00CA5443" w:rsidP="00CF1767">
      <w:pPr>
        <w:spacing w:line="360" w:lineRule="auto"/>
        <w:ind w:firstLine="709"/>
        <w:jc w:val="both"/>
        <w:rPr>
          <w:rFonts w:asciiTheme="majorHAnsi" w:hAnsiTheme="majorHAnsi" w:cstheme="majorHAnsi"/>
          <w:b/>
          <w:color w:val="000000" w:themeColor="text1"/>
          <w:sz w:val="28"/>
          <w:szCs w:val="28"/>
        </w:rPr>
      </w:pPr>
      <w:r w:rsidRPr="00CF1767">
        <w:rPr>
          <w:rFonts w:asciiTheme="majorHAnsi" w:hAnsiTheme="majorHAnsi" w:cstheme="majorHAnsi"/>
          <w:b/>
          <w:color w:val="000000" w:themeColor="text1"/>
          <w:sz w:val="28"/>
          <w:szCs w:val="28"/>
        </w:rPr>
        <w:t>1. Реалии, называющие юридические документы</w:t>
      </w:r>
      <w:r w:rsidR="00975F33" w:rsidRPr="00CF1767">
        <w:rPr>
          <w:rFonts w:asciiTheme="majorHAnsi" w:hAnsiTheme="majorHAnsi" w:cstheme="majorHAnsi"/>
          <w:b/>
          <w:color w:val="000000" w:themeColor="text1"/>
          <w:sz w:val="28"/>
          <w:szCs w:val="28"/>
        </w:rPr>
        <w:t xml:space="preserve"> </w:t>
      </w:r>
      <w:r w:rsidR="00975F33" w:rsidRPr="00CF1767">
        <w:rPr>
          <w:rFonts w:asciiTheme="majorHAnsi" w:hAnsiTheme="majorHAnsi" w:cstheme="majorHAnsi"/>
          <w:color w:val="000000" w:themeColor="text1"/>
          <w:sz w:val="28"/>
          <w:szCs w:val="28"/>
        </w:rPr>
        <w:t>(Всего 23 реалии, то есть 17% от общего количества реалий)</w:t>
      </w:r>
      <w:r w:rsidR="00D04401" w:rsidRPr="00CF1767">
        <w:rPr>
          <w:rFonts w:asciiTheme="majorHAnsi" w:hAnsiTheme="majorHAnsi" w:cstheme="majorHAnsi"/>
          <w:color w:val="000000" w:themeColor="text1"/>
          <w:sz w:val="28"/>
          <w:szCs w:val="28"/>
        </w:rPr>
        <w:t>.</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u w:val="single"/>
        </w:rPr>
      </w:pPr>
      <w:r w:rsidRPr="00CF1767">
        <w:rPr>
          <w:rFonts w:asciiTheme="majorHAnsi" w:hAnsiTheme="majorHAnsi" w:cstheme="majorHAnsi"/>
          <w:color w:val="000000" w:themeColor="text1"/>
          <w:sz w:val="28"/>
          <w:szCs w:val="28"/>
          <w:u w:val="single"/>
        </w:rPr>
        <w:t>1.1. Сборники законов, их составные части.</w:t>
      </w:r>
    </w:p>
    <w:p w:rsidR="008B10C4" w:rsidRPr="00D21BBA" w:rsidRDefault="00CE5878"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rPr>
        <w:t>«</w:t>
      </w:r>
      <w:r w:rsidR="00E1124C" w:rsidRPr="00CF1767">
        <w:rPr>
          <w:rFonts w:asciiTheme="majorHAnsi" w:hAnsiTheme="majorHAnsi" w:cstheme="majorHAnsi"/>
          <w:color w:val="000000" w:themeColor="text1"/>
          <w:sz w:val="28"/>
          <w:szCs w:val="28"/>
        </w:rPr>
        <w:t xml:space="preserve">Под ними понимаются </w:t>
      </w:r>
      <w:r w:rsidR="00CA5443" w:rsidRPr="00CF1767">
        <w:rPr>
          <w:rFonts w:asciiTheme="majorHAnsi" w:hAnsiTheme="majorHAnsi" w:cstheme="majorHAnsi"/>
          <w:color w:val="000000" w:themeColor="text1"/>
          <w:sz w:val="28"/>
          <w:szCs w:val="28"/>
        </w:rPr>
        <w:t>сведенные в одно издание и расположенные в определенном порядке (систематический, хронологический) нормативные акты, сборники законодательств</w:t>
      </w:r>
      <w:r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shd w:val="clear" w:color="auto" w:fill="FFFFFF"/>
        </w:rPr>
        <w:t>(Сухарев 1984: 326)</w:t>
      </w:r>
      <w:r w:rsidRPr="00CF1767">
        <w:rPr>
          <w:rFonts w:asciiTheme="majorHAnsi" w:hAnsiTheme="majorHAnsi" w:cstheme="majorHAnsi"/>
          <w:color w:val="000000" w:themeColor="text1"/>
          <w:sz w:val="28"/>
          <w:szCs w:val="28"/>
          <w:shd w:val="clear" w:color="auto" w:fill="FFFFFF"/>
        </w:rPr>
        <w:t>.</w:t>
      </w:r>
      <w:r w:rsidR="00CA5443" w:rsidRPr="00CF1767">
        <w:rPr>
          <w:rFonts w:asciiTheme="majorHAnsi" w:hAnsiTheme="majorHAnsi" w:cstheme="majorHAnsi"/>
          <w:color w:val="000000" w:themeColor="text1"/>
          <w:sz w:val="28"/>
          <w:szCs w:val="28"/>
          <w:shd w:val="clear" w:color="auto" w:fill="FFFFFF"/>
        </w:rPr>
        <w:t xml:space="preserve"> В</w:t>
      </w:r>
      <w:r w:rsidR="00CA5443" w:rsidRPr="00D21BBA">
        <w:rPr>
          <w:rFonts w:asciiTheme="majorHAnsi" w:hAnsiTheme="majorHAnsi" w:cstheme="majorHAnsi"/>
          <w:color w:val="000000" w:themeColor="text1"/>
          <w:sz w:val="28"/>
          <w:szCs w:val="28"/>
          <w:shd w:val="clear" w:color="auto" w:fill="FFFFFF"/>
        </w:rPr>
        <w:t xml:space="preserve"> </w:t>
      </w:r>
      <w:r w:rsidR="00CA5443" w:rsidRPr="00CF1767">
        <w:rPr>
          <w:rFonts w:asciiTheme="majorHAnsi" w:hAnsiTheme="majorHAnsi" w:cstheme="majorHAnsi"/>
          <w:color w:val="000000" w:themeColor="text1"/>
          <w:sz w:val="28"/>
          <w:szCs w:val="28"/>
          <w:shd w:val="clear" w:color="auto" w:fill="FFFFFF"/>
        </w:rPr>
        <w:t>данную</w:t>
      </w:r>
      <w:r w:rsidR="00CA5443" w:rsidRPr="00D21BBA">
        <w:rPr>
          <w:rFonts w:asciiTheme="majorHAnsi" w:hAnsiTheme="majorHAnsi" w:cstheme="majorHAnsi"/>
          <w:color w:val="000000" w:themeColor="text1"/>
          <w:sz w:val="28"/>
          <w:szCs w:val="28"/>
          <w:shd w:val="clear" w:color="auto" w:fill="FFFFFF"/>
        </w:rPr>
        <w:t xml:space="preserve"> </w:t>
      </w:r>
      <w:r w:rsidR="00CA5443" w:rsidRPr="00CF1767">
        <w:rPr>
          <w:rFonts w:asciiTheme="majorHAnsi" w:hAnsiTheme="majorHAnsi" w:cstheme="majorHAnsi"/>
          <w:color w:val="000000" w:themeColor="text1"/>
          <w:sz w:val="28"/>
          <w:szCs w:val="28"/>
          <w:shd w:val="clear" w:color="auto" w:fill="FFFFFF"/>
        </w:rPr>
        <w:t>категорию</w:t>
      </w:r>
      <w:r w:rsidR="00CA5443" w:rsidRPr="00D21BBA">
        <w:rPr>
          <w:rFonts w:asciiTheme="majorHAnsi" w:hAnsiTheme="majorHAnsi" w:cstheme="majorHAnsi"/>
          <w:color w:val="000000" w:themeColor="text1"/>
          <w:sz w:val="28"/>
          <w:szCs w:val="28"/>
          <w:shd w:val="clear" w:color="auto" w:fill="FFFFFF"/>
        </w:rPr>
        <w:t xml:space="preserve"> </w:t>
      </w:r>
      <w:r w:rsidR="00CA5443" w:rsidRPr="00CF1767">
        <w:rPr>
          <w:rFonts w:asciiTheme="majorHAnsi" w:hAnsiTheme="majorHAnsi" w:cstheme="majorHAnsi"/>
          <w:color w:val="000000" w:themeColor="text1"/>
          <w:sz w:val="28"/>
          <w:szCs w:val="28"/>
          <w:shd w:val="clear" w:color="auto" w:fill="FFFFFF"/>
        </w:rPr>
        <w:t>всего</w:t>
      </w:r>
      <w:r w:rsidR="00CA5443" w:rsidRPr="00D21BBA">
        <w:rPr>
          <w:rFonts w:asciiTheme="majorHAnsi" w:hAnsiTheme="majorHAnsi" w:cstheme="majorHAnsi"/>
          <w:color w:val="000000" w:themeColor="text1"/>
          <w:sz w:val="28"/>
          <w:szCs w:val="28"/>
          <w:shd w:val="clear" w:color="auto" w:fill="FFFFFF"/>
        </w:rPr>
        <w:t xml:space="preserve"> </w:t>
      </w:r>
      <w:r w:rsidR="00CA5443" w:rsidRPr="00CF1767">
        <w:rPr>
          <w:rFonts w:asciiTheme="majorHAnsi" w:hAnsiTheme="majorHAnsi" w:cstheme="majorHAnsi"/>
          <w:color w:val="000000" w:themeColor="text1"/>
          <w:sz w:val="28"/>
          <w:szCs w:val="28"/>
          <w:shd w:val="clear" w:color="auto" w:fill="FFFFFF"/>
        </w:rPr>
        <w:t>вход</w:t>
      </w:r>
      <w:r w:rsidR="00E1124C" w:rsidRPr="00CF1767">
        <w:rPr>
          <w:rFonts w:asciiTheme="majorHAnsi" w:hAnsiTheme="majorHAnsi" w:cstheme="majorHAnsi"/>
          <w:color w:val="000000" w:themeColor="text1"/>
          <w:sz w:val="28"/>
          <w:szCs w:val="28"/>
          <w:shd w:val="clear" w:color="auto" w:fill="FFFFFF"/>
        </w:rPr>
        <w:t>и</w:t>
      </w:r>
      <w:r w:rsidR="00CA5443" w:rsidRPr="00CF1767">
        <w:rPr>
          <w:rFonts w:asciiTheme="majorHAnsi" w:hAnsiTheme="majorHAnsi" w:cstheme="majorHAnsi"/>
          <w:color w:val="000000" w:themeColor="text1"/>
          <w:sz w:val="28"/>
          <w:szCs w:val="28"/>
          <w:shd w:val="clear" w:color="auto" w:fill="FFFFFF"/>
        </w:rPr>
        <w:t>т</w:t>
      </w:r>
      <w:r w:rsidR="00CA5443" w:rsidRPr="00D21BBA">
        <w:rPr>
          <w:rFonts w:asciiTheme="majorHAnsi" w:hAnsiTheme="majorHAnsi" w:cstheme="majorHAnsi"/>
          <w:color w:val="000000" w:themeColor="text1"/>
          <w:sz w:val="28"/>
          <w:szCs w:val="28"/>
          <w:shd w:val="clear" w:color="auto" w:fill="FFFFFF"/>
        </w:rPr>
        <w:t xml:space="preserve"> 5 </w:t>
      </w:r>
      <w:r w:rsidR="00CA5443" w:rsidRPr="00CF1767">
        <w:rPr>
          <w:rFonts w:asciiTheme="majorHAnsi" w:hAnsiTheme="majorHAnsi" w:cstheme="majorHAnsi"/>
          <w:color w:val="000000" w:themeColor="text1"/>
          <w:sz w:val="28"/>
          <w:szCs w:val="28"/>
          <w:shd w:val="clear" w:color="auto" w:fill="FFFFFF"/>
        </w:rPr>
        <w:t>примеров</w:t>
      </w:r>
      <w:r w:rsidR="00CA5443" w:rsidRPr="00D21BBA">
        <w:rPr>
          <w:rFonts w:asciiTheme="majorHAnsi" w:hAnsiTheme="majorHAnsi" w:cstheme="majorHAnsi"/>
          <w:color w:val="000000" w:themeColor="text1"/>
          <w:sz w:val="28"/>
          <w:szCs w:val="28"/>
          <w:shd w:val="clear" w:color="auto" w:fill="FFFFFF"/>
        </w:rPr>
        <w:t xml:space="preserve"> </w:t>
      </w:r>
      <w:r w:rsidR="00CA5443" w:rsidRPr="00CF1767">
        <w:rPr>
          <w:rFonts w:asciiTheme="majorHAnsi" w:hAnsiTheme="majorHAnsi" w:cstheme="majorHAnsi"/>
          <w:color w:val="000000" w:themeColor="text1"/>
          <w:sz w:val="28"/>
          <w:szCs w:val="28"/>
          <w:shd w:val="clear" w:color="auto" w:fill="FFFFFF"/>
        </w:rPr>
        <w:t>реалий</w:t>
      </w:r>
      <w:r w:rsidR="00C70BA5">
        <w:rPr>
          <w:rFonts w:asciiTheme="majorHAnsi" w:hAnsiTheme="majorHAnsi" w:cstheme="majorHAnsi"/>
          <w:color w:val="000000" w:themeColor="text1"/>
          <w:sz w:val="28"/>
          <w:szCs w:val="28"/>
          <w:shd w:val="clear" w:color="auto" w:fill="FFFFFF"/>
        </w:rPr>
        <w:t xml:space="preserve"> (3,7% от общего числа реалий)</w:t>
      </w:r>
      <w:r w:rsidR="00CA5443" w:rsidRPr="00D21BBA">
        <w:rPr>
          <w:rFonts w:asciiTheme="majorHAnsi" w:hAnsiTheme="majorHAnsi" w:cstheme="majorHAnsi"/>
          <w:color w:val="000000" w:themeColor="text1"/>
          <w:sz w:val="28"/>
          <w:szCs w:val="28"/>
          <w:shd w:val="clear" w:color="auto" w:fill="FFFFFF"/>
        </w:rPr>
        <w:t xml:space="preserve">. </w:t>
      </w:r>
    </w:p>
    <w:p w:rsidR="0084509A"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077882">
        <w:rPr>
          <w:rFonts w:asciiTheme="majorHAnsi" w:hAnsiTheme="majorHAnsi" w:cstheme="majorHAnsi"/>
          <w:color w:val="000000" w:themeColor="text1"/>
          <w:lang w:val="en-US"/>
        </w:rPr>
        <w:t>(1)</w:t>
      </w:r>
      <w:r w:rsidRPr="00077882">
        <w:rPr>
          <w:rFonts w:asciiTheme="majorHAnsi" w:hAnsiTheme="majorHAnsi" w:cstheme="majorHAnsi"/>
          <w:color w:val="000000" w:themeColor="text1"/>
          <w:shd w:val="clear" w:color="auto" w:fill="FFFFFF"/>
          <w:lang w:val="en-US"/>
        </w:rPr>
        <w:t xml:space="preserve"> </w:t>
      </w:r>
      <w:r w:rsidRPr="00077882">
        <w:rPr>
          <w:rFonts w:asciiTheme="majorHAnsi" w:hAnsiTheme="majorHAnsi" w:cstheme="majorHAnsi"/>
          <w:color w:val="000000" w:themeColor="text1"/>
          <w:lang w:val="en-US"/>
        </w:rPr>
        <w:t>“Fifth Amendment” (</w:t>
      </w:r>
      <w:r w:rsidRPr="00077882">
        <w:rPr>
          <w:rFonts w:asciiTheme="majorHAnsi" w:eastAsia="TimesNewRomanPSMT" w:hAnsiTheme="majorHAnsi" w:cstheme="majorHAnsi"/>
          <w:color w:val="000000" w:themeColor="text1"/>
          <w:lang w:val="en-US"/>
        </w:rPr>
        <w:t>Among other rights, the Fifth Amendment to the U.S. Constitution guarantees that a person cannot be compelled to present self-incriminating testimony in a criminal proceeding</w:t>
      </w:r>
      <w:r w:rsidRPr="00CF1767">
        <w:rPr>
          <w:rFonts w:asciiTheme="majorHAnsi" w:hAnsiTheme="majorHAnsi" w:cstheme="majorHAnsi"/>
          <w:color w:val="000000" w:themeColor="text1"/>
          <w:sz w:val="28"/>
          <w:szCs w:val="28"/>
          <w:shd w:val="clear" w:color="auto" w:fill="FFFFFF"/>
          <w:lang w:val="en-US"/>
        </w:rPr>
        <w:t xml:space="preserve"> </w:t>
      </w:r>
      <w:r w:rsidR="00D04401" w:rsidRPr="00077882">
        <w:rPr>
          <w:rFonts w:asciiTheme="majorHAnsi" w:hAnsiTheme="majorHAnsi" w:cstheme="majorHAnsi"/>
          <w:color w:val="000000" w:themeColor="text1"/>
          <w:lang w:val="en-GB"/>
        </w:rPr>
        <w:t>(</w:t>
      </w:r>
      <w:r w:rsidR="00D04401" w:rsidRPr="00077882">
        <w:rPr>
          <w:rFonts w:asciiTheme="majorHAnsi" w:hAnsiTheme="majorHAnsi" w:cstheme="majorHAnsi"/>
          <w:color w:val="000000" w:themeColor="text1"/>
        </w:rPr>
        <w:t>электронный</w:t>
      </w:r>
      <w:r w:rsidR="00D04401" w:rsidRPr="00077882">
        <w:rPr>
          <w:rFonts w:asciiTheme="majorHAnsi" w:hAnsiTheme="majorHAnsi" w:cstheme="majorHAnsi"/>
          <w:color w:val="000000" w:themeColor="text1"/>
          <w:lang w:val="en-GB"/>
        </w:rPr>
        <w:t xml:space="preserve"> </w:t>
      </w:r>
      <w:r w:rsidR="00D04401" w:rsidRPr="00077882">
        <w:rPr>
          <w:rFonts w:asciiTheme="majorHAnsi" w:hAnsiTheme="majorHAnsi" w:cstheme="majorHAnsi"/>
          <w:color w:val="000000" w:themeColor="text1"/>
        </w:rPr>
        <w:t>ресурс</w:t>
      </w:r>
      <w:r w:rsidR="00D04401" w:rsidRPr="00077882">
        <w:rPr>
          <w:rFonts w:asciiTheme="majorHAnsi" w:hAnsiTheme="majorHAnsi" w:cstheme="majorHAnsi"/>
          <w:color w:val="000000" w:themeColor="text1"/>
          <w:lang w:val="en-GB"/>
        </w:rPr>
        <w:t xml:space="preserve">: </w:t>
      </w:r>
      <w:r w:rsidR="00D04401" w:rsidRPr="00077882">
        <w:rPr>
          <w:rFonts w:asciiTheme="majorHAnsi" w:hAnsiTheme="majorHAnsi" w:cstheme="majorHAnsi"/>
          <w:color w:val="000000" w:themeColor="text1"/>
          <w:lang w:val="en-US"/>
        </w:rPr>
        <w:t>English</w:t>
      </w:r>
      <w:r w:rsidR="00D04401" w:rsidRPr="00077882">
        <w:rPr>
          <w:rFonts w:asciiTheme="majorHAnsi" w:hAnsiTheme="majorHAnsi" w:cstheme="majorHAnsi"/>
          <w:color w:val="000000" w:themeColor="text1"/>
          <w:lang w:val="en-GB"/>
        </w:rPr>
        <w:t xml:space="preserve"> </w:t>
      </w:r>
      <w:r w:rsidR="00D04401" w:rsidRPr="00077882">
        <w:rPr>
          <w:rFonts w:asciiTheme="majorHAnsi" w:hAnsiTheme="majorHAnsi" w:cstheme="majorHAnsi"/>
          <w:color w:val="000000" w:themeColor="text1"/>
          <w:lang w:val="en-US"/>
        </w:rPr>
        <w:t>Legal</w:t>
      </w:r>
      <w:r w:rsidR="00D04401" w:rsidRPr="00077882">
        <w:rPr>
          <w:rFonts w:asciiTheme="majorHAnsi" w:hAnsiTheme="majorHAnsi" w:cstheme="majorHAnsi"/>
          <w:color w:val="000000" w:themeColor="text1"/>
          <w:lang w:val="en-GB"/>
        </w:rPr>
        <w:t xml:space="preserve"> </w:t>
      </w:r>
      <w:r w:rsidR="00D04401" w:rsidRPr="00077882">
        <w:rPr>
          <w:rFonts w:asciiTheme="majorHAnsi" w:hAnsiTheme="majorHAnsi" w:cstheme="majorHAnsi"/>
          <w:color w:val="000000" w:themeColor="text1"/>
          <w:lang w:val="en-US"/>
        </w:rPr>
        <w:t>Glossary</w:t>
      </w:r>
      <w:r w:rsidR="00D04401" w:rsidRPr="00077882">
        <w:rPr>
          <w:rFonts w:asciiTheme="majorHAnsi" w:hAnsiTheme="majorHAnsi" w:cstheme="majorHAnsi"/>
          <w:color w:val="000000" w:themeColor="text1"/>
          <w:lang w:val="en-GB"/>
        </w:rPr>
        <w:t>)</w:t>
      </w:r>
      <w:r w:rsidR="00D04401" w:rsidRPr="00077882">
        <w:rPr>
          <w:rFonts w:asciiTheme="majorHAnsi" w:hAnsiTheme="majorHAnsi" w:cstheme="majorHAnsi"/>
          <w:color w:val="000000" w:themeColor="text1"/>
          <w:shd w:val="clear" w:color="auto" w:fill="FFFFFF"/>
          <w:lang w:val="en-GB"/>
        </w:rPr>
        <w:t>.</w:t>
      </w:r>
      <w:r w:rsidR="00D04401" w:rsidRPr="00077882">
        <w:rPr>
          <w:rFonts w:asciiTheme="majorHAnsi" w:hAnsiTheme="majorHAnsi" w:cstheme="majorHAnsi"/>
          <w:color w:val="000000" w:themeColor="text1"/>
          <w:sz w:val="28"/>
          <w:szCs w:val="28"/>
          <w:shd w:val="clear" w:color="auto" w:fill="FFFFFF"/>
          <w:lang w:val="en-GB"/>
        </w:rPr>
        <w:t xml:space="preserve"> </w:t>
      </w:r>
      <w:r w:rsidRPr="00CF1767">
        <w:rPr>
          <w:rFonts w:asciiTheme="majorHAnsi" w:hAnsiTheme="majorHAnsi" w:cstheme="majorHAnsi"/>
          <w:color w:val="000000" w:themeColor="text1"/>
          <w:sz w:val="28"/>
          <w:szCs w:val="28"/>
        </w:rPr>
        <w:t xml:space="preserve">Данная реалия относится к первой категории, поскольку пятая поправка входит в конституцию, являющуюся основным источником законов в США.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077882">
        <w:rPr>
          <w:rFonts w:asciiTheme="majorHAnsi" w:hAnsiTheme="majorHAnsi" w:cstheme="majorHAnsi"/>
          <w:color w:val="000000" w:themeColor="text1"/>
          <w:lang w:val="en-US"/>
        </w:rPr>
        <w:t xml:space="preserve">(2) “corpus juris secundum” </w:t>
      </w:r>
      <w:r w:rsidRPr="00077882">
        <w:rPr>
          <w:rFonts w:asciiTheme="majorHAnsi" w:hAnsiTheme="majorHAnsi" w:cstheme="majorHAnsi"/>
          <w:color w:val="000000" w:themeColor="text1"/>
          <w:shd w:val="clear" w:color="auto" w:fill="FFFFFF"/>
          <w:lang w:val="en-US"/>
        </w:rPr>
        <w:t>Corpus Juris Secundum is an encyclopedia of U.S. law containing an alphabetical arrangement of legal topics as developed by U.S. federal and state cases. Corpus Juris Secundum provides a clear statement of each area of law including areas of the law and provides footnoted citations to case law and other primary sources of law</w:t>
      </w:r>
      <w:r w:rsidR="00D04401" w:rsidRPr="00077882">
        <w:rPr>
          <w:rStyle w:val="hvr"/>
          <w:rFonts w:asciiTheme="majorHAnsi" w:hAnsiTheme="majorHAnsi" w:cstheme="majorHAnsi"/>
          <w:color w:val="000000" w:themeColor="text1"/>
          <w:lang w:val="en-US"/>
        </w:rPr>
        <w:t>” (</w:t>
      </w:r>
      <w:r w:rsidR="00D04401" w:rsidRPr="00077882">
        <w:rPr>
          <w:rStyle w:val="hvr"/>
          <w:rFonts w:asciiTheme="majorHAnsi" w:hAnsiTheme="majorHAnsi" w:cstheme="majorHAnsi"/>
          <w:color w:val="000000" w:themeColor="text1"/>
        </w:rPr>
        <w:t>электронный</w:t>
      </w:r>
      <w:r w:rsidR="00D04401" w:rsidRPr="00077882">
        <w:rPr>
          <w:rStyle w:val="hvr"/>
          <w:rFonts w:asciiTheme="majorHAnsi" w:hAnsiTheme="majorHAnsi" w:cstheme="majorHAnsi"/>
          <w:color w:val="000000" w:themeColor="text1"/>
          <w:lang w:val="en-US"/>
        </w:rPr>
        <w:t xml:space="preserve"> </w:t>
      </w:r>
      <w:r w:rsidR="00D04401" w:rsidRPr="00077882">
        <w:rPr>
          <w:rStyle w:val="hvr"/>
          <w:rFonts w:asciiTheme="majorHAnsi" w:hAnsiTheme="majorHAnsi" w:cstheme="majorHAnsi"/>
          <w:color w:val="000000" w:themeColor="text1"/>
        </w:rPr>
        <w:t>ресурс</w:t>
      </w:r>
      <w:r w:rsidR="00D04401" w:rsidRPr="00077882">
        <w:rPr>
          <w:rStyle w:val="hvr"/>
          <w:rFonts w:asciiTheme="majorHAnsi" w:hAnsiTheme="majorHAnsi" w:cstheme="majorHAnsi"/>
          <w:color w:val="000000" w:themeColor="text1"/>
          <w:lang w:val="en-US"/>
        </w:rPr>
        <w:t>: US Legal Glossary).</w:t>
      </w:r>
      <w:r w:rsidRPr="00CF1767">
        <w:rPr>
          <w:rStyle w:val="hvr"/>
          <w:rFonts w:asciiTheme="majorHAnsi" w:hAnsiTheme="majorHAnsi" w:cstheme="majorHAnsi"/>
          <w:color w:val="000000" w:themeColor="text1"/>
          <w:sz w:val="28"/>
          <w:szCs w:val="28"/>
          <w:lang w:val="en-US"/>
        </w:rPr>
        <w:t xml:space="preserve"> </w:t>
      </w:r>
      <w:r w:rsidR="004B344B" w:rsidRPr="00CF1767">
        <w:rPr>
          <w:rStyle w:val="hvr"/>
          <w:rFonts w:asciiTheme="majorHAnsi" w:hAnsiTheme="majorHAnsi" w:cstheme="majorHAnsi"/>
          <w:color w:val="000000" w:themeColor="text1"/>
          <w:sz w:val="28"/>
          <w:szCs w:val="28"/>
        </w:rPr>
        <w:t>Э</w:t>
      </w:r>
      <w:r w:rsidRPr="00CF1767">
        <w:rPr>
          <w:rStyle w:val="hvr"/>
          <w:rFonts w:asciiTheme="majorHAnsi" w:hAnsiTheme="majorHAnsi" w:cstheme="majorHAnsi"/>
          <w:color w:val="000000" w:themeColor="text1"/>
          <w:sz w:val="28"/>
          <w:szCs w:val="28"/>
        </w:rPr>
        <w:t>то</w:t>
      </w:r>
      <w:r w:rsidR="004B344B" w:rsidRPr="00CF1767">
        <w:rPr>
          <w:rStyle w:val="hvr"/>
          <w:rFonts w:asciiTheme="majorHAnsi" w:hAnsiTheme="majorHAnsi" w:cstheme="majorHAnsi"/>
          <w:color w:val="000000" w:themeColor="text1"/>
          <w:sz w:val="28"/>
          <w:szCs w:val="28"/>
        </w:rPr>
        <w:t>т корпус представляет собой</w:t>
      </w:r>
      <w:r w:rsidRPr="00CF1767">
        <w:rPr>
          <w:rStyle w:val="hvr"/>
          <w:rFonts w:asciiTheme="majorHAnsi" w:hAnsiTheme="majorHAnsi" w:cstheme="majorHAnsi"/>
          <w:color w:val="000000" w:themeColor="text1"/>
          <w:sz w:val="28"/>
          <w:szCs w:val="28"/>
        </w:rPr>
        <w:t xml:space="preserve"> полный свод законов</w:t>
      </w:r>
      <w:r w:rsidR="004B344B" w:rsidRPr="00CF1767">
        <w:rPr>
          <w:rStyle w:val="hvr"/>
          <w:rFonts w:asciiTheme="majorHAnsi" w:hAnsiTheme="majorHAnsi" w:cstheme="majorHAnsi"/>
          <w:color w:val="000000" w:themeColor="text1"/>
          <w:sz w:val="28"/>
          <w:szCs w:val="28"/>
        </w:rPr>
        <w:t xml:space="preserve"> США</w:t>
      </w:r>
      <w:r w:rsidRPr="00CF1767">
        <w:rPr>
          <w:rStyle w:val="hvr"/>
          <w:rFonts w:asciiTheme="majorHAnsi" w:hAnsiTheme="majorHAnsi" w:cstheme="majorHAnsi"/>
          <w:color w:val="000000" w:themeColor="text1"/>
          <w:sz w:val="28"/>
          <w:szCs w:val="28"/>
        </w:rPr>
        <w:t xml:space="preserve">.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u w:val="single"/>
        </w:rPr>
      </w:pPr>
      <w:r w:rsidRPr="00CF1767">
        <w:rPr>
          <w:rFonts w:asciiTheme="majorHAnsi" w:hAnsiTheme="majorHAnsi" w:cstheme="majorHAnsi"/>
          <w:color w:val="000000" w:themeColor="text1"/>
          <w:sz w:val="28"/>
          <w:szCs w:val="28"/>
          <w:u w:val="single"/>
        </w:rPr>
        <w:t xml:space="preserve">1.2. Юридические и процессуальные документы. </w:t>
      </w:r>
    </w:p>
    <w:p w:rsidR="008B10C4" w:rsidRPr="00D21BBA" w:rsidRDefault="00CA5443" w:rsidP="00CF1767">
      <w:pPr>
        <w:spacing w:line="360" w:lineRule="auto"/>
        <w:ind w:firstLine="709"/>
        <w:jc w:val="both"/>
        <w:rPr>
          <w:rStyle w:val="apple-converted-space"/>
          <w:rFonts w:asciiTheme="majorHAnsi" w:hAnsiTheme="majorHAnsi" w:cstheme="majorHAnsi"/>
          <w:color w:val="000000" w:themeColor="text1"/>
          <w:sz w:val="28"/>
          <w:szCs w:val="28"/>
          <w:shd w:val="clear" w:color="auto" w:fill="FFFFFF"/>
          <w:lang w:val="en-US"/>
        </w:rPr>
      </w:pPr>
      <w:r w:rsidRPr="00CF1767">
        <w:rPr>
          <w:rFonts w:asciiTheme="majorHAnsi" w:hAnsiTheme="majorHAnsi" w:cstheme="majorHAnsi"/>
          <w:color w:val="000000" w:themeColor="text1"/>
          <w:sz w:val="28"/>
          <w:szCs w:val="28"/>
        </w:rPr>
        <w:t xml:space="preserve">В данную категорию входят 18 примеров реалий, которые </w:t>
      </w:r>
      <w:r w:rsidR="004B344B" w:rsidRPr="00CF1767">
        <w:rPr>
          <w:rFonts w:asciiTheme="majorHAnsi" w:hAnsiTheme="majorHAnsi" w:cstheme="majorHAnsi"/>
          <w:color w:val="000000" w:themeColor="text1"/>
          <w:sz w:val="28"/>
          <w:szCs w:val="28"/>
        </w:rPr>
        <w:t xml:space="preserve">называют </w:t>
      </w:r>
      <w:r w:rsidRPr="00CF1767">
        <w:rPr>
          <w:rFonts w:asciiTheme="majorHAnsi" w:hAnsiTheme="majorHAnsi" w:cstheme="majorHAnsi"/>
          <w:color w:val="000000" w:themeColor="text1"/>
          <w:sz w:val="28"/>
          <w:szCs w:val="28"/>
          <w:shd w:val="clear" w:color="auto" w:fill="FFFFFF"/>
        </w:rPr>
        <w:t xml:space="preserve">документы, содержащие какую-либо информацию о правах и обязанностях субъектов права. </w:t>
      </w:r>
      <w:r w:rsidR="00C70BA5" w:rsidRPr="00D21BBA">
        <w:rPr>
          <w:rFonts w:asciiTheme="majorHAnsi" w:hAnsiTheme="majorHAnsi" w:cstheme="majorHAnsi"/>
          <w:color w:val="000000" w:themeColor="text1"/>
          <w:sz w:val="28"/>
          <w:szCs w:val="28"/>
          <w:shd w:val="clear" w:color="auto" w:fill="FFFFFF"/>
          <w:lang w:val="en-US"/>
        </w:rPr>
        <w:t xml:space="preserve">(13,2% </w:t>
      </w:r>
      <w:r w:rsidR="00C70BA5">
        <w:rPr>
          <w:rFonts w:asciiTheme="majorHAnsi" w:hAnsiTheme="majorHAnsi" w:cstheme="majorHAnsi"/>
          <w:color w:val="000000" w:themeColor="text1"/>
          <w:sz w:val="28"/>
          <w:szCs w:val="28"/>
          <w:shd w:val="clear" w:color="auto" w:fill="FFFFFF"/>
        </w:rPr>
        <w:t>от</w:t>
      </w:r>
      <w:r w:rsidR="00C70BA5" w:rsidRPr="00D21BBA">
        <w:rPr>
          <w:rFonts w:asciiTheme="majorHAnsi" w:hAnsiTheme="majorHAnsi" w:cstheme="majorHAnsi"/>
          <w:color w:val="000000" w:themeColor="text1"/>
          <w:sz w:val="28"/>
          <w:szCs w:val="28"/>
          <w:shd w:val="clear" w:color="auto" w:fill="FFFFFF"/>
          <w:lang w:val="en-US"/>
        </w:rPr>
        <w:t xml:space="preserve"> </w:t>
      </w:r>
      <w:r w:rsidR="00C70BA5">
        <w:rPr>
          <w:rFonts w:asciiTheme="majorHAnsi" w:hAnsiTheme="majorHAnsi" w:cstheme="majorHAnsi"/>
          <w:color w:val="000000" w:themeColor="text1"/>
          <w:sz w:val="28"/>
          <w:szCs w:val="28"/>
          <w:shd w:val="clear" w:color="auto" w:fill="FFFFFF"/>
        </w:rPr>
        <w:t>общего</w:t>
      </w:r>
      <w:r w:rsidR="00C70BA5" w:rsidRPr="00D21BBA">
        <w:rPr>
          <w:rFonts w:asciiTheme="majorHAnsi" w:hAnsiTheme="majorHAnsi" w:cstheme="majorHAnsi"/>
          <w:color w:val="000000" w:themeColor="text1"/>
          <w:sz w:val="28"/>
          <w:szCs w:val="28"/>
          <w:shd w:val="clear" w:color="auto" w:fill="FFFFFF"/>
          <w:lang w:val="en-US"/>
        </w:rPr>
        <w:t xml:space="preserve"> </w:t>
      </w:r>
      <w:r w:rsidR="00C70BA5">
        <w:rPr>
          <w:rFonts w:asciiTheme="majorHAnsi" w:hAnsiTheme="majorHAnsi" w:cstheme="majorHAnsi"/>
          <w:color w:val="000000" w:themeColor="text1"/>
          <w:sz w:val="28"/>
          <w:szCs w:val="28"/>
          <w:shd w:val="clear" w:color="auto" w:fill="FFFFFF"/>
        </w:rPr>
        <w:t>количества</w:t>
      </w:r>
      <w:r w:rsidR="00C70BA5" w:rsidRPr="00D21BBA">
        <w:rPr>
          <w:rFonts w:asciiTheme="majorHAnsi" w:hAnsiTheme="majorHAnsi" w:cstheme="majorHAnsi"/>
          <w:color w:val="000000" w:themeColor="text1"/>
          <w:sz w:val="28"/>
          <w:szCs w:val="28"/>
          <w:shd w:val="clear" w:color="auto" w:fill="FFFFFF"/>
          <w:lang w:val="en-US"/>
        </w:rPr>
        <w:t>)</w:t>
      </w:r>
    </w:p>
    <w:p w:rsidR="0084509A" w:rsidRPr="00CF1767" w:rsidRDefault="00CA5443" w:rsidP="00CF1767">
      <w:pPr>
        <w:spacing w:line="360" w:lineRule="auto"/>
        <w:ind w:firstLine="709"/>
        <w:jc w:val="both"/>
        <w:rPr>
          <w:rFonts w:asciiTheme="majorHAnsi" w:hAnsiTheme="majorHAnsi" w:cstheme="majorHAnsi"/>
          <w:sz w:val="28"/>
          <w:szCs w:val="28"/>
          <w:lang w:val="en-US"/>
        </w:rPr>
      </w:pPr>
      <w:r w:rsidRPr="00077882">
        <w:rPr>
          <w:rFonts w:asciiTheme="majorHAnsi" w:hAnsiTheme="majorHAnsi" w:cstheme="majorHAnsi"/>
          <w:color w:val="000000" w:themeColor="text1"/>
          <w:lang w:val="en-US"/>
        </w:rPr>
        <w:t xml:space="preserve">(3) “warrant” - </w:t>
      </w:r>
      <w:r w:rsidRPr="00077882">
        <w:rPr>
          <w:rFonts w:asciiTheme="majorHAnsi" w:eastAsia="TimesNewRomanPSMT" w:hAnsiTheme="majorHAnsi" w:cstheme="majorHAnsi"/>
          <w:color w:val="000000" w:themeColor="text1"/>
          <w:lang w:val="en-US"/>
        </w:rPr>
        <w:t>Most commonly, a court order authorizing law enforcement officers to make an arrest or conduct a search. An affidavit seeking a warrant must establish probable cause by detailing the facts upon which the request is based</w:t>
      </w:r>
      <w:r w:rsidR="00D04401" w:rsidRPr="00077882">
        <w:rPr>
          <w:rFonts w:asciiTheme="majorHAnsi" w:hAnsiTheme="majorHAnsi" w:cstheme="majorHAnsi"/>
          <w:color w:val="000000" w:themeColor="text1"/>
          <w:shd w:val="clear" w:color="auto" w:fill="FFFFFF"/>
          <w:lang w:val="en-US"/>
        </w:rPr>
        <w:t xml:space="preserve">” </w:t>
      </w:r>
      <w:r w:rsidR="00D04401" w:rsidRPr="00077882">
        <w:rPr>
          <w:rFonts w:asciiTheme="majorHAnsi" w:hAnsiTheme="majorHAnsi" w:cstheme="majorHAnsi"/>
          <w:color w:val="000000" w:themeColor="text1"/>
          <w:lang w:val="en-US"/>
        </w:rPr>
        <w:t>(</w:t>
      </w:r>
      <w:r w:rsidR="00D04401" w:rsidRPr="00077882">
        <w:rPr>
          <w:rFonts w:asciiTheme="majorHAnsi" w:hAnsiTheme="majorHAnsi" w:cstheme="majorHAnsi"/>
          <w:color w:val="000000" w:themeColor="text1"/>
        </w:rPr>
        <w:t>электронный</w:t>
      </w:r>
      <w:r w:rsidR="00D04401" w:rsidRPr="00077882">
        <w:rPr>
          <w:rFonts w:asciiTheme="majorHAnsi" w:hAnsiTheme="majorHAnsi" w:cstheme="majorHAnsi"/>
          <w:color w:val="000000" w:themeColor="text1"/>
          <w:lang w:val="en-US"/>
        </w:rPr>
        <w:t xml:space="preserve"> </w:t>
      </w:r>
      <w:r w:rsidR="00D04401" w:rsidRPr="00077882">
        <w:rPr>
          <w:rFonts w:asciiTheme="majorHAnsi" w:hAnsiTheme="majorHAnsi" w:cstheme="majorHAnsi"/>
          <w:color w:val="000000" w:themeColor="text1"/>
        </w:rPr>
        <w:t>ресурс</w:t>
      </w:r>
      <w:r w:rsidR="00D04401" w:rsidRPr="00077882">
        <w:rPr>
          <w:rFonts w:asciiTheme="majorHAnsi" w:hAnsiTheme="majorHAnsi" w:cstheme="majorHAnsi"/>
          <w:color w:val="000000" w:themeColor="text1"/>
          <w:lang w:val="en-US"/>
        </w:rPr>
        <w:t>: English Legal Glossary)</w:t>
      </w:r>
      <w:r w:rsidR="00D04401" w:rsidRPr="00077882">
        <w:rPr>
          <w:rFonts w:asciiTheme="majorHAnsi" w:hAnsiTheme="majorHAnsi" w:cstheme="majorHAnsi"/>
          <w:color w:val="000000" w:themeColor="text1"/>
          <w:shd w:val="clear" w:color="auto" w:fill="FFFFFF"/>
          <w:lang w:val="en-US"/>
        </w:rPr>
        <w:t>.</w:t>
      </w:r>
      <w:r w:rsidR="00D04401"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sz w:val="28"/>
          <w:szCs w:val="28"/>
        </w:rPr>
        <w:t>Судебный</w:t>
      </w:r>
      <w:r w:rsidRPr="00CF1767">
        <w:rPr>
          <w:rFonts w:asciiTheme="majorHAnsi" w:hAnsiTheme="majorHAnsi" w:cstheme="majorHAnsi"/>
          <w:sz w:val="28"/>
          <w:szCs w:val="28"/>
          <w:lang w:val="en-US"/>
        </w:rPr>
        <w:t xml:space="preserve"> </w:t>
      </w:r>
      <w:r w:rsidRPr="00CF1767">
        <w:rPr>
          <w:rFonts w:asciiTheme="majorHAnsi" w:hAnsiTheme="majorHAnsi" w:cstheme="majorHAnsi"/>
          <w:sz w:val="28"/>
          <w:szCs w:val="28"/>
        </w:rPr>
        <w:t>ордер</w:t>
      </w:r>
      <w:r w:rsidRPr="00CF1767">
        <w:rPr>
          <w:rFonts w:asciiTheme="majorHAnsi" w:hAnsiTheme="majorHAnsi" w:cstheme="majorHAnsi"/>
          <w:sz w:val="28"/>
          <w:szCs w:val="28"/>
          <w:lang w:val="en-US"/>
        </w:rPr>
        <w:t xml:space="preserve">, </w:t>
      </w:r>
      <w:r w:rsidRPr="00CF1767">
        <w:rPr>
          <w:rFonts w:asciiTheme="majorHAnsi" w:hAnsiTheme="majorHAnsi" w:cstheme="majorHAnsi"/>
          <w:sz w:val="28"/>
          <w:szCs w:val="28"/>
        </w:rPr>
        <w:t>процессуальный</w:t>
      </w:r>
      <w:r w:rsidRPr="00CF1767">
        <w:rPr>
          <w:rFonts w:asciiTheme="majorHAnsi" w:hAnsiTheme="majorHAnsi" w:cstheme="majorHAnsi"/>
          <w:sz w:val="28"/>
          <w:szCs w:val="28"/>
          <w:lang w:val="en-US"/>
        </w:rPr>
        <w:t xml:space="preserve"> </w:t>
      </w:r>
      <w:r w:rsidRPr="00CF1767">
        <w:rPr>
          <w:rFonts w:asciiTheme="majorHAnsi" w:hAnsiTheme="majorHAnsi" w:cstheme="majorHAnsi"/>
          <w:sz w:val="28"/>
          <w:szCs w:val="28"/>
        </w:rPr>
        <w:t>документ</w:t>
      </w:r>
      <w:r w:rsidRPr="00CF1767">
        <w:rPr>
          <w:rFonts w:asciiTheme="majorHAnsi" w:hAnsiTheme="majorHAnsi" w:cstheme="majorHAnsi"/>
          <w:sz w:val="28"/>
          <w:szCs w:val="28"/>
          <w:lang w:val="en-US"/>
        </w:rPr>
        <w:t>.</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077882">
        <w:rPr>
          <w:rFonts w:asciiTheme="majorHAnsi" w:hAnsiTheme="majorHAnsi" w:cstheme="majorHAnsi"/>
          <w:color w:val="000000" w:themeColor="text1"/>
          <w:lang w:val="en-US"/>
        </w:rPr>
        <w:t>(4)</w:t>
      </w:r>
      <w:r w:rsidRPr="00077882">
        <w:rPr>
          <w:rFonts w:asciiTheme="majorHAnsi" w:hAnsiTheme="majorHAnsi" w:cstheme="majorHAnsi"/>
          <w:color w:val="000000" w:themeColor="text1"/>
          <w:shd w:val="clear" w:color="auto" w:fill="FFFFFF"/>
          <w:lang w:val="en-US"/>
        </w:rPr>
        <w:t xml:space="preserve"> “</w:t>
      </w:r>
      <w:r w:rsidRPr="00077882">
        <w:rPr>
          <w:rFonts w:asciiTheme="majorHAnsi" w:hAnsiTheme="majorHAnsi" w:cstheme="majorHAnsi"/>
          <w:color w:val="000000" w:themeColor="text1"/>
          <w:lang w:val="en-US"/>
        </w:rPr>
        <w:t>restraining order” - A court order forbidding the defendant from doing any action or threatened action until a hearing on the application can be conducted</w:t>
      </w:r>
      <w:r w:rsidR="00D04401" w:rsidRPr="00077882">
        <w:rPr>
          <w:rFonts w:asciiTheme="majorHAnsi" w:hAnsiTheme="majorHAnsi" w:cstheme="majorHAnsi"/>
          <w:color w:val="000000" w:themeColor="text1"/>
          <w:lang w:val="en-US"/>
        </w:rPr>
        <w:t>”</w:t>
      </w:r>
      <w:r w:rsidRPr="00077882">
        <w:rPr>
          <w:rFonts w:asciiTheme="majorHAnsi" w:hAnsiTheme="majorHAnsi" w:cstheme="majorHAnsi"/>
          <w:color w:val="000000" w:themeColor="text1"/>
          <w:lang w:val="en-US"/>
        </w:rPr>
        <w:t xml:space="preserve"> </w:t>
      </w:r>
      <w:r w:rsidR="00D04401" w:rsidRPr="00077882">
        <w:rPr>
          <w:rFonts w:asciiTheme="majorHAnsi" w:hAnsiTheme="majorHAnsi" w:cstheme="majorHAnsi"/>
          <w:color w:val="000000" w:themeColor="text1"/>
          <w:lang w:val="en-US"/>
        </w:rPr>
        <w:t>(</w:t>
      </w:r>
      <w:r w:rsidR="00D04401" w:rsidRPr="00077882">
        <w:rPr>
          <w:rFonts w:asciiTheme="majorHAnsi" w:hAnsiTheme="majorHAnsi" w:cstheme="majorHAnsi"/>
          <w:color w:val="000000" w:themeColor="text1"/>
        </w:rPr>
        <w:t>электронный</w:t>
      </w:r>
      <w:r w:rsidR="00D04401" w:rsidRPr="00077882">
        <w:rPr>
          <w:rFonts w:asciiTheme="majorHAnsi" w:hAnsiTheme="majorHAnsi" w:cstheme="majorHAnsi"/>
          <w:color w:val="000000" w:themeColor="text1"/>
          <w:lang w:val="en-US"/>
        </w:rPr>
        <w:t xml:space="preserve"> </w:t>
      </w:r>
      <w:r w:rsidR="00D04401" w:rsidRPr="00077882">
        <w:rPr>
          <w:rFonts w:asciiTheme="majorHAnsi" w:hAnsiTheme="majorHAnsi" w:cstheme="majorHAnsi"/>
          <w:color w:val="000000" w:themeColor="text1"/>
        </w:rPr>
        <w:t>ресурс</w:t>
      </w:r>
      <w:r w:rsidR="00D04401" w:rsidRPr="00077882">
        <w:rPr>
          <w:rFonts w:asciiTheme="majorHAnsi" w:hAnsiTheme="majorHAnsi" w:cstheme="majorHAnsi"/>
          <w:color w:val="000000" w:themeColor="text1"/>
          <w:lang w:val="en-US"/>
        </w:rPr>
        <w:t>: English Legal Glossary)</w:t>
      </w:r>
      <w:r w:rsidR="00D04401" w:rsidRPr="00077882">
        <w:rPr>
          <w:rFonts w:asciiTheme="majorHAnsi" w:hAnsiTheme="majorHAnsi" w:cstheme="majorHAnsi"/>
          <w:color w:val="000000" w:themeColor="text1"/>
          <w:shd w:val="clear" w:color="auto" w:fill="FFFFFF"/>
          <w:lang w:val="en-US"/>
        </w:rPr>
        <w:t>.</w:t>
      </w:r>
      <w:r w:rsidR="00D04401" w:rsidRPr="00CF1767" w:rsidDel="00D04401">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shd w:val="clear" w:color="auto" w:fill="FFFFFF"/>
        </w:rPr>
        <w:t>Запретительный приказ, выписывается для того, чтобы огородить кого-либо от подсудимого.</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lastRenderedPageBreak/>
        <w:t>2. Субъекты правоотношений</w:t>
      </w:r>
      <w:r w:rsidRPr="00CF1767">
        <w:rPr>
          <w:rFonts w:asciiTheme="majorHAnsi" w:hAnsiTheme="majorHAnsi" w:cstheme="majorHAnsi"/>
          <w:color w:val="000000" w:themeColor="text1"/>
          <w:sz w:val="28"/>
          <w:szCs w:val="28"/>
        </w:rPr>
        <w:t>.  (Физические и юридические лица, обладающие, в соответствии с правовыми установками, субъективными (индивидуальными) правами и юридическими обязанностями</w:t>
      </w:r>
      <w:r w:rsidR="00975F33" w:rsidRPr="00CF1767">
        <w:rPr>
          <w:rFonts w:asciiTheme="majorHAnsi" w:hAnsiTheme="majorHAnsi" w:cstheme="majorHAnsi"/>
          <w:color w:val="000000" w:themeColor="text1"/>
          <w:sz w:val="28"/>
          <w:szCs w:val="28"/>
        </w:rPr>
        <w:t xml:space="preserve"> (Всего в данную категорию входят 32 реалии, то есть она является самой объемной, это 23,5% от общего числа найденных примеров)</w:t>
      </w:r>
      <w:r w:rsidRPr="00CF1767">
        <w:rPr>
          <w:rFonts w:asciiTheme="majorHAnsi" w:hAnsiTheme="majorHAnsi" w:cstheme="majorHAnsi"/>
          <w:color w:val="000000" w:themeColor="text1"/>
          <w:sz w:val="28"/>
          <w:szCs w:val="28"/>
        </w:rPr>
        <w:t>:</w:t>
      </w:r>
    </w:p>
    <w:p w:rsidR="00C514F9"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u w:val="single"/>
        </w:rPr>
        <w:t>2.1. Судебные и законодательные органы</w:t>
      </w:r>
      <w:r w:rsidR="00C514F9"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5 примеров</w:t>
      </w:r>
      <w:r w:rsidR="00C70BA5">
        <w:rPr>
          <w:rFonts w:asciiTheme="majorHAnsi" w:hAnsiTheme="majorHAnsi" w:cstheme="majorHAnsi"/>
          <w:color w:val="000000" w:themeColor="text1"/>
          <w:sz w:val="28"/>
          <w:szCs w:val="28"/>
        </w:rPr>
        <w:t xml:space="preserve"> – 3,7%</w:t>
      </w:r>
      <w:r w:rsidR="00C514F9"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Судебные органы осуществл</w:t>
      </w:r>
      <w:r w:rsidR="004C0B43" w:rsidRPr="00CF1767">
        <w:rPr>
          <w:rFonts w:asciiTheme="majorHAnsi" w:hAnsiTheme="majorHAnsi" w:cstheme="majorHAnsi"/>
          <w:color w:val="000000" w:themeColor="text1"/>
          <w:sz w:val="28"/>
          <w:szCs w:val="28"/>
        </w:rPr>
        <w:t>яют</w:t>
      </w:r>
      <w:r w:rsidRPr="00CF1767">
        <w:rPr>
          <w:rFonts w:asciiTheme="majorHAnsi" w:hAnsiTheme="majorHAnsi" w:cstheme="majorHAnsi"/>
          <w:color w:val="000000" w:themeColor="text1"/>
          <w:sz w:val="28"/>
          <w:szCs w:val="28"/>
        </w:rPr>
        <w:t xml:space="preserve"> правосуди</w:t>
      </w:r>
      <w:r w:rsidR="004C0B43" w:rsidRPr="00CF1767">
        <w:rPr>
          <w:rFonts w:asciiTheme="majorHAnsi" w:hAnsiTheme="majorHAnsi" w:cstheme="majorHAnsi"/>
          <w:color w:val="000000" w:themeColor="text1"/>
          <w:sz w:val="28"/>
          <w:szCs w:val="28"/>
        </w:rPr>
        <w:t>е</w:t>
      </w:r>
      <w:r w:rsidRPr="00CF1767">
        <w:rPr>
          <w:rFonts w:asciiTheme="majorHAnsi" w:hAnsiTheme="majorHAnsi" w:cstheme="majorHAnsi"/>
          <w:color w:val="000000" w:themeColor="text1"/>
          <w:sz w:val="28"/>
          <w:szCs w:val="28"/>
        </w:rPr>
        <w:t>, примен</w:t>
      </w:r>
      <w:r w:rsidR="004C0B43" w:rsidRPr="00CF1767">
        <w:rPr>
          <w:rFonts w:asciiTheme="majorHAnsi" w:hAnsiTheme="majorHAnsi" w:cstheme="majorHAnsi"/>
          <w:color w:val="000000" w:themeColor="text1"/>
          <w:sz w:val="28"/>
          <w:szCs w:val="28"/>
        </w:rPr>
        <w:t>яют</w:t>
      </w:r>
      <w:r w:rsidRPr="00CF1767">
        <w:rPr>
          <w:rFonts w:asciiTheme="majorHAnsi" w:hAnsiTheme="majorHAnsi" w:cstheme="majorHAnsi"/>
          <w:color w:val="000000" w:themeColor="text1"/>
          <w:sz w:val="28"/>
          <w:szCs w:val="28"/>
        </w:rPr>
        <w:t xml:space="preserve"> мер</w:t>
      </w:r>
      <w:r w:rsidR="004C0B43" w:rsidRPr="00CF1767">
        <w:rPr>
          <w:rFonts w:asciiTheme="majorHAnsi" w:hAnsiTheme="majorHAnsi" w:cstheme="majorHAnsi"/>
          <w:color w:val="000000" w:themeColor="text1"/>
          <w:sz w:val="28"/>
          <w:szCs w:val="28"/>
        </w:rPr>
        <w:t>ы</w:t>
      </w:r>
      <w:r w:rsidRPr="00CF1767">
        <w:rPr>
          <w:rFonts w:asciiTheme="majorHAnsi" w:hAnsiTheme="majorHAnsi" w:cstheme="majorHAnsi"/>
          <w:color w:val="000000" w:themeColor="text1"/>
          <w:sz w:val="28"/>
          <w:szCs w:val="28"/>
        </w:rPr>
        <w:t xml:space="preserve"> государственного принуждения к лицам, нарушающим установленный правопорядок, разрешают правовые тяжбы между лицами и оспаривают правовые предписания, а также могут толковать правовые нормы (Сухарев 1984: 359)</w:t>
      </w:r>
      <w:r w:rsidR="00C514F9" w:rsidRPr="00CF1767">
        <w:rPr>
          <w:rFonts w:asciiTheme="majorHAnsi" w:hAnsiTheme="majorHAnsi" w:cstheme="majorHAnsi"/>
          <w:color w:val="000000" w:themeColor="text1"/>
          <w:sz w:val="28"/>
          <w:szCs w:val="28"/>
        </w:rPr>
        <w:t>.</w:t>
      </w:r>
    </w:p>
    <w:p w:rsidR="0084509A" w:rsidRPr="00077882" w:rsidRDefault="00CA5443" w:rsidP="00CF1767">
      <w:pPr>
        <w:spacing w:line="360" w:lineRule="auto"/>
        <w:ind w:firstLine="709"/>
        <w:jc w:val="both"/>
        <w:rPr>
          <w:rFonts w:asciiTheme="majorHAnsi" w:hAnsiTheme="majorHAnsi" w:cstheme="majorHAnsi"/>
          <w:color w:val="000000" w:themeColor="text1"/>
          <w:lang w:val="en-US"/>
        </w:rPr>
      </w:pPr>
      <w:r w:rsidRPr="00077882">
        <w:rPr>
          <w:rFonts w:asciiTheme="majorHAnsi" w:hAnsiTheme="majorHAnsi" w:cstheme="majorHAnsi"/>
          <w:color w:val="000000" w:themeColor="text1"/>
          <w:lang w:val="en-US"/>
        </w:rPr>
        <w:t xml:space="preserve">(5) “Federal court” </w:t>
      </w:r>
      <w:r w:rsidRPr="00077882">
        <w:rPr>
          <w:rFonts w:asciiTheme="majorHAnsi" w:hAnsiTheme="majorHAnsi" w:cstheme="majorHAnsi"/>
          <w:bCs/>
          <w:color w:val="000000" w:themeColor="text1"/>
          <w:lang w:val="en-US"/>
        </w:rPr>
        <w:t>– it is a</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bCs/>
          <w:color w:val="000000" w:themeColor="text1"/>
          <w:lang w:val="en-US"/>
        </w:rPr>
        <w:t>court</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color w:val="000000" w:themeColor="text1"/>
          <w:shd w:val="clear" w:color="auto" w:fill="FFFFFF"/>
          <w:lang w:val="en-US"/>
        </w:rPr>
        <w:t>of limited jurisdiction,</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bCs/>
          <w:color w:val="000000" w:themeColor="text1"/>
          <w:lang w:val="en-US"/>
        </w:rPr>
        <w:t>meaning</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color w:val="000000" w:themeColor="text1"/>
          <w:shd w:val="clear" w:color="auto" w:fill="FFFFFF"/>
          <w:lang w:val="en-US"/>
        </w:rPr>
        <w:t>they can only hear cases authorized by the United States Constitution or</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bCs/>
          <w:color w:val="000000" w:themeColor="text1"/>
          <w:lang w:val="en-US"/>
        </w:rPr>
        <w:t>federal</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color w:val="000000" w:themeColor="text1"/>
          <w:shd w:val="clear" w:color="auto" w:fill="FFFFFF"/>
          <w:lang w:val="en-US"/>
        </w:rPr>
        <w:t>statutes. The</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bCs/>
          <w:color w:val="000000" w:themeColor="text1"/>
          <w:lang w:val="en-US"/>
        </w:rPr>
        <w:t>federal</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color w:val="000000" w:themeColor="text1"/>
          <w:shd w:val="clear" w:color="auto" w:fill="FFFFFF"/>
          <w:lang w:val="en-US"/>
        </w:rPr>
        <w:t>district</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bCs/>
          <w:color w:val="000000" w:themeColor="text1"/>
          <w:lang w:val="en-US"/>
        </w:rPr>
        <w:t>court</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color w:val="000000" w:themeColor="text1"/>
          <w:shd w:val="clear" w:color="auto" w:fill="FFFFFF"/>
          <w:lang w:val="en-US"/>
        </w:rPr>
        <w:t>is the starting point for any case arising under</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bCs/>
          <w:color w:val="000000" w:themeColor="text1"/>
          <w:lang w:val="en-US"/>
        </w:rPr>
        <w:t>federal</w:t>
      </w:r>
      <w:r w:rsidRPr="00077882">
        <w:rPr>
          <w:rStyle w:val="apple-converted-space"/>
          <w:rFonts w:asciiTheme="majorHAnsi" w:hAnsiTheme="majorHAnsi" w:cstheme="majorHAnsi"/>
          <w:color w:val="000000" w:themeColor="text1"/>
          <w:shd w:val="clear" w:color="auto" w:fill="FFFFFF"/>
          <w:lang w:val="en-US"/>
        </w:rPr>
        <w:t> </w:t>
      </w:r>
      <w:r w:rsidRPr="00077882">
        <w:rPr>
          <w:rFonts w:asciiTheme="majorHAnsi" w:hAnsiTheme="majorHAnsi" w:cstheme="majorHAnsi"/>
          <w:color w:val="000000" w:themeColor="text1"/>
          <w:shd w:val="clear" w:color="auto" w:fill="FFFFFF"/>
          <w:lang w:val="en-US"/>
        </w:rPr>
        <w:t>statutes, the Constitution, or treaties</w:t>
      </w:r>
      <w:r w:rsidR="00D04401" w:rsidRPr="00077882">
        <w:rPr>
          <w:rFonts w:asciiTheme="majorHAnsi" w:hAnsiTheme="majorHAnsi" w:cstheme="majorHAnsi"/>
          <w:color w:val="000000" w:themeColor="text1"/>
          <w:lang w:val="en-US"/>
        </w:rPr>
        <w:t>”</w:t>
      </w:r>
      <w:r w:rsidRPr="00077882">
        <w:rPr>
          <w:rFonts w:asciiTheme="majorHAnsi" w:hAnsiTheme="majorHAnsi" w:cstheme="majorHAnsi"/>
          <w:color w:val="000000" w:themeColor="text1"/>
          <w:lang w:val="en-US"/>
        </w:rPr>
        <w:t xml:space="preserve"> (</w:t>
      </w:r>
      <w:r w:rsidR="00D04401" w:rsidRPr="00077882">
        <w:rPr>
          <w:rFonts w:asciiTheme="majorHAnsi" w:hAnsiTheme="majorHAnsi" w:cstheme="majorHAnsi"/>
          <w:color w:val="000000" w:themeColor="text1"/>
        </w:rPr>
        <w:t>электронный</w:t>
      </w:r>
      <w:r w:rsidR="00D04401" w:rsidRPr="00077882">
        <w:rPr>
          <w:rFonts w:asciiTheme="majorHAnsi" w:hAnsiTheme="majorHAnsi" w:cstheme="majorHAnsi"/>
          <w:color w:val="000000" w:themeColor="text1"/>
          <w:lang w:val="en-US"/>
        </w:rPr>
        <w:t xml:space="preserve"> </w:t>
      </w:r>
      <w:r w:rsidR="00D04401" w:rsidRPr="00077882">
        <w:rPr>
          <w:rFonts w:asciiTheme="majorHAnsi" w:hAnsiTheme="majorHAnsi" w:cstheme="majorHAnsi"/>
          <w:color w:val="000000" w:themeColor="text1"/>
        </w:rPr>
        <w:t>ресурс</w:t>
      </w:r>
      <w:r w:rsidR="00D04401" w:rsidRPr="00077882">
        <w:rPr>
          <w:rFonts w:asciiTheme="majorHAnsi" w:hAnsiTheme="majorHAnsi" w:cstheme="majorHAnsi"/>
          <w:color w:val="000000" w:themeColor="text1"/>
          <w:lang w:val="en-US"/>
        </w:rPr>
        <w:t xml:space="preserve">: </w:t>
      </w:r>
      <w:r w:rsidRPr="00077882">
        <w:rPr>
          <w:rFonts w:asciiTheme="majorHAnsi" w:hAnsiTheme="majorHAnsi" w:cstheme="majorHAnsi"/>
          <w:color w:val="000000" w:themeColor="text1"/>
          <w:lang w:val="en-US"/>
        </w:rPr>
        <w:t>Us legal glossary)</w:t>
      </w:r>
      <w:r w:rsidR="00D04401" w:rsidRPr="00077882">
        <w:rPr>
          <w:rFonts w:asciiTheme="majorHAnsi" w:hAnsiTheme="majorHAnsi" w:cstheme="majorHAnsi"/>
          <w:color w:val="000000" w:themeColor="text1"/>
          <w:lang w:val="en-US"/>
        </w:rPr>
        <w:t>.</w:t>
      </w:r>
    </w:p>
    <w:p w:rsidR="0084509A" w:rsidRPr="00077882" w:rsidRDefault="00CA5443" w:rsidP="00CF1767">
      <w:pPr>
        <w:spacing w:line="360" w:lineRule="auto"/>
        <w:ind w:firstLine="709"/>
        <w:jc w:val="both"/>
        <w:rPr>
          <w:rFonts w:asciiTheme="majorHAnsi" w:hAnsiTheme="majorHAnsi" w:cstheme="majorHAnsi"/>
          <w:color w:val="000000" w:themeColor="text1"/>
          <w:lang w:val="en-US"/>
        </w:rPr>
      </w:pPr>
      <w:r w:rsidRPr="00077882">
        <w:rPr>
          <w:rFonts w:asciiTheme="majorHAnsi" w:hAnsiTheme="majorHAnsi" w:cstheme="majorHAnsi"/>
          <w:color w:val="000000" w:themeColor="text1"/>
          <w:lang w:val="en-US"/>
        </w:rPr>
        <w:t xml:space="preserve">(7) “Supreme Court”, The Supreme Court is the highest state court. It is made up of the trial division and the Court of Appeal. It has unlimited jurisdiction and hears the most serious criminal and civil </w:t>
      </w:r>
      <w:r w:rsidR="0016349E" w:rsidRPr="00077882">
        <w:rPr>
          <w:rFonts w:asciiTheme="majorHAnsi" w:hAnsiTheme="majorHAnsi" w:cstheme="majorHAnsi"/>
          <w:color w:val="000000" w:themeColor="text1"/>
          <w:lang w:val="en-US"/>
        </w:rPr>
        <w:t>matters” (</w:t>
      </w:r>
      <w:r w:rsidR="00D04401" w:rsidRPr="00077882">
        <w:rPr>
          <w:rFonts w:asciiTheme="majorHAnsi" w:hAnsiTheme="majorHAnsi" w:cstheme="majorHAnsi"/>
          <w:color w:val="000000" w:themeColor="text1"/>
        </w:rPr>
        <w:t>электронный</w:t>
      </w:r>
      <w:r w:rsidR="00D04401" w:rsidRPr="00077882">
        <w:rPr>
          <w:rFonts w:asciiTheme="majorHAnsi" w:hAnsiTheme="majorHAnsi" w:cstheme="majorHAnsi"/>
          <w:color w:val="000000" w:themeColor="text1"/>
          <w:lang w:val="en-US"/>
        </w:rPr>
        <w:t xml:space="preserve"> </w:t>
      </w:r>
      <w:r w:rsidR="00D04401" w:rsidRPr="00077882">
        <w:rPr>
          <w:rFonts w:asciiTheme="majorHAnsi" w:hAnsiTheme="majorHAnsi" w:cstheme="majorHAnsi"/>
          <w:color w:val="000000" w:themeColor="text1"/>
        </w:rPr>
        <w:t>ресурс</w:t>
      </w:r>
      <w:r w:rsidR="00D04401" w:rsidRPr="00077882">
        <w:rPr>
          <w:rFonts w:asciiTheme="majorHAnsi" w:hAnsiTheme="majorHAnsi" w:cstheme="majorHAnsi"/>
          <w:color w:val="000000" w:themeColor="text1"/>
          <w:lang w:val="en-US"/>
        </w:rPr>
        <w:t>: Glossary of common court, tribunal and legal terms</w:t>
      </w:r>
      <w:r w:rsidRPr="00077882">
        <w:rPr>
          <w:rFonts w:asciiTheme="majorHAnsi" w:hAnsiTheme="majorHAnsi" w:cstheme="majorHAnsi"/>
          <w:color w:val="000000" w:themeColor="text1"/>
          <w:lang w:val="en-US"/>
        </w:rPr>
        <w:t>)</w:t>
      </w:r>
      <w:r w:rsidR="00D04401" w:rsidRPr="00077882">
        <w:rPr>
          <w:rFonts w:asciiTheme="majorHAnsi" w:hAnsiTheme="majorHAnsi" w:cstheme="majorHAnsi"/>
          <w:color w:val="000000" w:themeColor="text1"/>
          <w:lang w:val="en-US"/>
        </w:rPr>
        <w:t>.</w:t>
      </w:r>
    </w:p>
    <w:p w:rsidR="008B10C4" w:rsidRPr="00CF1767" w:rsidRDefault="00CF5483" w:rsidP="00CF1767">
      <w:pPr>
        <w:pStyle w:val="af3"/>
        <w:spacing w:before="0" w:beforeAutospacing="0" w:after="0" w:afterAutospacing="0" w:line="360" w:lineRule="auto"/>
        <w:ind w:firstLine="709"/>
        <w:jc w:val="both"/>
        <w:rPr>
          <w:rStyle w:val="apple-converted-space"/>
          <w:rFonts w:asciiTheme="majorHAnsi" w:hAnsiTheme="majorHAnsi" w:cstheme="majorHAnsi"/>
          <w:color w:val="000000" w:themeColor="text1"/>
          <w:sz w:val="28"/>
          <w:szCs w:val="28"/>
        </w:rPr>
      </w:pPr>
      <w:r w:rsidRPr="00CF1767">
        <w:rPr>
          <w:rStyle w:val="apple-converted-space"/>
          <w:rFonts w:asciiTheme="majorHAnsi" w:hAnsiTheme="majorHAnsi" w:cstheme="majorHAnsi"/>
          <w:color w:val="000000" w:themeColor="text1"/>
          <w:sz w:val="28"/>
          <w:szCs w:val="28"/>
        </w:rPr>
        <w:t>«</w:t>
      </w:r>
      <w:r w:rsidR="00CA5443" w:rsidRPr="00CF1767">
        <w:rPr>
          <w:rStyle w:val="w"/>
          <w:rFonts w:asciiTheme="majorHAnsi" w:hAnsiTheme="majorHAnsi" w:cstheme="majorHAnsi"/>
          <w:color w:val="000000" w:themeColor="text1"/>
          <w:sz w:val="28"/>
          <w:szCs w:val="28"/>
        </w:rPr>
        <w:t>Законодательные органы</w:t>
      </w:r>
      <w:r w:rsidR="00CA5443" w:rsidRPr="00CF1767">
        <w:rPr>
          <w:rStyle w:val="apple-converted-space"/>
          <w:rFonts w:asciiTheme="majorHAnsi" w:hAnsiTheme="majorHAnsi" w:cstheme="majorHAnsi"/>
          <w:color w:val="000000" w:themeColor="text1"/>
          <w:sz w:val="28"/>
          <w:szCs w:val="28"/>
        </w:rPr>
        <w:t> </w:t>
      </w:r>
      <w:r w:rsidR="00CA5443" w:rsidRPr="00CF1767">
        <w:rPr>
          <w:rFonts w:asciiTheme="majorHAnsi" w:hAnsiTheme="majorHAnsi" w:cstheme="majorHAnsi"/>
          <w:color w:val="000000" w:themeColor="text1"/>
          <w:sz w:val="28"/>
          <w:szCs w:val="28"/>
        </w:rPr>
        <w:t>(</w:t>
      </w:r>
      <w:r w:rsidR="00CA5443" w:rsidRPr="00CF1767">
        <w:rPr>
          <w:rStyle w:val="w"/>
          <w:rFonts w:asciiTheme="majorHAnsi" w:hAnsiTheme="majorHAnsi" w:cstheme="majorHAnsi"/>
          <w:color w:val="000000" w:themeColor="text1"/>
          <w:sz w:val="28"/>
          <w:szCs w:val="28"/>
        </w:rPr>
        <w:t>в</w:t>
      </w:r>
      <w:r w:rsidR="00CA5443" w:rsidRPr="00CF1767">
        <w:rPr>
          <w:rStyle w:val="apple-converted-space"/>
          <w:rFonts w:asciiTheme="majorHAnsi" w:hAnsiTheme="majorHAnsi" w:cstheme="majorHAnsi"/>
          <w:color w:val="000000" w:themeColor="text1"/>
          <w:sz w:val="28"/>
          <w:szCs w:val="28"/>
        </w:rPr>
        <w:t> </w:t>
      </w:r>
      <w:r w:rsidR="00CA5443" w:rsidRPr="00CF1767">
        <w:rPr>
          <w:rStyle w:val="w"/>
          <w:rFonts w:asciiTheme="majorHAnsi" w:hAnsiTheme="majorHAnsi" w:cstheme="majorHAnsi"/>
          <w:color w:val="000000" w:themeColor="text1"/>
          <w:sz w:val="28"/>
          <w:szCs w:val="28"/>
        </w:rPr>
        <w:t>демократических</w:t>
      </w:r>
      <w:r w:rsidR="00CA5443" w:rsidRPr="00CF1767">
        <w:rPr>
          <w:rStyle w:val="apple-converted-space"/>
          <w:rFonts w:asciiTheme="majorHAnsi" w:hAnsiTheme="majorHAnsi" w:cstheme="majorHAnsi"/>
          <w:color w:val="000000" w:themeColor="text1"/>
          <w:sz w:val="28"/>
          <w:szCs w:val="28"/>
        </w:rPr>
        <w:t> </w:t>
      </w:r>
      <w:r w:rsidR="00CA5443" w:rsidRPr="00CF1767">
        <w:rPr>
          <w:rStyle w:val="w"/>
          <w:rFonts w:asciiTheme="majorHAnsi" w:hAnsiTheme="majorHAnsi" w:cstheme="majorHAnsi"/>
          <w:color w:val="000000" w:themeColor="text1"/>
          <w:sz w:val="28"/>
          <w:szCs w:val="28"/>
        </w:rPr>
        <w:t>государствах</w:t>
      </w:r>
      <w:r w:rsidR="00CA5443" w:rsidRPr="00CF1767">
        <w:rPr>
          <w:rFonts w:asciiTheme="majorHAnsi" w:hAnsiTheme="majorHAnsi" w:cstheme="majorHAnsi"/>
          <w:color w:val="000000" w:themeColor="text1"/>
          <w:sz w:val="28"/>
          <w:szCs w:val="28"/>
        </w:rPr>
        <w:t xml:space="preserve">) - одна из </w:t>
      </w:r>
      <w:r w:rsidR="0016349E" w:rsidRPr="00CF1767">
        <w:rPr>
          <w:rFonts w:asciiTheme="majorHAnsi" w:hAnsiTheme="majorHAnsi" w:cstheme="majorHAnsi"/>
          <w:color w:val="000000" w:themeColor="text1"/>
          <w:sz w:val="28"/>
          <w:szCs w:val="28"/>
        </w:rPr>
        <w:t>трёх</w:t>
      </w:r>
      <w:r w:rsidR="00CA5443" w:rsidRPr="00CF1767">
        <w:rPr>
          <w:rFonts w:asciiTheme="majorHAnsi" w:hAnsiTheme="majorHAnsi" w:cstheme="majorHAnsi"/>
          <w:color w:val="000000" w:themeColor="text1"/>
          <w:sz w:val="28"/>
          <w:szCs w:val="28"/>
        </w:rPr>
        <w:t xml:space="preserve"> уравнове</w:t>
      </w:r>
      <w:r w:rsidR="00CA5443" w:rsidRPr="00CF1767">
        <w:rPr>
          <w:rFonts w:asciiTheme="majorHAnsi" w:hAnsiTheme="majorHAnsi" w:cstheme="majorHAnsi"/>
          <w:color w:val="000000" w:themeColor="text1"/>
          <w:sz w:val="28"/>
          <w:szCs w:val="28"/>
        </w:rPr>
        <w:softHyphen/>
        <w:t xml:space="preserve">шивающих друг друга </w:t>
      </w:r>
      <w:r w:rsidR="0016349E" w:rsidRPr="00CF1767">
        <w:rPr>
          <w:rFonts w:asciiTheme="majorHAnsi" w:hAnsiTheme="majorHAnsi" w:cstheme="majorHAnsi"/>
          <w:color w:val="000000" w:themeColor="text1"/>
          <w:sz w:val="28"/>
          <w:szCs w:val="28"/>
        </w:rPr>
        <w:t xml:space="preserve">властей </w:t>
      </w:r>
      <w:r w:rsidR="00CA5443" w:rsidRPr="00CF1767">
        <w:rPr>
          <w:rFonts w:asciiTheme="majorHAnsi" w:hAnsiTheme="majorHAnsi" w:cstheme="majorHAnsi"/>
          <w:color w:val="000000" w:themeColor="text1"/>
          <w:sz w:val="28"/>
          <w:szCs w:val="28"/>
        </w:rPr>
        <w:t>в гос</w:t>
      </w:r>
      <w:r w:rsidR="00C514F9" w:rsidRPr="00CF1767">
        <w:rPr>
          <w:rFonts w:asciiTheme="majorHAnsi" w:hAnsiTheme="majorHAnsi" w:cstheme="majorHAnsi"/>
          <w:color w:val="000000" w:themeColor="text1"/>
          <w:sz w:val="28"/>
          <w:szCs w:val="28"/>
        </w:rPr>
        <w:t>ударст</w:t>
      </w:r>
      <w:r w:rsidR="00CA5443" w:rsidRPr="00CF1767">
        <w:rPr>
          <w:rFonts w:asciiTheme="majorHAnsi" w:hAnsiTheme="majorHAnsi" w:cstheme="majorHAnsi"/>
          <w:color w:val="000000" w:themeColor="text1"/>
          <w:sz w:val="28"/>
          <w:szCs w:val="28"/>
        </w:rPr>
        <w:t>ве (также</w:t>
      </w:r>
      <w:r w:rsidR="00C514F9" w:rsidRPr="00CF1767">
        <w:rPr>
          <w:rFonts w:asciiTheme="majorHAnsi" w:hAnsiTheme="majorHAnsi" w:cstheme="majorHAnsi"/>
          <w:color w:val="000000" w:themeColor="text1"/>
          <w:sz w:val="28"/>
          <w:szCs w:val="28"/>
        </w:rPr>
        <w:t xml:space="preserve"> именуемая</w:t>
      </w:r>
      <w:r w:rsidR="00CA5443" w:rsidRPr="00CF1767">
        <w:rPr>
          <w:rFonts w:asciiTheme="majorHAnsi" w:hAnsiTheme="majorHAnsi" w:cstheme="majorHAnsi"/>
          <w:color w:val="000000" w:themeColor="text1"/>
          <w:sz w:val="28"/>
          <w:szCs w:val="28"/>
        </w:rPr>
        <w:t xml:space="preserve"> </w:t>
      </w:r>
      <w:r w:rsidR="00C514F9" w:rsidRPr="00CF1767">
        <w:rPr>
          <w:rFonts w:asciiTheme="majorHAnsi" w:hAnsiTheme="majorHAnsi" w:cstheme="majorHAnsi"/>
          <w:color w:val="000000" w:themeColor="text1"/>
          <w:sz w:val="28"/>
          <w:szCs w:val="28"/>
        </w:rPr>
        <w:t>«и</w:t>
      </w:r>
      <w:r w:rsidR="00CA5443" w:rsidRPr="00CF1767">
        <w:rPr>
          <w:rFonts w:asciiTheme="majorHAnsi" w:hAnsiTheme="majorHAnsi" w:cstheme="majorHAnsi"/>
          <w:color w:val="000000" w:themeColor="text1"/>
          <w:sz w:val="28"/>
          <w:szCs w:val="28"/>
        </w:rPr>
        <w:t>сполнительная власть</w:t>
      </w:r>
      <w:r w:rsidR="00C514F9"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 3аконодательные органы осуществляют исключительное пра</w:t>
      </w:r>
      <w:r w:rsidR="00CA5443" w:rsidRPr="00CF1767">
        <w:rPr>
          <w:rFonts w:asciiTheme="majorHAnsi" w:hAnsiTheme="majorHAnsi" w:cstheme="majorHAnsi"/>
          <w:color w:val="000000" w:themeColor="text1"/>
          <w:sz w:val="28"/>
          <w:szCs w:val="28"/>
        </w:rPr>
        <w:softHyphen/>
        <w:t>во издавать нормативные акты, обладающие высшей, после конституции, юридической силой, - законы. Законодательным органам принадлежит право принятия бюджета и финансовых законов и право контроля за деятельностью исполнительной власти</w:t>
      </w:r>
      <w:r w:rsidRPr="00CF1767">
        <w:rPr>
          <w:rFonts w:asciiTheme="majorHAnsi" w:hAnsiTheme="majorHAnsi" w:cstheme="majorHAnsi"/>
          <w:color w:val="000000" w:themeColor="text1"/>
          <w:sz w:val="28"/>
          <w:szCs w:val="28"/>
        </w:rPr>
        <w:t>»</w:t>
      </w:r>
      <w:r w:rsidR="00CA5443" w:rsidRPr="00CF1767">
        <w:rPr>
          <w:rStyle w:val="apple-converted-space"/>
          <w:rFonts w:asciiTheme="majorHAnsi" w:hAnsiTheme="majorHAnsi" w:cstheme="majorHAnsi"/>
          <w:color w:val="000000" w:themeColor="text1"/>
          <w:sz w:val="28"/>
          <w:szCs w:val="28"/>
        </w:rPr>
        <w:t xml:space="preserve"> (Сухарев 2003: 102)</w:t>
      </w:r>
      <w:r w:rsidRPr="00CF1767">
        <w:rPr>
          <w:rStyle w:val="apple-converted-space"/>
          <w:rFonts w:asciiTheme="majorHAnsi" w:hAnsiTheme="majorHAnsi" w:cstheme="majorHAnsi"/>
          <w:color w:val="000000" w:themeColor="text1"/>
          <w:sz w:val="28"/>
          <w:szCs w:val="28"/>
        </w:rPr>
        <w:t>.</w:t>
      </w:r>
    </w:p>
    <w:p w:rsidR="00A67644" w:rsidRPr="00C66BE3" w:rsidRDefault="00A67644" w:rsidP="006C2E2C">
      <w:pPr>
        <w:spacing w:line="360" w:lineRule="auto"/>
        <w:ind w:firstLine="709"/>
        <w:jc w:val="both"/>
        <w:rPr>
          <w:color w:val="000000"/>
          <w:shd w:val="clear" w:color="auto" w:fill="FFFFFF"/>
          <w:lang w:val="en-US"/>
        </w:rPr>
      </w:pPr>
      <w:r w:rsidRPr="00A67644">
        <w:rPr>
          <w:color w:val="000000"/>
          <w:shd w:val="clear" w:color="auto" w:fill="FFFFFF"/>
          <w:lang w:val="en-GB"/>
        </w:rPr>
        <w:t xml:space="preserve">(8) </w:t>
      </w:r>
      <w:r>
        <w:rPr>
          <w:color w:val="000000"/>
          <w:shd w:val="clear" w:color="auto" w:fill="FFFFFF"/>
          <w:lang w:val="en-GB"/>
        </w:rPr>
        <w:t>“</w:t>
      </w:r>
      <w:r w:rsidRPr="00A67644">
        <w:rPr>
          <w:color w:val="000000"/>
          <w:shd w:val="clear" w:color="auto" w:fill="FFFFFF"/>
          <w:lang w:val="en-GB"/>
        </w:rPr>
        <w:t>The U.S. Congress</w:t>
      </w:r>
      <w:r>
        <w:rPr>
          <w:color w:val="000000"/>
          <w:shd w:val="clear" w:color="auto" w:fill="FFFFFF"/>
          <w:lang w:val="en-GB"/>
        </w:rPr>
        <w:t>”</w:t>
      </w:r>
      <w:r w:rsidRPr="00A67644">
        <w:rPr>
          <w:color w:val="000000"/>
          <w:shd w:val="clear" w:color="auto" w:fill="FFFFFF"/>
          <w:lang w:val="en-GB"/>
        </w:rPr>
        <w:t xml:space="preserve"> is the legislative branch of the federal government, created in 1789 by Article 1 of the Constitution of the United States , which defines its membership and its powers. Dividing Congress into two chambers, with the posi-tive vote of both required to approve legislation, is based upon the founding fa-ther's concept of employing "checks and balances" to prevent tyranny. Congress is composed of two houses—the Senate a</w:t>
      </w:r>
      <w:r w:rsidR="00C66BE3">
        <w:rPr>
          <w:color w:val="000000"/>
          <w:shd w:val="clear" w:color="auto" w:fill="FFFFFF"/>
          <w:lang w:val="en-GB"/>
        </w:rPr>
        <w:t>nd the House of Representatives</w:t>
      </w:r>
      <w:r w:rsidR="00C66BE3" w:rsidRPr="00C66BE3">
        <w:rPr>
          <w:color w:val="000000"/>
          <w:shd w:val="clear" w:color="auto" w:fill="FFFFFF"/>
          <w:lang w:val="en-US"/>
        </w:rPr>
        <w:t xml:space="preserve"> </w:t>
      </w:r>
      <w:r w:rsidR="00C66BE3" w:rsidRPr="00A67644">
        <w:rPr>
          <w:rFonts w:asciiTheme="majorHAnsi" w:hAnsiTheme="majorHAnsi" w:cstheme="majorHAnsi"/>
          <w:color w:val="000000" w:themeColor="text1"/>
          <w:lang w:val="en-GB"/>
        </w:rPr>
        <w:t>(</w:t>
      </w:r>
      <w:r w:rsidR="00C66BE3" w:rsidRPr="00A67644">
        <w:rPr>
          <w:rFonts w:asciiTheme="majorHAnsi" w:hAnsiTheme="majorHAnsi" w:cstheme="majorHAnsi"/>
          <w:color w:val="000000" w:themeColor="text1"/>
        </w:rPr>
        <w:t>электронный</w:t>
      </w:r>
      <w:r w:rsidR="00C66BE3" w:rsidRPr="00A67644">
        <w:rPr>
          <w:rFonts w:asciiTheme="majorHAnsi" w:hAnsiTheme="majorHAnsi" w:cstheme="majorHAnsi"/>
          <w:color w:val="000000" w:themeColor="text1"/>
          <w:lang w:val="en-GB"/>
        </w:rPr>
        <w:t xml:space="preserve"> </w:t>
      </w:r>
      <w:r w:rsidR="00C66BE3" w:rsidRPr="00A67644">
        <w:rPr>
          <w:rFonts w:asciiTheme="majorHAnsi" w:hAnsiTheme="majorHAnsi" w:cstheme="majorHAnsi"/>
          <w:color w:val="000000" w:themeColor="text1"/>
        </w:rPr>
        <w:t>ресурс</w:t>
      </w:r>
      <w:r w:rsidR="00C66BE3" w:rsidRPr="00A67644">
        <w:rPr>
          <w:rFonts w:asciiTheme="majorHAnsi" w:hAnsiTheme="majorHAnsi" w:cstheme="majorHAnsi"/>
          <w:color w:val="000000" w:themeColor="text1"/>
          <w:lang w:val="en-GB"/>
        </w:rPr>
        <w:t xml:space="preserve">: </w:t>
      </w:r>
      <w:r w:rsidR="00C66BE3" w:rsidRPr="00A67644">
        <w:rPr>
          <w:rFonts w:asciiTheme="majorHAnsi" w:hAnsiTheme="majorHAnsi" w:cstheme="majorHAnsi"/>
          <w:color w:val="000000" w:themeColor="text1"/>
          <w:lang w:val="en-US"/>
        </w:rPr>
        <w:t>Us</w:t>
      </w:r>
      <w:r w:rsidR="00C66BE3" w:rsidRPr="00A67644">
        <w:rPr>
          <w:rFonts w:asciiTheme="majorHAnsi" w:hAnsiTheme="majorHAnsi" w:cstheme="majorHAnsi"/>
          <w:color w:val="000000" w:themeColor="text1"/>
          <w:lang w:val="en-GB"/>
        </w:rPr>
        <w:t xml:space="preserve"> </w:t>
      </w:r>
      <w:r w:rsidR="00C66BE3" w:rsidRPr="00A67644">
        <w:rPr>
          <w:rFonts w:asciiTheme="majorHAnsi" w:hAnsiTheme="majorHAnsi" w:cstheme="majorHAnsi"/>
          <w:color w:val="000000" w:themeColor="text1"/>
          <w:lang w:val="en-US"/>
        </w:rPr>
        <w:t>legal</w:t>
      </w:r>
      <w:r w:rsidR="00C66BE3" w:rsidRPr="00A67644">
        <w:rPr>
          <w:rFonts w:asciiTheme="majorHAnsi" w:hAnsiTheme="majorHAnsi" w:cstheme="majorHAnsi"/>
          <w:color w:val="000000" w:themeColor="text1"/>
          <w:lang w:val="en-GB"/>
        </w:rPr>
        <w:t xml:space="preserve"> </w:t>
      </w:r>
      <w:r w:rsidR="00C66BE3" w:rsidRPr="00A67644">
        <w:rPr>
          <w:rFonts w:asciiTheme="majorHAnsi" w:hAnsiTheme="majorHAnsi" w:cstheme="majorHAnsi"/>
          <w:color w:val="000000" w:themeColor="text1"/>
          <w:lang w:val="en-US"/>
        </w:rPr>
        <w:t>glossary</w:t>
      </w:r>
      <w:r w:rsidR="00C66BE3" w:rsidRPr="00A67644">
        <w:rPr>
          <w:rFonts w:asciiTheme="majorHAnsi" w:hAnsiTheme="majorHAnsi" w:cstheme="majorHAnsi"/>
          <w:color w:val="000000" w:themeColor="text1"/>
          <w:lang w:val="en-GB"/>
        </w:rPr>
        <w:t>).</w:t>
      </w:r>
    </w:p>
    <w:p w:rsidR="008B10C4" w:rsidRPr="00CF1767" w:rsidRDefault="00CA5443" w:rsidP="006C2E2C">
      <w:pPr>
        <w:spacing w:line="360" w:lineRule="auto"/>
        <w:ind w:firstLine="709"/>
        <w:jc w:val="both"/>
        <w:rPr>
          <w:rFonts w:asciiTheme="majorHAnsi" w:hAnsiTheme="majorHAnsi" w:cstheme="majorHAnsi"/>
          <w:color w:val="000000" w:themeColor="text1"/>
          <w:sz w:val="28"/>
          <w:szCs w:val="28"/>
        </w:rPr>
      </w:pPr>
      <w:r w:rsidRPr="00094A7C">
        <w:rPr>
          <w:rFonts w:asciiTheme="majorHAnsi" w:hAnsiTheme="majorHAnsi" w:cstheme="majorHAnsi"/>
          <w:color w:val="000000" w:themeColor="text1"/>
          <w:sz w:val="28"/>
          <w:szCs w:val="28"/>
          <w:u w:val="single"/>
        </w:rPr>
        <w:lastRenderedPageBreak/>
        <w:t xml:space="preserve">2.2. </w:t>
      </w:r>
      <w:r w:rsidRPr="006C2E2C">
        <w:rPr>
          <w:rFonts w:asciiTheme="majorHAnsi" w:hAnsiTheme="majorHAnsi" w:cstheme="majorHAnsi"/>
          <w:color w:val="000000" w:themeColor="text1"/>
          <w:sz w:val="28"/>
          <w:szCs w:val="28"/>
          <w:u w:val="single"/>
        </w:rPr>
        <w:t>Организации.</w:t>
      </w:r>
      <w:r w:rsidRPr="006C2E2C">
        <w:rPr>
          <w:rFonts w:asciiTheme="majorHAnsi" w:hAnsiTheme="majorHAnsi" w:cstheme="majorHAnsi"/>
          <w:color w:val="000000" w:themeColor="text1"/>
          <w:sz w:val="28"/>
          <w:szCs w:val="28"/>
        </w:rPr>
        <w:t xml:space="preserve"> В этой</w:t>
      </w:r>
      <w:r w:rsidRPr="00CF1767">
        <w:rPr>
          <w:rFonts w:asciiTheme="majorHAnsi" w:hAnsiTheme="majorHAnsi" w:cstheme="majorHAnsi"/>
          <w:color w:val="000000" w:themeColor="text1"/>
          <w:sz w:val="28"/>
          <w:szCs w:val="28"/>
        </w:rPr>
        <w:t xml:space="preserve"> категории было найдено лишь 3 примера</w:t>
      </w:r>
      <w:r w:rsidR="00C70BA5">
        <w:rPr>
          <w:rFonts w:asciiTheme="majorHAnsi" w:hAnsiTheme="majorHAnsi" w:cstheme="majorHAnsi"/>
          <w:color w:val="000000" w:themeColor="text1"/>
          <w:sz w:val="28"/>
          <w:szCs w:val="28"/>
        </w:rPr>
        <w:t xml:space="preserve"> (2,2%)</w:t>
      </w:r>
      <w:r w:rsidRPr="00CF1767">
        <w:rPr>
          <w:rFonts w:asciiTheme="majorHAnsi" w:hAnsiTheme="majorHAnsi" w:cstheme="majorHAnsi"/>
          <w:color w:val="000000" w:themeColor="text1"/>
          <w:sz w:val="28"/>
          <w:szCs w:val="28"/>
        </w:rPr>
        <w:t xml:space="preserve">: </w:t>
      </w:r>
    </w:p>
    <w:p w:rsidR="00D04401" w:rsidRPr="00A67644" w:rsidRDefault="00CA5443" w:rsidP="00CF1767">
      <w:pPr>
        <w:spacing w:line="360" w:lineRule="auto"/>
        <w:ind w:firstLine="709"/>
        <w:jc w:val="both"/>
        <w:rPr>
          <w:rFonts w:asciiTheme="majorHAnsi" w:hAnsiTheme="majorHAnsi" w:cstheme="majorHAnsi"/>
          <w:color w:val="000000" w:themeColor="text1"/>
          <w:lang w:val="en-GB"/>
        </w:rPr>
      </w:pPr>
      <w:r w:rsidRPr="00A67644">
        <w:rPr>
          <w:rFonts w:asciiTheme="majorHAnsi" w:hAnsiTheme="majorHAnsi" w:cstheme="majorHAnsi"/>
          <w:color w:val="000000" w:themeColor="text1"/>
          <w:lang w:val="en-US"/>
        </w:rPr>
        <w:t xml:space="preserve">(9) “American Bar Association”, </w:t>
      </w:r>
      <w:r w:rsidRPr="00A67644">
        <w:rPr>
          <w:rFonts w:asciiTheme="majorHAnsi" w:hAnsiTheme="majorHAnsi" w:cstheme="majorHAnsi"/>
          <w:color w:val="000000" w:themeColor="text1"/>
          <w:shd w:val="clear" w:color="auto" w:fill="FFFFFF"/>
          <w:lang w:val="en-US"/>
        </w:rPr>
        <w:t>(ABA) is the largest organization of American lawyers. It is a private organization which has no official standing, but is authoritative in formulating guidelines for the practice of law, giving direction to legislation, lobbying for the law profession, and evaluati</w:t>
      </w:r>
      <w:r w:rsidR="00A67644" w:rsidRPr="00A67644">
        <w:rPr>
          <w:rFonts w:asciiTheme="majorHAnsi" w:hAnsiTheme="majorHAnsi" w:cstheme="majorHAnsi"/>
          <w:color w:val="000000" w:themeColor="text1"/>
          <w:shd w:val="clear" w:color="auto" w:fill="FFFFFF"/>
          <w:lang w:val="en-US"/>
        </w:rPr>
        <w:t>ng federal judges</w:t>
      </w:r>
      <w:r w:rsidRPr="00A67644">
        <w:rPr>
          <w:rFonts w:asciiTheme="majorHAnsi" w:hAnsiTheme="majorHAnsi" w:cstheme="majorHAnsi"/>
          <w:color w:val="000000" w:themeColor="text1"/>
          <w:shd w:val="clear" w:color="auto" w:fill="FFFFFF"/>
          <w:lang w:val="en-US"/>
        </w:rPr>
        <w:t xml:space="preserve"> </w:t>
      </w:r>
      <w:r w:rsidR="00D04401" w:rsidRPr="00A67644">
        <w:rPr>
          <w:rFonts w:asciiTheme="majorHAnsi" w:hAnsiTheme="majorHAnsi" w:cstheme="majorHAnsi"/>
          <w:color w:val="000000" w:themeColor="text1"/>
          <w:lang w:val="en-GB"/>
        </w:rPr>
        <w:t>(</w:t>
      </w:r>
      <w:r w:rsidR="00D04401" w:rsidRPr="00A67644">
        <w:rPr>
          <w:rFonts w:asciiTheme="majorHAnsi" w:hAnsiTheme="majorHAnsi" w:cstheme="majorHAnsi"/>
          <w:color w:val="000000" w:themeColor="text1"/>
        </w:rPr>
        <w:t>электронный</w:t>
      </w:r>
      <w:r w:rsidR="00D04401" w:rsidRPr="00A67644">
        <w:rPr>
          <w:rFonts w:asciiTheme="majorHAnsi" w:hAnsiTheme="majorHAnsi" w:cstheme="majorHAnsi"/>
          <w:color w:val="000000" w:themeColor="text1"/>
          <w:lang w:val="en-GB"/>
        </w:rPr>
        <w:t xml:space="preserve"> </w:t>
      </w:r>
      <w:r w:rsidR="00D04401" w:rsidRPr="00A67644">
        <w:rPr>
          <w:rFonts w:asciiTheme="majorHAnsi" w:hAnsiTheme="majorHAnsi" w:cstheme="majorHAnsi"/>
          <w:color w:val="000000" w:themeColor="text1"/>
        </w:rPr>
        <w:t>ресурс</w:t>
      </w:r>
      <w:r w:rsidR="00D04401" w:rsidRPr="00A67644">
        <w:rPr>
          <w:rFonts w:asciiTheme="majorHAnsi" w:hAnsiTheme="majorHAnsi" w:cstheme="majorHAnsi"/>
          <w:color w:val="000000" w:themeColor="text1"/>
          <w:lang w:val="en-GB"/>
        </w:rPr>
        <w:t xml:space="preserve">: </w:t>
      </w:r>
      <w:r w:rsidR="00D04401" w:rsidRPr="00A67644">
        <w:rPr>
          <w:rFonts w:asciiTheme="majorHAnsi" w:hAnsiTheme="majorHAnsi" w:cstheme="majorHAnsi"/>
          <w:color w:val="000000" w:themeColor="text1"/>
          <w:lang w:val="en-US"/>
        </w:rPr>
        <w:t>Us</w:t>
      </w:r>
      <w:r w:rsidR="00D04401" w:rsidRPr="00A67644">
        <w:rPr>
          <w:rFonts w:asciiTheme="majorHAnsi" w:hAnsiTheme="majorHAnsi" w:cstheme="majorHAnsi"/>
          <w:color w:val="000000" w:themeColor="text1"/>
          <w:lang w:val="en-GB"/>
        </w:rPr>
        <w:t xml:space="preserve"> </w:t>
      </w:r>
      <w:r w:rsidR="00D04401" w:rsidRPr="00A67644">
        <w:rPr>
          <w:rFonts w:asciiTheme="majorHAnsi" w:hAnsiTheme="majorHAnsi" w:cstheme="majorHAnsi"/>
          <w:color w:val="000000" w:themeColor="text1"/>
          <w:lang w:val="en-US"/>
        </w:rPr>
        <w:t>legal</w:t>
      </w:r>
      <w:r w:rsidR="00D04401" w:rsidRPr="00A67644">
        <w:rPr>
          <w:rFonts w:asciiTheme="majorHAnsi" w:hAnsiTheme="majorHAnsi" w:cstheme="majorHAnsi"/>
          <w:color w:val="000000" w:themeColor="text1"/>
          <w:lang w:val="en-GB"/>
        </w:rPr>
        <w:t xml:space="preserve"> </w:t>
      </w:r>
      <w:r w:rsidR="00D04401" w:rsidRPr="00A67644">
        <w:rPr>
          <w:rFonts w:asciiTheme="majorHAnsi" w:hAnsiTheme="majorHAnsi" w:cstheme="majorHAnsi"/>
          <w:color w:val="000000" w:themeColor="text1"/>
          <w:lang w:val="en-US"/>
        </w:rPr>
        <w:t>glossary</w:t>
      </w:r>
      <w:r w:rsidR="00D04401" w:rsidRPr="00A67644">
        <w:rPr>
          <w:rFonts w:asciiTheme="majorHAnsi" w:hAnsiTheme="majorHAnsi" w:cstheme="majorHAnsi"/>
          <w:color w:val="000000" w:themeColor="text1"/>
          <w:lang w:val="en-GB"/>
        </w:rPr>
        <w:t>).</w:t>
      </w:r>
    </w:p>
    <w:p w:rsidR="008B10C4" w:rsidRPr="00CF1767" w:rsidRDefault="00D04401" w:rsidP="00CF1767">
      <w:pPr>
        <w:spacing w:line="360" w:lineRule="auto"/>
        <w:ind w:firstLine="709"/>
        <w:jc w:val="both"/>
        <w:rPr>
          <w:rStyle w:val="apple-converted-space"/>
          <w:rFonts w:asciiTheme="majorHAnsi" w:hAnsiTheme="majorHAnsi" w:cstheme="majorHAnsi"/>
          <w:color w:val="000000" w:themeColor="text1"/>
          <w:sz w:val="28"/>
          <w:szCs w:val="28"/>
          <w:shd w:val="clear" w:color="auto" w:fill="FFFFFF"/>
        </w:rPr>
      </w:pPr>
      <w:r w:rsidRPr="00A67644" w:rsidDel="00D04401">
        <w:rPr>
          <w:rFonts w:asciiTheme="majorHAnsi" w:hAnsiTheme="majorHAnsi" w:cstheme="majorHAnsi"/>
          <w:color w:val="000000" w:themeColor="text1"/>
          <w:sz w:val="28"/>
          <w:szCs w:val="28"/>
          <w:shd w:val="clear" w:color="auto" w:fill="FFFFFF"/>
          <w:lang w:val="en-GB"/>
        </w:rPr>
        <w:t xml:space="preserve"> </w:t>
      </w:r>
      <w:r w:rsidR="00CA5443" w:rsidRPr="00CF1767">
        <w:rPr>
          <w:rFonts w:asciiTheme="majorHAnsi" w:hAnsiTheme="majorHAnsi" w:cstheme="majorHAnsi"/>
          <w:color w:val="000000" w:themeColor="text1"/>
          <w:sz w:val="28"/>
          <w:szCs w:val="28"/>
          <w:shd w:val="clear" w:color="auto" w:fill="FFFFFF"/>
        </w:rPr>
        <w:t xml:space="preserve">Поскольку Американская </w:t>
      </w:r>
      <w:r w:rsidR="004278C8" w:rsidRPr="00CF1767">
        <w:rPr>
          <w:rFonts w:asciiTheme="majorHAnsi" w:hAnsiTheme="majorHAnsi" w:cstheme="majorHAnsi"/>
          <w:color w:val="000000" w:themeColor="text1"/>
          <w:sz w:val="28"/>
          <w:szCs w:val="28"/>
          <w:shd w:val="clear" w:color="auto" w:fill="FFFFFF"/>
        </w:rPr>
        <w:t>а</w:t>
      </w:r>
      <w:r w:rsidR="00CA5443" w:rsidRPr="00CF1767">
        <w:rPr>
          <w:rFonts w:asciiTheme="majorHAnsi" w:hAnsiTheme="majorHAnsi" w:cstheme="majorHAnsi"/>
          <w:color w:val="000000" w:themeColor="text1"/>
          <w:sz w:val="28"/>
          <w:szCs w:val="28"/>
          <w:shd w:val="clear" w:color="auto" w:fill="FFFFFF"/>
        </w:rPr>
        <w:t xml:space="preserve">ссоциация </w:t>
      </w:r>
      <w:r w:rsidR="004278C8" w:rsidRPr="00CF1767">
        <w:rPr>
          <w:rFonts w:asciiTheme="majorHAnsi" w:hAnsiTheme="majorHAnsi" w:cstheme="majorHAnsi"/>
          <w:color w:val="000000" w:themeColor="text1"/>
          <w:sz w:val="28"/>
          <w:szCs w:val="28"/>
          <w:shd w:val="clear" w:color="auto" w:fill="FFFFFF"/>
        </w:rPr>
        <w:t>а</w:t>
      </w:r>
      <w:r w:rsidR="00CA5443" w:rsidRPr="00CF1767">
        <w:rPr>
          <w:rFonts w:asciiTheme="majorHAnsi" w:hAnsiTheme="majorHAnsi" w:cstheme="majorHAnsi"/>
          <w:color w:val="000000" w:themeColor="text1"/>
          <w:sz w:val="28"/>
          <w:szCs w:val="28"/>
          <w:shd w:val="clear" w:color="auto" w:fill="FFFFFF"/>
        </w:rPr>
        <w:t xml:space="preserve">двокатов является общественным объединением, </w:t>
      </w:r>
      <w:r w:rsidR="00CA5443" w:rsidRPr="00CF1767">
        <w:rPr>
          <w:rStyle w:val="w"/>
          <w:rFonts w:asciiTheme="majorHAnsi" w:hAnsiTheme="majorHAnsi" w:cstheme="majorHAnsi"/>
          <w:color w:val="000000" w:themeColor="text1"/>
          <w:sz w:val="28"/>
          <w:szCs w:val="28"/>
        </w:rPr>
        <w:t>основанном</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на</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членстве,</w:t>
      </w:r>
      <w:r w:rsidR="00CA5443" w:rsidRPr="00CF1767">
        <w:rPr>
          <w:rFonts w:asciiTheme="majorHAnsi" w:hAnsiTheme="majorHAnsi" w:cstheme="majorHAnsi"/>
          <w:color w:val="000000" w:themeColor="text1"/>
          <w:sz w:val="28"/>
          <w:szCs w:val="28"/>
          <w:shd w:val="clear" w:color="auto" w:fill="FFFFFF"/>
        </w:rPr>
        <w:t xml:space="preserve"> и </w:t>
      </w:r>
      <w:r w:rsidR="00CA5443" w:rsidRPr="00CF1767">
        <w:rPr>
          <w:rStyle w:val="w"/>
          <w:rFonts w:asciiTheme="majorHAnsi" w:hAnsiTheme="majorHAnsi" w:cstheme="majorHAnsi"/>
          <w:color w:val="000000" w:themeColor="text1"/>
          <w:sz w:val="28"/>
          <w:szCs w:val="28"/>
        </w:rPr>
        <w:t>создано</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для защиты</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общих</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интересов</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и</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достижения</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уставных</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целей</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объединившихся</w:t>
      </w:r>
      <w:r w:rsidR="00CA5443" w:rsidRPr="00CF1767">
        <w:rPr>
          <w:rStyle w:val="apple-converted-space"/>
          <w:rFonts w:asciiTheme="majorHAnsi" w:hAnsiTheme="majorHAnsi" w:cstheme="majorHAnsi"/>
          <w:color w:val="000000" w:themeColor="text1"/>
          <w:sz w:val="28"/>
          <w:szCs w:val="28"/>
          <w:shd w:val="clear" w:color="auto" w:fill="FFFFFF"/>
        </w:rPr>
        <w:t> </w:t>
      </w:r>
      <w:r w:rsidR="00CA5443" w:rsidRPr="00CF1767">
        <w:rPr>
          <w:rStyle w:val="w"/>
          <w:rFonts w:asciiTheme="majorHAnsi" w:hAnsiTheme="majorHAnsi" w:cstheme="majorHAnsi"/>
          <w:color w:val="000000" w:themeColor="text1"/>
          <w:sz w:val="28"/>
          <w:szCs w:val="28"/>
        </w:rPr>
        <w:t>граждан, данную реалию можно отнести к категории общественной организации</w:t>
      </w:r>
      <w:r w:rsidR="00CA5443" w:rsidRPr="00CF1767">
        <w:rPr>
          <w:rStyle w:val="apple-converted-space"/>
          <w:rFonts w:asciiTheme="majorHAnsi" w:hAnsiTheme="majorHAnsi" w:cstheme="majorHAnsi"/>
          <w:color w:val="000000" w:themeColor="text1"/>
          <w:sz w:val="28"/>
          <w:szCs w:val="28"/>
          <w:shd w:val="clear" w:color="auto" w:fill="FFFFFF"/>
        </w:rPr>
        <w:t xml:space="preserve">.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A67644">
        <w:rPr>
          <w:rStyle w:val="apple-converted-space"/>
          <w:rFonts w:asciiTheme="majorHAnsi" w:hAnsiTheme="majorHAnsi" w:cstheme="majorHAnsi"/>
          <w:color w:val="000000" w:themeColor="text1"/>
          <w:shd w:val="clear" w:color="auto" w:fill="FFFFFF"/>
          <w:lang w:val="en-US"/>
        </w:rPr>
        <w:t>(10)</w:t>
      </w:r>
      <w:r w:rsidRPr="00A67644">
        <w:rPr>
          <w:rStyle w:val="w"/>
          <w:rFonts w:asciiTheme="majorHAnsi" w:hAnsiTheme="majorHAnsi" w:cstheme="majorHAnsi"/>
          <w:color w:val="000000" w:themeColor="text1"/>
          <w:lang w:val="en-US"/>
        </w:rPr>
        <w:t xml:space="preserve"> “</w:t>
      </w:r>
      <w:r w:rsidRPr="00A67644">
        <w:rPr>
          <w:rFonts w:asciiTheme="majorHAnsi" w:hAnsiTheme="majorHAnsi" w:cstheme="majorHAnsi"/>
          <w:color w:val="000000" w:themeColor="text1"/>
          <w:lang w:val="en-US"/>
        </w:rPr>
        <w:t>Harvard School of Legal Medicine”</w:t>
      </w:r>
      <w:r w:rsidR="004278C8" w:rsidRPr="00A67644">
        <w:rPr>
          <w:rFonts w:asciiTheme="majorHAnsi" w:hAnsiTheme="majorHAnsi" w:cstheme="majorHAnsi"/>
          <w:color w:val="000000" w:themeColor="text1"/>
          <w:lang w:val="en-US"/>
        </w:rPr>
        <w:t xml:space="preserve"> –</w:t>
      </w:r>
      <w:r w:rsidRPr="00A67644">
        <w:rPr>
          <w:rFonts w:asciiTheme="majorHAnsi" w:hAnsiTheme="majorHAnsi" w:cstheme="majorHAnsi"/>
          <w:color w:val="000000" w:themeColor="text1"/>
          <w:lang w:val="en-US"/>
        </w:rPr>
        <w:t xml:space="preserve"> </w:t>
      </w:r>
      <w:r w:rsidRPr="00A67644">
        <w:rPr>
          <w:rFonts w:asciiTheme="majorHAnsi" w:hAnsiTheme="majorHAnsi" w:cstheme="majorHAnsi"/>
          <w:color w:val="000000" w:themeColor="text1"/>
          <w:shd w:val="clear" w:color="auto" w:fill="FFFFFF"/>
        </w:rPr>
        <w:t>Гарвардская</w:t>
      </w:r>
      <w:r w:rsidRPr="00A67644">
        <w:rPr>
          <w:rFonts w:asciiTheme="majorHAnsi" w:hAnsiTheme="majorHAnsi" w:cstheme="majorHAnsi"/>
          <w:color w:val="000000" w:themeColor="text1"/>
          <w:shd w:val="clear" w:color="auto" w:fill="FFFFFF"/>
          <w:lang w:val="en-US"/>
        </w:rPr>
        <w:t xml:space="preserve"> </w:t>
      </w:r>
      <w:r w:rsidRPr="00A67644">
        <w:rPr>
          <w:rFonts w:asciiTheme="majorHAnsi" w:hAnsiTheme="majorHAnsi" w:cstheme="majorHAnsi"/>
          <w:color w:val="000000" w:themeColor="text1"/>
          <w:shd w:val="clear" w:color="auto" w:fill="FFFFFF"/>
        </w:rPr>
        <w:t>школа</w:t>
      </w:r>
      <w:r w:rsidRPr="00A67644">
        <w:rPr>
          <w:rFonts w:asciiTheme="majorHAnsi" w:hAnsiTheme="majorHAnsi" w:cstheme="majorHAnsi"/>
          <w:color w:val="000000" w:themeColor="text1"/>
          <w:shd w:val="clear" w:color="auto" w:fill="FFFFFF"/>
          <w:lang w:val="en-US"/>
        </w:rPr>
        <w:t xml:space="preserve"> </w:t>
      </w:r>
      <w:r w:rsidRPr="00A67644">
        <w:rPr>
          <w:rFonts w:asciiTheme="majorHAnsi" w:hAnsiTheme="majorHAnsi" w:cstheme="majorHAnsi"/>
          <w:color w:val="000000" w:themeColor="text1"/>
          <w:shd w:val="clear" w:color="auto" w:fill="FFFFFF"/>
        </w:rPr>
        <w:t>судебной</w:t>
      </w:r>
      <w:r w:rsidRPr="00A67644">
        <w:rPr>
          <w:rFonts w:asciiTheme="majorHAnsi" w:hAnsiTheme="majorHAnsi" w:cstheme="majorHAnsi"/>
          <w:color w:val="000000" w:themeColor="text1"/>
          <w:shd w:val="clear" w:color="auto" w:fill="FFFFFF"/>
          <w:lang w:val="en-US"/>
        </w:rPr>
        <w:t xml:space="preserve"> </w:t>
      </w:r>
      <w:r w:rsidRPr="00A67644">
        <w:rPr>
          <w:rFonts w:asciiTheme="majorHAnsi" w:hAnsiTheme="majorHAnsi" w:cstheme="majorHAnsi"/>
          <w:color w:val="000000" w:themeColor="text1"/>
          <w:shd w:val="clear" w:color="auto" w:fill="FFFFFF"/>
        </w:rPr>
        <w:t>медицины</w:t>
      </w:r>
      <w:r w:rsidR="004278C8" w:rsidRPr="00A67644">
        <w:rPr>
          <w:rFonts w:asciiTheme="majorHAnsi" w:hAnsiTheme="majorHAnsi" w:cstheme="majorHAnsi"/>
          <w:color w:val="000000" w:themeColor="text1"/>
          <w:shd w:val="clear" w:color="auto" w:fill="FFFFFF"/>
          <w:lang w:val="en-US"/>
        </w:rPr>
        <w:t>.</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 xml:space="preserve">Гарвардский университет является одним из самых известных американских </w:t>
      </w:r>
      <w:r w:rsidR="004278C8" w:rsidRPr="00CF1767">
        <w:rPr>
          <w:rFonts w:asciiTheme="majorHAnsi" w:hAnsiTheme="majorHAnsi" w:cstheme="majorHAnsi"/>
          <w:color w:val="000000" w:themeColor="text1"/>
          <w:sz w:val="28"/>
          <w:szCs w:val="28"/>
          <w:shd w:val="clear" w:color="auto" w:fill="FFFFFF"/>
        </w:rPr>
        <w:t>вуз</w:t>
      </w:r>
      <w:r w:rsidRPr="00CF1767">
        <w:rPr>
          <w:rFonts w:asciiTheme="majorHAnsi" w:hAnsiTheme="majorHAnsi" w:cstheme="majorHAnsi"/>
          <w:color w:val="000000" w:themeColor="text1"/>
          <w:sz w:val="28"/>
          <w:szCs w:val="28"/>
          <w:shd w:val="clear" w:color="auto" w:fill="FFFFFF"/>
        </w:rPr>
        <w:t xml:space="preserve">ов, в котором особенно популярным для поступления является юридический факультет.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A67644">
        <w:rPr>
          <w:rFonts w:asciiTheme="majorHAnsi" w:hAnsiTheme="majorHAnsi" w:cstheme="majorHAnsi"/>
          <w:color w:val="000000" w:themeColor="text1"/>
        </w:rPr>
        <w:t>(11) “</w:t>
      </w:r>
      <w:r w:rsidRPr="00A67644">
        <w:rPr>
          <w:rFonts w:asciiTheme="majorHAnsi" w:hAnsiTheme="majorHAnsi" w:cstheme="majorHAnsi"/>
          <w:color w:val="000000" w:themeColor="text1"/>
          <w:lang w:val="en-US"/>
        </w:rPr>
        <w:t>Association</w:t>
      </w:r>
      <w:r w:rsidRPr="00A67644">
        <w:rPr>
          <w:rFonts w:asciiTheme="majorHAnsi" w:hAnsiTheme="majorHAnsi" w:cstheme="majorHAnsi"/>
          <w:color w:val="000000" w:themeColor="text1"/>
        </w:rPr>
        <w:t xml:space="preserve"> </w:t>
      </w:r>
      <w:r w:rsidRPr="00A67644">
        <w:rPr>
          <w:rFonts w:asciiTheme="majorHAnsi" w:hAnsiTheme="majorHAnsi" w:cstheme="majorHAnsi"/>
          <w:color w:val="000000" w:themeColor="text1"/>
          <w:lang w:val="en-US"/>
        </w:rPr>
        <w:t>of</w:t>
      </w:r>
      <w:r w:rsidRPr="00A67644">
        <w:rPr>
          <w:rFonts w:asciiTheme="majorHAnsi" w:hAnsiTheme="majorHAnsi" w:cstheme="majorHAnsi"/>
          <w:color w:val="000000" w:themeColor="text1"/>
        </w:rPr>
        <w:t xml:space="preserve"> </w:t>
      </w:r>
      <w:r w:rsidRPr="00A67644">
        <w:rPr>
          <w:rFonts w:asciiTheme="majorHAnsi" w:hAnsiTheme="majorHAnsi" w:cstheme="majorHAnsi"/>
          <w:color w:val="000000" w:themeColor="text1"/>
          <w:lang w:val="en-US"/>
        </w:rPr>
        <w:t>Legal</w:t>
      </w:r>
      <w:r w:rsidRPr="00A67644">
        <w:rPr>
          <w:rFonts w:asciiTheme="majorHAnsi" w:hAnsiTheme="majorHAnsi" w:cstheme="majorHAnsi"/>
          <w:color w:val="000000" w:themeColor="text1"/>
        </w:rPr>
        <w:t xml:space="preserve"> </w:t>
      </w:r>
      <w:r w:rsidRPr="00A67644">
        <w:rPr>
          <w:rFonts w:asciiTheme="majorHAnsi" w:hAnsiTheme="majorHAnsi" w:cstheme="majorHAnsi"/>
          <w:color w:val="000000" w:themeColor="text1"/>
          <w:lang w:val="en-US"/>
        </w:rPr>
        <w:t>Secretaries</w:t>
      </w:r>
      <w:r w:rsidRPr="00A67644">
        <w:rPr>
          <w:rFonts w:asciiTheme="majorHAnsi" w:hAnsiTheme="majorHAnsi" w:cstheme="majorHAnsi"/>
          <w:color w:val="000000" w:themeColor="text1"/>
        </w:rPr>
        <w:t>”</w:t>
      </w:r>
      <w:r w:rsidRPr="00CF1767">
        <w:rPr>
          <w:rFonts w:asciiTheme="majorHAnsi" w:hAnsiTheme="majorHAnsi" w:cstheme="majorHAnsi"/>
          <w:color w:val="000000" w:themeColor="text1"/>
          <w:sz w:val="28"/>
          <w:szCs w:val="28"/>
        </w:rPr>
        <w:t xml:space="preserve"> – Американская ассоциация юридических секретарей, основана в 1929 году.</w:t>
      </w:r>
    </w:p>
    <w:p w:rsidR="004278C8"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u w:val="single"/>
        </w:rPr>
        <w:t>2.3. Участники судебного процесса</w:t>
      </w:r>
      <w:r w:rsidR="004278C8" w:rsidRPr="00CF1767">
        <w:rPr>
          <w:rFonts w:asciiTheme="majorHAnsi" w:hAnsiTheme="majorHAnsi" w:cstheme="majorHAnsi"/>
          <w:color w:val="000000" w:themeColor="text1"/>
          <w:sz w:val="28"/>
          <w:szCs w:val="28"/>
        </w:rPr>
        <w:t>.</w:t>
      </w:r>
    </w:p>
    <w:p w:rsidR="008B10C4" w:rsidRPr="00D21BBA" w:rsidRDefault="004278C8"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К данной категории относятся и</w:t>
      </w:r>
      <w:r w:rsidR="00CA5443" w:rsidRPr="00CF1767">
        <w:rPr>
          <w:rFonts w:asciiTheme="majorHAnsi" w:hAnsiTheme="majorHAnsi" w:cstheme="majorHAnsi"/>
          <w:color w:val="000000" w:themeColor="text1"/>
          <w:sz w:val="28"/>
          <w:szCs w:val="28"/>
        </w:rPr>
        <w:t>ндивиды, стороны, представители, свидетели, эксперты, присяжные. Всего</w:t>
      </w:r>
      <w:r w:rsidR="00CA5443" w:rsidRPr="00D21BBA">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в</w:t>
      </w:r>
      <w:r w:rsidR="00CA5443" w:rsidRPr="00D21BBA">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данной</w:t>
      </w:r>
      <w:r w:rsidR="00CA5443" w:rsidRPr="00D21BBA">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категории</w:t>
      </w:r>
      <w:r w:rsidRPr="00D21BBA">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насчитывается</w:t>
      </w:r>
      <w:r w:rsidR="00CA5443" w:rsidRPr="00D21BBA">
        <w:rPr>
          <w:rFonts w:asciiTheme="majorHAnsi" w:hAnsiTheme="majorHAnsi" w:cstheme="majorHAnsi"/>
          <w:color w:val="000000" w:themeColor="text1"/>
          <w:sz w:val="28"/>
          <w:szCs w:val="28"/>
        </w:rPr>
        <w:t xml:space="preserve"> 12 </w:t>
      </w:r>
      <w:r w:rsidRPr="00CF1767">
        <w:rPr>
          <w:rFonts w:asciiTheme="majorHAnsi" w:hAnsiTheme="majorHAnsi" w:cstheme="majorHAnsi"/>
          <w:color w:val="000000" w:themeColor="text1"/>
          <w:sz w:val="28"/>
          <w:szCs w:val="28"/>
        </w:rPr>
        <w:t>примеров</w:t>
      </w:r>
      <w:r w:rsidRPr="00D21BBA">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реалий</w:t>
      </w:r>
      <w:r w:rsidR="00C70BA5">
        <w:rPr>
          <w:rFonts w:asciiTheme="majorHAnsi" w:hAnsiTheme="majorHAnsi" w:cstheme="majorHAnsi"/>
          <w:color w:val="000000" w:themeColor="text1"/>
          <w:sz w:val="28"/>
          <w:szCs w:val="28"/>
        </w:rPr>
        <w:t xml:space="preserve"> (8,8% от общего количества)</w:t>
      </w:r>
      <w:r w:rsidR="00CA5443" w:rsidRPr="00D21BBA">
        <w:rPr>
          <w:rFonts w:asciiTheme="majorHAnsi" w:hAnsiTheme="majorHAnsi" w:cstheme="majorHAnsi"/>
          <w:color w:val="000000" w:themeColor="text1"/>
          <w:sz w:val="28"/>
          <w:szCs w:val="28"/>
        </w:rPr>
        <w:t>.</w:t>
      </w:r>
    </w:p>
    <w:p w:rsidR="008B10C4" w:rsidRPr="005F5EC9" w:rsidRDefault="00CA5443" w:rsidP="00CF1767">
      <w:pPr>
        <w:spacing w:line="360" w:lineRule="auto"/>
        <w:ind w:firstLine="709"/>
        <w:jc w:val="both"/>
        <w:rPr>
          <w:rFonts w:asciiTheme="majorHAnsi" w:hAnsiTheme="majorHAnsi" w:cstheme="majorHAnsi"/>
          <w:color w:val="000000" w:themeColor="text1"/>
          <w:lang w:val="en-US"/>
        </w:rPr>
      </w:pPr>
      <w:r w:rsidRPr="005F5EC9">
        <w:rPr>
          <w:rFonts w:asciiTheme="majorHAnsi" w:hAnsiTheme="majorHAnsi" w:cstheme="majorHAnsi"/>
          <w:color w:val="000000" w:themeColor="text1"/>
          <w:lang w:val="en-US"/>
        </w:rPr>
        <w:t xml:space="preserve">(10) “jury foreman” - is a jury member who acts as the chairman and spokesperson for the jury. S/he is the head juror. A jury foreman is often elected by either the jury or the judge of a civil or criminal case. A jury member may also </w:t>
      </w:r>
      <w:r w:rsidR="005F5EC9" w:rsidRPr="005F5EC9">
        <w:rPr>
          <w:rFonts w:asciiTheme="majorHAnsi" w:hAnsiTheme="majorHAnsi" w:cstheme="majorHAnsi"/>
          <w:color w:val="000000" w:themeColor="text1"/>
          <w:lang w:val="en-US"/>
        </w:rPr>
        <w:t>volunteer to hold this position</w:t>
      </w:r>
      <w:r w:rsidRPr="005F5EC9">
        <w:rPr>
          <w:rFonts w:asciiTheme="majorHAnsi" w:hAnsiTheme="majorHAnsi" w:cstheme="majorHAnsi"/>
          <w:color w:val="000000" w:themeColor="text1"/>
          <w:lang w:val="en-US"/>
        </w:rPr>
        <w:t xml:space="preserve"> </w:t>
      </w:r>
      <w:r w:rsidR="00D04401" w:rsidRPr="005F5EC9">
        <w:rPr>
          <w:rFonts w:asciiTheme="majorHAnsi" w:hAnsiTheme="majorHAnsi" w:cstheme="majorHAnsi"/>
          <w:color w:val="000000" w:themeColor="text1"/>
          <w:lang w:val="en-US"/>
        </w:rPr>
        <w:t>(</w:t>
      </w:r>
      <w:r w:rsidR="00D04401" w:rsidRPr="005F5EC9">
        <w:rPr>
          <w:rFonts w:asciiTheme="majorHAnsi" w:hAnsiTheme="majorHAnsi" w:cstheme="majorHAnsi"/>
          <w:color w:val="000000" w:themeColor="text1"/>
        </w:rPr>
        <w:t>электронный</w:t>
      </w:r>
      <w:r w:rsidR="00D04401" w:rsidRPr="005F5EC9">
        <w:rPr>
          <w:rFonts w:asciiTheme="majorHAnsi" w:hAnsiTheme="majorHAnsi" w:cstheme="majorHAnsi"/>
          <w:color w:val="000000" w:themeColor="text1"/>
          <w:lang w:val="en-US"/>
        </w:rPr>
        <w:t xml:space="preserve"> </w:t>
      </w:r>
      <w:r w:rsidR="00D04401" w:rsidRPr="005F5EC9">
        <w:rPr>
          <w:rFonts w:asciiTheme="majorHAnsi" w:hAnsiTheme="majorHAnsi" w:cstheme="majorHAnsi"/>
          <w:color w:val="000000" w:themeColor="text1"/>
        </w:rPr>
        <w:t>ресурс</w:t>
      </w:r>
      <w:r w:rsidR="00D04401" w:rsidRPr="005F5EC9">
        <w:rPr>
          <w:rFonts w:asciiTheme="majorHAnsi" w:hAnsiTheme="majorHAnsi" w:cstheme="majorHAnsi"/>
          <w:color w:val="000000" w:themeColor="text1"/>
          <w:lang w:val="en-US"/>
        </w:rPr>
        <w:t>: Us legal glossary).</w:t>
      </w:r>
    </w:p>
    <w:p w:rsidR="00D04401" w:rsidRPr="005F5EC9" w:rsidRDefault="00CA5443" w:rsidP="00CF1767">
      <w:pPr>
        <w:spacing w:line="360" w:lineRule="auto"/>
        <w:ind w:firstLine="709"/>
        <w:jc w:val="both"/>
        <w:rPr>
          <w:rFonts w:asciiTheme="majorHAnsi" w:hAnsiTheme="majorHAnsi" w:cstheme="majorHAnsi"/>
          <w:color w:val="000000" w:themeColor="text1"/>
          <w:shd w:val="clear" w:color="auto" w:fill="FFFFFF"/>
          <w:lang w:val="en-GB"/>
        </w:rPr>
      </w:pPr>
      <w:r w:rsidRPr="005F5EC9">
        <w:rPr>
          <w:rFonts w:asciiTheme="majorHAnsi" w:hAnsiTheme="majorHAnsi" w:cstheme="majorHAnsi"/>
          <w:color w:val="000000" w:themeColor="text1"/>
          <w:lang w:val="en-US"/>
        </w:rPr>
        <w:t>(11) “material witness” In criminal trial, a witness whose testimony is crucial to ei</w:t>
      </w:r>
      <w:r w:rsidR="005F5EC9" w:rsidRPr="005F5EC9">
        <w:rPr>
          <w:rFonts w:asciiTheme="majorHAnsi" w:hAnsiTheme="majorHAnsi" w:cstheme="majorHAnsi"/>
          <w:color w:val="000000" w:themeColor="text1"/>
          <w:lang w:val="en-US"/>
        </w:rPr>
        <w:t>ther the defense or prosecution</w:t>
      </w:r>
      <w:r w:rsidR="004278C8" w:rsidRPr="005F5EC9">
        <w:rPr>
          <w:rFonts w:asciiTheme="majorHAnsi" w:hAnsiTheme="majorHAnsi" w:cstheme="majorHAnsi"/>
          <w:color w:val="000000" w:themeColor="text1"/>
          <w:lang w:val="en-US"/>
        </w:rPr>
        <w:t xml:space="preserve"> </w:t>
      </w:r>
      <w:r w:rsidR="00D04401" w:rsidRPr="005F5EC9">
        <w:rPr>
          <w:rFonts w:asciiTheme="majorHAnsi" w:hAnsiTheme="majorHAnsi" w:cstheme="majorHAnsi"/>
          <w:color w:val="000000" w:themeColor="text1"/>
          <w:lang w:val="en-GB"/>
        </w:rPr>
        <w:t>(</w:t>
      </w:r>
      <w:r w:rsidR="00D04401" w:rsidRPr="005F5EC9">
        <w:rPr>
          <w:rFonts w:asciiTheme="majorHAnsi" w:hAnsiTheme="majorHAnsi" w:cstheme="majorHAnsi"/>
          <w:color w:val="000000" w:themeColor="text1"/>
        </w:rPr>
        <w:t>электронный</w:t>
      </w:r>
      <w:r w:rsidR="00D04401" w:rsidRPr="005F5EC9">
        <w:rPr>
          <w:rFonts w:asciiTheme="majorHAnsi" w:hAnsiTheme="majorHAnsi" w:cstheme="majorHAnsi"/>
          <w:color w:val="000000" w:themeColor="text1"/>
          <w:lang w:val="en-GB"/>
        </w:rPr>
        <w:t xml:space="preserve"> </w:t>
      </w:r>
      <w:r w:rsidR="00D04401" w:rsidRPr="005F5EC9">
        <w:rPr>
          <w:rFonts w:asciiTheme="majorHAnsi" w:hAnsiTheme="majorHAnsi" w:cstheme="majorHAnsi"/>
          <w:color w:val="000000" w:themeColor="text1"/>
        </w:rPr>
        <w:t>ресурс</w:t>
      </w:r>
      <w:r w:rsidR="00D04401" w:rsidRPr="005F5EC9">
        <w:rPr>
          <w:rFonts w:asciiTheme="majorHAnsi" w:hAnsiTheme="majorHAnsi" w:cstheme="majorHAnsi"/>
          <w:color w:val="000000" w:themeColor="text1"/>
          <w:lang w:val="en-GB"/>
        </w:rPr>
        <w:t xml:space="preserve">: </w:t>
      </w:r>
      <w:r w:rsidR="00D04401" w:rsidRPr="005F5EC9">
        <w:rPr>
          <w:rFonts w:asciiTheme="majorHAnsi" w:hAnsiTheme="majorHAnsi" w:cstheme="majorHAnsi"/>
          <w:color w:val="000000" w:themeColor="text1"/>
          <w:lang w:val="en-US"/>
        </w:rPr>
        <w:t>English</w:t>
      </w:r>
      <w:r w:rsidR="00D04401" w:rsidRPr="005F5EC9">
        <w:rPr>
          <w:rFonts w:asciiTheme="majorHAnsi" w:hAnsiTheme="majorHAnsi" w:cstheme="majorHAnsi"/>
          <w:color w:val="000000" w:themeColor="text1"/>
          <w:lang w:val="en-GB"/>
        </w:rPr>
        <w:t xml:space="preserve"> </w:t>
      </w:r>
      <w:r w:rsidR="00D04401" w:rsidRPr="005F5EC9">
        <w:rPr>
          <w:rFonts w:asciiTheme="majorHAnsi" w:hAnsiTheme="majorHAnsi" w:cstheme="majorHAnsi"/>
          <w:color w:val="000000" w:themeColor="text1"/>
          <w:lang w:val="en-US"/>
        </w:rPr>
        <w:t>Legal</w:t>
      </w:r>
      <w:r w:rsidR="00D04401" w:rsidRPr="005F5EC9">
        <w:rPr>
          <w:rFonts w:asciiTheme="majorHAnsi" w:hAnsiTheme="majorHAnsi" w:cstheme="majorHAnsi"/>
          <w:color w:val="000000" w:themeColor="text1"/>
          <w:lang w:val="en-GB"/>
        </w:rPr>
        <w:t xml:space="preserve"> </w:t>
      </w:r>
      <w:r w:rsidR="00D04401" w:rsidRPr="005F5EC9">
        <w:rPr>
          <w:rFonts w:asciiTheme="majorHAnsi" w:hAnsiTheme="majorHAnsi" w:cstheme="majorHAnsi"/>
          <w:color w:val="000000" w:themeColor="text1"/>
          <w:lang w:val="en-US"/>
        </w:rPr>
        <w:t>Glossary</w:t>
      </w:r>
      <w:r w:rsidR="00D04401" w:rsidRPr="005F5EC9">
        <w:rPr>
          <w:rFonts w:asciiTheme="majorHAnsi" w:hAnsiTheme="majorHAnsi" w:cstheme="majorHAnsi"/>
          <w:color w:val="000000" w:themeColor="text1"/>
          <w:lang w:val="en-GB"/>
        </w:rPr>
        <w:t>)</w:t>
      </w:r>
      <w:r w:rsidR="00D04401" w:rsidRPr="005F5EC9">
        <w:rPr>
          <w:rFonts w:asciiTheme="majorHAnsi" w:hAnsiTheme="majorHAnsi" w:cstheme="majorHAnsi"/>
          <w:color w:val="000000" w:themeColor="text1"/>
          <w:shd w:val="clear" w:color="auto" w:fill="FFFFFF"/>
          <w:lang w:val="en-GB"/>
        </w:rPr>
        <w:t xml:space="preserve">. </w:t>
      </w:r>
    </w:p>
    <w:p w:rsidR="004278C8"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u w:val="single"/>
        </w:rPr>
        <w:t>2.4. Правоохранительная система и ее работники.</w:t>
      </w:r>
      <w:r w:rsidRPr="00CF1767">
        <w:rPr>
          <w:rFonts w:asciiTheme="majorHAnsi" w:hAnsiTheme="majorHAnsi" w:cstheme="majorHAnsi"/>
          <w:color w:val="000000" w:themeColor="text1"/>
          <w:sz w:val="28"/>
          <w:szCs w:val="28"/>
        </w:rPr>
        <w:t xml:space="preserve"> </w:t>
      </w:r>
    </w:p>
    <w:p w:rsidR="008B10C4" w:rsidRPr="00CF1767" w:rsidRDefault="00CF5483" w:rsidP="00CF1767">
      <w:pPr>
        <w:spacing w:line="360" w:lineRule="auto"/>
        <w:ind w:firstLine="709"/>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 xml:space="preserve">Правоохранительная система </w:t>
      </w:r>
      <w:r w:rsidR="004278C8" w:rsidRPr="00CF1767">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 xml:space="preserve">это совокупность государственно-правовых </w:t>
      </w:r>
      <w:r w:rsidR="0016349E" w:rsidRPr="00CF1767">
        <w:rPr>
          <w:rFonts w:asciiTheme="majorHAnsi" w:hAnsiTheme="majorHAnsi" w:cstheme="majorHAnsi"/>
          <w:color w:val="000000" w:themeColor="text1"/>
          <w:sz w:val="28"/>
          <w:szCs w:val="28"/>
        </w:rPr>
        <w:t>средств</w:t>
      </w:r>
      <w:r w:rsidR="00CA5443" w:rsidRPr="00CF1767">
        <w:rPr>
          <w:rFonts w:asciiTheme="majorHAnsi" w:hAnsiTheme="majorHAnsi" w:cstheme="majorHAnsi"/>
          <w:color w:val="000000" w:themeColor="text1"/>
          <w:sz w:val="28"/>
          <w:szCs w:val="28"/>
        </w:rPr>
        <w:t xml:space="preserve">, методов и гарантий, обеспечивающих защищенность человека от противоправных нарушений, которая включает следующие составляющие: цели и объекты правоохраны, субъекты правоохраны, </w:t>
      </w:r>
      <w:r w:rsidR="00CA5443" w:rsidRPr="00CF1767">
        <w:rPr>
          <w:rFonts w:asciiTheme="majorHAnsi" w:hAnsiTheme="majorHAnsi" w:cstheme="majorHAnsi"/>
          <w:color w:val="000000" w:themeColor="text1"/>
          <w:sz w:val="28"/>
          <w:szCs w:val="28"/>
        </w:rPr>
        <w:lastRenderedPageBreak/>
        <w:t>правоохранительная деятельность</w:t>
      </w:r>
      <w:r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 xml:space="preserve"> (Лазарев 1992: 192-193)</w:t>
      </w:r>
      <w:r w:rsidR="004278C8"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 xml:space="preserve"> В</w:t>
      </w:r>
      <w:r w:rsidR="00CA5443" w:rsidRPr="00CF1767">
        <w:rPr>
          <w:rFonts w:asciiTheme="majorHAnsi" w:hAnsiTheme="majorHAnsi" w:cstheme="majorHAnsi"/>
          <w:color w:val="000000" w:themeColor="text1"/>
          <w:sz w:val="28"/>
          <w:szCs w:val="28"/>
          <w:lang w:val="en-US"/>
        </w:rPr>
        <w:t xml:space="preserve"> </w:t>
      </w:r>
      <w:r w:rsidR="00CA5443" w:rsidRPr="00CF1767">
        <w:rPr>
          <w:rFonts w:asciiTheme="majorHAnsi" w:hAnsiTheme="majorHAnsi" w:cstheme="majorHAnsi"/>
          <w:color w:val="000000" w:themeColor="text1"/>
          <w:sz w:val="28"/>
          <w:szCs w:val="28"/>
        </w:rPr>
        <w:t>эту</w:t>
      </w:r>
      <w:r w:rsidR="00CA5443" w:rsidRPr="00CF1767">
        <w:rPr>
          <w:rFonts w:asciiTheme="majorHAnsi" w:hAnsiTheme="majorHAnsi" w:cstheme="majorHAnsi"/>
          <w:color w:val="000000" w:themeColor="text1"/>
          <w:sz w:val="28"/>
          <w:szCs w:val="28"/>
          <w:lang w:val="en-US"/>
        </w:rPr>
        <w:t xml:space="preserve"> </w:t>
      </w:r>
      <w:r w:rsidR="00CA5443" w:rsidRPr="00CF1767">
        <w:rPr>
          <w:rFonts w:asciiTheme="majorHAnsi" w:hAnsiTheme="majorHAnsi" w:cstheme="majorHAnsi"/>
          <w:color w:val="000000" w:themeColor="text1"/>
          <w:sz w:val="28"/>
          <w:szCs w:val="28"/>
        </w:rPr>
        <w:t>категорию</w:t>
      </w:r>
      <w:r w:rsidR="00CA5443" w:rsidRPr="00CF1767">
        <w:rPr>
          <w:rFonts w:asciiTheme="majorHAnsi" w:hAnsiTheme="majorHAnsi" w:cstheme="majorHAnsi"/>
          <w:color w:val="000000" w:themeColor="text1"/>
          <w:sz w:val="28"/>
          <w:szCs w:val="28"/>
          <w:lang w:val="en-US"/>
        </w:rPr>
        <w:t xml:space="preserve"> </w:t>
      </w:r>
      <w:r w:rsidR="00CA5443" w:rsidRPr="00CF1767">
        <w:rPr>
          <w:rFonts w:asciiTheme="majorHAnsi" w:hAnsiTheme="majorHAnsi" w:cstheme="majorHAnsi"/>
          <w:color w:val="000000" w:themeColor="text1"/>
          <w:sz w:val="28"/>
          <w:szCs w:val="28"/>
        </w:rPr>
        <w:t>вошли</w:t>
      </w:r>
      <w:r w:rsidR="00CA5443" w:rsidRPr="00CF1767">
        <w:rPr>
          <w:rFonts w:asciiTheme="majorHAnsi" w:hAnsiTheme="majorHAnsi" w:cstheme="majorHAnsi"/>
          <w:color w:val="000000" w:themeColor="text1"/>
          <w:sz w:val="28"/>
          <w:szCs w:val="28"/>
          <w:lang w:val="en-US"/>
        </w:rPr>
        <w:t xml:space="preserve"> 7 </w:t>
      </w:r>
      <w:r w:rsidR="00CA5443" w:rsidRPr="00CF1767">
        <w:rPr>
          <w:rFonts w:asciiTheme="majorHAnsi" w:hAnsiTheme="majorHAnsi" w:cstheme="majorHAnsi"/>
          <w:color w:val="000000" w:themeColor="text1"/>
          <w:sz w:val="28"/>
          <w:szCs w:val="28"/>
        </w:rPr>
        <w:t>реалий</w:t>
      </w:r>
      <w:r w:rsidR="00C70BA5" w:rsidRPr="00D21BBA">
        <w:rPr>
          <w:rFonts w:asciiTheme="majorHAnsi" w:hAnsiTheme="majorHAnsi" w:cstheme="majorHAnsi"/>
          <w:color w:val="000000" w:themeColor="text1"/>
          <w:sz w:val="28"/>
          <w:szCs w:val="28"/>
          <w:lang w:val="en-US"/>
        </w:rPr>
        <w:t xml:space="preserve"> (5,1%)</w:t>
      </w:r>
      <w:r w:rsidR="00CA5443" w:rsidRPr="00CF1767">
        <w:rPr>
          <w:rFonts w:asciiTheme="majorHAnsi" w:hAnsiTheme="majorHAnsi" w:cstheme="majorHAnsi"/>
          <w:color w:val="000000" w:themeColor="text1"/>
          <w:sz w:val="28"/>
          <w:szCs w:val="28"/>
          <w:lang w:val="en-US"/>
        </w:rPr>
        <w:t>.</w:t>
      </w:r>
    </w:p>
    <w:p w:rsidR="008B10C4" w:rsidRPr="005F5EC9" w:rsidRDefault="00CA5443" w:rsidP="00CF1767">
      <w:pPr>
        <w:spacing w:line="360" w:lineRule="auto"/>
        <w:ind w:firstLine="709"/>
        <w:jc w:val="both"/>
        <w:rPr>
          <w:rFonts w:asciiTheme="majorHAnsi" w:hAnsiTheme="majorHAnsi" w:cstheme="majorHAnsi"/>
          <w:color w:val="000000" w:themeColor="text1"/>
          <w:shd w:val="clear" w:color="auto" w:fill="FFFFFF"/>
        </w:rPr>
      </w:pPr>
      <w:r w:rsidRPr="005F5EC9">
        <w:rPr>
          <w:rFonts w:asciiTheme="majorHAnsi" w:hAnsiTheme="majorHAnsi" w:cstheme="majorHAnsi"/>
          <w:color w:val="000000" w:themeColor="text1"/>
          <w:shd w:val="clear" w:color="auto" w:fill="FFFFFF"/>
          <w:lang w:val="en-US"/>
        </w:rPr>
        <w:t xml:space="preserve">(12) “penitentiary” </w:t>
      </w:r>
      <w:r w:rsidRPr="005F5EC9">
        <w:rPr>
          <w:rFonts w:asciiTheme="majorHAnsi" w:hAnsiTheme="majorHAnsi" w:cstheme="majorHAnsi"/>
          <w:color w:val="000000" w:themeColor="text1"/>
          <w:shd w:val="clear" w:color="auto" w:fill="FFFFFF"/>
        </w:rPr>
        <w:t>его</w:t>
      </w:r>
      <w:r w:rsidRPr="005F5EC9">
        <w:rPr>
          <w:rFonts w:asciiTheme="majorHAnsi" w:hAnsiTheme="majorHAnsi" w:cstheme="majorHAnsi"/>
          <w:color w:val="000000" w:themeColor="text1"/>
          <w:shd w:val="clear" w:color="auto" w:fill="FFFFFF"/>
          <w:lang w:val="en-US"/>
        </w:rPr>
        <w:t xml:space="preserve"> </w:t>
      </w:r>
      <w:r w:rsidRPr="005F5EC9">
        <w:rPr>
          <w:rFonts w:asciiTheme="majorHAnsi" w:hAnsiTheme="majorHAnsi" w:cstheme="majorHAnsi"/>
          <w:color w:val="000000" w:themeColor="text1"/>
          <w:shd w:val="clear" w:color="auto" w:fill="FFFFFF"/>
        </w:rPr>
        <w:t>определение</w:t>
      </w:r>
      <w:r w:rsidRPr="005F5EC9">
        <w:rPr>
          <w:rFonts w:asciiTheme="majorHAnsi" w:hAnsiTheme="majorHAnsi" w:cstheme="majorHAnsi"/>
          <w:color w:val="000000" w:themeColor="text1"/>
          <w:shd w:val="clear" w:color="auto" w:fill="FFFFFF"/>
          <w:lang w:val="en-US"/>
        </w:rPr>
        <w:t xml:space="preserve"> </w:t>
      </w:r>
      <w:r w:rsidRPr="005F5EC9">
        <w:rPr>
          <w:rFonts w:asciiTheme="majorHAnsi" w:hAnsiTheme="majorHAnsi" w:cstheme="majorHAnsi"/>
          <w:color w:val="000000" w:themeColor="text1"/>
          <w:shd w:val="clear" w:color="auto" w:fill="FFFFFF"/>
        </w:rPr>
        <w:t>звучит</w:t>
      </w:r>
      <w:r w:rsidRPr="005F5EC9">
        <w:rPr>
          <w:rFonts w:asciiTheme="majorHAnsi" w:hAnsiTheme="majorHAnsi" w:cstheme="majorHAnsi"/>
          <w:color w:val="000000" w:themeColor="text1"/>
          <w:shd w:val="clear" w:color="auto" w:fill="FFFFFF"/>
          <w:lang w:val="en-US"/>
        </w:rPr>
        <w:t xml:space="preserve"> </w:t>
      </w:r>
      <w:r w:rsidRPr="005F5EC9">
        <w:rPr>
          <w:rFonts w:asciiTheme="majorHAnsi" w:hAnsiTheme="majorHAnsi" w:cstheme="majorHAnsi"/>
          <w:color w:val="000000" w:themeColor="text1"/>
          <w:shd w:val="clear" w:color="auto" w:fill="FFFFFF"/>
        </w:rPr>
        <w:t>так</w:t>
      </w:r>
      <w:r w:rsidRPr="005F5EC9">
        <w:rPr>
          <w:rFonts w:asciiTheme="majorHAnsi" w:hAnsiTheme="majorHAnsi" w:cstheme="majorHAnsi"/>
          <w:color w:val="000000" w:themeColor="text1"/>
          <w:shd w:val="clear" w:color="auto" w:fill="FFFFFF"/>
          <w:lang w:val="en-US"/>
        </w:rPr>
        <w:t xml:space="preserve">: </w:t>
      </w:r>
      <w:r w:rsidRPr="005F5EC9">
        <w:rPr>
          <w:rFonts w:asciiTheme="majorHAnsi" w:eastAsia="TimesNewRomanPSMT" w:hAnsiTheme="majorHAnsi" w:cstheme="majorHAnsi"/>
          <w:color w:val="000000" w:themeColor="text1"/>
          <w:lang w:val="en-US"/>
        </w:rPr>
        <w:t>A prison or place of confinement where convicted felons are sent to serve</w:t>
      </w:r>
      <w:r w:rsidR="005F5EC9" w:rsidRPr="005F5EC9">
        <w:rPr>
          <w:rFonts w:asciiTheme="majorHAnsi" w:eastAsia="TimesNewRomanPSMT" w:hAnsiTheme="majorHAnsi" w:cstheme="majorHAnsi"/>
          <w:color w:val="000000" w:themeColor="text1"/>
          <w:lang w:val="en-US"/>
        </w:rPr>
        <w:t xml:space="preserve"> out the term of their sentence</w:t>
      </w:r>
      <w:r w:rsidRPr="005F5EC9">
        <w:rPr>
          <w:rFonts w:asciiTheme="majorHAnsi" w:eastAsia="TimesNewRomanPSMT" w:hAnsiTheme="majorHAnsi" w:cstheme="majorHAnsi"/>
          <w:color w:val="000000" w:themeColor="text1"/>
          <w:lang w:val="en-US"/>
        </w:rPr>
        <w:t xml:space="preserve">  </w:t>
      </w:r>
      <w:r w:rsidR="00975F33" w:rsidRPr="005F5EC9">
        <w:rPr>
          <w:rFonts w:asciiTheme="majorHAnsi" w:hAnsiTheme="majorHAnsi" w:cstheme="majorHAnsi"/>
          <w:color w:val="000000" w:themeColor="text1"/>
          <w:lang w:val="en-GB"/>
        </w:rPr>
        <w:t>(</w:t>
      </w:r>
      <w:r w:rsidR="00975F33" w:rsidRPr="005F5EC9">
        <w:rPr>
          <w:rFonts w:asciiTheme="majorHAnsi" w:hAnsiTheme="majorHAnsi" w:cstheme="majorHAnsi"/>
          <w:color w:val="000000" w:themeColor="text1"/>
        </w:rPr>
        <w:t>электронный</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rPr>
        <w:t>ресурс</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English</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Legal</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Glossary</w:t>
      </w:r>
      <w:r w:rsidR="00975F33" w:rsidRPr="005F5EC9">
        <w:rPr>
          <w:rFonts w:asciiTheme="majorHAnsi" w:hAnsiTheme="majorHAnsi" w:cstheme="majorHAnsi"/>
          <w:color w:val="000000" w:themeColor="text1"/>
          <w:lang w:val="en-GB"/>
        </w:rPr>
        <w:t>)</w:t>
      </w:r>
      <w:r w:rsidR="00975F33" w:rsidRPr="005F5EC9">
        <w:rPr>
          <w:rFonts w:asciiTheme="majorHAnsi" w:hAnsiTheme="majorHAnsi" w:cstheme="majorHAnsi"/>
          <w:color w:val="000000" w:themeColor="text1"/>
          <w:shd w:val="clear" w:color="auto" w:fill="FFFFFF"/>
          <w:lang w:val="en-GB"/>
        </w:rPr>
        <w:t>.</w:t>
      </w:r>
      <w:r w:rsidR="00975F33" w:rsidRPr="005F5EC9">
        <w:rPr>
          <w:rFonts w:asciiTheme="majorHAnsi" w:hAnsiTheme="majorHAnsi" w:cstheme="majorHAnsi"/>
          <w:color w:val="000000" w:themeColor="text1"/>
          <w:sz w:val="28"/>
          <w:szCs w:val="28"/>
          <w:shd w:val="clear" w:color="auto" w:fill="FFFFFF"/>
          <w:lang w:val="en-GB"/>
        </w:rPr>
        <w:t xml:space="preserve"> </w:t>
      </w:r>
      <w:r w:rsidRPr="005F5EC9">
        <w:rPr>
          <w:rFonts w:asciiTheme="majorHAnsi" w:hAnsiTheme="majorHAnsi" w:cstheme="majorHAnsi"/>
          <w:color w:val="000000" w:themeColor="text1"/>
          <w:sz w:val="28"/>
          <w:szCs w:val="28"/>
          <w:shd w:val="clear" w:color="auto" w:fill="FFFFFF"/>
          <w:lang w:val="en-GB"/>
        </w:rPr>
        <w:t xml:space="preserve"> </w:t>
      </w:r>
      <w:r w:rsidRPr="00CF1767">
        <w:rPr>
          <w:rFonts w:asciiTheme="majorHAnsi" w:hAnsiTheme="majorHAnsi" w:cstheme="majorHAnsi"/>
          <w:color w:val="000000" w:themeColor="text1"/>
          <w:sz w:val="28"/>
          <w:szCs w:val="28"/>
          <w:shd w:val="clear" w:color="auto" w:fill="FFFFFF"/>
        </w:rPr>
        <w:t>Лучше всего данную реалию перев</w:t>
      </w:r>
      <w:r w:rsidR="004278C8" w:rsidRPr="00CF1767">
        <w:rPr>
          <w:rFonts w:asciiTheme="majorHAnsi" w:hAnsiTheme="majorHAnsi" w:cstheme="majorHAnsi"/>
          <w:color w:val="000000" w:themeColor="text1"/>
          <w:sz w:val="28"/>
          <w:szCs w:val="28"/>
          <w:shd w:val="clear" w:color="auto" w:fill="FFFFFF"/>
        </w:rPr>
        <w:t>одить</w:t>
      </w:r>
      <w:r w:rsidRPr="00CF1767">
        <w:rPr>
          <w:rFonts w:asciiTheme="majorHAnsi" w:hAnsiTheme="majorHAnsi" w:cstheme="majorHAnsi"/>
          <w:color w:val="000000" w:themeColor="text1"/>
          <w:sz w:val="28"/>
          <w:szCs w:val="28"/>
          <w:shd w:val="clear" w:color="auto" w:fill="FFFFFF"/>
        </w:rPr>
        <w:t xml:space="preserve"> транслитерацией – пенитенциарий, это заведение является и </w:t>
      </w:r>
      <w:r w:rsidR="0016349E" w:rsidRPr="00CF1767">
        <w:rPr>
          <w:rFonts w:asciiTheme="majorHAnsi" w:hAnsiTheme="majorHAnsi" w:cstheme="majorHAnsi"/>
          <w:color w:val="000000" w:themeColor="text1"/>
          <w:sz w:val="28"/>
          <w:szCs w:val="28"/>
          <w:shd w:val="clear" w:color="auto" w:fill="FFFFFF"/>
        </w:rPr>
        <w:t>исправительным заведением,</w:t>
      </w:r>
      <w:r w:rsidRPr="00CF1767">
        <w:rPr>
          <w:rFonts w:asciiTheme="majorHAnsi" w:hAnsiTheme="majorHAnsi" w:cstheme="majorHAnsi"/>
          <w:color w:val="000000" w:themeColor="text1"/>
          <w:sz w:val="28"/>
          <w:szCs w:val="28"/>
          <w:shd w:val="clear" w:color="auto" w:fill="FFFFFF"/>
        </w:rPr>
        <w:t xml:space="preserve"> и </w:t>
      </w:r>
      <w:r w:rsidRPr="005F5EC9">
        <w:rPr>
          <w:rFonts w:asciiTheme="majorHAnsi" w:hAnsiTheme="majorHAnsi" w:cstheme="majorHAnsi"/>
          <w:color w:val="000000" w:themeColor="text1"/>
          <w:sz w:val="28"/>
          <w:szCs w:val="28"/>
          <w:shd w:val="clear" w:color="auto" w:fill="FFFFFF"/>
        </w:rPr>
        <w:t>каторжной тюрьмой.</w:t>
      </w:r>
    </w:p>
    <w:p w:rsidR="008B10C4" w:rsidRPr="00CF1767" w:rsidRDefault="00CA5443" w:rsidP="00CF1767">
      <w:pPr>
        <w:spacing w:line="360" w:lineRule="auto"/>
        <w:ind w:firstLine="709"/>
        <w:jc w:val="both"/>
        <w:rPr>
          <w:rStyle w:val="apple-converted-space"/>
          <w:rFonts w:asciiTheme="majorHAnsi" w:hAnsiTheme="majorHAnsi" w:cstheme="majorHAnsi"/>
          <w:color w:val="000000" w:themeColor="text1"/>
          <w:sz w:val="28"/>
          <w:szCs w:val="28"/>
          <w:lang w:val="en-US"/>
        </w:rPr>
      </w:pPr>
      <w:r w:rsidRPr="005F5EC9">
        <w:rPr>
          <w:rFonts w:asciiTheme="majorHAnsi" w:hAnsiTheme="majorHAnsi" w:cstheme="majorHAnsi"/>
          <w:color w:val="000000" w:themeColor="text1"/>
          <w:lang w:val="en-US"/>
        </w:rPr>
        <w:t xml:space="preserve">(13) “FBI” </w:t>
      </w:r>
      <w:r w:rsidRPr="005F5EC9">
        <w:rPr>
          <w:rStyle w:val="hi"/>
          <w:rFonts w:asciiTheme="majorHAnsi" w:hAnsiTheme="majorHAnsi" w:cstheme="majorHAnsi"/>
          <w:bCs/>
          <w:color w:val="000000" w:themeColor="text1"/>
          <w:bdr w:val="none" w:sz="0" w:space="0" w:color="auto" w:frame="1"/>
          <w:lang w:val="en-US"/>
        </w:rPr>
        <w:t>The FBI</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is a government agency in the</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bdr w:val="none" w:sz="0" w:space="0" w:color="auto" w:frame="1"/>
          <w:lang w:val="en-US"/>
        </w:rPr>
        <w:t>United</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bdr w:val="none" w:sz="0" w:space="0" w:color="auto" w:frame="1"/>
          <w:lang w:val="en-US"/>
        </w:rPr>
        <w:t>States</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that investigates</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bdr w:val="none" w:sz="0" w:space="0" w:color="auto" w:frame="1"/>
          <w:lang w:val="en-US"/>
        </w:rPr>
        <w:t>crimes</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in which a</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bdr w:val="none" w:sz="0" w:space="0" w:color="auto" w:frame="1"/>
          <w:lang w:val="en-US"/>
        </w:rPr>
        <w:t>national</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law is broken or in which the</w:t>
      </w:r>
      <w:r w:rsidR="00E23B46" w:rsidRPr="005F5EC9">
        <w:rPr>
          <w:rFonts w:asciiTheme="majorHAnsi" w:hAnsiTheme="majorHAnsi" w:cstheme="majorHAnsi"/>
          <w:color w:val="000000" w:themeColor="text1"/>
          <w:shd w:val="clear" w:color="auto" w:fill="FFFFFF"/>
          <w:lang w:val="en-US"/>
        </w:rPr>
        <w:t xml:space="preserve"> </w:t>
      </w:r>
      <w:r w:rsidRPr="005F5EC9">
        <w:rPr>
          <w:rFonts w:asciiTheme="majorHAnsi" w:hAnsiTheme="majorHAnsi" w:cstheme="majorHAnsi"/>
          <w:color w:val="000000" w:themeColor="text1"/>
          <w:shd w:val="clear" w:color="auto" w:fill="FFFFFF"/>
          <w:lang w:val="en-US"/>
        </w:rPr>
        <w:t>country's</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bdr w:val="none" w:sz="0" w:space="0" w:color="auto" w:frame="1"/>
          <w:lang w:val="en-US"/>
        </w:rPr>
        <w:t>security</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is</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bdr w:val="none" w:sz="0" w:space="0" w:color="auto" w:frame="1"/>
          <w:lang w:val="en-US"/>
        </w:rPr>
        <w:t>threatened</w:t>
      </w:r>
      <w:r w:rsidRPr="005F5EC9">
        <w:rPr>
          <w:rFonts w:asciiTheme="majorHAnsi" w:hAnsiTheme="majorHAnsi" w:cstheme="majorHAnsi"/>
          <w:color w:val="000000" w:themeColor="text1"/>
          <w:shd w:val="clear" w:color="auto" w:fill="FFFFFF"/>
          <w:lang w:val="en-US"/>
        </w:rPr>
        <w:t>.</w:t>
      </w:r>
      <w:r w:rsidRPr="005F5EC9">
        <w:rPr>
          <w:rStyle w:val="apple-converted-space"/>
          <w:rFonts w:asciiTheme="majorHAnsi" w:hAnsiTheme="majorHAnsi" w:cstheme="majorHAnsi"/>
          <w:color w:val="000000" w:themeColor="text1"/>
          <w:shd w:val="clear" w:color="auto" w:fill="FFFFFF"/>
          <w:lang w:val="en-US"/>
        </w:rPr>
        <w:t> </w:t>
      </w:r>
      <w:r w:rsidRPr="005F5EC9">
        <w:rPr>
          <w:rStyle w:val="hi"/>
          <w:rFonts w:asciiTheme="majorHAnsi" w:hAnsiTheme="majorHAnsi" w:cstheme="majorHAnsi"/>
          <w:bCs/>
          <w:color w:val="000000" w:themeColor="text1"/>
          <w:bdr w:val="none" w:sz="0" w:space="0" w:color="auto" w:frame="1"/>
          <w:lang w:val="en-US"/>
        </w:rPr>
        <w:t>FBI</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is an</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bdr w:val="none" w:sz="0" w:space="0" w:color="auto" w:frame="1"/>
          <w:lang w:val="en-US"/>
        </w:rPr>
        <w:t>abbreviation</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for 'F</w:t>
      </w:r>
      <w:r w:rsidR="005F5EC9" w:rsidRPr="005F5EC9">
        <w:rPr>
          <w:rFonts w:asciiTheme="majorHAnsi" w:hAnsiTheme="majorHAnsi" w:cstheme="majorHAnsi"/>
          <w:color w:val="000000" w:themeColor="text1"/>
          <w:shd w:val="clear" w:color="auto" w:fill="FFFFFF"/>
          <w:lang w:val="en-US"/>
        </w:rPr>
        <w:t>ederal Bureau of Investigation'</w:t>
      </w:r>
      <w:r w:rsidRPr="005F5EC9">
        <w:rPr>
          <w:rFonts w:asciiTheme="majorHAnsi" w:hAnsiTheme="majorHAnsi" w:cstheme="majorHAnsi"/>
          <w:color w:val="000000" w:themeColor="text1"/>
          <w:shd w:val="clear" w:color="auto" w:fill="FFFFFF"/>
          <w:lang w:val="en-US"/>
        </w:rPr>
        <w:t xml:space="preserve"> </w:t>
      </w:r>
      <w:r w:rsidR="00975F33" w:rsidRPr="005F5EC9">
        <w:rPr>
          <w:rFonts w:asciiTheme="majorHAnsi" w:hAnsiTheme="majorHAnsi" w:cstheme="majorHAnsi"/>
          <w:color w:val="000000" w:themeColor="text1"/>
          <w:lang w:val="en-US"/>
        </w:rPr>
        <w:t>(</w:t>
      </w:r>
      <w:r w:rsidR="00975F33" w:rsidRPr="005F5EC9">
        <w:rPr>
          <w:rFonts w:asciiTheme="majorHAnsi" w:hAnsiTheme="majorHAnsi" w:cstheme="majorHAnsi"/>
          <w:color w:val="000000" w:themeColor="text1"/>
        </w:rPr>
        <w:t>электронный</w:t>
      </w:r>
      <w:r w:rsidR="00975F33" w:rsidRPr="005F5EC9">
        <w:rPr>
          <w:rFonts w:asciiTheme="majorHAnsi" w:hAnsiTheme="majorHAnsi" w:cstheme="majorHAnsi"/>
          <w:color w:val="000000" w:themeColor="text1"/>
          <w:lang w:val="en-US"/>
        </w:rPr>
        <w:t xml:space="preserve"> </w:t>
      </w:r>
      <w:r w:rsidR="00975F33" w:rsidRPr="005F5EC9">
        <w:rPr>
          <w:rFonts w:asciiTheme="majorHAnsi" w:hAnsiTheme="majorHAnsi" w:cstheme="majorHAnsi"/>
          <w:color w:val="000000" w:themeColor="text1"/>
        </w:rPr>
        <w:t>ресурс</w:t>
      </w:r>
      <w:r w:rsidR="00975F33" w:rsidRPr="005F5EC9">
        <w:rPr>
          <w:rFonts w:asciiTheme="majorHAnsi" w:hAnsiTheme="majorHAnsi" w:cstheme="majorHAnsi"/>
          <w:color w:val="000000" w:themeColor="text1"/>
          <w:lang w:val="en-US"/>
        </w:rPr>
        <w:t>: Us legal glossary).</w:t>
      </w:r>
      <w:r w:rsidR="00975F33" w:rsidRPr="00CF1767">
        <w:rPr>
          <w:rFonts w:asciiTheme="majorHAnsi" w:hAnsiTheme="majorHAnsi" w:cstheme="majorHAnsi"/>
          <w:color w:val="000000" w:themeColor="text1"/>
          <w:sz w:val="28"/>
          <w:szCs w:val="28"/>
          <w:lang w:val="en-US"/>
        </w:rPr>
        <w:t xml:space="preserve"> - </w:t>
      </w:r>
      <w:r w:rsidRPr="00CF1767">
        <w:rPr>
          <w:rFonts w:asciiTheme="majorHAnsi" w:hAnsiTheme="majorHAnsi" w:cstheme="majorHAnsi"/>
          <w:color w:val="000000" w:themeColor="text1"/>
          <w:sz w:val="28"/>
          <w:szCs w:val="28"/>
          <w:shd w:val="clear" w:color="auto" w:fill="FFFFFF"/>
        </w:rPr>
        <w:t>Американское</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бюро</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расследований</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действующее</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на</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федеральном</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уровне</w:t>
      </w:r>
      <w:r w:rsidRPr="00CF1767">
        <w:rPr>
          <w:rFonts w:asciiTheme="majorHAnsi" w:hAnsiTheme="majorHAnsi" w:cstheme="majorHAnsi"/>
          <w:color w:val="000000" w:themeColor="text1"/>
          <w:sz w:val="28"/>
          <w:szCs w:val="28"/>
          <w:shd w:val="clear" w:color="auto" w:fill="FFFFFF"/>
          <w:lang w:val="en-US"/>
        </w:rPr>
        <w:t>.</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5F5EC9">
        <w:rPr>
          <w:rFonts w:asciiTheme="majorHAnsi" w:hAnsiTheme="majorHAnsi" w:cstheme="majorHAnsi"/>
          <w:color w:val="000000" w:themeColor="text1"/>
          <w:lang w:val="en-US"/>
        </w:rPr>
        <w:t xml:space="preserve">(14) “deputy sheriff” - </w:t>
      </w:r>
      <w:r w:rsidRPr="005F5EC9">
        <w:rPr>
          <w:rFonts w:asciiTheme="majorHAnsi" w:hAnsiTheme="majorHAnsi" w:cstheme="majorHAnsi"/>
          <w:color w:val="000000" w:themeColor="text1"/>
          <w:shd w:val="clear" w:color="auto" w:fill="FFFFFF"/>
          <w:lang w:val="en-US"/>
        </w:rPr>
        <w:t>A</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bCs/>
          <w:color w:val="000000" w:themeColor="text1"/>
          <w:lang w:val="en-US"/>
        </w:rPr>
        <w:t>deputy</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is a</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bCs/>
          <w:color w:val="000000" w:themeColor="text1"/>
          <w:lang w:val="en-US"/>
        </w:rPr>
        <w:t>sheriff's</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assistant, the person who fills in when the</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bCs/>
          <w:color w:val="000000" w:themeColor="text1"/>
          <w:lang w:val="en-US"/>
        </w:rPr>
        <w:t>sheriff</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isn't available. When a</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bCs/>
          <w:color w:val="000000" w:themeColor="text1"/>
          <w:lang w:val="en-US"/>
        </w:rPr>
        <w:t>deputy</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is in charge, she has the same powers and authority as the</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bCs/>
          <w:color w:val="000000" w:themeColor="text1"/>
          <w:lang w:val="en-US"/>
        </w:rPr>
        <w:t>sheriff</w:t>
      </w:r>
      <w:r w:rsidRPr="005F5EC9">
        <w:rPr>
          <w:rFonts w:asciiTheme="majorHAnsi" w:hAnsiTheme="majorHAnsi" w:cstheme="majorHAnsi"/>
          <w:color w:val="000000" w:themeColor="text1"/>
          <w:shd w:val="clear" w:color="auto" w:fill="FFFFFF"/>
          <w:lang w:val="en-US"/>
        </w:rPr>
        <w:t>. You can use the noun</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bCs/>
          <w:color w:val="000000" w:themeColor="text1"/>
          <w:lang w:val="en-US"/>
        </w:rPr>
        <w:t>deputy</w:t>
      </w:r>
      <w:r w:rsidRPr="005F5EC9">
        <w:rPr>
          <w:rStyle w:val="apple-converted-space"/>
          <w:rFonts w:asciiTheme="majorHAnsi" w:hAnsiTheme="majorHAnsi" w:cstheme="majorHAnsi"/>
          <w:color w:val="000000" w:themeColor="text1"/>
          <w:shd w:val="clear" w:color="auto" w:fill="FFFFFF"/>
          <w:lang w:val="en-US"/>
        </w:rPr>
        <w:t> </w:t>
      </w:r>
      <w:r w:rsidRPr="005F5EC9">
        <w:rPr>
          <w:rFonts w:asciiTheme="majorHAnsi" w:hAnsiTheme="majorHAnsi" w:cstheme="majorHAnsi"/>
          <w:color w:val="000000" w:themeColor="text1"/>
          <w:shd w:val="clear" w:color="auto" w:fill="FFFFFF"/>
          <w:lang w:val="en-US"/>
        </w:rPr>
        <w:t xml:space="preserve">for anyone who is singled out to step in for another person </w:t>
      </w:r>
      <w:r w:rsidR="00975F33" w:rsidRPr="005F5EC9">
        <w:rPr>
          <w:rFonts w:asciiTheme="majorHAnsi" w:hAnsiTheme="majorHAnsi" w:cstheme="majorHAnsi"/>
          <w:color w:val="000000" w:themeColor="text1"/>
          <w:lang w:val="en-GB"/>
        </w:rPr>
        <w:t>(</w:t>
      </w:r>
      <w:r w:rsidR="00975F33" w:rsidRPr="005F5EC9">
        <w:rPr>
          <w:rFonts w:asciiTheme="majorHAnsi" w:hAnsiTheme="majorHAnsi" w:cstheme="majorHAnsi"/>
          <w:color w:val="000000" w:themeColor="text1"/>
        </w:rPr>
        <w:t>электронный</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rPr>
        <w:t>ресурс</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Us</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legal</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glossary</w:t>
      </w:r>
      <w:r w:rsidR="00975F33" w:rsidRPr="005F5EC9">
        <w:rPr>
          <w:rFonts w:asciiTheme="majorHAnsi" w:hAnsiTheme="majorHAnsi" w:cstheme="majorHAnsi"/>
          <w:color w:val="000000" w:themeColor="text1"/>
          <w:lang w:val="en-GB"/>
        </w:rPr>
        <w:t xml:space="preserve">). </w:t>
      </w:r>
      <w:r w:rsidRPr="00CF1767">
        <w:rPr>
          <w:rFonts w:asciiTheme="majorHAnsi" w:hAnsiTheme="majorHAnsi" w:cstheme="majorHAnsi"/>
          <w:color w:val="000000" w:themeColor="text1"/>
          <w:sz w:val="28"/>
          <w:szCs w:val="28"/>
          <w:shd w:val="clear" w:color="auto" w:fill="FFFFFF"/>
        </w:rPr>
        <w:t xml:space="preserve">Помощник шерифа.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u w:val="single"/>
        </w:rPr>
      </w:pPr>
      <w:r w:rsidRPr="00CF1767">
        <w:rPr>
          <w:rFonts w:asciiTheme="majorHAnsi" w:hAnsiTheme="majorHAnsi" w:cstheme="majorHAnsi"/>
          <w:color w:val="000000" w:themeColor="text1"/>
          <w:sz w:val="28"/>
          <w:szCs w:val="28"/>
          <w:u w:val="single"/>
        </w:rPr>
        <w:t xml:space="preserve">2.5. Лица, обладающие определенными правами и титулами. </w:t>
      </w:r>
      <w:r w:rsidRPr="00CF1767">
        <w:rPr>
          <w:rFonts w:asciiTheme="majorHAnsi" w:hAnsiTheme="majorHAnsi" w:cstheme="majorHAnsi"/>
          <w:color w:val="000000" w:themeColor="text1"/>
          <w:sz w:val="28"/>
          <w:szCs w:val="28"/>
        </w:rPr>
        <w:t>Было найдено 5 примеров данных реалий</w:t>
      </w:r>
      <w:r w:rsidR="00C70BA5">
        <w:rPr>
          <w:rFonts w:asciiTheme="majorHAnsi" w:hAnsiTheme="majorHAnsi" w:cstheme="majorHAnsi"/>
          <w:color w:val="000000" w:themeColor="text1"/>
          <w:sz w:val="28"/>
          <w:szCs w:val="28"/>
        </w:rPr>
        <w:t xml:space="preserve"> (3,7%)</w:t>
      </w:r>
      <w:r w:rsidRPr="00CF1767">
        <w:rPr>
          <w:rFonts w:asciiTheme="majorHAnsi" w:hAnsiTheme="majorHAnsi" w:cstheme="majorHAnsi"/>
          <w:color w:val="000000" w:themeColor="text1"/>
          <w:sz w:val="28"/>
          <w:szCs w:val="28"/>
        </w:rPr>
        <w:t xml:space="preserve">: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5F5EC9">
        <w:rPr>
          <w:rFonts w:asciiTheme="majorHAnsi" w:hAnsiTheme="majorHAnsi" w:cstheme="majorHAnsi"/>
          <w:color w:val="000000" w:themeColor="text1"/>
          <w:lang w:val="en-US"/>
        </w:rPr>
        <w:t>(15) “executrix” -</w:t>
      </w:r>
      <w:r w:rsidRPr="005F5EC9">
        <w:rPr>
          <w:rFonts w:asciiTheme="majorHAnsi" w:hAnsiTheme="majorHAnsi" w:cstheme="majorHAnsi"/>
          <w:color w:val="000000" w:themeColor="text1"/>
          <w:shd w:val="clear" w:color="auto" w:fill="FFFFFF"/>
          <w:lang w:val="en-US"/>
        </w:rPr>
        <w:t xml:space="preserve">The term executrix is used to refer to a person who is appointed by a deceased in his/her will to carry out the terms of the will. An executrix is also known as an executor or personal representative. Ordinarily, the term ‘executrix’ is used to refer to a female executor </w:t>
      </w:r>
      <w:r w:rsidR="00975F33" w:rsidRPr="005F5EC9">
        <w:rPr>
          <w:rFonts w:asciiTheme="majorHAnsi" w:hAnsiTheme="majorHAnsi" w:cstheme="majorHAnsi"/>
          <w:color w:val="000000" w:themeColor="text1"/>
          <w:lang w:val="en-GB"/>
        </w:rPr>
        <w:t>(</w:t>
      </w:r>
      <w:r w:rsidR="00975F33" w:rsidRPr="005F5EC9">
        <w:rPr>
          <w:rFonts w:asciiTheme="majorHAnsi" w:hAnsiTheme="majorHAnsi" w:cstheme="majorHAnsi"/>
          <w:color w:val="000000" w:themeColor="text1"/>
        </w:rPr>
        <w:t>электронный</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rPr>
        <w:t>ресурс</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Us</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legal</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glossary</w:t>
      </w:r>
      <w:r w:rsidR="00975F33" w:rsidRPr="005F5EC9">
        <w:rPr>
          <w:rFonts w:asciiTheme="majorHAnsi" w:hAnsiTheme="majorHAnsi" w:cstheme="majorHAnsi"/>
          <w:color w:val="000000" w:themeColor="text1"/>
          <w:lang w:val="en-GB"/>
        </w:rPr>
        <w:t>).</w:t>
      </w:r>
      <w:r w:rsidR="00975F33" w:rsidRPr="005F5EC9">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shd w:val="clear" w:color="auto" w:fill="FFFFFF"/>
        </w:rPr>
        <w:t>В российском праве существует аналог для данного понятия, который звучит как «душеприказчица». Это лицо женского пола, имеющее право осуществлять завещание в соответствии с определенным законодательством.</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lang w:val="en-US"/>
        </w:rPr>
      </w:pPr>
      <w:r w:rsidRPr="00CF1767">
        <w:rPr>
          <w:rFonts w:asciiTheme="majorHAnsi" w:hAnsiTheme="majorHAnsi" w:cstheme="majorHAnsi"/>
          <w:b/>
          <w:color w:val="000000" w:themeColor="text1"/>
          <w:sz w:val="28"/>
          <w:szCs w:val="28"/>
        </w:rPr>
        <w:t>3. Артефакты.</w:t>
      </w:r>
      <w:r w:rsidRPr="00CF1767">
        <w:rPr>
          <w:rFonts w:asciiTheme="majorHAnsi" w:hAnsiTheme="majorHAnsi" w:cstheme="majorHAnsi"/>
          <w:color w:val="000000" w:themeColor="text1"/>
          <w:sz w:val="28"/>
          <w:szCs w:val="28"/>
        </w:rPr>
        <w:t xml:space="preserve"> К данной категории также были отнесены элементы внутреннего убранства зала судебного заседания</w:t>
      </w:r>
      <w:r w:rsidR="00DF4B50" w:rsidRPr="00CF1767">
        <w:rPr>
          <w:rFonts w:asciiTheme="majorHAnsi" w:hAnsiTheme="majorHAnsi" w:cstheme="majorHAnsi"/>
          <w:color w:val="000000" w:themeColor="text1"/>
          <w:sz w:val="28"/>
          <w:szCs w:val="28"/>
        </w:rPr>
        <w:t xml:space="preserve"> в Америке, а также использующиеся во время судебного процесса предметы</w:t>
      </w:r>
      <w:r w:rsidRPr="00CF1767">
        <w:rPr>
          <w:rFonts w:asciiTheme="majorHAnsi" w:hAnsiTheme="majorHAnsi" w:cstheme="majorHAnsi"/>
          <w:color w:val="000000" w:themeColor="text1"/>
          <w:sz w:val="28"/>
          <w:szCs w:val="28"/>
        </w:rPr>
        <w:t>. Всего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было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найдено</w:t>
      </w:r>
      <w:r w:rsidRPr="00CF1767">
        <w:rPr>
          <w:rFonts w:asciiTheme="majorHAnsi" w:hAnsiTheme="majorHAnsi" w:cstheme="majorHAnsi"/>
          <w:color w:val="000000" w:themeColor="text1"/>
          <w:sz w:val="28"/>
          <w:szCs w:val="28"/>
          <w:lang w:val="en-US"/>
        </w:rPr>
        <w:t xml:space="preserve"> 8 </w:t>
      </w:r>
      <w:r w:rsidRPr="00CF1767">
        <w:rPr>
          <w:rFonts w:asciiTheme="majorHAnsi" w:hAnsiTheme="majorHAnsi" w:cstheme="majorHAnsi"/>
          <w:color w:val="000000" w:themeColor="text1"/>
          <w:sz w:val="28"/>
          <w:szCs w:val="28"/>
        </w:rPr>
        <w:t>примеров</w:t>
      </w:r>
      <w:r w:rsidR="00975F33" w:rsidRPr="00CF1767">
        <w:rPr>
          <w:rFonts w:asciiTheme="majorHAnsi" w:hAnsiTheme="majorHAnsi" w:cstheme="majorHAnsi"/>
          <w:color w:val="000000" w:themeColor="text1"/>
          <w:sz w:val="28"/>
          <w:szCs w:val="28"/>
          <w:lang w:val="en-US"/>
        </w:rPr>
        <w:t xml:space="preserve"> (5,9% </w:t>
      </w:r>
      <w:r w:rsidR="00975F33" w:rsidRPr="00CF1767">
        <w:rPr>
          <w:rFonts w:asciiTheme="majorHAnsi" w:hAnsiTheme="majorHAnsi" w:cstheme="majorHAnsi"/>
          <w:color w:val="000000" w:themeColor="text1"/>
          <w:sz w:val="28"/>
          <w:szCs w:val="28"/>
        </w:rPr>
        <w:t>от</w:t>
      </w:r>
      <w:r w:rsidR="00975F33" w:rsidRPr="00CF1767">
        <w:rPr>
          <w:rFonts w:asciiTheme="majorHAnsi" w:hAnsiTheme="majorHAnsi" w:cstheme="majorHAnsi"/>
          <w:color w:val="000000" w:themeColor="text1"/>
          <w:sz w:val="28"/>
          <w:szCs w:val="28"/>
          <w:lang w:val="en-US"/>
        </w:rPr>
        <w:t xml:space="preserve"> </w:t>
      </w:r>
      <w:r w:rsidR="00975F33" w:rsidRPr="00CF1767">
        <w:rPr>
          <w:rFonts w:asciiTheme="majorHAnsi" w:hAnsiTheme="majorHAnsi" w:cstheme="majorHAnsi"/>
          <w:color w:val="000000" w:themeColor="text1"/>
          <w:sz w:val="28"/>
          <w:szCs w:val="28"/>
        </w:rPr>
        <w:t>общего</w:t>
      </w:r>
      <w:r w:rsidR="00975F33" w:rsidRPr="00CF1767">
        <w:rPr>
          <w:rFonts w:asciiTheme="majorHAnsi" w:hAnsiTheme="majorHAnsi" w:cstheme="majorHAnsi"/>
          <w:color w:val="000000" w:themeColor="text1"/>
          <w:sz w:val="28"/>
          <w:szCs w:val="28"/>
          <w:lang w:val="en-US"/>
        </w:rPr>
        <w:t xml:space="preserve"> </w:t>
      </w:r>
      <w:r w:rsidR="00975F33" w:rsidRPr="00CF1767">
        <w:rPr>
          <w:rFonts w:asciiTheme="majorHAnsi" w:hAnsiTheme="majorHAnsi" w:cstheme="majorHAnsi"/>
          <w:color w:val="000000" w:themeColor="text1"/>
          <w:sz w:val="28"/>
          <w:szCs w:val="28"/>
        </w:rPr>
        <w:t>количества</w:t>
      </w:r>
      <w:r w:rsidR="00975F33" w:rsidRPr="00CF1767">
        <w:rPr>
          <w:rFonts w:asciiTheme="majorHAnsi" w:hAnsiTheme="majorHAnsi" w:cstheme="majorHAnsi"/>
          <w:color w:val="000000" w:themeColor="text1"/>
          <w:sz w:val="28"/>
          <w:szCs w:val="28"/>
          <w:lang w:val="en-US"/>
        </w:rPr>
        <w:t>)</w:t>
      </w:r>
      <w:r w:rsidRPr="00CF1767">
        <w:rPr>
          <w:rFonts w:asciiTheme="majorHAnsi" w:hAnsiTheme="majorHAnsi" w:cstheme="majorHAnsi"/>
          <w:color w:val="000000" w:themeColor="text1"/>
          <w:sz w:val="28"/>
          <w:szCs w:val="28"/>
          <w:lang w:val="en-US"/>
        </w:rPr>
        <w:t xml:space="preserve">.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lang w:val="en-US"/>
        </w:rPr>
      </w:pPr>
      <w:r w:rsidRPr="005F5EC9">
        <w:rPr>
          <w:rFonts w:asciiTheme="majorHAnsi" w:hAnsiTheme="majorHAnsi" w:cstheme="majorHAnsi"/>
          <w:color w:val="000000" w:themeColor="text1"/>
          <w:lang w:val="en-US"/>
        </w:rPr>
        <w:t xml:space="preserve">(16) “gavel” - A wooden mallet used by a judge or </w:t>
      </w:r>
      <w:r w:rsidR="0016349E" w:rsidRPr="005F5EC9">
        <w:rPr>
          <w:rFonts w:asciiTheme="majorHAnsi" w:hAnsiTheme="majorHAnsi" w:cstheme="majorHAnsi"/>
          <w:color w:val="000000" w:themeColor="text1"/>
          <w:lang w:val="en-US"/>
        </w:rPr>
        <w:t>another</w:t>
      </w:r>
      <w:r w:rsidRPr="005F5EC9">
        <w:rPr>
          <w:rFonts w:asciiTheme="majorHAnsi" w:hAnsiTheme="majorHAnsi" w:cstheme="majorHAnsi"/>
          <w:color w:val="000000" w:themeColor="text1"/>
          <w:lang w:val="en-US"/>
        </w:rPr>
        <w:t xml:space="preserve"> presiding officer (such as a chairperson or a president) to bring proceedings to a start or to an end or to comman</w:t>
      </w:r>
      <w:r w:rsidR="005F5EC9" w:rsidRPr="005F5EC9">
        <w:rPr>
          <w:rFonts w:asciiTheme="majorHAnsi" w:hAnsiTheme="majorHAnsi" w:cstheme="majorHAnsi"/>
          <w:color w:val="000000" w:themeColor="text1"/>
          <w:lang w:val="en-US"/>
        </w:rPr>
        <w:t>d attention in his or her court</w:t>
      </w:r>
      <w:r w:rsidRPr="005F5EC9">
        <w:rPr>
          <w:rFonts w:asciiTheme="majorHAnsi" w:hAnsiTheme="majorHAnsi" w:cstheme="majorHAnsi"/>
          <w:color w:val="000000" w:themeColor="text1"/>
          <w:lang w:val="en-US"/>
        </w:rPr>
        <w:t xml:space="preserve"> </w:t>
      </w:r>
      <w:r w:rsidR="00975F33" w:rsidRPr="005F5EC9">
        <w:rPr>
          <w:rFonts w:asciiTheme="majorHAnsi" w:hAnsiTheme="majorHAnsi" w:cstheme="majorHAnsi"/>
          <w:color w:val="000000" w:themeColor="text1"/>
          <w:lang w:val="en-US"/>
        </w:rPr>
        <w:t>(</w:t>
      </w:r>
      <w:r w:rsidR="00975F33" w:rsidRPr="005F5EC9">
        <w:rPr>
          <w:rFonts w:asciiTheme="majorHAnsi" w:hAnsiTheme="majorHAnsi" w:cstheme="majorHAnsi"/>
          <w:color w:val="000000" w:themeColor="text1"/>
        </w:rPr>
        <w:t>электронный</w:t>
      </w:r>
      <w:r w:rsidR="00975F33" w:rsidRPr="005F5EC9">
        <w:rPr>
          <w:rFonts w:asciiTheme="majorHAnsi" w:hAnsiTheme="majorHAnsi" w:cstheme="majorHAnsi"/>
          <w:color w:val="000000" w:themeColor="text1"/>
          <w:lang w:val="en-US"/>
        </w:rPr>
        <w:t xml:space="preserve"> </w:t>
      </w:r>
      <w:r w:rsidR="00975F33" w:rsidRPr="005F5EC9">
        <w:rPr>
          <w:rFonts w:asciiTheme="majorHAnsi" w:hAnsiTheme="majorHAnsi" w:cstheme="majorHAnsi"/>
          <w:color w:val="000000" w:themeColor="text1"/>
        </w:rPr>
        <w:t>ресурс</w:t>
      </w:r>
      <w:r w:rsidR="00975F33" w:rsidRPr="005F5EC9">
        <w:rPr>
          <w:rFonts w:asciiTheme="majorHAnsi" w:hAnsiTheme="majorHAnsi" w:cstheme="majorHAnsi"/>
          <w:color w:val="000000" w:themeColor="text1"/>
          <w:lang w:val="en-US"/>
        </w:rPr>
        <w:t>: Us legal glossary).</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Судейский</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молоток</w:t>
      </w:r>
      <w:r w:rsidRPr="00CF1767">
        <w:rPr>
          <w:rFonts w:asciiTheme="majorHAnsi" w:hAnsiTheme="majorHAnsi" w:cstheme="majorHAnsi"/>
          <w:color w:val="000000" w:themeColor="text1"/>
          <w:sz w:val="28"/>
          <w:szCs w:val="28"/>
          <w:lang w:val="en-US"/>
        </w:rPr>
        <w:t>.</w:t>
      </w:r>
    </w:p>
    <w:p w:rsidR="0084509A" w:rsidRPr="00CF1767" w:rsidRDefault="00CA5443" w:rsidP="00CF1767">
      <w:pPr>
        <w:spacing w:line="360" w:lineRule="auto"/>
        <w:ind w:firstLine="709"/>
        <w:jc w:val="both"/>
        <w:rPr>
          <w:rStyle w:val="apple-converted-space"/>
          <w:rFonts w:asciiTheme="majorHAnsi" w:hAnsiTheme="majorHAnsi" w:cstheme="majorHAnsi"/>
          <w:color w:val="000000" w:themeColor="text1"/>
          <w:sz w:val="28"/>
          <w:szCs w:val="28"/>
        </w:rPr>
      </w:pPr>
      <w:r w:rsidRPr="005F5EC9">
        <w:rPr>
          <w:rFonts w:asciiTheme="majorHAnsi" w:hAnsiTheme="majorHAnsi" w:cstheme="majorHAnsi"/>
          <w:color w:val="000000" w:themeColor="text1"/>
          <w:lang w:val="en-US"/>
        </w:rPr>
        <w:lastRenderedPageBreak/>
        <w:t>(17) “docket” - A list of cases to be heard by a court, or a log containing bri</w:t>
      </w:r>
      <w:r w:rsidR="005F5EC9" w:rsidRPr="005F5EC9">
        <w:rPr>
          <w:rFonts w:asciiTheme="majorHAnsi" w:hAnsiTheme="majorHAnsi" w:cstheme="majorHAnsi"/>
          <w:color w:val="000000" w:themeColor="text1"/>
          <w:lang w:val="en-US"/>
        </w:rPr>
        <w:t>ef entries of court proceedings</w:t>
      </w:r>
      <w:r w:rsidRPr="005F5EC9">
        <w:rPr>
          <w:rStyle w:val="apple-converted-space"/>
          <w:rFonts w:asciiTheme="majorHAnsi" w:hAnsiTheme="majorHAnsi" w:cstheme="majorHAnsi"/>
          <w:color w:val="000000" w:themeColor="text1"/>
          <w:lang w:val="en-US"/>
        </w:rPr>
        <w:t xml:space="preserve"> </w:t>
      </w:r>
      <w:r w:rsidR="00975F33" w:rsidRPr="005F5EC9">
        <w:rPr>
          <w:rFonts w:asciiTheme="majorHAnsi" w:hAnsiTheme="majorHAnsi" w:cstheme="majorHAnsi"/>
          <w:color w:val="000000" w:themeColor="text1"/>
          <w:lang w:val="en-GB"/>
        </w:rPr>
        <w:t>(</w:t>
      </w:r>
      <w:r w:rsidR="00975F33" w:rsidRPr="005F5EC9">
        <w:rPr>
          <w:rFonts w:asciiTheme="majorHAnsi" w:hAnsiTheme="majorHAnsi" w:cstheme="majorHAnsi"/>
          <w:color w:val="000000" w:themeColor="text1"/>
        </w:rPr>
        <w:t>электронный</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rPr>
        <w:t>ресурс</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English</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Legal</w:t>
      </w:r>
      <w:r w:rsidR="00975F33" w:rsidRPr="005F5EC9">
        <w:rPr>
          <w:rFonts w:asciiTheme="majorHAnsi" w:hAnsiTheme="majorHAnsi" w:cstheme="majorHAnsi"/>
          <w:color w:val="000000" w:themeColor="text1"/>
          <w:lang w:val="en-GB"/>
        </w:rPr>
        <w:t xml:space="preserve"> </w:t>
      </w:r>
      <w:r w:rsidR="00975F33" w:rsidRPr="005F5EC9">
        <w:rPr>
          <w:rFonts w:asciiTheme="majorHAnsi" w:hAnsiTheme="majorHAnsi" w:cstheme="majorHAnsi"/>
          <w:color w:val="000000" w:themeColor="text1"/>
          <w:lang w:val="en-US"/>
        </w:rPr>
        <w:t>Glossary</w:t>
      </w:r>
      <w:r w:rsidR="00975F33" w:rsidRPr="005F5EC9">
        <w:rPr>
          <w:rFonts w:asciiTheme="majorHAnsi" w:hAnsiTheme="majorHAnsi" w:cstheme="majorHAnsi"/>
          <w:color w:val="000000" w:themeColor="text1"/>
          <w:lang w:val="en-GB"/>
        </w:rPr>
        <w:t>)</w:t>
      </w:r>
      <w:r w:rsidR="005F5EC9" w:rsidRPr="005F5EC9">
        <w:rPr>
          <w:rFonts w:asciiTheme="majorHAnsi" w:hAnsiTheme="majorHAnsi" w:cstheme="majorHAnsi"/>
          <w:color w:val="000000" w:themeColor="text1"/>
          <w:lang w:val="en-GB"/>
        </w:rPr>
        <w:t>.</w:t>
      </w:r>
      <w:r w:rsidR="00975F33" w:rsidRPr="005F5EC9" w:rsidDel="00975F33">
        <w:rPr>
          <w:rStyle w:val="apple-converted-space"/>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Список</w:t>
      </w:r>
      <w:r w:rsidRPr="005F5EC9">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дел</w:t>
      </w:r>
      <w:r w:rsidRPr="005F5EC9">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адвоката</w:t>
      </w:r>
      <w:r w:rsidRPr="005F5EC9">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к</w:t>
      </w:r>
      <w:r w:rsidRPr="005F5EC9">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слушанию</w:t>
      </w:r>
      <w:r w:rsidRPr="005F5EC9">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(в формате папки с документами).</w:t>
      </w:r>
    </w:p>
    <w:p w:rsidR="008B10C4" w:rsidRPr="00CF1767" w:rsidRDefault="00CA544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4. Досудебная и судебная стадии процесса</w:t>
      </w:r>
      <w:r w:rsidRPr="00CF1767">
        <w:rPr>
          <w:rFonts w:asciiTheme="majorHAnsi" w:hAnsiTheme="majorHAnsi" w:cstheme="majorHAnsi"/>
          <w:color w:val="000000" w:themeColor="text1"/>
          <w:sz w:val="28"/>
          <w:szCs w:val="28"/>
        </w:rPr>
        <w:t xml:space="preserve"> (</w:t>
      </w:r>
      <w:r w:rsidR="00DF4B50" w:rsidRPr="00CF1767">
        <w:rPr>
          <w:rFonts w:asciiTheme="majorHAnsi" w:hAnsiTheme="majorHAnsi" w:cstheme="majorHAnsi"/>
          <w:color w:val="000000" w:themeColor="text1"/>
          <w:sz w:val="28"/>
          <w:szCs w:val="28"/>
        </w:rPr>
        <w:t>о</w:t>
      </w:r>
      <w:r w:rsidRPr="00CF1767">
        <w:rPr>
          <w:rFonts w:asciiTheme="majorHAnsi" w:hAnsiTheme="majorHAnsi" w:cstheme="majorHAnsi"/>
          <w:color w:val="000000" w:themeColor="text1"/>
          <w:sz w:val="28"/>
          <w:szCs w:val="28"/>
        </w:rPr>
        <w:t>т возбуждения уголовного дела и до исполнения приговора): Эта категория является достаточно объемной, поскольку в ней рассматриваются многие этапы судебной процедуры, расследования, вынесения приговора и т.д. В нее входит 17 примеров</w:t>
      </w:r>
      <w:r w:rsidR="00975F33" w:rsidRPr="00CF1767">
        <w:rPr>
          <w:rFonts w:asciiTheme="majorHAnsi" w:hAnsiTheme="majorHAnsi" w:cstheme="majorHAnsi"/>
          <w:color w:val="000000" w:themeColor="text1"/>
          <w:sz w:val="28"/>
          <w:szCs w:val="28"/>
        </w:rPr>
        <w:t xml:space="preserve"> (то есть 12,5% от общего числа).</w:t>
      </w:r>
      <w:r w:rsidR="00DF4B50" w:rsidRPr="00CF1767">
        <w:rPr>
          <w:rFonts w:asciiTheme="majorHAnsi" w:hAnsiTheme="majorHAnsi" w:cstheme="majorHAnsi"/>
          <w:color w:val="000000" w:themeColor="text1"/>
          <w:sz w:val="28"/>
          <w:szCs w:val="28"/>
        </w:rPr>
        <w:t xml:space="preserve"> </w:t>
      </w:r>
    </w:p>
    <w:p w:rsidR="0084509A"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956638">
        <w:rPr>
          <w:rFonts w:asciiTheme="majorHAnsi" w:hAnsiTheme="majorHAnsi" w:cstheme="majorHAnsi"/>
          <w:color w:val="000000" w:themeColor="text1"/>
          <w:lang w:val="en-US"/>
        </w:rPr>
        <w:t>(18) “Preliminary hearing” (</w:t>
      </w:r>
      <w:r w:rsidRPr="00956638">
        <w:rPr>
          <w:rFonts w:asciiTheme="majorHAnsi" w:eastAsia="TimesNewRomanPSMT" w:hAnsiTheme="majorHAnsi" w:cstheme="majorHAnsi"/>
          <w:color w:val="000000" w:themeColor="text1"/>
          <w:lang w:val="en-US"/>
        </w:rPr>
        <w:t>The hearing given to person accused of crime, by a magistrate or judge, to determine whether there is enough evidence to warrant the confinement and holding to bail the person accused</w:t>
      </w:r>
      <w:r w:rsidRPr="00956638">
        <w:rPr>
          <w:rFonts w:asciiTheme="majorHAnsi" w:hAnsiTheme="majorHAnsi" w:cstheme="majorHAnsi"/>
          <w:color w:val="000000" w:themeColor="text1"/>
          <w:lang w:val="en-US"/>
        </w:rPr>
        <w:t xml:space="preserve"> </w:t>
      </w:r>
      <w:r w:rsidR="00975F33" w:rsidRPr="00956638">
        <w:rPr>
          <w:rFonts w:asciiTheme="majorHAnsi" w:hAnsiTheme="majorHAnsi" w:cstheme="majorHAnsi"/>
          <w:color w:val="000000" w:themeColor="text1"/>
          <w:lang w:val="en-GB"/>
        </w:rPr>
        <w:t>(</w:t>
      </w:r>
      <w:r w:rsidR="00975F33" w:rsidRPr="00956638">
        <w:rPr>
          <w:rFonts w:asciiTheme="majorHAnsi" w:hAnsiTheme="majorHAnsi" w:cstheme="majorHAnsi"/>
          <w:color w:val="000000" w:themeColor="text1"/>
        </w:rPr>
        <w:t>электронный</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rPr>
        <w:t>ресурс</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English</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Legal</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Glossary</w:t>
      </w:r>
      <w:r w:rsidR="0016349E" w:rsidRPr="00956638">
        <w:rPr>
          <w:rFonts w:asciiTheme="majorHAnsi" w:hAnsiTheme="majorHAnsi" w:cstheme="majorHAnsi"/>
          <w:color w:val="000000" w:themeColor="text1"/>
          <w:lang w:val="en-GB"/>
        </w:rPr>
        <w:t>).</w:t>
      </w:r>
      <w:r w:rsidR="0016349E" w:rsidRPr="00956638">
        <w:rPr>
          <w:rFonts w:asciiTheme="majorHAnsi" w:hAnsiTheme="majorHAnsi" w:cstheme="majorHAnsi"/>
          <w:color w:val="000000" w:themeColor="text1"/>
          <w:sz w:val="28"/>
          <w:szCs w:val="28"/>
          <w:lang w:val="en-GB"/>
        </w:rPr>
        <w:t xml:space="preserve"> </w:t>
      </w:r>
      <w:r w:rsidR="0016349E" w:rsidRPr="00CF1767">
        <w:rPr>
          <w:rFonts w:asciiTheme="majorHAnsi" w:hAnsiTheme="majorHAnsi" w:cstheme="majorHAnsi"/>
          <w:color w:val="000000" w:themeColor="text1"/>
          <w:sz w:val="28"/>
          <w:szCs w:val="28"/>
        </w:rPr>
        <w:t>Слушание</w:t>
      </w:r>
      <w:r w:rsidRPr="00CF1767">
        <w:rPr>
          <w:rFonts w:asciiTheme="majorHAnsi" w:hAnsiTheme="majorHAnsi" w:cstheme="majorHAnsi"/>
          <w:color w:val="000000" w:themeColor="text1"/>
          <w:sz w:val="28"/>
          <w:szCs w:val="28"/>
        </w:rPr>
        <w:t>, во время которого судья должен определить наличие вероятной причины преступления.</w:t>
      </w:r>
    </w:p>
    <w:p w:rsidR="008B10C4" w:rsidRPr="00094A7C" w:rsidRDefault="00CA5443" w:rsidP="00956638">
      <w:pPr>
        <w:pStyle w:val="af3"/>
        <w:shd w:val="clear" w:color="auto" w:fill="FFFFFF"/>
        <w:spacing w:before="0" w:beforeAutospacing="0" w:after="0" w:afterAutospacing="0" w:line="360" w:lineRule="auto"/>
        <w:ind w:firstLine="709"/>
        <w:jc w:val="both"/>
        <w:rPr>
          <w:rFonts w:asciiTheme="majorHAnsi" w:hAnsiTheme="majorHAnsi" w:cstheme="majorHAnsi"/>
          <w:color w:val="000000" w:themeColor="text1"/>
          <w:sz w:val="28"/>
          <w:szCs w:val="28"/>
        </w:rPr>
      </w:pPr>
      <w:r w:rsidRPr="00956638">
        <w:rPr>
          <w:rFonts w:asciiTheme="majorHAnsi" w:hAnsiTheme="majorHAnsi" w:cstheme="majorHAnsi"/>
          <w:color w:val="000000" w:themeColor="text1"/>
          <w:lang w:val="en-US"/>
        </w:rPr>
        <w:t>(19) “opening statement” (</w:t>
      </w:r>
      <w:r w:rsidRPr="00956638">
        <w:rPr>
          <w:rFonts w:asciiTheme="majorHAnsi" w:eastAsia="TimesNewRomanPSMT" w:hAnsiTheme="majorHAnsi" w:cstheme="majorHAnsi"/>
          <w:color w:val="000000" w:themeColor="text1"/>
          <w:lang w:val="en-US"/>
        </w:rPr>
        <w:t>The initial statement made by attorneys for each side, outlining the facts each intends</w:t>
      </w:r>
      <w:r w:rsidR="00956638">
        <w:rPr>
          <w:rFonts w:asciiTheme="majorHAnsi" w:eastAsia="TimesNewRomanPSMT" w:hAnsiTheme="majorHAnsi" w:cstheme="majorHAnsi"/>
          <w:color w:val="000000" w:themeColor="text1"/>
          <w:lang w:val="en-US"/>
        </w:rPr>
        <w:t xml:space="preserve"> to establish during the trial</w:t>
      </w:r>
      <w:r w:rsidR="00956638" w:rsidRPr="00956638">
        <w:rPr>
          <w:rFonts w:asciiTheme="majorHAnsi" w:eastAsia="TimesNewRomanPSMT" w:hAnsiTheme="majorHAnsi" w:cstheme="majorHAnsi"/>
          <w:color w:val="000000" w:themeColor="text1"/>
          <w:lang w:val="en-US"/>
        </w:rPr>
        <w:t xml:space="preserve"> </w:t>
      </w:r>
      <w:r w:rsidR="00975F33" w:rsidRPr="00956638">
        <w:rPr>
          <w:rFonts w:asciiTheme="majorHAnsi" w:hAnsiTheme="majorHAnsi" w:cstheme="majorHAnsi"/>
          <w:color w:val="000000" w:themeColor="text1"/>
          <w:lang w:val="en-GB"/>
        </w:rPr>
        <w:t>(</w:t>
      </w:r>
      <w:r w:rsidR="00975F33" w:rsidRPr="00956638">
        <w:rPr>
          <w:rFonts w:asciiTheme="majorHAnsi" w:hAnsiTheme="majorHAnsi" w:cstheme="majorHAnsi"/>
          <w:color w:val="000000" w:themeColor="text1"/>
        </w:rPr>
        <w:t>электронный</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rPr>
        <w:t>ресурс</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English</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Legal</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Glossary</w:t>
      </w:r>
      <w:r w:rsidR="00975F33" w:rsidRPr="00956638">
        <w:rPr>
          <w:rFonts w:asciiTheme="majorHAnsi" w:hAnsiTheme="majorHAnsi" w:cstheme="majorHAnsi"/>
          <w:color w:val="000000" w:themeColor="text1"/>
          <w:lang w:val="en-GB"/>
        </w:rPr>
        <w:t>).</w:t>
      </w:r>
      <w:r w:rsidR="00975F33" w:rsidRPr="00956638">
        <w:rPr>
          <w:rFonts w:asciiTheme="majorHAnsi" w:hAnsiTheme="majorHAnsi" w:cstheme="majorHAnsi"/>
          <w:color w:val="000000" w:themeColor="text1"/>
          <w:sz w:val="28"/>
          <w:szCs w:val="28"/>
          <w:lang w:val="en-GB"/>
        </w:rPr>
        <w:t xml:space="preserve"> </w:t>
      </w:r>
      <w:r w:rsidRPr="00CF1767">
        <w:rPr>
          <w:rFonts w:asciiTheme="majorHAnsi" w:hAnsiTheme="majorHAnsi" w:cstheme="majorHAnsi"/>
          <w:sz w:val="28"/>
          <w:szCs w:val="28"/>
        </w:rPr>
        <w:t>Вступительная речь адвоката перед заседанием</w:t>
      </w:r>
      <w:r w:rsidR="00DF4B50" w:rsidRPr="00CF1767">
        <w:rPr>
          <w:rFonts w:asciiTheme="majorHAnsi" w:hAnsiTheme="majorHAnsi" w:cstheme="majorHAnsi"/>
          <w:sz w:val="28"/>
          <w:szCs w:val="28"/>
        </w:rPr>
        <w:t>.</w:t>
      </w:r>
    </w:p>
    <w:p w:rsidR="008B10C4" w:rsidRPr="00CF1767" w:rsidRDefault="00975F3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 xml:space="preserve">5. </w:t>
      </w:r>
      <w:r w:rsidR="00CA5443" w:rsidRPr="00CF1767">
        <w:rPr>
          <w:rFonts w:asciiTheme="majorHAnsi" w:hAnsiTheme="majorHAnsi" w:cstheme="majorHAnsi"/>
          <w:b/>
          <w:color w:val="000000" w:themeColor="text1"/>
          <w:sz w:val="28"/>
          <w:szCs w:val="28"/>
        </w:rPr>
        <w:t>Свидетельские показания</w:t>
      </w:r>
      <w:r w:rsidR="00CA5443" w:rsidRPr="00CF1767">
        <w:rPr>
          <w:rFonts w:asciiTheme="majorHAnsi" w:hAnsiTheme="majorHAnsi" w:cstheme="majorHAnsi"/>
          <w:color w:val="000000" w:themeColor="text1"/>
          <w:sz w:val="28"/>
          <w:szCs w:val="28"/>
        </w:rPr>
        <w:t>. К данному виду реалий можно отнести такие понятия, которые характеризуют показания, описывают их содержание и значимость. К ним было отнесено 18 реалий</w:t>
      </w:r>
      <w:r w:rsidRPr="00CF1767">
        <w:rPr>
          <w:rFonts w:asciiTheme="majorHAnsi" w:hAnsiTheme="majorHAnsi" w:cstheme="majorHAnsi"/>
          <w:color w:val="000000" w:themeColor="text1"/>
          <w:sz w:val="28"/>
          <w:szCs w:val="28"/>
        </w:rPr>
        <w:t xml:space="preserve"> (13,2% от всех реалий)</w:t>
      </w:r>
      <w:r w:rsidR="00CA5443" w:rsidRPr="00CF1767">
        <w:rPr>
          <w:rFonts w:asciiTheme="majorHAnsi" w:hAnsiTheme="majorHAnsi" w:cstheme="majorHAnsi"/>
          <w:color w:val="000000" w:themeColor="text1"/>
          <w:sz w:val="28"/>
          <w:szCs w:val="28"/>
        </w:rPr>
        <w:t xml:space="preserve">. Приведем 2 из </w:t>
      </w:r>
      <w:r w:rsidR="0016349E" w:rsidRPr="00CF1767">
        <w:rPr>
          <w:rFonts w:asciiTheme="majorHAnsi" w:hAnsiTheme="majorHAnsi" w:cstheme="majorHAnsi"/>
          <w:color w:val="000000" w:themeColor="text1"/>
          <w:sz w:val="28"/>
          <w:szCs w:val="28"/>
        </w:rPr>
        <w:t>них:</w:t>
      </w:r>
    </w:p>
    <w:p w:rsidR="008B10C4" w:rsidRPr="00CF1767" w:rsidRDefault="00CA544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lang w:val="en-US"/>
        </w:rPr>
      </w:pPr>
      <w:r w:rsidRPr="00956638">
        <w:rPr>
          <w:rFonts w:asciiTheme="majorHAnsi" w:hAnsiTheme="majorHAnsi" w:cstheme="majorHAnsi"/>
          <w:color w:val="000000" w:themeColor="text1"/>
          <w:lang w:val="en-US"/>
        </w:rPr>
        <w:t xml:space="preserve">(20) “weight of evidence” - </w:t>
      </w:r>
      <w:r w:rsidRPr="00956638">
        <w:rPr>
          <w:rFonts w:asciiTheme="majorHAnsi" w:hAnsiTheme="majorHAnsi" w:cstheme="majorHAnsi"/>
          <w:color w:val="000000" w:themeColor="text1"/>
          <w:shd w:val="clear" w:color="auto" w:fill="FFFFFF"/>
          <w:lang w:val="en-US"/>
        </w:rPr>
        <w:t>refers to the measure of credible proof on one side of a dispute as compared with the credible proof on the other. It is the probative</w:t>
      </w:r>
      <w:r w:rsidRPr="00956638">
        <w:rPr>
          <w:rStyle w:val="apple-converted-space"/>
          <w:rFonts w:asciiTheme="majorHAnsi" w:hAnsiTheme="majorHAnsi" w:cstheme="majorHAnsi"/>
          <w:color w:val="000000" w:themeColor="text1"/>
          <w:shd w:val="clear" w:color="auto" w:fill="FFFFFF"/>
          <w:lang w:val="en-US"/>
        </w:rPr>
        <w:t> </w:t>
      </w:r>
      <w:r w:rsidRPr="00956638">
        <w:rPr>
          <w:rFonts w:asciiTheme="majorHAnsi" w:hAnsiTheme="majorHAnsi" w:cstheme="majorHAnsi"/>
          <w:bCs/>
          <w:color w:val="000000" w:themeColor="text1"/>
          <w:lang w:val="en-US"/>
        </w:rPr>
        <w:t xml:space="preserve">evidence </w:t>
      </w:r>
      <w:r w:rsidRPr="00956638">
        <w:rPr>
          <w:rFonts w:asciiTheme="majorHAnsi" w:hAnsiTheme="majorHAnsi" w:cstheme="majorHAnsi"/>
          <w:color w:val="000000" w:themeColor="text1"/>
          <w:shd w:val="clear" w:color="auto" w:fill="FFFFFF"/>
          <w:lang w:val="en-US"/>
        </w:rPr>
        <w:t>considered by</w:t>
      </w:r>
      <w:r w:rsidR="00956638" w:rsidRPr="00956638">
        <w:rPr>
          <w:rFonts w:asciiTheme="majorHAnsi" w:hAnsiTheme="majorHAnsi" w:cstheme="majorHAnsi"/>
          <w:color w:val="000000" w:themeColor="text1"/>
          <w:shd w:val="clear" w:color="auto" w:fill="FFFFFF"/>
          <w:lang w:val="en-US"/>
        </w:rPr>
        <w:t xml:space="preserve"> a judge or jury during a trial</w:t>
      </w:r>
      <w:r w:rsidR="00975F33" w:rsidRPr="00956638">
        <w:rPr>
          <w:rFonts w:asciiTheme="majorHAnsi" w:hAnsiTheme="majorHAnsi" w:cstheme="majorHAnsi"/>
          <w:color w:val="000000" w:themeColor="text1"/>
          <w:lang w:val="en-US"/>
        </w:rPr>
        <w:t xml:space="preserve"> (</w:t>
      </w:r>
      <w:r w:rsidR="00975F33" w:rsidRPr="00956638">
        <w:rPr>
          <w:rFonts w:asciiTheme="majorHAnsi" w:hAnsiTheme="majorHAnsi" w:cstheme="majorHAnsi"/>
          <w:color w:val="000000" w:themeColor="text1"/>
        </w:rPr>
        <w:t>электронный</w:t>
      </w:r>
      <w:r w:rsidR="00975F33" w:rsidRPr="00956638">
        <w:rPr>
          <w:rFonts w:asciiTheme="majorHAnsi" w:hAnsiTheme="majorHAnsi" w:cstheme="majorHAnsi"/>
          <w:color w:val="000000" w:themeColor="text1"/>
          <w:lang w:val="en-US"/>
        </w:rPr>
        <w:t xml:space="preserve"> </w:t>
      </w:r>
      <w:r w:rsidR="00975F33" w:rsidRPr="00956638">
        <w:rPr>
          <w:rFonts w:asciiTheme="majorHAnsi" w:hAnsiTheme="majorHAnsi" w:cstheme="majorHAnsi"/>
          <w:color w:val="000000" w:themeColor="text1"/>
        </w:rPr>
        <w:t>ресурс</w:t>
      </w:r>
      <w:r w:rsidR="00975F33" w:rsidRPr="00956638">
        <w:rPr>
          <w:rFonts w:asciiTheme="majorHAnsi" w:hAnsiTheme="majorHAnsi" w:cstheme="majorHAnsi"/>
          <w:color w:val="000000" w:themeColor="text1"/>
          <w:lang w:val="en-US"/>
        </w:rPr>
        <w:t>: Us legal glossary).</w:t>
      </w:r>
      <w:r w:rsidR="00975F33"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shd w:val="clear" w:color="auto" w:fill="FFFFFF"/>
          <w:lang w:val="en-US"/>
        </w:rPr>
        <w:t xml:space="preserve"> – </w:t>
      </w:r>
      <w:r w:rsidRPr="00CF1767">
        <w:rPr>
          <w:rFonts w:asciiTheme="majorHAnsi" w:hAnsiTheme="majorHAnsi" w:cstheme="majorHAnsi"/>
          <w:color w:val="000000" w:themeColor="text1"/>
          <w:sz w:val="28"/>
          <w:szCs w:val="28"/>
          <w:shd w:val="clear" w:color="auto" w:fill="FFFFFF"/>
        </w:rPr>
        <w:t>Совокупность</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доказательных</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данных</w:t>
      </w:r>
      <w:r w:rsidR="00956638">
        <w:rPr>
          <w:rFonts w:asciiTheme="majorHAnsi" w:hAnsiTheme="majorHAnsi" w:cstheme="majorHAnsi"/>
          <w:color w:val="000000" w:themeColor="text1"/>
          <w:sz w:val="28"/>
          <w:szCs w:val="28"/>
          <w:lang w:val="en-US"/>
        </w:rPr>
        <w:t>.</w:t>
      </w:r>
    </w:p>
    <w:p w:rsidR="008B10C4" w:rsidRPr="00CF1767" w:rsidRDefault="00CA544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956638">
        <w:rPr>
          <w:rFonts w:asciiTheme="majorHAnsi" w:hAnsiTheme="majorHAnsi" w:cstheme="majorHAnsi"/>
          <w:color w:val="000000" w:themeColor="text1"/>
          <w:lang w:val="en-US"/>
        </w:rPr>
        <w:t xml:space="preserve"> (21) “res gestae” - </w:t>
      </w:r>
      <w:r w:rsidRPr="00956638">
        <w:rPr>
          <w:rFonts w:asciiTheme="majorHAnsi" w:hAnsiTheme="majorHAnsi" w:cstheme="majorHAnsi"/>
          <w:color w:val="000000" w:themeColor="text1"/>
          <w:shd w:val="clear" w:color="auto" w:fill="FFFFFF"/>
          <w:lang w:val="en-US"/>
        </w:rPr>
        <w:t>a legal term meaning "things done". In evidence law, it is used to refer to words spoken that are so closely connected to an event that they are considered part of the event, and their introduction doe</w:t>
      </w:r>
      <w:r w:rsidR="00956638" w:rsidRPr="00956638">
        <w:rPr>
          <w:rFonts w:asciiTheme="majorHAnsi" w:hAnsiTheme="majorHAnsi" w:cstheme="majorHAnsi"/>
          <w:color w:val="000000" w:themeColor="text1"/>
          <w:shd w:val="clear" w:color="auto" w:fill="FFFFFF"/>
          <w:lang w:val="en-US"/>
        </w:rPr>
        <w:t xml:space="preserve">s not violate the hearsay rule </w:t>
      </w:r>
      <w:r w:rsidR="00975F33" w:rsidRPr="00956638">
        <w:rPr>
          <w:rFonts w:asciiTheme="majorHAnsi" w:hAnsiTheme="majorHAnsi" w:cstheme="majorHAnsi"/>
          <w:color w:val="000000" w:themeColor="text1"/>
          <w:lang w:val="en-GB"/>
        </w:rPr>
        <w:t>(</w:t>
      </w:r>
      <w:r w:rsidR="00975F33" w:rsidRPr="00956638">
        <w:rPr>
          <w:rFonts w:asciiTheme="majorHAnsi" w:hAnsiTheme="majorHAnsi" w:cstheme="majorHAnsi"/>
          <w:color w:val="000000" w:themeColor="text1"/>
        </w:rPr>
        <w:t>электронный</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rPr>
        <w:t>ресурс</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Us</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legal</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glossary</w:t>
      </w:r>
      <w:r w:rsidR="00975F33" w:rsidRPr="00956638">
        <w:rPr>
          <w:rFonts w:asciiTheme="majorHAnsi" w:hAnsiTheme="majorHAnsi" w:cstheme="majorHAnsi"/>
          <w:color w:val="000000" w:themeColor="text1"/>
          <w:lang w:val="en-GB"/>
        </w:rPr>
        <w:t>).</w:t>
      </w:r>
      <w:r w:rsidR="00975F33" w:rsidRPr="00956638">
        <w:rPr>
          <w:rFonts w:asciiTheme="majorHAnsi" w:hAnsiTheme="majorHAnsi" w:cstheme="majorHAnsi"/>
          <w:color w:val="000000" w:themeColor="text1"/>
          <w:sz w:val="28"/>
          <w:szCs w:val="28"/>
          <w:lang w:val="en-GB"/>
        </w:rPr>
        <w:t xml:space="preserve"> </w:t>
      </w:r>
      <w:r w:rsidR="00975F33" w:rsidRPr="00956638">
        <w:rPr>
          <w:rFonts w:asciiTheme="majorHAnsi" w:hAnsiTheme="majorHAnsi" w:cstheme="majorHAnsi"/>
          <w:color w:val="000000" w:themeColor="text1"/>
          <w:sz w:val="28"/>
          <w:szCs w:val="28"/>
          <w:shd w:val="clear" w:color="auto" w:fill="FFFFFF"/>
          <w:lang w:val="en-GB"/>
        </w:rPr>
        <w:t xml:space="preserve"> </w:t>
      </w:r>
      <w:r w:rsidRPr="00CF1767">
        <w:rPr>
          <w:rFonts w:asciiTheme="majorHAnsi" w:hAnsiTheme="majorHAnsi" w:cstheme="majorHAnsi"/>
          <w:color w:val="000000" w:themeColor="text1"/>
          <w:sz w:val="28"/>
          <w:szCs w:val="28"/>
          <w:shd w:val="clear" w:color="auto" w:fill="FFFFFF"/>
        </w:rPr>
        <w:t>– Обстоятельства, связанные с сутью спорного вопроса.</w:t>
      </w:r>
    </w:p>
    <w:p w:rsidR="008B10C4" w:rsidRPr="00CF1767" w:rsidRDefault="00975F33" w:rsidP="00CF1767">
      <w:pPr>
        <w:pStyle w:val="af3"/>
        <w:spacing w:before="0" w:beforeAutospacing="0" w:after="0" w:afterAutospacing="0" w:line="360" w:lineRule="auto"/>
        <w:ind w:firstLine="709"/>
        <w:jc w:val="both"/>
        <w:rPr>
          <w:rFonts w:asciiTheme="majorHAnsi" w:eastAsia="TimesNewRomanPSMT" w:hAnsiTheme="majorHAnsi" w:cstheme="majorHAnsi"/>
          <w:color w:val="000000" w:themeColor="text1"/>
          <w:sz w:val="28"/>
          <w:szCs w:val="28"/>
        </w:rPr>
      </w:pPr>
      <w:r w:rsidRPr="00CF1767">
        <w:rPr>
          <w:rFonts w:asciiTheme="majorHAnsi" w:hAnsiTheme="majorHAnsi" w:cstheme="majorHAnsi"/>
          <w:b/>
          <w:color w:val="000000" w:themeColor="text1"/>
          <w:sz w:val="28"/>
          <w:szCs w:val="28"/>
        </w:rPr>
        <w:t>6</w:t>
      </w:r>
      <w:r w:rsidR="00CA5443" w:rsidRPr="00CF1767">
        <w:rPr>
          <w:rFonts w:asciiTheme="majorHAnsi" w:hAnsiTheme="majorHAnsi" w:cstheme="majorHAnsi"/>
          <w:b/>
          <w:color w:val="000000" w:themeColor="text1"/>
          <w:sz w:val="28"/>
          <w:szCs w:val="28"/>
        </w:rPr>
        <w:t>. Правовые принципы</w:t>
      </w:r>
      <w:r w:rsidR="00E361F3" w:rsidRPr="00CF1767">
        <w:rPr>
          <w:rFonts w:asciiTheme="majorHAnsi" w:eastAsia="TimesNewRomanPSMT" w:hAnsiTheme="majorHAnsi" w:cstheme="majorHAnsi"/>
          <w:color w:val="000000" w:themeColor="text1"/>
          <w:sz w:val="28"/>
          <w:szCs w:val="28"/>
        </w:rPr>
        <w:t xml:space="preserve"> </w:t>
      </w:r>
      <w:r w:rsidR="00CF5483" w:rsidRPr="00CF1767">
        <w:rPr>
          <w:rFonts w:asciiTheme="majorHAnsi" w:eastAsia="TimesNewRomanPSMT" w:hAnsiTheme="majorHAnsi" w:cstheme="majorHAnsi"/>
          <w:color w:val="000000" w:themeColor="text1"/>
          <w:sz w:val="28"/>
          <w:szCs w:val="28"/>
        </w:rPr>
        <w:t>–</w:t>
      </w:r>
      <w:r w:rsidR="00E361F3" w:rsidRPr="00CF1767">
        <w:rPr>
          <w:rFonts w:asciiTheme="majorHAnsi" w:eastAsia="TimesNewRomanPSMT" w:hAnsiTheme="majorHAnsi" w:cstheme="majorHAnsi"/>
          <w:color w:val="000000" w:themeColor="text1"/>
          <w:sz w:val="28"/>
          <w:szCs w:val="28"/>
        </w:rPr>
        <w:t xml:space="preserve"> </w:t>
      </w:r>
      <w:r w:rsidR="00CF5483" w:rsidRPr="00CF1767">
        <w:rPr>
          <w:rFonts w:asciiTheme="majorHAnsi" w:eastAsia="TimesNewRomanPSMT" w:hAnsiTheme="majorHAnsi" w:cstheme="majorHAnsi"/>
          <w:color w:val="000000" w:themeColor="text1"/>
          <w:sz w:val="28"/>
          <w:szCs w:val="28"/>
        </w:rPr>
        <w:t>«</w:t>
      </w:r>
      <w:r w:rsidR="00E361F3" w:rsidRPr="00CF1767">
        <w:rPr>
          <w:rFonts w:asciiTheme="majorHAnsi" w:eastAsia="TimesNewRomanPSMT" w:hAnsiTheme="majorHAnsi" w:cstheme="majorHAnsi"/>
          <w:color w:val="000000" w:themeColor="text1"/>
          <w:sz w:val="28"/>
          <w:szCs w:val="28"/>
        </w:rPr>
        <w:t>т</w:t>
      </w:r>
      <w:r w:rsidR="00CA5443" w:rsidRPr="00CF1767">
        <w:rPr>
          <w:rFonts w:asciiTheme="majorHAnsi" w:eastAsia="TimesNewRomanPSMT" w:hAnsiTheme="majorHAnsi" w:cstheme="majorHAnsi"/>
          <w:color w:val="000000" w:themeColor="text1"/>
          <w:sz w:val="28"/>
          <w:szCs w:val="28"/>
        </w:rPr>
        <w:t>е основопола</w:t>
      </w:r>
      <w:r w:rsidR="00CA5443" w:rsidRPr="00CF1767">
        <w:rPr>
          <w:rFonts w:asciiTheme="majorHAnsi" w:eastAsia="TimesNewRomanPSMT" w:hAnsiTheme="majorHAnsi" w:cstheme="majorHAnsi"/>
          <w:color w:val="000000" w:themeColor="text1"/>
          <w:sz w:val="28"/>
          <w:szCs w:val="28"/>
        </w:rPr>
        <w:softHyphen/>
        <w:t>гающие идеи, начала, на которых базируется та или иная правовая система</w:t>
      </w:r>
      <w:r w:rsidR="00CF5483" w:rsidRPr="00CF1767">
        <w:rPr>
          <w:rFonts w:asciiTheme="majorHAnsi" w:eastAsia="TimesNewRomanPSMT" w:hAnsiTheme="majorHAnsi" w:cstheme="majorHAnsi"/>
          <w:color w:val="000000" w:themeColor="text1"/>
          <w:sz w:val="28"/>
          <w:szCs w:val="28"/>
        </w:rPr>
        <w:t>»</w:t>
      </w:r>
      <w:r w:rsidR="00CA5443" w:rsidRPr="00CF1767">
        <w:rPr>
          <w:rFonts w:asciiTheme="majorHAnsi" w:eastAsia="TimesNewRomanPSMT" w:hAnsiTheme="majorHAnsi" w:cstheme="majorHAnsi"/>
          <w:color w:val="000000" w:themeColor="text1"/>
          <w:sz w:val="28"/>
          <w:szCs w:val="28"/>
        </w:rPr>
        <w:t xml:space="preserve"> (Лазарев 1998: 171)</w:t>
      </w:r>
      <w:r w:rsidR="00E361F3" w:rsidRPr="00CF1767">
        <w:rPr>
          <w:rFonts w:asciiTheme="majorHAnsi" w:eastAsia="TimesNewRomanPSMT"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 xml:space="preserve"> В данную категорию вошли 6 реалий</w:t>
      </w:r>
      <w:r w:rsidRPr="00CF1767">
        <w:rPr>
          <w:rFonts w:asciiTheme="majorHAnsi" w:hAnsiTheme="majorHAnsi" w:cstheme="majorHAnsi"/>
          <w:color w:val="000000" w:themeColor="text1"/>
          <w:sz w:val="28"/>
          <w:szCs w:val="28"/>
        </w:rPr>
        <w:t xml:space="preserve"> (4,4% от общего числа реалий)</w:t>
      </w:r>
      <w:r w:rsidR="00CA5443" w:rsidRPr="00CF1767">
        <w:rPr>
          <w:rFonts w:asciiTheme="majorHAnsi" w:hAnsiTheme="majorHAnsi" w:cstheme="majorHAnsi"/>
          <w:color w:val="000000" w:themeColor="text1"/>
          <w:sz w:val="28"/>
          <w:szCs w:val="28"/>
        </w:rPr>
        <w:t>,</w:t>
      </w:r>
      <w:r w:rsidR="00E361F3" w:rsidRPr="00CF1767">
        <w:rPr>
          <w:rFonts w:asciiTheme="majorHAnsi" w:hAnsiTheme="majorHAnsi" w:cstheme="majorHAnsi"/>
          <w:color w:val="000000" w:themeColor="text1"/>
          <w:sz w:val="28"/>
          <w:szCs w:val="28"/>
        </w:rPr>
        <w:t xml:space="preserve"> включая следующие</w:t>
      </w:r>
      <w:r w:rsidR="00CA5443" w:rsidRPr="00CF1767">
        <w:rPr>
          <w:rFonts w:asciiTheme="majorHAnsi" w:hAnsiTheme="majorHAnsi" w:cstheme="majorHAnsi"/>
          <w:color w:val="000000" w:themeColor="text1"/>
          <w:sz w:val="28"/>
          <w:szCs w:val="28"/>
        </w:rPr>
        <w:t xml:space="preserve">: </w:t>
      </w:r>
    </w:p>
    <w:p w:rsidR="008B10C4" w:rsidRPr="00956638" w:rsidRDefault="00CA5443" w:rsidP="00CF1767">
      <w:pPr>
        <w:spacing w:line="360" w:lineRule="auto"/>
        <w:ind w:firstLine="709"/>
        <w:jc w:val="both"/>
        <w:rPr>
          <w:rFonts w:asciiTheme="majorHAnsi" w:hAnsiTheme="majorHAnsi" w:cstheme="majorHAnsi"/>
          <w:color w:val="000000" w:themeColor="text1"/>
          <w:sz w:val="28"/>
          <w:szCs w:val="28"/>
          <w:lang w:val="en-GB"/>
        </w:rPr>
      </w:pPr>
      <w:r w:rsidRPr="00956638">
        <w:rPr>
          <w:rFonts w:asciiTheme="majorHAnsi" w:hAnsiTheme="majorHAnsi" w:cstheme="majorHAnsi"/>
          <w:color w:val="000000" w:themeColor="text1"/>
          <w:lang w:val="en-US"/>
        </w:rPr>
        <w:lastRenderedPageBreak/>
        <w:t>(22) “double jeopardy” - The constitutional prohibition under the Fifth Amendment against a person being put on trial more</w:t>
      </w:r>
      <w:r w:rsidR="00956638" w:rsidRPr="00956638">
        <w:rPr>
          <w:rFonts w:asciiTheme="majorHAnsi" w:hAnsiTheme="majorHAnsi" w:cstheme="majorHAnsi"/>
          <w:color w:val="000000" w:themeColor="text1"/>
          <w:lang w:val="en-US"/>
        </w:rPr>
        <w:t xml:space="preserve"> than once for the same offense</w:t>
      </w:r>
      <w:r w:rsidRPr="00956638">
        <w:rPr>
          <w:rFonts w:asciiTheme="majorHAnsi" w:hAnsiTheme="majorHAnsi" w:cstheme="majorHAnsi"/>
          <w:color w:val="000000" w:themeColor="text1"/>
          <w:lang w:val="en-US"/>
        </w:rPr>
        <w:t xml:space="preserve"> </w:t>
      </w:r>
      <w:r w:rsidR="00975F33" w:rsidRPr="00956638">
        <w:rPr>
          <w:rFonts w:asciiTheme="majorHAnsi" w:hAnsiTheme="majorHAnsi" w:cstheme="majorHAnsi"/>
          <w:color w:val="000000" w:themeColor="text1"/>
          <w:lang w:val="en-GB"/>
        </w:rPr>
        <w:t>(</w:t>
      </w:r>
      <w:r w:rsidR="00975F33" w:rsidRPr="00956638">
        <w:rPr>
          <w:rFonts w:asciiTheme="majorHAnsi" w:hAnsiTheme="majorHAnsi" w:cstheme="majorHAnsi"/>
          <w:color w:val="000000" w:themeColor="text1"/>
        </w:rPr>
        <w:t>электронный</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rPr>
        <w:t>ресурс</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English</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Legal</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Glossary</w:t>
      </w:r>
      <w:r w:rsidR="00975F33" w:rsidRPr="00956638">
        <w:rPr>
          <w:rFonts w:asciiTheme="majorHAnsi" w:hAnsiTheme="majorHAnsi" w:cstheme="majorHAnsi"/>
          <w:color w:val="000000" w:themeColor="text1"/>
          <w:lang w:val="en-GB"/>
        </w:rPr>
        <w:t>).</w:t>
      </w:r>
      <w:r w:rsidR="00975F33" w:rsidRPr="00956638">
        <w:rPr>
          <w:rFonts w:asciiTheme="majorHAnsi" w:hAnsiTheme="majorHAnsi" w:cstheme="majorHAnsi"/>
          <w:color w:val="000000" w:themeColor="text1"/>
          <w:sz w:val="28"/>
          <w:szCs w:val="28"/>
          <w:lang w:val="en-GB"/>
        </w:rPr>
        <w:t xml:space="preserve"> </w:t>
      </w:r>
      <w:r w:rsidRPr="00956638">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Принцип</w:t>
      </w:r>
      <w:r w:rsidRPr="00956638">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недопустимости</w:t>
      </w:r>
      <w:r w:rsidRPr="00956638">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двойной</w:t>
      </w:r>
      <w:r w:rsidRPr="00956638">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ответственности</w:t>
      </w:r>
      <w:r w:rsidRPr="00956638">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за</w:t>
      </w:r>
      <w:r w:rsidRPr="00956638">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одно</w:t>
      </w:r>
      <w:r w:rsidRPr="00956638">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преступление</w:t>
      </w:r>
      <w:r w:rsidRPr="00956638">
        <w:rPr>
          <w:rFonts w:asciiTheme="majorHAnsi" w:hAnsiTheme="majorHAnsi" w:cstheme="majorHAnsi"/>
          <w:color w:val="000000" w:themeColor="text1"/>
          <w:sz w:val="28"/>
          <w:szCs w:val="28"/>
          <w:lang w:val="en-GB"/>
        </w:rPr>
        <w:t>.</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956638">
        <w:rPr>
          <w:rFonts w:asciiTheme="majorHAnsi" w:hAnsiTheme="majorHAnsi" w:cstheme="majorHAnsi"/>
          <w:color w:val="000000" w:themeColor="text1"/>
          <w:lang w:val="en-US"/>
        </w:rPr>
        <w:t>(23) “doctrine of last clear chance” (</w:t>
      </w:r>
      <w:r w:rsidRPr="00956638">
        <w:rPr>
          <w:rFonts w:asciiTheme="majorHAnsi" w:hAnsiTheme="majorHAnsi" w:cstheme="majorHAnsi"/>
          <w:iCs/>
          <w:color w:val="000000" w:themeColor="text1"/>
          <w:lang w:val="en-US"/>
        </w:rPr>
        <w:t>In</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the</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law</w:t>
      </w:r>
      <w:r w:rsidRPr="00956638">
        <w:rPr>
          <w:rStyle w:val="apple-converted-space"/>
          <w:rFonts w:asciiTheme="majorHAnsi" w:hAnsiTheme="majorHAnsi" w:cstheme="majorHAnsi"/>
          <w:iCs/>
          <w:color w:val="000000" w:themeColor="text1"/>
          <w:lang w:val="en-US"/>
        </w:rPr>
        <w:t> </w:t>
      </w:r>
      <w:r w:rsidRPr="00956638">
        <w:rPr>
          <w:rFonts w:asciiTheme="majorHAnsi" w:hAnsiTheme="majorHAnsi" w:cstheme="majorHAnsi"/>
          <w:iCs/>
          <w:color w:val="000000" w:themeColor="text1"/>
          <w:lang w:val="en-US"/>
        </w:rPr>
        <w:t>of</w:t>
      </w:r>
      <w:r w:rsidRPr="00956638">
        <w:rPr>
          <w:rStyle w:val="apple-converted-space"/>
          <w:rFonts w:asciiTheme="majorHAnsi" w:hAnsiTheme="majorHAnsi" w:cstheme="majorHAnsi"/>
          <w:color w:val="000000" w:themeColor="text1"/>
          <w:shd w:val="clear" w:color="auto" w:fill="FFFFFF"/>
          <w:lang w:val="en-US"/>
        </w:rPr>
        <w:t> </w:t>
      </w:r>
      <w:r w:rsidRPr="00956638">
        <w:rPr>
          <w:rStyle w:val="hvr"/>
          <w:rFonts w:asciiTheme="majorHAnsi" w:hAnsiTheme="majorHAnsi" w:cstheme="majorHAnsi"/>
          <w:color w:val="000000" w:themeColor="text1"/>
          <w:lang w:val="en-US"/>
        </w:rPr>
        <w:t>torts</w:t>
      </w:r>
      <w:r w:rsidRPr="00956638">
        <w:rPr>
          <w:rFonts w:asciiTheme="majorHAnsi" w:hAnsiTheme="majorHAnsi" w:cstheme="majorHAnsi"/>
          <w:color w:val="000000" w:themeColor="text1"/>
          <w:shd w:val="clear" w:color="auto" w:fill="FFFFFF"/>
          <w:lang w:val="en-US"/>
        </w:rPr>
        <w:t>,</w:t>
      </w:r>
      <w:r w:rsidRPr="00956638">
        <w:rPr>
          <w:rStyle w:val="apple-converted-space"/>
          <w:rFonts w:asciiTheme="majorHAnsi" w:hAnsiTheme="majorHAnsi" w:cstheme="majorHAnsi"/>
          <w:color w:val="000000" w:themeColor="text1"/>
          <w:shd w:val="clear" w:color="auto" w:fill="FFFFFF"/>
          <w:lang w:val="en-US"/>
        </w:rPr>
        <w:t> </w:t>
      </w:r>
      <w:r w:rsidRPr="00956638">
        <w:rPr>
          <w:rStyle w:val="hvr"/>
          <w:rFonts w:asciiTheme="majorHAnsi" w:hAnsiTheme="majorHAnsi" w:cstheme="majorHAnsi"/>
          <w:iCs/>
          <w:color w:val="000000" w:themeColor="text1"/>
          <w:lang w:val="en-US"/>
        </w:rPr>
        <w:t>the</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doctrine</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that</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excuses</w:t>
      </w:r>
      <w:r w:rsidRPr="00956638">
        <w:rPr>
          <w:rStyle w:val="apple-converted-space"/>
          <w:rFonts w:asciiTheme="majorHAnsi" w:hAnsiTheme="majorHAnsi" w:cstheme="majorHAnsi"/>
          <w:iCs/>
          <w:color w:val="000000" w:themeColor="text1"/>
          <w:lang w:val="en-US"/>
        </w:rPr>
        <w:t> </w:t>
      </w:r>
      <w:r w:rsidRPr="00956638">
        <w:rPr>
          <w:rFonts w:asciiTheme="majorHAnsi" w:hAnsiTheme="majorHAnsi" w:cstheme="majorHAnsi"/>
          <w:iCs/>
          <w:color w:val="000000" w:themeColor="text1"/>
          <w:lang w:val="en-US"/>
        </w:rPr>
        <w:t>or</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negates</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the</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effect</w:t>
      </w:r>
      <w:r w:rsidRPr="00956638">
        <w:rPr>
          <w:rStyle w:val="apple-converted-space"/>
          <w:rFonts w:asciiTheme="majorHAnsi" w:hAnsiTheme="majorHAnsi" w:cstheme="majorHAnsi"/>
          <w:iCs/>
          <w:color w:val="000000" w:themeColor="text1"/>
          <w:lang w:val="en-US"/>
        </w:rPr>
        <w:t> </w:t>
      </w:r>
      <w:r w:rsidRPr="00956638">
        <w:rPr>
          <w:rFonts w:asciiTheme="majorHAnsi" w:hAnsiTheme="majorHAnsi" w:cstheme="majorHAnsi"/>
          <w:iCs/>
          <w:color w:val="000000" w:themeColor="text1"/>
          <w:lang w:val="en-US"/>
        </w:rPr>
        <w:t>of</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the</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plaintiff's</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contributory</w:t>
      </w:r>
      <w:r w:rsidRPr="00956638">
        <w:rPr>
          <w:rStyle w:val="apple-converted-space"/>
          <w:rFonts w:asciiTheme="majorHAnsi" w:hAnsiTheme="majorHAnsi" w:cstheme="majorHAnsi"/>
          <w:color w:val="000000" w:themeColor="text1"/>
          <w:shd w:val="clear" w:color="auto" w:fill="FFFFFF"/>
          <w:lang w:val="en-US"/>
        </w:rPr>
        <w:t> </w:t>
      </w:r>
      <w:r w:rsidRPr="00956638">
        <w:rPr>
          <w:rFonts w:asciiTheme="majorHAnsi" w:hAnsiTheme="majorHAnsi" w:cstheme="majorHAnsi"/>
          <w:bCs/>
          <w:color w:val="000000" w:themeColor="text1"/>
          <w:lang w:val="en-US"/>
        </w:rPr>
        <w:t>Negligence</w:t>
      </w:r>
      <w:r w:rsidRPr="00956638">
        <w:rPr>
          <w:rStyle w:val="apple-converted-space"/>
          <w:rFonts w:asciiTheme="majorHAnsi" w:hAnsiTheme="majorHAnsi" w:cstheme="majorHAnsi"/>
          <w:color w:val="000000" w:themeColor="text1"/>
          <w:shd w:val="clear" w:color="auto" w:fill="FFFFFF"/>
          <w:lang w:val="en-US"/>
        </w:rPr>
        <w:t> </w:t>
      </w:r>
      <w:r w:rsidRPr="00956638">
        <w:rPr>
          <w:rStyle w:val="hvr"/>
          <w:rFonts w:asciiTheme="majorHAnsi" w:hAnsiTheme="majorHAnsi" w:cstheme="majorHAnsi"/>
          <w:iCs/>
          <w:color w:val="000000" w:themeColor="text1"/>
          <w:lang w:val="en-US"/>
        </w:rPr>
        <w:t>and</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permits</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him</w:t>
      </w:r>
      <w:r w:rsidRPr="00956638">
        <w:rPr>
          <w:rFonts w:asciiTheme="majorHAnsi" w:hAnsiTheme="majorHAnsi" w:cstheme="majorHAnsi"/>
          <w:iCs/>
          <w:color w:val="000000" w:themeColor="text1"/>
          <w:lang w:val="en-US"/>
        </w:rPr>
        <w:t>or</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her</w:t>
      </w:r>
      <w:r w:rsidRPr="00956638">
        <w:rPr>
          <w:rStyle w:val="apple-converted-space"/>
          <w:rFonts w:asciiTheme="majorHAnsi" w:hAnsiTheme="majorHAnsi" w:cstheme="majorHAnsi"/>
          <w:iCs/>
          <w:color w:val="000000" w:themeColor="text1"/>
          <w:lang w:val="en-US"/>
        </w:rPr>
        <w:t> </w:t>
      </w:r>
      <w:r w:rsidRPr="00956638">
        <w:rPr>
          <w:rFonts w:asciiTheme="majorHAnsi" w:hAnsiTheme="majorHAnsi" w:cstheme="majorHAnsi"/>
          <w:iCs/>
          <w:color w:val="000000" w:themeColor="text1"/>
          <w:lang w:val="en-US"/>
        </w:rPr>
        <w:t>to</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recover,</w:t>
      </w:r>
      <w:r w:rsidRPr="00956638">
        <w:rPr>
          <w:rStyle w:val="apple-converted-space"/>
          <w:rFonts w:asciiTheme="majorHAnsi" w:hAnsiTheme="majorHAnsi" w:cstheme="majorHAnsi"/>
          <w:iCs/>
          <w:color w:val="000000" w:themeColor="text1"/>
          <w:lang w:val="en-US"/>
        </w:rPr>
        <w:t> </w:t>
      </w:r>
      <w:r w:rsidRPr="00956638">
        <w:rPr>
          <w:rFonts w:asciiTheme="majorHAnsi" w:hAnsiTheme="majorHAnsi" w:cstheme="majorHAnsi"/>
          <w:iCs/>
          <w:color w:val="000000" w:themeColor="text1"/>
          <w:lang w:val="en-US"/>
        </w:rPr>
        <w:t>in</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particular</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instances,</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damages</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regardless</w:t>
      </w:r>
      <w:r w:rsidRPr="00956638">
        <w:rPr>
          <w:rStyle w:val="apple-converted-space"/>
          <w:rFonts w:asciiTheme="majorHAnsi" w:hAnsiTheme="majorHAnsi" w:cstheme="majorHAnsi"/>
          <w:iCs/>
          <w:color w:val="000000" w:themeColor="text1"/>
          <w:lang w:val="en-US"/>
        </w:rPr>
        <w:t> </w:t>
      </w:r>
      <w:r w:rsidRPr="00956638">
        <w:rPr>
          <w:rFonts w:asciiTheme="majorHAnsi" w:hAnsiTheme="majorHAnsi" w:cstheme="majorHAnsi"/>
          <w:iCs/>
          <w:color w:val="000000" w:themeColor="text1"/>
          <w:lang w:val="en-US"/>
        </w:rPr>
        <w:t>of</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his</w:t>
      </w:r>
      <w:r w:rsidRPr="00956638">
        <w:rPr>
          <w:rStyle w:val="apple-converted-space"/>
          <w:rFonts w:asciiTheme="majorHAnsi" w:hAnsiTheme="majorHAnsi" w:cstheme="majorHAnsi"/>
          <w:iCs/>
          <w:color w:val="000000" w:themeColor="text1"/>
          <w:lang w:val="en-US"/>
        </w:rPr>
        <w:t> </w:t>
      </w:r>
      <w:r w:rsidRPr="00956638">
        <w:rPr>
          <w:rFonts w:asciiTheme="majorHAnsi" w:hAnsiTheme="majorHAnsi" w:cstheme="majorHAnsi"/>
          <w:iCs/>
          <w:color w:val="000000" w:themeColor="text1"/>
          <w:lang w:val="en-US"/>
        </w:rPr>
        <w:t>or</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her</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own</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lack</w:t>
      </w:r>
      <w:r w:rsidRPr="00956638">
        <w:rPr>
          <w:rStyle w:val="apple-converted-space"/>
          <w:rFonts w:asciiTheme="majorHAnsi" w:hAnsiTheme="majorHAnsi" w:cstheme="majorHAnsi"/>
          <w:iCs/>
          <w:color w:val="000000" w:themeColor="text1"/>
          <w:lang w:val="en-US"/>
        </w:rPr>
        <w:t> </w:t>
      </w:r>
      <w:r w:rsidRPr="00956638">
        <w:rPr>
          <w:rFonts w:asciiTheme="majorHAnsi" w:hAnsiTheme="majorHAnsi" w:cstheme="majorHAnsi"/>
          <w:iCs/>
          <w:color w:val="000000" w:themeColor="text1"/>
          <w:lang w:val="en-US"/>
        </w:rPr>
        <w:t>of</w:t>
      </w:r>
      <w:r w:rsidRPr="00956638">
        <w:rPr>
          <w:rStyle w:val="apple-converted-space"/>
          <w:rFonts w:asciiTheme="majorHAnsi" w:hAnsiTheme="majorHAnsi" w:cstheme="majorHAnsi"/>
          <w:iCs/>
          <w:color w:val="000000" w:themeColor="text1"/>
          <w:lang w:val="en-US"/>
        </w:rPr>
        <w:t> </w:t>
      </w:r>
      <w:r w:rsidRPr="00956638">
        <w:rPr>
          <w:rStyle w:val="hvr"/>
          <w:rFonts w:asciiTheme="majorHAnsi" w:hAnsiTheme="majorHAnsi" w:cstheme="majorHAnsi"/>
          <w:iCs/>
          <w:color w:val="000000" w:themeColor="text1"/>
          <w:lang w:val="en-US"/>
        </w:rPr>
        <w:t>ordinary</w:t>
      </w:r>
      <w:r w:rsidRPr="00956638">
        <w:rPr>
          <w:rStyle w:val="apple-converted-space"/>
          <w:rFonts w:asciiTheme="majorHAnsi" w:hAnsiTheme="majorHAnsi" w:cstheme="majorHAnsi"/>
          <w:iCs/>
          <w:color w:val="000000" w:themeColor="text1"/>
          <w:lang w:val="en-US"/>
        </w:rPr>
        <w:t> </w:t>
      </w:r>
      <w:r w:rsidR="00956638" w:rsidRPr="00956638">
        <w:rPr>
          <w:rStyle w:val="hvr"/>
          <w:rFonts w:asciiTheme="majorHAnsi" w:hAnsiTheme="majorHAnsi" w:cstheme="majorHAnsi"/>
          <w:iCs/>
          <w:color w:val="000000" w:themeColor="text1"/>
          <w:lang w:val="en-US"/>
        </w:rPr>
        <w:t>care</w:t>
      </w:r>
      <w:r w:rsidRPr="00956638">
        <w:rPr>
          <w:rStyle w:val="hvr"/>
          <w:rFonts w:asciiTheme="majorHAnsi" w:hAnsiTheme="majorHAnsi" w:cstheme="majorHAnsi"/>
          <w:iCs/>
          <w:color w:val="000000" w:themeColor="text1"/>
          <w:lang w:val="en-US"/>
        </w:rPr>
        <w:t xml:space="preserve"> </w:t>
      </w:r>
      <w:r w:rsidR="00975F33" w:rsidRPr="00956638">
        <w:rPr>
          <w:rFonts w:asciiTheme="majorHAnsi" w:hAnsiTheme="majorHAnsi" w:cstheme="majorHAnsi"/>
          <w:color w:val="000000" w:themeColor="text1"/>
          <w:lang w:val="en-GB"/>
        </w:rPr>
        <w:t>(</w:t>
      </w:r>
      <w:r w:rsidR="00975F33" w:rsidRPr="00956638">
        <w:rPr>
          <w:rFonts w:asciiTheme="majorHAnsi" w:hAnsiTheme="majorHAnsi" w:cstheme="majorHAnsi"/>
          <w:color w:val="000000" w:themeColor="text1"/>
        </w:rPr>
        <w:t>электронный</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rPr>
        <w:t>ресурс</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Us</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legal</w:t>
      </w:r>
      <w:r w:rsidR="00975F33" w:rsidRPr="00956638">
        <w:rPr>
          <w:rFonts w:asciiTheme="majorHAnsi" w:hAnsiTheme="majorHAnsi" w:cstheme="majorHAnsi"/>
          <w:color w:val="000000" w:themeColor="text1"/>
          <w:lang w:val="en-GB"/>
        </w:rPr>
        <w:t xml:space="preserve"> </w:t>
      </w:r>
      <w:r w:rsidR="00975F33" w:rsidRPr="00956638">
        <w:rPr>
          <w:rFonts w:asciiTheme="majorHAnsi" w:hAnsiTheme="majorHAnsi" w:cstheme="majorHAnsi"/>
          <w:color w:val="000000" w:themeColor="text1"/>
          <w:lang w:val="en-US"/>
        </w:rPr>
        <w:t>glossary</w:t>
      </w:r>
      <w:r w:rsidR="00975F33" w:rsidRPr="00956638">
        <w:rPr>
          <w:rFonts w:asciiTheme="majorHAnsi" w:hAnsiTheme="majorHAnsi" w:cstheme="majorHAnsi"/>
          <w:color w:val="000000" w:themeColor="text1"/>
          <w:lang w:val="en-GB"/>
        </w:rPr>
        <w:t>).</w:t>
      </w:r>
      <w:r w:rsidR="00975F33" w:rsidRPr="00956638" w:rsidDel="00975F33">
        <w:rPr>
          <w:rStyle w:val="hvr"/>
          <w:rFonts w:asciiTheme="majorHAnsi" w:hAnsiTheme="majorHAnsi" w:cstheme="majorHAnsi"/>
          <w:iCs/>
          <w:color w:val="000000" w:themeColor="text1"/>
          <w:sz w:val="28"/>
          <w:szCs w:val="28"/>
          <w:lang w:val="en-GB"/>
        </w:rPr>
        <w:t xml:space="preserve"> </w:t>
      </w:r>
      <w:r w:rsidRPr="00CF1767">
        <w:rPr>
          <w:rStyle w:val="hvr"/>
          <w:rFonts w:asciiTheme="majorHAnsi" w:hAnsiTheme="majorHAnsi" w:cstheme="majorHAnsi"/>
          <w:iCs/>
          <w:color w:val="000000" w:themeColor="text1"/>
          <w:sz w:val="28"/>
          <w:szCs w:val="28"/>
        </w:rPr>
        <w:t xml:space="preserve">Переводится данное понятие с помощью калькирования как </w:t>
      </w:r>
      <w:r w:rsidRPr="00CF1767">
        <w:rPr>
          <w:rFonts w:asciiTheme="majorHAnsi" w:hAnsiTheme="majorHAnsi" w:cstheme="majorHAnsi"/>
          <w:color w:val="000000" w:themeColor="text1"/>
          <w:sz w:val="28"/>
          <w:szCs w:val="28"/>
          <w:shd w:val="clear" w:color="auto" w:fill="FFFFFF"/>
        </w:rPr>
        <w:t xml:space="preserve">концепция/принцип «последнего решающего шанса» и подразумевает под собой документ, </w:t>
      </w:r>
      <w:r w:rsidRPr="00CF1767">
        <w:rPr>
          <w:rStyle w:val="w"/>
          <w:rFonts w:asciiTheme="majorHAnsi" w:hAnsiTheme="majorHAnsi" w:cstheme="majorHAnsi"/>
          <w:iCs/>
          <w:color w:val="000000" w:themeColor="text1"/>
          <w:sz w:val="28"/>
          <w:szCs w:val="28"/>
        </w:rPr>
        <w:t>согласно</w:t>
      </w:r>
      <w:r w:rsidRPr="00CF1767">
        <w:rPr>
          <w:rStyle w:val="apple-converted-space"/>
          <w:rFonts w:asciiTheme="majorHAnsi" w:hAnsiTheme="majorHAnsi" w:cstheme="majorHAnsi"/>
          <w:iCs/>
          <w:color w:val="000000" w:themeColor="text1"/>
          <w:sz w:val="28"/>
          <w:szCs w:val="28"/>
        </w:rPr>
        <w:t> </w:t>
      </w:r>
      <w:r w:rsidRPr="00CF1767">
        <w:rPr>
          <w:rStyle w:val="w"/>
          <w:rFonts w:asciiTheme="majorHAnsi" w:hAnsiTheme="majorHAnsi" w:cstheme="majorHAnsi"/>
          <w:iCs/>
          <w:color w:val="000000" w:themeColor="text1"/>
          <w:sz w:val="28"/>
          <w:szCs w:val="28"/>
        </w:rPr>
        <w:t>которому</w:t>
      </w:r>
      <w:r w:rsidR="00C70BA5">
        <w:rPr>
          <w:rStyle w:val="w"/>
          <w:rFonts w:asciiTheme="majorHAnsi" w:hAnsiTheme="majorHAnsi" w:cstheme="majorHAnsi"/>
          <w:iCs/>
          <w:color w:val="000000" w:themeColor="text1"/>
          <w:sz w:val="28"/>
          <w:szCs w:val="28"/>
        </w:rPr>
        <w:t xml:space="preserve"> ответственность за несчастный случай возлагается на лицо, имевшее последнюю возможность избежать несчастного случая, но не воспользовавшегося ею и относящийся к законодательству, касающемуся деликтного права. </w:t>
      </w:r>
    </w:p>
    <w:p w:rsidR="008B10C4" w:rsidRPr="00CF1767" w:rsidRDefault="00975F3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7</w:t>
      </w:r>
      <w:r w:rsidR="00CA5443" w:rsidRPr="00CF1767">
        <w:rPr>
          <w:rFonts w:asciiTheme="majorHAnsi" w:hAnsiTheme="majorHAnsi" w:cstheme="majorHAnsi"/>
          <w:b/>
          <w:color w:val="000000" w:themeColor="text1"/>
          <w:sz w:val="28"/>
          <w:szCs w:val="28"/>
        </w:rPr>
        <w:t>. Виды правонарушений.</w:t>
      </w:r>
      <w:r w:rsidR="00CA5443" w:rsidRPr="00CF1767">
        <w:rPr>
          <w:rFonts w:asciiTheme="majorHAnsi" w:hAnsiTheme="majorHAnsi" w:cstheme="majorHAnsi"/>
          <w:color w:val="000000" w:themeColor="text1"/>
          <w:sz w:val="28"/>
          <w:szCs w:val="28"/>
        </w:rPr>
        <w:t xml:space="preserve"> В</w:t>
      </w:r>
      <w:r w:rsidR="00E361F3" w:rsidRPr="00CF1767">
        <w:rPr>
          <w:rFonts w:asciiTheme="majorHAnsi" w:hAnsiTheme="majorHAnsi" w:cstheme="majorHAnsi"/>
          <w:color w:val="000000" w:themeColor="text1"/>
          <w:sz w:val="28"/>
          <w:szCs w:val="28"/>
        </w:rPr>
        <w:t xml:space="preserve"> данную категорию, которая рассматривается в широком смысле, относится любое </w:t>
      </w:r>
      <w:r w:rsidR="00CA5443" w:rsidRPr="00CF1767">
        <w:rPr>
          <w:rFonts w:asciiTheme="majorHAnsi" w:hAnsiTheme="majorHAnsi" w:cstheme="majorHAnsi"/>
          <w:color w:val="000000" w:themeColor="text1"/>
          <w:sz w:val="28"/>
          <w:szCs w:val="28"/>
        </w:rPr>
        <w:t xml:space="preserve">антиобщественное деяние, причиняющее вред обществу и караемое по закону. </w:t>
      </w:r>
      <w:r w:rsidR="00CF5483"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П</w:t>
      </w:r>
      <w:r w:rsidR="00CF5483" w:rsidRPr="00CF1767">
        <w:rPr>
          <w:rFonts w:asciiTheme="majorHAnsi" w:hAnsiTheme="majorHAnsi" w:cstheme="majorHAnsi"/>
          <w:color w:val="000000" w:themeColor="text1"/>
          <w:sz w:val="28"/>
          <w:szCs w:val="28"/>
        </w:rPr>
        <w:t>равонарушения</w:t>
      </w:r>
      <w:r w:rsidR="00CA5443" w:rsidRPr="00CF1767">
        <w:rPr>
          <w:rFonts w:asciiTheme="majorHAnsi" w:hAnsiTheme="majorHAnsi" w:cstheme="majorHAnsi"/>
          <w:color w:val="000000" w:themeColor="text1"/>
          <w:sz w:val="28"/>
          <w:szCs w:val="28"/>
        </w:rPr>
        <w:t xml:space="preserve"> подразделяются на гражданские (причинение вреда личности, имущест</w:t>
      </w:r>
      <w:r w:rsidR="00CA5443" w:rsidRPr="00CF1767">
        <w:rPr>
          <w:rFonts w:asciiTheme="majorHAnsi" w:hAnsiTheme="majorHAnsi" w:cstheme="majorHAnsi"/>
          <w:color w:val="000000" w:themeColor="text1"/>
          <w:sz w:val="28"/>
          <w:szCs w:val="28"/>
        </w:rPr>
        <w:softHyphen/>
        <w:t>ву гражданина или организации, распростра</w:t>
      </w:r>
      <w:r w:rsidR="00CA5443" w:rsidRPr="00CF1767">
        <w:rPr>
          <w:rFonts w:asciiTheme="majorHAnsi" w:hAnsiTheme="majorHAnsi" w:cstheme="majorHAnsi"/>
          <w:color w:val="000000" w:themeColor="text1"/>
          <w:sz w:val="28"/>
          <w:szCs w:val="28"/>
        </w:rPr>
        <w:softHyphen/>
        <w:t>нение сведений, порочащих честь и до</w:t>
      </w:r>
      <w:r w:rsidR="00CA5443" w:rsidRPr="00CF1767">
        <w:rPr>
          <w:rFonts w:asciiTheme="majorHAnsi" w:hAnsiTheme="majorHAnsi" w:cstheme="majorHAnsi"/>
          <w:color w:val="000000" w:themeColor="text1"/>
          <w:sz w:val="28"/>
          <w:szCs w:val="28"/>
        </w:rPr>
        <w:softHyphen/>
        <w:t xml:space="preserve">стоинство гражданина или организации, и </w:t>
      </w:r>
      <w:r w:rsidR="00CF5483" w:rsidRPr="00CF1767">
        <w:rPr>
          <w:rFonts w:asciiTheme="majorHAnsi" w:hAnsiTheme="majorHAnsi" w:cstheme="majorHAnsi"/>
          <w:color w:val="000000" w:themeColor="text1"/>
          <w:sz w:val="28"/>
          <w:szCs w:val="28"/>
        </w:rPr>
        <w:t>иные</w:t>
      </w:r>
      <w:r w:rsidR="00CA5443" w:rsidRPr="00CF1767">
        <w:rPr>
          <w:rFonts w:asciiTheme="majorHAnsi" w:hAnsiTheme="majorHAnsi" w:cstheme="majorHAnsi"/>
          <w:color w:val="000000" w:themeColor="text1"/>
          <w:sz w:val="28"/>
          <w:szCs w:val="28"/>
        </w:rPr>
        <w:t xml:space="preserve"> (мелкое хулиганство, мелкая спе</w:t>
      </w:r>
      <w:r w:rsidR="00CA5443" w:rsidRPr="00CF1767">
        <w:rPr>
          <w:rFonts w:asciiTheme="majorHAnsi" w:hAnsiTheme="majorHAnsi" w:cstheme="majorHAnsi"/>
          <w:color w:val="000000" w:themeColor="text1"/>
          <w:sz w:val="28"/>
          <w:szCs w:val="28"/>
        </w:rPr>
        <w:softHyphen/>
        <w:t>куляция, нарушение правил дорожного движения и др.), дисциплинарные про</w:t>
      </w:r>
      <w:r w:rsidR="00CA5443" w:rsidRPr="00CF1767">
        <w:rPr>
          <w:rFonts w:asciiTheme="majorHAnsi" w:hAnsiTheme="majorHAnsi" w:cstheme="majorHAnsi"/>
          <w:color w:val="000000" w:themeColor="text1"/>
          <w:sz w:val="28"/>
          <w:szCs w:val="28"/>
        </w:rPr>
        <w:softHyphen/>
        <w:t>ступки (прогул, опоздание на работу и др.) и т. д. Наиболее опасным видом правонарушения является преступление. За правонарушение зако</w:t>
      </w:r>
      <w:r w:rsidR="00CA5443" w:rsidRPr="00CF1767">
        <w:rPr>
          <w:rFonts w:asciiTheme="majorHAnsi" w:hAnsiTheme="majorHAnsi" w:cstheme="majorHAnsi"/>
          <w:color w:val="000000" w:themeColor="text1"/>
          <w:sz w:val="28"/>
          <w:szCs w:val="28"/>
        </w:rPr>
        <w:softHyphen/>
        <w:t>ном предусмотрена соответственно гражданская, административная, дисциплинарная, уголовная ответ</w:t>
      </w:r>
      <w:r w:rsidR="00CA5443" w:rsidRPr="00CF1767">
        <w:rPr>
          <w:rFonts w:asciiTheme="majorHAnsi" w:hAnsiTheme="majorHAnsi" w:cstheme="majorHAnsi"/>
          <w:color w:val="000000" w:themeColor="text1"/>
          <w:sz w:val="28"/>
          <w:szCs w:val="28"/>
        </w:rPr>
        <w:softHyphen/>
        <w:t>ственность</w:t>
      </w:r>
      <w:r w:rsidR="00CF5483" w:rsidRPr="00CF1767">
        <w:rPr>
          <w:rFonts w:asciiTheme="majorHAnsi" w:hAnsiTheme="majorHAnsi" w:cstheme="majorHAnsi"/>
          <w:color w:val="000000" w:themeColor="text1"/>
          <w:sz w:val="28"/>
          <w:szCs w:val="28"/>
        </w:rPr>
        <w:t>»</w:t>
      </w:r>
      <w:r w:rsidR="00CA5443" w:rsidRPr="00CF1767">
        <w:rPr>
          <w:rFonts w:asciiTheme="majorHAnsi" w:hAnsiTheme="majorHAnsi" w:cstheme="majorHAnsi"/>
          <w:color w:val="000000" w:themeColor="text1"/>
          <w:sz w:val="28"/>
          <w:szCs w:val="28"/>
        </w:rPr>
        <w:t xml:space="preserve"> (Сухарев 1984: 227)</w:t>
      </w:r>
      <w:r w:rsidR="00CF5483" w:rsidRPr="00CF1767">
        <w:rPr>
          <w:rFonts w:asciiTheme="majorHAnsi" w:hAnsiTheme="majorHAnsi" w:cstheme="majorHAnsi"/>
          <w:color w:val="000000" w:themeColor="text1"/>
          <w:sz w:val="28"/>
          <w:szCs w:val="28"/>
        </w:rPr>
        <w:t>.</w:t>
      </w:r>
      <w:r w:rsidR="00903CBB" w:rsidRPr="00CF1767">
        <w:rPr>
          <w:rStyle w:val="apple-converted-space"/>
          <w:rFonts w:asciiTheme="majorHAnsi" w:hAnsiTheme="majorHAnsi" w:cstheme="majorHAnsi"/>
          <w:color w:val="000000" w:themeColor="text1"/>
          <w:sz w:val="28"/>
          <w:szCs w:val="28"/>
        </w:rPr>
        <w:t xml:space="preserve"> </w:t>
      </w:r>
    </w:p>
    <w:p w:rsidR="008B10C4" w:rsidRPr="00CF1767" w:rsidRDefault="00903CBB"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shd w:val="clear" w:color="auto" w:fill="FFFFFF"/>
        </w:rPr>
        <w:t xml:space="preserve">В данную категорию </w:t>
      </w:r>
      <w:r w:rsidR="00CA5443" w:rsidRPr="00CF1767">
        <w:rPr>
          <w:rFonts w:asciiTheme="majorHAnsi" w:hAnsiTheme="majorHAnsi" w:cstheme="majorHAnsi"/>
          <w:color w:val="000000" w:themeColor="text1"/>
          <w:sz w:val="28"/>
          <w:szCs w:val="28"/>
          <w:shd w:val="clear" w:color="auto" w:fill="FFFFFF"/>
        </w:rPr>
        <w:t>вошло 9 реалий</w:t>
      </w:r>
      <w:r w:rsidR="00975F33" w:rsidRPr="00CF1767">
        <w:rPr>
          <w:rFonts w:asciiTheme="majorHAnsi" w:hAnsiTheme="majorHAnsi" w:cstheme="majorHAnsi"/>
          <w:color w:val="000000" w:themeColor="text1"/>
          <w:sz w:val="28"/>
          <w:szCs w:val="28"/>
          <w:shd w:val="clear" w:color="auto" w:fill="FFFFFF"/>
        </w:rPr>
        <w:t xml:space="preserve"> (6,6% от общего числа)</w:t>
      </w:r>
      <w:r w:rsidR="00CA5443" w:rsidRPr="00CF1767">
        <w:rPr>
          <w:rFonts w:asciiTheme="majorHAnsi" w:hAnsiTheme="majorHAnsi" w:cstheme="majorHAnsi"/>
          <w:color w:val="000000" w:themeColor="text1"/>
          <w:sz w:val="28"/>
          <w:szCs w:val="28"/>
          <w:shd w:val="clear" w:color="auto" w:fill="FFFFFF"/>
        </w:rPr>
        <w:t xml:space="preserve">, приведем две из них: </w:t>
      </w:r>
    </w:p>
    <w:p w:rsidR="008B10C4" w:rsidRPr="00094A7C" w:rsidRDefault="00CA5443" w:rsidP="00CF1767">
      <w:pPr>
        <w:pStyle w:val="af3"/>
        <w:spacing w:before="0" w:beforeAutospacing="0" w:after="0" w:afterAutospacing="0" w:line="360" w:lineRule="auto"/>
        <w:ind w:firstLine="709"/>
        <w:jc w:val="both"/>
        <w:rPr>
          <w:rFonts w:asciiTheme="majorHAnsi" w:hAnsiTheme="majorHAnsi" w:cstheme="majorHAnsi"/>
          <w:sz w:val="28"/>
          <w:szCs w:val="28"/>
          <w:lang w:val="en-GB"/>
        </w:rPr>
      </w:pPr>
      <w:r w:rsidRPr="00956638">
        <w:rPr>
          <w:rFonts w:asciiTheme="majorHAnsi" w:hAnsiTheme="majorHAnsi" w:cstheme="majorHAnsi"/>
          <w:color w:val="000000" w:themeColor="text1"/>
          <w:szCs w:val="28"/>
          <w:shd w:val="clear" w:color="auto" w:fill="FFFFFF"/>
          <w:lang w:val="en-US"/>
        </w:rPr>
        <w:t>(17) “</w:t>
      </w:r>
      <w:r w:rsidRPr="00956638">
        <w:rPr>
          <w:rFonts w:asciiTheme="majorHAnsi" w:hAnsiTheme="majorHAnsi" w:cstheme="majorHAnsi"/>
          <w:color w:val="000000" w:themeColor="text1"/>
          <w:szCs w:val="28"/>
          <w:lang w:val="en-US"/>
        </w:rPr>
        <w:t xml:space="preserve">Undue influence” (Taking unfair advantage of a person’s weaknesses, or of a close relationship with them, so they agree to do something you want them </w:t>
      </w:r>
      <w:r w:rsidR="00956638" w:rsidRPr="00956638">
        <w:rPr>
          <w:rFonts w:asciiTheme="majorHAnsi" w:hAnsiTheme="majorHAnsi" w:cstheme="majorHAnsi"/>
          <w:color w:val="000000" w:themeColor="text1"/>
          <w:szCs w:val="28"/>
          <w:lang w:val="en-US"/>
        </w:rPr>
        <w:t>to do, such as sign a contract</w:t>
      </w:r>
      <w:r w:rsidRPr="00956638">
        <w:rPr>
          <w:rFonts w:asciiTheme="majorHAnsi" w:hAnsiTheme="majorHAnsi" w:cstheme="majorHAnsi"/>
          <w:color w:val="000000" w:themeColor="text1"/>
          <w:szCs w:val="28"/>
          <w:lang w:val="en-US"/>
        </w:rPr>
        <w:t xml:space="preserve"> </w:t>
      </w:r>
      <w:r w:rsidR="00E14EDA" w:rsidRPr="00956638">
        <w:rPr>
          <w:rFonts w:asciiTheme="majorHAnsi" w:hAnsiTheme="majorHAnsi" w:cstheme="majorHAnsi"/>
          <w:color w:val="000000" w:themeColor="text1"/>
          <w:szCs w:val="28"/>
          <w:lang w:val="en-GB"/>
        </w:rPr>
        <w:t>(</w:t>
      </w:r>
      <w:r w:rsidR="00E14EDA" w:rsidRPr="00956638">
        <w:rPr>
          <w:rFonts w:asciiTheme="majorHAnsi" w:hAnsiTheme="majorHAnsi" w:cstheme="majorHAnsi"/>
          <w:color w:val="000000" w:themeColor="text1"/>
          <w:szCs w:val="28"/>
        </w:rPr>
        <w:t>электронный</w:t>
      </w:r>
      <w:r w:rsidR="00E14EDA" w:rsidRPr="00956638">
        <w:rPr>
          <w:rFonts w:asciiTheme="majorHAnsi" w:hAnsiTheme="majorHAnsi" w:cstheme="majorHAnsi"/>
          <w:color w:val="000000" w:themeColor="text1"/>
          <w:szCs w:val="28"/>
          <w:lang w:val="en-GB"/>
        </w:rPr>
        <w:t xml:space="preserve"> </w:t>
      </w:r>
      <w:r w:rsidR="00E14EDA" w:rsidRPr="00956638">
        <w:rPr>
          <w:rFonts w:asciiTheme="majorHAnsi" w:hAnsiTheme="majorHAnsi" w:cstheme="majorHAnsi"/>
          <w:color w:val="000000" w:themeColor="text1"/>
          <w:szCs w:val="28"/>
        </w:rPr>
        <w:t>ресурс</w:t>
      </w:r>
      <w:r w:rsidR="00E14EDA" w:rsidRPr="00956638">
        <w:rPr>
          <w:rFonts w:asciiTheme="majorHAnsi" w:hAnsiTheme="majorHAnsi" w:cstheme="majorHAnsi"/>
          <w:color w:val="000000" w:themeColor="text1"/>
          <w:szCs w:val="28"/>
          <w:lang w:val="en-GB"/>
        </w:rPr>
        <w:t xml:space="preserve">: </w:t>
      </w:r>
      <w:r w:rsidR="00E14EDA" w:rsidRPr="00956638">
        <w:rPr>
          <w:rFonts w:asciiTheme="majorHAnsi" w:hAnsiTheme="majorHAnsi" w:cstheme="majorHAnsi"/>
          <w:color w:val="000000" w:themeColor="text1"/>
          <w:szCs w:val="28"/>
          <w:lang w:val="en-US"/>
        </w:rPr>
        <w:t>Victoria</w:t>
      </w:r>
      <w:r w:rsidR="00E14EDA" w:rsidRPr="00956638">
        <w:rPr>
          <w:rFonts w:asciiTheme="majorHAnsi" w:hAnsiTheme="majorHAnsi" w:cstheme="majorHAnsi"/>
          <w:color w:val="000000" w:themeColor="text1"/>
          <w:szCs w:val="28"/>
          <w:lang w:val="en-GB"/>
        </w:rPr>
        <w:t xml:space="preserve"> </w:t>
      </w:r>
      <w:r w:rsidR="00E14EDA" w:rsidRPr="00956638">
        <w:rPr>
          <w:rFonts w:asciiTheme="majorHAnsi" w:hAnsiTheme="majorHAnsi" w:cstheme="majorHAnsi"/>
          <w:color w:val="000000" w:themeColor="text1"/>
          <w:szCs w:val="28"/>
          <w:lang w:val="en-US"/>
        </w:rPr>
        <w:t>Law</w:t>
      </w:r>
      <w:r w:rsidR="00E14EDA" w:rsidRPr="00956638">
        <w:rPr>
          <w:rFonts w:asciiTheme="majorHAnsi" w:hAnsiTheme="majorHAnsi" w:cstheme="majorHAnsi"/>
          <w:color w:val="000000" w:themeColor="text1"/>
          <w:szCs w:val="28"/>
          <w:lang w:val="en-GB"/>
        </w:rPr>
        <w:t xml:space="preserve"> </w:t>
      </w:r>
      <w:r w:rsidR="00E14EDA" w:rsidRPr="00956638">
        <w:rPr>
          <w:rFonts w:asciiTheme="majorHAnsi" w:hAnsiTheme="majorHAnsi" w:cstheme="majorHAnsi"/>
          <w:color w:val="000000" w:themeColor="text1"/>
          <w:szCs w:val="28"/>
          <w:lang w:val="en-US"/>
        </w:rPr>
        <w:t>Foundation</w:t>
      </w:r>
      <w:r w:rsidR="00E14EDA" w:rsidRPr="00956638">
        <w:rPr>
          <w:rFonts w:asciiTheme="majorHAnsi" w:hAnsiTheme="majorHAnsi" w:cstheme="majorHAnsi"/>
          <w:color w:val="000000" w:themeColor="text1"/>
          <w:szCs w:val="28"/>
          <w:lang w:val="en-GB"/>
        </w:rPr>
        <w:t xml:space="preserve"> </w:t>
      </w:r>
      <w:r w:rsidR="00E14EDA" w:rsidRPr="00956638">
        <w:rPr>
          <w:rFonts w:asciiTheme="majorHAnsi" w:hAnsiTheme="majorHAnsi" w:cstheme="majorHAnsi"/>
          <w:color w:val="000000" w:themeColor="text1"/>
          <w:szCs w:val="28"/>
          <w:lang w:val="en-US"/>
        </w:rPr>
        <w:t>Glossary</w:t>
      </w:r>
      <w:r w:rsidR="00E14EDA" w:rsidRPr="00956638">
        <w:rPr>
          <w:rFonts w:asciiTheme="majorHAnsi" w:hAnsiTheme="majorHAnsi" w:cstheme="majorHAnsi"/>
          <w:color w:val="000000" w:themeColor="text1"/>
          <w:szCs w:val="28"/>
          <w:lang w:val="en-GB"/>
        </w:rPr>
        <w:t>).</w:t>
      </w:r>
      <w:r w:rsidRPr="00956638">
        <w:rPr>
          <w:rFonts w:asciiTheme="majorHAnsi" w:hAnsiTheme="majorHAnsi" w:cstheme="majorHAnsi"/>
          <w:color w:val="000000" w:themeColor="text1"/>
          <w:szCs w:val="28"/>
          <w:lang w:val="en-GB"/>
        </w:rPr>
        <w:t xml:space="preserve"> </w:t>
      </w:r>
      <w:r w:rsidRPr="00CF1767">
        <w:rPr>
          <w:rFonts w:asciiTheme="majorHAnsi" w:hAnsiTheme="majorHAnsi" w:cstheme="majorHAnsi"/>
          <w:sz w:val="28"/>
          <w:szCs w:val="28"/>
          <w:shd w:val="clear" w:color="auto" w:fill="FFFFFF"/>
        </w:rPr>
        <w:t>Оказание</w:t>
      </w:r>
      <w:r w:rsidRPr="00094A7C">
        <w:rPr>
          <w:rFonts w:asciiTheme="majorHAnsi" w:hAnsiTheme="majorHAnsi" w:cstheme="majorHAnsi"/>
          <w:sz w:val="28"/>
          <w:szCs w:val="28"/>
          <w:shd w:val="clear" w:color="auto" w:fill="FFFFFF"/>
          <w:lang w:val="en-GB"/>
        </w:rPr>
        <w:t xml:space="preserve"> </w:t>
      </w:r>
      <w:r w:rsidRPr="00CF1767">
        <w:rPr>
          <w:rFonts w:asciiTheme="majorHAnsi" w:hAnsiTheme="majorHAnsi" w:cstheme="majorHAnsi"/>
          <w:sz w:val="28"/>
          <w:szCs w:val="28"/>
          <w:shd w:val="clear" w:color="auto" w:fill="FFFFFF"/>
        </w:rPr>
        <w:t>ненадлежащего</w:t>
      </w:r>
      <w:r w:rsidRPr="00094A7C">
        <w:rPr>
          <w:rFonts w:asciiTheme="majorHAnsi" w:hAnsiTheme="majorHAnsi" w:cstheme="majorHAnsi"/>
          <w:sz w:val="28"/>
          <w:szCs w:val="28"/>
          <w:shd w:val="clear" w:color="auto" w:fill="FFFFFF"/>
          <w:lang w:val="en-GB"/>
        </w:rPr>
        <w:t xml:space="preserve"> </w:t>
      </w:r>
      <w:r w:rsidRPr="00CF1767">
        <w:rPr>
          <w:rFonts w:asciiTheme="majorHAnsi" w:hAnsiTheme="majorHAnsi" w:cstheme="majorHAnsi"/>
          <w:sz w:val="28"/>
          <w:szCs w:val="28"/>
          <w:shd w:val="clear" w:color="auto" w:fill="FFFFFF"/>
        </w:rPr>
        <w:t>влияния</w:t>
      </w:r>
      <w:r w:rsidRPr="00094A7C">
        <w:rPr>
          <w:rFonts w:asciiTheme="majorHAnsi" w:hAnsiTheme="majorHAnsi" w:cstheme="majorHAnsi"/>
          <w:sz w:val="28"/>
          <w:szCs w:val="28"/>
          <w:shd w:val="clear" w:color="auto" w:fill="FFFFFF"/>
          <w:lang w:val="en-GB"/>
        </w:rPr>
        <w:t xml:space="preserve"> </w:t>
      </w:r>
      <w:r w:rsidRPr="00CF1767">
        <w:rPr>
          <w:rFonts w:asciiTheme="majorHAnsi" w:hAnsiTheme="majorHAnsi" w:cstheme="majorHAnsi"/>
          <w:sz w:val="28"/>
          <w:szCs w:val="28"/>
          <w:shd w:val="clear" w:color="auto" w:fill="FFFFFF"/>
        </w:rPr>
        <w:t>для</w:t>
      </w:r>
      <w:r w:rsidRPr="00094A7C">
        <w:rPr>
          <w:rFonts w:asciiTheme="majorHAnsi" w:hAnsiTheme="majorHAnsi" w:cstheme="majorHAnsi"/>
          <w:sz w:val="28"/>
          <w:szCs w:val="28"/>
          <w:shd w:val="clear" w:color="auto" w:fill="FFFFFF"/>
          <w:lang w:val="en-GB"/>
        </w:rPr>
        <w:t xml:space="preserve"> </w:t>
      </w:r>
      <w:r w:rsidRPr="00CF1767">
        <w:rPr>
          <w:rFonts w:asciiTheme="majorHAnsi" w:hAnsiTheme="majorHAnsi" w:cstheme="majorHAnsi"/>
          <w:sz w:val="28"/>
          <w:szCs w:val="28"/>
          <w:shd w:val="clear" w:color="auto" w:fill="FFFFFF"/>
        </w:rPr>
        <w:t>изменения</w:t>
      </w:r>
      <w:r w:rsidRPr="00094A7C">
        <w:rPr>
          <w:rFonts w:asciiTheme="majorHAnsi" w:hAnsiTheme="majorHAnsi" w:cstheme="majorHAnsi"/>
          <w:sz w:val="28"/>
          <w:szCs w:val="28"/>
          <w:shd w:val="clear" w:color="auto" w:fill="FFFFFF"/>
          <w:lang w:val="en-GB"/>
        </w:rPr>
        <w:t xml:space="preserve"> </w:t>
      </w:r>
      <w:r w:rsidRPr="00CF1767">
        <w:rPr>
          <w:rFonts w:asciiTheme="majorHAnsi" w:hAnsiTheme="majorHAnsi" w:cstheme="majorHAnsi"/>
          <w:sz w:val="28"/>
          <w:szCs w:val="28"/>
          <w:shd w:val="clear" w:color="auto" w:fill="FFFFFF"/>
        </w:rPr>
        <w:t>условий</w:t>
      </w:r>
      <w:r w:rsidRPr="00094A7C">
        <w:rPr>
          <w:rFonts w:asciiTheme="majorHAnsi" w:hAnsiTheme="majorHAnsi" w:cstheme="majorHAnsi"/>
          <w:sz w:val="28"/>
          <w:szCs w:val="28"/>
          <w:shd w:val="clear" w:color="auto" w:fill="FFFFFF"/>
          <w:lang w:val="en-GB"/>
        </w:rPr>
        <w:t xml:space="preserve"> </w:t>
      </w:r>
      <w:r w:rsidRPr="00CF1767">
        <w:rPr>
          <w:rFonts w:asciiTheme="majorHAnsi" w:hAnsiTheme="majorHAnsi" w:cstheme="majorHAnsi"/>
          <w:sz w:val="28"/>
          <w:szCs w:val="28"/>
          <w:shd w:val="clear" w:color="auto" w:fill="FFFFFF"/>
        </w:rPr>
        <w:t>в</w:t>
      </w:r>
      <w:r w:rsidRPr="00094A7C">
        <w:rPr>
          <w:rFonts w:asciiTheme="majorHAnsi" w:hAnsiTheme="majorHAnsi" w:cstheme="majorHAnsi"/>
          <w:sz w:val="28"/>
          <w:szCs w:val="28"/>
          <w:shd w:val="clear" w:color="auto" w:fill="FFFFFF"/>
          <w:lang w:val="en-GB"/>
        </w:rPr>
        <w:t xml:space="preserve"> </w:t>
      </w:r>
      <w:r w:rsidRPr="00CF1767">
        <w:rPr>
          <w:rFonts w:asciiTheme="majorHAnsi" w:hAnsiTheme="majorHAnsi" w:cstheme="majorHAnsi"/>
          <w:sz w:val="28"/>
          <w:szCs w:val="28"/>
          <w:shd w:val="clear" w:color="auto" w:fill="FFFFFF"/>
        </w:rPr>
        <w:t>завещании</w:t>
      </w:r>
    </w:p>
    <w:p w:rsidR="008B10C4" w:rsidRPr="00CF1767" w:rsidRDefault="00CA5443" w:rsidP="00CF1767">
      <w:pPr>
        <w:pStyle w:val="af3"/>
        <w:spacing w:before="0" w:beforeAutospacing="0" w:after="0" w:afterAutospacing="0" w:line="360" w:lineRule="auto"/>
        <w:ind w:firstLine="709"/>
        <w:jc w:val="both"/>
        <w:rPr>
          <w:rFonts w:asciiTheme="majorHAnsi" w:hAnsiTheme="majorHAnsi" w:cstheme="majorHAnsi"/>
          <w:sz w:val="28"/>
          <w:szCs w:val="28"/>
        </w:rPr>
      </w:pPr>
      <w:r w:rsidRPr="00956638">
        <w:rPr>
          <w:rFonts w:asciiTheme="majorHAnsi" w:hAnsiTheme="majorHAnsi" w:cstheme="majorHAnsi"/>
          <w:color w:val="000000" w:themeColor="text1"/>
          <w:szCs w:val="28"/>
          <w:lang w:val="en-US"/>
        </w:rPr>
        <w:lastRenderedPageBreak/>
        <w:t>(18) “aiding and abetting” Helping someone carry out a criminal offence. For example, a person can aid and abet an arsonist by buying petrol for them, knowing they plan to burn down a building</w:t>
      </w:r>
      <w:r w:rsidRPr="00956638">
        <w:rPr>
          <w:rFonts w:asciiTheme="majorHAnsi" w:hAnsiTheme="majorHAnsi" w:cstheme="majorHAnsi"/>
          <w:szCs w:val="28"/>
          <w:lang w:val="en-US"/>
        </w:rPr>
        <w:t xml:space="preserve"> </w:t>
      </w:r>
      <w:r w:rsidR="00E14EDA" w:rsidRPr="00956638">
        <w:rPr>
          <w:rFonts w:asciiTheme="majorHAnsi" w:hAnsiTheme="majorHAnsi" w:cstheme="majorHAnsi"/>
          <w:color w:val="000000" w:themeColor="text1"/>
          <w:szCs w:val="28"/>
          <w:lang w:val="en-US"/>
        </w:rPr>
        <w:t>(</w:t>
      </w:r>
      <w:r w:rsidR="00E14EDA" w:rsidRPr="00956638">
        <w:rPr>
          <w:rFonts w:asciiTheme="majorHAnsi" w:hAnsiTheme="majorHAnsi" w:cstheme="majorHAnsi"/>
          <w:color w:val="000000" w:themeColor="text1"/>
          <w:szCs w:val="28"/>
        </w:rPr>
        <w:t>электронный</w:t>
      </w:r>
      <w:r w:rsidR="00E14EDA" w:rsidRPr="00956638">
        <w:rPr>
          <w:rFonts w:asciiTheme="majorHAnsi" w:hAnsiTheme="majorHAnsi" w:cstheme="majorHAnsi"/>
          <w:color w:val="000000" w:themeColor="text1"/>
          <w:szCs w:val="28"/>
          <w:lang w:val="en-US"/>
        </w:rPr>
        <w:t xml:space="preserve"> </w:t>
      </w:r>
      <w:r w:rsidR="00E14EDA" w:rsidRPr="00956638">
        <w:rPr>
          <w:rFonts w:asciiTheme="majorHAnsi" w:hAnsiTheme="majorHAnsi" w:cstheme="majorHAnsi"/>
          <w:color w:val="000000" w:themeColor="text1"/>
          <w:szCs w:val="28"/>
        </w:rPr>
        <w:t>ресурс</w:t>
      </w:r>
      <w:r w:rsidR="00E14EDA" w:rsidRPr="00956638">
        <w:rPr>
          <w:rFonts w:asciiTheme="majorHAnsi" w:hAnsiTheme="majorHAnsi" w:cstheme="majorHAnsi"/>
          <w:color w:val="000000" w:themeColor="text1"/>
          <w:szCs w:val="28"/>
          <w:lang w:val="en-US"/>
        </w:rPr>
        <w:t xml:space="preserve">: Victoria Law Foundation Glossary). </w:t>
      </w:r>
      <w:r w:rsidRPr="00CF1767">
        <w:rPr>
          <w:rFonts w:asciiTheme="majorHAnsi" w:hAnsiTheme="majorHAnsi" w:cstheme="majorHAnsi"/>
          <w:sz w:val="28"/>
          <w:szCs w:val="28"/>
        </w:rPr>
        <w:t>Содействие и пособничество совершению преступления</w:t>
      </w:r>
      <w:r w:rsidR="00903CBB" w:rsidRPr="00CF1767">
        <w:rPr>
          <w:rFonts w:asciiTheme="majorHAnsi" w:hAnsiTheme="majorHAnsi" w:cstheme="majorHAnsi"/>
          <w:sz w:val="28"/>
          <w:szCs w:val="28"/>
        </w:rPr>
        <w:t>.</w:t>
      </w:r>
    </w:p>
    <w:p w:rsidR="008B10C4" w:rsidRPr="00CF1767" w:rsidRDefault="00E14EDA"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b/>
          <w:color w:val="000000" w:themeColor="text1"/>
          <w:sz w:val="28"/>
          <w:szCs w:val="28"/>
        </w:rPr>
        <w:t>8</w:t>
      </w:r>
      <w:r w:rsidR="00CA5443" w:rsidRPr="00CF1767">
        <w:rPr>
          <w:rFonts w:asciiTheme="majorHAnsi" w:hAnsiTheme="majorHAnsi" w:cstheme="majorHAnsi"/>
          <w:b/>
          <w:color w:val="000000" w:themeColor="text1"/>
          <w:sz w:val="28"/>
          <w:szCs w:val="28"/>
        </w:rPr>
        <w:t>. Виды дел</w:t>
      </w:r>
      <w:r w:rsidR="00CA5443" w:rsidRPr="00CF1767">
        <w:rPr>
          <w:rFonts w:asciiTheme="majorHAnsi" w:hAnsiTheme="majorHAnsi" w:cstheme="majorHAnsi"/>
          <w:color w:val="000000" w:themeColor="text1"/>
          <w:sz w:val="28"/>
          <w:szCs w:val="28"/>
        </w:rPr>
        <w:t xml:space="preserve"> (</w:t>
      </w:r>
      <w:r w:rsidR="00903CBB" w:rsidRPr="00CF1767">
        <w:rPr>
          <w:rFonts w:asciiTheme="majorHAnsi" w:hAnsiTheme="majorHAnsi" w:cstheme="majorHAnsi"/>
          <w:color w:val="000000" w:themeColor="text1"/>
          <w:sz w:val="28"/>
          <w:szCs w:val="28"/>
        </w:rPr>
        <w:t xml:space="preserve">к </w:t>
      </w:r>
      <w:r w:rsidR="00CA5443" w:rsidRPr="00CF1767">
        <w:rPr>
          <w:rFonts w:asciiTheme="majorHAnsi" w:hAnsiTheme="majorHAnsi" w:cstheme="majorHAnsi"/>
          <w:color w:val="000000" w:themeColor="text1"/>
          <w:sz w:val="28"/>
          <w:szCs w:val="28"/>
        </w:rPr>
        <w:t>данн</w:t>
      </w:r>
      <w:r w:rsidR="00903CBB" w:rsidRPr="00CF1767">
        <w:rPr>
          <w:rFonts w:asciiTheme="majorHAnsi" w:hAnsiTheme="majorHAnsi" w:cstheme="majorHAnsi"/>
          <w:color w:val="000000" w:themeColor="text1"/>
          <w:sz w:val="28"/>
          <w:szCs w:val="28"/>
        </w:rPr>
        <w:t>ой</w:t>
      </w:r>
      <w:r w:rsidR="00CA5443" w:rsidRPr="00CF1767">
        <w:rPr>
          <w:rFonts w:asciiTheme="majorHAnsi" w:hAnsiTheme="majorHAnsi" w:cstheme="majorHAnsi"/>
          <w:color w:val="000000" w:themeColor="text1"/>
          <w:sz w:val="28"/>
          <w:szCs w:val="28"/>
        </w:rPr>
        <w:t xml:space="preserve"> категори</w:t>
      </w:r>
      <w:r w:rsidR="00903CBB" w:rsidRPr="00CF1767">
        <w:rPr>
          <w:rFonts w:asciiTheme="majorHAnsi" w:hAnsiTheme="majorHAnsi" w:cstheme="majorHAnsi"/>
          <w:color w:val="000000" w:themeColor="text1"/>
          <w:sz w:val="28"/>
          <w:szCs w:val="28"/>
        </w:rPr>
        <w:t>и</w:t>
      </w:r>
      <w:r w:rsidR="00CA5443" w:rsidRPr="00CF1767">
        <w:rPr>
          <w:rFonts w:asciiTheme="majorHAnsi" w:hAnsiTheme="majorHAnsi" w:cstheme="majorHAnsi"/>
          <w:color w:val="000000" w:themeColor="text1"/>
          <w:sz w:val="28"/>
          <w:szCs w:val="28"/>
        </w:rPr>
        <w:t xml:space="preserve"> </w:t>
      </w:r>
      <w:r w:rsidR="00903CBB" w:rsidRPr="00CF1767">
        <w:rPr>
          <w:rFonts w:asciiTheme="majorHAnsi" w:hAnsiTheme="majorHAnsi" w:cstheme="majorHAnsi"/>
          <w:color w:val="000000" w:themeColor="text1"/>
          <w:sz w:val="28"/>
          <w:szCs w:val="28"/>
        </w:rPr>
        <w:t xml:space="preserve">относятся </w:t>
      </w:r>
      <w:r w:rsidR="00CA5443" w:rsidRPr="00CF1767">
        <w:rPr>
          <w:rFonts w:asciiTheme="majorHAnsi" w:hAnsiTheme="majorHAnsi" w:cstheme="majorHAnsi"/>
          <w:color w:val="000000" w:themeColor="text1"/>
          <w:sz w:val="28"/>
          <w:szCs w:val="28"/>
        </w:rPr>
        <w:t>6 понятий</w:t>
      </w:r>
      <w:r w:rsidRPr="00CF1767">
        <w:rPr>
          <w:rFonts w:asciiTheme="majorHAnsi" w:hAnsiTheme="majorHAnsi" w:cstheme="majorHAnsi"/>
          <w:color w:val="000000" w:themeColor="text1"/>
          <w:sz w:val="28"/>
          <w:szCs w:val="28"/>
        </w:rPr>
        <w:t xml:space="preserve"> – 4,4%</w:t>
      </w:r>
      <w:r w:rsidR="00CA5443" w:rsidRPr="00CF1767">
        <w:rPr>
          <w:rFonts w:asciiTheme="majorHAnsi" w:hAnsiTheme="majorHAnsi" w:cstheme="majorHAnsi"/>
          <w:color w:val="000000" w:themeColor="text1"/>
          <w:sz w:val="28"/>
          <w:szCs w:val="28"/>
        </w:rPr>
        <w:t>)</w:t>
      </w:r>
      <w:r w:rsidR="00903CBB" w:rsidRPr="00CF1767">
        <w:rPr>
          <w:rFonts w:asciiTheme="majorHAnsi" w:hAnsiTheme="majorHAnsi" w:cstheme="majorHAnsi"/>
          <w:color w:val="000000" w:themeColor="text1"/>
          <w:sz w:val="28"/>
          <w:szCs w:val="28"/>
        </w:rPr>
        <w:t>.</w:t>
      </w:r>
    </w:p>
    <w:p w:rsidR="008B10C4" w:rsidRPr="00CF1767" w:rsidRDefault="00CA5443" w:rsidP="00CF1767">
      <w:pPr>
        <w:pStyle w:val="af3"/>
        <w:shd w:val="clear" w:color="auto" w:fill="FFFFFF"/>
        <w:spacing w:before="0" w:beforeAutospacing="0" w:after="0" w:afterAutospacing="0" w:line="360" w:lineRule="auto"/>
        <w:ind w:firstLine="709"/>
        <w:jc w:val="both"/>
        <w:rPr>
          <w:rFonts w:asciiTheme="majorHAnsi" w:hAnsiTheme="majorHAnsi" w:cstheme="majorHAnsi"/>
          <w:color w:val="000000" w:themeColor="text1"/>
          <w:sz w:val="28"/>
          <w:szCs w:val="28"/>
        </w:rPr>
      </w:pPr>
      <w:r w:rsidRPr="00956638">
        <w:rPr>
          <w:rFonts w:asciiTheme="majorHAnsi" w:hAnsiTheme="majorHAnsi" w:cstheme="majorHAnsi"/>
          <w:color w:val="000000" w:themeColor="text1"/>
          <w:szCs w:val="28"/>
          <w:lang w:val="en-US"/>
        </w:rPr>
        <w:t>(23) “moot case” (</w:t>
      </w:r>
      <w:r w:rsidRPr="00956638">
        <w:rPr>
          <w:rFonts w:asciiTheme="majorHAnsi" w:eastAsia="TimesNewRomanPSMT" w:hAnsiTheme="majorHAnsi" w:cstheme="majorHAnsi"/>
          <w:color w:val="000000" w:themeColor="text1"/>
          <w:szCs w:val="28"/>
          <w:lang w:val="en-US"/>
        </w:rPr>
        <w:t xml:space="preserve">A moot case or a moot point is one not subject to a judicial determination because it involves an abstract question or a pretended controversy that has not yet actually arisen or has already passed. Mootness usually refers to a court's refusal to consider a case because the issue involved has been resolved prior to the court's decision, leaving nothing that would be affected by the court's </w:t>
      </w:r>
      <w:r w:rsidR="0016349E" w:rsidRPr="00956638">
        <w:rPr>
          <w:rFonts w:asciiTheme="majorHAnsi" w:eastAsia="TimesNewRomanPSMT" w:hAnsiTheme="majorHAnsi" w:cstheme="majorHAnsi"/>
          <w:color w:val="000000" w:themeColor="text1"/>
          <w:szCs w:val="28"/>
          <w:lang w:val="en-US"/>
        </w:rPr>
        <w:t>decision</w:t>
      </w:r>
      <w:r w:rsidR="0016349E" w:rsidRPr="00956638">
        <w:rPr>
          <w:rFonts w:asciiTheme="majorHAnsi" w:hAnsiTheme="majorHAnsi" w:cstheme="majorHAnsi"/>
          <w:color w:val="000000" w:themeColor="text1"/>
          <w:szCs w:val="28"/>
          <w:lang w:val="en-US"/>
        </w:rPr>
        <w:t xml:space="preserve"> (</w:t>
      </w:r>
      <w:r w:rsidR="00E14EDA" w:rsidRPr="00956638">
        <w:rPr>
          <w:rFonts w:asciiTheme="majorHAnsi" w:hAnsiTheme="majorHAnsi" w:cstheme="majorHAnsi"/>
          <w:color w:val="000000" w:themeColor="text1"/>
          <w:szCs w:val="28"/>
        </w:rPr>
        <w:t>электронный</w:t>
      </w:r>
      <w:r w:rsidR="00E14EDA" w:rsidRPr="00956638">
        <w:rPr>
          <w:rFonts w:asciiTheme="majorHAnsi" w:hAnsiTheme="majorHAnsi" w:cstheme="majorHAnsi"/>
          <w:color w:val="000000" w:themeColor="text1"/>
          <w:szCs w:val="28"/>
          <w:lang w:val="en-US"/>
        </w:rPr>
        <w:t xml:space="preserve"> </w:t>
      </w:r>
      <w:r w:rsidR="00E14EDA" w:rsidRPr="00956638">
        <w:rPr>
          <w:rFonts w:asciiTheme="majorHAnsi" w:hAnsiTheme="majorHAnsi" w:cstheme="majorHAnsi"/>
          <w:color w:val="000000" w:themeColor="text1"/>
          <w:szCs w:val="28"/>
        </w:rPr>
        <w:t>ресурс</w:t>
      </w:r>
      <w:r w:rsidR="00E14EDA" w:rsidRPr="00956638">
        <w:rPr>
          <w:rFonts w:asciiTheme="majorHAnsi" w:hAnsiTheme="majorHAnsi" w:cstheme="majorHAnsi"/>
          <w:color w:val="000000" w:themeColor="text1"/>
          <w:szCs w:val="28"/>
          <w:lang w:val="en-US"/>
        </w:rPr>
        <w:t xml:space="preserve">: English Legal Glossary). </w:t>
      </w:r>
      <w:r w:rsidRPr="00CF1767">
        <w:rPr>
          <w:rFonts w:asciiTheme="majorHAnsi" w:hAnsiTheme="majorHAnsi" w:cstheme="majorHAnsi"/>
          <w:color w:val="000000" w:themeColor="text1"/>
          <w:sz w:val="28"/>
          <w:szCs w:val="28"/>
        </w:rPr>
        <w:t>Казус-дело, данный на рассмотрение учащимся правовой академии</w:t>
      </w:r>
      <w:r w:rsidR="00903CBB" w:rsidRPr="00CF1767">
        <w:rPr>
          <w:rFonts w:asciiTheme="majorHAnsi" w:hAnsiTheme="majorHAnsi" w:cstheme="majorHAnsi"/>
          <w:color w:val="000000" w:themeColor="text1"/>
          <w:sz w:val="28"/>
          <w:szCs w:val="28"/>
        </w:rPr>
        <w:t>.</w:t>
      </w:r>
    </w:p>
    <w:p w:rsidR="008B10C4" w:rsidRPr="00CF1767" w:rsidRDefault="00CA544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956638">
        <w:rPr>
          <w:rFonts w:asciiTheme="majorHAnsi" w:hAnsiTheme="majorHAnsi" w:cstheme="majorHAnsi"/>
          <w:color w:val="000000" w:themeColor="text1"/>
          <w:szCs w:val="28"/>
        </w:rPr>
        <w:t>(24) “</w:t>
      </w:r>
      <w:r w:rsidRPr="00956638">
        <w:rPr>
          <w:rFonts w:asciiTheme="majorHAnsi" w:hAnsiTheme="majorHAnsi" w:cstheme="majorHAnsi"/>
          <w:color w:val="000000" w:themeColor="text1"/>
          <w:szCs w:val="28"/>
          <w:lang w:val="en-US"/>
        </w:rPr>
        <w:t>prima</w:t>
      </w:r>
      <w:r w:rsidRPr="00956638">
        <w:rPr>
          <w:rFonts w:asciiTheme="majorHAnsi" w:hAnsiTheme="majorHAnsi" w:cstheme="majorHAnsi"/>
          <w:color w:val="000000" w:themeColor="text1"/>
          <w:szCs w:val="28"/>
        </w:rPr>
        <w:t xml:space="preserve"> </w:t>
      </w:r>
      <w:r w:rsidRPr="00956638">
        <w:rPr>
          <w:rFonts w:asciiTheme="majorHAnsi" w:hAnsiTheme="majorHAnsi" w:cstheme="majorHAnsi"/>
          <w:color w:val="000000" w:themeColor="text1"/>
          <w:szCs w:val="28"/>
          <w:lang w:val="en-US"/>
        </w:rPr>
        <w:t>facie</w:t>
      </w:r>
      <w:r w:rsidRPr="00956638">
        <w:rPr>
          <w:rFonts w:asciiTheme="majorHAnsi" w:hAnsiTheme="majorHAnsi" w:cstheme="majorHAnsi"/>
          <w:color w:val="000000" w:themeColor="text1"/>
          <w:szCs w:val="28"/>
        </w:rPr>
        <w:t xml:space="preserve"> </w:t>
      </w:r>
      <w:r w:rsidRPr="00956638">
        <w:rPr>
          <w:rFonts w:asciiTheme="majorHAnsi" w:hAnsiTheme="majorHAnsi" w:cstheme="majorHAnsi"/>
          <w:color w:val="000000" w:themeColor="text1"/>
          <w:szCs w:val="28"/>
          <w:lang w:val="en-US"/>
        </w:rPr>
        <w:t>case</w:t>
      </w:r>
      <w:r w:rsidRPr="00956638">
        <w:rPr>
          <w:rFonts w:asciiTheme="majorHAnsi" w:hAnsiTheme="majorHAnsi" w:cstheme="majorHAnsi"/>
          <w:color w:val="000000" w:themeColor="text1"/>
          <w:szCs w:val="28"/>
        </w:rPr>
        <w:t xml:space="preserve">” </w:t>
      </w:r>
      <w:r w:rsidR="00903CBB" w:rsidRPr="00CF1767">
        <w:rPr>
          <w:rFonts w:asciiTheme="majorHAnsi" w:hAnsiTheme="majorHAnsi" w:cstheme="majorHAnsi"/>
          <w:color w:val="000000" w:themeColor="text1"/>
          <w:sz w:val="28"/>
          <w:szCs w:val="28"/>
        </w:rPr>
        <w:t>Д</w:t>
      </w:r>
      <w:r w:rsidRPr="00CF1767">
        <w:rPr>
          <w:rFonts w:asciiTheme="majorHAnsi" w:hAnsiTheme="majorHAnsi" w:cstheme="majorHAnsi"/>
          <w:color w:val="000000" w:themeColor="text1"/>
          <w:sz w:val="28"/>
          <w:szCs w:val="28"/>
        </w:rPr>
        <w:t>ело, имеющее достаточное количество серьезных доказательств и основания для возбуждения</w:t>
      </w:r>
      <w:r w:rsidR="00903CBB" w:rsidRPr="00CF1767">
        <w:rPr>
          <w:rFonts w:asciiTheme="majorHAnsi" w:hAnsiTheme="majorHAnsi" w:cstheme="majorHAnsi"/>
          <w:color w:val="000000" w:themeColor="text1"/>
          <w:sz w:val="28"/>
          <w:szCs w:val="28"/>
        </w:rPr>
        <w:t>.</w:t>
      </w:r>
    </w:p>
    <w:p w:rsidR="008B10C4" w:rsidRPr="00CF1767" w:rsidRDefault="00CA5443" w:rsidP="00CF1767">
      <w:pPr>
        <w:spacing w:line="360" w:lineRule="auto"/>
        <w:ind w:firstLine="709"/>
        <w:jc w:val="both"/>
        <w:rPr>
          <w:rFonts w:asciiTheme="majorHAnsi" w:hAnsiTheme="majorHAnsi" w:cstheme="majorHAnsi"/>
          <w:b/>
          <w:color w:val="000000" w:themeColor="text1"/>
          <w:sz w:val="28"/>
          <w:szCs w:val="28"/>
        </w:rPr>
      </w:pPr>
      <w:r w:rsidRPr="00CF1767">
        <w:rPr>
          <w:rFonts w:asciiTheme="majorHAnsi" w:hAnsiTheme="majorHAnsi" w:cstheme="majorHAnsi"/>
          <w:b/>
          <w:color w:val="000000" w:themeColor="text1"/>
          <w:sz w:val="28"/>
          <w:szCs w:val="28"/>
        </w:rPr>
        <w:t xml:space="preserve">8. Другие правовые понятия.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rPr>
        <w:t xml:space="preserve"> Многие из найденных реалий сложно отнести к какой-либо определенной категории, поскольку они являются </w:t>
      </w:r>
      <w:r w:rsidR="004C05E0" w:rsidRPr="00CF1767">
        <w:rPr>
          <w:rFonts w:asciiTheme="majorHAnsi" w:hAnsiTheme="majorHAnsi" w:cstheme="majorHAnsi"/>
          <w:color w:val="000000" w:themeColor="text1"/>
          <w:sz w:val="28"/>
          <w:szCs w:val="28"/>
        </w:rPr>
        <w:t xml:space="preserve">уникальными </w:t>
      </w:r>
      <w:r w:rsidRPr="00CF1767">
        <w:rPr>
          <w:rFonts w:asciiTheme="majorHAnsi" w:hAnsiTheme="majorHAnsi" w:cstheme="majorHAnsi"/>
          <w:color w:val="000000" w:themeColor="text1"/>
          <w:sz w:val="28"/>
          <w:szCs w:val="28"/>
        </w:rPr>
        <w:t>случаями для определения правовых принципов, идей</w:t>
      </w:r>
      <w:r w:rsidR="004C05E0" w:rsidRPr="00CF1767">
        <w:rPr>
          <w:rFonts w:asciiTheme="majorHAnsi" w:hAnsiTheme="majorHAnsi" w:cstheme="majorHAnsi"/>
          <w:color w:val="000000" w:themeColor="text1"/>
          <w:sz w:val="28"/>
          <w:szCs w:val="28"/>
        </w:rPr>
        <w:t xml:space="preserve"> и т.п</w:t>
      </w:r>
      <w:r w:rsidRPr="00CF1767">
        <w:rPr>
          <w:rFonts w:asciiTheme="majorHAnsi" w:hAnsiTheme="majorHAnsi" w:cstheme="majorHAnsi"/>
          <w:color w:val="000000" w:themeColor="text1"/>
          <w:sz w:val="28"/>
          <w:szCs w:val="28"/>
        </w:rPr>
        <w:t>. Однако они относятся непосредственно к классу правовых реалий и на них также стоит обратить внимание. Всего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в</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романах</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было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найдено</w:t>
      </w:r>
      <w:r w:rsidRPr="00CF1767">
        <w:rPr>
          <w:rFonts w:asciiTheme="majorHAnsi" w:hAnsiTheme="majorHAnsi" w:cstheme="majorHAnsi"/>
          <w:color w:val="000000" w:themeColor="text1"/>
          <w:sz w:val="28"/>
          <w:szCs w:val="28"/>
          <w:lang w:val="en-US"/>
        </w:rPr>
        <w:t xml:space="preserve"> 17 </w:t>
      </w:r>
      <w:r w:rsidRPr="00CF1767">
        <w:rPr>
          <w:rFonts w:asciiTheme="majorHAnsi" w:hAnsiTheme="majorHAnsi" w:cstheme="majorHAnsi"/>
          <w:color w:val="000000" w:themeColor="text1"/>
          <w:sz w:val="28"/>
          <w:szCs w:val="28"/>
        </w:rPr>
        <w:t>таких</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реалий</w:t>
      </w:r>
      <w:r w:rsidR="00975F33" w:rsidRPr="00CF1767">
        <w:rPr>
          <w:rFonts w:asciiTheme="majorHAnsi" w:hAnsiTheme="majorHAnsi" w:cstheme="majorHAnsi"/>
          <w:color w:val="000000" w:themeColor="text1"/>
          <w:sz w:val="28"/>
          <w:szCs w:val="28"/>
          <w:lang w:val="en-US"/>
        </w:rPr>
        <w:t xml:space="preserve"> (12,5</w:t>
      </w:r>
      <w:r w:rsidR="00E14EDA" w:rsidRPr="00CF1767">
        <w:rPr>
          <w:rFonts w:asciiTheme="majorHAnsi" w:hAnsiTheme="majorHAnsi" w:cstheme="majorHAnsi"/>
          <w:color w:val="000000" w:themeColor="text1"/>
          <w:sz w:val="28"/>
          <w:szCs w:val="28"/>
          <w:lang w:val="en-US"/>
        </w:rPr>
        <w:t>%</w:t>
      </w:r>
      <w:r w:rsidR="00975F33" w:rsidRPr="00CF1767">
        <w:rPr>
          <w:rFonts w:asciiTheme="majorHAnsi" w:hAnsiTheme="majorHAnsi" w:cstheme="majorHAnsi"/>
          <w:color w:val="000000" w:themeColor="text1"/>
          <w:sz w:val="28"/>
          <w:szCs w:val="28"/>
          <w:lang w:val="en-US"/>
        </w:rPr>
        <w:t>)</w:t>
      </w:r>
      <w:r w:rsidRPr="00CF1767">
        <w:rPr>
          <w:rFonts w:asciiTheme="majorHAnsi" w:hAnsiTheme="majorHAnsi" w:cstheme="majorHAnsi"/>
          <w:color w:val="000000" w:themeColor="text1"/>
          <w:sz w:val="28"/>
          <w:szCs w:val="28"/>
          <w:lang w:val="en-US"/>
        </w:rPr>
        <w:t xml:space="preserve">. </w:t>
      </w:r>
    </w:p>
    <w:p w:rsidR="008B10C4"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956638">
        <w:rPr>
          <w:rFonts w:asciiTheme="majorHAnsi" w:hAnsiTheme="majorHAnsi" w:cstheme="majorHAnsi"/>
          <w:color w:val="000000" w:themeColor="text1"/>
          <w:szCs w:val="28"/>
          <w:lang w:val="en-US"/>
        </w:rPr>
        <w:t>(</w:t>
      </w:r>
      <w:r w:rsidR="0016349E" w:rsidRPr="00956638">
        <w:rPr>
          <w:rFonts w:asciiTheme="majorHAnsi" w:hAnsiTheme="majorHAnsi" w:cstheme="majorHAnsi"/>
          <w:color w:val="000000" w:themeColor="text1"/>
          <w:szCs w:val="28"/>
          <w:lang w:val="en-US"/>
        </w:rPr>
        <w:t>25) “</w:t>
      </w:r>
      <w:r w:rsidRPr="00956638">
        <w:rPr>
          <w:rFonts w:asciiTheme="majorHAnsi" w:hAnsiTheme="majorHAnsi" w:cstheme="majorHAnsi"/>
          <w:color w:val="000000" w:themeColor="text1"/>
          <w:szCs w:val="28"/>
          <w:lang w:val="en-US"/>
        </w:rPr>
        <w:t xml:space="preserve">Good </w:t>
      </w:r>
      <w:r w:rsidR="0016349E" w:rsidRPr="00956638">
        <w:rPr>
          <w:rFonts w:asciiTheme="majorHAnsi" w:hAnsiTheme="majorHAnsi" w:cstheme="majorHAnsi"/>
          <w:color w:val="000000" w:themeColor="text1"/>
          <w:szCs w:val="28"/>
          <w:lang w:val="en-US"/>
        </w:rPr>
        <w:t>faith” -</w:t>
      </w:r>
      <w:r w:rsidRPr="00956638">
        <w:rPr>
          <w:rFonts w:asciiTheme="majorHAnsi" w:hAnsiTheme="majorHAnsi" w:cstheme="majorHAnsi"/>
          <w:color w:val="000000" w:themeColor="text1"/>
          <w:szCs w:val="28"/>
          <w:lang w:val="en-US"/>
        </w:rPr>
        <w:t xml:space="preserve"> An honest belief, the absence of malice, and t</w:t>
      </w:r>
      <w:r w:rsidR="00956638" w:rsidRPr="00956638">
        <w:rPr>
          <w:rFonts w:asciiTheme="majorHAnsi" w:hAnsiTheme="majorHAnsi" w:cstheme="majorHAnsi"/>
          <w:color w:val="000000" w:themeColor="text1"/>
          <w:szCs w:val="28"/>
          <w:lang w:val="en-US"/>
        </w:rPr>
        <w:t>he absence of design to defraud</w:t>
      </w:r>
      <w:r w:rsidRPr="00956638">
        <w:rPr>
          <w:rFonts w:asciiTheme="majorHAnsi" w:hAnsiTheme="majorHAnsi" w:cstheme="majorHAnsi"/>
          <w:color w:val="000000" w:themeColor="text1"/>
          <w:szCs w:val="28"/>
          <w:lang w:val="en-US"/>
        </w:rPr>
        <w:t xml:space="preserve"> </w:t>
      </w:r>
      <w:r w:rsidR="00E14EDA" w:rsidRPr="00956638">
        <w:rPr>
          <w:rFonts w:asciiTheme="majorHAnsi" w:hAnsiTheme="majorHAnsi" w:cstheme="majorHAnsi"/>
          <w:color w:val="000000" w:themeColor="text1"/>
          <w:szCs w:val="28"/>
          <w:lang w:val="en-GB"/>
        </w:rPr>
        <w:t>(</w:t>
      </w:r>
      <w:r w:rsidR="00E14EDA" w:rsidRPr="00956638">
        <w:rPr>
          <w:rFonts w:asciiTheme="majorHAnsi" w:hAnsiTheme="majorHAnsi" w:cstheme="majorHAnsi"/>
          <w:color w:val="000000" w:themeColor="text1"/>
          <w:szCs w:val="28"/>
        </w:rPr>
        <w:t>электронный</w:t>
      </w:r>
      <w:r w:rsidR="00E14EDA" w:rsidRPr="00956638">
        <w:rPr>
          <w:rFonts w:asciiTheme="majorHAnsi" w:hAnsiTheme="majorHAnsi" w:cstheme="majorHAnsi"/>
          <w:color w:val="000000" w:themeColor="text1"/>
          <w:szCs w:val="28"/>
          <w:lang w:val="en-GB"/>
        </w:rPr>
        <w:t xml:space="preserve"> </w:t>
      </w:r>
      <w:r w:rsidR="00E14EDA" w:rsidRPr="00956638">
        <w:rPr>
          <w:rFonts w:asciiTheme="majorHAnsi" w:hAnsiTheme="majorHAnsi" w:cstheme="majorHAnsi"/>
          <w:color w:val="000000" w:themeColor="text1"/>
          <w:szCs w:val="28"/>
        </w:rPr>
        <w:t>ресурс</w:t>
      </w:r>
      <w:r w:rsidR="00E14EDA" w:rsidRPr="00956638">
        <w:rPr>
          <w:rFonts w:asciiTheme="majorHAnsi" w:hAnsiTheme="majorHAnsi" w:cstheme="majorHAnsi"/>
          <w:color w:val="000000" w:themeColor="text1"/>
          <w:szCs w:val="28"/>
          <w:lang w:val="en-GB"/>
        </w:rPr>
        <w:t xml:space="preserve">: </w:t>
      </w:r>
      <w:r w:rsidR="00E14EDA" w:rsidRPr="00956638">
        <w:rPr>
          <w:rFonts w:asciiTheme="majorHAnsi" w:hAnsiTheme="majorHAnsi" w:cstheme="majorHAnsi"/>
          <w:color w:val="000000" w:themeColor="text1"/>
          <w:szCs w:val="28"/>
          <w:lang w:val="en-US"/>
        </w:rPr>
        <w:t>English</w:t>
      </w:r>
      <w:r w:rsidR="00E14EDA" w:rsidRPr="00956638">
        <w:rPr>
          <w:rFonts w:asciiTheme="majorHAnsi" w:hAnsiTheme="majorHAnsi" w:cstheme="majorHAnsi"/>
          <w:color w:val="000000" w:themeColor="text1"/>
          <w:szCs w:val="28"/>
          <w:lang w:val="en-GB"/>
        </w:rPr>
        <w:t xml:space="preserve"> </w:t>
      </w:r>
      <w:r w:rsidR="00E14EDA" w:rsidRPr="00956638">
        <w:rPr>
          <w:rFonts w:asciiTheme="majorHAnsi" w:hAnsiTheme="majorHAnsi" w:cstheme="majorHAnsi"/>
          <w:color w:val="000000" w:themeColor="text1"/>
          <w:szCs w:val="28"/>
          <w:lang w:val="en-US"/>
        </w:rPr>
        <w:t>Legal</w:t>
      </w:r>
      <w:r w:rsidR="00E14EDA" w:rsidRPr="00956638">
        <w:rPr>
          <w:rFonts w:asciiTheme="majorHAnsi" w:hAnsiTheme="majorHAnsi" w:cstheme="majorHAnsi"/>
          <w:color w:val="000000" w:themeColor="text1"/>
          <w:szCs w:val="28"/>
          <w:lang w:val="en-GB"/>
        </w:rPr>
        <w:t xml:space="preserve"> </w:t>
      </w:r>
      <w:r w:rsidR="00E14EDA" w:rsidRPr="00956638">
        <w:rPr>
          <w:rFonts w:asciiTheme="majorHAnsi" w:hAnsiTheme="majorHAnsi" w:cstheme="majorHAnsi"/>
          <w:color w:val="000000" w:themeColor="text1"/>
          <w:szCs w:val="28"/>
          <w:lang w:val="en-US"/>
        </w:rPr>
        <w:t>Glossary</w:t>
      </w:r>
      <w:r w:rsidR="00E14EDA" w:rsidRPr="00956638">
        <w:rPr>
          <w:rFonts w:asciiTheme="majorHAnsi" w:hAnsiTheme="majorHAnsi" w:cstheme="majorHAnsi"/>
          <w:color w:val="000000" w:themeColor="text1"/>
          <w:szCs w:val="28"/>
          <w:lang w:val="en-GB"/>
        </w:rPr>
        <w:t>).</w:t>
      </w:r>
      <w:r w:rsidR="00E14EDA" w:rsidRPr="00956638" w:rsidDel="00E14EDA">
        <w:rPr>
          <w:rFonts w:asciiTheme="majorHAnsi" w:hAnsiTheme="majorHAnsi" w:cstheme="majorHAnsi"/>
          <w:color w:val="000000" w:themeColor="text1"/>
          <w:szCs w:val="28"/>
          <w:lang w:val="en-GB"/>
        </w:rPr>
        <w:t xml:space="preserve"> </w:t>
      </w:r>
      <w:r w:rsidRPr="00CF1767">
        <w:rPr>
          <w:rFonts w:asciiTheme="majorHAnsi" w:hAnsiTheme="majorHAnsi" w:cstheme="majorHAnsi"/>
          <w:color w:val="000000" w:themeColor="text1"/>
          <w:sz w:val="28"/>
          <w:szCs w:val="28"/>
        </w:rPr>
        <w:t xml:space="preserve">Добрая вера и отсутствие ложности суждения, относится к понятию презумпции невиновности. </w:t>
      </w:r>
    </w:p>
    <w:p w:rsidR="00E14EDA" w:rsidRDefault="00CA5443" w:rsidP="00DE1CE0">
      <w:pPr>
        <w:spacing w:line="360" w:lineRule="auto"/>
        <w:ind w:firstLine="709"/>
        <w:jc w:val="both"/>
        <w:rPr>
          <w:rStyle w:val="hvr"/>
          <w:rFonts w:asciiTheme="majorHAnsi" w:hAnsiTheme="majorHAnsi" w:cstheme="majorHAnsi"/>
          <w:iCs/>
          <w:color w:val="000000" w:themeColor="text1"/>
          <w:sz w:val="28"/>
          <w:szCs w:val="28"/>
        </w:rPr>
      </w:pPr>
      <w:r w:rsidRPr="00956638">
        <w:rPr>
          <w:rFonts w:asciiTheme="majorHAnsi" w:hAnsiTheme="majorHAnsi" w:cstheme="majorHAnsi"/>
          <w:color w:val="000000" w:themeColor="text1"/>
          <w:szCs w:val="28"/>
          <w:lang w:val="en-US"/>
        </w:rPr>
        <w:t xml:space="preserve">(26) “heat of passion”, </w:t>
      </w:r>
      <w:r w:rsidRPr="00CF1767">
        <w:rPr>
          <w:rFonts w:asciiTheme="majorHAnsi" w:hAnsiTheme="majorHAnsi" w:cstheme="majorHAnsi"/>
          <w:color w:val="000000" w:themeColor="text1"/>
          <w:sz w:val="28"/>
          <w:szCs w:val="28"/>
        </w:rPr>
        <w:t>реалия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которую</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стоит</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отличать</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от</w:t>
      </w:r>
      <w:r w:rsidRPr="00CF1767">
        <w:rPr>
          <w:rFonts w:asciiTheme="majorHAnsi" w:hAnsiTheme="majorHAnsi" w:cstheme="majorHAnsi"/>
          <w:color w:val="000000" w:themeColor="text1"/>
          <w:sz w:val="28"/>
          <w:szCs w:val="28"/>
          <w:lang w:val="en-US"/>
        </w:rPr>
        <w:t xml:space="preserve"> </w:t>
      </w:r>
      <w:r w:rsidRPr="00CF1767">
        <w:rPr>
          <w:rFonts w:asciiTheme="majorHAnsi" w:eastAsiaTheme="minorHAnsi" w:hAnsiTheme="majorHAnsi" w:cstheme="majorHAnsi"/>
          <w:color w:val="000000" w:themeColor="text1"/>
          <w:sz w:val="28"/>
          <w:szCs w:val="28"/>
          <w:lang w:val="en-US" w:eastAsia="en-US"/>
        </w:rPr>
        <w:t>temporary insanity</w:t>
      </w:r>
      <w:r w:rsidR="004C05E0" w:rsidRPr="00CF1767">
        <w:rPr>
          <w:rFonts w:asciiTheme="majorHAnsi" w:eastAsiaTheme="minorHAnsi" w:hAnsiTheme="majorHAnsi" w:cstheme="majorHAnsi"/>
          <w:color w:val="000000" w:themeColor="text1"/>
          <w:sz w:val="28"/>
          <w:szCs w:val="28"/>
          <w:lang w:val="en-US" w:eastAsia="en-US"/>
        </w:rPr>
        <w:t xml:space="preserve"> («</w:t>
      </w:r>
      <w:r w:rsidRPr="00CF1767">
        <w:rPr>
          <w:rFonts w:asciiTheme="majorHAnsi" w:eastAsiaTheme="minorHAnsi" w:hAnsiTheme="majorHAnsi" w:cstheme="majorHAnsi"/>
          <w:color w:val="000000" w:themeColor="text1"/>
          <w:sz w:val="28"/>
          <w:szCs w:val="28"/>
          <w:lang w:eastAsia="en-US"/>
        </w:rPr>
        <w:t>временное</w:t>
      </w:r>
      <w:r w:rsidRPr="00CF1767">
        <w:rPr>
          <w:rFonts w:asciiTheme="majorHAnsi" w:eastAsiaTheme="minorHAnsi" w:hAnsiTheme="majorHAnsi" w:cstheme="majorHAnsi"/>
          <w:color w:val="000000" w:themeColor="text1"/>
          <w:sz w:val="28"/>
          <w:szCs w:val="28"/>
          <w:lang w:val="en-US" w:eastAsia="en-US"/>
        </w:rPr>
        <w:t xml:space="preserve"> </w:t>
      </w:r>
      <w:r w:rsidRPr="00CF1767">
        <w:rPr>
          <w:rFonts w:asciiTheme="majorHAnsi" w:eastAsiaTheme="minorHAnsi" w:hAnsiTheme="majorHAnsi" w:cstheme="majorHAnsi"/>
          <w:color w:val="000000" w:themeColor="text1"/>
          <w:sz w:val="28"/>
          <w:szCs w:val="28"/>
          <w:lang w:eastAsia="en-US"/>
        </w:rPr>
        <w:t>помешательство</w:t>
      </w:r>
      <w:r w:rsidR="004C05E0" w:rsidRPr="00CF1767">
        <w:rPr>
          <w:rFonts w:asciiTheme="majorHAnsi" w:eastAsiaTheme="minorHAnsi" w:hAnsiTheme="majorHAnsi" w:cstheme="majorHAnsi"/>
          <w:color w:val="000000" w:themeColor="text1"/>
          <w:sz w:val="28"/>
          <w:szCs w:val="28"/>
          <w:lang w:val="en-US" w:eastAsia="en-US"/>
        </w:rPr>
        <w:t>»)</w:t>
      </w:r>
      <w:r w:rsidRPr="00CF1767">
        <w:rPr>
          <w:rFonts w:asciiTheme="majorHAnsi" w:eastAsiaTheme="minorHAnsi" w:hAnsiTheme="majorHAnsi" w:cstheme="majorHAnsi"/>
          <w:color w:val="000000" w:themeColor="text1"/>
          <w:sz w:val="28"/>
          <w:szCs w:val="28"/>
          <w:lang w:val="en-US" w:eastAsia="en-US"/>
        </w:rPr>
        <w:t xml:space="preserve"> </w:t>
      </w:r>
      <w:r w:rsidRPr="00CF1767">
        <w:rPr>
          <w:rFonts w:asciiTheme="majorHAnsi" w:eastAsiaTheme="minorHAnsi" w:hAnsiTheme="majorHAnsi" w:cstheme="majorHAnsi"/>
          <w:color w:val="000000" w:themeColor="text1"/>
          <w:sz w:val="28"/>
          <w:szCs w:val="28"/>
          <w:lang w:eastAsia="en-US"/>
        </w:rPr>
        <w:t>и</w:t>
      </w:r>
      <w:r w:rsidRPr="00CF1767">
        <w:rPr>
          <w:rFonts w:asciiTheme="majorHAnsi" w:eastAsiaTheme="minorHAnsi" w:hAnsiTheme="majorHAnsi" w:cstheme="majorHAnsi"/>
          <w:color w:val="000000" w:themeColor="text1"/>
          <w:sz w:val="28"/>
          <w:szCs w:val="28"/>
          <w:lang w:val="en-US" w:eastAsia="en-US"/>
        </w:rPr>
        <w:t xml:space="preserve"> irresistible </w:t>
      </w:r>
      <w:r w:rsidR="0016349E" w:rsidRPr="00CF1767">
        <w:rPr>
          <w:rFonts w:asciiTheme="majorHAnsi" w:eastAsiaTheme="minorHAnsi" w:hAnsiTheme="majorHAnsi" w:cstheme="majorHAnsi"/>
          <w:color w:val="000000" w:themeColor="text1"/>
          <w:sz w:val="28"/>
          <w:szCs w:val="28"/>
          <w:lang w:val="en-US" w:eastAsia="en-US"/>
        </w:rPr>
        <w:t>impulse (</w:t>
      </w:r>
      <w:r w:rsidR="004C05E0" w:rsidRPr="00CF1767">
        <w:rPr>
          <w:rFonts w:asciiTheme="majorHAnsi" w:eastAsiaTheme="minorHAnsi" w:hAnsiTheme="majorHAnsi" w:cstheme="majorHAnsi"/>
          <w:color w:val="000000" w:themeColor="text1"/>
          <w:sz w:val="28"/>
          <w:szCs w:val="28"/>
          <w:lang w:val="en-US" w:eastAsia="en-US"/>
        </w:rPr>
        <w:t>«</w:t>
      </w:r>
      <w:r w:rsidRPr="00CF1767">
        <w:rPr>
          <w:rFonts w:asciiTheme="majorHAnsi" w:eastAsiaTheme="minorHAnsi" w:hAnsiTheme="majorHAnsi" w:cstheme="majorHAnsi"/>
          <w:color w:val="000000" w:themeColor="text1"/>
          <w:sz w:val="28"/>
          <w:szCs w:val="28"/>
          <w:lang w:eastAsia="en-US"/>
        </w:rPr>
        <w:t>состояни</w:t>
      </w:r>
      <w:r w:rsidR="004C05E0" w:rsidRPr="00CF1767">
        <w:rPr>
          <w:rFonts w:asciiTheme="majorHAnsi" w:eastAsiaTheme="minorHAnsi" w:hAnsiTheme="majorHAnsi" w:cstheme="majorHAnsi"/>
          <w:color w:val="000000" w:themeColor="text1"/>
          <w:sz w:val="28"/>
          <w:szCs w:val="28"/>
          <w:lang w:eastAsia="en-US"/>
        </w:rPr>
        <w:t>е</w:t>
      </w:r>
      <w:r w:rsidRPr="00CF1767">
        <w:rPr>
          <w:rFonts w:asciiTheme="majorHAnsi" w:eastAsiaTheme="minorHAnsi" w:hAnsiTheme="majorHAnsi" w:cstheme="majorHAnsi"/>
          <w:color w:val="000000" w:themeColor="text1"/>
          <w:sz w:val="28"/>
          <w:szCs w:val="28"/>
          <w:lang w:val="en-US" w:eastAsia="en-US"/>
        </w:rPr>
        <w:t xml:space="preserve"> </w:t>
      </w:r>
      <w:r w:rsidRPr="00CF1767">
        <w:rPr>
          <w:rFonts w:asciiTheme="majorHAnsi" w:eastAsiaTheme="minorHAnsi" w:hAnsiTheme="majorHAnsi" w:cstheme="majorHAnsi"/>
          <w:color w:val="000000" w:themeColor="text1"/>
          <w:sz w:val="28"/>
          <w:szCs w:val="28"/>
          <w:lang w:eastAsia="en-US"/>
        </w:rPr>
        <w:t>аффекта</w:t>
      </w:r>
      <w:r w:rsidR="004C05E0" w:rsidRPr="00CF1767">
        <w:rPr>
          <w:rFonts w:asciiTheme="majorHAnsi" w:eastAsiaTheme="minorHAnsi" w:hAnsiTheme="majorHAnsi" w:cstheme="majorHAnsi"/>
          <w:color w:val="000000" w:themeColor="text1"/>
          <w:sz w:val="28"/>
          <w:szCs w:val="28"/>
          <w:lang w:val="en-US" w:eastAsia="en-US"/>
        </w:rPr>
        <w:t>»)</w:t>
      </w:r>
      <w:r w:rsidRPr="00CF1767">
        <w:rPr>
          <w:rFonts w:asciiTheme="majorHAnsi" w:eastAsiaTheme="minorHAnsi" w:hAnsiTheme="majorHAnsi" w:cstheme="majorHAnsi"/>
          <w:color w:val="000000" w:themeColor="text1"/>
          <w:sz w:val="28"/>
          <w:szCs w:val="28"/>
          <w:lang w:val="en-US" w:eastAsia="en-US"/>
        </w:rPr>
        <w:t xml:space="preserve">, </w:t>
      </w:r>
      <w:r w:rsidR="00E14EDA" w:rsidRPr="00CF1767">
        <w:rPr>
          <w:rFonts w:asciiTheme="majorHAnsi" w:eastAsiaTheme="minorHAnsi" w:hAnsiTheme="majorHAnsi" w:cstheme="majorHAnsi"/>
          <w:color w:val="000000" w:themeColor="text1"/>
          <w:sz w:val="28"/>
          <w:szCs w:val="28"/>
          <w:lang w:val="en-US" w:eastAsia="en-US"/>
        </w:rPr>
        <w:t>“</w:t>
      </w:r>
      <w:r w:rsidRPr="00CF1767">
        <w:rPr>
          <w:rFonts w:asciiTheme="majorHAnsi" w:hAnsiTheme="majorHAnsi" w:cstheme="majorHAnsi"/>
          <w:iCs/>
          <w:color w:val="000000" w:themeColor="text1"/>
          <w:sz w:val="28"/>
          <w:szCs w:val="28"/>
          <w:lang w:val="en-US"/>
        </w:rPr>
        <w:t>A</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phrase</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used</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in</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Cs/>
          <w:color w:val="000000" w:themeColor="text1"/>
          <w:sz w:val="28"/>
          <w:szCs w:val="28"/>
          <w:lang w:val="en-US"/>
        </w:rPr>
        <w:t>CriminalLaw</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iCs/>
          <w:color w:val="000000" w:themeColor="text1"/>
          <w:sz w:val="28"/>
          <w:szCs w:val="28"/>
          <w:lang w:val="en-US"/>
        </w:rPr>
        <w:t>to</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describe</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an</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intensely</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emotional</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state</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of</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mind</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induced</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by</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a</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type</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of</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provocation</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that</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wouldcause</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a</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reasonable</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person</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to</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act</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on</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impulse</w:t>
      </w:r>
      <w:r w:rsidRPr="00CF1767">
        <w:rPr>
          <w:rStyle w:val="apple-converted-space"/>
          <w:rFonts w:asciiTheme="majorHAnsi" w:hAnsiTheme="majorHAnsi" w:cstheme="majorHAnsi"/>
          <w:iCs/>
          <w:color w:val="000000" w:themeColor="text1"/>
          <w:sz w:val="28"/>
          <w:szCs w:val="28"/>
          <w:lang w:val="en-US"/>
        </w:rPr>
        <w:t> </w:t>
      </w:r>
      <w:r w:rsidRPr="00CF1767">
        <w:rPr>
          <w:rFonts w:asciiTheme="majorHAnsi" w:hAnsiTheme="majorHAnsi" w:cstheme="majorHAnsi"/>
          <w:iCs/>
          <w:color w:val="000000" w:themeColor="text1"/>
          <w:sz w:val="28"/>
          <w:szCs w:val="28"/>
          <w:lang w:val="en-US"/>
        </w:rPr>
        <w:t>or</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without</w:t>
      </w:r>
      <w:r w:rsidRPr="00CF1767">
        <w:rPr>
          <w:rStyle w:val="apple-converted-space"/>
          <w:rFonts w:asciiTheme="majorHAnsi" w:hAnsiTheme="majorHAnsi" w:cstheme="majorHAnsi"/>
          <w:iCs/>
          <w:color w:val="000000" w:themeColor="text1"/>
          <w:sz w:val="28"/>
          <w:szCs w:val="28"/>
          <w:lang w:val="en-US"/>
        </w:rPr>
        <w:t> </w:t>
      </w:r>
      <w:r w:rsidRPr="00CF1767">
        <w:rPr>
          <w:rStyle w:val="hvr"/>
          <w:rFonts w:asciiTheme="majorHAnsi" w:hAnsiTheme="majorHAnsi" w:cstheme="majorHAnsi"/>
          <w:iCs/>
          <w:color w:val="000000" w:themeColor="text1"/>
          <w:sz w:val="28"/>
          <w:szCs w:val="28"/>
          <w:lang w:val="en-US"/>
        </w:rPr>
        <w:t>reflection</w:t>
      </w:r>
      <w:r w:rsidR="00E14EDA" w:rsidRPr="00CF1767">
        <w:rPr>
          <w:rStyle w:val="hvr"/>
          <w:rFonts w:asciiTheme="majorHAnsi" w:hAnsiTheme="majorHAnsi" w:cstheme="majorHAnsi"/>
          <w:iCs/>
          <w:color w:val="000000" w:themeColor="text1"/>
          <w:sz w:val="28"/>
          <w:szCs w:val="28"/>
          <w:lang w:val="en-US"/>
        </w:rPr>
        <w:t>”</w:t>
      </w:r>
      <w:r w:rsidR="004C05E0" w:rsidRPr="00CF1767">
        <w:rPr>
          <w:rStyle w:val="hvr"/>
          <w:rFonts w:asciiTheme="majorHAnsi" w:hAnsiTheme="majorHAnsi" w:cstheme="majorHAnsi"/>
          <w:iCs/>
          <w:color w:val="000000" w:themeColor="text1"/>
          <w:sz w:val="28"/>
          <w:szCs w:val="28"/>
          <w:lang w:val="en-US"/>
        </w:rPr>
        <w:t>.</w:t>
      </w:r>
      <w:r w:rsidR="00E14EDA" w:rsidRPr="00CF1767">
        <w:rPr>
          <w:rStyle w:val="hvr"/>
          <w:rFonts w:asciiTheme="majorHAnsi" w:hAnsiTheme="majorHAnsi" w:cstheme="majorHAnsi"/>
          <w:iCs/>
          <w:color w:val="000000" w:themeColor="text1"/>
          <w:sz w:val="28"/>
          <w:szCs w:val="28"/>
          <w:lang w:val="en-US"/>
        </w:rPr>
        <w:t xml:space="preserve"> </w:t>
      </w:r>
      <w:r w:rsidR="00E14EDA" w:rsidRPr="00CF1767">
        <w:rPr>
          <w:rFonts w:asciiTheme="majorHAnsi" w:hAnsiTheme="majorHAnsi" w:cstheme="majorHAnsi"/>
          <w:color w:val="000000" w:themeColor="text1"/>
          <w:sz w:val="28"/>
          <w:szCs w:val="28"/>
        </w:rPr>
        <w:t xml:space="preserve">(электронный ресурс: </w:t>
      </w:r>
      <w:r w:rsidR="00E14EDA" w:rsidRPr="00CF1767">
        <w:rPr>
          <w:rFonts w:asciiTheme="majorHAnsi" w:hAnsiTheme="majorHAnsi" w:cstheme="majorHAnsi"/>
          <w:color w:val="000000" w:themeColor="text1"/>
          <w:sz w:val="28"/>
          <w:szCs w:val="28"/>
          <w:lang w:val="en-US"/>
        </w:rPr>
        <w:t>Us</w:t>
      </w:r>
      <w:r w:rsidR="00E14EDA" w:rsidRPr="00CF1767">
        <w:rPr>
          <w:rFonts w:asciiTheme="majorHAnsi" w:hAnsiTheme="majorHAnsi" w:cstheme="majorHAnsi"/>
          <w:color w:val="000000" w:themeColor="text1"/>
          <w:sz w:val="28"/>
          <w:szCs w:val="28"/>
        </w:rPr>
        <w:t xml:space="preserve"> </w:t>
      </w:r>
      <w:r w:rsidR="00E14EDA" w:rsidRPr="00CF1767">
        <w:rPr>
          <w:rFonts w:asciiTheme="majorHAnsi" w:hAnsiTheme="majorHAnsi" w:cstheme="majorHAnsi"/>
          <w:color w:val="000000" w:themeColor="text1"/>
          <w:sz w:val="28"/>
          <w:szCs w:val="28"/>
          <w:lang w:val="en-US"/>
        </w:rPr>
        <w:t>legal</w:t>
      </w:r>
      <w:r w:rsidR="00E14EDA" w:rsidRPr="00CF1767">
        <w:rPr>
          <w:rFonts w:asciiTheme="majorHAnsi" w:hAnsiTheme="majorHAnsi" w:cstheme="majorHAnsi"/>
          <w:color w:val="000000" w:themeColor="text1"/>
          <w:sz w:val="28"/>
          <w:szCs w:val="28"/>
        </w:rPr>
        <w:t xml:space="preserve"> </w:t>
      </w:r>
      <w:r w:rsidR="00E14EDA" w:rsidRPr="00CF1767">
        <w:rPr>
          <w:rFonts w:asciiTheme="majorHAnsi" w:hAnsiTheme="majorHAnsi" w:cstheme="majorHAnsi"/>
          <w:color w:val="000000" w:themeColor="text1"/>
          <w:sz w:val="28"/>
          <w:szCs w:val="28"/>
          <w:lang w:val="en-US"/>
        </w:rPr>
        <w:t>glossary</w:t>
      </w:r>
      <w:r w:rsidR="00E14EDA" w:rsidRPr="00CF1767">
        <w:rPr>
          <w:rFonts w:asciiTheme="majorHAnsi" w:hAnsiTheme="majorHAnsi" w:cstheme="majorHAnsi"/>
          <w:color w:val="000000" w:themeColor="text1"/>
          <w:sz w:val="28"/>
          <w:szCs w:val="28"/>
        </w:rPr>
        <w:t xml:space="preserve">). </w:t>
      </w:r>
      <w:r w:rsidRPr="00CF1767">
        <w:rPr>
          <w:rStyle w:val="hvr"/>
          <w:rFonts w:asciiTheme="majorHAnsi" w:hAnsiTheme="majorHAnsi" w:cstheme="majorHAnsi"/>
          <w:iCs/>
          <w:color w:val="000000" w:themeColor="text1"/>
          <w:sz w:val="28"/>
          <w:szCs w:val="28"/>
        </w:rPr>
        <w:t>Состояние сильного душевного волнения, влияющее на совершение преступления.</w:t>
      </w:r>
    </w:p>
    <w:p w:rsidR="00DE1CE0" w:rsidRPr="00CF1767" w:rsidRDefault="00DE1CE0" w:rsidP="00DE1CE0">
      <w:pPr>
        <w:spacing w:line="360" w:lineRule="auto"/>
        <w:ind w:firstLine="709"/>
        <w:jc w:val="both"/>
        <w:rPr>
          <w:rFonts w:asciiTheme="majorHAnsi" w:hAnsiTheme="majorHAnsi" w:cstheme="majorHAnsi"/>
          <w:color w:val="000000" w:themeColor="text1"/>
          <w:sz w:val="28"/>
          <w:szCs w:val="28"/>
        </w:rPr>
      </w:pPr>
    </w:p>
    <w:p w:rsidR="008D5F90" w:rsidRPr="00DE1CE0" w:rsidRDefault="00CA5443" w:rsidP="00DB16EF">
      <w:pPr>
        <w:pStyle w:val="2"/>
        <w:spacing w:before="0" w:after="0" w:line="360" w:lineRule="auto"/>
        <w:ind w:firstLine="709"/>
        <w:jc w:val="both"/>
        <w:rPr>
          <w:rFonts w:asciiTheme="majorHAnsi" w:hAnsiTheme="majorHAnsi" w:cstheme="majorHAnsi"/>
          <w:color w:val="000000" w:themeColor="text1"/>
          <w:szCs w:val="28"/>
        </w:rPr>
      </w:pPr>
      <w:bookmarkStart w:id="73" w:name="_Toc514589949"/>
      <w:bookmarkStart w:id="74" w:name="_Toc514590106"/>
      <w:bookmarkStart w:id="75" w:name="_Toc514594134"/>
      <w:bookmarkStart w:id="76" w:name="_Toc514594853"/>
      <w:bookmarkStart w:id="77" w:name="_Toc514595319"/>
      <w:bookmarkStart w:id="78" w:name="_Toc514595593"/>
      <w:r w:rsidRPr="00DE1CE0">
        <w:rPr>
          <w:rFonts w:asciiTheme="majorHAnsi" w:hAnsiTheme="majorHAnsi" w:cstheme="majorHAnsi"/>
          <w:szCs w:val="28"/>
        </w:rPr>
        <w:t>2.3. Способы перевода реалий в романах Эрла Стенли Гарднера.</w:t>
      </w:r>
      <w:bookmarkEnd w:id="73"/>
      <w:bookmarkEnd w:id="74"/>
      <w:bookmarkEnd w:id="75"/>
      <w:bookmarkEnd w:id="76"/>
      <w:bookmarkEnd w:id="77"/>
      <w:bookmarkEnd w:id="78"/>
    </w:p>
    <w:p w:rsidR="00C56945" w:rsidRPr="00CF1767" w:rsidRDefault="004C05E0"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Задача</w:t>
      </w:r>
      <w:r w:rsidR="00CA5443" w:rsidRPr="00CF1767">
        <w:rPr>
          <w:rFonts w:asciiTheme="majorHAnsi" w:hAnsiTheme="majorHAnsi" w:cstheme="majorHAnsi"/>
          <w:color w:val="000000" w:themeColor="text1"/>
          <w:sz w:val="28"/>
          <w:szCs w:val="28"/>
        </w:rPr>
        <w:t xml:space="preserve">м настоящей работы больше всего соответствует классификация приемов передачи реалий, представленная С. Влаховым и С. Флориным, </w:t>
      </w:r>
      <w:r w:rsidR="00CA5443" w:rsidRPr="00CF1767">
        <w:rPr>
          <w:rFonts w:asciiTheme="majorHAnsi" w:hAnsiTheme="majorHAnsi" w:cstheme="majorHAnsi"/>
          <w:color w:val="000000" w:themeColor="text1"/>
          <w:sz w:val="28"/>
          <w:szCs w:val="28"/>
        </w:rPr>
        <w:lastRenderedPageBreak/>
        <w:t xml:space="preserve">которые </w:t>
      </w:r>
      <w:r w:rsidRPr="00CF1767">
        <w:rPr>
          <w:rFonts w:asciiTheme="majorHAnsi" w:hAnsiTheme="majorHAnsi" w:cstheme="majorHAnsi"/>
          <w:color w:val="000000" w:themeColor="text1"/>
          <w:sz w:val="28"/>
          <w:szCs w:val="28"/>
        </w:rPr>
        <w:t>вы</w:t>
      </w:r>
      <w:r w:rsidR="00CA5443" w:rsidRPr="00CF1767">
        <w:rPr>
          <w:rFonts w:asciiTheme="majorHAnsi" w:hAnsiTheme="majorHAnsi" w:cstheme="majorHAnsi"/>
          <w:color w:val="000000" w:themeColor="text1"/>
          <w:sz w:val="28"/>
          <w:szCs w:val="28"/>
        </w:rPr>
        <w:t xml:space="preserve">деляют два основных приема: транскрипцию и перевод. Далее прием перевода разделяется на несколько подтипов. </w:t>
      </w:r>
    </w:p>
    <w:p w:rsidR="00896119" w:rsidRPr="00CF1767" w:rsidRDefault="00CA5443" w:rsidP="00CF1767">
      <w:pPr>
        <w:pStyle w:val="3"/>
        <w:spacing w:before="0" w:after="0" w:line="360" w:lineRule="auto"/>
        <w:ind w:firstLine="709"/>
        <w:jc w:val="both"/>
        <w:rPr>
          <w:rFonts w:asciiTheme="majorHAnsi" w:hAnsiTheme="majorHAnsi" w:cstheme="majorHAnsi"/>
        </w:rPr>
      </w:pPr>
      <w:bookmarkStart w:id="79" w:name="_Toc514589950"/>
      <w:bookmarkStart w:id="80" w:name="_Toc514590107"/>
      <w:bookmarkStart w:id="81" w:name="_Toc514594135"/>
      <w:bookmarkStart w:id="82" w:name="_Toc514594854"/>
      <w:bookmarkStart w:id="83" w:name="_Toc514595320"/>
      <w:bookmarkStart w:id="84" w:name="_Toc514595594"/>
      <w:r w:rsidRPr="00CF1767">
        <w:rPr>
          <w:rFonts w:asciiTheme="majorHAnsi" w:hAnsiTheme="majorHAnsi" w:cstheme="majorHAnsi"/>
        </w:rPr>
        <w:t>2.3.1. Транскрипция.</w:t>
      </w:r>
      <w:bookmarkEnd w:id="79"/>
      <w:bookmarkEnd w:id="80"/>
      <w:bookmarkEnd w:id="81"/>
      <w:bookmarkEnd w:id="82"/>
      <w:bookmarkEnd w:id="83"/>
      <w:bookmarkEnd w:id="84"/>
    </w:p>
    <w:p w:rsidR="00107616" w:rsidRPr="00CF1767" w:rsidRDefault="00CA5443" w:rsidP="00CF1767">
      <w:pPr>
        <w:spacing w:line="360" w:lineRule="auto"/>
        <w:ind w:firstLine="709"/>
        <w:jc w:val="both"/>
        <w:rPr>
          <w:rFonts w:asciiTheme="majorHAnsi" w:hAnsiTheme="majorHAnsi" w:cstheme="majorHAnsi"/>
          <w:color w:val="000000" w:themeColor="text1"/>
          <w:sz w:val="28"/>
          <w:szCs w:val="28"/>
          <w:bdr w:val="none" w:sz="0" w:space="0" w:color="auto" w:frame="1"/>
        </w:rPr>
      </w:pPr>
      <w:r w:rsidRPr="00CF1767">
        <w:rPr>
          <w:rFonts w:asciiTheme="majorHAnsi" w:hAnsiTheme="majorHAnsi" w:cstheme="majorHAnsi"/>
          <w:color w:val="000000" w:themeColor="text1"/>
          <w:sz w:val="28"/>
          <w:szCs w:val="28"/>
        </w:rPr>
        <w:t xml:space="preserve">Приемы транскрипции и транслитерации являются самыми удачными способами для передачи реалий, как считает Л.К. Латышев, поскольку </w:t>
      </w:r>
      <w:r w:rsidR="00CF5483"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при перенесении звуковой формы оригинальной реалии, переводчик </w:t>
      </w:r>
      <w:r w:rsidRPr="00CF1767">
        <w:rPr>
          <w:rFonts w:asciiTheme="majorHAnsi" w:hAnsiTheme="majorHAnsi" w:cstheme="majorHAnsi"/>
          <w:color w:val="000000" w:themeColor="text1"/>
          <w:sz w:val="28"/>
          <w:szCs w:val="28"/>
          <w:shd w:val="clear" w:color="auto" w:fill="FFFFFF"/>
        </w:rPr>
        <w:t xml:space="preserve">не совершит ошибок при интерпретации понятия. Однако ученый отмечает и недостаток данного способа перевода: транскрибируя, невозможно полно раскрыть содержание понятия, поэтому возникает риск того, что оно может </w:t>
      </w:r>
      <w:r w:rsidR="0016349E" w:rsidRPr="00CF1767">
        <w:rPr>
          <w:rFonts w:asciiTheme="majorHAnsi" w:hAnsiTheme="majorHAnsi" w:cstheme="majorHAnsi"/>
          <w:color w:val="000000" w:themeColor="text1"/>
          <w:sz w:val="28"/>
          <w:szCs w:val="28"/>
          <w:shd w:val="clear" w:color="auto" w:fill="FFFFFF"/>
        </w:rPr>
        <w:t>остаться непонятым</w:t>
      </w:r>
      <w:r w:rsidRPr="00CF1767">
        <w:rPr>
          <w:rFonts w:asciiTheme="majorHAnsi" w:hAnsiTheme="majorHAnsi" w:cstheme="majorHAnsi"/>
          <w:color w:val="000000" w:themeColor="text1"/>
          <w:sz w:val="28"/>
          <w:szCs w:val="28"/>
          <w:shd w:val="clear" w:color="auto" w:fill="FFFFFF"/>
        </w:rPr>
        <w:t xml:space="preserve"> для реципиента</w:t>
      </w:r>
      <w:r w:rsidR="00CF5483" w:rsidRPr="00CF1767">
        <w:rPr>
          <w:rFonts w:asciiTheme="majorHAnsi" w:hAnsiTheme="majorHAnsi" w:cstheme="majorHAnsi"/>
          <w:color w:val="000000" w:themeColor="text1"/>
          <w:sz w:val="28"/>
          <w:szCs w:val="28"/>
          <w:shd w:val="clear" w:color="auto" w:fill="FFFFFF"/>
        </w:rPr>
        <w:t>»</w:t>
      </w:r>
      <w:r w:rsidRPr="00CF1767">
        <w:rPr>
          <w:rFonts w:asciiTheme="majorHAnsi" w:hAnsiTheme="majorHAnsi" w:cstheme="majorHAnsi"/>
          <w:color w:val="000000" w:themeColor="text1"/>
          <w:sz w:val="28"/>
          <w:szCs w:val="28"/>
          <w:shd w:val="clear" w:color="auto" w:fill="FFFFFF"/>
        </w:rPr>
        <w:t xml:space="preserve"> (Латышев 1988, с. 104). В таких случаях лучшей стратегией будет предоставление комментария или пояснения. (</w:t>
      </w:r>
      <w:r w:rsidR="0016349E" w:rsidRPr="00CF1767">
        <w:rPr>
          <w:rFonts w:asciiTheme="majorHAnsi" w:hAnsiTheme="majorHAnsi" w:cstheme="majorHAnsi"/>
          <w:color w:val="000000" w:themeColor="text1"/>
          <w:sz w:val="28"/>
          <w:szCs w:val="28"/>
          <w:shd w:val="clear" w:color="auto" w:fill="FFFFFF"/>
        </w:rPr>
        <w:t>с</w:t>
      </w:r>
      <w:r w:rsidRPr="00CF1767">
        <w:rPr>
          <w:rFonts w:asciiTheme="majorHAnsi" w:hAnsiTheme="majorHAnsi" w:cstheme="majorHAnsi"/>
          <w:color w:val="000000" w:themeColor="text1"/>
          <w:sz w:val="28"/>
          <w:szCs w:val="28"/>
          <w:shd w:val="clear" w:color="auto" w:fill="FFFFFF"/>
        </w:rPr>
        <w:t xml:space="preserve"> помощью транскрипции переведено 8 примеров – 5,5%)   </w:t>
      </w:r>
    </w:p>
    <w:tbl>
      <w:tblPr>
        <w:tblStyle w:val="afb"/>
        <w:tblW w:w="0" w:type="auto"/>
        <w:tblLook w:val="04A0" w:firstRow="1" w:lastRow="0" w:firstColumn="1" w:lastColumn="0" w:noHBand="0" w:noVBand="1"/>
      </w:tblPr>
      <w:tblGrid>
        <w:gridCol w:w="4672"/>
        <w:gridCol w:w="4672"/>
      </w:tblGrid>
      <w:tr w:rsidR="006131F2" w:rsidRPr="00CF1767" w:rsidTr="00726844">
        <w:tc>
          <w:tcPr>
            <w:tcW w:w="4672" w:type="dxa"/>
          </w:tcPr>
          <w:p w:rsidR="00726844" w:rsidRPr="006C2E2C" w:rsidRDefault="00CA5443" w:rsidP="00CF1767">
            <w:pPr>
              <w:autoSpaceDE w:val="0"/>
              <w:autoSpaceDN w:val="0"/>
              <w:adjustRightInd w:val="0"/>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 xml:space="preserve">(27) The arrival of the district attorney caused a veritable buzz of comment and it was in the middle of this buzz that the </w:t>
            </w:r>
            <w:r w:rsidRPr="006C2E2C">
              <w:rPr>
                <w:rFonts w:asciiTheme="majorHAnsi" w:hAnsiTheme="majorHAnsi" w:cstheme="majorHAnsi"/>
                <w:color w:val="000000" w:themeColor="text1"/>
                <w:u w:val="single"/>
                <w:lang w:val="en-US"/>
              </w:rPr>
              <w:t>bailiff</w:t>
            </w:r>
            <w:r w:rsidRPr="006C2E2C">
              <w:rPr>
                <w:rFonts w:asciiTheme="majorHAnsi" w:hAnsiTheme="majorHAnsi" w:cstheme="majorHAnsi"/>
                <w:color w:val="000000" w:themeColor="text1"/>
                <w:lang w:val="en-US"/>
              </w:rPr>
              <w:t xml:space="preserve"> pounded his gavel and said, “Everybody stand up, please.” (SS)</w:t>
            </w:r>
          </w:p>
          <w:p w:rsidR="00726844" w:rsidRPr="006C2E2C" w:rsidRDefault="00726844" w:rsidP="00CF1767">
            <w:pPr>
              <w:spacing w:line="360" w:lineRule="auto"/>
              <w:ind w:firstLine="709"/>
              <w:jc w:val="both"/>
              <w:rPr>
                <w:rFonts w:asciiTheme="majorHAnsi" w:hAnsiTheme="majorHAnsi" w:cstheme="majorHAnsi"/>
                <w:color w:val="000000" w:themeColor="text1"/>
                <w:lang w:val="en-US"/>
              </w:rPr>
            </w:pPr>
          </w:p>
        </w:tc>
        <w:tc>
          <w:tcPr>
            <w:tcW w:w="4672" w:type="dxa"/>
          </w:tcPr>
          <w:p w:rsidR="00726844" w:rsidRPr="006C2E2C" w:rsidRDefault="006C2E2C" w:rsidP="006C2E2C">
            <w:pPr>
              <w:pStyle w:val="HTML"/>
              <w:spacing w:line="360" w:lineRule="auto"/>
              <w:ind w:firstLine="709"/>
              <w:jc w:val="both"/>
              <w:rPr>
                <w:rFonts w:asciiTheme="majorHAnsi" w:hAnsiTheme="majorHAnsi" w:cstheme="majorHAnsi"/>
                <w:color w:val="000000" w:themeColor="text1"/>
                <w:sz w:val="24"/>
                <w:szCs w:val="24"/>
              </w:rPr>
            </w:pPr>
            <w:r w:rsidRPr="006C2E2C">
              <w:rPr>
                <w:rFonts w:asciiTheme="majorHAnsi" w:hAnsiTheme="majorHAnsi" w:cstheme="majorHAnsi"/>
                <w:color w:val="000000" w:themeColor="text1"/>
                <w:sz w:val="24"/>
                <w:szCs w:val="24"/>
              </w:rPr>
              <w:t xml:space="preserve">Появление </w:t>
            </w:r>
            <w:r w:rsidR="00CA5443" w:rsidRPr="006C2E2C">
              <w:rPr>
                <w:rFonts w:asciiTheme="majorHAnsi" w:hAnsiTheme="majorHAnsi" w:cstheme="majorHAnsi"/>
                <w:color w:val="000000" w:themeColor="text1"/>
                <w:sz w:val="24"/>
                <w:szCs w:val="24"/>
              </w:rPr>
              <w:t xml:space="preserve">окружного прокурора вызвало </w:t>
            </w:r>
            <w:r w:rsidR="00062028" w:rsidRPr="006C2E2C">
              <w:rPr>
                <w:rFonts w:asciiTheme="majorHAnsi" w:hAnsiTheme="majorHAnsi" w:cstheme="majorHAnsi"/>
                <w:color w:val="000000" w:themeColor="text1"/>
                <w:sz w:val="24"/>
                <w:szCs w:val="24"/>
              </w:rPr>
              <w:t>бурное обсуждение, и в этот</w:t>
            </w:r>
            <w:r w:rsidRPr="006C2E2C">
              <w:rPr>
                <w:rFonts w:asciiTheme="majorHAnsi" w:hAnsiTheme="majorHAnsi" w:cstheme="majorHAnsi"/>
                <w:color w:val="000000" w:themeColor="text1"/>
                <w:sz w:val="24"/>
                <w:szCs w:val="24"/>
              </w:rPr>
              <w:t xml:space="preserve"> </w:t>
            </w:r>
            <w:r w:rsidR="00CA5443" w:rsidRPr="006C2E2C">
              <w:rPr>
                <w:rFonts w:asciiTheme="majorHAnsi" w:hAnsiTheme="majorHAnsi" w:cstheme="majorHAnsi"/>
                <w:color w:val="000000" w:themeColor="text1"/>
                <w:sz w:val="24"/>
                <w:szCs w:val="24"/>
              </w:rPr>
              <w:t xml:space="preserve">момент </w:t>
            </w:r>
            <w:r w:rsidR="00CA5443" w:rsidRPr="006C2E2C">
              <w:rPr>
                <w:rFonts w:asciiTheme="majorHAnsi" w:hAnsiTheme="majorHAnsi" w:cstheme="majorHAnsi"/>
                <w:color w:val="000000" w:themeColor="text1"/>
                <w:sz w:val="24"/>
                <w:szCs w:val="24"/>
                <w:u w:val="single"/>
              </w:rPr>
              <w:t>бейлиф</w:t>
            </w:r>
            <w:r w:rsidR="00CA5443" w:rsidRPr="006C2E2C">
              <w:rPr>
                <w:rFonts w:asciiTheme="majorHAnsi" w:hAnsiTheme="majorHAnsi" w:cstheme="majorHAnsi"/>
                <w:color w:val="000000" w:themeColor="text1"/>
                <w:sz w:val="24"/>
                <w:szCs w:val="24"/>
              </w:rPr>
              <w:t xml:space="preserve"> [полицейское лицо при судебных органах] объявил:</w:t>
            </w:r>
          </w:p>
          <w:p w:rsidR="006C2E2C" w:rsidRPr="006C2E2C" w:rsidRDefault="00CA5443" w:rsidP="006C2E2C">
            <w:pPr>
              <w:pStyle w:val="HTML"/>
              <w:spacing w:line="360" w:lineRule="auto"/>
              <w:jc w:val="both"/>
              <w:rPr>
                <w:rFonts w:asciiTheme="majorHAnsi" w:hAnsiTheme="majorHAnsi" w:cstheme="majorHAnsi"/>
                <w:color w:val="000000" w:themeColor="text1"/>
                <w:sz w:val="24"/>
                <w:szCs w:val="24"/>
              </w:rPr>
            </w:pPr>
            <w:r w:rsidRPr="006C2E2C">
              <w:rPr>
                <w:rFonts w:asciiTheme="majorHAnsi" w:hAnsiTheme="majorHAnsi" w:cstheme="majorHAnsi"/>
                <w:color w:val="000000" w:themeColor="text1"/>
                <w:sz w:val="24"/>
                <w:szCs w:val="24"/>
              </w:rPr>
              <w:t xml:space="preserve"> - Прошу всех встать! </w:t>
            </w:r>
          </w:p>
          <w:p w:rsidR="00726844" w:rsidRPr="006C2E2C" w:rsidRDefault="00CA5443" w:rsidP="006C2E2C">
            <w:pPr>
              <w:pStyle w:val="HTML"/>
              <w:spacing w:line="360" w:lineRule="auto"/>
              <w:jc w:val="both"/>
              <w:rPr>
                <w:rFonts w:asciiTheme="majorHAnsi" w:hAnsiTheme="majorHAnsi" w:cstheme="majorHAnsi"/>
                <w:color w:val="000000" w:themeColor="text1"/>
                <w:sz w:val="24"/>
                <w:szCs w:val="24"/>
              </w:rPr>
            </w:pPr>
            <w:r w:rsidRPr="006C2E2C">
              <w:rPr>
                <w:rFonts w:asciiTheme="majorHAnsi" w:hAnsiTheme="majorHAnsi" w:cstheme="majorHAnsi"/>
                <w:color w:val="000000" w:themeColor="text1"/>
                <w:sz w:val="24"/>
                <w:szCs w:val="24"/>
              </w:rPr>
              <w:t>(</w:t>
            </w:r>
            <w:r w:rsidR="00CF5483" w:rsidRPr="006C2E2C">
              <w:rPr>
                <w:rFonts w:asciiTheme="majorHAnsi" w:hAnsiTheme="majorHAnsi" w:cstheme="majorHAnsi"/>
                <w:color w:val="000000" w:themeColor="text1"/>
                <w:sz w:val="24"/>
                <w:szCs w:val="24"/>
              </w:rPr>
              <w:t>П</w:t>
            </w:r>
            <w:r w:rsidR="004E7DD9" w:rsidRPr="006C2E2C">
              <w:rPr>
                <w:rFonts w:asciiTheme="majorHAnsi" w:hAnsiTheme="majorHAnsi" w:cstheme="majorHAnsi"/>
                <w:color w:val="000000" w:themeColor="text1"/>
                <w:sz w:val="24"/>
                <w:szCs w:val="24"/>
              </w:rPr>
              <w:t xml:space="preserve">еревод </w:t>
            </w:r>
            <w:r w:rsidRPr="006C2E2C">
              <w:rPr>
                <w:rFonts w:asciiTheme="majorHAnsi" w:hAnsiTheme="majorHAnsi" w:cstheme="majorHAnsi"/>
                <w:color w:val="000000" w:themeColor="text1"/>
                <w:sz w:val="24"/>
                <w:szCs w:val="24"/>
              </w:rPr>
              <w:t>А.Г. Николаев</w:t>
            </w:r>
            <w:r w:rsidR="004E7DD9" w:rsidRPr="006C2E2C">
              <w:rPr>
                <w:rFonts w:asciiTheme="majorHAnsi" w:hAnsiTheme="majorHAnsi" w:cstheme="majorHAnsi"/>
                <w:color w:val="000000" w:themeColor="text1"/>
                <w:sz w:val="24"/>
                <w:szCs w:val="24"/>
              </w:rPr>
              <w:t>а</w:t>
            </w:r>
            <w:r w:rsidRPr="006C2E2C">
              <w:rPr>
                <w:rFonts w:asciiTheme="majorHAnsi" w:hAnsiTheme="majorHAnsi" w:cstheme="majorHAnsi"/>
                <w:color w:val="000000" w:themeColor="text1"/>
                <w:sz w:val="24"/>
                <w:szCs w:val="24"/>
              </w:rPr>
              <w:t>)</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CE4F2E" w:rsidRPr="006C2E2C" w:rsidRDefault="00CA5443" w:rsidP="00CF1767">
      <w:pPr>
        <w:spacing w:line="360" w:lineRule="auto"/>
        <w:ind w:firstLine="709"/>
        <w:jc w:val="both"/>
        <w:rPr>
          <w:rFonts w:asciiTheme="majorHAnsi" w:hAnsiTheme="majorHAnsi" w:cstheme="majorHAnsi"/>
          <w:sz w:val="28"/>
          <w:szCs w:val="28"/>
          <w:lang w:val="en-GB"/>
        </w:rPr>
      </w:pPr>
      <w:r w:rsidRPr="00CF1767">
        <w:rPr>
          <w:rFonts w:asciiTheme="majorHAnsi" w:hAnsiTheme="majorHAnsi" w:cstheme="majorHAnsi"/>
          <w:color w:val="000000" w:themeColor="text1"/>
          <w:sz w:val="28"/>
          <w:szCs w:val="28"/>
        </w:rPr>
        <w:t>Для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того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чтобы</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понять</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кто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такой</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бейлиф</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потребуется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определение</w:t>
      </w:r>
      <w:r w:rsidRPr="00CF1767">
        <w:rPr>
          <w:rFonts w:asciiTheme="majorHAnsi" w:hAnsiTheme="majorHAnsi" w:cstheme="majorHAnsi"/>
          <w:color w:val="000000" w:themeColor="text1"/>
          <w:sz w:val="28"/>
          <w:szCs w:val="28"/>
          <w:lang w:val="en-US"/>
        </w:rPr>
        <w:t xml:space="preserve">: bailiff </w:t>
      </w:r>
      <w:r w:rsidR="00CE4F2E" w:rsidRPr="00CF1767">
        <w:rPr>
          <w:rFonts w:asciiTheme="majorHAnsi" w:hAnsiTheme="majorHAnsi" w:cstheme="majorHAnsi"/>
          <w:sz w:val="28"/>
          <w:szCs w:val="28"/>
          <w:lang w:val="en-US"/>
        </w:rPr>
        <w:t xml:space="preserve">An officer from the sheriff’s department who maintains courtroom order and jury custody </w:t>
      </w:r>
      <w:r w:rsidR="00CE4F2E" w:rsidRPr="006C2E2C">
        <w:rPr>
          <w:rFonts w:asciiTheme="majorHAnsi" w:hAnsiTheme="majorHAnsi" w:cstheme="majorHAnsi"/>
          <w:color w:val="000000" w:themeColor="text1"/>
          <w:sz w:val="28"/>
          <w:szCs w:val="28"/>
          <w:lang w:val="en-GB"/>
        </w:rPr>
        <w:t>(</w:t>
      </w:r>
      <w:r w:rsidR="00CE4F2E" w:rsidRPr="00CF1767">
        <w:rPr>
          <w:rFonts w:asciiTheme="majorHAnsi" w:hAnsiTheme="majorHAnsi" w:cstheme="majorHAnsi"/>
          <w:color w:val="000000" w:themeColor="text1"/>
          <w:sz w:val="28"/>
          <w:szCs w:val="28"/>
        </w:rPr>
        <w:t>электронный</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rPr>
        <w:t>ресурс</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American</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Bar</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Association</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Glossary</w:t>
      </w:r>
      <w:r w:rsidR="00CE4F2E" w:rsidRPr="006C2E2C">
        <w:rPr>
          <w:rFonts w:asciiTheme="majorHAnsi" w:hAnsiTheme="majorHAnsi" w:cstheme="majorHAnsi"/>
          <w:color w:val="000000" w:themeColor="text1"/>
          <w:sz w:val="28"/>
          <w:szCs w:val="28"/>
          <w:lang w:val="en-GB"/>
        </w:rPr>
        <w:t>).</w:t>
      </w:r>
    </w:p>
    <w:p w:rsidR="004D6B72" w:rsidRPr="00CF1767" w:rsidRDefault="00CA5443" w:rsidP="00CF1767">
      <w:pPr>
        <w:pStyle w:val="HTML"/>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В данном примере переводчик как раз использовал комментарий с дефиницией прямо в тексте, чтобы пояснить суть данной должности. Однако при этом он упустил перевод артефакта </w:t>
      </w:r>
      <w:r w:rsidRPr="00CF1767">
        <w:rPr>
          <w:rFonts w:asciiTheme="majorHAnsi" w:hAnsiTheme="majorHAnsi" w:cstheme="majorHAnsi"/>
          <w:color w:val="000000" w:themeColor="text1"/>
          <w:sz w:val="28"/>
          <w:szCs w:val="28"/>
          <w:lang w:val="en-US"/>
        </w:rPr>
        <w:t>gavel</w:t>
      </w:r>
      <w:r w:rsidRPr="00CF1767">
        <w:rPr>
          <w:rFonts w:asciiTheme="majorHAnsi" w:hAnsiTheme="majorHAnsi" w:cstheme="majorHAnsi"/>
          <w:color w:val="000000" w:themeColor="text1"/>
          <w:sz w:val="28"/>
          <w:szCs w:val="28"/>
        </w:rPr>
        <w:t xml:space="preserve"> (судебный молоток), который является </w:t>
      </w:r>
      <w:r w:rsidR="00590391" w:rsidRPr="00CF1767">
        <w:rPr>
          <w:rFonts w:asciiTheme="majorHAnsi" w:hAnsiTheme="majorHAnsi" w:cstheme="majorHAnsi"/>
          <w:color w:val="000000" w:themeColor="text1"/>
          <w:sz w:val="28"/>
          <w:szCs w:val="28"/>
        </w:rPr>
        <w:t>важным артефактом</w:t>
      </w:r>
      <w:r w:rsidR="004E7DD9" w:rsidRPr="00CF1767">
        <w:rPr>
          <w:rFonts w:asciiTheme="majorHAnsi" w:hAnsiTheme="majorHAnsi" w:cstheme="majorHAnsi"/>
          <w:color w:val="000000" w:themeColor="text1"/>
          <w:sz w:val="28"/>
          <w:szCs w:val="28"/>
        </w:rPr>
        <w:t xml:space="preserve">, </w:t>
      </w:r>
      <w:r w:rsidR="00590391" w:rsidRPr="00CF1767">
        <w:rPr>
          <w:rFonts w:asciiTheme="majorHAnsi" w:hAnsiTheme="majorHAnsi" w:cstheme="majorHAnsi"/>
          <w:color w:val="000000" w:themeColor="text1"/>
          <w:sz w:val="28"/>
          <w:szCs w:val="28"/>
        </w:rPr>
        <w:t>символом власти</w:t>
      </w:r>
      <w:r w:rsidR="004E7DD9" w:rsidRPr="00CF1767">
        <w:rPr>
          <w:rFonts w:asciiTheme="majorHAnsi" w:hAnsiTheme="majorHAnsi" w:cstheme="majorHAnsi"/>
          <w:color w:val="000000" w:themeColor="text1"/>
          <w:sz w:val="28"/>
          <w:szCs w:val="28"/>
        </w:rPr>
        <w:t xml:space="preserve"> судьи в </w:t>
      </w:r>
      <w:r w:rsidRPr="00CF1767">
        <w:rPr>
          <w:rFonts w:asciiTheme="majorHAnsi" w:hAnsiTheme="majorHAnsi" w:cstheme="majorHAnsi"/>
          <w:color w:val="000000" w:themeColor="text1"/>
          <w:sz w:val="28"/>
          <w:szCs w:val="28"/>
        </w:rPr>
        <w:t xml:space="preserve">США.  </w:t>
      </w:r>
    </w:p>
    <w:tbl>
      <w:tblPr>
        <w:tblStyle w:val="afb"/>
        <w:tblW w:w="0" w:type="auto"/>
        <w:tblInd w:w="-5" w:type="dxa"/>
        <w:tblLook w:val="04A0" w:firstRow="1" w:lastRow="0" w:firstColumn="1" w:lastColumn="0" w:noHBand="0" w:noVBand="1"/>
      </w:tblPr>
      <w:tblGrid>
        <w:gridCol w:w="4849"/>
        <w:gridCol w:w="4500"/>
      </w:tblGrid>
      <w:tr w:rsidR="00726844" w:rsidRPr="00CF1767" w:rsidTr="00726844">
        <w:tc>
          <w:tcPr>
            <w:tcW w:w="4849" w:type="dxa"/>
          </w:tcPr>
          <w:p w:rsidR="00726844" w:rsidRPr="006C2E2C" w:rsidRDefault="00CA5443" w:rsidP="00CF1767">
            <w:pPr>
              <w:autoSpaceDE w:val="0"/>
              <w:autoSpaceDN w:val="0"/>
              <w:adjustRightInd w:val="0"/>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(28)</w:t>
            </w:r>
            <w:r w:rsidR="00E14EDA"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The jurors will pay no attention to the extraneous comments of either counsel. Let's get on with this case. Under the circumstances, Mr. Burger, it devolves upon you to examine the jurymen on their </w:t>
            </w:r>
            <w:r w:rsidRPr="006C2E2C">
              <w:rPr>
                <w:rFonts w:asciiTheme="majorHAnsi" w:hAnsiTheme="majorHAnsi" w:cstheme="majorHAnsi"/>
                <w:color w:val="000000" w:themeColor="text1"/>
                <w:u w:val="single"/>
                <w:lang w:val="en-US"/>
              </w:rPr>
              <w:t>voir dire</w:t>
            </w:r>
            <w:r w:rsidRPr="006C2E2C">
              <w:rPr>
                <w:rFonts w:asciiTheme="majorHAnsi" w:hAnsiTheme="majorHAnsi" w:cstheme="majorHAnsi"/>
                <w:color w:val="000000" w:themeColor="text1"/>
                <w:lang w:val="en-US"/>
              </w:rPr>
              <w:t>. (CK)</w:t>
            </w:r>
          </w:p>
        </w:tc>
        <w:tc>
          <w:tcPr>
            <w:tcW w:w="4500" w:type="dxa"/>
          </w:tcPr>
          <w:p w:rsidR="00726844" w:rsidRPr="006C2E2C" w:rsidRDefault="00CA5443" w:rsidP="00CF1767">
            <w:pPr>
              <w:spacing w:line="360" w:lineRule="auto"/>
              <w:ind w:firstLine="709"/>
              <w:jc w:val="both"/>
              <w:rPr>
                <w:rFonts w:asciiTheme="majorHAnsi" w:hAnsiTheme="majorHAnsi" w:cstheme="majorHAnsi"/>
                <w:color w:val="000000" w:themeColor="text1"/>
                <w:shd w:val="clear" w:color="auto" w:fill="FFFFFF"/>
              </w:rPr>
            </w:pPr>
            <w:r w:rsidRPr="006C2E2C">
              <w:rPr>
                <w:rFonts w:asciiTheme="majorHAnsi" w:hAnsiTheme="majorHAnsi" w:cstheme="majorHAnsi"/>
                <w:color w:val="000000" w:themeColor="text1"/>
                <w:shd w:val="clear" w:color="auto" w:fill="FFFFFF"/>
              </w:rPr>
              <w:t xml:space="preserve">Присяжным не следует обращать внимание на не относящиеся к сути замечания представителей сторон. Давайте продолжим слушание. При сложившихся обстоятельствах </w:t>
            </w:r>
            <w:r w:rsidRPr="006C2E2C">
              <w:rPr>
                <w:rFonts w:asciiTheme="majorHAnsi" w:hAnsiTheme="majorHAnsi" w:cstheme="majorHAnsi"/>
                <w:b/>
                <w:color w:val="000000" w:themeColor="text1"/>
                <w:shd w:val="clear" w:color="auto" w:fill="FFFFFF"/>
              </w:rPr>
              <w:t>«вуар дир»</w:t>
            </w:r>
            <w:r w:rsidRPr="006C2E2C">
              <w:rPr>
                <w:rFonts w:asciiTheme="majorHAnsi" w:hAnsiTheme="majorHAnsi" w:cstheme="majorHAnsi"/>
                <w:color w:val="000000" w:themeColor="text1"/>
                <w:shd w:val="clear" w:color="auto" w:fill="FFFFFF"/>
              </w:rPr>
              <w:t> ложится на вас, мистер Бергер.</w:t>
            </w:r>
          </w:p>
          <w:p w:rsidR="00726844" w:rsidRPr="006C2E2C" w:rsidRDefault="00CA5443" w:rsidP="006C2E2C">
            <w:pPr>
              <w:autoSpaceDE w:val="0"/>
              <w:autoSpaceDN w:val="0"/>
              <w:adjustRightInd w:val="0"/>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rPr>
              <w:lastRenderedPageBreak/>
              <w:t>(</w:t>
            </w:r>
            <w:r w:rsidR="004E7DD9" w:rsidRPr="006C2E2C">
              <w:rPr>
                <w:rFonts w:asciiTheme="majorHAnsi" w:hAnsiTheme="majorHAnsi" w:cstheme="majorHAnsi"/>
                <w:color w:val="000000" w:themeColor="text1"/>
              </w:rPr>
              <w:t xml:space="preserve">перевод </w:t>
            </w:r>
            <w:r w:rsidRPr="006C2E2C">
              <w:rPr>
                <w:rFonts w:asciiTheme="majorHAnsi" w:hAnsiTheme="majorHAnsi" w:cstheme="majorHAnsi"/>
                <w:color w:val="000000" w:themeColor="text1"/>
              </w:rPr>
              <w:t>Жуков</w:t>
            </w:r>
            <w:r w:rsidR="004E7DD9" w:rsidRPr="006C2E2C">
              <w:rPr>
                <w:rFonts w:asciiTheme="majorHAnsi" w:hAnsiTheme="majorHAnsi" w:cstheme="majorHAnsi"/>
                <w:color w:val="000000" w:themeColor="text1"/>
              </w:rPr>
              <w:t>ой</w:t>
            </w:r>
            <w:r w:rsidRPr="006C2E2C">
              <w:rPr>
                <w:rFonts w:asciiTheme="majorHAnsi" w:hAnsiTheme="majorHAnsi" w:cstheme="majorHAnsi"/>
                <w:color w:val="000000" w:themeColor="text1"/>
              </w:rPr>
              <w:t xml:space="preserve"> М.)</w:t>
            </w:r>
          </w:p>
        </w:tc>
      </w:tr>
    </w:tbl>
    <w:p w:rsidR="00C66BE3" w:rsidRDefault="00C66BE3" w:rsidP="00CF1767">
      <w:pPr>
        <w:autoSpaceDE w:val="0"/>
        <w:autoSpaceDN w:val="0"/>
        <w:adjustRightInd w:val="0"/>
        <w:spacing w:line="360" w:lineRule="auto"/>
        <w:ind w:firstLine="709"/>
        <w:jc w:val="both"/>
        <w:rPr>
          <w:rFonts w:asciiTheme="majorHAnsi" w:hAnsiTheme="majorHAnsi" w:cstheme="majorHAnsi"/>
          <w:color w:val="000000" w:themeColor="text1"/>
          <w:sz w:val="28"/>
          <w:szCs w:val="28"/>
        </w:rPr>
      </w:pPr>
    </w:p>
    <w:p w:rsidR="004D6B72" w:rsidRPr="00CF1767" w:rsidRDefault="00CA5443" w:rsidP="00CF1767">
      <w:pPr>
        <w:autoSpaceDE w:val="0"/>
        <w:autoSpaceDN w:val="0"/>
        <w:adjustRightInd w:val="0"/>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В данном случае переводчик дал сноску </w:t>
      </w:r>
      <w:r w:rsidR="004E7DD9" w:rsidRPr="00CF1767">
        <w:rPr>
          <w:rFonts w:asciiTheme="majorHAnsi" w:hAnsiTheme="majorHAnsi" w:cstheme="majorHAnsi"/>
          <w:color w:val="000000" w:themeColor="text1"/>
          <w:sz w:val="28"/>
          <w:szCs w:val="28"/>
        </w:rPr>
        <w:t xml:space="preserve">на переводческое примечание </w:t>
      </w:r>
      <w:r w:rsidRPr="00CF1767">
        <w:rPr>
          <w:rFonts w:asciiTheme="majorHAnsi" w:hAnsiTheme="majorHAnsi" w:cstheme="majorHAnsi"/>
          <w:color w:val="000000" w:themeColor="text1"/>
          <w:sz w:val="28"/>
          <w:szCs w:val="28"/>
        </w:rPr>
        <w:t xml:space="preserve">в конце книги, что вуар дир </w:t>
      </w:r>
      <w:r w:rsidR="004E7DD9"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 xml:space="preserve">это </w:t>
      </w:r>
      <w:r w:rsidRPr="00CF1767">
        <w:rPr>
          <w:rFonts w:asciiTheme="majorHAnsi" w:hAnsiTheme="majorHAnsi" w:cstheme="majorHAnsi"/>
          <w:color w:val="000000" w:themeColor="text1"/>
          <w:sz w:val="28"/>
          <w:szCs w:val="28"/>
          <w:shd w:val="clear" w:color="auto" w:fill="FFFFFF"/>
        </w:rPr>
        <w:t>допрос присяжного на предмет выяснения его беспристрастности и непредубежденности (</w:t>
      </w:r>
      <w:r w:rsidR="007618AF" w:rsidRPr="00CF1767">
        <w:rPr>
          <w:rFonts w:asciiTheme="majorHAnsi" w:hAnsiTheme="majorHAnsi" w:cstheme="majorHAnsi"/>
          <w:color w:val="000000" w:themeColor="text1"/>
          <w:sz w:val="28"/>
          <w:szCs w:val="28"/>
          <w:shd w:val="clear" w:color="auto" w:fill="FFFFFF"/>
        </w:rPr>
        <w:t xml:space="preserve">от </w:t>
      </w:r>
      <w:r w:rsidR="00590391" w:rsidRPr="00CF1767">
        <w:rPr>
          <w:rStyle w:val="a7"/>
          <w:rFonts w:asciiTheme="majorHAnsi" w:hAnsiTheme="majorHAnsi" w:cstheme="majorHAnsi"/>
          <w:color w:val="000000" w:themeColor="text1"/>
          <w:sz w:val="28"/>
          <w:szCs w:val="28"/>
        </w:rPr>
        <w:t>фр.</w:t>
      </w:r>
      <w:r w:rsidR="00590391" w:rsidRPr="00CF1767">
        <w:rPr>
          <w:rFonts w:asciiTheme="majorHAnsi" w:hAnsiTheme="majorHAnsi" w:cstheme="majorHAnsi"/>
          <w:b/>
          <w:color w:val="000000" w:themeColor="text1"/>
          <w:sz w:val="28"/>
          <w:szCs w:val="28"/>
        </w:rPr>
        <w:t xml:space="preserve"> </w:t>
      </w:r>
      <w:r w:rsidR="00590391" w:rsidRPr="00CF1767">
        <w:rPr>
          <w:rFonts w:asciiTheme="majorHAnsi" w:hAnsiTheme="majorHAnsi" w:cstheme="majorHAnsi"/>
          <w:b/>
          <w:color w:val="000000" w:themeColor="text1"/>
          <w:sz w:val="28"/>
          <w:szCs w:val="28"/>
          <w:lang w:val="en-US"/>
        </w:rPr>
        <w:t>voir</w:t>
      </w:r>
      <w:r w:rsidRPr="00CF1767">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dire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To</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speak</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the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truth</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the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preliminary</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examination</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which</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the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court</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and</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attorneys</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make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of</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prospective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jurors</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to</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determine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their</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qualification</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and</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suitability</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to</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serve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as</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jurors</w:t>
      </w:r>
      <w:r w:rsidRPr="00CF1767">
        <w:rPr>
          <w:rFonts w:asciiTheme="majorHAnsi" w:hAnsiTheme="majorHAnsi" w:cstheme="majorHAnsi"/>
          <w:color w:val="000000" w:themeColor="text1"/>
          <w:sz w:val="28"/>
          <w:szCs w:val="28"/>
          <w:shd w:val="clear" w:color="auto" w:fill="FFFFFF"/>
        </w:rPr>
        <w:t>)</w:t>
      </w:r>
      <w:r w:rsidR="00CE4F2E" w:rsidRPr="00CF1767">
        <w:rPr>
          <w:rFonts w:asciiTheme="majorHAnsi" w:hAnsiTheme="majorHAnsi" w:cstheme="majorHAnsi"/>
          <w:color w:val="000000" w:themeColor="text1"/>
          <w:sz w:val="28"/>
          <w:szCs w:val="28"/>
        </w:rPr>
        <w:t xml:space="preserve"> (электронный ресурс: </w:t>
      </w:r>
      <w:r w:rsidR="00CE4F2E" w:rsidRPr="00CF1767">
        <w:rPr>
          <w:rFonts w:asciiTheme="majorHAnsi" w:hAnsiTheme="majorHAnsi" w:cstheme="majorHAnsi"/>
          <w:color w:val="000000" w:themeColor="text1"/>
          <w:sz w:val="28"/>
          <w:szCs w:val="28"/>
          <w:lang w:val="en-US"/>
        </w:rPr>
        <w:t>English</w:t>
      </w:r>
      <w:r w:rsidR="00CE4F2E" w:rsidRPr="00CF1767">
        <w:rPr>
          <w:rFonts w:asciiTheme="majorHAnsi" w:hAnsiTheme="majorHAnsi" w:cstheme="majorHAnsi"/>
          <w:color w:val="000000" w:themeColor="text1"/>
          <w:sz w:val="28"/>
          <w:szCs w:val="28"/>
        </w:rPr>
        <w:t xml:space="preserve"> </w:t>
      </w:r>
      <w:r w:rsidR="00CE4F2E" w:rsidRPr="00CF1767">
        <w:rPr>
          <w:rFonts w:asciiTheme="majorHAnsi" w:hAnsiTheme="majorHAnsi" w:cstheme="majorHAnsi"/>
          <w:color w:val="000000" w:themeColor="text1"/>
          <w:sz w:val="28"/>
          <w:szCs w:val="28"/>
          <w:lang w:val="en-US"/>
        </w:rPr>
        <w:t>Legal</w:t>
      </w:r>
      <w:r w:rsidR="00CE4F2E" w:rsidRPr="00CF1767">
        <w:rPr>
          <w:rFonts w:asciiTheme="majorHAnsi" w:hAnsiTheme="majorHAnsi" w:cstheme="majorHAnsi"/>
          <w:color w:val="000000" w:themeColor="text1"/>
          <w:sz w:val="28"/>
          <w:szCs w:val="28"/>
        </w:rPr>
        <w:t xml:space="preserve"> </w:t>
      </w:r>
      <w:r w:rsidR="00CE4F2E" w:rsidRPr="00CF1767">
        <w:rPr>
          <w:rFonts w:asciiTheme="majorHAnsi" w:hAnsiTheme="majorHAnsi" w:cstheme="majorHAnsi"/>
          <w:color w:val="000000" w:themeColor="text1"/>
          <w:sz w:val="28"/>
          <w:szCs w:val="28"/>
          <w:lang w:val="en-US"/>
        </w:rPr>
        <w:t>Glossary</w:t>
      </w:r>
      <w:r w:rsidR="00CE4F2E"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shd w:val="clear" w:color="auto" w:fill="FFFFFF"/>
        </w:rPr>
        <w:t xml:space="preserve">. Если же прибегнуть к </w:t>
      </w:r>
      <w:r w:rsidR="007618AF" w:rsidRPr="00CF1767">
        <w:rPr>
          <w:rFonts w:asciiTheme="majorHAnsi" w:hAnsiTheme="majorHAnsi" w:cstheme="majorHAnsi"/>
          <w:color w:val="000000" w:themeColor="text1"/>
          <w:sz w:val="28"/>
          <w:szCs w:val="28"/>
          <w:shd w:val="clear" w:color="auto" w:fill="FFFFFF"/>
        </w:rPr>
        <w:t xml:space="preserve">приему </w:t>
      </w:r>
      <w:r w:rsidRPr="00CF1767">
        <w:rPr>
          <w:rFonts w:asciiTheme="majorHAnsi" w:hAnsiTheme="majorHAnsi" w:cstheme="majorHAnsi"/>
          <w:color w:val="000000" w:themeColor="text1"/>
          <w:sz w:val="28"/>
          <w:szCs w:val="28"/>
          <w:shd w:val="clear" w:color="auto" w:fill="FFFFFF"/>
        </w:rPr>
        <w:t xml:space="preserve">описания, </w:t>
      </w:r>
      <w:r w:rsidR="007618AF" w:rsidRPr="00CF1767">
        <w:rPr>
          <w:rFonts w:asciiTheme="majorHAnsi" w:hAnsiTheme="majorHAnsi" w:cstheme="majorHAnsi"/>
          <w:color w:val="000000" w:themeColor="text1"/>
          <w:sz w:val="28"/>
          <w:szCs w:val="28"/>
          <w:shd w:val="clear" w:color="auto" w:fill="FFFFFF"/>
        </w:rPr>
        <w:t>он</w:t>
      </w:r>
      <w:r w:rsidRPr="00CF1767">
        <w:rPr>
          <w:rFonts w:asciiTheme="majorHAnsi" w:hAnsiTheme="majorHAnsi" w:cstheme="majorHAnsi"/>
          <w:color w:val="000000" w:themeColor="text1"/>
          <w:sz w:val="28"/>
          <w:szCs w:val="28"/>
          <w:shd w:val="clear" w:color="auto" w:fill="FFFFFF"/>
        </w:rPr>
        <w:t xml:space="preserve"> поможет читателю быстрее понять суть процедуры, </w:t>
      </w:r>
      <w:r w:rsidR="007618AF" w:rsidRPr="00CF1767">
        <w:rPr>
          <w:rFonts w:asciiTheme="majorHAnsi" w:hAnsiTheme="majorHAnsi" w:cstheme="majorHAnsi"/>
          <w:color w:val="000000" w:themeColor="text1"/>
          <w:sz w:val="28"/>
          <w:szCs w:val="28"/>
          <w:shd w:val="clear" w:color="auto" w:fill="FFFFFF"/>
        </w:rPr>
        <w:t xml:space="preserve">но при этом </w:t>
      </w:r>
      <w:r w:rsidRPr="00CF1767">
        <w:rPr>
          <w:rFonts w:asciiTheme="majorHAnsi" w:hAnsiTheme="majorHAnsi" w:cstheme="majorHAnsi"/>
          <w:color w:val="000000" w:themeColor="text1"/>
          <w:sz w:val="28"/>
          <w:szCs w:val="28"/>
          <w:shd w:val="clear" w:color="auto" w:fill="FFFFFF"/>
        </w:rPr>
        <w:t xml:space="preserve">перевод лишится колорита. </w:t>
      </w:r>
    </w:p>
    <w:tbl>
      <w:tblPr>
        <w:tblStyle w:val="afb"/>
        <w:tblW w:w="9410" w:type="dxa"/>
        <w:tblInd w:w="-5" w:type="dxa"/>
        <w:tblLook w:val="04A0" w:firstRow="1" w:lastRow="0" w:firstColumn="1" w:lastColumn="0" w:noHBand="0" w:noVBand="1"/>
      </w:tblPr>
      <w:tblGrid>
        <w:gridCol w:w="4801"/>
        <w:gridCol w:w="4609"/>
      </w:tblGrid>
      <w:tr w:rsidR="00726844" w:rsidRPr="00CF1767" w:rsidTr="00EB5361">
        <w:trPr>
          <w:trHeight w:val="2125"/>
        </w:trPr>
        <w:tc>
          <w:tcPr>
            <w:tcW w:w="4801" w:type="dxa"/>
          </w:tcPr>
          <w:p w:rsidR="00726844" w:rsidRPr="006C2E2C" w:rsidRDefault="00CA5443" w:rsidP="00CF1767">
            <w:pPr>
              <w:autoSpaceDE w:val="0"/>
              <w:autoSpaceDN w:val="0"/>
              <w:adjustRightInd w:val="0"/>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(29)</w:t>
            </w:r>
            <w:r w:rsidR="00CE4F2E"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If the </w:t>
            </w:r>
            <w:r w:rsidRPr="006C2E2C">
              <w:rPr>
                <w:rFonts w:asciiTheme="majorHAnsi" w:hAnsiTheme="majorHAnsi" w:cstheme="majorHAnsi"/>
                <w:color w:val="000000" w:themeColor="text1"/>
                <w:u w:val="single"/>
                <w:lang w:val="en-US"/>
              </w:rPr>
              <w:t>magistrate</w:t>
            </w:r>
            <w:r w:rsidRPr="006C2E2C">
              <w:rPr>
                <w:rFonts w:asciiTheme="majorHAnsi" w:hAnsiTheme="majorHAnsi" w:cstheme="majorHAnsi"/>
                <w:color w:val="000000" w:themeColor="text1"/>
                <w:lang w:val="en-US"/>
              </w:rPr>
              <w:t xml:space="preserve"> finds that a crime has been committed and there is probable cause to believe you committed the crime, he will hold you over for the Superior Court. (NA)</w:t>
            </w:r>
          </w:p>
        </w:tc>
        <w:tc>
          <w:tcPr>
            <w:tcW w:w="4609" w:type="dxa"/>
          </w:tcPr>
          <w:p w:rsidR="00726844" w:rsidRPr="006C2E2C" w:rsidRDefault="00CA5443" w:rsidP="00CF1767">
            <w:pPr>
              <w:pStyle w:val="af2"/>
              <w:autoSpaceDE w:val="0"/>
              <w:autoSpaceDN w:val="0"/>
              <w:adjustRightInd w:val="0"/>
              <w:spacing w:line="360" w:lineRule="auto"/>
              <w:ind w:left="0"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Если </w:t>
            </w:r>
            <w:r w:rsidRPr="006C2E2C">
              <w:rPr>
                <w:rFonts w:asciiTheme="majorHAnsi" w:hAnsiTheme="majorHAnsi" w:cstheme="majorHAnsi"/>
                <w:color w:val="000000" w:themeColor="text1"/>
                <w:u w:val="single"/>
                <w:shd w:val="clear" w:color="auto" w:fill="FFFFFF"/>
              </w:rPr>
              <w:t>магистрат</w:t>
            </w:r>
            <w:r w:rsidRPr="006C2E2C">
              <w:rPr>
                <w:rFonts w:asciiTheme="majorHAnsi" w:hAnsiTheme="majorHAnsi" w:cstheme="majorHAnsi"/>
                <w:color w:val="000000" w:themeColor="text1"/>
                <w:shd w:val="clear" w:color="auto" w:fill="FFFFFF"/>
              </w:rPr>
              <w:t xml:space="preserve"> посчитает, что преступление совершено вами и есть причина считать вас виновной, он передаст дело Верховному суду.  (</w:t>
            </w:r>
            <w:r w:rsidR="007618AF" w:rsidRPr="006C2E2C">
              <w:rPr>
                <w:rFonts w:asciiTheme="majorHAnsi" w:hAnsiTheme="majorHAnsi" w:cstheme="majorHAnsi"/>
                <w:color w:val="000000" w:themeColor="text1"/>
                <w:shd w:val="clear" w:color="auto" w:fill="FFFFFF"/>
              </w:rPr>
              <w:t xml:space="preserve">перевод </w:t>
            </w:r>
            <w:r w:rsidRPr="006C2E2C">
              <w:rPr>
                <w:rFonts w:asciiTheme="majorHAnsi" w:hAnsiTheme="majorHAnsi" w:cstheme="majorHAnsi"/>
                <w:color w:val="000000" w:themeColor="text1"/>
                <w:shd w:val="clear" w:color="auto" w:fill="FFFFFF"/>
              </w:rPr>
              <w:t>Афанасьев</w:t>
            </w:r>
            <w:r w:rsidR="007618AF" w:rsidRPr="006C2E2C">
              <w:rPr>
                <w:rFonts w:asciiTheme="majorHAnsi" w:hAnsiTheme="majorHAnsi" w:cstheme="majorHAnsi"/>
                <w:color w:val="000000" w:themeColor="text1"/>
                <w:shd w:val="clear" w:color="auto" w:fill="FFFFFF"/>
              </w:rPr>
              <w:t>а</w:t>
            </w:r>
            <w:r w:rsidRPr="006C2E2C">
              <w:rPr>
                <w:rFonts w:asciiTheme="majorHAnsi" w:hAnsiTheme="majorHAnsi" w:cstheme="majorHAnsi"/>
                <w:color w:val="000000" w:themeColor="text1"/>
                <w:shd w:val="clear" w:color="auto" w:fill="FFFFFF"/>
              </w:rPr>
              <w:t xml:space="preserve"> А.)</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CE4F2E" w:rsidRPr="006C2E2C" w:rsidRDefault="007618AF" w:rsidP="00CF1767">
      <w:pPr>
        <w:spacing w:line="360" w:lineRule="auto"/>
        <w:ind w:firstLine="709"/>
        <w:jc w:val="both"/>
        <w:rPr>
          <w:rFonts w:asciiTheme="majorHAnsi" w:hAnsiTheme="majorHAnsi" w:cstheme="majorHAnsi"/>
          <w:color w:val="000000" w:themeColor="text1"/>
          <w:sz w:val="28"/>
          <w:szCs w:val="28"/>
          <w:lang w:val="en-GB"/>
        </w:rPr>
      </w:pPr>
      <w:r w:rsidRPr="00CF1767">
        <w:rPr>
          <w:rFonts w:asciiTheme="majorHAnsi" w:hAnsiTheme="majorHAnsi" w:cstheme="majorHAnsi"/>
          <w:color w:val="000000" w:themeColor="text1"/>
          <w:sz w:val="28"/>
          <w:szCs w:val="28"/>
        </w:rPr>
        <w:t>В</w:t>
      </w:r>
      <w:r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США</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обязанности</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данной</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категории</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судей</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описывается</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в</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специальном</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законодательстве</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а</w:t>
      </w:r>
      <w:r w:rsidR="00CA5443" w:rsidRPr="006C2E2C">
        <w:rPr>
          <w:rFonts w:asciiTheme="majorHAnsi" w:hAnsiTheme="majorHAnsi" w:cstheme="majorHAnsi"/>
          <w:color w:val="000000" w:themeColor="text1"/>
          <w:sz w:val="28"/>
          <w:szCs w:val="28"/>
        </w:rPr>
        <w:t xml:space="preserve"> </w:t>
      </w:r>
      <w:r w:rsidR="00CA5443" w:rsidRPr="00CF1767">
        <w:rPr>
          <w:rFonts w:asciiTheme="majorHAnsi" w:hAnsiTheme="majorHAnsi" w:cstheme="majorHAnsi"/>
          <w:color w:val="000000" w:themeColor="text1"/>
          <w:sz w:val="28"/>
          <w:szCs w:val="28"/>
        </w:rPr>
        <w:t>именно</w:t>
      </w:r>
      <w:r w:rsidR="00CA5443" w:rsidRPr="006C2E2C">
        <w:rPr>
          <w:rFonts w:asciiTheme="majorHAnsi" w:hAnsiTheme="majorHAnsi" w:cstheme="majorHAnsi"/>
          <w:color w:val="000000" w:themeColor="text1"/>
          <w:sz w:val="28"/>
          <w:szCs w:val="28"/>
        </w:rPr>
        <w:t>:</w:t>
      </w:r>
      <w:r w:rsidRPr="006C2E2C">
        <w:rP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Magistrate</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Judges</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are</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judicial</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officers</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who</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assist</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U</w:t>
      </w:r>
      <w:r w:rsidR="006C2E2C" w:rsidRPr="006C2E2C">
        <w:rPr>
          <w:rStyle w:val="hvr"/>
          <w:rFonts w:asciiTheme="majorHAnsi" w:hAnsiTheme="majorHAnsi" w:cstheme="majorHAnsi"/>
          <w:color w:val="000000" w:themeColor="text1"/>
          <w:sz w:val="28"/>
          <w:szCs w:val="28"/>
        </w:rPr>
        <w:t>.</w:t>
      </w:r>
      <w:r w:rsidR="006C2E2C" w:rsidRPr="006C2E2C">
        <w:rPr>
          <w:rStyle w:val="hvr"/>
          <w:rFonts w:asciiTheme="majorHAnsi" w:hAnsiTheme="majorHAnsi" w:cstheme="majorHAnsi"/>
          <w:color w:val="000000" w:themeColor="text1"/>
          <w:sz w:val="28"/>
          <w:szCs w:val="28"/>
          <w:lang w:val="en-US"/>
        </w:rPr>
        <w:t>S</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district</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judges</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in</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performing</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their</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duties</w:t>
      </w:r>
      <w:r w:rsidR="006C2E2C" w:rsidRPr="006C2E2C">
        <w:rPr>
          <w:rStyle w:val="hvr"/>
          <w:rFonts w:asciiTheme="majorHAnsi" w:hAnsiTheme="majorHAnsi" w:cstheme="majorHAnsi"/>
          <w:color w:val="000000" w:themeColor="text1"/>
          <w:sz w:val="28"/>
          <w:szCs w:val="28"/>
        </w:rPr>
        <w:t xml:space="preserve">. </w:t>
      </w:r>
      <w:r w:rsidR="006C2E2C" w:rsidRPr="006C2E2C">
        <w:rPr>
          <w:rStyle w:val="hvr"/>
          <w:rFonts w:asciiTheme="majorHAnsi" w:hAnsiTheme="majorHAnsi" w:cstheme="majorHAnsi"/>
          <w:color w:val="000000" w:themeColor="text1"/>
          <w:sz w:val="28"/>
          <w:szCs w:val="28"/>
          <w:lang w:val="en-US"/>
        </w:rPr>
        <w:t>They conduct civil and criminal proceeding for speedy disposition of case loads before district courts. Magistrate judges are appointed by a majority vote of the federal district judges of a particular district. They serve for a term of eight years if full-time, or four years if part-time. Magistrate judges may be reap</w:t>
      </w:r>
      <w:r w:rsidR="006C2E2C">
        <w:rPr>
          <w:rStyle w:val="hvr"/>
          <w:rFonts w:asciiTheme="majorHAnsi" w:hAnsiTheme="majorHAnsi" w:cstheme="majorHAnsi"/>
          <w:color w:val="000000" w:themeColor="text1"/>
          <w:sz w:val="28"/>
          <w:szCs w:val="28"/>
          <w:lang w:val="en-US"/>
        </w:rPr>
        <w:t xml:space="preserve">pointed </w:t>
      </w:r>
      <w:r w:rsidR="00CE4F2E" w:rsidRPr="006C2E2C">
        <w:rPr>
          <w:rFonts w:asciiTheme="majorHAnsi" w:hAnsiTheme="majorHAnsi" w:cstheme="majorHAnsi"/>
          <w:color w:val="000000" w:themeColor="text1"/>
          <w:sz w:val="28"/>
          <w:szCs w:val="28"/>
          <w:lang w:val="en-GB"/>
        </w:rPr>
        <w:t>(</w:t>
      </w:r>
      <w:r w:rsidR="00CE4F2E" w:rsidRPr="00CF1767">
        <w:rPr>
          <w:rFonts w:asciiTheme="majorHAnsi" w:hAnsiTheme="majorHAnsi" w:cstheme="majorHAnsi"/>
          <w:color w:val="000000" w:themeColor="text1"/>
          <w:sz w:val="28"/>
          <w:szCs w:val="28"/>
        </w:rPr>
        <w:t>электронный</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rPr>
        <w:t>ресурс</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Us</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legal</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glossary</w:t>
      </w:r>
      <w:r w:rsidR="00CE4F2E" w:rsidRPr="006C2E2C">
        <w:rPr>
          <w:rFonts w:asciiTheme="majorHAnsi" w:hAnsiTheme="majorHAnsi" w:cstheme="majorHAnsi"/>
          <w:color w:val="000000" w:themeColor="text1"/>
          <w:sz w:val="28"/>
          <w:szCs w:val="28"/>
          <w:lang w:val="en-GB"/>
        </w:rPr>
        <w:t>).</w:t>
      </w:r>
    </w:p>
    <w:p w:rsidR="004D6B72"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Style w:val="hvr"/>
          <w:rFonts w:asciiTheme="majorHAnsi" w:hAnsiTheme="majorHAnsi" w:cstheme="majorHAnsi"/>
          <w:color w:val="000000" w:themeColor="text1"/>
          <w:sz w:val="28"/>
          <w:szCs w:val="28"/>
        </w:rPr>
        <w:t>В данном случае перевод не совсем</w:t>
      </w:r>
      <w:r w:rsidR="007618AF" w:rsidRPr="00CF1767">
        <w:rPr>
          <w:rStyle w:val="hvr"/>
          <w:rFonts w:asciiTheme="majorHAnsi" w:hAnsiTheme="majorHAnsi" w:cstheme="majorHAnsi"/>
          <w:color w:val="000000" w:themeColor="text1"/>
          <w:sz w:val="28"/>
          <w:szCs w:val="28"/>
        </w:rPr>
        <w:t xml:space="preserve"> удачен</w:t>
      </w:r>
      <w:r w:rsidRPr="00CF1767">
        <w:rPr>
          <w:rStyle w:val="hvr"/>
          <w:rFonts w:asciiTheme="majorHAnsi" w:hAnsiTheme="majorHAnsi" w:cstheme="majorHAnsi"/>
          <w:color w:val="000000" w:themeColor="text1"/>
          <w:sz w:val="28"/>
          <w:szCs w:val="28"/>
        </w:rPr>
        <w:t xml:space="preserve">, поскольку, в соответствии с информацией из словаря Ушакова, в российской действительности существовало такое понятие в </w:t>
      </w:r>
      <w:r w:rsidRPr="00CF1767">
        <w:rPr>
          <w:rStyle w:val="hvr"/>
          <w:rFonts w:asciiTheme="majorHAnsi" w:hAnsiTheme="majorHAnsi" w:cstheme="majorHAnsi"/>
          <w:color w:val="000000" w:themeColor="text1"/>
          <w:sz w:val="28"/>
          <w:szCs w:val="28"/>
          <w:lang w:val="en-US"/>
        </w:rPr>
        <w:t>XIX</w:t>
      </w:r>
      <w:r w:rsidRPr="00CF1767">
        <w:rPr>
          <w:rStyle w:val="hvr"/>
          <w:rFonts w:asciiTheme="majorHAnsi" w:hAnsiTheme="majorHAnsi" w:cstheme="majorHAnsi"/>
          <w:color w:val="000000" w:themeColor="text1"/>
          <w:sz w:val="28"/>
          <w:szCs w:val="28"/>
        </w:rPr>
        <w:t xml:space="preserve"> веке, и оно </w:t>
      </w:r>
      <w:r w:rsidR="00590391" w:rsidRPr="00CF1767">
        <w:rPr>
          <w:rStyle w:val="hvr"/>
          <w:rFonts w:asciiTheme="majorHAnsi" w:hAnsiTheme="majorHAnsi" w:cstheme="majorHAnsi"/>
          <w:color w:val="000000" w:themeColor="text1"/>
          <w:sz w:val="28"/>
          <w:szCs w:val="28"/>
        </w:rPr>
        <w:t xml:space="preserve">означало </w:t>
      </w:r>
      <w:r w:rsidR="00590391" w:rsidRPr="00CF1767">
        <w:rPr>
          <w:rStyle w:val="apple-converted-space"/>
          <w:rFonts w:asciiTheme="majorHAnsi" w:hAnsiTheme="majorHAnsi" w:cstheme="majorHAnsi"/>
          <w:color w:val="000000" w:themeColor="text1"/>
          <w:sz w:val="28"/>
          <w:szCs w:val="28"/>
          <w:shd w:val="clear" w:color="auto" w:fill="FFFFFF"/>
        </w:rPr>
        <w:t>«</w:t>
      </w:r>
      <w:r w:rsidRPr="00CF1767">
        <w:rPr>
          <w:rStyle w:val="w"/>
          <w:rFonts w:asciiTheme="majorHAnsi" w:hAnsiTheme="majorHAnsi" w:cstheme="majorHAnsi"/>
          <w:color w:val="000000" w:themeColor="text1"/>
          <w:sz w:val="28"/>
          <w:szCs w:val="28"/>
        </w:rPr>
        <w:t>выборное</w:t>
      </w:r>
      <w:r w:rsidRPr="00CF1767">
        <w:rPr>
          <w:rStyle w:val="apple-converted-space"/>
          <w:rFonts w:asciiTheme="majorHAnsi" w:hAnsiTheme="majorHAnsi" w:cstheme="majorHAnsi"/>
          <w:color w:val="000000" w:themeColor="text1"/>
          <w:sz w:val="28"/>
          <w:szCs w:val="28"/>
          <w:shd w:val="clear" w:color="auto" w:fill="FFFFFF"/>
        </w:rPr>
        <w:t> </w:t>
      </w:r>
      <w:r w:rsidRPr="00CF1767">
        <w:rPr>
          <w:rStyle w:val="w"/>
          <w:rFonts w:asciiTheme="majorHAnsi" w:hAnsiTheme="majorHAnsi" w:cstheme="majorHAnsi"/>
          <w:color w:val="000000" w:themeColor="text1"/>
          <w:sz w:val="28"/>
          <w:szCs w:val="28"/>
        </w:rPr>
        <w:t>городское</w:t>
      </w:r>
      <w:r w:rsidRPr="00CF1767">
        <w:rPr>
          <w:rStyle w:val="apple-converted-space"/>
          <w:rFonts w:asciiTheme="majorHAnsi" w:hAnsiTheme="majorHAnsi" w:cstheme="majorHAnsi"/>
          <w:color w:val="000000" w:themeColor="text1"/>
          <w:sz w:val="28"/>
          <w:szCs w:val="28"/>
          <w:shd w:val="clear" w:color="auto" w:fill="FFFFFF"/>
        </w:rPr>
        <w:t> </w:t>
      </w:r>
      <w:r w:rsidRPr="00CF1767">
        <w:rPr>
          <w:rStyle w:val="w"/>
          <w:rFonts w:asciiTheme="majorHAnsi" w:hAnsiTheme="majorHAnsi" w:cstheme="majorHAnsi"/>
          <w:color w:val="000000" w:themeColor="text1"/>
          <w:sz w:val="28"/>
          <w:szCs w:val="28"/>
        </w:rPr>
        <w:t>управление</w:t>
      </w:r>
      <w:r w:rsidRPr="00CF1767">
        <w:rPr>
          <w:rFonts w:asciiTheme="majorHAnsi" w:hAnsiTheme="majorHAnsi" w:cstheme="majorHAnsi"/>
          <w:color w:val="000000" w:themeColor="text1"/>
          <w:sz w:val="28"/>
          <w:szCs w:val="28"/>
          <w:shd w:val="clear" w:color="auto" w:fill="FFFFFF"/>
        </w:rPr>
        <w:t>,</w:t>
      </w:r>
      <w:r w:rsidRPr="00CF1767">
        <w:rPr>
          <w:rStyle w:val="apple-converted-space"/>
          <w:rFonts w:asciiTheme="majorHAnsi" w:hAnsiTheme="majorHAnsi" w:cstheme="majorHAnsi"/>
          <w:color w:val="000000" w:themeColor="text1"/>
          <w:sz w:val="28"/>
          <w:szCs w:val="28"/>
          <w:shd w:val="clear" w:color="auto" w:fill="FFFFFF"/>
        </w:rPr>
        <w:t> </w:t>
      </w:r>
      <w:r w:rsidRPr="00CF1767">
        <w:rPr>
          <w:rStyle w:val="w"/>
          <w:rFonts w:asciiTheme="majorHAnsi" w:hAnsiTheme="majorHAnsi" w:cstheme="majorHAnsi"/>
          <w:color w:val="000000" w:themeColor="text1"/>
          <w:sz w:val="28"/>
          <w:szCs w:val="28"/>
        </w:rPr>
        <w:t>ведавшее</w:t>
      </w:r>
      <w:r w:rsidRPr="00CF1767">
        <w:rPr>
          <w:rStyle w:val="apple-converted-space"/>
          <w:rFonts w:asciiTheme="majorHAnsi" w:hAnsiTheme="majorHAnsi" w:cstheme="majorHAnsi"/>
          <w:color w:val="000000" w:themeColor="text1"/>
          <w:sz w:val="28"/>
          <w:szCs w:val="28"/>
          <w:shd w:val="clear" w:color="auto" w:fill="FFFFFF"/>
        </w:rPr>
        <w:t> </w:t>
      </w:r>
      <w:r w:rsidR="000F7EF1">
        <w:rPr>
          <w:rStyle w:val="apple-converted-space"/>
          <w:rFonts w:asciiTheme="majorHAnsi" w:hAnsiTheme="majorHAnsi" w:cstheme="majorHAnsi"/>
          <w:color w:val="000000" w:themeColor="text1"/>
          <w:sz w:val="28"/>
          <w:szCs w:val="28"/>
          <w:shd w:val="clear" w:color="auto" w:fill="FFFFFF"/>
        </w:rPr>
        <w:t>судебно-административными и податными делами города</w:t>
      </w:r>
      <w:r w:rsidRPr="00CF1767">
        <w:rPr>
          <w:rStyle w:val="w"/>
          <w:rFonts w:asciiTheme="majorHAnsi" w:hAnsiTheme="majorHAnsi" w:cstheme="majorHAnsi"/>
          <w:color w:val="000000" w:themeColor="text1"/>
          <w:sz w:val="28"/>
          <w:szCs w:val="28"/>
        </w:rPr>
        <w:t xml:space="preserve">».  Получается, что в данном случае стоит прибегнуть либо к приему генерализации и перевести реалию как «судья» или же использовать прием функциональной замены и использовать термин, </w:t>
      </w:r>
      <w:r w:rsidRPr="00CF1767">
        <w:rPr>
          <w:rStyle w:val="w"/>
          <w:rFonts w:asciiTheme="majorHAnsi" w:hAnsiTheme="majorHAnsi" w:cstheme="majorHAnsi"/>
          <w:color w:val="000000" w:themeColor="text1"/>
          <w:sz w:val="28"/>
          <w:szCs w:val="28"/>
        </w:rPr>
        <w:lastRenderedPageBreak/>
        <w:t>больше всего подходящий в рамках российской действительности, чтобы у читателя сложилось правильное впечатление. Для этого лучше всего подходит термин «мировой судья». Также можно прибегнуть к созданию неологизма, и тогда мы получим перевод «полицейский судья».</w:t>
      </w:r>
    </w:p>
    <w:tbl>
      <w:tblPr>
        <w:tblStyle w:val="afb"/>
        <w:tblW w:w="0" w:type="auto"/>
        <w:tblInd w:w="137" w:type="dxa"/>
        <w:tblLook w:val="04A0" w:firstRow="1" w:lastRow="0" w:firstColumn="1" w:lastColumn="0" w:noHBand="0" w:noVBand="1"/>
      </w:tblPr>
      <w:tblGrid>
        <w:gridCol w:w="4730"/>
        <w:gridCol w:w="4477"/>
      </w:tblGrid>
      <w:tr w:rsidR="006131F2" w:rsidRPr="00CF1767" w:rsidTr="006131F2">
        <w:tc>
          <w:tcPr>
            <w:tcW w:w="4730" w:type="dxa"/>
          </w:tcPr>
          <w:p w:rsidR="006131F2" w:rsidRPr="006C2E2C" w:rsidRDefault="00CA5443" w:rsidP="00CF1767">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(30)</w:t>
            </w:r>
            <w:r w:rsidR="00CE4F2E" w:rsidRPr="006C2E2C">
              <w:rPr>
                <w:rFonts w:asciiTheme="majorHAnsi" w:hAnsiTheme="majorHAnsi" w:cstheme="majorHAnsi"/>
                <w:color w:val="000000" w:themeColor="text1"/>
                <w:lang w:val="en-US"/>
              </w:rPr>
              <w:t xml:space="preserve"> - </w:t>
            </w:r>
            <w:r w:rsidRPr="006C2E2C">
              <w:rPr>
                <w:rFonts w:asciiTheme="majorHAnsi" w:hAnsiTheme="majorHAnsi" w:cstheme="majorHAnsi"/>
                <w:color w:val="000000" w:themeColor="text1"/>
                <w:lang w:val="en-US"/>
              </w:rPr>
              <w:t xml:space="preserve">I want that marked </w:t>
            </w:r>
            <w:r w:rsidRPr="006C2E2C">
              <w:rPr>
                <w:rFonts w:asciiTheme="majorHAnsi" w:hAnsiTheme="majorHAnsi" w:cstheme="majorHAnsi"/>
                <w:color w:val="000000" w:themeColor="text1"/>
                <w:u w:val="single"/>
                <w:lang w:val="en-US"/>
              </w:rPr>
              <w:t>'People's Exhibit A'</w:t>
            </w:r>
            <w:r w:rsidRPr="006C2E2C">
              <w:rPr>
                <w:rFonts w:asciiTheme="majorHAnsi" w:hAnsiTheme="majorHAnsi" w:cstheme="majorHAnsi"/>
                <w:color w:val="000000" w:themeColor="text1"/>
                <w:lang w:val="en-US"/>
              </w:rPr>
              <w:t xml:space="preserve"> for identification," Caswell said. (HoH)</w:t>
            </w:r>
          </w:p>
        </w:tc>
        <w:tc>
          <w:tcPr>
            <w:tcW w:w="4477" w:type="dxa"/>
          </w:tcPr>
          <w:p w:rsidR="006131F2" w:rsidRPr="006C2E2C" w:rsidRDefault="00CA544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 Для опознания мне нужен чемодан с ярлыком </w:t>
            </w:r>
            <w:r w:rsidRPr="006C2E2C">
              <w:rPr>
                <w:rFonts w:asciiTheme="majorHAnsi" w:hAnsiTheme="majorHAnsi" w:cstheme="majorHAnsi"/>
                <w:color w:val="000000" w:themeColor="text1"/>
                <w:u w:val="single"/>
                <w:shd w:val="clear" w:color="auto" w:fill="FFFFFF"/>
              </w:rPr>
              <w:t>«Пиплз экзибит А</w:t>
            </w:r>
            <w:r w:rsidRPr="006C2E2C">
              <w:rPr>
                <w:rFonts w:asciiTheme="majorHAnsi" w:hAnsiTheme="majorHAnsi" w:cstheme="majorHAnsi"/>
                <w:color w:val="000000" w:themeColor="text1"/>
                <w:shd w:val="clear" w:color="auto" w:fill="FFFFFF"/>
              </w:rPr>
              <w:t>», – сказал Кезуэлл (</w:t>
            </w:r>
            <w:r w:rsidR="007618AF" w:rsidRPr="006C2E2C">
              <w:rPr>
                <w:rFonts w:asciiTheme="majorHAnsi" w:hAnsiTheme="majorHAnsi" w:cstheme="majorHAnsi"/>
                <w:color w:val="000000" w:themeColor="text1"/>
                <w:shd w:val="clear" w:color="auto" w:fill="FFFFFF"/>
              </w:rPr>
              <w:t xml:space="preserve">перевод </w:t>
            </w:r>
            <w:r w:rsidRPr="006C2E2C">
              <w:rPr>
                <w:rFonts w:asciiTheme="majorHAnsi" w:hAnsiTheme="majorHAnsi" w:cstheme="majorHAnsi"/>
                <w:color w:val="000000" w:themeColor="text1"/>
                <w:shd w:val="clear" w:color="auto" w:fill="FFFFFF"/>
              </w:rPr>
              <w:t>Ганько А.)</w:t>
            </w:r>
            <w:r w:rsidR="007618AF" w:rsidRPr="006C2E2C">
              <w:rPr>
                <w:rFonts w:asciiTheme="majorHAnsi" w:hAnsiTheme="majorHAnsi" w:cstheme="majorHAnsi"/>
                <w:color w:val="000000" w:themeColor="text1"/>
                <w:shd w:val="clear" w:color="auto" w:fill="FFFFFF"/>
              </w:rPr>
              <w:t>.</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CE4F2E" w:rsidRPr="006C2E2C" w:rsidRDefault="00CA5443" w:rsidP="00CF1767">
      <w:pPr>
        <w:spacing w:line="360" w:lineRule="auto"/>
        <w:ind w:firstLine="709"/>
        <w:jc w:val="both"/>
        <w:rPr>
          <w:rFonts w:asciiTheme="majorHAnsi" w:hAnsiTheme="majorHAnsi" w:cstheme="majorHAnsi"/>
          <w:color w:val="000000" w:themeColor="text1"/>
          <w:sz w:val="28"/>
          <w:szCs w:val="28"/>
          <w:lang w:val="en-GB"/>
        </w:rPr>
      </w:pPr>
      <w:r w:rsidRPr="00CF1767">
        <w:rPr>
          <w:rFonts w:asciiTheme="majorHAnsi" w:hAnsiTheme="majorHAnsi" w:cstheme="majorHAnsi"/>
          <w:color w:val="000000" w:themeColor="text1"/>
          <w:sz w:val="28"/>
          <w:szCs w:val="28"/>
        </w:rPr>
        <w:t xml:space="preserve">В американском понимании существует два различных толкования данной реалии, в конкретном случае имеется в виду первое определение: </w:t>
      </w:r>
      <w:r w:rsidRPr="00CF1767">
        <w:rPr>
          <w:rFonts w:asciiTheme="majorHAnsi" w:hAnsiTheme="majorHAnsi" w:cstheme="majorHAnsi"/>
          <w:color w:val="000000" w:themeColor="text1"/>
          <w:sz w:val="28"/>
          <w:szCs w:val="28"/>
          <w:lang w:val="en-US"/>
        </w:rPr>
        <w:t>People</w:t>
      </w:r>
      <w:r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lang w:val="en-US"/>
        </w:rPr>
        <w:t>s</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exhibit</w:t>
      </w:r>
      <w:r w:rsidRPr="00CF1767">
        <w:rPr>
          <w:rFonts w:asciiTheme="majorHAnsi" w:hAnsiTheme="majorHAnsi" w:cstheme="majorHAnsi"/>
          <w:color w:val="000000" w:themeColor="text1"/>
          <w:sz w:val="28"/>
          <w:szCs w:val="28"/>
        </w:rPr>
        <w:t xml:space="preserve"> 1) </w:t>
      </w:r>
      <w:r w:rsidRPr="00CF1767">
        <w:rPr>
          <w:rFonts w:asciiTheme="majorHAnsi" w:hAnsiTheme="majorHAnsi" w:cstheme="majorHAnsi"/>
          <w:color w:val="000000" w:themeColor="text1"/>
          <w:sz w:val="28"/>
          <w:szCs w:val="28"/>
          <w:lang w:val="en-US"/>
        </w:rPr>
        <w:t>A</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document</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or</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object</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including</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photograph</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introduced</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as</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evidence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during</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trial</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2) a copy of a paper attached to a pleading (any legal paper filed in a lawsuit), declaration, affidavit, or other document, which is referred to and inco</w:t>
      </w:r>
      <w:r w:rsidR="006C2E2C">
        <w:rPr>
          <w:rFonts w:asciiTheme="majorHAnsi" w:hAnsiTheme="majorHAnsi" w:cstheme="majorHAnsi"/>
          <w:color w:val="000000" w:themeColor="text1"/>
          <w:sz w:val="28"/>
          <w:szCs w:val="28"/>
          <w:lang w:val="en-US"/>
        </w:rPr>
        <w:t>rporated into the main document</w:t>
      </w:r>
      <w:r w:rsidR="00CE4F2E" w:rsidRPr="00CF1767">
        <w:rPr>
          <w:rFonts w:asciiTheme="majorHAnsi" w:hAnsiTheme="majorHAnsi" w:cstheme="majorHAnsi"/>
          <w:color w:val="000000" w:themeColor="text1"/>
          <w:sz w:val="28"/>
          <w:szCs w:val="28"/>
          <w:lang w:val="en-US"/>
        </w:rPr>
        <w:t xml:space="preserve"> </w:t>
      </w:r>
      <w:r w:rsidR="00CE4F2E" w:rsidRPr="006C2E2C">
        <w:rPr>
          <w:rFonts w:asciiTheme="majorHAnsi" w:hAnsiTheme="majorHAnsi" w:cstheme="majorHAnsi"/>
          <w:color w:val="000000" w:themeColor="text1"/>
          <w:sz w:val="28"/>
          <w:szCs w:val="28"/>
          <w:lang w:val="en-GB"/>
        </w:rPr>
        <w:t>(</w:t>
      </w:r>
      <w:r w:rsidR="00CE4F2E" w:rsidRPr="00CF1767">
        <w:rPr>
          <w:rFonts w:asciiTheme="majorHAnsi" w:hAnsiTheme="majorHAnsi" w:cstheme="majorHAnsi"/>
          <w:color w:val="000000" w:themeColor="text1"/>
          <w:sz w:val="28"/>
          <w:szCs w:val="28"/>
        </w:rPr>
        <w:t>электронный</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rPr>
        <w:t>ресурс</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U</w:t>
      </w:r>
      <w:r w:rsidR="00315F6D">
        <w:rPr>
          <w:rFonts w:asciiTheme="majorHAnsi" w:hAnsiTheme="majorHAnsi" w:cstheme="majorHAnsi"/>
          <w:color w:val="000000" w:themeColor="text1"/>
          <w:sz w:val="28"/>
          <w:szCs w:val="28"/>
          <w:lang w:val="en-US"/>
        </w:rPr>
        <w:t>S</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legal</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glossary</w:t>
      </w:r>
      <w:r w:rsidR="00CE4F2E" w:rsidRPr="006C2E2C">
        <w:rPr>
          <w:rFonts w:asciiTheme="majorHAnsi" w:hAnsiTheme="majorHAnsi" w:cstheme="majorHAnsi"/>
          <w:color w:val="000000" w:themeColor="text1"/>
          <w:sz w:val="28"/>
          <w:szCs w:val="28"/>
          <w:lang w:val="en-GB"/>
        </w:rPr>
        <w:t>).</w:t>
      </w:r>
    </w:p>
    <w:p w:rsidR="00DF02B7"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Данный случай использования приема транскрипции можно назвать некорректным. Судя по трансформации, </w:t>
      </w:r>
      <w:r w:rsidR="00B6771B" w:rsidRPr="00CF1767">
        <w:rPr>
          <w:rFonts w:asciiTheme="majorHAnsi" w:hAnsiTheme="majorHAnsi" w:cstheme="majorHAnsi"/>
          <w:color w:val="000000" w:themeColor="text1"/>
          <w:sz w:val="28"/>
          <w:szCs w:val="28"/>
        </w:rPr>
        <w:t xml:space="preserve">у </w:t>
      </w:r>
      <w:r w:rsidRPr="00CF1767">
        <w:rPr>
          <w:rFonts w:asciiTheme="majorHAnsi" w:hAnsiTheme="majorHAnsi" w:cstheme="majorHAnsi"/>
          <w:color w:val="000000" w:themeColor="text1"/>
          <w:sz w:val="28"/>
          <w:szCs w:val="28"/>
        </w:rPr>
        <w:t>переводчик</w:t>
      </w:r>
      <w:r w:rsidR="00B6771B" w:rsidRPr="00CF1767">
        <w:rPr>
          <w:rFonts w:asciiTheme="majorHAnsi" w:hAnsiTheme="majorHAnsi" w:cstheme="majorHAnsi"/>
          <w:color w:val="000000" w:themeColor="text1"/>
          <w:sz w:val="28"/>
          <w:szCs w:val="28"/>
        </w:rPr>
        <w:t>а возникли сложности с пониманием</w:t>
      </w:r>
      <w:r w:rsidRPr="00CF1767">
        <w:rPr>
          <w:rFonts w:asciiTheme="majorHAnsi" w:hAnsiTheme="majorHAnsi" w:cstheme="majorHAnsi"/>
          <w:color w:val="000000" w:themeColor="text1"/>
          <w:sz w:val="28"/>
          <w:szCs w:val="28"/>
        </w:rPr>
        <w:t xml:space="preserve"> реали</w:t>
      </w:r>
      <w:r w:rsidR="00B6771B" w:rsidRPr="00CF1767">
        <w:rPr>
          <w:rFonts w:asciiTheme="majorHAnsi" w:hAnsiTheme="majorHAnsi" w:cstheme="majorHAnsi"/>
          <w:color w:val="000000" w:themeColor="text1"/>
          <w:sz w:val="28"/>
          <w:szCs w:val="28"/>
        </w:rPr>
        <w:t>и</w:t>
      </w:r>
      <w:r w:rsidRPr="00CF1767">
        <w:rPr>
          <w:rFonts w:asciiTheme="majorHAnsi" w:hAnsiTheme="majorHAnsi" w:cstheme="majorHAnsi"/>
          <w:color w:val="000000" w:themeColor="text1"/>
          <w:sz w:val="28"/>
          <w:szCs w:val="28"/>
        </w:rPr>
        <w:t xml:space="preserve">, </w:t>
      </w:r>
      <w:r w:rsidR="00B6771B" w:rsidRPr="00CF1767">
        <w:rPr>
          <w:rFonts w:asciiTheme="majorHAnsi" w:hAnsiTheme="majorHAnsi" w:cstheme="majorHAnsi"/>
          <w:color w:val="000000" w:themeColor="text1"/>
          <w:sz w:val="28"/>
          <w:szCs w:val="28"/>
        </w:rPr>
        <w:t xml:space="preserve">что отразилось на выборе варианта </w:t>
      </w:r>
      <w:r w:rsidRPr="00CF1767">
        <w:rPr>
          <w:rFonts w:asciiTheme="majorHAnsi" w:hAnsiTheme="majorHAnsi" w:cstheme="majorHAnsi"/>
          <w:color w:val="000000" w:themeColor="text1"/>
          <w:sz w:val="28"/>
          <w:szCs w:val="28"/>
        </w:rPr>
        <w:t>перевод</w:t>
      </w:r>
      <w:r w:rsidR="00B6771B" w:rsidRPr="00CF1767">
        <w:rPr>
          <w:rFonts w:asciiTheme="majorHAnsi" w:hAnsiTheme="majorHAnsi" w:cstheme="majorHAnsi"/>
          <w:color w:val="000000" w:themeColor="text1"/>
          <w:sz w:val="28"/>
          <w:szCs w:val="28"/>
        </w:rPr>
        <w:t>а</w:t>
      </w:r>
      <w:r w:rsidRPr="00CF1767">
        <w:rPr>
          <w:rFonts w:asciiTheme="majorHAnsi" w:hAnsiTheme="majorHAnsi" w:cstheme="majorHAnsi"/>
          <w:color w:val="000000" w:themeColor="text1"/>
          <w:sz w:val="28"/>
          <w:szCs w:val="28"/>
        </w:rPr>
        <w:t xml:space="preserve">. </w:t>
      </w:r>
      <w:r w:rsidR="00B6771B" w:rsidRPr="00CF1767">
        <w:rPr>
          <w:rFonts w:asciiTheme="majorHAnsi" w:hAnsiTheme="majorHAnsi" w:cstheme="majorHAnsi"/>
          <w:color w:val="000000" w:themeColor="text1"/>
          <w:sz w:val="28"/>
          <w:szCs w:val="28"/>
        </w:rPr>
        <w:t>В а</w:t>
      </w:r>
      <w:r w:rsidRPr="00CF1767">
        <w:rPr>
          <w:rFonts w:asciiTheme="majorHAnsi" w:hAnsiTheme="majorHAnsi" w:cstheme="majorHAnsi"/>
          <w:color w:val="000000" w:themeColor="text1"/>
          <w:sz w:val="28"/>
          <w:szCs w:val="28"/>
        </w:rPr>
        <w:t>мериканской уголовной системе дела обозначаются как “</w:t>
      </w:r>
      <w:r w:rsidRPr="00CF1767">
        <w:rPr>
          <w:rFonts w:asciiTheme="majorHAnsi" w:hAnsiTheme="majorHAnsi" w:cstheme="majorHAnsi"/>
          <w:color w:val="000000" w:themeColor="text1"/>
          <w:sz w:val="28"/>
          <w:szCs w:val="28"/>
          <w:lang w:val="en-US"/>
        </w:rPr>
        <w:t>People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versus</w:t>
      </w:r>
      <w:r w:rsidRPr="00CF1767">
        <w:rPr>
          <w:rFonts w:asciiTheme="majorHAnsi" w:hAnsiTheme="majorHAnsi" w:cstheme="majorHAnsi"/>
          <w:color w:val="000000" w:themeColor="text1"/>
          <w:sz w:val="28"/>
          <w:szCs w:val="28"/>
        </w:rPr>
        <w:t xml:space="preserve"> …”, что означает «Народ против</w:t>
      </w:r>
      <w:r w:rsidR="00590391" w:rsidRPr="00CF1767">
        <w:rPr>
          <w:rFonts w:asciiTheme="majorHAnsi" w:hAnsiTheme="majorHAnsi" w:cstheme="majorHAnsi"/>
          <w:color w:val="000000" w:themeColor="text1"/>
          <w:sz w:val="28"/>
          <w:szCs w:val="28"/>
        </w:rPr>
        <w:t>… (</w:t>
      </w:r>
      <w:r w:rsidRPr="00CF1767">
        <w:rPr>
          <w:rFonts w:asciiTheme="majorHAnsi" w:hAnsiTheme="majorHAnsi" w:cstheme="majorHAnsi"/>
          <w:color w:val="000000" w:themeColor="text1"/>
          <w:sz w:val="28"/>
          <w:szCs w:val="28"/>
        </w:rPr>
        <w:t>имя/название обвиняемого)»</w:t>
      </w:r>
      <w:r w:rsidR="00B6771B" w:rsidRPr="00CF1767">
        <w:rPr>
          <w:rFonts w:asciiTheme="majorHAnsi" w:hAnsiTheme="majorHAnsi" w:cstheme="majorHAnsi"/>
          <w:color w:val="000000" w:themeColor="text1"/>
          <w:sz w:val="28"/>
          <w:szCs w:val="28"/>
        </w:rPr>
        <w:t>, а</w:t>
      </w:r>
      <w:r w:rsidRPr="00CF1767">
        <w:rPr>
          <w:rFonts w:asciiTheme="majorHAnsi" w:hAnsiTheme="majorHAnsi" w:cstheme="majorHAnsi"/>
          <w:color w:val="000000" w:themeColor="text1"/>
          <w:sz w:val="28"/>
          <w:szCs w:val="28"/>
        </w:rPr>
        <w:t xml:space="preserve"> доказательства, используемые в зале судебного заседания против обвиняемого, помечаются как “</w:t>
      </w:r>
      <w:r w:rsidRPr="00CF1767">
        <w:rPr>
          <w:rFonts w:asciiTheme="majorHAnsi" w:hAnsiTheme="majorHAnsi" w:cstheme="majorHAnsi"/>
          <w:color w:val="000000" w:themeColor="text1"/>
          <w:sz w:val="28"/>
          <w:szCs w:val="28"/>
          <w:lang w:val="en-US"/>
        </w:rPr>
        <w:t>People</w:t>
      </w:r>
      <w:r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lang w:val="en-US"/>
        </w:rPr>
        <w:t>s</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exhibit</w:t>
      </w:r>
      <w:r w:rsidRPr="00CF1767">
        <w:rPr>
          <w:rFonts w:asciiTheme="majorHAnsi" w:hAnsiTheme="majorHAnsi" w:cstheme="majorHAnsi"/>
          <w:color w:val="000000" w:themeColor="text1"/>
          <w:sz w:val="28"/>
          <w:szCs w:val="28"/>
        </w:rPr>
        <w:t>” (</w:t>
      </w:r>
      <w:r w:rsidR="00B6771B"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народное доказательство</w:t>
      </w:r>
      <w:r w:rsidR="00B6771B"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w:t>
      </w:r>
    </w:p>
    <w:tbl>
      <w:tblPr>
        <w:tblStyle w:val="afb"/>
        <w:tblW w:w="0" w:type="auto"/>
        <w:tblLook w:val="04A0" w:firstRow="1" w:lastRow="0" w:firstColumn="1" w:lastColumn="0" w:noHBand="0" w:noVBand="1"/>
      </w:tblPr>
      <w:tblGrid>
        <w:gridCol w:w="4669"/>
        <w:gridCol w:w="4670"/>
      </w:tblGrid>
      <w:tr w:rsidR="00DF02B7" w:rsidRPr="00CF1767" w:rsidTr="00971788">
        <w:tc>
          <w:tcPr>
            <w:tcW w:w="4669" w:type="dxa"/>
          </w:tcPr>
          <w:p w:rsidR="00DF02B7" w:rsidRPr="006C2E2C" w:rsidRDefault="00CA5443">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(31)</w:t>
            </w:r>
            <w:r w:rsidR="006C2E2C" w:rsidRPr="006C2E2C">
              <w:rPr>
                <w:rFonts w:asciiTheme="majorHAnsi" w:hAnsiTheme="majorHAnsi" w:cstheme="majorHAnsi"/>
                <w:color w:val="000000" w:themeColor="text1"/>
                <w:lang w:val="en-GB"/>
              </w:rPr>
              <w:t xml:space="preserve"> </w:t>
            </w:r>
            <w:r w:rsidR="00CE4F2E"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You're trying this murder case with no more apparent fight about you than as though you were covering a </w:t>
            </w:r>
            <w:r w:rsidRPr="006C2E2C">
              <w:rPr>
                <w:rFonts w:asciiTheme="majorHAnsi" w:hAnsiTheme="majorHAnsi" w:cstheme="majorHAnsi"/>
                <w:color w:val="000000" w:themeColor="text1"/>
                <w:u w:val="single"/>
                <w:lang w:val="en-US"/>
              </w:rPr>
              <w:t>coroner</w:t>
            </w:r>
            <w:r w:rsidRPr="006C2E2C">
              <w:rPr>
                <w:rFonts w:asciiTheme="majorHAnsi" w:hAnsiTheme="majorHAnsi" w:cstheme="majorHAnsi"/>
                <w:color w:val="000000" w:themeColor="text1"/>
                <w:lang w:val="en-US"/>
              </w:rPr>
              <w:t>'s inquest. (SG)</w:t>
            </w:r>
          </w:p>
        </w:tc>
        <w:tc>
          <w:tcPr>
            <w:tcW w:w="4670" w:type="dxa"/>
          </w:tcPr>
          <w:p w:rsidR="00DF02B7" w:rsidRPr="006C2E2C" w:rsidRDefault="00CA544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lang w:val="en-US"/>
              </w:rPr>
              <w:t> </w:t>
            </w:r>
            <w:r w:rsidRPr="006C2E2C">
              <w:rPr>
                <w:rFonts w:asciiTheme="majorHAnsi" w:hAnsiTheme="majorHAnsi" w:cstheme="majorHAnsi"/>
                <w:color w:val="000000" w:themeColor="text1"/>
                <w:shd w:val="clear" w:color="auto" w:fill="FFFFFF"/>
              </w:rPr>
              <w:t xml:space="preserve">Ты не борешься и ведешь это дело, словно </w:t>
            </w:r>
            <w:r w:rsidRPr="006C2E2C">
              <w:rPr>
                <w:rFonts w:asciiTheme="majorHAnsi" w:hAnsiTheme="majorHAnsi" w:cstheme="majorHAnsi"/>
                <w:color w:val="000000" w:themeColor="text1"/>
                <w:u w:val="single"/>
                <w:shd w:val="clear" w:color="auto" w:fill="FFFFFF"/>
              </w:rPr>
              <w:t>коронерское расследование</w:t>
            </w:r>
            <w:r w:rsidRPr="006C2E2C">
              <w:rPr>
                <w:rFonts w:asciiTheme="majorHAnsi" w:hAnsiTheme="majorHAnsi" w:cstheme="majorHAnsi"/>
                <w:color w:val="000000" w:themeColor="text1"/>
                <w:shd w:val="clear" w:color="auto" w:fill="FFFFFF"/>
              </w:rPr>
              <w:t xml:space="preserve"> случая внезапной смерти с признаками насилия. (</w:t>
            </w:r>
            <w:r w:rsidR="00CF5483" w:rsidRPr="006C2E2C">
              <w:rPr>
                <w:rFonts w:asciiTheme="majorHAnsi" w:hAnsiTheme="majorHAnsi" w:cstheme="majorHAnsi"/>
                <w:color w:val="000000" w:themeColor="text1"/>
                <w:shd w:val="clear" w:color="auto" w:fill="FFFFFF"/>
              </w:rPr>
              <w:t xml:space="preserve">Перевод издательства </w:t>
            </w:r>
            <w:r w:rsidR="00315F6D">
              <w:rPr>
                <w:rFonts w:asciiTheme="majorHAnsi" w:hAnsiTheme="majorHAnsi" w:cstheme="majorHAnsi"/>
                <w:color w:val="000000" w:themeColor="text1"/>
                <w:shd w:val="clear" w:color="auto" w:fill="FFFFFF"/>
              </w:rPr>
              <w:t>«</w:t>
            </w:r>
            <w:r w:rsidRPr="006C2E2C">
              <w:rPr>
                <w:rFonts w:asciiTheme="majorHAnsi" w:hAnsiTheme="majorHAnsi" w:cstheme="majorHAnsi"/>
                <w:color w:val="000000" w:themeColor="text1"/>
                <w:shd w:val="clear" w:color="auto" w:fill="FFFFFF"/>
              </w:rPr>
              <w:t>Эридан</w:t>
            </w:r>
            <w:r w:rsidR="00315F6D">
              <w:rPr>
                <w:rFonts w:asciiTheme="majorHAnsi" w:hAnsiTheme="majorHAnsi" w:cstheme="majorHAnsi"/>
                <w:color w:val="000000" w:themeColor="text1"/>
                <w:shd w:val="clear" w:color="auto" w:fill="FFFFFF"/>
              </w:rPr>
              <w:t>»</w:t>
            </w:r>
            <w:r w:rsidRPr="006C2E2C">
              <w:rPr>
                <w:rFonts w:asciiTheme="majorHAnsi" w:hAnsiTheme="majorHAnsi" w:cstheme="majorHAnsi"/>
                <w:color w:val="000000" w:themeColor="text1"/>
                <w:shd w:val="clear" w:color="auto" w:fill="FFFFFF"/>
              </w:rPr>
              <w:t>)</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shd w:val="clear" w:color="auto" w:fill="FFFFFF"/>
        </w:rPr>
      </w:pPr>
    </w:p>
    <w:p w:rsidR="008216C8" w:rsidRPr="00CF1767" w:rsidRDefault="00CA544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shd w:val="clear" w:color="auto" w:fill="FFFFFF"/>
        </w:rPr>
        <w:t xml:space="preserve">Использование приема транскрипции </w:t>
      </w:r>
      <w:r w:rsidR="00166882" w:rsidRPr="00CF1767">
        <w:rPr>
          <w:rFonts w:asciiTheme="majorHAnsi" w:hAnsiTheme="majorHAnsi" w:cstheme="majorHAnsi"/>
          <w:color w:val="000000" w:themeColor="text1"/>
          <w:sz w:val="28"/>
          <w:szCs w:val="28"/>
          <w:shd w:val="clear" w:color="auto" w:fill="FFFFFF"/>
        </w:rPr>
        <w:t xml:space="preserve">в сочетании с поясняющим добавлением </w:t>
      </w:r>
      <w:r w:rsidRPr="00CF1767">
        <w:rPr>
          <w:rFonts w:asciiTheme="majorHAnsi" w:hAnsiTheme="majorHAnsi" w:cstheme="majorHAnsi"/>
          <w:color w:val="000000" w:themeColor="text1"/>
          <w:sz w:val="28"/>
          <w:szCs w:val="28"/>
          <w:shd w:val="clear" w:color="auto" w:fill="FFFFFF"/>
        </w:rPr>
        <w:t>в данном случае является наиболее уместным, поскольку сохраняется национальный колорит и благодаря контексту можно представить себе, что подразумевается под должностью</w:t>
      </w:r>
      <w:r w:rsidR="00166882" w:rsidRPr="00CF1767">
        <w:rPr>
          <w:rFonts w:asciiTheme="majorHAnsi" w:hAnsiTheme="majorHAnsi" w:cstheme="majorHAnsi"/>
          <w:color w:val="000000" w:themeColor="text1"/>
          <w:sz w:val="28"/>
          <w:szCs w:val="28"/>
          <w:shd w:val="clear" w:color="auto" w:fill="FFFFFF"/>
        </w:rPr>
        <w:t xml:space="preserve"> коронера</w:t>
      </w:r>
      <w:r w:rsidRPr="00CF1767">
        <w:rPr>
          <w:rFonts w:asciiTheme="majorHAnsi" w:hAnsiTheme="majorHAnsi" w:cstheme="majorHAnsi"/>
          <w:color w:val="000000" w:themeColor="text1"/>
          <w:sz w:val="28"/>
          <w:szCs w:val="28"/>
          <w:shd w:val="clear" w:color="auto" w:fill="FFFFFF"/>
        </w:rPr>
        <w:t xml:space="preserve">. </w:t>
      </w:r>
    </w:p>
    <w:p w:rsidR="00896119" w:rsidRPr="00CF1767" w:rsidRDefault="00CA5443" w:rsidP="00CF1767">
      <w:pPr>
        <w:pStyle w:val="3"/>
        <w:spacing w:before="0" w:after="0" w:line="360" w:lineRule="auto"/>
        <w:ind w:firstLine="709"/>
        <w:jc w:val="both"/>
        <w:rPr>
          <w:rFonts w:asciiTheme="majorHAnsi" w:hAnsiTheme="majorHAnsi" w:cstheme="majorHAnsi"/>
        </w:rPr>
      </w:pPr>
      <w:bookmarkStart w:id="85" w:name="_Toc514589951"/>
      <w:bookmarkStart w:id="86" w:name="_Toc514590108"/>
      <w:bookmarkStart w:id="87" w:name="_Toc514594136"/>
      <w:bookmarkStart w:id="88" w:name="_Toc514594855"/>
      <w:bookmarkStart w:id="89" w:name="_Toc514595321"/>
      <w:bookmarkStart w:id="90" w:name="_Toc514595595"/>
      <w:r w:rsidRPr="00CF1767">
        <w:rPr>
          <w:rFonts w:asciiTheme="majorHAnsi" w:hAnsiTheme="majorHAnsi" w:cstheme="majorHAnsi"/>
        </w:rPr>
        <w:lastRenderedPageBreak/>
        <w:t>2.3.2. Перевод (неологизм)</w:t>
      </w:r>
      <w:r w:rsidR="00CE4F2E" w:rsidRPr="00CF1767">
        <w:rPr>
          <w:rFonts w:asciiTheme="majorHAnsi" w:hAnsiTheme="majorHAnsi" w:cstheme="majorHAnsi"/>
        </w:rPr>
        <w:t>.</w:t>
      </w:r>
      <w:bookmarkEnd w:id="85"/>
      <w:bookmarkEnd w:id="86"/>
      <w:bookmarkEnd w:id="87"/>
      <w:bookmarkEnd w:id="88"/>
      <w:bookmarkEnd w:id="89"/>
      <w:bookmarkEnd w:id="90"/>
    </w:p>
    <w:p w:rsidR="00CE4F2E" w:rsidRPr="00CF1767" w:rsidRDefault="00CE4F2E"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Неологизмами являются слова или словосочетания, используемые для обозначения нового понятия. </w:t>
      </w:r>
    </w:p>
    <w:p w:rsidR="00896119" w:rsidRPr="00CF1767" w:rsidRDefault="00CA5443" w:rsidP="00CF1767">
      <w:pPr>
        <w:pStyle w:val="3"/>
        <w:spacing w:before="0" w:after="0" w:line="360" w:lineRule="auto"/>
        <w:ind w:firstLine="709"/>
        <w:jc w:val="both"/>
        <w:rPr>
          <w:rFonts w:asciiTheme="majorHAnsi" w:hAnsiTheme="majorHAnsi" w:cstheme="majorHAnsi"/>
        </w:rPr>
      </w:pPr>
      <w:bookmarkStart w:id="91" w:name="_Toc514589952"/>
      <w:bookmarkStart w:id="92" w:name="_Toc514590109"/>
      <w:bookmarkStart w:id="93" w:name="_Toc514594137"/>
      <w:bookmarkStart w:id="94" w:name="_Toc514594856"/>
      <w:bookmarkStart w:id="95" w:name="_Toc514595322"/>
      <w:bookmarkStart w:id="96" w:name="_Toc514595596"/>
      <w:r w:rsidRPr="00CF1767">
        <w:rPr>
          <w:rFonts w:asciiTheme="majorHAnsi" w:hAnsiTheme="majorHAnsi" w:cstheme="majorHAnsi"/>
        </w:rPr>
        <w:t>2.3.2.1. Калька</w:t>
      </w:r>
      <w:bookmarkEnd w:id="91"/>
      <w:bookmarkEnd w:id="92"/>
      <w:bookmarkEnd w:id="93"/>
      <w:bookmarkEnd w:id="94"/>
      <w:bookmarkEnd w:id="95"/>
      <w:bookmarkEnd w:id="96"/>
    </w:p>
    <w:p w:rsidR="00590391" w:rsidRPr="00CF1767" w:rsidRDefault="00CA544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Прием калькирования уместен для трансформации в том случае, когда обязательно нужно передать семантику слова, даже если утратится национальная специфика реалии. «Калькирование как переводческий прием послужило основой для большого числа разного рода заимствований при межкультурной коммуникации в тех случаях, когда транслитерация была почему-либо неприемлема из эстетических, смысловых или иных соображений» (Казакова 2001: 39)</w:t>
      </w:r>
      <w:r w:rsidR="00590391" w:rsidRPr="00CF1767">
        <w:rPr>
          <w:rFonts w:asciiTheme="majorHAnsi" w:hAnsiTheme="majorHAnsi" w:cstheme="majorHAnsi"/>
          <w:color w:val="000000" w:themeColor="text1"/>
          <w:sz w:val="28"/>
          <w:szCs w:val="28"/>
        </w:rPr>
        <w:t xml:space="preserve">. </w:t>
      </w:r>
    </w:p>
    <w:p w:rsidR="004D6B72" w:rsidRPr="00CF1767" w:rsidRDefault="00590391"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(с</w:t>
      </w:r>
      <w:r w:rsidR="00CA5443" w:rsidRPr="00CF1767">
        <w:rPr>
          <w:rFonts w:asciiTheme="majorHAnsi" w:hAnsiTheme="majorHAnsi" w:cstheme="majorHAnsi"/>
          <w:color w:val="000000" w:themeColor="text1"/>
          <w:sz w:val="28"/>
          <w:szCs w:val="28"/>
        </w:rPr>
        <w:t xml:space="preserve"> помощью калькирования переведено 20 примеров – 13,7%)</w:t>
      </w:r>
    </w:p>
    <w:tbl>
      <w:tblPr>
        <w:tblStyle w:val="afb"/>
        <w:tblW w:w="0" w:type="auto"/>
        <w:tblLook w:val="04A0" w:firstRow="1" w:lastRow="0" w:firstColumn="1" w:lastColumn="0" w:noHBand="0" w:noVBand="1"/>
      </w:tblPr>
      <w:tblGrid>
        <w:gridCol w:w="4672"/>
        <w:gridCol w:w="4672"/>
      </w:tblGrid>
      <w:tr w:rsidR="006131F2" w:rsidRPr="00CF1767" w:rsidTr="006131F2">
        <w:tc>
          <w:tcPr>
            <w:tcW w:w="4672" w:type="dxa"/>
          </w:tcPr>
          <w:p w:rsidR="006131F2" w:rsidRPr="006C2E2C" w:rsidRDefault="00CA5443" w:rsidP="00CF1767">
            <w:pPr>
              <w:autoSpaceDE w:val="0"/>
              <w:autoSpaceDN w:val="0"/>
              <w:adjustRightInd w:val="0"/>
              <w:spacing w:line="360" w:lineRule="auto"/>
              <w:ind w:firstLine="709"/>
              <w:jc w:val="both"/>
              <w:rPr>
                <w:rFonts w:asciiTheme="majorHAnsi" w:hAnsiTheme="majorHAnsi" w:cstheme="majorHAnsi"/>
                <w:color w:val="000000" w:themeColor="text1"/>
                <w:u w:val="single"/>
                <w:lang w:val="en-US"/>
              </w:rPr>
            </w:pPr>
            <w:r w:rsidRPr="006C2E2C">
              <w:rPr>
                <w:rFonts w:asciiTheme="majorHAnsi" w:hAnsiTheme="majorHAnsi" w:cstheme="majorHAnsi"/>
                <w:color w:val="000000" w:themeColor="text1"/>
                <w:lang w:val="en-US"/>
              </w:rPr>
              <w:t>(32)</w:t>
            </w:r>
            <w:r w:rsidR="00CE4F2E"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They bring the bills in, the numbers are copied from the bills 'and put on a confidential sheet which goes to </w:t>
            </w:r>
            <w:r w:rsidRPr="006C2E2C">
              <w:rPr>
                <w:rFonts w:asciiTheme="majorHAnsi" w:hAnsiTheme="majorHAnsi" w:cstheme="majorHAnsi"/>
                <w:color w:val="000000" w:themeColor="text1"/>
                <w:u w:val="single"/>
                <w:lang w:val="en-US"/>
              </w:rPr>
              <w:t xml:space="preserve">the chief of </w:t>
            </w:r>
          </w:p>
          <w:p w:rsidR="006131F2" w:rsidRPr="006C2E2C" w:rsidRDefault="00CA5443" w:rsidP="00CF1767">
            <w:pPr>
              <w:widowControl w:val="0"/>
              <w:suppressAutoHyphens/>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u w:val="single"/>
                <w:lang w:val="en-US"/>
              </w:rPr>
              <w:t>police</w:t>
            </w:r>
            <w:r w:rsidRPr="006C2E2C">
              <w:rPr>
                <w:rFonts w:asciiTheme="majorHAnsi" w:hAnsiTheme="majorHAnsi" w:cstheme="majorHAnsi"/>
                <w:color w:val="000000" w:themeColor="text1"/>
                <w:lang w:val="en-US"/>
              </w:rPr>
              <w:t>, and the FBI. They make their comparisons. (SBD)</w:t>
            </w:r>
          </w:p>
        </w:tc>
        <w:tc>
          <w:tcPr>
            <w:tcW w:w="4672" w:type="dxa"/>
          </w:tcPr>
          <w:p w:rsidR="006131F2" w:rsidRPr="006C2E2C" w:rsidRDefault="00CA5443" w:rsidP="00CF1767">
            <w:pPr>
              <w:pStyle w:val="HTML"/>
              <w:spacing w:line="360" w:lineRule="auto"/>
              <w:ind w:firstLine="709"/>
              <w:jc w:val="both"/>
              <w:rPr>
                <w:rFonts w:asciiTheme="majorHAnsi" w:hAnsiTheme="majorHAnsi" w:cstheme="majorHAnsi"/>
                <w:sz w:val="24"/>
                <w:szCs w:val="24"/>
              </w:rPr>
            </w:pPr>
            <w:r w:rsidRPr="006C2E2C">
              <w:rPr>
                <w:rFonts w:asciiTheme="majorHAnsi" w:hAnsiTheme="majorHAnsi" w:cstheme="majorHAnsi"/>
                <w:color w:val="000000" w:themeColor="text1"/>
                <w:sz w:val="24"/>
                <w:szCs w:val="24"/>
              </w:rPr>
              <w:t xml:space="preserve">Они </w:t>
            </w:r>
            <w:r w:rsidR="00590391" w:rsidRPr="006C2E2C">
              <w:rPr>
                <w:rFonts w:asciiTheme="majorHAnsi" w:hAnsiTheme="majorHAnsi" w:cstheme="majorHAnsi"/>
                <w:color w:val="000000" w:themeColor="text1"/>
                <w:sz w:val="24"/>
                <w:szCs w:val="24"/>
              </w:rPr>
              <w:t>приносят купюры</w:t>
            </w:r>
            <w:r w:rsidRPr="006C2E2C">
              <w:rPr>
                <w:rFonts w:asciiTheme="majorHAnsi" w:hAnsiTheme="majorHAnsi" w:cstheme="majorHAnsi"/>
                <w:color w:val="000000" w:themeColor="text1"/>
                <w:sz w:val="24"/>
                <w:szCs w:val="24"/>
              </w:rPr>
              <w:t xml:space="preserve"> </w:t>
            </w:r>
            <w:r w:rsidR="00590391" w:rsidRPr="006C2E2C">
              <w:rPr>
                <w:rFonts w:asciiTheme="majorHAnsi" w:hAnsiTheme="majorHAnsi" w:cstheme="majorHAnsi"/>
                <w:color w:val="000000" w:themeColor="text1"/>
                <w:sz w:val="24"/>
                <w:szCs w:val="24"/>
              </w:rPr>
              <w:t>в Управление, номера копируются, заносятся в</w:t>
            </w:r>
            <w:r w:rsidRPr="006C2E2C">
              <w:rPr>
                <w:rFonts w:asciiTheme="majorHAnsi" w:hAnsiTheme="majorHAnsi" w:cstheme="majorHAnsi"/>
                <w:color w:val="000000" w:themeColor="text1"/>
                <w:sz w:val="24"/>
                <w:szCs w:val="24"/>
              </w:rPr>
              <w:t xml:space="preserve">   </w:t>
            </w:r>
            <w:r w:rsidR="00590391" w:rsidRPr="006C2E2C">
              <w:rPr>
                <w:rFonts w:asciiTheme="majorHAnsi" w:hAnsiTheme="majorHAnsi" w:cstheme="majorHAnsi"/>
                <w:color w:val="000000" w:themeColor="text1"/>
                <w:sz w:val="24"/>
                <w:szCs w:val="24"/>
              </w:rPr>
              <w:t>список, отправляемый</w:t>
            </w:r>
            <w:r w:rsidRPr="006C2E2C">
              <w:rPr>
                <w:rFonts w:asciiTheme="majorHAnsi" w:hAnsiTheme="majorHAnsi" w:cstheme="majorHAnsi"/>
                <w:color w:val="000000" w:themeColor="text1"/>
                <w:sz w:val="24"/>
                <w:szCs w:val="24"/>
              </w:rPr>
              <w:t xml:space="preserve"> </w:t>
            </w:r>
            <w:r w:rsidRPr="006C2E2C">
              <w:rPr>
                <w:rFonts w:asciiTheme="majorHAnsi" w:hAnsiTheme="majorHAnsi" w:cstheme="majorHAnsi"/>
                <w:color w:val="000000" w:themeColor="text1"/>
                <w:sz w:val="24"/>
                <w:szCs w:val="24"/>
                <w:u w:val="single"/>
              </w:rPr>
              <w:t>начальнику полиции</w:t>
            </w:r>
            <w:r w:rsidRPr="006C2E2C">
              <w:rPr>
                <w:rFonts w:asciiTheme="majorHAnsi" w:hAnsiTheme="majorHAnsi" w:cstheme="majorHAnsi"/>
                <w:color w:val="000000" w:themeColor="text1"/>
                <w:sz w:val="24"/>
                <w:szCs w:val="24"/>
              </w:rPr>
              <w:t>, который затем передает его в ФБР (</w:t>
            </w:r>
            <w:r w:rsidR="00CF5483" w:rsidRPr="006C2E2C">
              <w:rPr>
                <w:rFonts w:asciiTheme="majorHAnsi" w:hAnsiTheme="majorHAnsi" w:cstheme="majorHAnsi"/>
                <w:color w:val="000000" w:themeColor="text1"/>
                <w:sz w:val="24"/>
                <w:szCs w:val="24"/>
              </w:rPr>
              <w:t>Перевод М. Жуковой</w:t>
            </w:r>
            <w:r w:rsidRPr="006C2E2C">
              <w:rPr>
                <w:rFonts w:asciiTheme="majorHAnsi" w:hAnsiTheme="majorHAnsi" w:cstheme="majorHAnsi"/>
                <w:color w:val="000000" w:themeColor="text1"/>
                <w:sz w:val="24"/>
                <w:szCs w:val="24"/>
              </w:rPr>
              <w:t>)</w:t>
            </w:r>
            <w:r w:rsidR="00315F6D">
              <w:rPr>
                <w:rFonts w:asciiTheme="majorHAnsi" w:hAnsiTheme="majorHAnsi" w:cstheme="majorHAnsi"/>
                <w:color w:val="000000" w:themeColor="text1"/>
                <w:sz w:val="24"/>
                <w:szCs w:val="24"/>
              </w:rPr>
              <w:t>.</w:t>
            </w:r>
            <w:r w:rsidR="00B46DC2" w:rsidRPr="006C2E2C">
              <w:rPr>
                <w:rFonts w:asciiTheme="majorHAnsi" w:hAnsiTheme="majorHAnsi" w:cstheme="majorHAnsi"/>
                <w:color w:val="000000" w:themeColor="text1"/>
                <w:sz w:val="24"/>
                <w:szCs w:val="24"/>
              </w:rPr>
              <w:t xml:space="preserve"> </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CE4F2E" w:rsidRPr="006C2E2C" w:rsidRDefault="00CA5443" w:rsidP="00CF1767">
      <w:pPr>
        <w:spacing w:line="360" w:lineRule="auto"/>
        <w:ind w:firstLine="709"/>
        <w:jc w:val="both"/>
        <w:rPr>
          <w:rFonts w:asciiTheme="majorHAnsi" w:hAnsiTheme="majorHAnsi" w:cstheme="majorHAnsi"/>
          <w:color w:val="000000" w:themeColor="text1"/>
          <w:sz w:val="28"/>
          <w:szCs w:val="28"/>
          <w:lang w:val="en-GB"/>
        </w:rPr>
      </w:pPr>
      <w:r w:rsidRPr="00CF1767">
        <w:rPr>
          <w:rFonts w:asciiTheme="majorHAnsi" w:hAnsiTheme="majorHAnsi" w:cstheme="majorHAnsi"/>
          <w:color w:val="000000" w:themeColor="text1"/>
          <w:sz w:val="28"/>
          <w:szCs w:val="28"/>
        </w:rPr>
        <w:t>С нашей точки зрения,</w:t>
      </w:r>
      <w:r w:rsidRPr="00CF1767">
        <w:rPr>
          <w:rFonts w:asciiTheme="majorHAnsi" w:hAnsiTheme="majorHAnsi" w:cstheme="majorHAnsi"/>
          <w:color w:val="000000" w:themeColor="text1"/>
          <w:sz w:val="28"/>
          <w:szCs w:val="28"/>
          <w:shd w:val="clear" w:color="auto" w:fill="FFFFFF"/>
        </w:rPr>
        <w:t xml:space="preserve"> переводчик поступил правильно, не используя </w:t>
      </w:r>
      <w:r w:rsidR="00B46DC2" w:rsidRPr="00CF1767">
        <w:rPr>
          <w:rFonts w:asciiTheme="majorHAnsi" w:hAnsiTheme="majorHAnsi" w:cstheme="majorHAnsi"/>
          <w:color w:val="000000" w:themeColor="text1"/>
          <w:sz w:val="28"/>
          <w:szCs w:val="28"/>
          <w:shd w:val="clear" w:color="auto" w:fill="FFFFFF"/>
        </w:rPr>
        <w:t>дл</w:t>
      </w:r>
      <w:r w:rsidR="000436E4" w:rsidRPr="00CF1767">
        <w:rPr>
          <w:rFonts w:asciiTheme="majorHAnsi" w:hAnsiTheme="majorHAnsi" w:cstheme="majorHAnsi"/>
          <w:color w:val="000000" w:themeColor="text1"/>
          <w:sz w:val="28"/>
          <w:szCs w:val="28"/>
          <w:shd w:val="clear" w:color="auto" w:fill="FFFFFF"/>
        </w:rPr>
        <w:t>я</w:t>
      </w:r>
      <w:r w:rsidR="00B46DC2"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rPr>
        <w:t xml:space="preserve">перевода </w:t>
      </w:r>
      <w:r w:rsidR="00B46DC2" w:rsidRPr="00CF1767">
        <w:rPr>
          <w:rFonts w:asciiTheme="majorHAnsi" w:hAnsiTheme="majorHAnsi" w:cstheme="majorHAnsi"/>
          <w:color w:val="000000" w:themeColor="text1"/>
          <w:sz w:val="28"/>
          <w:szCs w:val="28"/>
          <w:shd w:val="clear" w:color="auto" w:fill="FFFFFF"/>
        </w:rPr>
        <w:t xml:space="preserve">слово </w:t>
      </w:r>
      <w:r w:rsidRPr="00CF1767">
        <w:rPr>
          <w:rFonts w:asciiTheme="majorHAnsi" w:hAnsiTheme="majorHAnsi" w:cstheme="majorHAnsi"/>
          <w:color w:val="000000" w:themeColor="text1"/>
          <w:sz w:val="28"/>
          <w:szCs w:val="28"/>
          <w:shd w:val="clear" w:color="auto" w:fill="FFFFFF"/>
        </w:rPr>
        <w:t>«шериф», котор</w:t>
      </w:r>
      <w:r w:rsidR="000436E4" w:rsidRPr="00CF1767">
        <w:rPr>
          <w:rFonts w:asciiTheme="majorHAnsi" w:hAnsiTheme="majorHAnsi" w:cstheme="majorHAnsi"/>
          <w:color w:val="000000" w:themeColor="text1"/>
          <w:sz w:val="28"/>
          <w:szCs w:val="28"/>
          <w:shd w:val="clear" w:color="auto" w:fill="FFFFFF"/>
        </w:rPr>
        <w:t>ое для перевода той же реалии</w:t>
      </w:r>
      <w:r w:rsidRPr="00CF1767">
        <w:rPr>
          <w:rFonts w:asciiTheme="majorHAnsi" w:hAnsiTheme="majorHAnsi" w:cstheme="majorHAnsi"/>
          <w:color w:val="000000" w:themeColor="text1"/>
          <w:sz w:val="28"/>
          <w:szCs w:val="28"/>
          <w:shd w:val="clear" w:color="auto" w:fill="FFFFFF"/>
        </w:rPr>
        <w:t xml:space="preserve"> в другой книге Гарднера использовал другой переводчик (</w:t>
      </w:r>
      <w:r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lang w:val="en-US"/>
        </w:rPr>
        <w:t>That</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u w:val="single"/>
          <w:lang w:val="en-US"/>
        </w:rPr>
        <w:t>chief</w:t>
      </w:r>
      <w:r w:rsidRPr="00CF1767">
        <w:rPr>
          <w:rFonts w:asciiTheme="majorHAnsi" w:hAnsiTheme="majorHAnsi" w:cstheme="majorHAnsi"/>
          <w:color w:val="000000" w:themeColor="text1"/>
          <w:sz w:val="28"/>
          <w:szCs w:val="28"/>
          <w:u w:val="single"/>
        </w:rPr>
        <w:t xml:space="preserve"> </w:t>
      </w:r>
      <w:r w:rsidRPr="00CF1767">
        <w:rPr>
          <w:rFonts w:asciiTheme="majorHAnsi" w:hAnsiTheme="majorHAnsi" w:cstheme="majorHAnsi"/>
          <w:color w:val="000000" w:themeColor="text1"/>
          <w:sz w:val="28"/>
          <w:szCs w:val="28"/>
          <w:u w:val="single"/>
          <w:lang w:val="en-US"/>
        </w:rPr>
        <w:t>of</w:t>
      </w:r>
      <w:r w:rsidRPr="00CF1767">
        <w:rPr>
          <w:rFonts w:asciiTheme="majorHAnsi" w:hAnsiTheme="majorHAnsi" w:cstheme="majorHAnsi"/>
          <w:color w:val="000000" w:themeColor="text1"/>
          <w:sz w:val="28"/>
          <w:szCs w:val="28"/>
          <w:u w:val="single"/>
        </w:rPr>
        <w:t xml:space="preserve"> </w:t>
      </w:r>
      <w:r w:rsidRPr="00CF1767">
        <w:rPr>
          <w:rFonts w:asciiTheme="majorHAnsi" w:hAnsiTheme="majorHAnsi" w:cstheme="majorHAnsi"/>
          <w:color w:val="000000" w:themeColor="text1"/>
          <w:sz w:val="28"/>
          <w:szCs w:val="28"/>
          <w:u w:val="single"/>
          <w:lang w:val="en-US"/>
        </w:rPr>
        <w:t>police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moved</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right</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in</w:t>
      </w:r>
      <w:r w:rsidRPr="00CF1767">
        <w:rPr>
          <w:rFonts w:asciiTheme="majorHAnsi" w:hAnsiTheme="majorHAnsi" w:cstheme="majorHAnsi"/>
          <w:color w:val="000000" w:themeColor="text1"/>
          <w:sz w:val="28"/>
          <w:szCs w:val="28"/>
        </w:rPr>
        <w:t>.» -</w:t>
      </w:r>
      <w:r w:rsidRPr="00CF1767">
        <w:rPr>
          <w:rFonts w:asciiTheme="majorHAnsi" w:hAnsiTheme="majorHAnsi" w:cstheme="majorHAnsi"/>
          <w:color w:val="000000" w:themeColor="text1"/>
          <w:sz w:val="28"/>
          <w:szCs w:val="28"/>
          <w:shd w:val="clear" w:color="auto" w:fill="FFFFFF"/>
        </w:rPr>
        <w:t>Тут же примчался шериф.</w:t>
      </w:r>
      <w:r w:rsidR="000436E4" w:rsidRPr="00CF1767">
        <w:rPr>
          <w:rFonts w:asciiTheme="majorHAnsi" w:hAnsiTheme="majorHAnsi" w:cstheme="majorHAnsi"/>
          <w:color w:val="000000" w:themeColor="text1"/>
          <w:sz w:val="28"/>
          <w:szCs w:val="28"/>
          <w:shd w:val="clear" w:color="auto" w:fill="FFFFFF"/>
        </w:rPr>
        <w:t xml:space="preserve"> </w:t>
      </w:r>
      <w:r w:rsidR="000436E4" w:rsidRPr="00CF1767">
        <w:rPr>
          <w:rFonts w:asciiTheme="majorHAnsi" w:hAnsiTheme="majorHAnsi" w:cstheme="majorHAnsi"/>
          <w:color w:val="000000" w:themeColor="text1"/>
          <w:sz w:val="28"/>
          <w:szCs w:val="28"/>
          <w:shd w:val="clear" w:color="auto" w:fill="FFFFFF"/>
          <w:lang w:val="en-US"/>
        </w:rPr>
        <w:t>(</w:t>
      </w:r>
      <w:r w:rsidR="00CE4F2E" w:rsidRPr="00CF1767">
        <w:rPr>
          <w:rFonts w:asciiTheme="majorHAnsi" w:hAnsiTheme="majorHAnsi" w:cstheme="majorHAnsi"/>
          <w:color w:val="000000" w:themeColor="text1"/>
          <w:sz w:val="28"/>
          <w:szCs w:val="28"/>
          <w:shd w:val="clear" w:color="auto" w:fill="FFFFFF"/>
          <w:lang w:val="en-US"/>
        </w:rPr>
        <w:t xml:space="preserve">RR- </w:t>
      </w:r>
      <w:r w:rsidR="00CE4F2E" w:rsidRPr="00CF1767">
        <w:rPr>
          <w:rFonts w:asciiTheme="majorHAnsi" w:hAnsiTheme="majorHAnsi" w:cstheme="majorHAnsi"/>
          <w:color w:val="000000" w:themeColor="text1"/>
          <w:sz w:val="28"/>
          <w:szCs w:val="28"/>
          <w:shd w:val="clear" w:color="auto" w:fill="FFFFFF"/>
        </w:rPr>
        <w:t>перевод</w:t>
      </w:r>
      <w:r w:rsidR="00CE4F2E" w:rsidRPr="00CF1767">
        <w:rPr>
          <w:rFonts w:asciiTheme="majorHAnsi" w:hAnsiTheme="majorHAnsi" w:cstheme="majorHAnsi"/>
          <w:color w:val="000000" w:themeColor="text1"/>
          <w:sz w:val="28"/>
          <w:szCs w:val="28"/>
          <w:shd w:val="clear" w:color="auto" w:fill="FFFFFF"/>
          <w:lang w:val="en-US"/>
        </w:rPr>
        <w:t xml:space="preserve"> </w:t>
      </w:r>
      <w:r w:rsidR="00CE4F2E" w:rsidRPr="00CF1767">
        <w:rPr>
          <w:rFonts w:asciiTheme="majorHAnsi" w:hAnsiTheme="majorHAnsi" w:cstheme="majorHAnsi"/>
          <w:color w:val="000000" w:themeColor="text1"/>
          <w:sz w:val="28"/>
          <w:szCs w:val="28"/>
          <w:shd w:val="clear" w:color="auto" w:fill="FFFFFF"/>
        </w:rPr>
        <w:t>Левинзона</w:t>
      </w:r>
      <w:r w:rsidR="00CE4F2E" w:rsidRPr="00CF1767">
        <w:rPr>
          <w:rFonts w:asciiTheme="majorHAnsi" w:hAnsiTheme="majorHAnsi" w:cstheme="majorHAnsi"/>
          <w:color w:val="000000" w:themeColor="text1"/>
          <w:sz w:val="28"/>
          <w:szCs w:val="28"/>
          <w:shd w:val="clear" w:color="auto" w:fill="FFFFFF"/>
          <w:lang w:val="en-US"/>
        </w:rPr>
        <w:t xml:space="preserve"> </w:t>
      </w:r>
      <w:r w:rsidR="00CE4F2E" w:rsidRPr="00CF1767">
        <w:rPr>
          <w:rFonts w:asciiTheme="majorHAnsi" w:hAnsiTheme="majorHAnsi" w:cstheme="majorHAnsi"/>
          <w:color w:val="000000" w:themeColor="text1"/>
          <w:sz w:val="28"/>
          <w:szCs w:val="28"/>
          <w:shd w:val="clear" w:color="auto" w:fill="FFFFFF"/>
        </w:rPr>
        <w:t>А</w:t>
      </w:r>
      <w:r w:rsidR="00CE4F2E" w:rsidRPr="00CF1767">
        <w:rPr>
          <w:rFonts w:asciiTheme="majorHAnsi" w:hAnsiTheme="majorHAnsi" w:cstheme="majorHAnsi"/>
          <w:color w:val="000000" w:themeColor="text1"/>
          <w:sz w:val="28"/>
          <w:szCs w:val="28"/>
          <w:shd w:val="clear" w:color="auto" w:fill="FFFFFF"/>
          <w:lang w:val="en-US"/>
        </w:rPr>
        <w:t>.</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Необходимо</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дать</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определение</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для</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обоих</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реалий</w:t>
      </w:r>
      <w:r w:rsidRPr="00CF1767">
        <w:rPr>
          <w:rFonts w:asciiTheme="majorHAnsi" w:hAnsiTheme="majorHAnsi" w:cstheme="majorHAnsi"/>
          <w:color w:val="000000" w:themeColor="text1"/>
          <w:sz w:val="28"/>
          <w:szCs w:val="28"/>
          <w:shd w:val="clear" w:color="auto" w:fill="FFFFFF"/>
          <w:lang w:val="en-US"/>
        </w:rPr>
        <w:t xml:space="preserve">: a </w:t>
      </w:r>
      <w:r w:rsidRPr="00CF1767">
        <w:rPr>
          <w:rFonts w:asciiTheme="majorHAnsi" w:hAnsiTheme="majorHAnsi" w:cstheme="majorHAnsi"/>
          <w:b/>
          <w:bCs/>
          <w:color w:val="000000" w:themeColor="text1"/>
          <w:sz w:val="28"/>
          <w:szCs w:val="28"/>
          <w:lang w:val="en-US"/>
        </w:rPr>
        <w:t>chief of police</w:t>
      </w:r>
      <w:r w:rsidRPr="00CF1767">
        <w:rPr>
          <w:rFonts w:asciiTheme="majorHAnsi" w:hAnsiTheme="majorHAnsi" w:cstheme="majorHAnsi"/>
          <w:color w:val="000000" w:themeColor="text1"/>
          <w:sz w:val="28"/>
          <w:szCs w:val="28"/>
          <w:shd w:val="clear" w:color="auto" w:fill="FFFFFF"/>
          <w:lang w:val="en-US"/>
        </w:rPr>
        <w:t> is the title given to an appointed official or an elected one in the chain of command of a </w:t>
      </w:r>
      <w:hyperlink r:id="rId8" w:tooltip="Police department" w:history="1">
        <w:r w:rsidRPr="00CF1767">
          <w:rPr>
            <w:rFonts w:asciiTheme="majorHAnsi" w:hAnsiTheme="majorHAnsi" w:cstheme="majorHAnsi"/>
            <w:color w:val="000000" w:themeColor="text1"/>
            <w:sz w:val="28"/>
            <w:szCs w:val="28"/>
            <w:lang w:val="en-US"/>
          </w:rPr>
          <w:t>police department</w:t>
        </w:r>
      </w:hyperlink>
      <w:r w:rsidRPr="00CF1767">
        <w:rPr>
          <w:rFonts w:asciiTheme="majorHAnsi" w:hAnsiTheme="majorHAnsi" w:cstheme="majorHAnsi"/>
          <w:color w:val="000000" w:themeColor="text1"/>
          <w:sz w:val="28"/>
          <w:szCs w:val="28"/>
          <w:shd w:val="clear" w:color="auto" w:fill="FFFFFF"/>
          <w:lang w:val="en-US"/>
        </w:rPr>
        <w:t>, particularly in </w:t>
      </w:r>
      <w:r w:rsidRPr="00CF1767">
        <w:rPr>
          <w:rFonts w:asciiTheme="majorHAnsi" w:hAnsiTheme="majorHAnsi" w:cstheme="majorHAnsi"/>
          <w:color w:val="000000" w:themeColor="text1"/>
          <w:sz w:val="28"/>
          <w:szCs w:val="28"/>
          <w:lang w:val="en-US"/>
        </w:rPr>
        <w:t xml:space="preserve">North America. </w:t>
      </w:r>
      <w:r w:rsidR="000436E4" w:rsidRPr="00CF1767">
        <w:rPr>
          <w:rFonts w:asciiTheme="majorHAnsi" w:hAnsiTheme="majorHAnsi" w:cstheme="majorHAnsi"/>
          <w:color w:val="000000" w:themeColor="text1"/>
          <w:sz w:val="28"/>
          <w:szCs w:val="28"/>
          <w:lang w:val="en-US"/>
        </w:rPr>
        <w:t xml:space="preserve">a </w:t>
      </w:r>
      <w:r w:rsidR="000436E4" w:rsidRPr="00CF1767">
        <w:rPr>
          <w:rFonts w:asciiTheme="majorHAnsi" w:hAnsiTheme="majorHAnsi" w:cstheme="majorHAnsi"/>
          <w:b/>
          <w:color w:val="000000" w:themeColor="text1"/>
          <w:sz w:val="28"/>
          <w:szCs w:val="28"/>
          <w:lang w:val="en-US"/>
        </w:rPr>
        <w:t>sheriff</w:t>
      </w:r>
      <w:r w:rsidR="000436E4"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u w:val="single"/>
          <w:lang w:val="en-US"/>
        </w:rPr>
        <w:t>(</w:t>
      </w:r>
      <w:r w:rsidRPr="00CF1767">
        <w:rPr>
          <w:rFonts w:asciiTheme="majorHAnsi" w:hAnsiTheme="majorHAnsi" w:cstheme="majorHAnsi"/>
          <w:color w:val="000000" w:themeColor="text1"/>
          <w:sz w:val="28"/>
          <w:szCs w:val="28"/>
          <w:shd w:val="clear" w:color="auto" w:fill="FFFFFF"/>
          <w:lang w:val="en-US"/>
        </w:rPr>
        <w:t>A </w:t>
      </w:r>
      <w:r w:rsidRPr="00CF1767">
        <w:rPr>
          <w:rFonts w:asciiTheme="majorHAnsi" w:hAnsiTheme="majorHAnsi" w:cstheme="majorHAnsi"/>
          <w:bCs/>
          <w:color w:val="000000" w:themeColor="text1"/>
          <w:sz w:val="28"/>
          <w:szCs w:val="28"/>
          <w:lang w:val="en-US"/>
        </w:rPr>
        <w:t>sheriff</w:t>
      </w:r>
      <w:r w:rsidRPr="00CF1767">
        <w:rPr>
          <w:rFonts w:asciiTheme="majorHAnsi" w:hAnsiTheme="majorHAnsi" w:cstheme="majorHAnsi"/>
          <w:color w:val="000000" w:themeColor="text1"/>
          <w:sz w:val="28"/>
          <w:szCs w:val="28"/>
          <w:shd w:val="clear" w:color="auto" w:fill="FFFFFF"/>
          <w:lang w:val="en-US"/>
        </w:rPr>
        <w:t> is the </w:t>
      </w:r>
      <w:r w:rsidRPr="00CF1767">
        <w:rPr>
          <w:rFonts w:asciiTheme="majorHAnsi" w:hAnsiTheme="majorHAnsi" w:cstheme="majorHAnsi"/>
          <w:bCs/>
          <w:color w:val="000000" w:themeColor="text1"/>
          <w:sz w:val="28"/>
          <w:szCs w:val="28"/>
          <w:lang w:val="en-US"/>
        </w:rPr>
        <w:t>chief</w:t>
      </w:r>
      <w:r w:rsidRPr="00CF1767">
        <w:rPr>
          <w:rFonts w:asciiTheme="majorHAnsi" w:hAnsiTheme="majorHAnsi" w:cstheme="majorHAnsi"/>
          <w:color w:val="000000" w:themeColor="text1"/>
          <w:sz w:val="28"/>
          <w:szCs w:val="28"/>
          <w:shd w:val="clear" w:color="auto" w:fill="FFFFFF"/>
          <w:lang w:val="en-US"/>
        </w:rPr>
        <w:t> of a county law enforcement agency. The usual difference between a </w:t>
      </w:r>
      <w:r w:rsidRPr="00CF1767">
        <w:rPr>
          <w:rFonts w:asciiTheme="majorHAnsi" w:hAnsiTheme="majorHAnsi" w:cstheme="majorHAnsi"/>
          <w:bCs/>
          <w:color w:val="000000" w:themeColor="text1"/>
          <w:sz w:val="28"/>
          <w:szCs w:val="28"/>
          <w:lang w:val="en-US"/>
        </w:rPr>
        <w:t>sheriff</w:t>
      </w:r>
      <w:r w:rsidRPr="00CF1767">
        <w:rPr>
          <w:rFonts w:asciiTheme="majorHAnsi" w:hAnsiTheme="majorHAnsi" w:cstheme="majorHAnsi"/>
          <w:color w:val="000000" w:themeColor="text1"/>
          <w:sz w:val="28"/>
          <w:szCs w:val="28"/>
          <w:shd w:val="clear" w:color="auto" w:fill="FFFFFF"/>
          <w:lang w:val="en-US"/>
        </w:rPr>
        <w:t> and a </w:t>
      </w:r>
      <w:r w:rsidRPr="00CF1767">
        <w:rPr>
          <w:rFonts w:asciiTheme="majorHAnsi" w:hAnsiTheme="majorHAnsi" w:cstheme="majorHAnsi"/>
          <w:bCs/>
          <w:color w:val="000000" w:themeColor="text1"/>
          <w:sz w:val="28"/>
          <w:szCs w:val="28"/>
          <w:lang w:val="en-US"/>
        </w:rPr>
        <w:t>police chief</w:t>
      </w:r>
      <w:r w:rsidRPr="00CF1767">
        <w:rPr>
          <w:rFonts w:asciiTheme="majorHAnsi" w:hAnsiTheme="majorHAnsi" w:cstheme="majorHAnsi"/>
          <w:color w:val="000000" w:themeColor="text1"/>
          <w:sz w:val="28"/>
          <w:szCs w:val="28"/>
          <w:shd w:val="clear" w:color="auto" w:fill="FFFFFF"/>
          <w:lang w:val="en-US"/>
        </w:rPr>
        <w:t> is that </w:t>
      </w:r>
      <w:r w:rsidRPr="00CF1767">
        <w:rPr>
          <w:rFonts w:asciiTheme="majorHAnsi" w:hAnsiTheme="majorHAnsi" w:cstheme="majorHAnsi"/>
          <w:bCs/>
          <w:color w:val="000000" w:themeColor="text1"/>
          <w:sz w:val="28"/>
          <w:szCs w:val="28"/>
          <w:lang w:val="en-US"/>
        </w:rPr>
        <w:t>sheriffs</w:t>
      </w:r>
      <w:r w:rsidRPr="00CF1767">
        <w:rPr>
          <w:rFonts w:asciiTheme="majorHAnsi" w:hAnsiTheme="majorHAnsi" w:cstheme="majorHAnsi"/>
          <w:color w:val="000000" w:themeColor="text1"/>
          <w:sz w:val="28"/>
          <w:szCs w:val="28"/>
          <w:shd w:val="clear" w:color="auto" w:fill="FFFFFF"/>
          <w:lang w:val="en-US"/>
        </w:rPr>
        <w:t> are elected (except in Rhode Island and Hawaii) and responsible for a county whereas a </w:t>
      </w:r>
      <w:r w:rsidRPr="00CF1767">
        <w:rPr>
          <w:rFonts w:asciiTheme="majorHAnsi" w:hAnsiTheme="majorHAnsi" w:cstheme="majorHAnsi"/>
          <w:bCs/>
          <w:color w:val="000000" w:themeColor="text1"/>
          <w:sz w:val="28"/>
          <w:szCs w:val="28"/>
          <w:lang w:val="en-US"/>
        </w:rPr>
        <w:t>police chief</w:t>
      </w:r>
      <w:r w:rsidRPr="00CF1767">
        <w:rPr>
          <w:rFonts w:asciiTheme="majorHAnsi" w:hAnsiTheme="majorHAnsi" w:cstheme="majorHAnsi"/>
          <w:color w:val="000000" w:themeColor="text1"/>
          <w:sz w:val="28"/>
          <w:szCs w:val="28"/>
          <w:shd w:val="clear" w:color="auto" w:fill="FFFFFF"/>
          <w:lang w:val="en-US"/>
        </w:rPr>
        <w:t xml:space="preserve"> manages law enforcement in a city or town and is appointed by its </w:t>
      </w:r>
      <w:r w:rsidR="006C2E2C">
        <w:rPr>
          <w:rFonts w:asciiTheme="majorHAnsi" w:hAnsiTheme="majorHAnsi" w:cstheme="majorHAnsi"/>
          <w:color w:val="000000" w:themeColor="text1"/>
          <w:sz w:val="28"/>
          <w:szCs w:val="28"/>
          <w:shd w:val="clear" w:color="auto" w:fill="FFFFFF"/>
          <w:lang w:val="en-US"/>
        </w:rPr>
        <w:t>local government</w:t>
      </w:r>
      <w:r w:rsidR="00CE4F2E" w:rsidRPr="00CF1767">
        <w:rPr>
          <w:rFonts w:asciiTheme="majorHAnsi" w:hAnsiTheme="majorHAnsi" w:cstheme="majorHAnsi"/>
          <w:color w:val="000000" w:themeColor="text1"/>
          <w:sz w:val="28"/>
          <w:szCs w:val="28"/>
          <w:shd w:val="clear" w:color="auto" w:fill="FFFFFF"/>
          <w:lang w:val="en-US"/>
        </w:rPr>
        <w:t xml:space="preserve"> </w:t>
      </w:r>
      <w:r w:rsidR="00CE4F2E" w:rsidRPr="006C2E2C">
        <w:rPr>
          <w:rFonts w:asciiTheme="majorHAnsi" w:hAnsiTheme="majorHAnsi" w:cstheme="majorHAnsi"/>
          <w:color w:val="000000" w:themeColor="text1"/>
          <w:sz w:val="28"/>
          <w:szCs w:val="28"/>
          <w:lang w:val="en-GB"/>
        </w:rPr>
        <w:t>(</w:t>
      </w:r>
      <w:r w:rsidR="00CE4F2E" w:rsidRPr="00CF1767">
        <w:rPr>
          <w:rFonts w:asciiTheme="majorHAnsi" w:hAnsiTheme="majorHAnsi" w:cstheme="majorHAnsi"/>
          <w:color w:val="000000" w:themeColor="text1"/>
          <w:sz w:val="28"/>
          <w:szCs w:val="28"/>
        </w:rPr>
        <w:t>электронный</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rPr>
        <w:t>ресурс</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Us</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legal</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glossary</w:t>
      </w:r>
      <w:r w:rsidR="00CE4F2E" w:rsidRPr="006C2E2C">
        <w:rPr>
          <w:rFonts w:asciiTheme="majorHAnsi" w:hAnsiTheme="majorHAnsi" w:cstheme="majorHAnsi"/>
          <w:color w:val="000000" w:themeColor="text1"/>
          <w:sz w:val="28"/>
          <w:szCs w:val="28"/>
          <w:lang w:val="en-GB"/>
        </w:rPr>
        <w:t>).</w:t>
      </w:r>
    </w:p>
    <w:p w:rsidR="00C43CFA" w:rsidRPr="00CF1767" w:rsidRDefault="00CA5443" w:rsidP="00CF1767">
      <w:pPr>
        <w:spacing w:line="360" w:lineRule="auto"/>
        <w:ind w:firstLine="709"/>
        <w:contextualSpacing/>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shd w:val="clear" w:color="auto" w:fill="FFFFFF"/>
        </w:rPr>
        <w:lastRenderedPageBreak/>
        <w:t>В американской системе начальник полиции (или полицмейстер) назначается органами местного самоуправления и действу</w:t>
      </w:r>
      <w:r w:rsidR="000436E4" w:rsidRPr="00CF1767">
        <w:rPr>
          <w:rFonts w:asciiTheme="majorHAnsi" w:hAnsiTheme="majorHAnsi" w:cstheme="majorHAnsi"/>
          <w:color w:val="000000" w:themeColor="text1"/>
          <w:sz w:val="28"/>
          <w:szCs w:val="28"/>
          <w:shd w:val="clear" w:color="auto" w:fill="FFFFFF"/>
        </w:rPr>
        <w:t>е</w:t>
      </w:r>
      <w:r w:rsidRPr="00CF1767">
        <w:rPr>
          <w:rFonts w:asciiTheme="majorHAnsi" w:hAnsiTheme="majorHAnsi" w:cstheme="majorHAnsi"/>
          <w:color w:val="000000" w:themeColor="text1"/>
          <w:sz w:val="28"/>
          <w:szCs w:val="28"/>
          <w:shd w:val="clear" w:color="auto" w:fill="FFFFFF"/>
        </w:rPr>
        <w:t xml:space="preserve">т в пределах города, в то время как шериф является выборной должностью и действует в пределах административного округа. </w:t>
      </w:r>
    </w:p>
    <w:tbl>
      <w:tblPr>
        <w:tblStyle w:val="afb"/>
        <w:tblW w:w="0" w:type="auto"/>
        <w:tblLook w:val="04A0" w:firstRow="1" w:lastRow="0" w:firstColumn="1" w:lastColumn="0" w:noHBand="0" w:noVBand="1"/>
      </w:tblPr>
      <w:tblGrid>
        <w:gridCol w:w="4672"/>
        <w:gridCol w:w="4672"/>
      </w:tblGrid>
      <w:tr w:rsidR="006131F2" w:rsidRPr="00CF1767" w:rsidTr="006131F2">
        <w:tc>
          <w:tcPr>
            <w:tcW w:w="4672" w:type="dxa"/>
          </w:tcPr>
          <w:p w:rsidR="006131F2" w:rsidRPr="006C2E2C" w:rsidRDefault="00CA5443" w:rsidP="00CF1767">
            <w:pPr>
              <w:autoSpaceDE w:val="0"/>
              <w:autoSpaceDN w:val="0"/>
              <w:adjustRightInd w:val="0"/>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(33)</w:t>
            </w:r>
            <w:r w:rsidR="00CE4F2E"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That’s right. They processed the vest and shirt at the </w:t>
            </w:r>
            <w:r w:rsidRPr="006C2E2C">
              <w:rPr>
                <w:rFonts w:asciiTheme="majorHAnsi" w:hAnsiTheme="majorHAnsi" w:cstheme="majorHAnsi"/>
                <w:color w:val="000000" w:themeColor="text1"/>
                <w:u w:val="single"/>
                <w:lang w:val="en-US"/>
              </w:rPr>
              <w:t>police laboratory</w:t>
            </w:r>
            <w:r w:rsidRPr="006C2E2C">
              <w:rPr>
                <w:rFonts w:asciiTheme="majorHAnsi" w:hAnsiTheme="majorHAnsi" w:cstheme="majorHAnsi"/>
                <w:color w:val="000000" w:themeColor="text1"/>
                <w:lang w:val="en-US"/>
              </w:rPr>
              <w:t>.  (NA)</w:t>
            </w:r>
          </w:p>
          <w:p w:rsidR="006131F2" w:rsidRPr="006C2E2C" w:rsidRDefault="006131F2" w:rsidP="00CF1767">
            <w:pPr>
              <w:autoSpaceDE w:val="0"/>
              <w:autoSpaceDN w:val="0"/>
              <w:adjustRightInd w:val="0"/>
              <w:spacing w:line="360" w:lineRule="auto"/>
              <w:ind w:firstLine="709"/>
              <w:jc w:val="both"/>
              <w:rPr>
                <w:rFonts w:asciiTheme="majorHAnsi" w:hAnsiTheme="majorHAnsi" w:cstheme="majorHAnsi"/>
                <w:color w:val="000000" w:themeColor="text1"/>
                <w:lang w:val="en-US"/>
              </w:rPr>
            </w:pPr>
          </w:p>
        </w:tc>
        <w:tc>
          <w:tcPr>
            <w:tcW w:w="4672" w:type="dxa"/>
          </w:tcPr>
          <w:p w:rsidR="006C2E2C" w:rsidRPr="006C2E2C" w:rsidRDefault="00CA5443" w:rsidP="00CF1767">
            <w:pPr>
              <w:autoSpaceDE w:val="0"/>
              <w:autoSpaceDN w:val="0"/>
              <w:adjustRightInd w:val="0"/>
              <w:spacing w:line="360" w:lineRule="auto"/>
              <w:ind w:firstLine="709"/>
              <w:jc w:val="both"/>
              <w:rPr>
                <w:rFonts w:asciiTheme="majorHAnsi" w:hAnsiTheme="majorHAnsi" w:cstheme="majorHAnsi"/>
                <w:color w:val="000000" w:themeColor="text1"/>
                <w:shd w:val="clear" w:color="auto" w:fill="FFFFFF"/>
              </w:rPr>
            </w:pPr>
            <w:r w:rsidRPr="006C2E2C">
              <w:rPr>
                <w:rFonts w:asciiTheme="majorHAnsi" w:hAnsiTheme="majorHAnsi" w:cstheme="majorHAnsi"/>
                <w:color w:val="000000" w:themeColor="text1"/>
                <w:shd w:val="clear" w:color="auto" w:fill="FFFFFF"/>
              </w:rPr>
              <w:t xml:space="preserve">– Верно. Они исследовали куртку и рубашку в </w:t>
            </w:r>
            <w:r w:rsidRPr="006C2E2C">
              <w:rPr>
                <w:rFonts w:asciiTheme="majorHAnsi" w:hAnsiTheme="majorHAnsi" w:cstheme="majorHAnsi"/>
                <w:color w:val="000000" w:themeColor="text1"/>
                <w:u w:val="single"/>
                <w:shd w:val="clear" w:color="auto" w:fill="FFFFFF"/>
              </w:rPr>
              <w:t>полицейской лаборатории</w:t>
            </w:r>
            <w:r w:rsidRPr="006C2E2C">
              <w:rPr>
                <w:rFonts w:asciiTheme="majorHAnsi" w:hAnsiTheme="majorHAnsi" w:cstheme="majorHAnsi"/>
                <w:color w:val="000000" w:themeColor="text1"/>
                <w:shd w:val="clear" w:color="auto" w:fill="FFFFFF"/>
              </w:rPr>
              <w:t xml:space="preserve"> </w:t>
            </w:r>
          </w:p>
          <w:p w:rsidR="006131F2" w:rsidRPr="006C2E2C" w:rsidRDefault="00CA5443" w:rsidP="006C2E2C">
            <w:pPr>
              <w:autoSpaceDE w:val="0"/>
              <w:autoSpaceDN w:val="0"/>
              <w:adjustRightInd w:val="0"/>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w:t>
            </w:r>
            <w:r w:rsidR="00CF5483" w:rsidRPr="006C2E2C">
              <w:rPr>
                <w:rFonts w:asciiTheme="majorHAnsi" w:hAnsiTheme="majorHAnsi" w:cstheme="majorHAnsi"/>
                <w:color w:val="000000" w:themeColor="text1"/>
                <w:shd w:val="clear" w:color="auto" w:fill="FFFFFF"/>
              </w:rPr>
              <w:t xml:space="preserve">Перевод </w:t>
            </w:r>
            <w:r w:rsidRPr="006C2E2C">
              <w:rPr>
                <w:rFonts w:asciiTheme="majorHAnsi" w:hAnsiTheme="majorHAnsi" w:cstheme="majorHAnsi"/>
                <w:color w:val="000000" w:themeColor="text1"/>
                <w:shd w:val="clear" w:color="auto" w:fill="FFFFFF"/>
              </w:rPr>
              <w:t>Афанасьев</w:t>
            </w:r>
            <w:r w:rsidR="00CF5483" w:rsidRPr="006C2E2C">
              <w:rPr>
                <w:rFonts w:asciiTheme="majorHAnsi" w:hAnsiTheme="majorHAnsi" w:cstheme="majorHAnsi"/>
                <w:color w:val="000000" w:themeColor="text1"/>
                <w:shd w:val="clear" w:color="auto" w:fill="FFFFFF"/>
              </w:rPr>
              <w:t>а</w:t>
            </w:r>
            <w:r w:rsidRPr="006C2E2C">
              <w:rPr>
                <w:rFonts w:asciiTheme="majorHAnsi" w:hAnsiTheme="majorHAnsi" w:cstheme="majorHAnsi"/>
                <w:color w:val="000000" w:themeColor="text1"/>
                <w:shd w:val="clear" w:color="auto" w:fill="FFFFFF"/>
              </w:rPr>
              <w:t xml:space="preserve"> А.)</w:t>
            </w:r>
            <w:r w:rsidR="000436E4" w:rsidRPr="006C2E2C">
              <w:rPr>
                <w:rFonts w:asciiTheme="majorHAnsi" w:hAnsiTheme="majorHAnsi" w:cstheme="majorHAnsi"/>
                <w:color w:val="000000" w:themeColor="text1"/>
                <w:shd w:val="clear" w:color="auto" w:fill="FFFFFF"/>
              </w:rPr>
              <w:t xml:space="preserve"> </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EC6A80" w:rsidRPr="00CF1767" w:rsidRDefault="00CA5443" w:rsidP="00CF1767">
      <w:pPr>
        <w:spacing w:line="360" w:lineRule="auto"/>
        <w:ind w:firstLine="709"/>
        <w:jc w:val="both"/>
        <w:rPr>
          <w:rFonts w:asciiTheme="majorHAnsi" w:hAnsiTheme="majorHAnsi" w:cstheme="majorHAnsi"/>
          <w:color w:val="000000" w:themeColor="text1"/>
          <w:sz w:val="28"/>
          <w:szCs w:val="28"/>
          <w:shd w:val="clear" w:color="auto" w:fill="FFFFFF"/>
          <w:lang w:val="en-US"/>
        </w:rPr>
      </w:pPr>
      <w:r w:rsidRPr="00CF1767">
        <w:rPr>
          <w:rFonts w:asciiTheme="majorHAnsi" w:hAnsiTheme="majorHAnsi" w:cstheme="majorHAnsi"/>
          <w:color w:val="000000" w:themeColor="text1"/>
          <w:sz w:val="28"/>
          <w:szCs w:val="28"/>
        </w:rPr>
        <w:t>Переводчик выбрал наиболее корректный вариант перевода, не используя для перевода “</w:t>
      </w:r>
      <w:r w:rsidRPr="00CF1767">
        <w:rPr>
          <w:rFonts w:asciiTheme="majorHAnsi" w:hAnsiTheme="majorHAnsi" w:cstheme="majorHAnsi"/>
          <w:color w:val="000000" w:themeColor="text1"/>
          <w:sz w:val="28"/>
          <w:szCs w:val="28"/>
          <w:lang w:val="en-US"/>
        </w:rPr>
        <w:t>police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laboratory</w:t>
      </w:r>
      <w:r w:rsidRPr="00CF1767">
        <w:rPr>
          <w:rFonts w:asciiTheme="majorHAnsi" w:hAnsiTheme="majorHAnsi" w:cstheme="majorHAnsi"/>
          <w:color w:val="000000" w:themeColor="text1"/>
          <w:sz w:val="28"/>
          <w:szCs w:val="28"/>
        </w:rPr>
        <w:t xml:space="preserve">” такие понятия, как «экспертно-криминалистическое подразделение» или «криминалистическая лаборатория», которые ближе всего </w:t>
      </w:r>
      <w:r w:rsidR="00387F08" w:rsidRPr="00CF1767">
        <w:rPr>
          <w:rFonts w:asciiTheme="majorHAnsi" w:hAnsiTheme="majorHAnsi" w:cstheme="majorHAnsi"/>
          <w:color w:val="000000" w:themeColor="text1"/>
          <w:sz w:val="28"/>
          <w:szCs w:val="28"/>
        </w:rPr>
        <w:t xml:space="preserve">соответствуют данной реалии  в </w:t>
      </w:r>
      <w:r w:rsidRPr="00CF1767">
        <w:rPr>
          <w:rFonts w:asciiTheme="majorHAnsi" w:hAnsiTheme="majorHAnsi" w:cstheme="majorHAnsi"/>
          <w:color w:val="000000" w:themeColor="text1"/>
          <w:sz w:val="28"/>
          <w:szCs w:val="28"/>
        </w:rPr>
        <w:t>российской действительности, поскольку</w:t>
      </w:r>
      <w:r w:rsidR="00387F08" w:rsidRPr="00CF1767">
        <w:rPr>
          <w:rFonts w:asciiTheme="majorHAnsi" w:hAnsiTheme="majorHAnsi" w:cstheme="majorHAnsi"/>
          <w:color w:val="000000" w:themeColor="text1"/>
          <w:sz w:val="28"/>
          <w:szCs w:val="28"/>
        </w:rPr>
        <w:t xml:space="preserve"> между ними наблюдаются существенные различия</w:t>
      </w:r>
      <w:r w:rsidRPr="00CF1767">
        <w:rPr>
          <w:rFonts w:asciiTheme="majorHAnsi" w:hAnsiTheme="majorHAnsi" w:cstheme="majorHAnsi"/>
          <w:color w:val="000000" w:themeColor="text1"/>
          <w:sz w:val="28"/>
          <w:szCs w:val="28"/>
        </w:rPr>
        <w:t xml:space="preserve">, </w:t>
      </w:r>
      <w:r w:rsidR="00387F08" w:rsidRPr="00CF1767">
        <w:rPr>
          <w:rFonts w:asciiTheme="majorHAnsi" w:hAnsiTheme="majorHAnsi" w:cstheme="majorHAnsi"/>
          <w:color w:val="000000" w:themeColor="text1"/>
          <w:sz w:val="28"/>
          <w:szCs w:val="28"/>
        </w:rPr>
        <w:t xml:space="preserve">что видно из </w:t>
      </w:r>
      <w:r w:rsidRPr="00CF1767">
        <w:rPr>
          <w:rFonts w:asciiTheme="majorHAnsi" w:hAnsiTheme="majorHAnsi" w:cstheme="majorHAnsi"/>
          <w:color w:val="000000" w:themeColor="text1"/>
          <w:sz w:val="28"/>
          <w:szCs w:val="28"/>
        </w:rPr>
        <w:t>данно</w:t>
      </w:r>
      <w:r w:rsidR="00387F08" w:rsidRPr="00CF1767">
        <w:rPr>
          <w:rFonts w:asciiTheme="majorHAnsi" w:hAnsiTheme="majorHAnsi" w:cstheme="majorHAnsi"/>
          <w:color w:val="000000" w:themeColor="text1"/>
          <w:sz w:val="28"/>
          <w:szCs w:val="28"/>
        </w:rPr>
        <w:t>го</w:t>
      </w:r>
      <w:r w:rsidRPr="00CF1767">
        <w:rPr>
          <w:rFonts w:asciiTheme="majorHAnsi" w:hAnsiTheme="majorHAnsi" w:cstheme="majorHAnsi"/>
          <w:color w:val="000000" w:themeColor="text1"/>
          <w:sz w:val="28"/>
          <w:szCs w:val="28"/>
        </w:rPr>
        <w:t xml:space="preserve"> определени</w:t>
      </w:r>
      <w:r w:rsidR="00387F08" w:rsidRPr="00CF1767">
        <w:rPr>
          <w:rFonts w:asciiTheme="majorHAnsi" w:hAnsiTheme="majorHAnsi" w:cstheme="majorHAnsi"/>
          <w:color w:val="000000" w:themeColor="text1"/>
          <w:sz w:val="28"/>
          <w:szCs w:val="28"/>
        </w:rPr>
        <w:t>я</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b/>
          <w:color w:val="000000" w:themeColor="text1"/>
          <w:sz w:val="28"/>
          <w:szCs w:val="28"/>
          <w:lang w:val="en-US"/>
        </w:rPr>
        <w:t>police</w:t>
      </w:r>
      <w:r w:rsidRPr="00CF1767">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laboratory</w:t>
      </w:r>
      <w:r w:rsidRPr="00CF1767">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crime</w:t>
      </w:r>
      <w:r w:rsidRPr="00CF1767">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laboratory</w:t>
      </w:r>
      <w:r w:rsidRPr="00CF1767">
        <w:rPr>
          <w:rFonts w:asciiTheme="majorHAnsi" w:hAnsiTheme="majorHAnsi" w:cstheme="majorHAnsi"/>
          <w:color w:val="000000" w:themeColor="text1"/>
          <w:sz w:val="28"/>
          <w:szCs w:val="28"/>
        </w:rPr>
        <w:t xml:space="preserve"> </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also</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called</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Style w:val="a6"/>
          <w:rFonts w:asciiTheme="majorHAnsi" w:hAnsiTheme="majorHAnsi" w:cstheme="majorHAnsi"/>
          <w:b w:val="0"/>
          <w:color w:val="000000" w:themeColor="text1"/>
          <w:sz w:val="28"/>
          <w:szCs w:val="28"/>
          <w:bdr w:val="none" w:sz="0" w:space="0" w:color="auto" w:frame="1"/>
          <w:lang w:val="en-US"/>
        </w:rPr>
        <w:t>forensic</w:t>
      </w:r>
      <w:r w:rsidRPr="00CF1767">
        <w:rPr>
          <w:rStyle w:val="a6"/>
          <w:rFonts w:asciiTheme="majorHAnsi" w:hAnsiTheme="majorHAnsi" w:cstheme="majorHAnsi"/>
          <w:b w:val="0"/>
          <w:color w:val="000000" w:themeColor="text1"/>
          <w:sz w:val="28"/>
          <w:szCs w:val="28"/>
          <w:bdr w:val="none" w:sz="0" w:space="0" w:color="auto" w:frame="1"/>
        </w:rPr>
        <w:t xml:space="preserve"> </w:t>
      </w:r>
      <w:r w:rsidRPr="00CF1767">
        <w:rPr>
          <w:rStyle w:val="a6"/>
          <w:rFonts w:asciiTheme="majorHAnsi" w:hAnsiTheme="majorHAnsi" w:cstheme="majorHAnsi"/>
          <w:b w:val="0"/>
          <w:color w:val="000000" w:themeColor="text1"/>
          <w:sz w:val="28"/>
          <w:szCs w:val="28"/>
          <w:bdr w:val="none" w:sz="0" w:space="0" w:color="auto" w:frame="1"/>
          <w:lang w:val="en-US"/>
        </w:rPr>
        <w:t>laboratory</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facility</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where</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analyses</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are</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performed</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on</w:t>
      </w:r>
      <w:r w:rsidRPr="00CF1767">
        <w:rPr>
          <w:rStyle w:val="apple-converted-space"/>
          <w:rFonts w:asciiTheme="majorHAnsi" w:hAnsiTheme="majorHAnsi" w:cstheme="majorHAnsi"/>
          <w:color w:val="000000" w:themeColor="text1"/>
          <w:sz w:val="28"/>
          <w:szCs w:val="28"/>
          <w:shd w:val="clear" w:color="auto" w:fill="FFFFFF"/>
          <w:lang w:val="en-US"/>
        </w:rPr>
        <w:t> </w:t>
      </w:r>
      <w:hyperlink r:id="rId9" w:history="1">
        <w:r w:rsidRPr="00CF1767">
          <w:rPr>
            <w:rStyle w:val="a8"/>
            <w:rFonts w:asciiTheme="majorHAnsi" w:hAnsiTheme="majorHAnsi" w:cstheme="majorHAnsi"/>
            <w:color w:val="000000" w:themeColor="text1"/>
            <w:sz w:val="28"/>
            <w:szCs w:val="28"/>
            <w:u w:val="none"/>
            <w:lang w:val="en-US"/>
          </w:rPr>
          <w:t>evidence</w:t>
        </w:r>
      </w:hyperlink>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generated</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by</w:t>
      </w:r>
      <w:r w:rsidRPr="00CF1767">
        <w:rPr>
          <w:rStyle w:val="apple-converted-space"/>
          <w:rFonts w:asciiTheme="majorHAnsi" w:hAnsiTheme="majorHAnsi" w:cstheme="majorHAnsi"/>
          <w:color w:val="000000" w:themeColor="text1"/>
          <w:sz w:val="28"/>
          <w:szCs w:val="28"/>
          <w:shd w:val="clear" w:color="auto" w:fill="FFFFFF"/>
          <w:lang w:val="en-US"/>
        </w:rPr>
        <w:t> </w:t>
      </w:r>
      <w:hyperlink r:id="rId10" w:history="1">
        <w:r w:rsidRPr="00CF1767">
          <w:rPr>
            <w:rStyle w:val="a8"/>
            <w:rFonts w:asciiTheme="majorHAnsi" w:hAnsiTheme="majorHAnsi" w:cstheme="majorHAnsi"/>
            <w:color w:val="000000" w:themeColor="text1"/>
            <w:sz w:val="28"/>
            <w:szCs w:val="28"/>
            <w:u w:val="none"/>
            <w:lang w:val="en-US"/>
          </w:rPr>
          <w:t>crimes</w:t>
        </w:r>
      </w:hyperlink>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or</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sometimes</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civil</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infractions</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Crime laboratories can investigate physical, chemical, biological, or digital evidence and often employ specialists in a variety of</w:t>
      </w:r>
      <w:r w:rsidRPr="00CF1767">
        <w:rPr>
          <w:rStyle w:val="apple-converted-space"/>
          <w:rFonts w:asciiTheme="majorHAnsi" w:hAnsiTheme="majorHAnsi" w:cstheme="majorHAnsi"/>
          <w:color w:val="000000" w:themeColor="text1"/>
          <w:sz w:val="28"/>
          <w:szCs w:val="28"/>
          <w:shd w:val="clear" w:color="auto" w:fill="FFFFFF"/>
          <w:lang w:val="en-US"/>
        </w:rPr>
        <w:t> </w:t>
      </w:r>
      <w:hyperlink r:id="rId11" w:history="1">
        <w:r w:rsidRPr="00CF1767">
          <w:rPr>
            <w:rStyle w:val="a8"/>
            <w:rFonts w:asciiTheme="majorHAnsi" w:hAnsiTheme="majorHAnsi" w:cstheme="majorHAnsi"/>
            <w:color w:val="000000" w:themeColor="text1"/>
            <w:sz w:val="28"/>
            <w:szCs w:val="28"/>
            <w:u w:val="none"/>
            <w:lang w:val="en-US"/>
          </w:rPr>
          <w:t>disciplines</w:t>
        </w:r>
      </w:hyperlink>
      <w:r w:rsidRPr="00CF1767">
        <w:rPr>
          <w:rFonts w:asciiTheme="majorHAnsi" w:hAnsiTheme="majorHAnsi" w:cstheme="majorHAnsi"/>
          <w:color w:val="000000" w:themeColor="text1"/>
          <w:sz w:val="28"/>
          <w:szCs w:val="28"/>
          <w:shd w:val="clear" w:color="auto" w:fill="FFFFFF"/>
          <w:lang w:val="en-US"/>
        </w:rPr>
        <w:t>, including behavioral</w:t>
      </w:r>
      <w:r w:rsidRPr="00CF1767">
        <w:rPr>
          <w:rStyle w:val="apple-converted-space"/>
          <w:rFonts w:asciiTheme="majorHAnsi" w:hAnsiTheme="majorHAnsi" w:cstheme="majorHAnsi"/>
          <w:color w:val="000000" w:themeColor="text1"/>
          <w:sz w:val="28"/>
          <w:szCs w:val="28"/>
          <w:shd w:val="clear" w:color="auto" w:fill="FFFFFF"/>
          <w:lang w:val="en-US"/>
        </w:rPr>
        <w:t> </w:t>
      </w:r>
      <w:hyperlink r:id="rId12" w:history="1">
        <w:r w:rsidRPr="00CF1767">
          <w:rPr>
            <w:rStyle w:val="a8"/>
            <w:rFonts w:asciiTheme="majorHAnsi" w:hAnsiTheme="majorHAnsi" w:cstheme="majorHAnsi"/>
            <w:color w:val="000000" w:themeColor="text1"/>
            <w:sz w:val="28"/>
            <w:szCs w:val="28"/>
            <w:u w:val="none"/>
            <w:lang w:val="en-US"/>
          </w:rPr>
          <w:t>forensic</w:t>
        </w:r>
      </w:hyperlink>
      <w:r w:rsidRPr="00CF1767">
        <w:rPr>
          <w:rStyle w:val="apple-converted-space"/>
          <w:rFonts w:asciiTheme="majorHAnsi" w:hAnsiTheme="majorHAnsi" w:cstheme="majorHAnsi"/>
          <w:color w:val="000000" w:themeColor="text1"/>
          <w:sz w:val="28"/>
          <w:szCs w:val="28"/>
          <w:shd w:val="clear" w:color="auto" w:fill="FFFFFF"/>
          <w:lang w:val="en-US"/>
        </w:rPr>
        <w:t> </w:t>
      </w:r>
      <w:hyperlink r:id="rId13" w:history="1">
        <w:r w:rsidRPr="00CF1767">
          <w:rPr>
            <w:rStyle w:val="a8"/>
            <w:rFonts w:asciiTheme="majorHAnsi" w:hAnsiTheme="majorHAnsi" w:cstheme="majorHAnsi"/>
            <w:color w:val="000000" w:themeColor="text1"/>
            <w:sz w:val="28"/>
            <w:szCs w:val="28"/>
            <w:u w:val="none"/>
            <w:lang w:val="en-US"/>
          </w:rPr>
          <w:t>science</w:t>
        </w:r>
      </w:hyperlink>
      <w:r w:rsidRPr="00CF1767">
        <w:rPr>
          <w:rFonts w:asciiTheme="majorHAnsi" w:hAnsiTheme="majorHAnsi" w:cstheme="majorHAnsi"/>
          <w:color w:val="000000" w:themeColor="text1"/>
          <w:sz w:val="28"/>
          <w:szCs w:val="28"/>
          <w:shd w:val="clear" w:color="auto" w:fill="FFFFFF"/>
          <w:lang w:val="en-US"/>
        </w:rPr>
        <w:t>,</w:t>
      </w:r>
      <w:r w:rsidRPr="00CF1767">
        <w:rPr>
          <w:rStyle w:val="apple-converted-space"/>
          <w:rFonts w:asciiTheme="majorHAnsi" w:hAnsiTheme="majorHAnsi" w:cstheme="majorHAnsi"/>
          <w:color w:val="000000" w:themeColor="text1"/>
          <w:sz w:val="28"/>
          <w:szCs w:val="28"/>
          <w:shd w:val="clear" w:color="auto" w:fill="FFFFFF"/>
          <w:lang w:val="en-US"/>
        </w:rPr>
        <w:t> </w:t>
      </w:r>
      <w:hyperlink r:id="rId14" w:history="1">
        <w:r w:rsidRPr="00CF1767">
          <w:rPr>
            <w:rStyle w:val="a8"/>
            <w:rFonts w:asciiTheme="majorHAnsi" w:hAnsiTheme="majorHAnsi" w:cstheme="majorHAnsi"/>
            <w:color w:val="000000" w:themeColor="text1"/>
            <w:sz w:val="28"/>
            <w:szCs w:val="28"/>
            <w:u w:val="none"/>
            <w:lang w:val="en-US"/>
          </w:rPr>
          <w:t>forensic</w:t>
        </w:r>
      </w:hyperlink>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pathology,</w:t>
      </w:r>
      <w:r w:rsidRPr="00CF1767">
        <w:rPr>
          <w:rStyle w:val="apple-converted-space"/>
          <w:rFonts w:asciiTheme="majorHAnsi" w:hAnsiTheme="majorHAnsi" w:cstheme="majorHAnsi"/>
          <w:color w:val="000000" w:themeColor="text1"/>
          <w:sz w:val="28"/>
          <w:szCs w:val="28"/>
          <w:shd w:val="clear" w:color="auto" w:fill="FFFFFF"/>
          <w:lang w:val="en-US"/>
        </w:rPr>
        <w:t> </w:t>
      </w:r>
      <w:hyperlink r:id="rId15" w:history="1">
        <w:r w:rsidRPr="00CF1767">
          <w:rPr>
            <w:rStyle w:val="a8"/>
            <w:rFonts w:asciiTheme="majorHAnsi" w:hAnsiTheme="majorHAnsi" w:cstheme="majorHAnsi"/>
            <w:color w:val="000000" w:themeColor="text1"/>
            <w:sz w:val="28"/>
            <w:szCs w:val="28"/>
            <w:u w:val="none"/>
            <w:lang w:val="en-US"/>
          </w:rPr>
          <w:t>forensic anthropology</w:t>
        </w:r>
      </w:hyperlink>
      <w:r w:rsidRPr="00CF1767">
        <w:rPr>
          <w:rFonts w:asciiTheme="majorHAnsi" w:hAnsiTheme="majorHAnsi" w:cstheme="majorHAnsi"/>
          <w:color w:val="000000" w:themeColor="text1"/>
          <w:sz w:val="28"/>
          <w:szCs w:val="28"/>
          <w:shd w:val="clear" w:color="auto" w:fill="FFFFFF"/>
          <w:lang w:val="en-US"/>
        </w:rPr>
        <w:t>, crime-scene investigation, and</w:t>
      </w:r>
      <w:r w:rsidRPr="00CF1767">
        <w:rPr>
          <w:rStyle w:val="apple-converted-space"/>
          <w:rFonts w:asciiTheme="majorHAnsi" w:hAnsiTheme="majorHAnsi" w:cstheme="majorHAnsi"/>
          <w:color w:val="000000" w:themeColor="text1"/>
          <w:sz w:val="28"/>
          <w:szCs w:val="28"/>
          <w:shd w:val="clear" w:color="auto" w:fill="FFFFFF"/>
          <w:lang w:val="en-US"/>
        </w:rPr>
        <w:t> </w:t>
      </w:r>
      <w:hyperlink r:id="rId16" w:history="1">
        <w:r w:rsidRPr="00CF1767">
          <w:rPr>
            <w:rStyle w:val="a8"/>
            <w:rFonts w:asciiTheme="majorHAnsi" w:hAnsiTheme="majorHAnsi" w:cstheme="majorHAnsi"/>
            <w:color w:val="000000" w:themeColor="text1"/>
            <w:sz w:val="28"/>
            <w:szCs w:val="28"/>
            <w:u w:val="none"/>
            <w:lang w:val="en-US"/>
          </w:rPr>
          <w:t>ballistics</w:t>
        </w:r>
      </w:hyperlink>
      <w:r w:rsidRPr="00CF1767">
        <w:rPr>
          <w:rFonts w:asciiTheme="majorHAnsi" w:hAnsiTheme="majorHAnsi" w:cstheme="majorHAnsi"/>
          <w:color w:val="000000" w:themeColor="text1"/>
          <w:sz w:val="28"/>
          <w:szCs w:val="28"/>
          <w:shd w:val="clear" w:color="auto" w:fill="FFFFFF"/>
          <w:lang w:val="en-US"/>
        </w:rPr>
        <w:t>. Many crime labs are publicly funded and administered by federal, state or provincial, or local government, although there are a growing number of private labs that specialize in fields such as</w:t>
      </w:r>
      <w:r w:rsidRPr="00CF1767">
        <w:rPr>
          <w:rStyle w:val="apple-converted-space"/>
          <w:rFonts w:asciiTheme="majorHAnsi" w:hAnsiTheme="majorHAnsi" w:cstheme="majorHAnsi"/>
          <w:color w:val="000000" w:themeColor="text1"/>
          <w:sz w:val="28"/>
          <w:szCs w:val="28"/>
          <w:shd w:val="clear" w:color="auto" w:fill="FFFFFF"/>
          <w:lang w:val="en-US"/>
        </w:rPr>
        <w:t> </w:t>
      </w:r>
      <w:hyperlink r:id="rId17" w:history="1">
        <w:r w:rsidRPr="00CF1767">
          <w:rPr>
            <w:rStyle w:val="a8"/>
            <w:rFonts w:asciiTheme="majorHAnsi" w:hAnsiTheme="majorHAnsi" w:cstheme="majorHAnsi"/>
            <w:color w:val="000000" w:themeColor="text1"/>
            <w:sz w:val="28"/>
            <w:szCs w:val="28"/>
            <w:u w:val="none"/>
            <w:lang w:val="en-US"/>
          </w:rPr>
          <w:t>drug</w:t>
        </w:r>
      </w:hyperlink>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analysis and</w:t>
      </w:r>
      <w:r w:rsidRPr="00CF1767">
        <w:rPr>
          <w:rStyle w:val="apple-converted-space"/>
          <w:rFonts w:asciiTheme="majorHAnsi" w:hAnsiTheme="majorHAnsi" w:cstheme="majorHAnsi"/>
          <w:color w:val="000000" w:themeColor="text1"/>
          <w:sz w:val="28"/>
          <w:szCs w:val="28"/>
          <w:shd w:val="clear" w:color="auto" w:fill="FFFFFF"/>
          <w:lang w:val="en-US"/>
        </w:rPr>
        <w:t> </w:t>
      </w:r>
      <w:hyperlink r:id="rId18" w:history="1">
        <w:r w:rsidRPr="00CF1767">
          <w:rPr>
            <w:rStyle w:val="a8"/>
            <w:rFonts w:asciiTheme="majorHAnsi" w:hAnsiTheme="majorHAnsi" w:cstheme="majorHAnsi"/>
            <w:color w:val="000000" w:themeColor="text1"/>
            <w:sz w:val="28"/>
            <w:szCs w:val="28"/>
            <w:u w:val="none"/>
            <w:lang w:val="en-US"/>
          </w:rPr>
          <w:t>DNA fingerprinting</w:t>
        </w:r>
      </w:hyperlink>
      <w:r w:rsidRPr="00CF1767">
        <w:rPr>
          <w:rFonts w:asciiTheme="majorHAnsi" w:hAnsiTheme="majorHAnsi" w:cstheme="majorHAnsi"/>
          <w:color w:val="000000" w:themeColor="text1"/>
          <w:sz w:val="28"/>
          <w:szCs w:val="28"/>
          <w:shd w:val="clear" w:color="auto" w:fill="FFFFFF"/>
          <w:lang w:val="en-US"/>
        </w:rPr>
        <w:t>.</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shd w:val="clear" w:color="auto" w:fill="FFFFFF"/>
          <w:lang w:val="en-US"/>
        </w:rPr>
        <w:t>Such laboratories are often referred to as crime labs. In the U.S., crime laboratories are operated both at public a</w:t>
      </w:r>
      <w:r w:rsidR="006C2E2C">
        <w:rPr>
          <w:rFonts w:asciiTheme="majorHAnsi" w:hAnsiTheme="majorHAnsi" w:cstheme="majorHAnsi"/>
          <w:color w:val="000000" w:themeColor="text1"/>
          <w:sz w:val="28"/>
          <w:szCs w:val="28"/>
          <w:shd w:val="clear" w:color="auto" w:fill="FFFFFF"/>
          <w:lang w:val="en-US"/>
        </w:rPr>
        <w:t>nd private levels</w:t>
      </w:r>
      <w:r w:rsidR="00387F08" w:rsidRPr="00CF1767">
        <w:rPr>
          <w:rFonts w:asciiTheme="majorHAnsi" w:hAnsiTheme="majorHAnsi" w:cstheme="majorHAnsi"/>
          <w:color w:val="000000" w:themeColor="text1"/>
          <w:sz w:val="28"/>
          <w:szCs w:val="28"/>
          <w:shd w:val="clear" w:color="auto" w:fill="FFFFFF"/>
          <w:lang w:val="en-US"/>
        </w:rPr>
        <w:t xml:space="preserve"> </w:t>
      </w:r>
      <w:r w:rsidR="00CE4F2E" w:rsidRPr="006C2E2C">
        <w:rPr>
          <w:rFonts w:asciiTheme="majorHAnsi" w:hAnsiTheme="majorHAnsi" w:cstheme="majorHAnsi"/>
          <w:color w:val="000000" w:themeColor="text1"/>
          <w:sz w:val="28"/>
          <w:szCs w:val="28"/>
          <w:lang w:val="en-GB"/>
        </w:rPr>
        <w:t>(</w:t>
      </w:r>
      <w:r w:rsidR="00CE4F2E" w:rsidRPr="00CF1767">
        <w:rPr>
          <w:rFonts w:asciiTheme="majorHAnsi" w:hAnsiTheme="majorHAnsi" w:cstheme="majorHAnsi"/>
          <w:color w:val="000000" w:themeColor="text1"/>
          <w:sz w:val="28"/>
          <w:szCs w:val="28"/>
        </w:rPr>
        <w:t>электронный</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rPr>
        <w:t>ресурс</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Us</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legal</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glossary</w:t>
      </w:r>
      <w:r w:rsidR="00CE4F2E" w:rsidRPr="006C2E2C">
        <w:rPr>
          <w:rFonts w:asciiTheme="majorHAnsi" w:hAnsiTheme="majorHAnsi" w:cstheme="majorHAnsi"/>
          <w:color w:val="000000" w:themeColor="text1"/>
          <w:sz w:val="28"/>
          <w:szCs w:val="28"/>
          <w:lang w:val="en-GB"/>
        </w:rPr>
        <w:t>).</w:t>
      </w:r>
    </w:p>
    <w:tbl>
      <w:tblPr>
        <w:tblStyle w:val="afb"/>
        <w:tblW w:w="0" w:type="auto"/>
        <w:tblLook w:val="04A0" w:firstRow="1" w:lastRow="0" w:firstColumn="1" w:lastColumn="0" w:noHBand="0" w:noVBand="1"/>
      </w:tblPr>
      <w:tblGrid>
        <w:gridCol w:w="4672"/>
        <w:gridCol w:w="4672"/>
      </w:tblGrid>
      <w:tr w:rsidR="006131F2" w:rsidRPr="00CF1767" w:rsidTr="006131F2">
        <w:tc>
          <w:tcPr>
            <w:tcW w:w="4672" w:type="dxa"/>
          </w:tcPr>
          <w:p w:rsidR="006131F2" w:rsidRPr="006C2E2C" w:rsidRDefault="00CA5443" w:rsidP="00CF1767">
            <w:pPr>
              <w:tabs>
                <w:tab w:val="center" w:pos="4674"/>
              </w:tabs>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(34)</w:t>
            </w:r>
            <w:r w:rsidR="00CE4F2E"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A tall, young Negro with a mustache and carrying a paper bag was like a magnet to the police within a matter of minutes after the holdup when the alarm had been broadcast on an </w:t>
            </w:r>
            <w:r w:rsidRPr="006C2E2C">
              <w:rPr>
                <w:rFonts w:asciiTheme="majorHAnsi" w:hAnsiTheme="majorHAnsi" w:cstheme="majorHAnsi"/>
                <w:color w:val="000000" w:themeColor="text1"/>
                <w:u w:val="single"/>
                <w:lang w:val="en-US"/>
              </w:rPr>
              <w:t>all-points bulletin</w:t>
            </w:r>
            <w:r w:rsidRPr="006C2E2C">
              <w:rPr>
                <w:rFonts w:asciiTheme="majorHAnsi" w:hAnsiTheme="majorHAnsi" w:cstheme="majorHAnsi"/>
                <w:color w:val="000000" w:themeColor="text1"/>
                <w:lang w:val="en-US"/>
              </w:rPr>
              <w:t>. (FF)</w:t>
            </w:r>
          </w:p>
          <w:p w:rsidR="006131F2" w:rsidRPr="006C2E2C" w:rsidRDefault="006131F2" w:rsidP="00CF1767">
            <w:pPr>
              <w:tabs>
                <w:tab w:val="center" w:pos="4674"/>
              </w:tabs>
              <w:spacing w:line="360" w:lineRule="auto"/>
              <w:ind w:firstLine="709"/>
              <w:jc w:val="both"/>
              <w:rPr>
                <w:rFonts w:asciiTheme="majorHAnsi" w:hAnsiTheme="majorHAnsi" w:cstheme="majorHAnsi"/>
                <w:color w:val="000000" w:themeColor="text1"/>
                <w:lang w:val="en-US"/>
              </w:rPr>
            </w:pPr>
          </w:p>
        </w:tc>
        <w:tc>
          <w:tcPr>
            <w:tcW w:w="4672" w:type="dxa"/>
          </w:tcPr>
          <w:p w:rsidR="0084509A" w:rsidRPr="006C2E2C" w:rsidRDefault="00CA544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Любой высокий молодой негр с усами, держащий в руках бумажный пакет, стал магнитом для полиции через несколько минут после ограбления, когда поступило </w:t>
            </w:r>
            <w:r w:rsidRPr="006C2E2C">
              <w:rPr>
                <w:rFonts w:asciiTheme="majorHAnsi" w:hAnsiTheme="majorHAnsi" w:cstheme="majorHAnsi"/>
                <w:color w:val="000000" w:themeColor="text1"/>
                <w:u w:val="single"/>
                <w:shd w:val="clear" w:color="auto" w:fill="FFFFFF"/>
              </w:rPr>
              <w:t>сообщение всем постам</w:t>
            </w:r>
            <w:r w:rsidRPr="006C2E2C">
              <w:rPr>
                <w:rFonts w:asciiTheme="majorHAnsi" w:hAnsiTheme="majorHAnsi" w:cstheme="majorHAnsi"/>
                <w:color w:val="000000" w:themeColor="text1"/>
                <w:shd w:val="clear" w:color="auto" w:fill="FFFFFF"/>
              </w:rPr>
              <w:t xml:space="preserve"> и патрульным машинам (</w:t>
            </w:r>
            <w:r w:rsidR="00CF5483" w:rsidRPr="006C2E2C">
              <w:rPr>
                <w:rFonts w:asciiTheme="majorHAnsi" w:hAnsiTheme="majorHAnsi" w:cstheme="majorHAnsi"/>
                <w:color w:val="000000" w:themeColor="text1"/>
                <w:shd w:val="clear" w:color="auto" w:fill="FFFFFF"/>
              </w:rPr>
              <w:t>перевод Жуковой</w:t>
            </w:r>
            <w:r w:rsidRPr="006C2E2C">
              <w:rPr>
                <w:rFonts w:asciiTheme="majorHAnsi" w:hAnsiTheme="majorHAnsi" w:cstheme="majorHAnsi"/>
                <w:color w:val="000000" w:themeColor="text1"/>
                <w:shd w:val="clear" w:color="auto" w:fill="FFFFFF"/>
              </w:rPr>
              <w:t xml:space="preserve"> М</w:t>
            </w:r>
            <w:r w:rsidR="00CF5483" w:rsidRPr="006C2E2C">
              <w:rPr>
                <w:rFonts w:asciiTheme="majorHAnsi" w:hAnsiTheme="majorHAnsi" w:cstheme="majorHAnsi"/>
                <w:color w:val="000000" w:themeColor="text1"/>
                <w:shd w:val="clear" w:color="auto" w:fill="FFFFFF"/>
              </w:rPr>
              <w:t>.</w:t>
            </w:r>
            <w:r w:rsidRPr="006C2E2C">
              <w:rPr>
                <w:rFonts w:asciiTheme="majorHAnsi" w:hAnsiTheme="majorHAnsi" w:cstheme="majorHAnsi"/>
                <w:color w:val="000000" w:themeColor="text1"/>
                <w:shd w:val="clear" w:color="auto" w:fill="FFFFFF"/>
              </w:rPr>
              <w:t>)</w:t>
            </w:r>
            <w:r w:rsidR="00315F6D">
              <w:rPr>
                <w:rFonts w:asciiTheme="majorHAnsi" w:hAnsiTheme="majorHAnsi" w:cstheme="majorHAnsi"/>
                <w:color w:val="000000" w:themeColor="text1"/>
                <w:shd w:val="clear" w:color="auto" w:fill="FFFFFF"/>
              </w:rPr>
              <w:t>.</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shd w:val="clear" w:color="auto" w:fill="FFFFFF"/>
        </w:rPr>
      </w:pPr>
    </w:p>
    <w:p w:rsidR="00CB07C8" w:rsidRPr="00CF1767" w:rsidRDefault="00CA544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shd w:val="clear" w:color="auto" w:fill="FFFFFF"/>
        </w:rPr>
        <w:t>В русской правовой системе не существует названия для специальных инструкций, которые поступают полиции при необходимости срочного задержания</w:t>
      </w:r>
      <w:r w:rsidR="00DF4E53"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rPr>
        <w:t>преступников</w:t>
      </w:r>
      <w:r w:rsidR="00DF4E53"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w:t>
      </w:r>
      <w:r w:rsidR="006C2E2C">
        <w:rPr>
          <w:rFonts w:asciiTheme="majorHAnsi" w:hAnsiTheme="majorHAnsi" w:cstheme="majorHAnsi"/>
          <w:b/>
          <w:bCs/>
          <w:color w:val="000000" w:themeColor="text1"/>
          <w:sz w:val="28"/>
          <w:szCs w:val="28"/>
          <w:lang w:val="en-US"/>
        </w:rPr>
        <w:t>A</w:t>
      </w:r>
      <w:r w:rsidRPr="00CF1767">
        <w:rPr>
          <w:rFonts w:asciiTheme="majorHAnsi" w:hAnsiTheme="majorHAnsi" w:cstheme="majorHAnsi"/>
          <w:b/>
          <w:bCs/>
          <w:color w:val="000000" w:themeColor="text1"/>
          <w:sz w:val="28"/>
          <w:szCs w:val="28"/>
          <w:lang w:val="en-US"/>
        </w:rPr>
        <w:t>ll-points bulletin</w:t>
      </w:r>
      <w:r w:rsidRPr="00CF1767">
        <w:rPr>
          <w:rFonts w:asciiTheme="majorHAnsi" w:hAnsiTheme="majorHAnsi" w:cstheme="majorHAnsi"/>
          <w:b/>
          <w:color w:val="000000" w:themeColor="text1"/>
          <w:sz w:val="28"/>
          <w:szCs w:val="28"/>
          <w:shd w:val="clear" w:color="auto" w:fill="FFFFFF"/>
          <w:lang w:val="en-US"/>
        </w:rPr>
        <w:t> (</w:t>
      </w:r>
      <w:r w:rsidRPr="00CF1767">
        <w:rPr>
          <w:rFonts w:asciiTheme="majorHAnsi" w:hAnsiTheme="majorHAnsi" w:cstheme="majorHAnsi"/>
          <w:b/>
          <w:bCs/>
          <w:color w:val="000000" w:themeColor="text1"/>
          <w:sz w:val="28"/>
          <w:szCs w:val="28"/>
          <w:lang w:val="en-US"/>
        </w:rPr>
        <w:t>APB</w:t>
      </w:r>
      <w:r w:rsidRPr="00CF1767">
        <w:rPr>
          <w:rFonts w:asciiTheme="majorHAnsi" w:hAnsiTheme="majorHAnsi" w:cstheme="majorHAnsi"/>
          <w:b/>
          <w:color w:val="000000" w:themeColor="text1"/>
          <w:sz w:val="28"/>
          <w:szCs w:val="28"/>
          <w:lang w:val="en-US"/>
        </w:rPr>
        <w:t>)</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shd w:val="clear" w:color="auto" w:fill="FFFFFF"/>
          <w:lang w:val="en-US"/>
        </w:rPr>
        <w:t xml:space="preserve">(in the US) a radio message sent to every officer in a police force giving details of a suspected </w:t>
      </w:r>
      <w:r w:rsidR="006C2E2C">
        <w:rPr>
          <w:rFonts w:asciiTheme="majorHAnsi" w:hAnsiTheme="majorHAnsi" w:cstheme="majorHAnsi"/>
          <w:color w:val="000000" w:themeColor="text1"/>
          <w:sz w:val="28"/>
          <w:szCs w:val="28"/>
          <w:shd w:val="clear" w:color="auto" w:fill="FFFFFF"/>
          <w:lang w:val="en-US"/>
        </w:rPr>
        <w:t>criminal or stolen vehicle</w:t>
      </w:r>
      <w:r w:rsidRPr="00CF1767">
        <w:rPr>
          <w:rFonts w:asciiTheme="majorHAnsi" w:hAnsiTheme="majorHAnsi" w:cstheme="majorHAnsi"/>
          <w:color w:val="000000" w:themeColor="text1"/>
          <w:sz w:val="28"/>
          <w:szCs w:val="28"/>
          <w:shd w:val="clear" w:color="auto" w:fill="FFFFFF"/>
          <w:lang w:val="en-US"/>
        </w:rPr>
        <w:t>)</w:t>
      </w:r>
      <w:r w:rsidR="00CE4F2E" w:rsidRPr="00CF1767">
        <w:rPr>
          <w:rFonts w:asciiTheme="majorHAnsi" w:hAnsiTheme="majorHAnsi" w:cstheme="majorHAnsi"/>
          <w:color w:val="000000" w:themeColor="text1"/>
          <w:sz w:val="28"/>
          <w:szCs w:val="28"/>
          <w:lang w:val="en-US"/>
        </w:rPr>
        <w:t xml:space="preserve"> </w:t>
      </w:r>
      <w:r w:rsidR="00CE4F2E" w:rsidRPr="006C2E2C">
        <w:rPr>
          <w:rFonts w:asciiTheme="majorHAnsi" w:hAnsiTheme="majorHAnsi" w:cstheme="majorHAnsi"/>
          <w:color w:val="000000" w:themeColor="text1"/>
          <w:sz w:val="28"/>
          <w:szCs w:val="28"/>
          <w:lang w:val="en-GB"/>
        </w:rPr>
        <w:t>(</w:t>
      </w:r>
      <w:r w:rsidR="00CE4F2E" w:rsidRPr="00CF1767">
        <w:rPr>
          <w:rFonts w:asciiTheme="majorHAnsi" w:hAnsiTheme="majorHAnsi" w:cstheme="majorHAnsi"/>
          <w:color w:val="000000" w:themeColor="text1"/>
          <w:sz w:val="28"/>
          <w:szCs w:val="28"/>
        </w:rPr>
        <w:t>электронный</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rPr>
        <w:t>ресурс</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Us</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legal</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glossary</w:t>
      </w:r>
      <w:r w:rsidR="00CE4F2E" w:rsidRPr="006C2E2C">
        <w:rPr>
          <w:rFonts w:asciiTheme="majorHAnsi" w:hAnsiTheme="majorHAnsi" w:cstheme="majorHAnsi"/>
          <w:color w:val="000000" w:themeColor="text1"/>
          <w:sz w:val="28"/>
          <w:szCs w:val="28"/>
          <w:lang w:val="en-GB"/>
        </w:rPr>
        <w:t>)</w:t>
      </w:r>
      <w:r w:rsidRPr="006C2E2C">
        <w:rPr>
          <w:rFonts w:asciiTheme="majorHAnsi" w:hAnsiTheme="majorHAnsi" w:cstheme="majorHAnsi"/>
          <w:color w:val="000000" w:themeColor="text1"/>
          <w:sz w:val="28"/>
          <w:szCs w:val="28"/>
          <w:shd w:val="clear" w:color="auto" w:fill="FFFFFF"/>
          <w:lang w:val="en-GB"/>
        </w:rPr>
        <w:t xml:space="preserve">. </w:t>
      </w:r>
      <w:r w:rsidRPr="00CF1767">
        <w:rPr>
          <w:rFonts w:asciiTheme="majorHAnsi" w:hAnsiTheme="majorHAnsi" w:cstheme="majorHAnsi"/>
          <w:color w:val="000000" w:themeColor="text1"/>
          <w:sz w:val="28"/>
          <w:szCs w:val="28"/>
          <w:shd w:val="clear" w:color="auto" w:fill="FFFFFF"/>
        </w:rPr>
        <w:t>В данном случае калькирование является самым подходящим способом перевода.</w:t>
      </w:r>
    </w:p>
    <w:tbl>
      <w:tblPr>
        <w:tblStyle w:val="afb"/>
        <w:tblW w:w="0" w:type="auto"/>
        <w:tblLook w:val="04A0" w:firstRow="1" w:lastRow="0" w:firstColumn="1" w:lastColumn="0" w:noHBand="0" w:noVBand="1"/>
      </w:tblPr>
      <w:tblGrid>
        <w:gridCol w:w="4672"/>
        <w:gridCol w:w="4672"/>
      </w:tblGrid>
      <w:tr w:rsidR="006131F2" w:rsidRPr="00CF1767" w:rsidTr="00CB07C8">
        <w:trPr>
          <w:trHeight w:val="77"/>
        </w:trPr>
        <w:tc>
          <w:tcPr>
            <w:tcW w:w="4672" w:type="dxa"/>
          </w:tcPr>
          <w:p w:rsidR="006131F2" w:rsidRPr="006C2E2C" w:rsidRDefault="00CA5443" w:rsidP="00CF1767">
            <w:pPr>
              <w:autoSpaceDE w:val="0"/>
              <w:autoSpaceDN w:val="0"/>
              <w:adjustRightInd w:val="0"/>
              <w:spacing w:line="360" w:lineRule="auto"/>
              <w:ind w:firstLine="709"/>
              <w:jc w:val="both"/>
              <w:rPr>
                <w:rFonts w:asciiTheme="majorHAnsi" w:eastAsiaTheme="minorHAnsi" w:hAnsiTheme="majorHAnsi" w:cstheme="majorHAnsi"/>
                <w:color w:val="000000" w:themeColor="text1"/>
                <w:lang w:val="en-US" w:eastAsia="en-US"/>
              </w:rPr>
            </w:pPr>
            <w:r w:rsidRPr="006C2E2C">
              <w:rPr>
                <w:rFonts w:asciiTheme="majorHAnsi" w:hAnsiTheme="majorHAnsi" w:cstheme="majorHAnsi"/>
                <w:color w:val="000000" w:themeColor="text1"/>
                <w:lang w:val="en-US"/>
              </w:rPr>
              <w:t>(35)</w:t>
            </w:r>
            <w:r w:rsidRPr="006C2E2C">
              <w:rPr>
                <w:rFonts w:asciiTheme="majorHAnsi" w:eastAsiaTheme="minorHAnsi" w:hAnsiTheme="majorHAnsi" w:cstheme="majorHAnsi"/>
                <w:color w:val="000000" w:themeColor="text1"/>
                <w:lang w:val="en-US" w:eastAsia="en-US"/>
              </w:rPr>
              <w:t xml:space="preserve"> If the Court please,” Ruskin said, “I must insist that counsel’s </w:t>
            </w:r>
            <w:r w:rsidR="00590391" w:rsidRPr="006C2E2C">
              <w:rPr>
                <w:rFonts w:asciiTheme="majorHAnsi" w:eastAsiaTheme="minorHAnsi" w:hAnsiTheme="majorHAnsi" w:cstheme="majorHAnsi"/>
                <w:color w:val="000000" w:themeColor="text1"/>
                <w:lang w:val="en-US" w:eastAsia="en-US"/>
              </w:rPr>
              <w:t>attitude toward</w:t>
            </w:r>
            <w:r w:rsidRPr="006C2E2C">
              <w:rPr>
                <w:rFonts w:asciiTheme="majorHAnsi" w:eastAsiaTheme="minorHAnsi" w:hAnsiTheme="majorHAnsi" w:cstheme="majorHAnsi"/>
                <w:color w:val="000000" w:themeColor="text1"/>
                <w:lang w:val="en-US" w:eastAsia="en-US"/>
              </w:rPr>
              <w:t xml:space="preserve"> this witness is manifestly unfair, that he is browbeating the witness and trying to put her in a </w:t>
            </w:r>
            <w:r w:rsidRPr="006C2E2C">
              <w:rPr>
                <w:rFonts w:asciiTheme="majorHAnsi" w:eastAsiaTheme="minorHAnsi" w:hAnsiTheme="majorHAnsi" w:cstheme="majorHAnsi"/>
                <w:color w:val="000000" w:themeColor="text1"/>
                <w:u w:val="single"/>
                <w:lang w:val="en-US" w:eastAsia="en-US"/>
              </w:rPr>
              <w:t>false light</w:t>
            </w:r>
            <w:r w:rsidRPr="006C2E2C">
              <w:rPr>
                <w:rFonts w:asciiTheme="majorHAnsi" w:eastAsiaTheme="minorHAnsi" w:hAnsiTheme="majorHAnsi" w:cstheme="majorHAnsi"/>
                <w:color w:val="000000" w:themeColor="text1"/>
                <w:lang w:val="en-US" w:eastAsia="en-US"/>
              </w:rPr>
              <w:t xml:space="preserve"> before the jury. (SS)</w:t>
            </w:r>
          </w:p>
        </w:tc>
        <w:tc>
          <w:tcPr>
            <w:tcW w:w="4672" w:type="dxa"/>
          </w:tcPr>
          <w:p w:rsidR="006C2E2C" w:rsidRPr="006C2E2C" w:rsidRDefault="00CA5443" w:rsidP="00CF1767">
            <w:pPr>
              <w:pStyle w:val="HTML"/>
              <w:spacing w:line="360" w:lineRule="auto"/>
              <w:ind w:firstLine="709"/>
              <w:jc w:val="both"/>
              <w:rPr>
                <w:rFonts w:asciiTheme="majorHAnsi" w:hAnsiTheme="majorHAnsi" w:cstheme="majorHAnsi"/>
                <w:color w:val="000000" w:themeColor="text1"/>
                <w:sz w:val="24"/>
                <w:szCs w:val="24"/>
              </w:rPr>
            </w:pPr>
            <w:r w:rsidRPr="006C2E2C">
              <w:rPr>
                <w:rFonts w:asciiTheme="majorHAnsi" w:hAnsiTheme="majorHAnsi" w:cstheme="majorHAnsi"/>
                <w:color w:val="000000" w:themeColor="text1"/>
                <w:sz w:val="24"/>
                <w:szCs w:val="24"/>
              </w:rPr>
              <w:t xml:space="preserve">-  </w:t>
            </w:r>
            <w:r w:rsidR="00590391" w:rsidRPr="006C2E2C">
              <w:rPr>
                <w:rFonts w:asciiTheme="majorHAnsi" w:hAnsiTheme="majorHAnsi" w:cstheme="majorHAnsi"/>
                <w:color w:val="000000" w:themeColor="text1"/>
                <w:sz w:val="24"/>
                <w:szCs w:val="24"/>
              </w:rPr>
              <w:t>Высокий Суд, -</w:t>
            </w:r>
            <w:r w:rsidRPr="006C2E2C">
              <w:rPr>
                <w:rFonts w:asciiTheme="majorHAnsi" w:hAnsiTheme="majorHAnsi" w:cstheme="majorHAnsi"/>
                <w:color w:val="000000" w:themeColor="text1"/>
                <w:sz w:val="24"/>
                <w:szCs w:val="24"/>
              </w:rPr>
              <w:t xml:space="preserve">  </w:t>
            </w:r>
            <w:r w:rsidR="00590391" w:rsidRPr="006C2E2C">
              <w:rPr>
                <w:rFonts w:asciiTheme="majorHAnsi" w:hAnsiTheme="majorHAnsi" w:cstheme="majorHAnsi"/>
                <w:color w:val="000000" w:themeColor="text1"/>
                <w:sz w:val="24"/>
                <w:szCs w:val="24"/>
              </w:rPr>
              <w:t>сказал Раскин, -</w:t>
            </w:r>
            <w:r w:rsidRPr="006C2E2C">
              <w:rPr>
                <w:rFonts w:asciiTheme="majorHAnsi" w:hAnsiTheme="majorHAnsi" w:cstheme="majorHAnsi"/>
                <w:color w:val="000000" w:themeColor="text1"/>
                <w:sz w:val="24"/>
                <w:szCs w:val="24"/>
              </w:rPr>
              <w:t xml:space="preserve">  </w:t>
            </w:r>
            <w:r w:rsidR="00590391" w:rsidRPr="006C2E2C">
              <w:rPr>
                <w:rFonts w:asciiTheme="majorHAnsi" w:hAnsiTheme="majorHAnsi" w:cstheme="majorHAnsi"/>
                <w:color w:val="000000" w:themeColor="text1"/>
                <w:sz w:val="24"/>
                <w:szCs w:val="24"/>
              </w:rPr>
              <w:t>я утверждаю, что защитник</w:t>
            </w:r>
            <w:r w:rsidRPr="006C2E2C">
              <w:rPr>
                <w:rFonts w:asciiTheme="majorHAnsi" w:hAnsiTheme="majorHAnsi" w:cstheme="majorHAnsi"/>
                <w:color w:val="000000" w:themeColor="text1"/>
                <w:sz w:val="24"/>
                <w:szCs w:val="24"/>
              </w:rPr>
              <w:t xml:space="preserve"> несправедлив к свидетельнице, что он пытается ее </w:t>
            </w:r>
            <w:r w:rsidR="00590391" w:rsidRPr="006C2E2C">
              <w:rPr>
                <w:rFonts w:asciiTheme="majorHAnsi" w:hAnsiTheme="majorHAnsi" w:cstheme="majorHAnsi"/>
                <w:color w:val="000000" w:themeColor="text1"/>
                <w:sz w:val="24"/>
                <w:szCs w:val="24"/>
              </w:rPr>
              <w:t>опорочить и представить</w:t>
            </w:r>
            <w:r w:rsidRPr="006C2E2C">
              <w:rPr>
                <w:rFonts w:asciiTheme="majorHAnsi" w:hAnsiTheme="majorHAnsi" w:cstheme="majorHAnsi"/>
                <w:color w:val="000000" w:themeColor="text1"/>
                <w:sz w:val="24"/>
                <w:szCs w:val="24"/>
              </w:rPr>
              <w:t xml:space="preserve"> перед присяжными </w:t>
            </w:r>
            <w:r w:rsidR="00590391" w:rsidRPr="006C2E2C">
              <w:rPr>
                <w:rFonts w:asciiTheme="majorHAnsi" w:hAnsiTheme="majorHAnsi" w:cstheme="majorHAnsi"/>
                <w:color w:val="000000" w:themeColor="text1"/>
                <w:sz w:val="24"/>
                <w:szCs w:val="24"/>
              </w:rPr>
              <w:t xml:space="preserve">в </w:t>
            </w:r>
            <w:r w:rsidR="00590391" w:rsidRPr="006C2E2C">
              <w:rPr>
                <w:rFonts w:asciiTheme="majorHAnsi" w:hAnsiTheme="majorHAnsi" w:cstheme="majorHAnsi"/>
                <w:color w:val="000000" w:themeColor="text1"/>
                <w:sz w:val="24"/>
                <w:szCs w:val="24"/>
                <w:u w:val="single"/>
              </w:rPr>
              <w:t>ложном свете</w:t>
            </w:r>
            <w:r w:rsidRPr="006C2E2C">
              <w:rPr>
                <w:rFonts w:asciiTheme="majorHAnsi" w:hAnsiTheme="majorHAnsi" w:cstheme="majorHAnsi"/>
                <w:color w:val="000000" w:themeColor="text1"/>
                <w:sz w:val="24"/>
                <w:szCs w:val="24"/>
              </w:rPr>
              <w:t xml:space="preserve">.  </w:t>
            </w:r>
          </w:p>
          <w:p w:rsidR="006131F2" w:rsidRPr="006C2E2C" w:rsidRDefault="00CA5443" w:rsidP="006C2E2C">
            <w:pPr>
              <w:pStyle w:val="HTML"/>
              <w:spacing w:line="360" w:lineRule="auto"/>
              <w:jc w:val="both"/>
              <w:rPr>
                <w:rFonts w:asciiTheme="majorHAnsi" w:hAnsiTheme="majorHAnsi" w:cstheme="majorHAnsi"/>
                <w:color w:val="000000" w:themeColor="text1"/>
                <w:sz w:val="24"/>
                <w:szCs w:val="24"/>
              </w:rPr>
            </w:pPr>
            <w:r w:rsidRPr="006C2E2C">
              <w:rPr>
                <w:rFonts w:asciiTheme="majorHAnsi" w:hAnsiTheme="majorHAnsi" w:cstheme="majorHAnsi"/>
                <w:color w:val="000000" w:themeColor="text1"/>
                <w:sz w:val="24"/>
                <w:szCs w:val="24"/>
              </w:rPr>
              <w:t>(</w:t>
            </w:r>
            <w:r w:rsidR="00CF5483" w:rsidRPr="006C2E2C">
              <w:rPr>
                <w:rFonts w:asciiTheme="majorHAnsi" w:hAnsiTheme="majorHAnsi" w:cstheme="majorHAnsi"/>
                <w:color w:val="000000" w:themeColor="text1"/>
                <w:sz w:val="24"/>
                <w:szCs w:val="24"/>
              </w:rPr>
              <w:t xml:space="preserve">Перевод </w:t>
            </w:r>
            <w:r w:rsidRPr="006C2E2C">
              <w:rPr>
                <w:rFonts w:asciiTheme="majorHAnsi" w:hAnsiTheme="majorHAnsi" w:cstheme="majorHAnsi"/>
                <w:color w:val="000000" w:themeColor="text1"/>
                <w:sz w:val="24"/>
                <w:szCs w:val="24"/>
              </w:rPr>
              <w:t>Николаев</w:t>
            </w:r>
            <w:r w:rsidR="00CF5483" w:rsidRPr="006C2E2C">
              <w:rPr>
                <w:rFonts w:asciiTheme="majorHAnsi" w:hAnsiTheme="majorHAnsi" w:cstheme="majorHAnsi"/>
                <w:color w:val="000000" w:themeColor="text1"/>
                <w:sz w:val="24"/>
                <w:szCs w:val="24"/>
              </w:rPr>
              <w:t>а</w:t>
            </w:r>
            <w:r w:rsidRPr="006C2E2C">
              <w:rPr>
                <w:rFonts w:asciiTheme="majorHAnsi" w:hAnsiTheme="majorHAnsi" w:cstheme="majorHAnsi"/>
                <w:color w:val="000000" w:themeColor="text1"/>
                <w:sz w:val="24"/>
                <w:szCs w:val="24"/>
              </w:rPr>
              <w:t xml:space="preserve"> А.)</w:t>
            </w:r>
            <w:r w:rsidR="00315F6D">
              <w:rPr>
                <w:rFonts w:asciiTheme="majorHAnsi" w:hAnsiTheme="majorHAnsi" w:cstheme="majorHAnsi"/>
                <w:color w:val="000000" w:themeColor="text1"/>
                <w:sz w:val="24"/>
                <w:szCs w:val="24"/>
              </w:rPr>
              <w:t>.</w:t>
            </w:r>
          </w:p>
          <w:p w:rsidR="006131F2" w:rsidRPr="006C2E2C" w:rsidRDefault="006131F2" w:rsidP="00CF1767">
            <w:pPr>
              <w:spacing w:line="360" w:lineRule="auto"/>
              <w:ind w:firstLine="709"/>
              <w:jc w:val="both"/>
              <w:rPr>
                <w:rFonts w:asciiTheme="majorHAnsi" w:hAnsiTheme="majorHAnsi" w:cstheme="majorHAnsi"/>
                <w:color w:val="000000" w:themeColor="text1"/>
              </w:rPr>
            </w:pP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F4E53" w:rsidRPr="006C2E2C" w:rsidRDefault="00DF4E53" w:rsidP="00CF1767">
      <w:pPr>
        <w:spacing w:line="360" w:lineRule="auto"/>
        <w:ind w:firstLine="709"/>
        <w:jc w:val="both"/>
        <w:rPr>
          <w:rFonts w:asciiTheme="majorHAnsi" w:hAnsiTheme="majorHAnsi" w:cstheme="majorHAnsi"/>
          <w:color w:val="000000" w:themeColor="text1"/>
          <w:sz w:val="28"/>
          <w:szCs w:val="28"/>
          <w:lang w:val="en-GB"/>
        </w:rPr>
      </w:pPr>
      <w:r w:rsidRPr="00CF1767">
        <w:rPr>
          <w:rFonts w:asciiTheme="majorHAnsi" w:hAnsiTheme="majorHAnsi" w:cstheme="majorHAnsi"/>
          <w:color w:val="000000" w:themeColor="text1"/>
          <w:sz w:val="28"/>
          <w:szCs w:val="28"/>
        </w:rPr>
        <w:t>Для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того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чтобы</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понять</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суть</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выражения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стоит</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привести</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определение</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для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реалии</w:t>
      </w:r>
      <w:r w:rsidRPr="00CF1767">
        <w:rPr>
          <w:rFonts w:asciiTheme="majorHAnsi" w:hAnsiTheme="majorHAnsi" w:cstheme="majorHAnsi"/>
          <w:color w:val="000000" w:themeColor="text1"/>
          <w:sz w:val="28"/>
          <w:szCs w:val="28"/>
          <w:lang w:val="en-US"/>
        </w:rPr>
        <w:t>:</w:t>
      </w:r>
      <w:r w:rsidRPr="00CF1767">
        <w:rPr>
          <w:rFonts w:asciiTheme="majorHAnsi" w:hAnsiTheme="majorHAnsi" w:cstheme="majorHAnsi"/>
          <w:b/>
          <w:color w:val="000000" w:themeColor="text1"/>
          <w:sz w:val="28"/>
          <w:szCs w:val="28"/>
          <w:lang w:val="en-US"/>
        </w:rPr>
        <w:t xml:space="preserve"> False light</w:t>
      </w:r>
      <w:r w:rsidRPr="00CF1767">
        <w:rPr>
          <w:rFonts w:asciiTheme="majorHAnsi" w:hAnsiTheme="majorHAnsi" w:cstheme="majorHAnsi"/>
          <w:color w:val="000000" w:themeColor="text1"/>
          <w:sz w:val="28"/>
          <w:szCs w:val="28"/>
          <w:lang w:val="en-US"/>
        </w:rPr>
        <w:t xml:space="preserve"> is a term often used in the context of invasion of privacy claims which involves presenting a person in such a way that leaves a negative and inaccurate impression about that person. False light is a tort theory under which a claimant mig</w:t>
      </w:r>
      <w:r w:rsidR="006C2E2C">
        <w:rPr>
          <w:rFonts w:asciiTheme="majorHAnsi" w:hAnsiTheme="majorHAnsi" w:cstheme="majorHAnsi"/>
          <w:color w:val="000000" w:themeColor="text1"/>
          <w:sz w:val="28"/>
          <w:szCs w:val="28"/>
          <w:lang w:val="en-US"/>
        </w:rPr>
        <w:t>ht sue for damage to reputation</w:t>
      </w:r>
      <w:r w:rsidRPr="00CF1767">
        <w:rPr>
          <w:rFonts w:asciiTheme="majorHAnsi" w:hAnsiTheme="majorHAnsi" w:cstheme="majorHAnsi"/>
          <w:color w:val="000000" w:themeColor="text1"/>
          <w:sz w:val="28"/>
          <w:szCs w:val="28"/>
          <w:lang w:val="en-US"/>
        </w:rPr>
        <w:t xml:space="preserve"> </w:t>
      </w:r>
      <w:r w:rsidR="00CE4F2E" w:rsidRPr="006C2E2C">
        <w:rPr>
          <w:rFonts w:asciiTheme="majorHAnsi" w:hAnsiTheme="majorHAnsi" w:cstheme="majorHAnsi"/>
          <w:color w:val="000000" w:themeColor="text1"/>
          <w:sz w:val="28"/>
          <w:szCs w:val="28"/>
          <w:lang w:val="en-GB"/>
        </w:rPr>
        <w:t>(</w:t>
      </w:r>
      <w:r w:rsidR="00CE4F2E" w:rsidRPr="00CF1767">
        <w:rPr>
          <w:rFonts w:asciiTheme="majorHAnsi" w:hAnsiTheme="majorHAnsi" w:cstheme="majorHAnsi"/>
          <w:color w:val="000000" w:themeColor="text1"/>
          <w:sz w:val="28"/>
          <w:szCs w:val="28"/>
        </w:rPr>
        <w:t>электронный</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rPr>
        <w:t>ресурс</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Us</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legal</w:t>
      </w:r>
      <w:r w:rsidR="00CE4F2E" w:rsidRPr="006C2E2C">
        <w:rPr>
          <w:rFonts w:asciiTheme="majorHAnsi" w:hAnsiTheme="majorHAnsi" w:cstheme="majorHAnsi"/>
          <w:color w:val="000000" w:themeColor="text1"/>
          <w:sz w:val="28"/>
          <w:szCs w:val="28"/>
          <w:lang w:val="en-GB"/>
        </w:rPr>
        <w:t xml:space="preserve"> </w:t>
      </w:r>
      <w:r w:rsidR="00CE4F2E" w:rsidRPr="00CF1767">
        <w:rPr>
          <w:rFonts w:asciiTheme="majorHAnsi" w:hAnsiTheme="majorHAnsi" w:cstheme="majorHAnsi"/>
          <w:color w:val="000000" w:themeColor="text1"/>
          <w:sz w:val="28"/>
          <w:szCs w:val="28"/>
          <w:lang w:val="en-US"/>
        </w:rPr>
        <w:t>glossary</w:t>
      </w:r>
      <w:r w:rsidR="00CE4F2E" w:rsidRPr="006C2E2C">
        <w:rPr>
          <w:rFonts w:asciiTheme="majorHAnsi" w:hAnsiTheme="majorHAnsi" w:cstheme="majorHAnsi"/>
          <w:color w:val="000000" w:themeColor="text1"/>
          <w:sz w:val="28"/>
          <w:szCs w:val="28"/>
          <w:lang w:val="en-GB"/>
        </w:rPr>
        <w:t>).</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Выражение «описывать в ложном свете» в русском языке означает «искажать/подтасовывать», что является не совсем правильным соответствием для англоязычной реалии. Существует похожее понятие “</w:t>
      </w:r>
      <w:r w:rsidRPr="00CF1767">
        <w:rPr>
          <w:rFonts w:asciiTheme="majorHAnsi" w:hAnsiTheme="majorHAnsi" w:cstheme="majorHAnsi"/>
          <w:color w:val="000000" w:themeColor="text1"/>
          <w:sz w:val="28"/>
          <w:szCs w:val="28"/>
          <w:lang w:val="en-US"/>
        </w:rPr>
        <w:t>defamation</w:t>
      </w:r>
      <w:r w:rsidRPr="00CF1767">
        <w:rPr>
          <w:rFonts w:asciiTheme="majorHAnsi" w:hAnsiTheme="majorHAnsi" w:cstheme="majorHAnsi"/>
          <w:color w:val="000000" w:themeColor="text1"/>
          <w:sz w:val="28"/>
          <w:szCs w:val="28"/>
        </w:rPr>
        <w:t>”, однако его перевод - термин «диффамация» также не используется в российском праве. В данном случае можно предложить такой перевод:</w:t>
      </w:r>
    </w:p>
    <w:p w:rsidR="00DF4E53" w:rsidRPr="00CF1767" w:rsidRDefault="00590391"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«С позволения Суда»</w:t>
      </w:r>
      <w:r w:rsidR="00DF4E53" w:rsidRPr="00CF1767">
        <w:rPr>
          <w:rFonts w:asciiTheme="majorHAnsi" w:hAnsiTheme="majorHAnsi" w:cstheme="majorHAnsi"/>
          <w:color w:val="000000" w:themeColor="text1"/>
          <w:sz w:val="28"/>
          <w:szCs w:val="28"/>
        </w:rPr>
        <w:t>, -</w:t>
      </w:r>
      <w:r w:rsidRPr="00CF1767">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rPr>
        <w:t>сказал Раскин, - я настаиваю на том, что адвокат откровенно несправедлив по отношению к данной свидетельнице, он пытается ее запугать и дискредитировать перед присяжными.»</w:t>
      </w:r>
    </w:p>
    <w:p w:rsidR="00DF4E53" w:rsidRPr="00CF1767" w:rsidRDefault="00DF4E53" w:rsidP="00CF1767">
      <w:pPr>
        <w:pStyle w:val="3"/>
        <w:spacing w:before="0" w:after="0" w:line="360" w:lineRule="auto"/>
        <w:ind w:firstLine="709"/>
        <w:jc w:val="both"/>
        <w:rPr>
          <w:rFonts w:asciiTheme="majorHAnsi" w:hAnsiTheme="majorHAnsi" w:cstheme="majorHAnsi"/>
        </w:rPr>
      </w:pPr>
      <w:bookmarkStart w:id="97" w:name="_Toc514589953"/>
      <w:bookmarkStart w:id="98" w:name="_Toc514590110"/>
      <w:bookmarkStart w:id="99" w:name="_Toc514594138"/>
      <w:bookmarkStart w:id="100" w:name="_Toc514594857"/>
      <w:bookmarkStart w:id="101" w:name="_Toc514595323"/>
      <w:bookmarkStart w:id="102" w:name="_Toc514595597"/>
      <w:r w:rsidRPr="00CF1767">
        <w:rPr>
          <w:rFonts w:asciiTheme="majorHAnsi" w:hAnsiTheme="majorHAnsi" w:cstheme="majorHAnsi"/>
        </w:rPr>
        <w:lastRenderedPageBreak/>
        <w:t>2.3.2.2. Полукалька</w:t>
      </w:r>
      <w:bookmarkEnd w:id="97"/>
      <w:bookmarkEnd w:id="98"/>
      <w:bookmarkEnd w:id="99"/>
      <w:bookmarkEnd w:id="100"/>
      <w:bookmarkEnd w:id="101"/>
      <w:bookmarkEnd w:id="102"/>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Полукальки часто используются для перевода фразеологических единиц и имен собственных. (</w:t>
      </w:r>
      <w:r w:rsidR="00590391" w:rsidRPr="00CF1767">
        <w:rPr>
          <w:rFonts w:asciiTheme="majorHAnsi" w:hAnsiTheme="majorHAnsi" w:cstheme="majorHAnsi"/>
          <w:color w:val="000000" w:themeColor="text1"/>
          <w:sz w:val="28"/>
          <w:szCs w:val="28"/>
        </w:rPr>
        <w:t>с</w:t>
      </w:r>
      <w:r w:rsidRPr="00CF1767">
        <w:rPr>
          <w:rFonts w:asciiTheme="majorHAnsi" w:hAnsiTheme="majorHAnsi" w:cstheme="majorHAnsi"/>
          <w:color w:val="000000" w:themeColor="text1"/>
          <w:sz w:val="28"/>
          <w:szCs w:val="28"/>
        </w:rPr>
        <w:t xml:space="preserve"> помощью данного приема переведено 9 примеров – 6,2%)</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077E71" w:rsidP="00CF1767">
            <w:pPr>
              <w:autoSpaceDE w:val="0"/>
              <w:autoSpaceDN w:val="0"/>
              <w:adjustRightInd w:val="0"/>
              <w:spacing w:line="360" w:lineRule="auto"/>
              <w:ind w:firstLine="709"/>
              <w:jc w:val="both"/>
              <w:rPr>
                <w:rFonts w:asciiTheme="majorHAnsi" w:hAnsiTheme="majorHAnsi" w:cstheme="majorHAnsi"/>
                <w:color w:val="000000" w:themeColor="text1"/>
                <w:u w:val="single"/>
                <w:lang w:val="en-US"/>
              </w:rPr>
            </w:pPr>
            <w:r w:rsidRPr="006C2E2C">
              <w:rPr>
                <w:rFonts w:asciiTheme="majorHAnsi" w:hAnsiTheme="majorHAnsi" w:cstheme="majorHAnsi"/>
                <w:color w:val="000000" w:themeColor="text1"/>
                <w:lang w:val="en-US"/>
              </w:rPr>
              <w:t xml:space="preserve">(36) </w:t>
            </w:r>
            <w:r w:rsidR="00DF4E53" w:rsidRPr="006C2E2C">
              <w:rPr>
                <w:rFonts w:asciiTheme="majorHAnsi" w:hAnsiTheme="majorHAnsi" w:cstheme="majorHAnsi"/>
                <w:color w:val="000000" w:themeColor="text1"/>
                <w:lang w:val="en-US"/>
              </w:rPr>
              <w:t xml:space="preserve">Yes, sir... I mean no, sir. I am an expert investigator, not an </w:t>
            </w:r>
            <w:r w:rsidR="00DF4E53" w:rsidRPr="006C2E2C">
              <w:rPr>
                <w:rFonts w:asciiTheme="majorHAnsi" w:hAnsiTheme="majorHAnsi" w:cstheme="majorHAnsi"/>
                <w:color w:val="000000" w:themeColor="text1"/>
                <w:u w:val="single"/>
                <w:lang w:val="en-US"/>
              </w:rPr>
              <w:t xml:space="preserve">expert </w:t>
            </w:r>
          </w:p>
          <w:p w:rsidR="00DF4E53" w:rsidRPr="006C2E2C" w:rsidRDefault="00DF4E53" w:rsidP="006C2E2C">
            <w:pPr>
              <w:autoSpaceDE w:val="0"/>
              <w:autoSpaceDN w:val="0"/>
              <w:adjustRightInd w:val="0"/>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u w:val="single"/>
              </w:rPr>
              <w:t>witness</w:t>
            </w:r>
            <w:r w:rsidR="00077E71" w:rsidRPr="006C2E2C">
              <w:rPr>
                <w:rFonts w:asciiTheme="majorHAnsi" w:hAnsiTheme="majorHAnsi" w:cstheme="majorHAnsi"/>
                <w:color w:val="000000" w:themeColor="text1"/>
              </w:rPr>
              <w:t>.</w:t>
            </w:r>
            <w:r w:rsidRPr="006C2E2C">
              <w:rPr>
                <w:rFonts w:asciiTheme="majorHAnsi" w:hAnsiTheme="majorHAnsi" w:cstheme="majorHAnsi"/>
                <w:color w:val="000000" w:themeColor="text1"/>
                <w:lang w:val="en-US"/>
              </w:rPr>
              <w:t xml:space="preserve"> (SBD)</w:t>
            </w:r>
          </w:p>
        </w:tc>
        <w:tc>
          <w:tcPr>
            <w:tcW w:w="4672" w:type="dxa"/>
          </w:tcPr>
          <w:p w:rsidR="006C2E2C" w:rsidRPr="006C2E2C" w:rsidRDefault="00DF4E53" w:rsidP="00CF1767">
            <w:pPr>
              <w:pStyle w:val="HTML"/>
              <w:spacing w:line="360" w:lineRule="auto"/>
              <w:ind w:firstLine="709"/>
              <w:jc w:val="both"/>
              <w:rPr>
                <w:rFonts w:asciiTheme="majorHAnsi" w:hAnsiTheme="majorHAnsi" w:cstheme="majorHAnsi"/>
                <w:color w:val="000000" w:themeColor="text1"/>
                <w:sz w:val="24"/>
                <w:szCs w:val="24"/>
              </w:rPr>
            </w:pPr>
            <w:r w:rsidRPr="006C2E2C">
              <w:rPr>
                <w:rFonts w:asciiTheme="majorHAnsi" w:hAnsiTheme="majorHAnsi" w:cstheme="majorHAnsi"/>
                <w:color w:val="000000" w:themeColor="text1"/>
                <w:sz w:val="24"/>
                <w:szCs w:val="24"/>
              </w:rPr>
              <w:t xml:space="preserve">- Да, сэр... я имею в виду, нет, сэр. Я исследователь-эксперт, </w:t>
            </w:r>
            <w:r w:rsidR="00590391" w:rsidRPr="006C2E2C">
              <w:rPr>
                <w:rFonts w:asciiTheme="majorHAnsi" w:hAnsiTheme="majorHAnsi" w:cstheme="majorHAnsi"/>
                <w:color w:val="000000" w:themeColor="text1"/>
                <w:sz w:val="24"/>
                <w:szCs w:val="24"/>
              </w:rPr>
              <w:t>но не</w:t>
            </w:r>
            <w:r w:rsidR="00077E71" w:rsidRPr="006C2E2C">
              <w:rPr>
                <w:rFonts w:asciiTheme="majorHAnsi" w:hAnsiTheme="majorHAnsi" w:cstheme="majorHAnsi"/>
                <w:color w:val="000000" w:themeColor="text1"/>
                <w:sz w:val="24"/>
                <w:szCs w:val="24"/>
              </w:rPr>
              <w:t xml:space="preserve"> </w:t>
            </w:r>
            <w:r w:rsidRPr="006C2E2C">
              <w:rPr>
                <w:rFonts w:asciiTheme="majorHAnsi" w:hAnsiTheme="majorHAnsi" w:cstheme="majorHAnsi"/>
                <w:color w:val="000000" w:themeColor="text1"/>
                <w:sz w:val="24"/>
                <w:szCs w:val="24"/>
                <w:u w:val="single"/>
              </w:rPr>
              <w:t>свидетель-эксперт</w:t>
            </w:r>
            <w:r w:rsidRPr="006C2E2C">
              <w:rPr>
                <w:rFonts w:asciiTheme="majorHAnsi" w:hAnsiTheme="majorHAnsi" w:cstheme="majorHAnsi"/>
                <w:color w:val="000000" w:themeColor="text1"/>
                <w:sz w:val="24"/>
                <w:szCs w:val="24"/>
              </w:rPr>
              <w:t xml:space="preserve">. </w:t>
            </w:r>
          </w:p>
          <w:p w:rsidR="00DF4E53" w:rsidRPr="006C2E2C" w:rsidRDefault="00DF4E53" w:rsidP="006C2E2C">
            <w:pPr>
              <w:pStyle w:val="HTML"/>
              <w:spacing w:line="360" w:lineRule="auto"/>
              <w:jc w:val="both"/>
              <w:rPr>
                <w:rFonts w:asciiTheme="majorHAnsi" w:hAnsiTheme="majorHAnsi" w:cstheme="majorHAnsi"/>
                <w:color w:val="000000" w:themeColor="text1"/>
                <w:sz w:val="24"/>
                <w:szCs w:val="24"/>
              </w:rPr>
            </w:pPr>
            <w:r w:rsidRPr="006C2E2C">
              <w:rPr>
                <w:rFonts w:asciiTheme="majorHAnsi" w:hAnsiTheme="majorHAnsi" w:cstheme="majorHAnsi"/>
                <w:color w:val="000000" w:themeColor="text1"/>
                <w:sz w:val="24"/>
                <w:szCs w:val="24"/>
              </w:rPr>
              <w:t>(</w:t>
            </w:r>
            <w:r w:rsidR="005E10E2" w:rsidRPr="006C2E2C">
              <w:rPr>
                <w:rFonts w:asciiTheme="majorHAnsi" w:hAnsiTheme="majorHAnsi" w:cstheme="majorHAnsi"/>
                <w:color w:val="000000" w:themeColor="text1"/>
                <w:sz w:val="24"/>
                <w:szCs w:val="24"/>
              </w:rPr>
              <w:t>Перевод Жуковой</w:t>
            </w:r>
            <w:r w:rsidRPr="006C2E2C">
              <w:rPr>
                <w:rFonts w:asciiTheme="majorHAnsi" w:hAnsiTheme="majorHAnsi" w:cstheme="majorHAnsi"/>
                <w:color w:val="000000" w:themeColor="text1"/>
                <w:sz w:val="24"/>
                <w:szCs w:val="24"/>
              </w:rPr>
              <w:t xml:space="preserve"> М.)</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shd w:val="clear" w:color="auto" w:fill="FFFFFF"/>
        </w:rPr>
      </w:pPr>
    </w:p>
    <w:p w:rsidR="00DE1CE0" w:rsidRPr="00CF1767" w:rsidRDefault="00DF4E53" w:rsidP="00D21BBA">
      <w:pPr>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shd w:val="clear" w:color="auto" w:fill="FFFFFF"/>
        </w:rPr>
        <w:t>Передачу данной реалии с помощью перевода «свидетель-эксперт» нельзя назвать удачной, поскольку значение данного неологизма не совсем понятно читателю: он может решить, что данный свидетель является профессионалом в деле дачи свидетельских показаний. Однако</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имеется</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в</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виду</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другое</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b/>
          <w:color w:val="000000" w:themeColor="text1"/>
          <w:sz w:val="28"/>
          <w:szCs w:val="28"/>
          <w:lang w:val="en-US"/>
        </w:rPr>
        <w:t>expert witness</w:t>
      </w:r>
      <w:r w:rsidRPr="00CF1767">
        <w:rPr>
          <w:rFonts w:asciiTheme="majorHAnsi" w:hAnsiTheme="majorHAnsi" w:cstheme="majorHAnsi"/>
          <w:color w:val="000000" w:themeColor="text1"/>
          <w:sz w:val="28"/>
          <w:szCs w:val="28"/>
          <w:lang w:val="en-US"/>
        </w:rPr>
        <w:t xml:space="preserve"> </w:t>
      </w:r>
      <w:r w:rsidR="00077E71" w:rsidRPr="00CF1767">
        <w:rPr>
          <w:rFonts w:asciiTheme="majorHAnsi" w:hAnsiTheme="majorHAnsi" w:cstheme="majorHAnsi"/>
          <w:sz w:val="28"/>
          <w:szCs w:val="28"/>
          <w:lang w:val="en-US"/>
        </w:rPr>
        <w:t>Qualified and authorised specialised, scientific, forensic or medical professional who is requested t</w:t>
      </w:r>
      <w:r w:rsidR="006C2E2C">
        <w:rPr>
          <w:rFonts w:asciiTheme="majorHAnsi" w:hAnsiTheme="majorHAnsi" w:cstheme="majorHAnsi"/>
          <w:sz w:val="28"/>
          <w:szCs w:val="28"/>
          <w:lang w:val="en-US"/>
        </w:rPr>
        <w:t>o give expert evidence in court</w:t>
      </w:r>
      <w:r w:rsidR="00077E71" w:rsidRPr="00CF1767">
        <w:rPr>
          <w:rFonts w:asciiTheme="majorHAnsi" w:hAnsiTheme="majorHAnsi" w:cstheme="majorHAnsi"/>
          <w:sz w:val="28"/>
          <w:szCs w:val="28"/>
          <w:lang w:val="en-US"/>
        </w:rPr>
        <w:t xml:space="preserve"> </w:t>
      </w:r>
      <w:r w:rsidR="00077E71" w:rsidRPr="00CF1767">
        <w:rPr>
          <w:rFonts w:asciiTheme="majorHAnsi" w:hAnsiTheme="majorHAnsi" w:cstheme="majorHAnsi"/>
          <w:color w:val="000000" w:themeColor="text1"/>
          <w:sz w:val="28"/>
          <w:szCs w:val="28"/>
          <w:lang w:val="en-GB"/>
        </w:rPr>
        <w:t>(</w:t>
      </w:r>
      <w:r w:rsidR="00077E71" w:rsidRPr="00CF1767">
        <w:rPr>
          <w:rFonts w:asciiTheme="majorHAnsi" w:hAnsiTheme="majorHAnsi" w:cstheme="majorHAnsi"/>
          <w:color w:val="000000" w:themeColor="text1"/>
          <w:sz w:val="28"/>
          <w:szCs w:val="28"/>
        </w:rPr>
        <w:t>электронный</w:t>
      </w:r>
      <w:r w:rsidR="00077E71" w:rsidRPr="00CF1767">
        <w:rPr>
          <w:rFonts w:asciiTheme="majorHAnsi" w:hAnsiTheme="majorHAnsi" w:cstheme="majorHAnsi"/>
          <w:color w:val="000000" w:themeColor="text1"/>
          <w:sz w:val="28"/>
          <w:szCs w:val="28"/>
          <w:lang w:val="en-GB"/>
        </w:rPr>
        <w:t xml:space="preserve"> </w:t>
      </w:r>
      <w:r w:rsidR="00077E71" w:rsidRPr="00CF1767">
        <w:rPr>
          <w:rFonts w:asciiTheme="majorHAnsi" w:hAnsiTheme="majorHAnsi" w:cstheme="majorHAnsi"/>
          <w:color w:val="000000" w:themeColor="text1"/>
          <w:sz w:val="28"/>
          <w:szCs w:val="28"/>
        </w:rPr>
        <w:t>ресурс</w:t>
      </w:r>
      <w:r w:rsidR="00077E71" w:rsidRPr="00CF1767">
        <w:rPr>
          <w:rFonts w:asciiTheme="majorHAnsi" w:hAnsiTheme="majorHAnsi" w:cstheme="majorHAnsi"/>
          <w:color w:val="000000" w:themeColor="text1"/>
          <w:sz w:val="28"/>
          <w:szCs w:val="28"/>
          <w:lang w:val="en-GB"/>
        </w:rPr>
        <w:t xml:space="preserve">: </w:t>
      </w:r>
      <w:r w:rsidR="00077E71" w:rsidRPr="00CF1767">
        <w:rPr>
          <w:rFonts w:asciiTheme="majorHAnsi" w:hAnsiTheme="majorHAnsi" w:cstheme="majorHAnsi"/>
          <w:color w:val="000000" w:themeColor="text1"/>
          <w:sz w:val="28"/>
          <w:szCs w:val="28"/>
          <w:lang w:val="en-US"/>
        </w:rPr>
        <w:t>Glossary</w:t>
      </w:r>
      <w:r w:rsidR="00077E71" w:rsidRPr="00CF1767">
        <w:rPr>
          <w:rFonts w:asciiTheme="majorHAnsi" w:hAnsiTheme="majorHAnsi" w:cstheme="majorHAnsi"/>
          <w:color w:val="000000" w:themeColor="text1"/>
          <w:sz w:val="28"/>
          <w:szCs w:val="28"/>
          <w:lang w:val="en-GB"/>
        </w:rPr>
        <w:t xml:space="preserve"> </w:t>
      </w:r>
      <w:r w:rsidR="00077E71" w:rsidRPr="00CF1767">
        <w:rPr>
          <w:rFonts w:asciiTheme="majorHAnsi" w:hAnsiTheme="majorHAnsi" w:cstheme="majorHAnsi"/>
          <w:color w:val="000000" w:themeColor="text1"/>
          <w:sz w:val="28"/>
          <w:szCs w:val="28"/>
          <w:lang w:val="en-US"/>
        </w:rPr>
        <w:t>of</w:t>
      </w:r>
      <w:r w:rsidR="00077E71" w:rsidRPr="00CF1767">
        <w:rPr>
          <w:rFonts w:asciiTheme="majorHAnsi" w:hAnsiTheme="majorHAnsi" w:cstheme="majorHAnsi"/>
          <w:color w:val="000000" w:themeColor="text1"/>
          <w:sz w:val="28"/>
          <w:szCs w:val="28"/>
          <w:lang w:val="en-GB"/>
        </w:rPr>
        <w:t xml:space="preserve"> </w:t>
      </w:r>
      <w:r w:rsidR="00077E71" w:rsidRPr="00CF1767">
        <w:rPr>
          <w:rFonts w:asciiTheme="majorHAnsi" w:hAnsiTheme="majorHAnsi" w:cstheme="majorHAnsi"/>
          <w:color w:val="000000" w:themeColor="text1"/>
          <w:sz w:val="28"/>
          <w:szCs w:val="28"/>
          <w:lang w:val="en-US"/>
        </w:rPr>
        <w:t>common</w:t>
      </w:r>
      <w:r w:rsidR="00077E71" w:rsidRPr="00CF1767">
        <w:rPr>
          <w:rFonts w:asciiTheme="majorHAnsi" w:hAnsiTheme="majorHAnsi" w:cstheme="majorHAnsi"/>
          <w:color w:val="000000" w:themeColor="text1"/>
          <w:sz w:val="28"/>
          <w:szCs w:val="28"/>
          <w:lang w:val="en-GB"/>
        </w:rPr>
        <w:t xml:space="preserve"> </w:t>
      </w:r>
      <w:r w:rsidR="00077E71" w:rsidRPr="00CF1767">
        <w:rPr>
          <w:rFonts w:asciiTheme="majorHAnsi" w:hAnsiTheme="majorHAnsi" w:cstheme="majorHAnsi"/>
          <w:color w:val="000000" w:themeColor="text1"/>
          <w:sz w:val="28"/>
          <w:szCs w:val="28"/>
          <w:lang w:val="en-US"/>
        </w:rPr>
        <w:t>court</w:t>
      </w:r>
      <w:r w:rsidR="00077E71" w:rsidRPr="00CF1767">
        <w:rPr>
          <w:rFonts w:asciiTheme="majorHAnsi" w:hAnsiTheme="majorHAnsi" w:cstheme="majorHAnsi"/>
          <w:color w:val="000000" w:themeColor="text1"/>
          <w:sz w:val="28"/>
          <w:szCs w:val="28"/>
          <w:lang w:val="en-GB"/>
        </w:rPr>
        <w:t xml:space="preserve">, </w:t>
      </w:r>
      <w:r w:rsidR="00077E71" w:rsidRPr="00CF1767">
        <w:rPr>
          <w:rFonts w:asciiTheme="majorHAnsi" w:hAnsiTheme="majorHAnsi" w:cstheme="majorHAnsi"/>
          <w:color w:val="000000" w:themeColor="text1"/>
          <w:sz w:val="28"/>
          <w:szCs w:val="28"/>
          <w:lang w:val="en-US"/>
        </w:rPr>
        <w:t>tribunal</w:t>
      </w:r>
      <w:r w:rsidR="00077E71" w:rsidRPr="00CF1767">
        <w:rPr>
          <w:rFonts w:asciiTheme="majorHAnsi" w:hAnsiTheme="majorHAnsi" w:cstheme="majorHAnsi"/>
          <w:color w:val="000000" w:themeColor="text1"/>
          <w:sz w:val="28"/>
          <w:szCs w:val="28"/>
          <w:lang w:val="en-GB"/>
        </w:rPr>
        <w:t xml:space="preserve"> </w:t>
      </w:r>
      <w:r w:rsidR="00077E71" w:rsidRPr="00CF1767">
        <w:rPr>
          <w:rFonts w:asciiTheme="majorHAnsi" w:hAnsiTheme="majorHAnsi" w:cstheme="majorHAnsi"/>
          <w:color w:val="000000" w:themeColor="text1"/>
          <w:sz w:val="28"/>
          <w:szCs w:val="28"/>
          <w:lang w:val="en-US"/>
        </w:rPr>
        <w:t>and</w:t>
      </w:r>
      <w:r w:rsidR="00077E71" w:rsidRPr="00CF1767">
        <w:rPr>
          <w:rFonts w:asciiTheme="majorHAnsi" w:hAnsiTheme="majorHAnsi" w:cstheme="majorHAnsi"/>
          <w:color w:val="000000" w:themeColor="text1"/>
          <w:sz w:val="28"/>
          <w:szCs w:val="28"/>
          <w:lang w:val="en-GB"/>
        </w:rPr>
        <w:t xml:space="preserve"> </w:t>
      </w:r>
      <w:r w:rsidR="00077E71" w:rsidRPr="00CF1767">
        <w:rPr>
          <w:rFonts w:asciiTheme="majorHAnsi" w:hAnsiTheme="majorHAnsi" w:cstheme="majorHAnsi"/>
          <w:color w:val="000000" w:themeColor="text1"/>
          <w:sz w:val="28"/>
          <w:szCs w:val="28"/>
          <w:lang w:val="en-US"/>
        </w:rPr>
        <w:t>legal</w:t>
      </w:r>
      <w:r w:rsidR="00077E71" w:rsidRPr="00CF1767">
        <w:rPr>
          <w:rFonts w:asciiTheme="majorHAnsi" w:hAnsiTheme="majorHAnsi" w:cstheme="majorHAnsi"/>
          <w:color w:val="000000" w:themeColor="text1"/>
          <w:sz w:val="28"/>
          <w:szCs w:val="28"/>
          <w:lang w:val="en-GB"/>
        </w:rPr>
        <w:t xml:space="preserve"> </w:t>
      </w:r>
      <w:r w:rsidR="00077E71" w:rsidRPr="00CF1767">
        <w:rPr>
          <w:rFonts w:asciiTheme="majorHAnsi" w:hAnsiTheme="majorHAnsi" w:cstheme="majorHAnsi"/>
          <w:color w:val="000000" w:themeColor="text1"/>
          <w:sz w:val="28"/>
          <w:szCs w:val="28"/>
          <w:lang w:val="en-US"/>
        </w:rPr>
        <w:t>terms</w:t>
      </w:r>
      <w:r w:rsidR="00590391" w:rsidRPr="00CF1767">
        <w:rPr>
          <w:rFonts w:asciiTheme="majorHAnsi" w:hAnsiTheme="majorHAnsi" w:cstheme="majorHAnsi"/>
          <w:color w:val="000000" w:themeColor="text1"/>
          <w:sz w:val="28"/>
          <w:szCs w:val="28"/>
          <w:lang w:val="en-GB"/>
        </w:rPr>
        <w:t>).</w:t>
      </w:r>
      <w:r w:rsidR="00590391" w:rsidRPr="00CF1767">
        <w:rPr>
          <w:rFonts w:asciiTheme="majorHAnsi" w:hAnsiTheme="majorHAnsi" w:cstheme="majorHAnsi"/>
          <w:color w:val="000000" w:themeColor="text1"/>
          <w:sz w:val="28"/>
          <w:szCs w:val="28"/>
          <w:shd w:val="clear" w:color="auto" w:fill="FFFFFF"/>
          <w:lang w:val="en-GB"/>
        </w:rPr>
        <w:t xml:space="preserve"> </w:t>
      </w:r>
      <w:r w:rsidR="00590391" w:rsidRPr="00CF1767">
        <w:rPr>
          <w:rFonts w:asciiTheme="majorHAnsi" w:hAnsiTheme="majorHAnsi" w:cstheme="majorHAnsi"/>
          <w:color w:val="000000" w:themeColor="text1"/>
          <w:sz w:val="28"/>
          <w:szCs w:val="28"/>
          <w:shd w:val="clear" w:color="auto" w:fill="FFFFFF"/>
        </w:rPr>
        <w:t>В</w:t>
      </w:r>
      <w:r w:rsidRPr="00CF1767">
        <w:rPr>
          <w:rFonts w:asciiTheme="majorHAnsi" w:hAnsiTheme="majorHAnsi" w:cstheme="majorHAnsi"/>
          <w:color w:val="000000" w:themeColor="text1"/>
          <w:sz w:val="28"/>
          <w:szCs w:val="28"/>
          <w:shd w:val="clear" w:color="auto" w:fill="FFFFFF"/>
        </w:rPr>
        <w:t xml:space="preserve"> данном случае лучше прибегнуть к приему </w:t>
      </w:r>
      <w:r w:rsidR="00590391" w:rsidRPr="00CF1767">
        <w:rPr>
          <w:rFonts w:asciiTheme="majorHAnsi" w:hAnsiTheme="majorHAnsi" w:cstheme="majorHAnsi"/>
          <w:color w:val="000000" w:themeColor="text1"/>
          <w:sz w:val="28"/>
          <w:szCs w:val="28"/>
          <w:shd w:val="clear" w:color="auto" w:fill="FFFFFF"/>
        </w:rPr>
        <w:t>родо</w:t>
      </w:r>
      <w:r w:rsidR="00D16274">
        <w:rPr>
          <w:rFonts w:asciiTheme="majorHAnsi" w:hAnsiTheme="majorHAnsi" w:cstheme="majorHAnsi"/>
          <w:color w:val="000000" w:themeColor="text1"/>
          <w:sz w:val="28"/>
          <w:szCs w:val="28"/>
          <w:shd w:val="clear" w:color="auto" w:fill="FFFFFF"/>
        </w:rPr>
        <w:t>-</w:t>
      </w:r>
      <w:r w:rsidR="00590391" w:rsidRPr="00CF1767">
        <w:rPr>
          <w:rFonts w:asciiTheme="majorHAnsi" w:hAnsiTheme="majorHAnsi" w:cstheme="majorHAnsi"/>
          <w:color w:val="000000" w:themeColor="text1"/>
          <w:sz w:val="28"/>
          <w:szCs w:val="28"/>
          <w:shd w:val="clear" w:color="auto" w:fill="FFFFFF"/>
        </w:rPr>
        <w:t>видовой</w:t>
      </w:r>
      <w:r w:rsidRPr="00CF1767">
        <w:rPr>
          <w:rFonts w:asciiTheme="majorHAnsi" w:hAnsiTheme="majorHAnsi" w:cstheme="majorHAnsi"/>
          <w:color w:val="000000" w:themeColor="text1"/>
          <w:sz w:val="28"/>
          <w:szCs w:val="28"/>
          <w:shd w:val="clear" w:color="auto" w:fill="FFFFFF"/>
        </w:rPr>
        <w:t xml:space="preserve"> замены и перевести данную реалию как «специалист», что является частью определения статуса данного лица.</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DF4E53" w:rsidP="00DE1CE0">
            <w:pPr>
              <w:autoSpaceDE w:val="0"/>
              <w:autoSpaceDN w:val="0"/>
              <w:adjustRightInd w:val="0"/>
              <w:spacing w:line="360" w:lineRule="auto"/>
              <w:ind w:firstLine="709"/>
              <w:jc w:val="both"/>
              <w:rPr>
                <w:rFonts w:asciiTheme="majorHAnsi" w:eastAsiaTheme="minorHAnsi" w:hAnsiTheme="majorHAnsi" w:cstheme="majorHAnsi"/>
                <w:color w:val="000000" w:themeColor="text1"/>
                <w:lang w:val="en-US" w:eastAsia="en-US"/>
              </w:rPr>
            </w:pPr>
            <w:r w:rsidRPr="006C2E2C">
              <w:rPr>
                <w:rFonts w:asciiTheme="majorHAnsi" w:hAnsiTheme="majorHAnsi" w:cstheme="majorHAnsi"/>
                <w:color w:val="000000" w:themeColor="text1"/>
                <w:lang w:val="en-US"/>
              </w:rPr>
              <w:t>(37)</w:t>
            </w:r>
            <w:r w:rsidR="00077E71" w:rsidRPr="006C2E2C">
              <w:rPr>
                <w:rFonts w:asciiTheme="majorHAnsi" w:eastAsiaTheme="minorHAnsi" w:hAnsiTheme="majorHAnsi" w:cstheme="majorHAnsi"/>
                <w:color w:val="000000" w:themeColor="text1"/>
                <w:lang w:val="en-US" w:eastAsia="en-US"/>
              </w:rPr>
              <w:t xml:space="preserve"> </w:t>
            </w:r>
            <w:r w:rsidRPr="006C2E2C">
              <w:rPr>
                <w:rFonts w:asciiTheme="majorHAnsi" w:eastAsiaTheme="minorHAnsi" w:hAnsiTheme="majorHAnsi" w:cstheme="majorHAnsi"/>
                <w:color w:val="000000" w:themeColor="text1"/>
                <w:lang w:val="en-US" w:eastAsia="en-US"/>
              </w:rPr>
              <w:t xml:space="preserve">This Court is conducting a preliminary hearing. The only purpose of a preliminary hearing is to show, first, that a crime has been committed; second, that there is probable cause to believe the defendant is connected with the perpetration of the crime. The function of this Court is not to act as a </w:t>
            </w:r>
            <w:r w:rsidRPr="006C2E2C">
              <w:rPr>
                <w:rFonts w:asciiTheme="majorHAnsi" w:eastAsiaTheme="minorHAnsi" w:hAnsiTheme="majorHAnsi" w:cstheme="majorHAnsi"/>
                <w:color w:val="000000" w:themeColor="text1"/>
                <w:u w:val="single"/>
                <w:lang w:val="en-US" w:eastAsia="en-US"/>
              </w:rPr>
              <w:t>grand jury</w:t>
            </w:r>
            <w:r w:rsidR="00077E71" w:rsidRPr="006C2E2C">
              <w:rPr>
                <w:rFonts w:asciiTheme="majorHAnsi" w:eastAsiaTheme="minorHAnsi" w:hAnsiTheme="majorHAnsi" w:cstheme="majorHAnsi"/>
                <w:color w:val="000000" w:themeColor="text1"/>
                <w:lang w:val="en-US" w:eastAsia="en-US"/>
              </w:rPr>
              <w:t>.</w:t>
            </w:r>
            <w:r w:rsidRPr="006C2E2C">
              <w:rPr>
                <w:rFonts w:asciiTheme="majorHAnsi" w:eastAsiaTheme="minorHAnsi" w:hAnsiTheme="majorHAnsi" w:cstheme="majorHAnsi"/>
                <w:color w:val="000000" w:themeColor="text1"/>
                <w:lang w:val="en-US" w:eastAsia="en-US"/>
              </w:rPr>
              <w:t xml:space="preserve"> (DD)</w:t>
            </w:r>
          </w:p>
        </w:tc>
        <w:tc>
          <w:tcPr>
            <w:tcW w:w="4672" w:type="dxa"/>
          </w:tcPr>
          <w:p w:rsidR="00DF4E53" w:rsidRPr="006C2E2C" w:rsidRDefault="00DF4E53" w:rsidP="00CF1767">
            <w:pPr>
              <w:autoSpaceDE w:val="0"/>
              <w:autoSpaceDN w:val="0"/>
              <w:adjustRightInd w:val="0"/>
              <w:spacing w:line="360" w:lineRule="auto"/>
              <w:ind w:firstLine="709"/>
              <w:jc w:val="both"/>
              <w:rPr>
                <w:rFonts w:asciiTheme="majorHAnsi" w:eastAsiaTheme="minorHAnsi" w:hAnsiTheme="majorHAnsi" w:cstheme="majorHAnsi"/>
                <w:color w:val="000000" w:themeColor="text1"/>
                <w:lang w:eastAsia="en-US"/>
              </w:rPr>
            </w:pPr>
            <w:r w:rsidRPr="006C2E2C">
              <w:rPr>
                <w:rFonts w:asciiTheme="majorHAnsi" w:hAnsiTheme="majorHAnsi" w:cstheme="majorHAnsi"/>
                <w:color w:val="000000" w:themeColor="text1"/>
              </w:rPr>
              <w:t>Проводится только предварительное слушание, целью которого является, во-первых, показать, что совершено преступление, и, во-вторых, что есть достато</w:t>
            </w:r>
            <w:r w:rsidR="00DE1CE0" w:rsidRPr="006C2E2C">
              <w:rPr>
                <w:rFonts w:asciiTheme="majorHAnsi" w:hAnsiTheme="majorHAnsi" w:cstheme="majorHAnsi"/>
                <w:color w:val="000000" w:themeColor="text1"/>
              </w:rPr>
              <w:t xml:space="preserve">чно оснований полагать, что оно </w:t>
            </w:r>
            <w:r w:rsidRPr="006C2E2C">
              <w:rPr>
                <w:rFonts w:asciiTheme="majorHAnsi" w:hAnsiTheme="majorHAnsi" w:cstheme="majorHAnsi"/>
                <w:color w:val="000000" w:themeColor="text1"/>
              </w:rPr>
              <w:t xml:space="preserve">совершено обвиняемым. Настоящий Суд не выполняет функций </w:t>
            </w:r>
            <w:r w:rsidRPr="006C2E2C">
              <w:rPr>
                <w:rFonts w:asciiTheme="majorHAnsi" w:hAnsiTheme="majorHAnsi" w:cstheme="majorHAnsi"/>
                <w:color w:val="000000" w:themeColor="text1"/>
                <w:u w:val="single"/>
              </w:rPr>
              <w:t>Большого Жюри</w:t>
            </w:r>
            <w:r w:rsidRPr="006C2E2C">
              <w:rPr>
                <w:rFonts w:asciiTheme="majorHAnsi" w:hAnsiTheme="majorHAnsi" w:cstheme="majorHAnsi"/>
                <w:color w:val="000000" w:themeColor="text1"/>
              </w:rPr>
              <w:t>.</w:t>
            </w:r>
            <w:r w:rsidRPr="006C2E2C">
              <w:rPr>
                <w:rStyle w:val="apple-converted-space"/>
                <w:rFonts w:asciiTheme="majorHAnsi" w:hAnsiTheme="majorHAnsi" w:cstheme="majorHAnsi"/>
                <w:color w:val="000000" w:themeColor="text1"/>
              </w:rPr>
              <w:t>  (</w:t>
            </w:r>
            <w:r w:rsidR="005E10E2" w:rsidRPr="006C2E2C">
              <w:rPr>
                <w:rStyle w:val="apple-converted-space"/>
                <w:rFonts w:asciiTheme="majorHAnsi" w:hAnsiTheme="majorHAnsi" w:cstheme="majorHAnsi"/>
                <w:color w:val="000000" w:themeColor="text1"/>
              </w:rPr>
              <w:t xml:space="preserve">Перевод </w:t>
            </w:r>
            <w:r w:rsidRPr="006C2E2C">
              <w:rPr>
                <w:rStyle w:val="apple-converted-space"/>
                <w:rFonts w:asciiTheme="majorHAnsi" w:hAnsiTheme="majorHAnsi" w:cstheme="majorHAnsi"/>
                <w:color w:val="000000" w:themeColor="text1"/>
              </w:rPr>
              <w:t>Жу</w:t>
            </w:r>
            <w:r w:rsidR="005E10E2" w:rsidRPr="006C2E2C">
              <w:rPr>
                <w:rStyle w:val="apple-converted-space"/>
                <w:rFonts w:asciiTheme="majorHAnsi" w:hAnsiTheme="majorHAnsi" w:cstheme="majorHAnsi"/>
                <w:color w:val="000000" w:themeColor="text1"/>
              </w:rPr>
              <w:t>ковой</w:t>
            </w:r>
            <w:r w:rsidRPr="006C2E2C">
              <w:rPr>
                <w:rStyle w:val="apple-converted-space"/>
                <w:rFonts w:asciiTheme="majorHAnsi" w:hAnsiTheme="majorHAnsi" w:cstheme="majorHAnsi"/>
                <w:color w:val="000000" w:themeColor="text1"/>
              </w:rPr>
              <w:t xml:space="preserve"> М.)</w:t>
            </w:r>
          </w:p>
        </w:tc>
      </w:tr>
    </w:tbl>
    <w:p w:rsidR="00C66BE3" w:rsidRPr="00154681" w:rsidRDefault="00DF4E53" w:rsidP="00CF1767">
      <w:pPr>
        <w:pStyle w:val="af3"/>
        <w:spacing w:before="0" w:beforeAutospacing="0" w:after="0" w:afterAutospacing="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lang w:val="en-US"/>
        </w:rPr>
        <w:t> </w:t>
      </w:r>
    </w:p>
    <w:p w:rsidR="00077E71" w:rsidRPr="00CF1767" w:rsidRDefault="00DF4E53" w:rsidP="00CF1767">
      <w:pPr>
        <w:pStyle w:val="af3"/>
        <w:spacing w:before="0" w:beforeAutospacing="0" w:after="0" w:afterAutospacing="0" w:line="360" w:lineRule="auto"/>
        <w:ind w:firstLine="709"/>
        <w:jc w:val="both"/>
        <w:rPr>
          <w:rFonts w:asciiTheme="majorHAnsi" w:hAnsiTheme="majorHAnsi" w:cstheme="majorHAnsi"/>
          <w:sz w:val="28"/>
          <w:szCs w:val="28"/>
          <w:lang w:val="en-US"/>
        </w:rPr>
      </w:pPr>
      <w:r w:rsidRPr="00CF1767">
        <w:rPr>
          <w:rFonts w:asciiTheme="majorHAnsi" w:hAnsiTheme="majorHAnsi" w:cstheme="majorHAnsi"/>
          <w:color w:val="000000" w:themeColor="text1"/>
          <w:sz w:val="28"/>
          <w:szCs w:val="28"/>
        </w:rPr>
        <w:t>В</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данном</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случае</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переводчик</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использовал</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полностью</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корректный</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словарный</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перевод</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реалии</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чье</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определение</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звучит</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таким</w:t>
      </w:r>
      <w:r w:rsidRPr="0015468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образом</w:t>
      </w:r>
      <w:r w:rsidRPr="00154681">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lang w:val="en-US"/>
        </w:rPr>
        <w:t> </w:t>
      </w:r>
      <w:r w:rsidRPr="00CF1767">
        <w:rPr>
          <w:rFonts w:asciiTheme="majorHAnsi" w:hAnsiTheme="majorHAnsi" w:cstheme="majorHAnsi"/>
          <w:b/>
          <w:color w:val="000000" w:themeColor="text1"/>
          <w:sz w:val="28"/>
          <w:szCs w:val="28"/>
          <w:lang w:val="en-US"/>
        </w:rPr>
        <w:t>grand</w:t>
      </w:r>
      <w:r w:rsidRPr="00154681">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jury</w:t>
      </w:r>
      <w:r w:rsidRPr="00154681">
        <w:rPr>
          <w:rFonts w:asciiTheme="majorHAnsi" w:hAnsiTheme="majorHAnsi" w:cstheme="majorHAnsi"/>
          <w:color w:val="000000" w:themeColor="text1"/>
          <w:sz w:val="28"/>
          <w:szCs w:val="28"/>
        </w:rPr>
        <w:t xml:space="preserve"> </w:t>
      </w:r>
      <w:r w:rsidR="00077E71" w:rsidRPr="00CF1767">
        <w:rPr>
          <w:rFonts w:asciiTheme="majorHAnsi" w:hAnsiTheme="majorHAnsi" w:cstheme="majorHAnsi"/>
          <w:sz w:val="28"/>
          <w:szCs w:val="28"/>
          <w:lang w:val="en-US"/>
        </w:rPr>
        <w:t>A</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group</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of</w:t>
      </w:r>
      <w:r w:rsidR="00077E71" w:rsidRPr="00154681">
        <w:rPr>
          <w:rFonts w:asciiTheme="majorHAnsi" w:hAnsiTheme="majorHAnsi" w:cstheme="majorHAnsi"/>
          <w:sz w:val="28"/>
          <w:szCs w:val="28"/>
        </w:rPr>
        <w:t xml:space="preserve"> 23 </w:t>
      </w:r>
      <w:r w:rsidR="00077E71" w:rsidRPr="00CF1767">
        <w:rPr>
          <w:rFonts w:asciiTheme="majorHAnsi" w:hAnsiTheme="majorHAnsi" w:cstheme="majorHAnsi"/>
          <w:sz w:val="28"/>
          <w:szCs w:val="28"/>
          <w:lang w:val="en-US"/>
        </w:rPr>
        <w:t>citizens</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assembled</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in</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secrecy</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to</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hear</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or</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investigate</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allegations</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of</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criminal</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behavior</w:t>
      </w:r>
      <w:r w:rsidR="00077E71" w:rsidRPr="00154681">
        <w:rPr>
          <w:rFonts w:asciiTheme="majorHAnsi" w:hAnsiTheme="majorHAnsi" w:cstheme="majorHAnsi"/>
          <w:sz w:val="28"/>
          <w:szCs w:val="28"/>
        </w:rPr>
        <w:t xml:space="preserve">. </w:t>
      </w:r>
      <w:r w:rsidR="00077E71" w:rsidRPr="00CF1767">
        <w:rPr>
          <w:rFonts w:asciiTheme="majorHAnsi" w:hAnsiTheme="majorHAnsi" w:cstheme="majorHAnsi"/>
          <w:sz w:val="28"/>
          <w:szCs w:val="28"/>
          <w:lang w:val="en-US"/>
        </w:rPr>
        <w:t xml:space="preserve">A grand jury has authority to conduct criminal investigations </w:t>
      </w:r>
      <w:r w:rsidR="00077E71" w:rsidRPr="00CF1767">
        <w:rPr>
          <w:rFonts w:asciiTheme="majorHAnsi" w:hAnsiTheme="majorHAnsi" w:cstheme="majorHAnsi"/>
          <w:sz w:val="28"/>
          <w:szCs w:val="28"/>
          <w:lang w:val="en-US"/>
        </w:rPr>
        <w:lastRenderedPageBreak/>
        <w:t>and to charg</w:t>
      </w:r>
      <w:r w:rsidR="006C2E2C">
        <w:rPr>
          <w:rFonts w:asciiTheme="majorHAnsi" w:hAnsiTheme="majorHAnsi" w:cstheme="majorHAnsi"/>
          <w:sz w:val="28"/>
          <w:szCs w:val="28"/>
          <w:lang w:val="en-US"/>
        </w:rPr>
        <w:t>e a crime through an indictment</w:t>
      </w:r>
      <w:r w:rsidR="00077E71" w:rsidRPr="00CF1767">
        <w:rPr>
          <w:rFonts w:asciiTheme="majorHAnsi" w:hAnsiTheme="majorHAnsi" w:cstheme="majorHAnsi"/>
          <w:sz w:val="28"/>
          <w:szCs w:val="28"/>
          <w:lang w:val="en-US"/>
        </w:rPr>
        <w:t xml:space="preserve"> </w:t>
      </w:r>
      <w:r w:rsidR="00077E71" w:rsidRPr="00CF1767">
        <w:rPr>
          <w:rFonts w:asciiTheme="majorHAnsi" w:hAnsiTheme="majorHAnsi" w:cstheme="majorHAnsi"/>
          <w:color w:val="000000" w:themeColor="text1"/>
          <w:sz w:val="28"/>
          <w:szCs w:val="28"/>
          <w:lang w:val="en-US"/>
        </w:rPr>
        <w:t>(</w:t>
      </w:r>
      <w:r w:rsidR="00077E71" w:rsidRPr="00CF1767">
        <w:rPr>
          <w:rFonts w:asciiTheme="majorHAnsi" w:hAnsiTheme="majorHAnsi" w:cstheme="majorHAnsi"/>
          <w:color w:val="000000" w:themeColor="text1"/>
          <w:sz w:val="28"/>
          <w:szCs w:val="28"/>
        </w:rPr>
        <w:t>электронный</w:t>
      </w:r>
      <w:r w:rsidR="00077E71" w:rsidRPr="00CF1767">
        <w:rPr>
          <w:rFonts w:asciiTheme="majorHAnsi" w:hAnsiTheme="majorHAnsi" w:cstheme="majorHAnsi"/>
          <w:color w:val="000000" w:themeColor="text1"/>
          <w:sz w:val="28"/>
          <w:szCs w:val="28"/>
          <w:lang w:val="en-US"/>
        </w:rPr>
        <w:t xml:space="preserve"> </w:t>
      </w:r>
      <w:r w:rsidR="00077E71" w:rsidRPr="00CF1767">
        <w:rPr>
          <w:rFonts w:asciiTheme="majorHAnsi" w:hAnsiTheme="majorHAnsi" w:cstheme="majorHAnsi"/>
          <w:color w:val="000000" w:themeColor="text1"/>
          <w:sz w:val="28"/>
          <w:szCs w:val="28"/>
        </w:rPr>
        <w:t>ресурс</w:t>
      </w:r>
      <w:r w:rsidR="00077E71" w:rsidRPr="00CF1767">
        <w:rPr>
          <w:rFonts w:asciiTheme="majorHAnsi" w:hAnsiTheme="majorHAnsi" w:cstheme="majorHAnsi"/>
          <w:color w:val="000000" w:themeColor="text1"/>
          <w:sz w:val="28"/>
          <w:szCs w:val="28"/>
          <w:lang w:val="en-US"/>
        </w:rPr>
        <w:t>: American Bar Association Glossary).</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077E71" w:rsidP="00CF1767">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(38) “</w:t>
            </w:r>
            <w:r w:rsidR="00DF4E53" w:rsidRPr="006C2E2C">
              <w:rPr>
                <w:rFonts w:asciiTheme="majorHAnsi" w:hAnsiTheme="majorHAnsi" w:cstheme="majorHAnsi"/>
                <w:color w:val="000000" w:themeColor="text1"/>
                <w:lang w:val="en-US"/>
              </w:rPr>
              <w:t xml:space="preserve">Now,” Mason said, “Your Honor, I would like to have the Court issue a </w:t>
            </w:r>
            <w:r w:rsidR="00DF4E53" w:rsidRPr="006C2E2C">
              <w:rPr>
                <w:rFonts w:asciiTheme="majorHAnsi" w:hAnsiTheme="majorHAnsi" w:cstheme="majorHAnsi"/>
                <w:color w:val="000000" w:themeColor="text1"/>
                <w:u w:val="single"/>
                <w:lang w:val="en-US"/>
              </w:rPr>
              <w:t>subpoena duces tecum</w:t>
            </w:r>
            <w:r w:rsidR="00DF4E53" w:rsidRPr="006C2E2C">
              <w:rPr>
                <w:rFonts w:asciiTheme="majorHAnsi" w:hAnsiTheme="majorHAnsi" w:cstheme="majorHAnsi"/>
                <w:color w:val="000000" w:themeColor="text1"/>
                <w:lang w:val="en-US"/>
              </w:rPr>
              <w:t xml:space="preserve"> by which the agency which has this automobile will bring it into court. I propose to show that there is a </w:t>
            </w:r>
            <w:r w:rsidRPr="006C2E2C">
              <w:rPr>
                <w:rFonts w:asciiTheme="majorHAnsi" w:hAnsiTheme="majorHAnsi" w:cstheme="majorHAnsi"/>
                <w:color w:val="000000" w:themeColor="text1"/>
                <w:lang w:val="en-US"/>
              </w:rPr>
              <w:t>bullet hole in that automobile.”</w:t>
            </w:r>
            <w:r w:rsidR="00DF4E53" w:rsidRPr="006C2E2C">
              <w:rPr>
                <w:rFonts w:asciiTheme="majorHAnsi" w:hAnsiTheme="majorHAnsi" w:cstheme="majorHAnsi"/>
                <w:color w:val="000000" w:themeColor="text1"/>
                <w:lang w:val="en-US"/>
              </w:rPr>
              <w:t xml:space="preserve"> (RR)</w:t>
            </w:r>
          </w:p>
        </w:tc>
        <w:tc>
          <w:tcPr>
            <w:tcW w:w="4672" w:type="dxa"/>
          </w:tcPr>
          <w:p w:rsidR="00DF4E53" w:rsidRPr="006C2E2C" w:rsidRDefault="00590391"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Ну вот, Ваша Честь»</w:t>
            </w:r>
            <w:r w:rsidR="00DF4E53" w:rsidRPr="006C2E2C">
              <w:rPr>
                <w:rFonts w:asciiTheme="majorHAnsi" w:hAnsiTheme="majorHAnsi" w:cstheme="majorHAnsi"/>
                <w:color w:val="000000" w:themeColor="text1"/>
                <w:shd w:val="clear" w:color="auto" w:fill="FFFFFF"/>
              </w:rPr>
              <w:t xml:space="preserve">, – сказал Мейсон, поворачиваясь к судье, – сейчас я прошу суд выписать агентству, в распоряжении которого находится «Форд», </w:t>
            </w:r>
            <w:r w:rsidR="00DF4E53" w:rsidRPr="006C2E2C">
              <w:rPr>
                <w:rFonts w:asciiTheme="majorHAnsi" w:hAnsiTheme="majorHAnsi" w:cstheme="majorHAnsi"/>
                <w:color w:val="000000" w:themeColor="text1"/>
                <w:u w:val="single"/>
                <w:shd w:val="clear" w:color="auto" w:fill="FFFFFF"/>
              </w:rPr>
              <w:t>требование duces tecum</w:t>
            </w:r>
            <w:r w:rsidR="00DF4E53" w:rsidRPr="006C2E2C">
              <w:rPr>
                <w:rFonts w:asciiTheme="majorHAnsi" w:hAnsiTheme="majorHAnsi" w:cstheme="majorHAnsi"/>
                <w:color w:val="000000" w:themeColor="text1"/>
                <w:shd w:val="clear" w:color="auto" w:fill="FFFFFF"/>
              </w:rPr>
              <w:t>, обязывающее предоставить автомобиль суду. Я намерен доказать, что в нем имеется пулевая пробоина. (</w:t>
            </w:r>
            <w:r w:rsidR="005E10E2" w:rsidRPr="006C2E2C">
              <w:rPr>
                <w:rFonts w:asciiTheme="majorHAnsi" w:hAnsiTheme="majorHAnsi" w:cstheme="majorHAnsi"/>
                <w:color w:val="000000" w:themeColor="text1"/>
                <w:shd w:val="clear" w:color="auto" w:fill="FFFFFF"/>
              </w:rPr>
              <w:t xml:space="preserve">Перевод </w:t>
            </w:r>
            <w:r w:rsidR="00DF4E53" w:rsidRPr="006C2E2C">
              <w:rPr>
                <w:rFonts w:asciiTheme="majorHAnsi" w:hAnsiTheme="majorHAnsi" w:cstheme="majorHAnsi"/>
                <w:color w:val="000000" w:themeColor="text1"/>
                <w:shd w:val="clear" w:color="auto" w:fill="FFFFFF"/>
              </w:rPr>
              <w:t>Ка</w:t>
            </w:r>
            <w:r w:rsidR="005E10E2" w:rsidRPr="006C2E2C">
              <w:rPr>
                <w:rFonts w:asciiTheme="majorHAnsi" w:hAnsiTheme="majorHAnsi" w:cstheme="majorHAnsi"/>
                <w:color w:val="000000" w:themeColor="text1"/>
                <w:shd w:val="clear" w:color="auto" w:fill="FFFFFF"/>
              </w:rPr>
              <w:t>рчевского</w:t>
            </w:r>
            <w:r w:rsidR="00DF4E53" w:rsidRPr="006C2E2C">
              <w:rPr>
                <w:rFonts w:asciiTheme="majorHAnsi" w:hAnsiTheme="majorHAnsi" w:cstheme="majorHAnsi"/>
                <w:color w:val="000000" w:themeColor="text1"/>
                <w:shd w:val="clear" w:color="auto" w:fill="FFFFFF"/>
              </w:rPr>
              <w:t xml:space="preserve"> В.)</w:t>
            </w:r>
          </w:p>
        </w:tc>
      </w:tr>
    </w:tbl>
    <w:p w:rsidR="00C66BE3" w:rsidRDefault="00C66BE3" w:rsidP="00CF1767">
      <w:pPr>
        <w:spacing w:line="360" w:lineRule="auto"/>
        <w:ind w:firstLine="709"/>
        <w:jc w:val="both"/>
        <w:rPr>
          <w:rStyle w:val="hvr"/>
          <w:rFonts w:asciiTheme="majorHAnsi" w:hAnsiTheme="majorHAnsi" w:cstheme="majorHAnsi"/>
          <w:iCs/>
          <w:color w:val="000000" w:themeColor="text1"/>
          <w:sz w:val="28"/>
          <w:szCs w:val="28"/>
        </w:rPr>
      </w:pPr>
    </w:p>
    <w:p w:rsidR="006C2E2C" w:rsidRPr="006C2E2C" w:rsidRDefault="00DF4E53" w:rsidP="00CF1767">
      <w:pPr>
        <w:spacing w:line="360" w:lineRule="auto"/>
        <w:ind w:firstLine="709"/>
        <w:jc w:val="both"/>
        <w:rPr>
          <w:rFonts w:asciiTheme="majorHAnsi" w:hAnsiTheme="majorHAnsi" w:cstheme="majorHAnsi"/>
          <w:color w:val="000000" w:themeColor="text1"/>
          <w:sz w:val="28"/>
          <w:szCs w:val="28"/>
        </w:rPr>
      </w:pPr>
      <w:r w:rsidRPr="00CF1767">
        <w:rPr>
          <w:rStyle w:val="hvr"/>
          <w:rFonts w:asciiTheme="majorHAnsi" w:hAnsiTheme="majorHAnsi" w:cstheme="majorHAnsi"/>
          <w:iCs/>
          <w:color w:val="000000" w:themeColor="text1"/>
          <w:sz w:val="28"/>
          <w:szCs w:val="28"/>
        </w:rPr>
        <w:t xml:space="preserve">Перевод «требование </w:t>
      </w:r>
      <w:r w:rsidRPr="00CF1767">
        <w:rPr>
          <w:rFonts w:asciiTheme="majorHAnsi" w:hAnsiTheme="majorHAnsi" w:cstheme="majorHAnsi"/>
          <w:color w:val="000000" w:themeColor="text1"/>
          <w:sz w:val="28"/>
          <w:szCs w:val="28"/>
          <w:u w:val="single"/>
          <w:shd w:val="clear" w:color="auto" w:fill="FFFFFF"/>
        </w:rPr>
        <w:t>duces tecum</w:t>
      </w:r>
      <w:r w:rsidRPr="00CF1767">
        <w:rPr>
          <w:rStyle w:val="hvr"/>
          <w:rFonts w:asciiTheme="majorHAnsi" w:hAnsiTheme="majorHAnsi" w:cstheme="majorHAnsi"/>
          <w:iCs/>
          <w:color w:val="000000" w:themeColor="text1"/>
          <w:sz w:val="28"/>
          <w:szCs w:val="28"/>
        </w:rPr>
        <w:t>» дается переводчиком без комментариев о том, что из себя представляет данное требование. Основываясь</w:t>
      </w:r>
      <w:r w:rsidRPr="00DE1CE0">
        <w:rPr>
          <w:rStyle w:val="hvr"/>
          <w:rFonts w:asciiTheme="majorHAnsi" w:hAnsiTheme="majorHAnsi" w:cstheme="majorHAnsi"/>
          <w:iCs/>
          <w:color w:val="000000" w:themeColor="text1"/>
          <w:sz w:val="28"/>
          <w:szCs w:val="28"/>
        </w:rPr>
        <w:t xml:space="preserve"> </w:t>
      </w:r>
      <w:r w:rsidRPr="00CF1767">
        <w:rPr>
          <w:rStyle w:val="hvr"/>
          <w:rFonts w:asciiTheme="majorHAnsi" w:hAnsiTheme="majorHAnsi" w:cstheme="majorHAnsi"/>
          <w:iCs/>
          <w:color w:val="000000" w:themeColor="text1"/>
          <w:sz w:val="28"/>
          <w:szCs w:val="28"/>
        </w:rPr>
        <w:t>на</w:t>
      </w:r>
      <w:r w:rsidRPr="00DE1CE0">
        <w:rPr>
          <w:rStyle w:val="hvr"/>
          <w:rFonts w:asciiTheme="majorHAnsi" w:hAnsiTheme="majorHAnsi" w:cstheme="majorHAnsi"/>
          <w:iCs/>
          <w:color w:val="000000" w:themeColor="text1"/>
          <w:sz w:val="28"/>
          <w:szCs w:val="28"/>
        </w:rPr>
        <w:t xml:space="preserve"> </w:t>
      </w:r>
      <w:r w:rsidRPr="00CF1767">
        <w:rPr>
          <w:rStyle w:val="hvr"/>
          <w:rFonts w:asciiTheme="majorHAnsi" w:hAnsiTheme="majorHAnsi" w:cstheme="majorHAnsi"/>
          <w:iCs/>
          <w:color w:val="000000" w:themeColor="text1"/>
          <w:sz w:val="28"/>
          <w:szCs w:val="28"/>
        </w:rPr>
        <w:t>определении</w:t>
      </w:r>
      <w:r w:rsidRPr="00DE1CE0">
        <w:rPr>
          <w:rStyle w:val="hvr"/>
          <w:rFonts w:asciiTheme="majorHAnsi" w:hAnsiTheme="majorHAnsi" w:cstheme="majorHAnsi"/>
          <w:iCs/>
          <w:color w:val="000000" w:themeColor="text1"/>
          <w:sz w:val="28"/>
          <w:szCs w:val="28"/>
        </w:rPr>
        <w:t xml:space="preserve"> (</w:t>
      </w:r>
      <w:r w:rsidRPr="00CF1767">
        <w:rPr>
          <w:rFonts w:asciiTheme="majorHAnsi" w:hAnsiTheme="majorHAnsi" w:cstheme="majorHAnsi"/>
          <w:b/>
          <w:color w:val="000000" w:themeColor="text1"/>
          <w:sz w:val="28"/>
          <w:szCs w:val="28"/>
          <w:lang w:val="en-US"/>
        </w:rPr>
        <w:t>subpoena</w:t>
      </w:r>
      <w:r w:rsidRPr="00DE1CE0">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duces</w:t>
      </w:r>
      <w:r w:rsidRPr="00DE1CE0">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tecum</w:t>
      </w:r>
      <w:r w:rsidR="00DE1CE0" w:rsidRPr="00DE1CE0">
        <w:rPr>
          <w:rFonts w:asciiTheme="majorHAnsi" w:hAnsiTheme="majorHAnsi" w:cstheme="majorHAnsi"/>
          <w:color w:val="000000" w:themeColor="text1"/>
          <w:sz w:val="28"/>
          <w:szCs w:val="28"/>
        </w:rPr>
        <w:t xml:space="preserve"> - </w:t>
      </w:r>
      <w:r w:rsidR="00DE1CE0">
        <w:rPr>
          <w:rFonts w:asciiTheme="majorHAnsi" w:hAnsiTheme="majorHAnsi" w:cstheme="majorHAnsi"/>
          <w:color w:val="000000" w:themeColor="text1"/>
          <w:sz w:val="28"/>
          <w:szCs w:val="28"/>
          <w:lang w:val="en-US"/>
        </w:rPr>
        <w:t>a</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court</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order</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requiring</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persons</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to</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appear</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and</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with</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them</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specific</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documents</w:t>
      </w:r>
      <w:r w:rsidR="00077E71" w:rsidRPr="00DE1CE0">
        <w:rPr>
          <w:rFonts w:asciiTheme="majorHAnsi" w:eastAsia="TimesNewRomanPSMT" w:hAnsiTheme="majorHAnsi" w:cstheme="majorHAnsi"/>
          <w:sz w:val="28"/>
          <w:szCs w:val="28"/>
        </w:rPr>
        <w:t xml:space="preserve">, </w:t>
      </w:r>
      <w:r w:rsidR="00077E71" w:rsidRPr="00CF1767">
        <w:rPr>
          <w:rFonts w:asciiTheme="majorHAnsi" w:eastAsia="TimesNewRomanPSMT" w:hAnsiTheme="majorHAnsi" w:cstheme="majorHAnsi"/>
          <w:sz w:val="28"/>
          <w:szCs w:val="28"/>
          <w:lang w:val="en-US"/>
        </w:rPr>
        <w:t>record</w:t>
      </w:r>
      <w:r w:rsidR="00DE1CE0">
        <w:rPr>
          <w:rFonts w:asciiTheme="majorHAnsi" w:eastAsia="TimesNewRomanPSMT" w:hAnsiTheme="majorHAnsi" w:cstheme="majorHAnsi"/>
          <w:sz w:val="28"/>
          <w:szCs w:val="28"/>
          <w:lang w:val="en-US"/>
        </w:rPr>
        <w:t>s</w:t>
      </w:r>
      <w:r w:rsidR="00DE1CE0" w:rsidRPr="00DE1CE0">
        <w:rPr>
          <w:rFonts w:asciiTheme="majorHAnsi" w:eastAsia="TimesNewRomanPSMT" w:hAnsiTheme="majorHAnsi" w:cstheme="majorHAnsi"/>
          <w:sz w:val="28"/>
          <w:szCs w:val="28"/>
        </w:rPr>
        <w:t xml:space="preserve">, </w:t>
      </w:r>
      <w:r w:rsidR="00DE1CE0">
        <w:rPr>
          <w:rFonts w:asciiTheme="majorHAnsi" w:eastAsia="TimesNewRomanPSMT" w:hAnsiTheme="majorHAnsi" w:cstheme="majorHAnsi"/>
          <w:sz w:val="28"/>
          <w:szCs w:val="28"/>
          <w:lang w:val="en-US"/>
        </w:rPr>
        <w:t>or</w:t>
      </w:r>
      <w:r w:rsidR="00DE1CE0" w:rsidRPr="00DE1CE0">
        <w:rPr>
          <w:rFonts w:asciiTheme="majorHAnsi" w:eastAsia="TimesNewRomanPSMT" w:hAnsiTheme="majorHAnsi" w:cstheme="majorHAnsi"/>
          <w:sz w:val="28"/>
          <w:szCs w:val="28"/>
        </w:rPr>
        <w:t xml:space="preserve"> </w:t>
      </w:r>
      <w:r w:rsidR="00DE1CE0">
        <w:rPr>
          <w:rFonts w:asciiTheme="majorHAnsi" w:eastAsia="TimesNewRomanPSMT" w:hAnsiTheme="majorHAnsi" w:cstheme="majorHAnsi"/>
          <w:sz w:val="28"/>
          <w:szCs w:val="28"/>
          <w:lang w:val="en-US"/>
        </w:rPr>
        <w:t>other</w:t>
      </w:r>
      <w:r w:rsidR="00DE1CE0" w:rsidRPr="00DE1CE0">
        <w:rPr>
          <w:rFonts w:asciiTheme="majorHAnsi" w:eastAsia="TimesNewRomanPSMT" w:hAnsiTheme="majorHAnsi" w:cstheme="majorHAnsi"/>
          <w:sz w:val="28"/>
          <w:szCs w:val="28"/>
        </w:rPr>
        <w:t xml:space="preserve"> </w:t>
      </w:r>
      <w:r w:rsidR="00DE1CE0">
        <w:rPr>
          <w:rFonts w:asciiTheme="majorHAnsi" w:eastAsia="TimesNewRomanPSMT" w:hAnsiTheme="majorHAnsi" w:cstheme="majorHAnsi"/>
          <w:sz w:val="28"/>
          <w:szCs w:val="28"/>
          <w:lang w:val="en-US"/>
        </w:rPr>
        <w:t>things</w:t>
      </w:r>
      <w:r w:rsidR="00DE1CE0" w:rsidRPr="00DE1CE0">
        <w:rPr>
          <w:rFonts w:asciiTheme="majorHAnsi" w:eastAsia="TimesNewRomanPSMT" w:hAnsiTheme="majorHAnsi" w:cstheme="majorHAnsi"/>
          <w:sz w:val="28"/>
          <w:szCs w:val="28"/>
        </w:rPr>
        <w:t xml:space="preserve"> </w:t>
      </w:r>
      <w:r w:rsidR="00DE1CE0">
        <w:rPr>
          <w:rFonts w:asciiTheme="majorHAnsi" w:eastAsia="TimesNewRomanPSMT" w:hAnsiTheme="majorHAnsi" w:cstheme="majorHAnsi"/>
          <w:sz w:val="28"/>
          <w:szCs w:val="28"/>
          <w:lang w:val="en-US"/>
        </w:rPr>
        <w:t>as</w:t>
      </w:r>
      <w:r w:rsidR="00DE1CE0" w:rsidRPr="00DE1CE0">
        <w:rPr>
          <w:rFonts w:asciiTheme="majorHAnsi" w:eastAsia="TimesNewRomanPSMT" w:hAnsiTheme="majorHAnsi" w:cstheme="majorHAnsi"/>
          <w:sz w:val="28"/>
          <w:szCs w:val="28"/>
        </w:rPr>
        <w:t xml:space="preserve"> </w:t>
      </w:r>
      <w:r w:rsidR="00DE1CE0">
        <w:rPr>
          <w:rFonts w:asciiTheme="majorHAnsi" w:eastAsia="TimesNewRomanPSMT" w:hAnsiTheme="majorHAnsi" w:cstheme="majorHAnsi"/>
          <w:sz w:val="28"/>
          <w:szCs w:val="28"/>
          <w:lang w:val="en-US"/>
        </w:rPr>
        <w:t>specified</w:t>
      </w:r>
      <w:r w:rsidR="00DE1CE0">
        <w:rPr>
          <w:rFonts w:asciiTheme="majorHAnsi" w:hAnsiTheme="majorHAnsi" w:cstheme="majorHAnsi"/>
          <w:color w:val="000000" w:themeColor="text1"/>
          <w:sz w:val="28"/>
          <w:szCs w:val="28"/>
        </w:rPr>
        <w:t xml:space="preserve"> </w:t>
      </w:r>
      <w:r w:rsidR="00DE1CE0" w:rsidRPr="00DE1CE0">
        <w:rPr>
          <w:rFonts w:asciiTheme="majorHAnsi" w:hAnsiTheme="majorHAnsi" w:cstheme="majorHAnsi"/>
          <w:color w:val="000000" w:themeColor="text1"/>
          <w:sz w:val="28"/>
          <w:szCs w:val="28"/>
        </w:rPr>
        <w:t>(</w:t>
      </w:r>
      <w:r w:rsidR="00590391" w:rsidRPr="00CF1767">
        <w:rPr>
          <w:rFonts w:asciiTheme="majorHAnsi" w:hAnsiTheme="majorHAnsi" w:cstheme="majorHAnsi"/>
          <w:color w:val="000000" w:themeColor="text1"/>
          <w:sz w:val="28"/>
          <w:szCs w:val="28"/>
        </w:rPr>
        <w:t>электронный ресурс: English Legal Glossary), было бы корректнее либо добавить пояснение в конце книги (повестка о представлен</w:t>
      </w:r>
      <w:r w:rsidR="00DE1CE0">
        <w:rPr>
          <w:rFonts w:asciiTheme="majorHAnsi" w:hAnsiTheme="majorHAnsi" w:cstheme="majorHAnsi"/>
          <w:color w:val="000000" w:themeColor="text1"/>
          <w:sz w:val="28"/>
          <w:szCs w:val="28"/>
        </w:rPr>
        <w:t>ии поименованных документов</w:t>
      </w:r>
      <w:r w:rsidR="00590391" w:rsidRPr="00CF1767">
        <w:rPr>
          <w:rFonts w:asciiTheme="majorHAnsi" w:hAnsiTheme="majorHAnsi" w:cstheme="majorHAnsi"/>
          <w:color w:val="000000" w:themeColor="text1"/>
          <w:sz w:val="28"/>
          <w:szCs w:val="28"/>
        </w:rPr>
        <w:t>), либо воспользоваться описательным переводом</w:t>
      </w:r>
      <w:r w:rsidR="006C2E2C" w:rsidRPr="006C2E2C">
        <w:rPr>
          <w:rFonts w:asciiTheme="majorHAnsi" w:hAnsiTheme="majorHAnsi" w:cstheme="majorHAnsi"/>
          <w:color w:val="000000" w:themeColor="text1"/>
          <w:sz w:val="28"/>
          <w:szCs w:val="28"/>
        </w:rPr>
        <w:t>:</w:t>
      </w:r>
    </w:p>
    <w:p w:rsidR="00DF4E53" w:rsidRPr="00D21BBA" w:rsidRDefault="001F446B" w:rsidP="00D21BBA">
      <w:pPr>
        <w:pStyle w:val="af2"/>
        <w:spacing w:line="360" w:lineRule="auto"/>
        <w:ind w:left="0" w:firstLine="709"/>
        <w:jc w:val="both"/>
        <w:rPr>
          <w:rStyle w:val="hvr"/>
          <w:rFonts w:asciiTheme="majorHAnsi" w:hAnsiTheme="majorHAnsi" w:cstheme="majorHAnsi"/>
          <w:color w:val="000000" w:themeColor="text1"/>
        </w:rPr>
      </w:pPr>
      <w:r>
        <w:rPr>
          <w:rFonts w:asciiTheme="majorHAnsi" w:hAnsiTheme="majorHAnsi" w:cstheme="majorHAnsi"/>
          <w:color w:val="000000" w:themeColor="text1"/>
        </w:rPr>
        <w:t>—</w:t>
      </w:r>
      <w:r w:rsidR="006C2E2C" w:rsidRPr="00D21BBA">
        <w:rPr>
          <w:rFonts w:asciiTheme="majorHAnsi" w:hAnsiTheme="majorHAnsi" w:cstheme="majorHAnsi"/>
          <w:color w:val="000000" w:themeColor="text1"/>
        </w:rPr>
        <w:t>А теперь, ваша честь</w:t>
      </w:r>
      <w:r w:rsidR="00DF4E53" w:rsidRPr="00D21BBA">
        <w:rPr>
          <w:rFonts w:asciiTheme="majorHAnsi" w:hAnsiTheme="majorHAnsi" w:cstheme="majorHAnsi"/>
          <w:color w:val="000000" w:themeColor="text1"/>
          <w:shd w:val="clear" w:color="auto" w:fill="FFFFFF"/>
        </w:rPr>
        <w:t>, – про</w:t>
      </w:r>
      <w:r w:rsidR="006C2E2C" w:rsidRPr="00D21BBA">
        <w:rPr>
          <w:rFonts w:asciiTheme="majorHAnsi" w:hAnsiTheme="majorHAnsi" w:cstheme="majorHAnsi"/>
          <w:color w:val="000000" w:themeColor="text1"/>
          <w:shd w:val="clear" w:color="auto" w:fill="FFFFFF"/>
        </w:rPr>
        <w:t xml:space="preserve">изнес Мейсон, – я просил бы суд </w:t>
      </w:r>
      <w:r w:rsidR="00DF4E53" w:rsidRPr="00D21BBA">
        <w:rPr>
          <w:rFonts w:asciiTheme="majorHAnsi" w:hAnsiTheme="majorHAnsi" w:cstheme="majorHAnsi"/>
          <w:color w:val="000000" w:themeColor="text1"/>
          <w:shd w:val="clear" w:color="auto" w:fill="FFFFFF"/>
        </w:rPr>
        <w:t>выписать повестку, в которой служащим агентства, где находится сейчас автомобиль, предписывалось бы доставить его в суд. Я думаю, что мы без труда сможем убедиться в том, что в одном месте машина пробита пулей</w:t>
      </w:r>
      <w:r w:rsidR="00DF4E53" w:rsidRPr="00D21BBA">
        <w:rPr>
          <w:rStyle w:val="hvr"/>
          <w:rFonts w:asciiTheme="majorHAnsi" w:hAnsiTheme="majorHAnsi" w:cstheme="majorHAnsi"/>
          <w:iCs/>
          <w:color w:val="000000" w:themeColor="text1"/>
        </w:rPr>
        <w:t>.</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DF4E53" w:rsidP="00CF1767">
      <w:pPr>
        <w:pStyle w:val="3"/>
        <w:spacing w:before="0" w:after="0" w:line="360" w:lineRule="auto"/>
        <w:ind w:firstLine="709"/>
        <w:jc w:val="both"/>
        <w:rPr>
          <w:rFonts w:asciiTheme="majorHAnsi" w:hAnsiTheme="majorHAnsi" w:cstheme="majorHAnsi"/>
        </w:rPr>
      </w:pPr>
      <w:bookmarkStart w:id="103" w:name="_Toc514589954"/>
      <w:bookmarkStart w:id="104" w:name="_Toc514590111"/>
      <w:bookmarkStart w:id="105" w:name="_Toc514594139"/>
      <w:bookmarkStart w:id="106" w:name="_Toc514594858"/>
      <w:bookmarkStart w:id="107" w:name="_Toc514595324"/>
      <w:bookmarkStart w:id="108" w:name="_Toc514595598"/>
      <w:r w:rsidRPr="00CF1767">
        <w:rPr>
          <w:rFonts w:asciiTheme="majorHAnsi" w:hAnsiTheme="majorHAnsi" w:cstheme="majorHAnsi"/>
        </w:rPr>
        <w:t>2.3.3. Перевод (приблизительный)</w:t>
      </w:r>
      <w:bookmarkEnd w:id="103"/>
      <w:bookmarkEnd w:id="104"/>
      <w:bookmarkEnd w:id="105"/>
      <w:bookmarkEnd w:id="106"/>
      <w:bookmarkEnd w:id="107"/>
      <w:bookmarkEnd w:id="108"/>
    </w:p>
    <w:p w:rsidR="00DF4E53" w:rsidRPr="00CF1767" w:rsidRDefault="00077E71"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Наиболее частый вариант перевода реалий. Несмотря на то, что при таком переводе теряется колорит реалии, получается лучше передать ее содержание.</w:t>
      </w:r>
    </w:p>
    <w:p w:rsidR="00DF4E53" w:rsidRPr="00CF1767" w:rsidRDefault="00DF4E53" w:rsidP="00CF1767">
      <w:pPr>
        <w:pStyle w:val="3"/>
        <w:spacing w:before="0" w:after="0" w:line="360" w:lineRule="auto"/>
        <w:ind w:firstLine="709"/>
        <w:jc w:val="both"/>
        <w:rPr>
          <w:rFonts w:asciiTheme="majorHAnsi" w:hAnsiTheme="majorHAnsi" w:cstheme="majorHAnsi"/>
        </w:rPr>
      </w:pPr>
      <w:bookmarkStart w:id="109" w:name="_Toc514589955"/>
      <w:bookmarkStart w:id="110" w:name="_Toc514590112"/>
      <w:bookmarkStart w:id="111" w:name="_Toc514594140"/>
      <w:bookmarkStart w:id="112" w:name="_Toc514594859"/>
      <w:bookmarkStart w:id="113" w:name="_Toc514595325"/>
      <w:bookmarkStart w:id="114" w:name="_Toc514595599"/>
      <w:r w:rsidRPr="00CF1767">
        <w:rPr>
          <w:rFonts w:asciiTheme="majorHAnsi" w:hAnsiTheme="majorHAnsi" w:cstheme="majorHAnsi"/>
        </w:rPr>
        <w:t xml:space="preserve">2.3.3.1. </w:t>
      </w:r>
      <w:r w:rsidR="00590391" w:rsidRPr="00CF1767">
        <w:rPr>
          <w:rFonts w:asciiTheme="majorHAnsi" w:hAnsiTheme="majorHAnsi" w:cstheme="majorHAnsi"/>
        </w:rPr>
        <w:t>Родо</w:t>
      </w:r>
      <w:r w:rsidR="00D16274">
        <w:rPr>
          <w:rFonts w:asciiTheme="majorHAnsi" w:hAnsiTheme="majorHAnsi" w:cstheme="majorHAnsi"/>
        </w:rPr>
        <w:t>-</w:t>
      </w:r>
      <w:r w:rsidR="00590391" w:rsidRPr="00CF1767">
        <w:rPr>
          <w:rFonts w:asciiTheme="majorHAnsi" w:hAnsiTheme="majorHAnsi" w:cstheme="majorHAnsi"/>
        </w:rPr>
        <w:t>видовая</w:t>
      </w:r>
      <w:r w:rsidRPr="00CF1767">
        <w:rPr>
          <w:rFonts w:asciiTheme="majorHAnsi" w:hAnsiTheme="majorHAnsi" w:cstheme="majorHAnsi"/>
        </w:rPr>
        <w:t xml:space="preserve"> замена.</w:t>
      </w:r>
      <w:bookmarkEnd w:id="109"/>
      <w:bookmarkEnd w:id="110"/>
      <w:bookmarkEnd w:id="111"/>
      <w:bookmarkEnd w:id="112"/>
      <w:bookmarkEnd w:id="113"/>
      <w:bookmarkEnd w:id="114"/>
    </w:p>
    <w:p w:rsidR="00DF4E53" w:rsidRPr="00CF1767" w:rsidRDefault="00590391" w:rsidP="00CF1767">
      <w:pPr>
        <w:spacing w:line="360" w:lineRule="auto"/>
        <w:ind w:firstLine="709"/>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rPr>
        <w:t>Родо</w:t>
      </w:r>
      <w:r w:rsidR="00D16274">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видовую</w:t>
      </w:r>
      <w:r w:rsidR="00DF4E53" w:rsidRPr="00CF1767">
        <w:rPr>
          <w:rFonts w:asciiTheme="majorHAnsi" w:hAnsiTheme="majorHAnsi" w:cstheme="majorHAnsi"/>
          <w:color w:val="000000" w:themeColor="text1"/>
          <w:sz w:val="28"/>
          <w:szCs w:val="28"/>
        </w:rPr>
        <w:t xml:space="preserve"> замену корректнее всего использовать в тех случаях, когда по контексту не требуется конкретизированное понятие и достаточно </w:t>
      </w:r>
      <w:r w:rsidR="00DF4E53" w:rsidRPr="00CF1767">
        <w:rPr>
          <w:rFonts w:asciiTheme="majorHAnsi" w:hAnsiTheme="majorHAnsi" w:cstheme="majorHAnsi"/>
          <w:color w:val="000000" w:themeColor="text1"/>
          <w:sz w:val="28"/>
          <w:szCs w:val="28"/>
        </w:rPr>
        <w:lastRenderedPageBreak/>
        <w:t xml:space="preserve">передать общий смысл слова-реалии. «Расширение (генерализация) исходного значения имеет место в тех случаях, когда мера информационной упорядоченности исходной единицы выше меры </w:t>
      </w:r>
      <w:r w:rsidRPr="00CF1767">
        <w:rPr>
          <w:rFonts w:asciiTheme="majorHAnsi" w:hAnsiTheme="majorHAnsi" w:cstheme="majorHAnsi"/>
          <w:color w:val="000000" w:themeColor="text1"/>
          <w:sz w:val="28"/>
          <w:szCs w:val="28"/>
        </w:rPr>
        <w:t>упорядоченности,</w:t>
      </w:r>
      <w:r w:rsidR="00DF4E53" w:rsidRPr="00CF1767">
        <w:rPr>
          <w:rFonts w:asciiTheme="majorHAnsi" w:hAnsiTheme="majorHAnsi" w:cstheme="majorHAnsi"/>
          <w:color w:val="000000" w:themeColor="text1"/>
          <w:sz w:val="28"/>
          <w:szCs w:val="28"/>
        </w:rPr>
        <w:t xml:space="preserve"> соответствующей ей по смыслу единицы в переводящем языке» (Казакова 2001: 47)</w:t>
      </w:r>
      <w:r w:rsidR="00077E71"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rPr>
        <w:t xml:space="preserve"> (18 примеров – 12,3%) </w:t>
      </w:r>
    </w:p>
    <w:tbl>
      <w:tblPr>
        <w:tblStyle w:val="afb"/>
        <w:tblW w:w="0" w:type="auto"/>
        <w:tblLook w:val="04A0" w:firstRow="1" w:lastRow="0" w:firstColumn="1" w:lastColumn="0" w:noHBand="0" w:noVBand="1"/>
      </w:tblPr>
      <w:tblGrid>
        <w:gridCol w:w="4672"/>
        <w:gridCol w:w="4672"/>
      </w:tblGrid>
      <w:tr w:rsidR="00DF4E53" w:rsidRPr="00CF1767" w:rsidTr="00DF4E53">
        <w:trPr>
          <w:trHeight w:val="815"/>
        </w:trPr>
        <w:tc>
          <w:tcPr>
            <w:tcW w:w="4672" w:type="dxa"/>
          </w:tcPr>
          <w:p w:rsidR="00DF4E53" w:rsidRPr="006C2E2C" w:rsidRDefault="00590391" w:rsidP="00CF1767">
            <w:pPr>
              <w:spacing w:line="360" w:lineRule="auto"/>
              <w:ind w:firstLine="709"/>
              <w:contextualSpacing/>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(39)” Not</w:t>
            </w:r>
            <w:r w:rsidR="00DF4E53" w:rsidRPr="006C2E2C">
              <w:rPr>
                <w:rFonts w:asciiTheme="majorHAnsi" w:hAnsiTheme="majorHAnsi" w:cstheme="majorHAnsi"/>
                <w:color w:val="000000" w:themeColor="text1"/>
                <w:lang w:val="en-US"/>
              </w:rPr>
              <w:t xml:space="preserve"> often</w:t>
            </w:r>
            <w:r w:rsidR="00077E71" w:rsidRPr="006C2E2C">
              <w:rPr>
                <w:rFonts w:asciiTheme="majorHAnsi" w:hAnsiTheme="majorHAnsi" w:cstheme="majorHAnsi"/>
                <w:color w:val="000000" w:themeColor="text1"/>
                <w:lang w:val="en-US"/>
              </w:rPr>
              <w:t>,”</w:t>
            </w:r>
            <w:r w:rsidR="00DF4E53" w:rsidRPr="006C2E2C">
              <w:rPr>
                <w:rFonts w:asciiTheme="majorHAnsi" w:hAnsiTheme="majorHAnsi" w:cstheme="majorHAnsi"/>
                <w:color w:val="000000" w:themeColor="text1"/>
                <w:lang w:val="en-US"/>
              </w:rPr>
              <w:t xml:space="preserve"> Mason admitted. </w:t>
            </w:r>
            <w:r w:rsidR="00077E71" w:rsidRPr="006C2E2C">
              <w:rPr>
                <w:rFonts w:asciiTheme="majorHAnsi" w:hAnsiTheme="majorHAnsi" w:cstheme="majorHAnsi"/>
                <w:color w:val="000000" w:themeColor="text1"/>
                <w:lang w:val="en-US"/>
              </w:rPr>
              <w:t>– “</w:t>
            </w:r>
            <w:r w:rsidR="00DF4E53" w:rsidRPr="006C2E2C">
              <w:rPr>
                <w:rFonts w:asciiTheme="majorHAnsi" w:hAnsiTheme="majorHAnsi" w:cstheme="majorHAnsi"/>
                <w:color w:val="000000" w:themeColor="text1"/>
                <w:lang w:val="en-US"/>
              </w:rPr>
              <w:t xml:space="preserve">They keep me busy in my own </w:t>
            </w:r>
            <w:r w:rsidR="00DF4E53" w:rsidRPr="006C2E2C">
              <w:rPr>
                <w:rFonts w:asciiTheme="majorHAnsi" w:hAnsiTheme="majorHAnsi" w:cstheme="majorHAnsi"/>
                <w:color w:val="000000" w:themeColor="text1"/>
                <w:u w:val="single"/>
                <w:lang w:val="en-US"/>
              </w:rPr>
              <w:t>bailiwick</w:t>
            </w:r>
            <w:r w:rsidR="00077E71" w:rsidRPr="006C2E2C">
              <w:rPr>
                <w:rFonts w:asciiTheme="majorHAnsi" w:hAnsiTheme="majorHAnsi" w:cstheme="majorHAnsi"/>
                <w:color w:val="000000" w:themeColor="text1"/>
                <w:lang w:val="en-US"/>
              </w:rPr>
              <w:t>.”</w:t>
            </w:r>
            <w:r w:rsidR="00DF4E53" w:rsidRPr="006C2E2C">
              <w:rPr>
                <w:rFonts w:asciiTheme="majorHAnsi" w:hAnsiTheme="majorHAnsi" w:cstheme="majorHAnsi"/>
                <w:color w:val="000000" w:themeColor="text1"/>
                <w:lang w:val="en-US"/>
              </w:rPr>
              <w:t xml:space="preserve"> (RR)</w:t>
            </w:r>
          </w:p>
        </w:tc>
        <w:tc>
          <w:tcPr>
            <w:tcW w:w="4672" w:type="dxa"/>
          </w:tcPr>
          <w:p w:rsidR="00DF4E53" w:rsidRPr="006C2E2C" w:rsidRDefault="00DF4E5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 Не часто, – подтвердил Мейсон, – много дел в своем </w:t>
            </w:r>
            <w:r w:rsidRPr="006C2E2C">
              <w:rPr>
                <w:rFonts w:asciiTheme="majorHAnsi" w:hAnsiTheme="majorHAnsi" w:cstheme="majorHAnsi"/>
                <w:color w:val="000000" w:themeColor="text1"/>
                <w:u w:val="single"/>
                <w:shd w:val="clear" w:color="auto" w:fill="FFFFFF"/>
              </w:rPr>
              <w:t>собственном округе</w:t>
            </w:r>
            <w:r w:rsidRPr="006C2E2C">
              <w:rPr>
                <w:rFonts w:asciiTheme="majorHAnsi" w:hAnsiTheme="majorHAnsi" w:cstheme="majorHAnsi"/>
                <w:color w:val="000000" w:themeColor="text1"/>
                <w:shd w:val="clear" w:color="auto" w:fill="FFFFFF"/>
              </w:rPr>
              <w:t>. (</w:t>
            </w:r>
            <w:r w:rsidR="005E10E2" w:rsidRPr="006C2E2C">
              <w:rPr>
                <w:rFonts w:asciiTheme="majorHAnsi" w:hAnsiTheme="majorHAnsi" w:cstheme="majorHAnsi"/>
                <w:color w:val="000000" w:themeColor="text1"/>
                <w:shd w:val="clear" w:color="auto" w:fill="FFFFFF"/>
              </w:rPr>
              <w:t xml:space="preserve">Перевод издательства </w:t>
            </w:r>
            <w:r w:rsidR="001F446B">
              <w:rPr>
                <w:rFonts w:asciiTheme="majorHAnsi" w:hAnsiTheme="majorHAnsi" w:cstheme="majorHAnsi"/>
                <w:color w:val="000000" w:themeColor="text1"/>
                <w:shd w:val="clear" w:color="auto" w:fill="FFFFFF"/>
              </w:rPr>
              <w:t>«</w:t>
            </w:r>
            <w:r w:rsidRPr="006C2E2C">
              <w:rPr>
                <w:rFonts w:asciiTheme="majorHAnsi" w:hAnsiTheme="majorHAnsi" w:cstheme="majorHAnsi"/>
                <w:color w:val="000000" w:themeColor="text1"/>
                <w:shd w:val="clear" w:color="auto" w:fill="FFFFFF"/>
              </w:rPr>
              <w:t>Эридан</w:t>
            </w:r>
            <w:r w:rsidR="001F446B">
              <w:rPr>
                <w:rFonts w:asciiTheme="majorHAnsi" w:hAnsiTheme="majorHAnsi" w:cstheme="majorHAnsi"/>
                <w:color w:val="000000" w:themeColor="text1"/>
                <w:shd w:val="clear" w:color="auto" w:fill="FFFFFF"/>
              </w:rPr>
              <w:t>»</w:t>
            </w:r>
            <w:r w:rsidRPr="006C2E2C">
              <w:rPr>
                <w:rFonts w:asciiTheme="majorHAnsi" w:hAnsiTheme="majorHAnsi" w:cstheme="majorHAnsi"/>
                <w:color w:val="000000" w:themeColor="text1"/>
                <w:shd w:val="clear" w:color="auto" w:fill="FFFFFF"/>
              </w:rPr>
              <w:t>)</w:t>
            </w:r>
            <w:r w:rsidR="001F446B">
              <w:rPr>
                <w:rFonts w:asciiTheme="majorHAnsi" w:hAnsiTheme="majorHAnsi" w:cstheme="majorHAnsi"/>
                <w:color w:val="000000" w:themeColor="text1"/>
                <w:shd w:val="clear" w:color="auto" w:fill="FFFFFF"/>
              </w:rPr>
              <w:t>.</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shd w:val="clear" w:color="auto" w:fill="FFFFFF"/>
        </w:rPr>
      </w:pP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shd w:val="clear" w:color="auto" w:fill="FFFFFF"/>
        </w:rPr>
        <w:t>Родо</w:t>
      </w:r>
      <w:r w:rsidRPr="00154681">
        <w:rPr>
          <w:rFonts w:asciiTheme="majorHAnsi" w:hAnsiTheme="majorHAnsi" w:cstheme="majorHAnsi"/>
          <w:color w:val="000000" w:themeColor="text1"/>
          <w:sz w:val="28"/>
          <w:szCs w:val="28"/>
          <w:shd w:val="clear" w:color="auto" w:fill="FFFFFF"/>
          <w:lang w:val="en-US"/>
        </w:rPr>
        <w:t>-</w:t>
      </w:r>
      <w:r w:rsidRPr="00CF1767">
        <w:rPr>
          <w:rFonts w:asciiTheme="majorHAnsi" w:hAnsiTheme="majorHAnsi" w:cstheme="majorHAnsi"/>
          <w:color w:val="000000" w:themeColor="text1"/>
          <w:sz w:val="28"/>
          <w:szCs w:val="28"/>
          <w:shd w:val="clear" w:color="auto" w:fill="FFFFFF"/>
        </w:rPr>
        <w:t>видовая</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замена</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является</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удачным</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вариантом</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перевода</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поскольку</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полный</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перевод</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реалии</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который</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звучит</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как</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округ</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бейлифа</w:t>
      </w:r>
      <w:r w:rsidRPr="00154681">
        <w:rPr>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rPr>
        <w:t>исходя</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из</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определения</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b/>
          <w:color w:val="000000" w:themeColor="text1"/>
          <w:sz w:val="28"/>
          <w:szCs w:val="28"/>
          <w:lang w:val="en-US"/>
        </w:rPr>
        <w:t>bailiwick</w:t>
      </w:r>
      <w:r w:rsidRPr="00154681">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shd w:val="clear" w:color="auto" w:fill="FFFFFF"/>
          <w:lang w:val="en-US"/>
        </w:rPr>
        <w:t> is</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usually</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the</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area</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of </w:t>
      </w:r>
      <w:hyperlink r:id="rId19" w:tooltip="Jurisdiction" w:history="1">
        <w:r w:rsidRPr="00CF1767">
          <w:rPr>
            <w:rFonts w:asciiTheme="majorHAnsi" w:hAnsiTheme="majorHAnsi" w:cstheme="majorHAnsi"/>
            <w:color w:val="000000" w:themeColor="text1"/>
            <w:sz w:val="28"/>
            <w:szCs w:val="28"/>
            <w:lang w:val="en-US"/>
          </w:rPr>
          <w:t>jurisdiction</w:t>
        </w:r>
      </w:hyperlink>
      <w:r w:rsidRPr="00CF1767">
        <w:rPr>
          <w:rFonts w:asciiTheme="majorHAnsi" w:hAnsiTheme="majorHAnsi" w:cstheme="majorHAnsi"/>
          <w:color w:val="000000" w:themeColor="text1"/>
          <w:sz w:val="28"/>
          <w:szCs w:val="28"/>
          <w:shd w:val="clear" w:color="auto" w:fill="FFFFFF"/>
          <w:lang w:val="en-US"/>
        </w:rPr>
        <w:t> of</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a </w:t>
      </w:r>
      <w:hyperlink r:id="rId20" w:tooltip="Bailiff" w:history="1">
        <w:r w:rsidRPr="00CF1767">
          <w:rPr>
            <w:rFonts w:asciiTheme="majorHAnsi" w:hAnsiTheme="majorHAnsi" w:cstheme="majorHAnsi"/>
            <w:color w:val="000000" w:themeColor="text1"/>
            <w:sz w:val="28"/>
            <w:szCs w:val="28"/>
            <w:lang w:val="en-US"/>
          </w:rPr>
          <w:t>bailiff</w:t>
        </w:r>
      </w:hyperlink>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and</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once</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also</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applied</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to</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territories</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in</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which</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a</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privately</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appointed</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bailiff</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exercised</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the </w:t>
      </w:r>
      <w:hyperlink r:id="rId21" w:tooltip="Sheriff" w:history="1">
        <w:r w:rsidRPr="00CF1767">
          <w:rPr>
            <w:rFonts w:asciiTheme="majorHAnsi" w:hAnsiTheme="majorHAnsi" w:cstheme="majorHAnsi"/>
            <w:color w:val="000000" w:themeColor="text1"/>
            <w:sz w:val="28"/>
            <w:szCs w:val="28"/>
            <w:lang w:val="en-US"/>
          </w:rPr>
          <w:t>sheriff</w:t>
        </w:r>
      </w:hyperlink>
      <w:r w:rsidRPr="00154681">
        <w:rPr>
          <w:rFonts w:asciiTheme="majorHAnsi" w:hAnsiTheme="majorHAnsi" w:cstheme="majorHAnsi"/>
          <w:color w:val="000000" w:themeColor="text1"/>
          <w:sz w:val="28"/>
          <w:szCs w:val="28"/>
          <w:shd w:val="clear" w:color="auto" w:fill="FFFFFF"/>
          <w:lang w:val="en-US"/>
        </w:rPr>
        <w:t>'</w:t>
      </w:r>
      <w:r w:rsidRPr="00CF1767">
        <w:rPr>
          <w:rFonts w:asciiTheme="majorHAnsi" w:hAnsiTheme="majorHAnsi" w:cstheme="majorHAnsi"/>
          <w:color w:val="000000" w:themeColor="text1"/>
          <w:sz w:val="28"/>
          <w:szCs w:val="28"/>
          <w:shd w:val="clear" w:color="auto" w:fill="FFFFFF"/>
          <w:lang w:val="en-US"/>
        </w:rPr>
        <w:t>s</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functions</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under</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a</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royal</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or</w:t>
      </w:r>
      <w:r w:rsidRPr="00154681">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lang w:val="en-US"/>
        </w:rPr>
        <w:t>imperial </w:t>
      </w:r>
      <w:hyperlink r:id="rId22" w:tooltip="Writ" w:history="1">
        <w:r w:rsidRPr="00CF1767">
          <w:rPr>
            <w:rFonts w:asciiTheme="majorHAnsi" w:hAnsiTheme="majorHAnsi" w:cstheme="majorHAnsi"/>
            <w:color w:val="000000" w:themeColor="text1"/>
            <w:sz w:val="28"/>
            <w:szCs w:val="28"/>
            <w:lang w:val="en-US"/>
          </w:rPr>
          <w:t>writ</w:t>
        </w:r>
      </w:hyperlink>
      <w:r w:rsidRPr="00154681">
        <w:rPr>
          <w:rFonts w:asciiTheme="majorHAnsi" w:hAnsiTheme="majorHAnsi" w:cstheme="majorHAnsi"/>
          <w:color w:val="000000" w:themeColor="text1"/>
          <w:sz w:val="28"/>
          <w:szCs w:val="28"/>
          <w:shd w:val="clear" w:color="auto" w:fill="FFFFFF"/>
          <w:lang w:val="en-US"/>
        </w:rPr>
        <w:t>.)</w:t>
      </w:r>
      <w:r w:rsidR="00077E71" w:rsidRPr="00154681">
        <w:rPr>
          <w:rFonts w:asciiTheme="majorHAnsi" w:hAnsiTheme="majorHAnsi" w:cstheme="majorHAnsi"/>
          <w:color w:val="000000" w:themeColor="text1"/>
          <w:sz w:val="28"/>
          <w:szCs w:val="28"/>
          <w:lang w:val="en-US"/>
        </w:rPr>
        <w:t xml:space="preserve"> </w:t>
      </w:r>
      <w:r w:rsidR="00077E71" w:rsidRPr="00CF1767">
        <w:rPr>
          <w:rFonts w:asciiTheme="majorHAnsi" w:hAnsiTheme="majorHAnsi" w:cstheme="majorHAnsi"/>
          <w:color w:val="000000" w:themeColor="text1"/>
          <w:sz w:val="28"/>
          <w:szCs w:val="28"/>
        </w:rPr>
        <w:t xml:space="preserve">(электронный ресурс: </w:t>
      </w:r>
      <w:r w:rsidR="00077E71" w:rsidRPr="00CF1767">
        <w:rPr>
          <w:rFonts w:asciiTheme="majorHAnsi" w:hAnsiTheme="majorHAnsi" w:cstheme="majorHAnsi"/>
          <w:color w:val="000000" w:themeColor="text1"/>
          <w:sz w:val="28"/>
          <w:szCs w:val="28"/>
          <w:lang w:val="en-US"/>
        </w:rPr>
        <w:t>Us</w:t>
      </w:r>
      <w:r w:rsidR="00077E71" w:rsidRPr="00CF1767">
        <w:rPr>
          <w:rFonts w:asciiTheme="majorHAnsi" w:hAnsiTheme="majorHAnsi" w:cstheme="majorHAnsi"/>
          <w:color w:val="000000" w:themeColor="text1"/>
          <w:sz w:val="28"/>
          <w:szCs w:val="28"/>
        </w:rPr>
        <w:t xml:space="preserve"> </w:t>
      </w:r>
      <w:r w:rsidR="00077E71" w:rsidRPr="00CF1767">
        <w:rPr>
          <w:rFonts w:asciiTheme="majorHAnsi" w:hAnsiTheme="majorHAnsi" w:cstheme="majorHAnsi"/>
          <w:color w:val="000000" w:themeColor="text1"/>
          <w:sz w:val="28"/>
          <w:szCs w:val="28"/>
          <w:lang w:val="en-US"/>
        </w:rPr>
        <w:t>legal</w:t>
      </w:r>
      <w:r w:rsidR="00077E71" w:rsidRPr="00CF1767">
        <w:rPr>
          <w:rFonts w:asciiTheme="majorHAnsi" w:hAnsiTheme="majorHAnsi" w:cstheme="majorHAnsi"/>
          <w:color w:val="000000" w:themeColor="text1"/>
          <w:sz w:val="28"/>
          <w:szCs w:val="28"/>
        </w:rPr>
        <w:t xml:space="preserve"> </w:t>
      </w:r>
      <w:r w:rsidR="00077E71" w:rsidRPr="00CF1767">
        <w:rPr>
          <w:rFonts w:asciiTheme="majorHAnsi" w:hAnsiTheme="majorHAnsi" w:cstheme="majorHAnsi"/>
          <w:color w:val="000000" w:themeColor="text1"/>
          <w:sz w:val="28"/>
          <w:szCs w:val="28"/>
          <w:lang w:val="en-US"/>
        </w:rPr>
        <w:t>glossary</w:t>
      </w:r>
      <w:r w:rsidR="00077E71" w:rsidRPr="00CF1767">
        <w:rPr>
          <w:rFonts w:asciiTheme="majorHAnsi" w:hAnsiTheme="majorHAnsi" w:cstheme="majorHAnsi"/>
          <w:color w:val="000000" w:themeColor="text1"/>
          <w:sz w:val="28"/>
          <w:szCs w:val="28"/>
        </w:rPr>
        <w:t>).</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DF4E53" w:rsidP="00DE1CE0">
            <w:pPr>
              <w:autoSpaceDE w:val="0"/>
              <w:autoSpaceDN w:val="0"/>
              <w:adjustRightInd w:val="0"/>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(40)</w:t>
            </w:r>
            <w:r w:rsidR="005E10E2"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Doxey came forward, took the </w:t>
            </w:r>
            <w:r w:rsidRPr="006C2E2C">
              <w:rPr>
                <w:rFonts w:asciiTheme="majorHAnsi" w:hAnsiTheme="majorHAnsi" w:cstheme="majorHAnsi"/>
                <w:color w:val="000000" w:themeColor="text1"/>
                <w:u w:val="single"/>
                <w:lang w:val="en-US"/>
              </w:rPr>
              <w:t>witness stand</w:t>
            </w:r>
            <w:r w:rsidRPr="006C2E2C">
              <w:rPr>
                <w:rFonts w:asciiTheme="majorHAnsi" w:hAnsiTheme="majorHAnsi" w:cstheme="majorHAnsi"/>
                <w:color w:val="000000" w:themeColor="text1"/>
                <w:lang w:val="en-US"/>
              </w:rPr>
              <w:t xml:space="preserve">, testified to his relationship to George Lutts, to the fact that he had seen the decedent on the day </w:t>
            </w:r>
            <w:r w:rsidR="00590391" w:rsidRPr="006C2E2C">
              <w:rPr>
                <w:rFonts w:asciiTheme="majorHAnsi" w:hAnsiTheme="majorHAnsi" w:cstheme="majorHAnsi"/>
                <w:color w:val="000000" w:themeColor="text1"/>
                <w:lang w:val="en-US"/>
              </w:rPr>
              <w:t>of the</w:t>
            </w:r>
            <w:r w:rsidRPr="006C2E2C">
              <w:rPr>
                <w:rFonts w:asciiTheme="majorHAnsi" w:hAnsiTheme="majorHAnsi" w:cstheme="majorHAnsi"/>
                <w:color w:val="000000" w:themeColor="text1"/>
                <w:lang w:val="en-US"/>
              </w:rPr>
              <w:t xml:space="preserve"> murder, that his last contact with the decedent had been when they left the office of the corporation and had driven to a restaurant, where the</w:t>
            </w:r>
            <w:r w:rsidR="00DE1CE0"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decedent had eaten a bowl of vegetable soup, a hamburger with onions, a cup of coffee and a piece of pumpkin pie. (NA)</w:t>
            </w:r>
          </w:p>
        </w:tc>
        <w:tc>
          <w:tcPr>
            <w:tcW w:w="4672" w:type="dxa"/>
          </w:tcPr>
          <w:p w:rsidR="00DF4E53" w:rsidRPr="006C2E2C" w:rsidRDefault="00DF4E5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Появился Докси. Заняв </w:t>
            </w:r>
            <w:r w:rsidRPr="006C2E2C">
              <w:rPr>
                <w:rFonts w:asciiTheme="majorHAnsi" w:hAnsiTheme="majorHAnsi" w:cstheme="majorHAnsi"/>
                <w:color w:val="000000" w:themeColor="text1"/>
                <w:u w:val="single"/>
                <w:shd w:val="clear" w:color="auto" w:fill="FFFFFF"/>
              </w:rPr>
              <w:t>место свидетеля</w:t>
            </w:r>
            <w:r w:rsidRPr="006C2E2C">
              <w:rPr>
                <w:rFonts w:asciiTheme="majorHAnsi" w:hAnsiTheme="majorHAnsi" w:cstheme="majorHAnsi"/>
                <w:color w:val="000000" w:themeColor="text1"/>
                <w:shd w:val="clear" w:color="auto" w:fill="FFFFFF"/>
              </w:rPr>
              <w:t>, он показал о своих родственных связях с Джорджем Латтсом, о том, что он видел покойного в день убийства, при последнем контакте с покойным они вместе вышли из офиса корпорации, сели в машину и поехали в ресторан, где покойный съел тарелку овощного супа, гамбургер с луком и кусок тыквенного пирога с чашкой кофе.</w:t>
            </w:r>
          </w:p>
          <w:p w:rsidR="00DF4E53" w:rsidRPr="006C2E2C" w:rsidRDefault="00DF4E53" w:rsidP="006C2E2C">
            <w:pPr>
              <w:autoSpaceDE w:val="0"/>
              <w:autoSpaceDN w:val="0"/>
              <w:adjustRightInd w:val="0"/>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rPr>
              <w:t>(</w:t>
            </w:r>
            <w:r w:rsidR="005E10E2" w:rsidRPr="006C2E2C">
              <w:rPr>
                <w:rFonts w:asciiTheme="majorHAnsi" w:hAnsiTheme="majorHAnsi" w:cstheme="majorHAnsi"/>
                <w:color w:val="000000" w:themeColor="text1"/>
              </w:rPr>
              <w:t xml:space="preserve">Перевод </w:t>
            </w:r>
            <w:r w:rsidRPr="006C2E2C">
              <w:rPr>
                <w:rFonts w:asciiTheme="majorHAnsi" w:hAnsiTheme="majorHAnsi" w:cstheme="majorHAnsi"/>
                <w:color w:val="000000" w:themeColor="text1"/>
              </w:rPr>
              <w:t>Афанасьев</w:t>
            </w:r>
            <w:r w:rsidR="005E10E2" w:rsidRPr="006C2E2C">
              <w:rPr>
                <w:rFonts w:asciiTheme="majorHAnsi" w:hAnsiTheme="majorHAnsi" w:cstheme="majorHAnsi"/>
                <w:color w:val="000000" w:themeColor="text1"/>
              </w:rPr>
              <w:t>а</w:t>
            </w:r>
            <w:r w:rsidRPr="006C2E2C">
              <w:rPr>
                <w:rFonts w:asciiTheme="majorHAnsi" w:hAnsiTheme="majorHAnsi" w:cstheme="majorHAnsi"/>
                <w:color w:val="000000" w:themeColor="text1"/>
              </w:rPr>
              <w:t xml:space="preserve"> А.)</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shd w:val="clear" w:color="auto" w:fill="FFFFFF"/>
        </w:rPr>
      </w:pP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shd w:val="clear" w:color="auto" w:fill="FFFFFF"/>
        </w:rPr>
        <w:t>Место</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для</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дачи</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свидетельских</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показаний</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в</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американских</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судах</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выглядит</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как</w:t>
      </w:r>
      <w:r w:rsidRPr="00CF1767">
        <w:rPr>
          <w:rFonts w:asciiTheme="majorHAnsi" w:hAnsiTheme="majorHAnsi" w:cstheme="majorHAnsi"/>
          <w:color w:val="000000" w:themeColor="text1"/>
          <w:sz w:val="28"/>
          <w:szCs w:val="28"/>
          <w:shd w:val="clear" w:color="auto" w:fill="FFFFFF"/>
          <w:lang w:val="en-US"/>
        </w:rPr>
        <w:t xml:space="preserve"> </w:t>
      </w:r>
      <w:r w:rsidR="005E10E2" w:rsidRPr="00CF1767">
        <w:rPr>
          <w:rFonts w:asciiTheme="majorHAnsi" w:hAnsiTheme="majorHAnsi" w:cstheme="majorHAnsi"/>
          <w:color w:val="000000" w:themeColor="text1"/>
          <w:sz w:val="28"/>
          <w:szCs w:val="28"/>
          <w:shd w:val="clear" w:color="auto" w:fill="FFFFFF"/>
        </w:rPr>
        <w:t>огороженный</w:t>
      </w:r>
      <w:r w:rsidR="005E10E2" w:rsidRPr="00CF1767">
        <w:rPr>
          <w:rFonts w:asciiTheme="majorHAnsi" w:hAnsiTheme="majorHAnsi" w:cstheme="majorHAnsi"/>
          <w:color w:val="000000" w:themeColor="text1"/>
          <w:sz w:val="28"/>
          <w:szCs w:val="28"/>
          <w:shd w:val="clear" w:color="auto" w:fill="FFFFFF"/>
          <w:lang w:val="en-US"/>
        </w:rPr>
        <w:t xml:space="preserve"> </w:t>
      </w:r>
      <w:r w:rsidR="005E10E2" w:rsidRPr="00CF1767">
        <w:rPr>
          <w:rFonts w:asciiTheme="majorHAnsi" w:hAnsiTheme="majorHAnsi" w:cstheme="majorHAnsi"/>
          <w:color w:val="000000" w:themeColor="text1"/>
          <w:sz w:val="28"/>
          <w:szCs w:val="28"/>
          <w:shd w:val="clear" w:color="auto" w:fill="FFFFFF"/>
        </w:rPr>
        <w:t>стул</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с</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трибуной</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судя</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по</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дефиниции</w:t>
      </w:r>
      <w:r w:rsidRPr="00CF1767">
        <w:rPr>
          <w:rFonts w:asciiTheme="majorHAnsi" w:hAnsiTheme="majorHAnsi" w:cstheme="majorHAnsi"/>
          <w:color w:val="000000" w:themeColor="text1"/>
          <w:sz w:val="28"/>
          <w:szCs w:val="28"/>
          <w:shd w:val="clear" w:color="auto" w:fill="FFFFFF"/>
          <w:lang w:val="en-US"/>
        </w:rPr>
        <w:t>: In the U.S.,</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Cs/>
          <w:color w:val="000000" w:themeColor="text1"/>
          <w:sz w:val="28"/>
          <w:szCs w:val="28"/>
          <w:lang w:val="en-US"/>
        </w:rPr>
        <w:t>witness stand</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is a chair at the end of the judge's bench on the jury box side, usually with a low "modesty screen," where a</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Cs/>
          <w:color w:val="000000" w:themeColor="text1"/>
          <w:sz w:val="28"/>
          <w:szCs w:val="28"/>
          <w:lang w:val="en-US"/>
        </w:rPr>
        <w:t>witness</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sits and gives testimony after he/she has sworn to tell the truth</w:t>
      </w:r>
      <w:r w:rsidR="005E10E2" w:rsidRPr="00CF1767">
        <w:rPr>
          <w:rFonts w:asciiTheme="majorHAnsi" w:hAnsiTheme="majorHAnsi" w:cstheme="majorHAnsi"/>
          <w:color w:val="000000" w:themeColor="text1"/>
          <w:sz w:val="28"/>
          <w:szCs w:val="28"/>
          <w:shd w:val="clear" w:color="auto" w:fill="FFFFFF"/>
          <w:lang w:val="en-US"/>
        </w:rPr>
        <w:t xml:space="preserve"> </w:t>
      </w:r>
      <w:r w:rsidR="005E10E2" w:rsidRPr="00CF1767">
        <w:rPr>
          <w:rFonts w:asciiTheme="majorHAnsi" w:hAnsiTheme="majorHAnsi" w:cstheme="majorHAnsi"/>
          <w:color w:val="000000" w:themeColor="text1"/>
          <w:sz w:val="28"/>
          <w:szCs w:val="28"/>
          <w:lang w:val="en-US"/>
        </w:rPr>
        <w:t>(</w:t>
      </w:r>
      <w:r w:rsidR="005E10E2" w:rsidRPr="00CF1767">
        <w:rPr>
          <w:rFonts w:asciiTheme="majorHAnsi" w:hAnsiTheme="majorHAnsi" w:cstheme="majorHAnsi"/>
          <w:color w:val="000000" w:themeColor="text1"/>
          <w:sz w:val="28"/>
          <w:szCs w:val="28"/>
        </w:rPr>
        <w:t>электронный</w:t>
      </w:r>
      <w:r w:rsidR="005E10E2" w:rsidRPr="00CF1767">
        <w:rPr>
          <w:rFonts w:asciiTheme="majorHAnsi" w:hAnsiTheme="majorHAnsi" w:cstheme="majorHAnsi"/>
          <w:color w:val="000000" w:themeColor="text1"/>
          <w:sz w:val="28"/>
          <w:szCs w:val="28"/>
          <w:lang w:val="en-US"/>
        </w:rPr>
        <w:t xml:space="preserve"> </w:t>
      </w:r>
      <w:r w:rsidR="005E10E2" w:rsidRPr="00CF1767">
        <w:rPr>
          <w:rFonts w:asciiTheme="majorHAnsi" w:hAnsiTheme="majorHAnsi" w:cstheme="majorHAnsi"/>
          <w:color w:val="000000" w:themeColor="text1"/>
          <w:sz w:val="28"/>
          <w:szCs w:val="28"/>
        </w:rPr>
        <w:t>ресурс</w:t>
      </w:r>
      <w:r w:rsidR="005E10E2" w:rsidRPr="00CF1767">
        <w:rPr>
          <w:rFonts w:asciiTheme="majorHAnsi" w:hAnsiTheme="majorHAnsi" w:cstheme="majorHAnsi"/>
          <w:color w:val="000000" w:themeColor="text1"/>
          <w:sz w:val="28"/>
          <w:szCs w:val="28"/>
          <w:lang w:val="en-US"/>
        </w:rPr>
        <w:t>: Us legal glossary</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 xml:space="preserve">Поэтому возможен более конкретный перевод: «Докси вышел вперед, занял </w:t>
      </w:r>
      <w:r w:rsidRPr="00CF1767">
        <w:rPr>
          <w:rFonts w:asciiTheme="majorHAnsi" w:hAnsiTheme="majorHAnsi" w:cstheme="majorHAnsi"/>
          <w:color w:val="000000" w:themeColor="text1"/>
          <w:sz w:val="28"/>
          <w:szCs w:val="28"/>
          <w:shd w:val="clear" w:color="auto" w:fill="FFFFFF"/>
        </w:rPr>
        <w:lastRenderedPageBreak/>
        <w:t xml:space="preserve">свое место </w:t>
      </w:r>
      <w:r w:rsidR="00590391" w:rsidRPr="00CF1767">
        <w:rPr>
          <w:rFonts w:asciiTheme="majorHAnsi" w:hAnsiTheme="majorHAnsi" w:cstheme="majorHAnsi"/>
          <w:color w:val="000000" w:themeColor="text1"/>
          <w:sz w:val="28"/>
          <w:szCs w:val="28"/>
          <w:shd w:val="clear" w:color="auto" w:fill="FFFFFF"/>
        </w:rPr>
        <w:t>за свидетельской трибуной — это</w:t>
      </w:r>
      <w:r w:rsidRPr="00CF1767">
        <w:rPr>
          <w:rFonts w:asciiTheme="majorHAnsi" w:hAnsiTheme="majorHAnsi" w:cstheme="majorHAnsi"/>
          <w:color w:val="000000" w:themeColor="text1"/>
          <w:sz w:val="28"/>
          <w:szCs w:val="28"/>
          <w:shd w:val="clear" w:color="auto" w:fill="FFFFFF"/>
        </w:rPr>
        <w:t xml:space="preserve"> не трибуна, посмотрите картинки в гугле, за трибуной стоят, засвидетельствовал свои родственные отношения с Джорджем Латтсом, то, что он видел покойного в день убийства, а также то, что при этой последней встрече они вместе покинули офис фирмы и поехали в ресторан, где покойный съел тарелку овощного супа, гамбургер с луком и кусок тыквенного пирога с чашкой кофе».</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5E10E2" w:rsidP="00DE1CE0">
            <w:pPr>
              <w:autoSpaceDE w:val="0"/>
              <w:autoSpaceDN w:val="0"/>
              <w:adjustRightInd w:val="0"/>
              <w:spacing w:line="360" w:lineRule="auto"/>
              <w:ind w:firstLine="709"/>
              <w:jc w:val="both"/>
              <w:rPr>
                <w:rFonts w:asciiTheme="majorHAnsi" w:hAnsiTheme="majorHAnsi" w:cstheme="majorHAnsi"/>
                <w:b/>
                <w:color w:val="000000" w:themeColor="text1"/>
                <w:lang w:val="en-US"/>
              </w:rPr>
            </w:pPr>
            <w:r w:rsidRPr="006C2E2C">
              <w:rPr>
                <w:rFonts w:asciiTheme="majorHAnsi" w:hAnsiTheme="majorHAnsi" w:cstheme="majorHAnsi"/>
                <w:color w:val="000000" w:themeColor="text1"/>
                <w:lang w:val="en-US"/>
              </w:rPr>
              <w:t>(41</w:t>
            </w:r>
            <w:r w:rsidR="00590391" w:rsidRPr="006C2E2C">
              <w:rPr>
                <w:rFonts w:asciiTheme="majorHAnsi" w:hAnsiTheme="majorHAnsi" w:cstheme="majorHAnsi"/>
                <w:color w:val="000000" w:themeColor="text1"/>
                <w:lang w:val="en-US"/>
              </w:rPr>
              <w:t>)</w:t>
            </w:r>
            <w:r w:rsidR="001F446B" w:rsidRPr="00D21BBA">
              <w:rPr>
                <w:rFonts w:asciiTheme="majorHAnsi" w:hAnsiTheme="majorHAnsi" w:cstheme="majorHAnsi"/>
                <w:color w:val="000000" w:themeColor="text1"/>
                <w:lang w:val="en-US"/>
              </w:rPr>
              <w:t xml:space="preserve"> </w:t>
            </w:r>
            <w:r w:rsidR="001F446B">
              <w:rPr>
                <w:rFonts w:asciiTheme="majorHAnsi" w:hAnsiTheme="majorHAnsi" w:cstheme="majorHAnsi"/>
                <w:color w:val="000000" w:themeColor="text1"/>
                <w:lang w:val="en-US"/>
              </w:rPr>
              <w:t>“</w:t>
            </w:r>
            <w:r w:rsidR="00590391" w:rsidRPr="006C2E2C">
              <w:rPr>
                <w:rFonts w:asciiTheme="majorHAnsi" w:hAnsiTheme="majorHAnsi" w:cstheme="majorHAnsi"/>
                <w:color w:val="000000" w:themeColor="text1"/>
                <w:lang w:val="en-US"/>
              </w:rPr>
              <w:t>What</w:t>
            </w:r>
            <w:r w:rsidR="00DF4E53" w:rsidRPr="006C2E2C">
              <w:rPr>
                <w:rFonts w:asciiTheme="majorHAnsi" w:hAnsiTheme="majorHAnsi" w:cstheme="majorHAnsi"/>
                <w:color w:val="000000" w:themeColor="text1"/>
                <w:lang w:val="en-US"/>
              </w:rPr>
              <w:t xml:space="preserve"> you've done will get you before the </w:t>
            </w:r>
            <w:r w:rsidR="00DF4E53" w:rsidRPr="006C2E2C">
              <w:rPr>
                <w:rFonts w:asciiTheme="majorHAnsi" w:hAnsiTheme="majorHAnsi" w:cstheme="majorHAnsi"/>
                <w:color w:val="000000" w:themeColor="text1"/>
                <w:u w:val="single"/>
                <w:lang w:val="en-US"/>
              </w:rPr>
              <w:t>grievance committee</w:t>
            </w:r>
            <w:r w:rsidR="00DF4E53" w:rsidRPr="006C2E2C">
              <w:rPr>
                <w:rFonts w:asciiTheme="majorHAnsi" w:hAnsiTheme="majorHAnsi" w:cstheme="majorHAnsi"/>
                <w:color w:val="000000" w:themeColor="text1"/>
                <w:lang w:val="en-US"/>
              </w:rPr>
              <w:t xml:space="preserve"> of the Bar </w:t>
            </w:r>
            <w:r w:rsidRPr="006C2E2C">
              <w:rPr>
                <w:rFonts w:asciiTheme="majorHAnsi" w:hAnsiTheme="majorHAnsi" w:cstheme="majorHAnsi"/>
                <w:color w:val="000000" w:themeColor="text1"/>
                <w:lang w:val="en-US"/>
              </w:rPr>
              <w:t>Association!”</w:t>
            </w:r>
            <w:r w:rsidR="00DF4E53" w:rsidRPr="006C2E2C">
              <w:rPr>
                <w:rFonts w:asciiTheme="majorHAnsi" w:hAnsiTheme="majorHAnsi" w:cstheme="majorHAnsi"/>
                <w:color w:val="000000" w:themeColor="text1"/>
                <w:lang w:val="en-US"/>
              </w:rPr>
              <w:t xml:space="preserve"> shouted Claude Drumm. (HD)</w:t>
            </w:r>
          </w:p>
        </w:tc>
        <w:tc>
          <w:tcPr>
            <w:tcW w:w="4672" w:type="dxa"/>
          </w:tcPr>
          <w:p w:rsidR="00DF4E53" w:rsidRPr="006C2E2C" w:rsidRDefault="00DF4E53" w:rsidP="00DE1CE0">
            <w:pPr>
              <w:pStyle w:val="HTML"/>
              <w:spacing w:line="360" w:lineRule="auto"/>
              <w:ind w:firstLine="709"/>
              <w:jc w:val="both"/>
              <w:rPr>
                <w:rFonts w:asciiTheme="majorHAnsi" w:hAnsiTheme="majorHAnsi" w:cstheme="majorHAnsi"/>
                <w:color w:val="000000" w:themeColor="text1"/>
                <w:sz w:val="24"/>
                <w:szCs w:val="24"/>
              </w:rPr>
            </w:pPr>
            <w:r w:rsidRPr="006C2E2C">
              <w:rPr>
                <w:rFonts w:asciiTheme="majorHAnsi" w:hAnsiTheme="majorHAnsi" w:cstheme="majorHAnsi"/>
                <w:color w:val="000000" w:themeColor="text1"/>
                <w:sz w:val="24"/>
                <w:szCs w:val="24"/>
              </w:rPr>
              <w:t xml:space="preserve">- За подобные </w:t>
            </w:r>
            <w:r w:rsidR="00590391" w:rsidRPr="006C2E2C">
              <w:rPr>
                <w:rFonts w:asciiTheme="majorHAnsi" w:hAnsiTheme="majorHAnsi" w:cstheme="majorHAnsi"/>
                <w:color w:val="000000" w:themeColor="text1"/>
                <w:sz w:val="24"/>
                <w:szCs w:val="24"/>
              </w:rPr>
              <w:t>действия вам</w:t>
            </w:r>
            <w:r w:rsidRPr="006C2E2C">
              <w:rPr>
                <w:rFonts w:asciiTheme="majorHAnsi" w:hAnsiTheme="majorHAnsi" w:cstheme="majorHAnsi"/>
                <w:color w:val="000000" w:themeColor="text1"/>
                <w:sz w:val="24"/>
                <w:szCs w:val="24"/>
              </w:rPr>
              <w:t xml:space="preserve"> придется ответить </w:t>
            </w:r>
            <w:r w:rsidR="00590391" w:rsidRPr="006C2E2C">
              <w:rPr>
                <w:rFonts w:asciiTheme="majorHAnsi" w:hAnsiTheme="majorHAnsi" w:cstheme="majorHAnsi"/>
                <w:color w:val="000000" w:themeColor="text1"/>
                <w:sz w:val="24"/>
                <w:szCs w:val="24"/>
              </w:rPr>
              <w:t>перед правовой</w:t>
            </w:r>
            <w:r w:rsidRPr="006C2E2C">
              <w:rPr>
                <w:rFonts w:asciiTheme="majorHAnsi" w:hAnsiTheme="majorHAnsi" w:cstheme="majorHAnsi"/>
                <w:color w:val="000000" w:themeColor="text1"/>
                <w:sz w:val="24"/>
                <w:szCs w:val="24"/>
                <w:u w:val="single"/>
              </w:rPr>
              <w:t xml:space="preserve"> комиссией</w:t>
            </w:r>
            <w:r w:rsidR="00DE1CE0" w:rsidRPr="006C2E2C">
              <w:rPr>
                <w:rFonts w:asciiTheme="majorHAnsi" w:hAnsiTheme="majorHAnsi" w:cstheme="majorHAnsi"/>
                <w:color w:val="000000" w:themeColor="text1"/>
                <w:sz w:val="24"/>
                <w:szCs w:val="24"/>
              </w:rPr>
              <w:t xml:space="preserve"> </w:t>
            </w:r>
            <w:r w:rsidRPr="006C2E2C">
              <w:rPr>
                <w:rFonts w:asciiTheme="majorHAnsi" w:hAnsiTheme="majorHAnsi" w:cstheme="majorHAnsi"/>
                <w:color w:val="000000" w:themeColor="text1"/>
                <w:sz w:val="24"/>
                <w:szCs w:val="24"/>
              </w:rPr>
              <w:t>коллегии адвокатов! - взревел тот. (</w:t>
            </w:r>
            <w:r w:rsidR="005E10E2" w:rsidRPr="006C2E2C">
              <w:rPr>
                <w:rFonts w:asciiTheme="majorHAnsi" w:hAnsiTheme="majorHAnsi" w:cstheme="majorHAnsi"/>
                <w:color w:val="000000" w:themeColor="text1"/>
                <w:sz w:val="24"/>
                <w:szCs w:val="24"/>
              </w:rPr>
              <w:t xml:space="preserve">Перевод </w:t>
            </w:r>
            <w:r w:rsidRPr="006C2E2C">
              <w:rPr>
                <w:rFonts w:asciiTheme="majorHAnsi" w:hAnsiTheme="majorHAnsi" w:cstheme="majorHAnsi"/>
                <w:color w:val="000000" w:themeColor="text1"/>
                <w:sz w:val="24"/>
                <w:szCs w:val="24"/>
              </w:rPr>
              <w:t>В. Вебер</w:t>
            </w:r>
            <w:r w:rsidR="005E10E2" w:rsidRPr="006C2E2C">
              <w:rPr>
                <w:rFonts w:asciiTheme="majorHAnsi" w:hAnsiTheme="majorHAnsi" w:cstheme="majorHAnsi"/>
                <w:color w:val="000000" w:themeColor="text1"/>
                <w:sz w:val="24"/>
                <w:szCs w:val="24"/>
              </w:rPr>
              <w:t>а</w:t>
            </w:r>
            <w:r w:rsidRPr="006C2E2C">
              <w:rPr>
                <w:rFonts w:asciiTheme="majorHAnsi" w:hAnsiTheme="majorHAnsi" w:cstheme="majorHAnsi"/>
                <w:color w:val="000000" w:themeColor="text1"/>
                <w:sz w:val="24"/>
                <w:szCs w:val="24"/>
              </w:rPr>
              <w:t>)</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shd w:val="clear" w:color="auto" w:fill="FFFFFF"/>
        </w:rPr>
      </w:pPr>
    </w:p>
    <w:p w:rsidR="00DF4E53" w:rsidRPr="006C2E2C" w:rsidRDefault="00DF4E53" w:rsidP="00CF1767">
      <w:pPr>
        <w:spacing w:line="360" w:lineRule="auto"/>
        <w:ind w:firstLine="709"/>
        <w:jc w:val="both"/>
        <w:rPr>
          <w:rFonts w:asciiTheme="majorHAnsi" w:hAnsiTheme="majorHAnsi" w:cstheme="majorHAnsi"/>
          <w:color w:val="000000" w:themeColor="text1"/>
          <w:sz w:val="28"/>
          <w:szCs w:val="28"/>
          <w:lang w:val="en-GB"/>
        </w:rPr>
      </w:pPr>
      <w:r w:rsidRPr="00CF1767">
        <w:rPr>
          <w:rFonts w:asciiTheme="majorHAnsi" w:hAnsiTheme="majorHAnsi" w:cstheme="majorHAnsi"/>
          <w:color w:val="000000" w:themeColor="text1"/>
          <w:sz w:val="28"/>
          <w:szCs w:val="28"/>
          <w:shd w:val="clear" w:color="auto" w:fill="FFFFFF"/>
        </w:rPr>
        <w:t>Данная</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реалия</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переводится</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как</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комитет</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по</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рассмотрению</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жалоб</w:t>
      </w:r>
      <w:r w:rsidRPr="00CF1767">
        <w:rPr>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
          <w:color w:val="000000" w:themeColor="text1"/>
          <w:sz w:val="28"/>
          <w:szCs w:val="28"/>
          <w:lang w:val="en-US"/>
        </w:rPr>
        <w:t>Grievance committee</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shd w:val="clear" w:color="auto" w:fill="FFFFFF"/>
          <w:lang w:val="en-US"/>
        </w:rPr>
        <w:t xml:space="preserve">is a committee formed within the local union by a group of representatives chosen from a labor union or from both labor and management to consider and remedy workers' </w:t>
      </w:r>
      <w:r w:rsidR="00590391" w:rsidRPr="00CF1767">
        <w:rPr>
          <w:rFonts w:asciiTheme="majorHAnsi" w:hAnsiTheme="majorHAnsi" w:cstheme="majorHAnsi"/>
          <w:color w:val="000000" w:themeColor="text1"/>
          <w:sz w:val="28"/>
          <w:szCs w:val="28"/>
          <w:shd w:val="clear" w:color="auto" w:fill="FFFFFF"/>
          <w:lang w:val="en-US"/>
        </w:rPr>
        <w:t>grievances.</w:t>
      </w:r>
      <w:r w:rsidRPr="00CF1767">
        <w:rPr>
          <w:rFonts w:asciiTheme="majorHAnsi" w:hAnsiTheme="majorHAnsi" w:cstheme="majorHAnsi"/>
          <w:color w:val="000000" w:themeColor="text1"/>
          <w:sz w:val="28"/>
          <w:szCs w:val="28"/>
          <w:shd w:val="clear" w:color="auto" w:fill="FFFFFF"/>
          <w:lang w:val="en-US"/>
        </w:rPr>
        <w:t xml:space="preserve"> The grievance committee processes grievances arising from the violation of a contract, state or federal law, or an a</w:t>
      </w:r>
      <w:r w:rsidR="006C2E2C">
        <w:rPr>
          <w:rFonts w:asciiTheme="majorHAnsi" w:hAnsiTheme="majorHAnsi" w:cstheme="majorHAnsi"/>
          <w:color w:val="000000" w:themeColor="text1"/>
          <w:sz w:val="28"/>
          <w:szCs w:val="28"/>
          <w:shd w:val="clear" w:color="auto" w:fill="FFFFFF"/>
          <w:lang w:val="en-US"/>
        </w:rPr>
        <w:t>buse of a shop's past practice</w:t>
      </w:r>
      <w:r w:rsidR="005E10E2" w:rsidRPr="00CF1767">
        <w:rPr>
          <w:rFonts w:asciiTheme="majorHAnsi" w:hAnsiTheme="majorHAnsi" w:cstheme="majorHAnsi"/>
          <w:color w:val="000000" w:themeColor="text1"/>
          <w:sz w:val="28"/>
          <w:szCs w:val="28"/>
          <w:lang w:val="en-US"/>
        </w:rPr>
        <w:t xml:space="preserve"> </w:t>
      </w:r>
      <w:r w:rsidR="005E10E2" w:rsidRPr="006C2E2C">
        <w:rPr>
          <w:rFonts w:asciiTheme="majorHAnsi" w:hAnsiTheme="majorHAnsi" w:cstheme="majorHAnsi"/>
          <w:color w:val="000000" w:themeColor="text1"/>
          <w:sz w:val="28"/>
          <w:szCs w:val="28"/>
          <w:lang w:val="en-GB"/>
        </w:rPr>
        <w:t>(</w:t>
      </w:r>
      <w:r w:rsidR="005E10E2" w:rsidRPr="00CF1767">
        <w:rPr>
          <w:rFonts w:asciiTheme="majorHAnsi" w:hAnsiTheme="majorHAnsi" w:cstheme="majorHAnsi"/>
          <w:color w:val="000000" w:themeColor="text1"/>
          <w:sz w:val="28"/>
          <w:szCs w:val="28"/>
        </w:rPr>
        <w:t>электронный</w:t>
      </w:r>
      <w:r w:rsidR="005E10E2" w:rsidRPr="006C2E2C">
        <w:rPr>
          <w:rFonts w:asciiTheme="majorHAnsi" w:hAnsiTheme="majorHAnsi" w:cstheme="majorHAnsi"/>
          <w:color w:val="000000" w:themeColor="text1"/>
          <w:sz w:val="28"/>
          <w:szCs w:val="28"/>
          <w:lang w:val="en-GB"/>
        </w:rPr>
        <w:t xml:space="preserve"> </w:t>
      </w:r>
      <w:r w:rsidR="005E10E2" w:rsidRPr="00CF1767">
        <w:rPr>
          <w:rFonts w:asciiTheme="majorHAnsi" w:hAnsiTheme="majorHAnsi" w:cstheme="majorHAnsi"/>
          <w:color w:val="000000" w:themeColor="text1"/>
          <w:sz w:val="28"/>
          <w:szCs w:val="28"/>
        </w:rPr>
        <w:t>ресурс</w:t>
      </w:r>
      <w:r w:rsidR="005E10E2" w:rsidRPr="006C2E2C">
        <w:rPr>
          <w:rFonts w:asciiTheme="majorHAnsi" w:hAnsiTheme="majorHAnsi" w:cstheme="majorHAnsi"/>
          <w:color w:val="000000" w:themeColor="text1"/>
          <w:sz w:val="28"/>
          <w:szCs w:val="28"/>
          <w:lang w:val="en-GB"/>
        </w:rPr>
        <w:t xml:space="preserve">: </w:t>
      </w:r>
      <w:r w:rsidR="005E10E2" w:rsidRPr="00CF1767">
        <w:rPr>
          <w:rFonts w:asciiTheme="majorHAnsi" w:hAnsiTheme="majorHAnsi" w:cstheme="majorHAnsi"/>
          <w:color w:val="000000" w:themeColor="text1"/>
          <w:sz w:val="28"/>
          <w:szCs w:val="28"/>
          <w:lang w:val="en-US"/>
        </w:rPr>
        <w:t>Us</w:t>
      </w:r>
      <w:r w:rsidR="005E10E2" w:rsidRPr="006C2E2C">
        <w:rPr>
          <w:rFonts w:asciiTheme="majorHAnsi" w:hAnsiTheme="majorHAnsi" w:cstheme="majorHAnsi"/>
          <w:color w:val="000000" w:themeColor="text1"/>
          <w:sz w:val="28"/>
          <w:szCs w:val="28"/>
          <w:lang w:val="en-GB"/>
        </w:rPr>
        <w:t xml:space="preserve"> </w:t>
      </w:r>
      <w:r w:rsidR="005E10E2" w:rsidRPr="00CF1767">
        <w:rPr>
          <w:rFonts w:asciiTheme="majorHAnsi" w:hAnsiTheme="majorHAnsi" w:cstheme="majorHAnsi"/>
          <w:color w:val="000000" w:themeColor="text1"/>
          <w:sz w:val="28"/>
          <w:szCs w:val="28"/>
          <w:lang w:val="en-US"/>
        </w:rPr>
        <w:t>legal</w:t>
      </w:r>
      <w:r w:rsidR="005E10E2" w:rsidRPr="006C2E2C">
        <w:rPr>
          <w:rFonts w:asciiTheme="majorHAnsi" w:hAnsiTheme="majorHAnsi" w:cstheme="majorHAnsi"/>
          <w:color w:val="000000" w:themeColor="text1"/>
          <w:sz w:val="28"/>
          <w:szCs w:val="28"/>
          <w:lang w:val="en-GB"/>
        </w:rPr>
        <w:t xml:space="preserve"> </w:t>
      </w:r>
      <w:r w:rsidR="005E10E2" w:rsidRPr="00CF1767">
        <w:rPr>
          <w:rFonts w:asciiTheme="majorHAnsi" w:hAnsiTheme="majorHAnsi" w:cstheme="majorHAnsi"/>
          <w:color w:val="000000" w:themeColor="text1"/>
          <w:sz w:val="28"/>
          <w:szCs w:val="28"/>
          <w:lang w:val="en-US"/>
        </w:rPr>
        <w:t>glossary</w:t>
      </w:r>
      <w:r w:rsidR="005E10E2" w:rsidRPr="006C2E2C">
        <w:rPr>
          <w:rFonts w:asciiTheme="majorHAnsi" w:hAnsiTheme="majorHAnsi" w:cstheme="majorHAnsi"/>
          <w:color w:val="000000" w:themeColor="text1"/>
          <w:sz w:val="28"/>
          <w:szCs w:val="28"/>
          <w:lang w:val="en-GB"/>
        </w:rPr>
        <w:t>)</w:t>
      </w:r>
      <w:r w:rsidRPr="006C2E2C">
        <w:rPr>
          <w:rFonts w:asciiTheme="majorHAnsi" w:hAnsiTheme="majorHAnsi" w:cstheme="majorHAnsi"/>
          <w:color w:val="000000" w:themeColor="text1"/>
          <w:sz w:val="28"/>
          <w:szCs w:val="28"/>
          <w:shd w:val="clear" w:color="auto" w:fill="FFFFFF"/>
          <w:lang w:val="en-GB"/>
        </w:rPr>
        <w:t xml:space="preserve">, </w:t>
      </w:r>
      <w:r w:rsidRPr="00CF1767">
        <w:rPr>
          <w:rFonts w:asciiTheme="majorHAnsi" w:hAnsiTheme="majorHAnsi" w:cstheme="majorHAnsi"/>
          <w:color w:val="000000" w:themeColor="text1"/>
          <w:sz w:val="28"/>
          <w:szCs w:val="28"/>
          <w:shd w:val="clear" w:color="auto" w:fill="FFFFFF"/>
        </w:rPr>
        <w:t>однако</w:t>
      </w:r>
      <w:r w:rsidRPr="006C2E2C">
        <w:rPr>
          <w:rFonts w:asciiTheme="majorHAnsi" w:hAnsiTheme="majorHAnsi" w:cstheme="majorHAnsi"/>
          <w:color w:val="000000" w:themeColor="text1"/>
          <w:sz w:val="28"/>
          <w:szCs w:val="28"/>
          <w:shd w:val="clear" w:color="auto" w:fill="FFFFFF"/>
          <w:lang w:val="en-GB"/>
        </w:rPr>
        <w:t xml:space="preserve"> </w:t>
      </w:r>
      <w:r w:rsidR="005E10E2" w:rsidRPr="00CF1767">
        <w:rPr>
          <w:rFonts w:asciiTheme="majorHAnsi" w:hAnsiTheme="majorHAnsi" w:cstheme="majorHAnsi"/>
          <w:color w:val="000000" w:themeColor="text1"/>
          <w:sz w:val="28"/>
          <w:szCs w:val="28"/>
          <w:shd w:val="clear" w:color="auto" w:fill="FFFFFF"/>
        </w:rPr>
        <w:t>на</w:t>
      </w:r>
      <w:r w:rsidR="005E10E2" w:rsidRPr="006C2E2C">
        <w:rPr>
          <w:rFonts w:asciiTheme="majorHAnsi" w:hAnsiTheme="majorHAnsi" w:cstheme="majorHAnsi"/>
          <w:color w:val="000000" w:themeColor="text1"/>
          <w:sz w:val="28"/>
          <w:szCs w:val="28"/>
          <w:shd w:val="clear" w:color="auto" w:fill="FFFFFF"/>
          <w:lang w:val="en-GB"/>
        </w:rPr>
        <w:t xml:space="preserve"> </w:t>
      </w:r>
      <w:r w:rsidR="005E10E2" w:rsidRPr="00CF1767">
        <w:rPr>
          <w:rFonts w:asciiTheme="majorHAnsi" w:hAnsiTheme="majorHAnsi" w:cstheme="majorHAnsi"/>
          <w:color w:val="000000" w:themeColor="text1"/>
          <w:sz w:val="28"/>
          <w:szCs w:val="28"/>
          <w:shd w:val="clear" w:color="auto" w:fill="FFFFFF"/>
        </w:rPr>
        <w:t>наш</w:t>
      </w:r>
      <w:r w:rsidR="005E10E2" w:rsidRPr="006C2E2C">
        <w:rPr>
          <w:rFonts w:asciiTheme="majorHAnsi" w:hAnsiTheme="majorHAnsi" w:cstheme="majorHAnsi"/>
          <w:color w:val="000000" w:themeColor="text1"/>
          <w:sz w:val="28"/>
          <w:szCs w:val="28"/>
          <w:shd w:val="clear" w:color="auto" w:fill="FFFFFF"/>
          <w:lang w:val="en-GB"/>
        </w:rPr>
        <w:t xml:space="preserve"> </w:t>
      </w:r>
      <w:r w:rsidR="005E10E2" w:rsidRPr="00CF1767">
        <w:rPr>
          <w:rFonts w:asciiTheme="majorHAnsi" w:hAnsiTheme="majorHAnsi" w:cstheme="majorHAnsi"/>
          <w:color w:val="000000" w:themeColor="text1"/>
          <w:sz w:val="28"/>
          <w:szCs w:val="28"/>
          <w:shd w:val="clear" w:color="auto" w:fill="FFFFFF"/>
        </w:rPr>
        <w:t>взгляд</w:t>
      </w:r>
      <w:r w:rsidR="005E10E2" w:rsidRPr="006C2E2C">
        <w:rPr>
          <w:rFonts w:asciiTheme="majorHAnsi" w:hAnsiTheme="majorHAnsi" w:cstheme="majorHAnsi"/>
          <w:color w:val="000000" w:themeColor="text1"/>
          <w:sz w:val="28"/>
          <w:szCs w:val="28"/>
          <w:shd w:val="clear" w:color="auto" w:fill="FFFFFF"/>
          <w:lang w:val="en-GB"/>
        </w:rPr>
        <w:t xml:space="preserve">, </w:t>
      </w:r>
      <w:r w:rsidR="005E10E2" w:rsidRPr="00CF1767">
        <w:rPr>
          <w:rFonts w:asciiTheme="majorHAnsi" w:hAnsiTheme="majorHAnsi" w:cstheme="majorHAnsi"/>
          <w:color w:val="000000" w:themeColor="text1"/>
          <w:sz w:val="28"/>
          <w:szCs w:val="28"/>
          <w:shd w:val="clear" w:color="auto" w:fill="FFFFFF"/>
        </w:rPr>
        <w:t>более</w:t>
      </w:r>
      <w:r w:rsidR="005E10E2" w:rsidRPr="006C2E2C">
        <w:rPr>
          <w:rFonts w:asciiTheme="majorHAnsi" w:hAnsiTheme="majorHAnsi" w:cstheme="majorHAnsi"/>
          <w:color w:val="000000" w:themeColor="text1"/>
          <w:sz w:val="28"/>
          <w:szCs w:val="28"/>
          <w:shd w:val="clear" w:color="auto" w:fill="FFFFFF"/>
          <w:lang w:val="en-GB"/>
        </w:rPr>
        <w:t xml:space="preserve"> </w:t>
      </w:r>
      <w:r w:rsidR="005E10E2" w:rsidRPr="00CF1767">
        <w:rPr>
          <w:rFonts w:asciiTheme="majorHAnsi" w:hAnsiTheme="majorHAnsi" w:cstheme="majorHAnsi"/>
          <w:color w:val="000000" w:themeColor="text1"/>
          <w:sz w:val="28"/>
          <w:szCs w:val="28"/>
          <w:shd w:val="clear" w:color="auto" w:fill="FFFFFF"/>
        </w:rPr>
        <w:t>сокращенный</w:t>
      </w:r>
      <w:r w:rsidR="005E10E2" w:rsidRPr="006C2E2C">
        <w:rPr>
          <w:rFonts w:asciiTheme="majorHAnsi" w:hAnsiTheme="majorHAnsi" w:cstheme="majorHAnsi"/>
          <w:color w:val="000000" w:themeColor="text1"/>
          <w:sz w:val="28"/>
          <w:szCs w:val="28"/>
          <w:shd w:val="clear" w:color="auto" w:fill="FFFFFF"/>
          <w:lang w:val="en-GB"/>
        </w:rPr>
        <w:t xml:space="preserve"> </w:t>
      </w:r>
      <w:r w:rsidR="005E10E2" w:rsidRPr="00CF1767">
        <w:rPr>
          <w:rFonts w:asciiTheme="majorHAnsi" w:hAnsiTheme="majorHAnsi" w:cstheme="majorHAnsi"/>
          <w:color w:val="000000" w:themeColor="text1"/>
          <w:sz w:val="28"/>
          <w:szCs w:val="28"/>
          <w:shd w:val="clear" w:color="auto" w:fill="FFFFFF"/>
        </w:rPr>
        <w:t>вариант</w:t>
      </w:r>
      <w:r w:rsidR="005E10E2" w:rsidRPr="006C2E2C">
        <w:rPr>
          <w:rFonts w:asciiTheme="majorHAnsi" w:hAnsiTheme="majorHAnsi" w:cstheme="majorHAnsi"/>
          <w:color w:val="000000" w:themeColor="text1"/>
          <w:sz w:val="28"/>
          <w:szCs w:val="28"/>
          <w:shd w:val="clear" w:color="auto" w:fill="FFFFFF"/>
          <w:lang w:val="en-GB"/>
        </w:rPr>
        <w:t xml:space="preserve"> </w:t>
      </w:r>
      <w:r w:rsidR="005E10E2" w:rsidRPr="00CF1767">
        <w:rPr>
          <w:rFonts w:asciiTheme="majorHAnsi" w:hAnsiTheme="majorHAnsi" w:cstheme="majorHAnsi"/>
          <w:color w:val="000000" w:themeColor="text1"/>
          <w:sz w:val="28"/>
          <w:szCs w:val="28"/>
          <w:shd w:val="clear" w:color="auto" w:fill="FFFFFF"/>
        </w:rPr>
        <w:t>звучит</w:t>
      </w:r>
      <w:r w:rsidR="005E10E2" w:rsidRPr="006C2E2C">
        <w:rPr>
          <w:rFonts w:asciiTheme="majorHAnsi" w:hAnsiTheme="majorHAnsi" w:cstheme="majorHAnsi"/>
          <w:color w:val="000000" w:themeColor="text1"/>
          <w:sz w:val="28"/>
          <w:szCs w:val="28"/>
          <w:shd w:val="clear" w:color="auto" w:fill="FFFFFF"/>
          <w:lang w:val="en-GB"/>
        </w:rPr>
        <w:t xml:space="preserve"> </w:t>
      </w:r>
      <w:r w:rsidR="005E10E2" w:rsidRPr="00CF1767">
        <w:rPr>
          <w:rFonts w:asciiTheme="majorHAnsi" w:hAnsiTheme="majorHAnsi" w:cstheme="majorHAnsi"/>
          <w:color w:val="000000" w:themeColor="text1"/>
          <w:sz w:val="28"/>
          <w:szCs w:val="28"/>
          <w:shd w:val="clear" w:color="auto" w:fill="FFFFFF"/>
        </w:rPr>
        <w:t>лучше</w:t>
      </w:r>
      <w:r w:rsidRPr="006C2E2C">
        <w:rPr>
          <w:rFonts w:asciiTheme="majorHAnsi" w:hAnsiTheme="majorHAnsi" w:cstheme="majorHAnsi"/>
          <w:color w:val="000000" w:themeColor="text1"/>
          <w:sz w:val="28"/>
          <w:szCs w:val="28"/>
          <w:shd w:val="clear" w:color="auto" w:fill="FFFFFF"/>
          <w:lang w:val="en-GB"/>
        </w:rPr>
        <w:t xml:space="preserve">. </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6C2E2C" w:rsidRDefault="00DF4E53" w:rsidP="00DE1CE0">
            <w:pPr>
              <w:autoSpaceDE w:val="0"/>
              <w:autoSpaceDN w:val="0"/>
              <w:adjustRightInd w:val="0"/>
              <w:spacing w:line="360" w:lineRule="auto"/>
              <w:ind w:firstLine="709"/>
              <w:jc w:val="both"/>
              <w:rPr>
                <w:rFonts w:asciiTheme="majorHAnsi" w:eastAsiaTheme="minorHAnsi" w:hAnsiTheme="majorHAnsi" w:cstheme="majorHAnsi"/>
                <w:color w:val="000000" w:themeColor="text1"/>
                <w:lang w:val="en-US" w:eastAsia="en-US"/>
              </w:rPr>
            </w:pPr>
            <w:r w:rsidRPr="006C2E2C">
              <w:rPr>
                <w:rFonts w:asciiTheme="majorHAnsi" w:eastAsiaTheme="minorHAnsi" w:hAnsiTheme="majorHAnsi" w:cstheme="majorHAnsi"/>
                <w:color w:val="000000" w:themeColor="text1"/>
                <w:lang w:val="en-US" w:eastAsia="en-US"/>
              </w:rPr>
              <w:t>(42)</w:t>
            </w:r>
            <w:r w:rsidR="001F446B" w:rsidRPr="00D21BBA">
              <w:rPr>
                <w:rFonts w:asciiTheme="majorHAnsi" w:eastAsiaTheme="minorHAnsi" w:hAnsiTheme="majorHAnsi" w:cstheme="majorHAnsi"/>
                <w:color w:val="000000" w:themeColor="text1"/>
                <w:lang w:val="en-US" w:eastAsia="en-US"/>
              </w:rPr>
              <w:t xml:space="preserve"> </w:t>
            </w:r>
            <w:r w:rsidRPr="006C2E2C">
              <w:rPr>
                <w:rFonts w:asciiTheme="majorHAnsi" w:eastAsiaTheme="minorHAnsi" w:hAnsiTheme="majorHAnsi" w:cstheme="majorHAnsi"/>
                <w:color w:val="000000" w:themeColor="text1"/>
                <w:lang w:val="en-US" w:eastAsia="en-US"/>
              </w:rPr>
              <w:t xml:space="preserve">"This hearing is addressed to the sound discretion of the magistrate. </w:t>
            </w:r>
            <w:r w:rsidR="00590391" w:rsidRPr="006C2E2C">
              <w:rPr>
                <w:rFonts w:asciiTheme="majorHAnsi" w:eastAsiaTheme="minorHAnsi" w:hAnsiTheme="majorHAnsi" w:cstheme="majorHAnsi"/>
                <w:color w:val="000000" w:themeColor="text1"/>
                <w:lang w:val="en-US" w:eastAsia="en-US"/>
              </w:rPr>
              <w:t>It’s only</w:t>
            </w:r>
            <w:r w:rsidRPr="006C2E2C">
              <w:rPr>
                <w:rFonts w:asciiTheme="majorHAnsi" w:eastAsiaTheme="minorHAnsi" w:hAnsiTheme="majorHAnsi" w:cstheme="majorHAnsi"/>
                <w:color w:val="000000" w:themeColor="text1"/>
                <w:lang w:val="en-US" w:eastAsia="en-US"/>
              </w:rPr>
              <w:t xml:space="preserve"> a question of whether there's sufficient evidence to bind </w:t>
            </w:r>
            <w:r w:rsidR="00590391" w:rsidRPr="006C2E2C">
              <w:rPr>
                <w:rFonts w:asciiTheme="majorHAnsi" w:eastAsiaTheme="minorHAnsi" w:hAnsiTheme="majorHAnsi" w:cstheme="majorHAnsi"/>
                <w:color w:val="000000" w:themeColor="text1"/>
                <w:lang w:val="en-US" w:eastAsia="en-US"/>
              </w:rPr>
              <w:t>the defendant</w:t>
            </w:r>
            <w:r w:rsidRPr="006C2E2C">
              <w:rPr>
                <w:rFonts w:asciiTheme="majorHAnsi" w:eastAsiaTheme="minorHAnsi" w:hAnsiTheme="majorHAnsi" w:cstheme="majorHAnsi"/>
                <w:color w:val="000000" w:themeColor="text1"/>
                <w:lang w:val="en-US" w:eastAsia="en-US"/>
              </w:rPr>
              <w:t xml:space="preserve"> over, or rather, to connect her with the crime of murder. Now, we're willing to have Richard Gilman appear in chambers before the </w:t>
            </w:r>
            <w:r w:rsidRPr="006C2E2C">
              <w:rPr>
                <w:rFonts w:asciiTheme="majorHAnsi" w:eastAsiaTheme="minorHAnsi" w:hAnsiTheme="majorHAnsi" w:cstheme="majorHAnsi"/>
                <w:color w:val="000000" w:themeColor="text1"/>
                <w:u w:val="single"/>
                <w:lang w:val="en-US" w:eastAsia="en-US"/>
              </w:rPr>
              <w:t>magistrate</w:t>
            </w:r>
            <w:r w:rsidRPr="006C2E2C">
              <w:rPr>
                <w:rFonts w:asciiTheme="majorHAnsi" w:eastAsiaTheme="minorHAnsi" w:hAnsiTheme="majorHAnsi" w:cstheme="majorHAnsi"/>
                <w:color w:val="000000" w:themeColor="text1"/>
                <w:lang w:val="en-US" w:eastAsia="en-US"/>
              </w:rPr>
              <w:t>. Both you and the prosecution can question him as to what happened.</w:t>
            </w:r>
            <w:r w:rsidR="005E10E2" w:rsidRPr="006C2E2C">
              <w:rPr>
                <w:rFonts w:asciiTheme="majorHAnsi" w:eastAsiaTheme="minorHAnsi" w:hAnsiTheme="majorHAnsi" w:cstheme="majorHAnsi"/>
                <w:color w:val="000000" w:themeColor="text1"/>
                <w:lang w:val="en-US" w:eastAsia="en-US"/>
              </w:rPr>
              <w:t>”</w:t>
            </w:r>
            <w:r w:rsidRPr="006C2E2C">
              <w:rPr>
                <w:rFonts w:asciiTheme="majorHAnsi" w:eastAsiaTheme="minorHAnsi" w:hAnsiTheme="majorHAnsi" w:cstheme="majorHAnsi"/>
                <w:color w:val="000000" w:themeColor="text1"/>
                <w:lang w:val="en-US" w:eastAsia="en-US"/>
              </w:rPr>
              <w:t xml:space="preserve">  (MM)</w:t>
            </w:r>
          </w:p>
        </w:tc>
        <w:tc>
          <w:tcPr>
            <w:tcW w:w="4670" w:type="dxa"/>
          </w:tcPr>
          <w:p w:rsidR="00DF4E53" w:rsidRPr="001F446B" w:rsidRDefault="00DF4E53" w:rsidP="00CF1767">
            <w:pPr>
              <w:autoSpaceDE w:val="0"/>
              <w:autoSpaceDN w:val="0"/>
              <w:adjustRightInd w:val="0"/>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Повторяю, сегодня решается только один вопрос: имеется ли достаточно оснований держать вашу подзащитную под арестом, то есть подозревать ее в убийстве… Вот мы и хотим, чтобы Ричард Джилмен предстал непосредственно перед </w:t>
            </w:r>
            <w:r w:rsidRPr="006C2E2C">
              <w:rPr>
                <w:rFonts w:asciiTheme="majorHAnsi" w:hAnsiTheme="majorHAnsi" w:cstheme="majorHAnsi"/>
                <w:color w:val="000000" w:themeColor="text1"/>
                <w:u w:val="single"/>
                <w:shd w:val="clear" w:color="auto" w:fill="FFFFFF"/>
              </w:rPr>
              <w:t>судьей</w:t>
            </w:r>
            <w:r w:rsidRPr="006C2E2C">
              <w:rPr>
                <w:rFonts w:asciiTheme="majorHAnsi" w:hAnsiTheme="majorHAnsi" w:cstheme="majorHAnsi"/>
                <w:color w:val="000000" w:themeColor="text1"/>
                <w:shd w:val="clear" w:color="auto" w:fill="FFFFFF"/>
              </w:rPr>
              <w:t xml:space="preserve"> в служебной комнате, а вы с прокурором зададите ему вопросы, которые сочтете необходимыми. (</w:t>
            </w:r>
            <w:r w:rsidR="005E10E2" w:rsidRPr="006C2E2C">
              <w:rPr>
                <w:rFonts w:asciiTheme="majorHAnsi" w:hAnsiTheme="majorHAnsi" w:cstheme="majorHAnsi"/>
                <w:color w:val="000000" w:themeColor="text1"/>
                <w:shd w:val="clear" w:color="auto" w:fill="FFFFFF"/>
              </w:rPr>
              <w:t>Перевод Васильевой</w:t>
            </w:r>
            <w:r w:rsidRPr="006C2E2C">
              <w:rPr>
                <w:rFonts w:asciiTheme="majorHAnsi" w:hAnsiTheme="majorHAnsi" w:cstheme="majorHAnsi"/>
                <w:color w:val="000000" w:themeColor="text1"/>
                <w:shd w:val="clear" w:color="auto" w:fill="FFFFFF"/>
              </w:rPr>
              <w:t xml:space="preserve"> Л.)</w:t>
            </w:r>
            <w:r w:rsidR="001F446B">
              <w:rPr>
                <w:rFonts w:asciiTheme="majorHAnsi" w:hAnsiTheme="majorHAnsi" w:cstheme="majorHAnsi"/>
                <w:color w:val="000000" w:themeColor="text1"/>
                <w:shd w:val="clear" w:color="auto" w:fill="FFFFFF"/>
              </w:rPr>
              <w:t>.</w:t>
            </w:r>
          </w:p>
        </w:tc>
      </w:tr>
    </w:tbl>
    <w:p w:rsidR="00C66BE3" w:rsidRDefault="00C66BE3" w:rsidP="00CF1767">
      <w:pPr>
        <w:autoSpaceDE w:val="0"/>
        <w:autoSpaceDN w:val="0"/>
        <w:adjustRightInd w:val="0"/>
        <w:spacing w:line="360" w:lineRule="auto"/>
        <w:ind w:firstLine="709"/>
        <w:jc w:val="both"/>
        <w:rPr>
          <w:rFonts w:asciiTheme="majorHAnsi" w:eastAsiaTheme="minorHAnsi" w:hAnsiTheme="majorHAnsi" w:cstheme="majorHAnsi"/>
          <w:color w:val="000000" w:themeColor="text1"/>
          <w:sz w:val="28"/>
          <w:szCs w:val="28"/>
          <w:lang w:eastAsia="en-US"/>
        </w:rPr>
      </w:pPr>
    </w:p>
    <w:p w:rsidR="00DF4E53" w:rsidRPr="00CF1767" w:rsidRDefault="00DF4E53" w:rsidP="00CF1767">
      <w:pPr>
        <w:autoSpaceDE w:val="0"/>
        <w:autoSpaceDN w:val="0"/>
        <w:adjustRightInd w:val="0"/>
        <w:spacing w:line="360" w:lineRule="auto"/>
        <w:ind w:firstLine="709"/>
        <w:jc w:val="both"/>
        <w:rPr>
          <w:rFonts w:asciiTheme="majorHAnsi" w:eastAsiaTheme="minorHAnsi" w:hAnsiTheme="majorHAnsi" w:cstheme="majorHAnsi"/>
          <w:color w:val="000000" w:themeColor="text1"/>
          <w:sz w:val="28"/>
          <w:szCs w:val="28"/>
          <w:lang w:eastAsia="en-US"/>
        </w:rPr>
      </w:pPr>
      <w:r w:rsidRPr="00CF1767">
        <w:rPr>
          <w:rFonts w:asciiTheme="majorHAnsi" w:eastAsiaTheme="minorHAnsi" w:hAnsiTheme="majorHAnsi" w:cstheme="majorHAnsi"/>
          <w:color w:val="000000" w:themeColor="text1"/>
          <w:sz w:val="28"/>
          <w:szCs w:val="28"/>
          <w:lang w:eastAsia="en-US"/>
        </w:rPr>
        <w:t xml:space="preserve">Данная реалия уже была переведена в другом отрывке при помощи транскрипции. Однако использование </w:t>
      </w:r>
      <w:r w:rsidR="00590391" w:rsidRPr="00CF1767">
        <w:rPr>
          <w:rFonts w:asciiTheme="majorHAnsi" w:eastAsiaTheme="minorHAnsi" w:hAnsiTheme="majorHAnsi" w:cstheme="majorHAnsi"/>
          <w:color w:val="000000" w:themeColor="text1"/>
          <w:sz w:val="28"/>
          <w:szCs w:val="28"/>
          <w:lang w:eastAsia="en-US"/>
        </w:rPr>
        <w:t>родо</w:t>
      </w:r>
      <w:r w:rsidR="00D16274">
        <w:rPr>
          <w:rFonts w:asciiTheme="majorHAnsi" w:eastAsiaTheme="minorHAnsi" w:hAnsiTheme="majorHAnsi" w:cstheme="majorHAnsi"/>
          <w:color w:val="000000" w:themeColor="text1"/>
          <w:sz w:val="28"/>
          <w:szCs w:val="28"/>
          <w:lang w:eastAsia="en-US"/>
        </w:rPr>
        <w:t>-</w:t>
      </w:r>
      <w:r w:rsidR="00590391" w:rsidRPr="00CF1767">
        <w:rPr>
          <w:rFonts w:asciiTheme="majorHAnsi" w:eastAsiaTheme="minorHAnsi" w:hAnsiTheme="majorHAnsi" w:cstheme="majorHAnsi"/>
          <w:color w:val="000000" w:themeColor="text1"/>
          <w:sz w:val="28"/>
          <w:szCs w:val="28"/>
          <w:lang w:eastAsia="en-US"/>
        </w:rPr>
        <w:t>видовой</w:t>
      </w:r>
      <w:r w:rsidRPr="00CF1767">
        <w:rPr>
          <w:rFonts w:asciiTheme="majorHAnsi" w:eastAsiaTheme="minorHAnsi" w:hAnsiTheme="majorHAnsi" w:cstheme="majorHAnsi"/>
          <w:color w:val="000000" w:themeColor="text1"/>
          <w:sz w:val="28"/>
          <w:szCs w:val="28"/>
          <w:lang w:eastAsia="en-US"/>
        </w:rPr>
        <w:t xml:space="preserve"> замены кажется нам более уместным, поскольку «магистрат» в русском языке имеет иное значение.</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6C2E2C" w:rsidRDefault="00DF4E53" w:rsidP="00DE1CE0">
            <w:pPr>
              <w:autoSpaceDE w:val="0"/>
              <w:autoSpaceDN w:val="0"/>
              <w:adjustRightInd w:val="0"/>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lastRenderedPageBreak/>
              <w:t xml:space="preserve">(43) This </w:t>
            </w:r>
            <w:r w:rsidRPr="006C2E2C">
              <w:rPr>
                <w:rFonts w:asciiTheme="majorHAnsi" w:hAnsiTheme="majorHAnsi" w:cstheme="majorHAnsi"/>
                <w:color w:val="000000" w:themeColor="text1"/>
                <w:u w:val="single"/>
                <w:lang w:val="en-US"/>
              </w:rPr>
              <w:t>expert witness</w:t>
            </w:r>
            <w:r w:rsidRPr="006C2E2C">
              <w:rPr>
                <w:rFonts w:asciiTheme="majorHAnsi" w:hAnsiTheme="majorHAnsi" w:cstheme="majorHAnsi"/>
                <w:color w:val="000000" w:themeColor="text1"/>
                <w:lang w:val="en-US"/>
              </w:rPr>
              <w:t xml:space="preserve"> testified that he had examined the fatal bullet, had checked it with a Colt Police Special .38 caliber revolver number 740818, and that in his opinion the fatal bullet had been fired from that gun. He</w:t>
            </w:r>
            <w:r w:rsidR="00DE1CE0"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introduced photographs showing a test bullet fired from the gun as compared with the fatal bullet. (AM)</w:t>
            </w:r>
          </w:p>
        </w:tc>
        <w:tc>
          <w:tcPr>
            <w:tcW w:w="4670" w:type="dxa"/>
          </w:tcPr>
          <w:p w:rsidR="00DF4E53" w:rsidRPr="006C2E2C" w:rsidRDefault="00DF4E53">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u w:val="single"/>
                <w:shd w:val="clear" w:color="auto" w:fill="FFFFFF"/>
              </w:rPr>
              <w:t>Специалист</w:t>
            </w:r>
            <w:r w:rsidRPr="006C2E2C">
              <w:rPr>
                <w:rFonts w:asciiTheme="majorHAnsi" w:hAnsiTheme="majorHAnsi" w:cstheme="majorHAnsi"/>
                <w:color w:val="000000" w:themeColor="text1"/>
                <w:shd w:val="clear" w:color="auto" w:fill="FFFFFF"/>
              </w:rPr>
              <w:t xml:space="preserve"> заявил, что он изучил роковую пулю, сопоставил ее с «кольтом» полицейского образца номер 740818, и, по его мнению, выстрел был произведен из этого револьвера. Он представил фотографии по испытательному выстрелу из револьвера и по сравнению результатов с роковой пулей. (</w:t>
            </w:r>
            <w:r w:rsidR="005E10E2" w:rsidRPr="006C2E2C">
              <w:rPr>
                <w:rFonts w:asciiTheme="majorHAnsi" w:hAnsiTheme="majorHAnsi" w:cstheme="majorHAnsi"/>
                <w:color w:val="000000" w:themeColor="text1"/>
                <w:shd w:val="clear" w:color="auto" w:fill="FFFFFF"/>
              </w:rPr>
              <w:t xml:space="preserve">Перевод </w:t>
            </w:r>
            <w:r w:rsidRPr="006C2E2C">
              <w:rPr>
                <w:rFonts w:asciiTheme="majorHAnsi" w:hAnsiTheme="majorHAnsi" w:cstheme="majorHAnsi"/>
                <w:color w:val="000000" w:themeColor="text1"/>
                <w:shd w:val="clear" w:color="auto" w:fill="FFFFFF"/>
              </w:rPr>
              <w:t>Майоров</w:t>
            </w:r>
            <w:r w:rsidR="005E10E2" w:rsidRPr="006C2E2C">
              <w:rPr>
                <w:rFonts w:asciiTheme="majorHAnsi" w:hAnsiTheme="majorHAnsi" w:cstheme="majorHAnsi"/>
                <w:color w:val="000000" w:themeColor="text1"/>
                <w:shd w:val="clear" w:color="auto" w:fill="FFFFFF"/>
              </w:rPr>
              <w:t>а</w:t>
            </w:r>
            <w:r w:rsidRPr="006C2E2C">
              <w:rPr>
                <w:rFonts w:asciiTheme="majorHAnsi" w:hAnsiTheme="majorHAnsi" w:cstheme="majorHAnsi"/>
                <w:color w:val="000000" w:themeColor="text1"/>
                <w:shd w:val="clear" w:color="auto" w:fill="FFFFFF"/>
              </w:rPr>
              <w:t xml:space="preserve"> С.)</w:t>
            </w:r>
            <w:r w:rsidR="00F10301">
              <w:rPr>
                <w:rFonts w:asciiTheme="majorHAnsi" w:hAnsiTheme="majorHAnsi" w:cstheme="majorHAnsi"/>
                <w:color w:val="000000" w:themeColor="text1"/>
              </w:rPr>
              <w:t>.</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DE1CE0" w:rsidP="00CF1767">
      <w:pPr>
        <w:spacing w:line="360" w:lineRule="auto"/>
        <w:ind w:firstLine="709"/>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Перевод данной реалии </w:t>
      </w:r>
      <w:r w:rsidR="006C2E2C">
        <w:rPr>
          <w:rFonts w:asciiTheme="majorHAnsi" w:hAnsiTheme="majorHAnsi" w:cstheme="majorHAnsi"/>
          <w:color w:val="000000" w:themeColor="text1"/>
          <w:sz w:val="28"/>
          <w:szCs w:val="28"/>
        </w:rPr>
        <w:t xml:space="preserve">с помощью приема полукалькирования </w:t>
      </w:r>
      <w:r w:rsidR="00DF4E53" w:rsidRPr="00CF1767">
        <w:rPr>
          <w:rFonts w:asciiTheme="majorHAnsi" w:hAnsiTheme="majorHAnsi" w:cstheme="majorHAnsi"/>
          <w:color w:val="000000" w:themeColor="text1"/>
          <w:sz w:val="28"/>
          <w:szCs w:val="28"/>
        </w:rPr>
        <w:t>уже был рассмотрен ранее, в переводе другой книги (</w:t>
      </w:r>
      <w:r w:rsidR="006C2E2C">
        <w:rPr>
          <w:rFonts w:asciiTheme="majorHAnsi" w:hAnsiTheme="majorHAnsi" w:cstheme="majorHAnsi"/>
          <w:color w:val="000000" w:themeColor="text1"/>
          <w:sz w:val="28"/>
          <w:szCs w:val="28"/>
        </w:rPr>
        <w:t>пример 36</w:t>
      </w:r>
      <w:r w:rsidR="00DF4E53" w:rsidRPr="00CF1767">
        <w:rPr>
          <w:rFonts w:asciiTheme="majorHAnsi" w:hAnsiTheme="majorHAnsi" w:cstheme="majorHAnsi"/>
          <w:color w:val="000000" w:themeColor="text1"/>
          <w:sz w:val="28"/>
          <w:szCs w:val="28"/>
        </w:rPr>
        <w:t>), но, как уже говорилось, данный способ перевода представляется более корректным.</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6C2E2C" w:rsidRDefault="00DF4E53" w:rsidP="00DE1CE0">
            <w:pPr>
              <w:autoSpaceDE w:val="0"/>
              <w:autoSpaceDN w:val="0"/>
              <w:adjustRightInd w:val="0"/>
              <w:spacing w:line="360" w:lineRule="auto"/>
              <w:ind w:firstLine="709"/>
              <w:jc w:val="both"/>
              <w:rPr>
                <w:rFonts w:asciiTheme="majorHAnsi" w:hAnsiTheme="majorHAnsi" w:cstheme="majorHAnsi"/>
                <w:color w:val="000000" w:themeColor="text1"/>
                <w:lang w:val="en-GB"/>
              </w:rPr>
            </w:pPr>
            <w:r w:rsidRPr="006C2E2C">
              <w:rPr>
                <w:rFonts w:asciiTheme="majorHAnsi" w:eastAsiaTheme="minorHAnsi" w:hAnsiTheme="majorHAnsi" w:cstheme="majorHAnsi"/>
                <w:color w:val="000000" w:themeColor="text1"/>
                <w:lang w:val="en-US" w:eastAsia="en-US"/>
              </w:rPr>
              <w:t>(44) Tragg handed out two folded papers. “</w:t>
            </w:r>
            <w:r w:rsidRPr="006C2E2C">
              <w:rPr>
                <w:rFonts w:asciiTheme="majorHAnsi" w:eastAsiaTheme="minorHAnsi" w:hAnsiTheme="majorHAnsi" w:cstheme="majorHAnsi"/>
                <w:color w:val="000000" w:themeColor="text1"/>
                <w:u w:val="single"/>
                <w:lang w:val="en-US" w:eastAsia="en-US"/>
              </w:rPr>
              <w:t xml:space="preserve">Subpoenas duces tecum </w:t>
            </w:r>
            <w:r w:rsidRPr="006C2E2C">
              <w:rPr>
                <w:rFonts w:asciiTheme="majorHAnsi" w:eastAsiaTheme="minorHAnsi" w:hAnsiTheme="majorHAnsi" w:cstheme="majorHAnsi"/>
                <w:color w:val="000000" w:themeColor="text1"/>
                <w:lang w:val="en-US" w:eastAsia="en-US"/>
              </w:rPr>
              <w:t xml:space="preserve">to appear before the grand jury,” he said, “in its investigation of the murder of Morley L. </w:t>
            </w:r>
            <w:r w:rsidRPr="006C2E2C">
              <w:rPr>
                <w:rFonts w:asciiTheme="majorHAnsi" w:eastAsiaTheme="minorHAnsi" w:hAnsiTheme="majorHAnsi" w:cstheme="majorHAnsi"/>
                <w:color w:val="000000" w:themeColor="text1"/>
                <w:lang w:val="en-GB" w:eastAsia="en-US"/>
              </w:rPr>
              <w:t>Theilman.”</w:t>
            </w:r>
            <w:r w:rsidRPr="006C2E2C">
              <w:rPr>
                <w:rFonts w:asciiTheme="majorHAnsi" w:eastAsiaTheme="minorHAnsi" w:hAnsiTheme="majorHAnsi" w:cstheme="majorHAnsi"/>
                <w:color w:val="000000" w:themeColor="text1"/>
                <w:lang w:val="en-US" w:eastAsia="en-US"/>
              </w:rPr>
              <w:t xml:space="preserve"> (SS)</w:t>
            </w:r>
          </w:p>
        </w:tc>
        <w:tc>
          <w:tcPr>
            <w:tcW w:w="4670" w:type="dxa"/>
          </w:tcPr>
          <w:p w:rsidR="006C2E2C" w:rsidRPr="006C2E2C" w:rsidRDefault="00DF4E53" w:rsidP="00CF1767">
            <w:pPr>
              <w:spacing w:line="360" w:lineRule="auto"/>
              <w:ind w:firstLine="709"/>
              <w:jc w:val="both"/>
              <w:rPr>
                <w:rFonts w:asciiTheme="majorHAnsi" w:hAnsiTheme="majorHAnsi" w:cstheme="majorHAnsi"/>
                <w:color w:val="000000" w:themeColor="text1"/>
                <w:shd w:val="clear" w:color="auto" w:fill="FFFFFF"/>
              </w:rPr>
            </w:pPr>
            <w:r w:rsidRPr="006C2E2C">
              <w:rPr>
                <w:rFonts w:asciiTheme="majorHAnsi" w:hAnsiTheme="majorHAnsi" w:cstheme="majorHAnsi"/>
                <w:color w:val="000000" w:themeColor="text1"/>
                <w:shd w:val="clear" w:color="auto" w:fill="FFFFFF"/>
              </w:rPr>
              <w:t>– </w:t>
            </w:r>
            <w:r w:rsidRPr="006C2E2C">
              <w:rPr>
                <w:rFonts w:asciiTheme="majorHAnsi" w:hAnsiTheme="majorHAnsi" w:cstheme="majorHAnsi"/>
                <w:color w:val="000000" w:themeColor="text1"/>
                <w:u w:val="single"/>
                <w:shd w:val="clear" w:color="auto" w:fill="FFFFFF"/>
              </w:rPr>
              <w:t>Вызов в Суд</w:t>
            </w:r>
            <w:r w:rsidRPr="006C2E2C">
              <w:rPr>
                <w:rFonts w:asciiTheme="majorHAnsi" w:hAnsiTheme="majorHAnsi" w:cstheme="majorHAnsi"/>
                <w:color w:val="000000" w:themeColor="text1"/>
                <w:shd w:val="clear" w:color="auto" w:fill="FFFFFF"/>
              </w:rPr>
              <w:t xml:space="preserve"> по делу об убийстве Морли Тейлмана. </w:t>
            </w:r>
          </w:p>
          <w:p w:rsidR="00DF4E53" w:rsidRPr="006C2E2C" w:rsidRDefault="00DF4E53" w:rsidP="006C2E2C">
            <w:pPr>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w:t>
            </w:r>
            <w:r w:rsidR="005E10E2" w:rsidRPr="006C2E2C">
              <w:rPr>
                <w:rFonts w:asciiTheme="majorHAnsi" w:hAnsiTheme="majorHAnsi" w:cstheme="majorHAnsi"/>
                <w:color w:val="000000" w:themeColor="text1"/>
                <w:shd w:val="clear" w:color="auto" w:fill="FFFFFF"/>
              </w:rPr>
              <w:t xml:space="preserve">Перевод </w:t>
            </w:r>
            <w:r w:rsidRPr="006C2E2C">
              <w:rPr>
                <w:rFonts w:asciiTheme="majorHAnsi" w:hAnsiTheme="majorHAnsi" w:cstheme="majorHAnsi"/>
                <w:color w:val="000000" w:themeColor="text1"/>
                <w:shd w:val="clear" w:color="auto" w:fill="FFFFFF"/>
              </w:rPr>
              <w:t>Николаев</w:t>
            </w:r>
            <w:r w:rsidR="005E10E2" w:rsidRPr="006C2E2C">
              <w:rPr>
                <w:rFonts w:asciiTheme="majorHAnsi" w:hAnsiTheme="majorHAnsi" w:cstheme="majorHAnsi"/>
                <w:color w:val="000000" w:themeColor="text1"/>
                <w:shd w:val="clear" w:color="auto" w:fill="FFFFFF"/>
              </w:rPr>
              <w:t>а</w:t>
            </w:r>
            <w:r w:rsidRPr="006C2E2C">
              <w:rPr>
                <w:rFonts w:asciiTheme="majorHAnsi" w:hAnsiTheme="majorHAnsi" w:cstheme="majorHAnsi"/>
                <w:color w:val="000000" w:themeColor="text1"/>
                <w:shd w:val="clear" w:color="auto" w:fill="FFFFFF"/>
              </w:rPr>
              <w:t xml:space="preserve"> А.)</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Данный вид повестки в суд, как мы уже поняли по предыдущему примеру ее перевода, является более специфическим, нежели тот, что использовал переводчик, однако в данном контексте такой вариант является более подходящим.</w:t>
      </w:r>
    </w:p>
    <w:p w:rsidR="00DF4E53" w:rsidRPr="00CF1767" w:rsidRDefault="00DF4E53" w:rsidP="00CF1767">
      <w:pPr>
        <w:pStyle w:val="3"/>
        <w:spacing w:before="0" w:after="0" w:line="360" w:lineRule="auto"/>
        <w:ind w:firstLine="709"/>
        <w:jc w:val="both"/>
        <w:rPr>
          <w:rFonts w:asciiTheme="majorHAnsi" w:hAnsiTheme="majorHAnsi" w:cstheme="majorHAnsi"/>
        </w:rPr>
      </w:pPr>
      <w:bookmarkStart w:id="115" w:name="_Toc514589956"/>
      <w:bookmarkStart w:id="116" w:name="_Toc514590113"/>
      <w:bookmarkStart w:id="117" w:name="_Toc514594141"/>
      <w:bookmarkStart w:id="118" w:name="_Toc514594860"/>
      <w:bookmarkStart w:id="119" w:name="_Toc514595326"/>
      <w:bookmarkStart w:id="120" w:name="_Toc514595600"/>
      <w:r w:rsidRPr="00CF1767">
        <w:rPr>
          <w:rFonts w:asciiTheme="majorHAnsi" w:hAnsiTheme="majorHAnsi" w:cstheme="majorHAnsi"/>
        </w:rPr>
        <w:t>2.3.3.2. Функциональный аналог.</w:t>
      </w:r>
      <w:bookmarkEnd w:id="115"/>
      <w:bookmarkEnd w:id="116"/>
      <w:bookmarkEnd w:id="117"/>
      <w:bookmarkEnd w:id="118"/>
      <w:bookmarkEnd w:id="119"/>
      <w:bookmarkEnd w:id="120"/>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К использованию функционального аналога стоит прибегать в том случае, когда его использование повлияет на восприятие читателя и таким образом поможет провести параллель между правовыми системами. «Наиболее сложной процедурой в процессе решения лексико-семантических проблем является функциональная замена. Необходимость в этом приеме, возникает, когда ни одно из соответствий, предлагаемых словарем, </w:t>
      </w:r>
      <w:r w:rsidR="006C2E2C">
        <w:rPr>
          <w:rFonts w:asciiTheme="majorHAnsi" w:hAnsiTheme="majorHAnsi" w:cstheme="majorHAnsi"/>
          <w:color w:val="000000" w:themeColor="text1"/>
          <w:sz w:val="28"/>
          <w:szCs w:val="28"/>
        </w:rPr>
        <w:t>не подходит к данному контексту</w:t>
      </w:r>
      <w:r w:rsidRPr="00CF1767">
        <w:rPr>
          <w:rFonts w:asciiTheme="majorHAnsi" w:hAnsiTheme="majorHAnsi" w:cstheme="majorHAnsi"/>
          <w:color w:val="000000" w:themeColor="text1"/>
          <w:sz w:val="28"/>
          <w:szCs w:val="28"/>
        </w:rPr>
        <w:t>» (Казакова 2001: 48)</w:t>
      </w:r>
      <w:r w:rsidR="006C2E2C" w:rsidRPr="006C2E2C">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(22 примера – 15,1%)</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DF4E53" w:rsidP="00CF1767">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(45)</w:t>
            </w:r>
            <w:r w:rsidR="005E10E2"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If she was innocent, and the evidence so indicates, then someone </w:t>
            </w:r>
            <w:r w:rsidRPr="006C2E2C">
              <w:rPr>
                <w:rFonts w:asciiTheme="majorHAnsi" w:hAnsiTheme="majorHAnsi" w:cstheme="majorHAnsi"/>
                <w:color w:val="000000" w:themeColor="text1"/>
                <w:lang w:val="en-US"/>
              </w:rPr>
              <w:lastRenderedPageBreak/>
              <w:t xml:space="preserve">deliberately tried to frame her. The person who planted the bracelet in her motel room certainly tried to frame her, and Harry Boles, the man who identified her as having opened the suitcase taken from Irene Keith’s automobile, may have been the victim of an honest mistake or he may have been in on the </w:t>
            </w:r>
            <w:r w:rsidRPr="006C2E2C">
              <w:rPr>
                <w:rFonts w:asciiTheme="majorHAnsi" w:hAnsiTheme="majorHAnsi" w:cstheme="majorHAnsi"/>
                <w:color w:val="000000" w:themeColor="text1"/>
                <w:u w:val="single"/>
                <w:lang w:val="en-US"/>
              </w:rPr>
              <w:t>frame-</w:t>
            </w:r>
            <w:r w:rsidR="001864B7" w:rsidRPr="006C2E2C">
              <w:rPr>
                <w:rFonts w:asciiTheme="majorHAnsi" w:hAnsiTheme="majorHAnsi" w:cstheme="majorHAnsi"/>
                <w:color w:val="000000" w:themeColor="text1"/>
                <w:u w:val="single"/>
                <w:lang w:val="en-US"/>
              </w:rPr>
              <w:t>up. »</w:t>
            </w:r>
            <w:r w:rsidRPr="006C2E2C">
              <w:rPr>
                <w:rFonts w:asciiTheme="majorHAnsi" w:hAnsiTheme="majorHAnsi" w:cstheme="majorHAnsi"/>
                <w:color w:val="000000" w:themeColor="text1"/>
                <w:u w:val="single"/>
                <w:lang w:val="en-US"/>
              </w:rPr>
              <w:t xml:space="preserve"> (RR)</w:t>
            </w:r>
          </w:p>
        </w:tc>
        <w:tc>
          <w:tcPr>
            <w:tcW w:w="4672" w:type="dxa"/>
          </w:tcPr>
          <w:p w:rsidR="006C2E2C" w:rsidRPr="006C2E2C" w:rsidRDefault="00DF4E53" w:rsidP="00CF1767">
            <w:pPr>
              <w:spacing w:line="360" w:lineRule="auto"/>
              <w:ind w:firstLine="709"/>
              <w:jc w:val="both"/>
              <w:rPr>
                <w:rFonts w:asciiTheme="majorHAnsi" w:hAnsiTheme="majorHAnsi" w:cstheme="majorHAnsi"/>
                <w:color w:val="000000" w:themeColor="text1"/>
                <w:shd w:val="clear" w:color="auto" w:fill="FFFFFF"/>
              </w:rPr>
            </w:pPr>
            <w:r w:rsidRPr="006C2E2C">
              <w:rPr>
                <w:rFonts w:asciiTheme="majorHAnsi" w:hAnsiTheme="majorHAnsi" w:cstheme="majorHAnsi"/>
                <w:color w:val="000000" w:themeColor="text1"/>
                <w:shd w:val="clear" w:color="auto" w:fill="FFFFFF"/>
              </w:rPr>
              <w:lastRenderedPageBreak/>
              <w:t xml:space="preserve">Но если нет, а похоже, что она здесь действительно ни при чем, значит, кто-то </w:t>
            </w:r>
            <w:r w:rsidRPr="006C2E2C">
              <w:rPr>
                <w:rFonts w:asciiTheme="majorHAnsi" w:hAnsiTheme="majorHAnsi" w:cstheme="majorHAnsi"/>
                <w:color w:val="000000" w:themeColor="text1"/>
                <w:shd w:val="clear" w:color="auto" w:fill="FFFFFF"/>
              </w:rPr>
              <w:lastRenderedPageBreak/>
              <w:t xml:space="preserve">специально устроил весь этот спектакль: подкинул ей в комнату браслет и нашел этого Боулса. Впрочем, может, Боулс и не замешан в </w:t>
            </w:r>
            <w:r w:rsidRPr="006C2E2C">
              <w:rPr>
                <w:rFonts w:asciiTheme="majorHAnsi" w:hAnsiTheme="majorHAnsi" w:cstheme="majorHAnsi"/>
                <w:color w:val="000000" w:themeColor="text1"/>
                <w:u w:val="single"/>
                <w:shd w:val="clear" w:color="auto" w:fill="FFFFFF"/>
              </w:rPr>
              <w:t>подлоге</w:t>
            </w:r>
            <w:r w:rsidRPr="006C2E2C">
              <w:rPr>
                <w:rFonts w:asciiTheme="majorHAnsi" w:hAnsiTheme="majorHAnsi" w:cstheme="majorHAnsi"/>
                <w:color w:val="000000" w:themeColor="text1"/>
                <w:shd w:val="clear" w:color="auto" w:fill="FFFFFF"/>
              </w:rPr>
              <w:t xml:space="preserve">, возможно, он на самом деле видел какую-то женщину с чемоданчиком. </w:t>
            </w:r>
          </w:p>
          <w:p w:rsidR="00DF4E53" w:rsidRPr="006C2E2C" w:rsidRDefault="00DF4E53" w:rsidP="006C2E2C">
            <w:pPr>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w:t>
            </w:r>
            <w:r w:rsidR="005E10E2" w:rsidRPr="006C2E2C">
              <w:rPr>
                <w:rFonts w:asciiTheme="majorHAnsi" w:hAnsiTheme="majorHAnsi" w:cstheme="majorHAnsi"/>
                <w:color w:val="000000" w:themeColor="text1"/>
                <w:shd w:val="clear" w:color="auto" w:fill="FFFFFF"/>
              </w:rPr>
              <w:t xml:space="preserve">Перевод </w:t>
            </w:r>
            <w:r w:rsidRPr="006C2E2C">
              <w:rPr>
                <w:rFonts w:asciiTheme="majorHAnsi" w:hAnsiTheme="majorHAnsi" w:cstheme="majorHAnsi"/>
                <w:color w:val="000000" w:themeColor="text1"/>
                <w:shd w:val="clear" w:color="auto" w:fill="FFFFFF"/>
              </w:rPr>
              <w:t>Левинзон</w:t>
            </w:r>
            <w:r w:rsidR="005E10E2" w:rsidRPr="006C2E2C">
              <w:rPr>
                <w:rFonts w:asciiTheme="majorHAnsi" w:hAnsiTheme="majorHAnsi" w:cstheme="majorHAnsi"/>
                <w:color w:val="000000" w:themeColor="text1"/>
                <w:shd w:val="clear" w:color="auto" w:fill="FFFFFF"/>
              </w:rPr>
              <w:t>а</w:t>
            </w:r>
            <w:r w:rsidRPr="006C2E2C">
              <w:rPr>
                <w:rFonts w:asciiTheme="majorHAnsi" w:hAnsiTheme="majorHAnsi" w:cstheme="majorHAnsi"/>
                <w:color w:val="000000" w:themeColor="text1"/>
                <w:shd w:val="clear" w:color="auto" w:fill="FFFFFF"/>
              </w:rPr>
              <w:t xml:space="preserve"> А.)</w:t>
            </w:r>
          </w:p>
          <w:p w:rsidR="00DF4E53" w:rsidRPr="006C2E2C" w:rsidRDefault="00DF4E53" w:rsidP="00CF1767">
            <w:pPr>
              <w:spacing w:line="360" w:lineRule="auto"/>
              <w:ind w:firstLine="709"/>
              <w:jc w:val="both"/>
              <w:rPr>
                <w:rFonts w:asciiTheme="majorHAnsi" w:hAnsiTheme="majorHAnsi" w:cstheme="majorHAnsi"/>
                <w:color w:val="000000" w:themeColor="text1"/>
              </w:rPr>
            </w:pPr>
          </w:p>
        </w:tc>
      </w:tr>
    </w:tbl>
    <w:p w:rsidR="00C66BE3" w:rsidRDefault="00C66BE3" w:rsidP="00CF1767">
      <w:pPr>
        <w:spacing w:line="360" w:lineRule="auto"/>
        <w:ind w:firstLine="709"/>
        <w:jc w:val="both"/>
        <w:rPr>
          <w:rFonts w:asciiTheme="majorHAnsi" w:hAnsiTheme="majorHAnsi" w:cstheme="majorHAnsi"/>
          <w:color w:val="000000" w:themeColor="text1"/>
          <w:sz w:val="28"/>
          <w:szCs w:val="28"/>
          <w:shd w:val="clear" w:color="auto" w:fill="FFFFFF"/>
        </w:rPr>
      </w:pPr>
    </w:p>
    <w:p w:rsidR="005E10E2" w:rsidRPr="006C2E2C" w:rsidRDefault="00DF4E53" w:rsidP="00CF1767">
      <w:pPr>
        <w:spacing w:line="360" w:lineRule="auto"/>
        <w:ind w:firstLine="709"/>
        <w:jc w:val="both"/>
        <w:rPr>
          <w:rFonts w:asciiTheme="majorHAnsi" w:hAnsiTheme="majorHAnsi" w:cstheme="majorHAnsi"/>
          <w:color w:val="000000" w:themeColor="text1"/>
          <w:sz w:val="28"/>
          <w:szCs w:val="28"/>
          <w:lang w:val="en-GB"/>
        </w:rPr>
      </w:pPr>
      <w:r w:rsidRPr="00CF1767">
        <w:rPr>
          <w:rFonts w:asciiTheme="majorHAnsi" w:hAnsiTheme="majorHAnsi" w:cstheme="majorHAnsi"/>
          <w:color w:val="000000" w:themeColor="text1"/>
          <w:sz w:val="28"/>
          <w:szCs w:val="28"/>
          <w:shd w:val="clear" w:color="auto" w:fill="FFFFFF"/>
        </w:rPr>
        <w:t>В УК РФ существует понятие «служебный подлог», который определяется как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ссылка. Это</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не</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совсем</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подходящий</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термин</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Чтобы</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понять</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какой</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перевод</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подойдет</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лучше</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рассмотрим</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color w:val="000000" w:themeColor="text1"/>
          <w:sz w:val="28"/>
          <w:szCs w:val="28"/>
          <w:shd w:val="clear" w:color="auto" w:fill="FFFFFF"/>
        </w:rPr>
        <w:t>определение</w:t>
      </w:r>
      <w:r w:rsidRPr="00CF1767">
        <w:rPr>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b/>
          <w:color w:val="000000" w:themeColor="text1"/>
          <w:sz w:val="28"/>
          <w:szCs w:val="28"/>
          <w:lang w:val="en-US"/>
        </w:rPr>
        <w:t>frame-up</w:t>
      </w:r>
      <w:r w:rsidRPr="00CF1767">
        <w:rPr>
          <w:rFonts w:asciiTheme="majorHAnsi" w:hAnsiTheme="majorHAnsi" w:cstheme="majorHAnsi"/>
          <w:color w:val="000000" w:themeColor="text1"/>
          <w:sz w:val="28"/>
          <w:szCs w:val="28"/>
          <w:shd w:val="clear" w:color="auto" w:fill="FFFFFF"/>
          <w:lang w:val="en-US"/>
        </w:rPr>
        <w:t xml:space="preserve"> In the US, a </w:t>
      </w:r>
      <w:r w:rsidRPr="00CF1767">
        <w:rPr>
          <w:rFonts w:asciiTheme="majorHAnsi" w:hAnsiTheme="majorHAnsi" w:cstheme="majorHAnsi"/>
          <w:bCs/>
          <w:color w:val="000000" w:themeColor="text1"/>
          <w:sz w:val="28"/>
          <w:szCs w:val="28"/>
          <w:lang w:val="en-US"/>
        </w:rPr>
        <w:t>frame</w:t>
      </w:r>
      <w:r w:rsidRPr="00CF1767">
        <w:rPr>
          <w:rFonts w:asciiTheme="majorHAnsi" w:hAnsiTheme="majorHAnsi" w:cstheme="majorHAnsi"/>
          <w:color w:val="000000" w:themeColor="text1"/>
          <w:sz w:val="28"/>
          <w:szCs w:val="28"/>
          <w:shd w:val="clear" w:color="auto" w:fill="FFFFFF"/>
          <w:lang w:val="en-US"/>
        </w:rPr>
        <w:t>-</w:t>
      </w:r>
      <w:r w:rsidRPr="00CF1767">
        <w:rPr>
          <w:rFonts w:asciiTheme="majorHAnsi" w:hAnsiTheme="majorHAnsi" w:cstheme="majorHAnsi"/>
          <w:bCs/>
          <w:color w:val="000000" w:themeColor="text1"/>
          <w:sz w:val="28"/>
          <w:szCs w:val="28"/>
          <w:lang w:val="en-US"/>
        </w:rPr>
        <w:t>up</w:t>
      </w:r>
      <w:r w:rsidRPr="00CF1767">
        <w:rPr>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Cs/>
          <w:color w:val="000000" w:themeColor="text1"/>
          <w:sz w:val="28"/>
          <w:szCs w:val="28"/>
          <w:lang w:val="en-US"/>
        </w:rPr>
        <w:t>frameup</w:t>
      </w:r>
      <w:r w:rsidRPr="00CF1767">
        <w:rPr>
          <w:rFonts w:asciiTheme="majorHAnsi" w:hAnsiTheme="majorHAnsi" w:cstheme="majorHAnsi"/>
          <w:color w:val="000000" w:themeColor="text1"/>
          <w:sz w:val="28"/>
          <w:szCs w:val="28"/>
          <w:shd w:val="clear" w:color="auto" w:fill="FFFFFF"/>
          <w:lang w:val="en-US"/>
        </w:rPr>
        <w:t xml:space="preserve">) or setup is the act of framing someone, that is, providing false evidence or false testimony in order to falsely prove someone guilty of a crime. Sometimes, the person who is framing someone else is the </w:t>
      </w:r>
      <w:r w:rsidR="006C2E2C">
        <w:rPr>
          <w:rFonts w:asciiTheme="majorHAnsi" w:hAnsiTheme="majorHAnsi" w:cstheme="majorHAnsi"/>
          <w:color w:val="000000" w:themeColor="text1"/>
          <w:sz w:val="28"/>
          <w:szCs w:val="28"/>
          <w:shd w:val="clear" w:color="auto" w:fill="FFFFFF"/>
          <w:lang w:val="en-US"/>
        </w:rPr>
        <w:t>actual perpetrator of the crime</w:t>
      </w:r>
      <w:r w:rsidR="005E10E2" w:rsidRPr="00CF1767">
        <w:rPr>
          <w:rFonts w:asciiTheme="majorHAnsi" w:hAnsiTheme="majorHAnsi" w:cstheme="majorHAnsi"/>
          <w:color w:val="000000" w:themeColor="text1"/>
          <w:sz w:val="28"/>
          <w:szCs w:val="28"/>
          <w:lang w:val="en-US"/>
        </w:rPr>
        <w:t xml:space="preserve"> </w:t>
      </w:r>
      <w:r w:rsidR="005E10E2" w:rsidRPr="006C2E2C">
        <w:rPr>
          <w:rFonts w:asciiTheme="majorHAnsi" w:hAnsiTheme="majorHAnsi" w:cstheme="majorHAnsi"/>
          <w:color w:val="000000" w:themeColor="text1"/>
          <w:sz w:val="28"/>
          <w:szCs w:val="28"/>
          <w:lang w:val="en-GB"/>
        </w:rPr>
        <w:t>(</w:t>
      </w:r>
      <w:r w:rsidR="005E10E2" w:rsidRPr="00CF1767">
        <w:rPr>
          <w:rFonts w:asciiTheme="majorHAnsi" w:hAnsiTheme="majorHAnsi" w:cstheme="majorHAnsi"/>
          <w:color w:val="000000" w:themeColor="text1"/>
          <w:sz w:val="28"/>
          <w:szCs w:val="28"/>
        </w:rPr>
        <w:t>электронный</w:t>
      </w:r>
      <w:r w:rsidR="005E10E2" w:rsidRPr="006C2E2C">
        <w:rPr>
          <w:rFonts w:asciiTheme="majorHAnsi" w:hAnsiTheme="majorHAnsi" w:cstheme="majorHAnsi"/>
          <w:color w:val="000000" w:themeColor="text1"/>
          <w:sz w:val="28"/>
          <w:szCs w:val="28"/>
          <w:lang w:val="en-GB"/>
        </w:rPr>
        <w:t xml:space="preserve"> </w:t>
      </w:r>
      <w:r w:rsidR="005E10E2" w:rsidRPr="00CF1767">
        <w:rPr>
          <w:rFonts w:asciiTheme="majorHAnsi" w:hAnsiTheme="majorHAnsi" w:cstheme="majorHAnsi"/>
          <w:color w:val="000000" w:themeColor="text1"/>
          <w:sz w:val="28"/>
          <w:szCs w:val="28"/>
        </w:rPr>
        <w:t>ресурс</w:t>
      </w:r>
      <w:r w:rsidR="005E10E2" w:rsidRPr="006C2E2C">
        <w:rPr>
          <w:rFonts w:asciiTheme="majorHAnsi" w:hAnsiTheme="majorHAnsi" w:cstheme="majorHAnsi"/>
          <w:color w:val="000000" w:themeColor="text1"/>
          <w:sz w:val="28"/>
          <w:szCs w:val="28"/>
          <w:lang w:val="en-GB"/>
        </w:rPr>
        <w:t xml:space="preserve">: </w:t>
      </w:r>
      <w:r w:rsidR="005E10E2" w:rsidRPr="00CF1767">
        <w:rPr>
          <w:rFonts w:asciiTheme="majorHAnsi" w:hAnsiTheme="majorHAnsi" w:cstheme="majorHAnsi"/>
          <w:color w:val="000000" w:themeColor="text1"/>
          <w:sz w:val="28"/>
          <w:szCs w:val="28"/>
          <w:lang w:val="en-US"/>
        </w:rPr>
        <w:t>Us</w:t>
      </w:r>
      <w:r w:rsidR="005E10E2" w:rsidRPr="006C2E2C">
        <w:rPr>
          <w:rFonts w:asciiTheme="majorHAnsi" w:hAnsiTheme="majorHAnsi" w:cstheme="majorHAnsi"/>
          <w:color w:val="000000" w:themeColor="text1"/>
          <w:sz w:val="28"/>
          <w:szCs w:val="28"/>
          <w:lang w:val="en-GB"/>
        </w:rPr>
        <w:t xml:space="preserve"> </w:t>
      </w:r>
      <w:r w:rsidR="005E10E2" w:rsidRPr="00CF1767">
        <w:rPr>
          <w:rFonts w:asciiTheme="majorHAnsi" w:hAnsiTheme="majorHAnsi" w:cstheme="majorHAnsi"/>
          <w:color w:val="000000" w:themeColor="text1"/>
          <w:sz w:val="28"/>
          <w:szCs w:val="28"/>
          <w:lang w:val="en-US"/>
        </w:rPr>
        <w:t>legal</w:t>
      </w:r>
      <w:r w:rsidR="005E10E2" w:rsidRPr="006C2E2C">
        <w:rPr>
          <w:rFonts w:asciiTheme="majorHAnsi" w:hAnsiTheme="majorHAnsi" w:cstheme="majorHAnsi"/>
          <w:color w:val="000000" w:themeColor="text1"/>
          <w:sz w:val="28"/>
          <w:szCs w:val="28"/>
          <w:lang w:val="en-GB"/>
        </w:rPr>
        <w:t xml:space="preserve"> </w:t>
      </w:r>
      <w:r w:rsidR="005E10E2" w:rsidRPr="00CF1767">
        <w:rPr>
          <w:rFonts w:asciiTheme="majorHAnsi" w:hAnsiTheme="majorHAnsi" w:cstheme="majorHAnsi"/>
          <w:color w:val="000000" w:themeColor="text1"/>
          <w:sz w:val="28"/>
          <w:szCs w:val="28"/>
          <w:lang w:val="en-US"/>
        </w:rPr>
        <w:t>glossary</w:t>
      </w:r>
      <w:r w:rsidR="005E10E2" w:rsidRPr="006C2E2C">
        <w:rPr>
          <w:rFonts w:asciiTheme="majorHAnsi" w:hAnsiTheme="majorHAnsi" w:cstheme="majorHAnsi"/>
          <w:color w:val="000000" w:themeColor="text1"/>
          <w:sz w:val="28"/>
          <w:szCs w:val="28"/>
          <w:lang w:val="en-GB"/>
        </w:rPr>
        <w:t>).</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6C2E2C">
        <w:rPr>
          <w:rFonts w:asciiTheme="majorHAnsi" w:hAnsiTheme="majorHAnsi" w:cstheme="majorHAnsi"/>
          <w:color w:val="000000" w:themeColor="text1"/>
          <w:sz w:val="28"/>
          <w:szCs w:val="28"/>
          <w:shd w:val="clear" w:color="auto" w:fill="FFFFFF"/>
          <w:lang w:val="en-GB"/>
        </w:rPr>
        <w:t xml:space="preserve"> </w:t>
      </w:r>
      <w:r w:rsidRPr="00CF1767">
        <w:rPr>
          <w:rFonts w:asciiTheme="majorHAnsi" w:hAnsiTheme="majorHAnsi" w:cstheme="majorHAnsi"/>
          <w:color w:val="000000" w:themeColor="text1"/>
          <w:sz w:val="28"/>
          <w:szCs w:val="28"/>
          <w:shd w:val="clear" w:color="auto" w:fill="FFFFFF"/>
        </w:rPr>
        <w:t xml:space="preserve">– примерно можно перевести как «сфабриковать обвинение», перевод-коллоквиализм «подстава» не </w:t>
      </w:r>
      <w:r w:rsidR="005E10E2" w:rsidRPr="00CF1767">
        <w:rPr>
          <w:rFonts w:asciiTheme="majorHAnsi" w:hAnsiTheme="majorHAnsi" w:cstheme="majorHAnsi"/>
          <w:color w:val="000000" w:themeColor="text1"/>
          <w:sz w:val="28"/>
          <w:szCs w:val="28"/>
          <w:shd w:val="clear" w:color="auto" w:fill="FFFFFF"/>
        </w:rPr>
        <w:t xml:space="preserve">совсем </w:t>
      </w:r>
      <w:r w:rsidRPr="00CF1767">
        <w:rPr>
          <w:rFonts w:asciiTheme="majorHAnsi" w:hAnsiTheme="majorHAnsi" w:cstheme="majorHAnsi"/>
          <w:color w:val="000000" w:themeColor="text1"/>
          <w:sz w:val="28"/>
          <w:szCs w:val="28"/>
          <w:shd w:val="clear" w:color="auto" w:fill="FFFFFF"/>
        </w:rPr>
        <w:t>соответствует стилистике текста, поэтому можно использовать контекстуальный перевод:</w:t>
      </w:r>
    </w:p>
    <w:p w:rsidR="00DF4E53" w:rsidRPr="00CF1767" w:rsidRDefault="00DF4E53" w:rsidP="00CF1767">
      <w:pPr>
        <w:spacing w:line="360" w:lineRule="auto"/>
        <w:ind w:firstLine="709"/>
        <w:jc w:val="both"/>
        <w:rPr>
          <w:rFonts w:asciiTheme="majorHAnsi" w:hAnsiTheme="majorHAnsi" w:cstheme="majorHAnsi"/>
          <w:sz w:val="28"/>
          <w:szCs w:val="28"/>
          <w:shd w:val="clear" w:color="auto" w:fill="FFFFFF"/>
          <w:lang w:val="en-US"/>
        </w:rPr>
      </w:pPr>
      <w:r w:rsidRPr="00CF1767">
        <w:rPr>
          <w:rFonts w:asciiTheme="majorHAnsi" w:hAnsiTheme="majorHAnsi" w:cstheme="majorHAnsi"/>
          <w:sz w:val="28"/>
          <w:szCs w:val="28"/>
          <w:shd w:val="clear" w:color="auto" w:fill="FFFFFF"/>
        </w:rPr>
        <w:t xml:space="preserve">«Тот, кто подкинул браслет в ее номер в мотеле, точно хотел ее </w:t>
      </w:r>
      <w:r w:rsidRPr="00CF1767">
        <w:rPr>
          <w:rFonts w:asciiTheme="majorHAnsi" w:hAnsiTheme="majorHAnsi" w:cstheme="majorHAnsi"/>
          <w:sz w:val="28"/>
          <w:szCs w:val="28"/>
          <w:u w:val="single"/>
          <w:shd w:val="clear" w:color="auto" w:fill="FFFFFF"/>
        </w:rPr>
        <w:t>подставить</w:t>
      </w:r>
      <w:r w:rsidRPr="00CF1767">
        <w:rPr>
          <w:rFonts w:asciiTheme="majorHAnsi" w:hAnsiTheme="majorHAnsi" w:cstheme="majorHAnsi"/>
          <w:sz w:val="28"/>
          <w:szCs w:val="28"/>
          <w:shd w:val="clear" w:color="auto" w:fill="FFFFFF"/>
        </w:rPr>
        <w:t>, и Гарри Боулз, который опознал ее как женщину, укравшую чемодан из машины Айрин Кит, мог просто ошибиться. Или</w:t>
      </w:r>
      <w:r w:rsidRPr="00CF1767">
        <w:rPr>
          <w:rFonts w:asciiTheme="majorHAnsi" w:hAnsiTheme="majorHAnsi" w:cstheme="majorHAnsi"/>
          <w:sz w:val="28"/>
          <w:szCs w:val="28"/>
          <w:shd w:val="clear" w:color="auto" w:fill="FFFFFF"/>
          <w:lang w:val="en-US"/>
        </w:rPr>
        <w:t xml:space="preserve"> </w:t>
      </w:r>
      <w:r w:rsidRPr="00CF1767">
        <w:rPr>
          <w:rFonts w:asciiTheme="majorHAnsi" w:hAnsiTheme="majorHAnsi" w:cstheme="majorHAnsi"/>
          <w:sz w:val="28"/>
          <w:szCs w:val="28"/>
          <w:shd w:val="clear" w:color="auto" w:fill="FFFFFF"/>
        </w:rPr>
        <w:t>же</w:t>
      </w:r>
      <w:r w:rsidRPr="00CF1767">
        <w:rPr>
          <w:rFonts w:asciiTheme="majorHAnsi" w:hAnsiTheme="majorHAnsi" w:cstheme="majorHAnsi"/>
          <w:sz w:val="28"/>
          <w:szCs w:val="28"/>
          <w:shd w:val="clear" w:color="auto" w:fill="FFFFFF"/>
          <w:lang w:val="en-US"/>
        </w:rPr>
        <w:t xml:space="preserve"> </w:t>
      </w:r>
      <w:r w:rsidRPr="00CF1767">
        <w:rPr>
          <w:rFonts w:asciiTheme="majorHAnsi" w:hAnsiTheme="majorHAnsi" w:cstheme="majorHAnsi"/>
          <w:sz w:val="28"/>
          <w:szCs w:val="28"/>
          <w:shd w:val="clear" w:color="auto" w:fill="FFFFFF"/>
        </w:rPr>
        <w:t>он</w:t>
      </w:r>
      <w:r w:rsidRPr="00CF1767">
        <w:rPr>
          <w:rFonts w:asciiTheme="majorHAnsi" w:hAnsiTheme="majorHAnsi" w:cstheme="majorHAnsi"/>
          <w:sz w:val="28"/>
          <w:szCs w:val="28"/>
          <w:shd w:val="clear" w:color="auto" w:fill="FFFFFF"/>
          <w:lang w:val="en-US"/>
        </w:rPr>
        <w:t xml:space="preserve"> </w:t>
      </w:r>
      <w:r w:rsidRPr="00CF1767">
        <w:rPr>
          <w:rFonts w:asciiTheme="majorHAnsi" w:hAnsiTheme="majorHAnsi" w:cstheme="majorHAnsi"/>
          <w:sz w:val="28"/>
          <w:szCs w:val="28"/>
          <w:shd w:val="clear" w:color="auto" w:fill="FFFFFF"/>
        </w:rPr>
        <w:t>тоже</w:t>
      </w:r>
      <w:r w:rsidRPr="00CF1767">
        <w:rPr>
          <w:rFonts w:asciiTheme="majorHAnsi" w:hAnsiTheme="majorHAnsi" w:cstheme="majorHAnsi"/>
          <w:sz w:val="28"/>
          <w:szCs w:val="28"/>
          <w:shd w:val="clear" w:color="auto" w:fill="FFFFFF"/>
          <w:lang w:val="en-US"/>
        </w:rPr>
        <w:t xml:space="preserve"> </w:t>
      </w:r>
      <w:r w:rsidRPr="00CF1767">
        <w:rPr>
          <w:rFonts w:asciiTheme="majorHAnsi" w:hAnsiTheme="majorHAnsi" w:cstheme="majorHAnsi"/>
          <w:sz w:val="28"/>
          <w:szCs w:val="28"/>
          <w:u w:val="single"/>
          <w:shd w:val="clear" w:color="auto" w:fill="FFFFFF"/>
        </w:rPr>
        <w:t>замешан</w:t>
      </w:r>
      <w:r w:rsidRPr="00CF1767">
        <w:rPr>
          <w:rFonts w:asciiTheme="majorHAnsi" w:hAnsiTheme="majorHAnsi" w:cstheme="majorHAnsi"/>
          <w:sz w:val="28"/>
          <w:szCs w:val="28"/>
          <w:u w:val="single"/>
          <w:shd w:val="clear" w:color="auto" w:fill="FFFFFF"/>
          <w:lang w:val="en-US"/>
        </w:rPr>
        <w:t xml:space="preserve"> </w:t>
      </w:r>
      <w:r w:rsidRPr="00CF1767">
        <w:rPr>
          <w:rFonts w:asciiTheme="majorHAnsi" w:hAnsiTheme="majorHAnsi" w:cstheme="majorHAnsi"/>
          <w:sz w:val="28"/>
          <w:szCs w:val="28"/>
          <w:u w:val="single"/>
          <w:shd w:val="clear" w:color="auto" w:fill="FFFFFF"/>
        </w:rPr>
        <w:t>в</w:t>
      </w:r>
      <w:r w:rsidRPr="00CF1767">
        <w:rPr>
          <w:rFonts w:asciiTheme="majorHAnsi" w:hAnsiTheme="majorHAnsi" w:cstheme="majorHAnsi"/>
          <w:sz w:val="28"/>
          <w:szCs w:val="28"/>
          <w:u w:val="single"/>
          <w:shd w:val="clear" w:color="auto" w:fill="FFFFFF"/>
          <w:lang w:val="en-US"/>
        </w:rPr>
        <w:t xml:space="preserve"> </w:t>
      </w:r>
      <w:r w:rsidRPr="00CF1767">
        <w:rPr>
          <w:rFonts w:asciiTheme="majorHAnsi" w:hAnsiTheme="majorHAnsi" w:cstheme="majorHAnsi"/>
          <w:sz w:val="28"/>
          <w:szCs w:val="28"/>
          <w:u w:val="single"/>
          <w:shd w:val="clear" w:color="auto" w:fill="FFFFFF"/>
        </w:rPr>
        <w:t>этом</w:t>
      </w:r>
      <w:r w:rsidRPr="00CF1767">
        <w:rPr>
          <w:rFonts w:asciiTheme="majorHAnsi" w:hAnsiTheme="majorHAnsi" w:cstheme="majorHAnsi"/>
          <w:sz w:val="28"/>
          <w:szCs w:val="28"/>
          <w:u w:val="single"/>
          <w:shd w:val="clear" w:color="auto" w:fill="FFFFFF"/>
          <w:lang w:val="en-US"/>
        </w:rPr>
        <w:t xml:space="preserve"> </w:t>
      </w:r>
      <w:r w:rsidRPr="00CF1767">
        <w:rPr>
          <w:rFonts w:asciiTheme="majorHAnsi" w:hAnsiTheme="majorHAnsi" w:cstheme="majorHAnsi"/>
          <w:sz w:val="28"/>
          <w:szCs w:val="28"/>
          <w:u w:val="single"/>
          <w:shd w:val="clear" w:color="auto" w:fill="FFFFFF"/>
        </w:rPr>
        <w:t>деле</w:t>
      </w:r>
      <w:r w:rsidRPr="00CF1767">
        <w:rPr>
          <w:rFonts w:asciiTheme="majorHAnsi" w:hAnsiTheme="majorHAnsi" w:cstheme="majorHAnsi"/>
          <w:sz w:val="28"/>
          <w:szCs w:val="28"/>
          <w:shd w:val="clear" w:color="auto" w:fill="FFFFFF"/>
          <w:lang w:val="en-US"/>
        </w:rPr>
        <w:t xml:space="preserve">…» </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DF4E53" w:rsidP="00CF1767">
            <w:pPr>
              <w:spacing w:line="360" w:lineRule="auto"/>
              <w:ind w:firstLine="709"/>
              <w:jc w:val="both"/>
              <w:rPr>
                <w:rFonts w:asciiTheme="majorHAnsi" w:hAnsiTheme="majorHAnsi" w:cstheme="majorHAnsi"/>
                <w:lang w:val="en-US"/>
              </w:rPr>
            </w:pPr>
            <w:bookmarkStart w:id="121" w:name="_Toc514589957"/>
            <w:r w:rsidRPr="006C2E2C">
              <w:rPr>
                <w:rFonts w:asciiTheme="majorHAnsi" w:hAnsiTheme="majorHAnsi" w:cstheme="majorHAnsi"/>
                <w:lang w:val="en-US"/>
              </w:rPr>
              <w:t>(46)</w:t>
            </w:r>
            <w:r w:rsidR="00DE1CE0" w:rsidRPr="006C2E2C">
              <w:rPr>
                <w:rFonts w:asciiTheme="majorHAnsi" w:hAnsiTheme="majorHAnsi" w:cstheme="majorHAnsi"/>
                <w:lang w:val="en-US"/>
              </w:rPr>
              <w:t xml:space="preserve"> </w:t>
            </w:r>
            <w:r w:rsidRPr="006C2E2C">
              <w:rPr>
                <w:rFonts w:asciiTheme="majorHAnsi" w:hAnsiTheme="majorHAnsi" w:cstheme="majorHAnsi"/>
                <w:lang w:val="en-US"/>
              </w:rPr>
              <w:t xml:space="preserve">"Maybe. But they won't turn them over to anybody. After the body is discovered, we can get the fingerprints from </w:t>
            </w:r>
            <w:r w:rsidRPr="006C2E2C">
              <w:rPr>
                <w:rFonts w:asciiTheme="majorHAnsi" w:hAnsiTheme="majorHAnsi" w:cstheme="majorHAnsi"/>
                <w:lang w:val="en-US"/>
              </w:rPr>
              <w:lastRenderedPageBreak/>
              <w:t xml:space="preserve">the </w:t>
            </w:r>
            <w:r w:rsidRPr="006C2E2C">
              <w:rPr>
                <w:rFonts w:asciiTheme="majorHAnsi" w:hAnsiTheme="majorHAnsi" w:cstheme="majorHAnsi"/>
                <w:u w:val="single"/>
                <w:lang w:val="en-US"/>
              </w:rPr>
              <w:t>coroner</w:t>
            </w:r>
            <w:r w:rsidRPr="006C2E2C">
              <w:rPr>
                <w:rFonts w:asciiTheme="majorHAnsi" w:hAnsiTheme="majorHAnsi" w:cstheme="majorHAnsi"/>
                <w:lang w:val="en-US"/>
              </w:rPr>
              <w:t>'s office." (HWW)</w:t>
            </w:r>
            <w:bookmarkEnd w:id="121"/>
          </w:p>
        </w:tc>
        <w:tc>
          <w:tcPr>
            <w:tcW w:w="4672" w:type="dxa"/>
          </w:tcPr>
          <w:p w:rsidR="00DF4E53" w:rsidRPr="006C2E2C" w:rsidRDefault="00DF4E53" w:rsidP="00CF1767">
            <w:pPr>
              <w:spacing w:line="360" w:lineRule="auto"/>
              <w:ind w:firstLine="709"/>
              <w:jc w:val="both"/>
              <w:rPr>
                <w:rFonts w:asciiTheme="majorHAnsi" w:hAnsiTheme="majorHAnsi" w:cstheme="majorHAnsi"/>
              </w:rPr>
            </w:pPr>
            <w:r w:rsidRPr="006C2E2C">
              <w:rPr>
                <w:rFonts w:asciiTheme="majorHAnsi" w:hAnsiTheme="majorHAnsi" w:cstheme="majorHAnsi"/>
                <w:shd w:val="clear" w:color="auto" w:fill="FFFFFF"/>
              </w:rPr>
              <w:lastRenderedPageBreak/>
              <w:t xml:space="preserve">– Вполне возможно. Однако нам они их не покажут. Когда труп будет найден, мы сможем получить эти </w:t>
            </w:r>
            <w:r w:rsidRPr="006C2E2C">
              <w:rPr>
                <w:rFonts w:asciiTheme="majorHAnsi" w:hAnsiTheme="majorHAnsi" w:cstheme="majorHAnsi"/>
                <w:shd w:val="clear" w:color="auto" w:fill="FFFFFF"/>
              </w:rPr>
              <w:lastRenderedPageBreak/>
              <w:t xml:space="preserve">отпечатки у </w:t>
            </w:r>
            <w:r w:rsidRPr="006C2E2C">
              <w:rPr>
                <w:rFonts w:asciiTheme="majorHAnsi" w:hAnsiTheme="majorHAnsi" w:cstheme="majorHAnsi"/>
                <w:u w:val="single"/>
                <w:shd w:val="clear" w:color="auto" w:fill="FFFFFF"/>
              </w:rPr>
              <w:t>следователя</w:t>
            </w:r>
            <w:r w:rsidRPr="006C2E2C">
              <w:rPr>
                <w:rFonts w:asciiTheme="majorHAnsi" w:hAnsiTheme="majorHAnsi" w:cstheme="majorHAnsi"/>
                <w:shd w:val="clear" w:color="auto" w:fill="FFFFFF"/>
              </w:rPr>
              <w:t>. (</w:t>
            </w:r>
            <w:r w:rsidR="005E10E2" w:rsidRPr="006C2E2C">
              <w:rPr>
                <w:rFonts w:asciiTheme="majorHAnsi" w:hAnsiTheme="majorHAnsi" w:cstheme="majorHAnsi"/>
                <w:shd w:val="clear" w:color="auto" w:fill="FFFFFF"/>
              </w:rPr>
              <w:t xml:space="preserve">Перевод </w:t>
            </w:r>
            <w:r w:rsidRPr="006C2E2C">
              <w:rPr>
                <w:rFonts w:asciiTheme="majorHAnsi" w:hAnsiTheme="majorHAnsi" w:cstheme="majorHAnsi"/>
                <w:shd w:val="clear" w:color="auto" w:fill="FFFFFF"/>
              </w:rPr>
              <w:t>Ганько А.)</w:t>
            </w:r>
          </w:p>
        </w:tc>
      </w:tr>
    </w:tbl>
    <w:p w:rsidR="00C66BE3" w:rsidRDefault="00C66BE3" w:rsidP="00CF1767">
      <w:pPr>
        <w:spacing w:line="360" w:lineRule="auto"/>
        <w:ind w:firstLine="709"/>
        <w:jc w:val="both"/>
        <w:rPr>
          <w:rFonts w:asciiTheme="majorHAnsi" w:hAnsiTheme="majorHAnsi" w:cstheme="majorHAnsi"/>
          <w:sz w:val="28"/>
          <w:szCs w:val="28"/>
        </w:rPr>
      </w:pPr>
    </w:p>
    <w:p w:rsidR="00DF4E53" w:rsidRPr="00CF1767" w:rsidRDefault="00DF4E53" w:rsidP="00CF1767">
      <w:pPr>
        <w:spacing w:line="360" w:lineRule="auto"/>
        <w:ind w:firstLine="709"/>
        <w:jc w:val="both"/>
        <w:rPr>
          <w:rFonts w:asciiTheme="majorHAnsi" w:hAnsiTheme="majorHAnsi" w:cstheme="majorHAnsi"/>
          <w:sz w:val="28"/>
          <w:szCs w:val="28"/>
        </w:rPr>
      </w:pPr>
      <w:r w:rsidRPr="00CF1767">
        <w:rPr>
          <w:rFonts w:asciiTheme="majorHAnsi" w:hAnsiTheme="majorHAnsi" w:cstheme="majorHAnsi"/>
          <w:sz w:val="28"/>
          <w:szCs w:val="28"/>
        </w:rPr>
        <w:t>Коронер является очень важным лицом при расследовании дел об убийствах в США, поскольку на нем лежат определенные обязанности в соответствии с законами разных штатов. В</w:t>
      </w:r>
      <w:r w:rsidRPr="00CF1767">
        <w:rPr>
          <w:rFonts w:asciiTheme="majorHAnsi" w:hAnsiTheme="majorHAnsi" w:cstheme="majorHAnsi"/>
          <w:sz w:val="28"/>
          <w:szCs w:val="28"/>
          <w:lang w:val="en-US"/>
        </w:rPr>
        <w:t xml:space="preserve"> </w:t>
      </w:r>
      <w:r w:rsidRPr="00CF1767">
        <w:rPr>
          <w:rFonts w:asciiTheme="majorHAnsi" w:hAnsiTheme="majorHAnsi" w:cstheme="majorHAnsi"/>
          <w:sz w:val="28"/>
          <w:szCs w:val="28"/>
        </w:rPr>
        <w:t>общих</w:t>
      </w:r>
      <w:r w:rsidRPr="00CF1767">
        <w:rPr>
          <w:rFonts w:asciiTheme="majorHAnsi" w:hAnsiTheme="majorHAnsi" w:cstheme="majorHAnsi"/>
          <w:sz w:val="28"/>
          <w:szCs w:val="28"/>
          <w:lang w:val="en-US"/>
        </w:rPr>
        <w:t xml:space="preserve"> </w:t>
      </w:r>
      <w:r w:rsidRPr="00CF1767">
        <w:rPr>
          <w:rFonts w:asciiTheme="majorHAnsi" w:hAnsiTheme="majorHAnsi" w:cstheme="majorHAnsi"/>
          <w:sz w:val="28"/>
          <w:szCs w:val="28"/>
        </w:rPr>
        <w:t>чертах</w:t>
      </w:r>
      <w:r w:rsidRPr="00CF1767">
        <w:rPr>
          <w:rFonts w:asciiTheme="majorHAnsi" w:hAnsiTheme="majorHAnsi" w:cstheme="majorHAnsi"/>
          <w:sz w:val="28"/>
          <w:szCs w:val="28"/>
          <w:lang w:val="en-US"/>
        </w:rPr>
        <w:t xml:space="preserve"> </w:t>
      </w:r>
      <w:r w:rsidRPr="00CF1767">
        <w:rPr>
          <w:rFonts w:asciiTheme="majorHAnsi" w:hAnsiTheme="majorHAnsi" w:cstheme="majorHAnsi"/>
          <w:sz w:val="28"/>
          <w:szCs w:val="28"/>
        </w:rPr>
        <w:t>описание</w:t>
      </w:r>
      <w:r w:rsidRPr="00CF1767">
        <w:rPr>
          <w:rFonts w:asciiTheme="majorHAnsi" w:hAnsiTheme="majorHAnsi" w:cstheme="majorHAnsi"/>
          <w:sz w:val="28"/>
          <w:szCs w:val="28"/>
          <w:lang w:val="en-US"/>
        </w:rPr>
        <w:t xml:space="preserve"> </w:t>
      </w:r>
      <w:r w:rsidRPr="00CF1767">
        <w:rPr>
          <w:rFonts w:asciiTheme="majorHAnsi" w:hAnsiTheme="majorHAnsi" w:cstheme="majorHAnsi"/>
          <w:sz w:val="28"/>
          <w:szCs w:val="28"/>
        </w:rPr>
        <w:t>должности</w:t>
      </w:r>
      <w:r w:rsidRPr="00CF1767">
        <w:rPr>
          <w:rFonts w:asciiTheme="majorHAnsi" w:hAnsiTheme="majorHAnsi" w:cstheme="majorHAnsi"/>
          <w:sz w:val="28"/>
          <w:szCs w:val="28"/>
          <w:lang w:val="en-US"/>
        </w:rPr>
        <w:t xml:space="preserve"> </w:t>
      </w:r>
      <w:r w:rsidRPr="00CF1767">
        <w:rPr>
          <w:rFonts w:asciiTheme="majorHAnsi" w:hAnsiTheme="majorHAnsi" w:cstheme="majorHAnsi"/>
          <w:sz w:val="28"/>
          <w:szCs w:val="28"/>
        </w:rPr>
        <w:t>звучит</w:t>
      </w:r>
      <w:r w:rsidRPr="00CF1767">
        <w:rPr>
          <w:rFonts w:asciiTheme="majorHAnsi" w:hAnsiTheme="majorHAnsi" w:cstheme="majorHAnsi"/>
          <w:sz w:val="28"/>
          <w:szCs w:val="28"/>
          <w:lang w:val="en-US"/>
        </w:rPr>
        <w:t xml:space="preserve"> </w:t>
      </w:r>
      <w:r w:rsidRPr="00DE1CE0">
        <w:rPr>
          <w:rFonts w:asciiTheme="majorHAnsi" w:hAnsiTheme="majorHAnsi" w:cstheme="majorHAnsi"/>
          <w:sz w:val="28"/>
          <w:szCs w:val="28"/>
        </w:rPr>
        <w:t>так</w:t>
      </w:r>
      <w:r w:rsidRPr="00DE1CE0">
        <w:rPr>
          <w:rFonts w:asciiTheme="majorHAnsi" w:hAnsiTheme="majorHAnsi" w:cstheme="majorHAnsi"/>
          <w:sz w:val="28"/>
          <w:szCs w:val="28"/>
          <w:lang w:val="en-US"/>
        </w:rPr>
        <w:t xml:space="preserve"> -coroner</w:t>
      </w:r>
      <w:r w:rsidRPr="00CF1767">
        <w:rPr>
          <w:rFonts w:asciiTheme="majorHAnsi" w:hAnsiTheme="majorHAnsi" w:cstheme="majorHAnsi"/>
          <w:sz w:val="28"/>
          <w:szCs w:val="28"/>
          <w:lang w:val="en-US"/>
        </w:rPr>
        <w:t xml:space="preserve"> Public official charged with duty to make inquiry into the causes and circumstances of any death which occurs through violence or suddenly, with marks of suspicion</w:t>
      </w:r>
      <w:r w:rsidR="005E10E2" w:rsidRPr="00CF1767">
        <w:rPr>
          <w:rFonts w:asciiTheme="majorHAnsi" w:hAnsiTheme="majorHAnsi" w:cstheme="majorHAnsi"/>
          <w:sz w:val="28"/>
          <w:szCs w:val="28"/>
          <w:lang w:val="en-US"/>
        </w:rPr>
        <w:t xml:space="preserve"> (</w:t>
      </w:r>
      <w:r w:rsidR="005E10E2" w:rsidRPr="00CF1767">
        <w:rPr>
          <w:rFonts w:asciiTheme="majorHAnsi" w:hAnsiTheme="majorHAnsi" w:cstheme="majorHAnsi"/>
          <w:sz w:val="28"/>
          <w:szCs w:val="28"/>
        </w:rPr>
        <w:t>электронный</w:t>
      </w:r>
      <w:r w:rsidR="005E10E2" w:rsidRPr="00CF1767">
        <w:rPr>
          <w:rFonts w:asciiTheme="majorHAnsi" w:hAnsiTheme="majorHAnsi" w:cstheme="majorHAnsi"/>
          <w:sz w:val="28"/>
          <w:szCs w:val="28"/>
          <w:lang w:val="en-US"/>
        </w:rPr>
        <w:t xml:space="preserve"> </w:t>
      </w:r>
      <w:r w:rsidR="005E10E2" w:rsidRPr="00CF1767">
        <w:rPr>
          <w:rFonts w:asciiTheme="majorHAnsi" w:hAnsiTheme="majorHAnsi" w:cstheme="majorHAnsi"/>
          <w:sz w:val="28"/>
          <w:szCs w:val="28"/>
        </w:rPr>
        <w:t>ресурс</w:t>
      </w:r>
      <w:r w:rsidR="005E10E2" w:rsidRPr="00CF1767">
        <w:rPr>
          <w:rFonts w:asciiTheme="majorHAnsi" w:hAnsiTheme="majorHAnsi" w:cstheme="majorHAnsi"/>
          <w:sz w:val="28"/>
          <w:szCs w:val="28"/>
          <w:lang w:val="en-US"/>
        </w:rPr>
        <w:t>: English Legal Glossary)</w:t>
      </w:r>
      <w:r w:rsidRPr="00CF1767">
        <w:rPr>
          <w:rFonts w:asciiTheme="majorHAnsi" w:hAnsiTheme="majorHAnsi" w:cstheme="majorHAnsi"/>
          <w:sz w:val="28"/>
          <w:szCs w:val="28"/>
          <w:lang w:val="en-US"/>
        </w:rPr>
        <w:t xml:space="preserve">. </w:t>
      </w:r>
      <w:r w:rsidRPr="00CF1767">
        <w:rPr>
          <w:rFonts w:asciiTheme="majorHAnsi" w:hAnsiTheme="majorHAnsi" w:cstheme="majorHAnsi"/>
          <w:sz w:val="28"/>
          <w:szCs w:val="28"/>
        </w:rPr>
        <w:t xml:space="preserve">Использование функционального аналога «следователь» достаточно сильно искажает смысл профессии и значимость данного персонажа, поэтому лучшим вариантом будет использование транскрипции. </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DF4E53" w:rsidP="006C2E2C">
            <w:pPr>
              <w:autoSpaceDE w:val="0"/>
              <w:autoSpaceDN w:val="0"/>
              <w:adjustRightInd w:val="0"/>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(47) The night attendant said, "I'll take it,</w:t>
            </w:r>
            <w:r w:rsidR="006C2E2C">
              <w:rPr>
                <w:rFonts w:asciiTheme="majorHAnsi" w:hAnsiTheme="majorHAnsi" w:cstheme="majorHAnsi"/>
                <w:color w:val="000000" w:themeColor="text1"/>
                <w:lang w:val="en-US"/>
              </w:rPr>
              <w:t xml:space="preserve"> Mr. Mason," and then to a low </w:t>
            </w:r>
            <w:r w:rsidRPr="006C2E2C">
              <w:rPr>
                <w:rFonts w:asciiTheme="majorHAnsi" w:hAnsiTheme="majorHAnsi" w:cstheme="majorHAnsi"/>
                <w:color w:val="000000" w:themeColor="text1"/>
                <w:lang w:val="en-US"/>
              </w:rPr>
              <w:t xml:space="preserve">voice, "What was he? A </w:t>
            </w:r>
            <w:r w:rsidRPr="006C2E2C">
              <w:rPr>
                <w:rFonts w:asciiTheme="majorHAnsi" w:hAnsiTheme="majorHAnsi" w:cstheme="majorHAnsi"/>
                <w:color w:val="000000" w:themeColor="text1"/>
                <w:u w:val="single"/>
                <w:lang w:val="en-US"/>
              </w:rPr>
              <w:t>process server</w:t>
            </w:r>
            <w:r w:rsidRPr="006C2E2C">
              <w:rPr>
                <w:rFonts w:asciiTheme="majorHAnsi" w:hAnsiTheme="majorHAnsi" w:cstheme="majorHAnsi"/>
                <w:color w:val="000000" w:themeColor="text1"/>
                <w:lang w:val="en-US"/>
              </w:rPr>
              <w:t>?" (SBD)</w:t>
            </w:r>
          </w:p>
        </w:tc>
        <w:tc>
          <w:tcPr>
            <w:tcW w:w="4672" w:type="dxa"/>
          </w:tcPr>
          <w:p w:rsidR="00DF4E53" w:rsidRPr="006C2E2C" w:rsidRDefault="00DF4E53" w:rsidP="006C2E2C">
            <w:pPr>
              <w:pStyle w:val="HTML"/>
              <w:spacing w:line="360" w:lineRule="auto"/>
              <w:ind w:firstLine="709"/>
              <w:jc w:val="both"/>
              <w:rPr>
                <w:rFonts w:asciiTheme="majorHAnsi" w:hAnsiTheme="majorHAnsi" w:cstheme="majorHAnsi"/>
                <w:color w:val="000000" w:themeColor="text1"/>
                <w:sz w:val="24"/>
                <w:szCs w:val="24"/>
              </w:rPr>
            </w:pPr>
            <w:r w:rsidRPr="006C2E2C">
              <w:rPr>
                <w:rFonts w:asciiTheme="majorHAnsi" w:hAnsiTheme="majorHAnsi" w:cstheme="majorHAnsi"/>
                <w:color w:val="000000" w:themeColor="text1"/>
                <w:sz w:val="24"/>
                <w:szCs w:val="24"/>
              </w:rPr>
              <w:t xml:space="preserve">- Я поставлю ее, мистер </w:t>
            </w:r>
            <w:r w:rsidR="001864B7" w:rsidRPr="006C2E2C">
              <w:rPr>
                <w:rFonts w:asciiTheme="majorHAnsi" w:hAnsiTheme="majorHAnsi" w:cstheme="majorHAnsi"/>
                <w:color w:val="000000" w:themeColor="text1"/>
                <w:sz w:val="24"/>
                <w:szCs w:val="24"/>
              </w:rPr>
              <w:t>Мейсон, -</w:t>
            </w:r>
            <w:r w:rsidRPr="006C2E2C">
              <w:rPr>
                <w:rFonts w:asciiTheme="majorHAnsi" w:hAnsiTheme="majorHAnsi" w:cstheme="majorHAnsi"/>
                <w:color w:val="000000" w:themeColor="text1"/>
                <w:sz w:val="24"/>
                <w:szCs w:val="24"/>
              </w:rPr>
              <w:t xml:space="preserve">  </w:t>
            </w:r>
            <w:r w:rsidR="001864B7" w:rsidRPr="006C2E2C">
              <w:rPr>
                <w:rFonts w:asciiTheme="majorHAnsi" w:hAnsiTheme="majorHAnsi" w:cstheme="majorHAnsi"/>
                <w:color w:val="000000" w:themeColor="text1"/>
                <w:sz w:val="24"/>
                <w:szCs w:val="24"/>
              </w:rPr>
              <w:t>сказал ночной сторож, а потом</w:t>
            </w:r>
            <w:r w:rsidR="006C2E2C" w:rsidRPr="006C2E2C">
              <w:rPr>
                <w:rFonts w:asciiTheme="majorHAnsi" w:hAnsiTheme="majorHAnsi" w:cstheme="majorHAnsi"/>
                <w:color w:val="000000" w:themeColor="text1"/>
                <w:sz w:val="24"/>
                <w:szCs w:val="24"/>
              </w:rPr>
              <w:t xml:space="preserve"> </w:t>
            </w:r>
            <w:r w:rsidRPr="006C2E2C">
              <w:rPr>
                <w:rFonts w:asciiTheme="majorHAnsi" w:hAnsiTheme="majorHAnsi" w:cstheme="majorHAnsi"/>
                <w:color w:val="000000" w:themeColor="text1"/>
                <w:sz w:val="24"/>
                <w:szCs w:val="24"/>
              </w:rPr>
              <w:t xml:space="preserve">спросил тихим голосом: - Кто это был? </w:t>
            </w:r>
            <w:r w:rsidRPr="006C2E2C">
              <w:rPr>
                <w:rFonts w:asciiTheme="majorHAnsi" w:hAnsiTheme="majorHAnsi" w:cstheme="majorHAnsi"/>
                <w:color w:val="000000" w:themeColor="text1"/>
                <w:sz w:val="24"/>
                <w:szCs w:val="24"/>
                <w:u w:val="single"/>
              </w:rPr>
              <w:t>Судебный исполнитель</w:t>
            </w:r>
            <w:r w:rsidRPr="006C2E2C">
              <w:rPr>
                <w:rFonts w:asciiTheme="majorHAnsi" w:hAnsiTheme="majorHAnsi" w:cstheme="majorHAnsi"/>
                <w:color w:val="000000" w:themeColor="text1"/>
                <w:sz w:val="24"/>
                <w:szCs w:val="24"/>
              </w:rPr>
              <w:t>? (</w:t>
            </w:r>
            <w:r w:rsidR="005E10E2" w:rsidRPr="006C2E2C">
              <w:rPr>
                <w:rFonts w:asciiTheme="majorHAnsi" w:hAnsiTheme="majorHAnsi" w:cstheme="majorHAnsi"/>
                <w:color w:val="000000" w:themeColor="text1"/>
                <w:sz w:val="24"/>
                <w:szCs w:val="24"/>
              </w:rPr>
              <w:t xml:space="preserve">Перевод </w:t>
            </w:r>
            <w:r w:rsidRPr="006C2E2C">
              <w:rPr>
                <w:rFonts w:asciiTheme="majorHAnsi" w:hAnsiTheme="majorHAnsi" w:cstheme="majorHAnsi"/>
                <w:color w:val="000000" w:themeColor="text1"/>
                <w:sz w:val="24"/>
                <w:szCs w:val="24"/>
              </w:rPr>
              <w:t>Жуко</w:t>
            </w:r>
            <w:r w:rsidR="005E10E2" w:rsidRPr="006C2E2C">
              <w:rPr>
                <w:rFonts w:asciiTheme="majorHAnsi" w:hAnsiTheme="majorHAnsi" w:cstheme="majorHAnsi"/>
                <w:color w:val="000000" w:themeColor="text1"/>
                <w:sz w:val="24"/>
                <w:szCs w:val="24"/>
              </w:rPr>
              <w:t>вой</w:t>
            </w:r>
            <w:r w:rsidRPr="006C2E2C">
              <w:rPr>
                <w:rFonts w:asciiTheme="majorHAnsi" w:hAnsiTheme="majorHAnsi" w:cstheme="majorHAnsi"/>
                <w:color w:val="000000" w:themeColor="text1"/>
                <w:sz w:val="24"/>
                <w:szCs w:val="24"/>
              </w:rPr>
              <w:t xml:space="preserve"> М.)</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«Судебный исполнитель» является более корректным переводом для реалии “</w:t>
      </w:r>
      <w:r w:rsidRPr="00CF1767">
        <w:rPr>
          <w:rFonts w:asciiTheme="majorHAnsi" w:hAnsiTheme="majorHAnsi" w:cstheme="majorHAnsi"/>
          <w:color w:val="000000" w:themeColor="text1"/>
          <w:sz w:val="28"/>
          <w:szCs w:val="28"/>
          <w:lang w:val="en-US"/>
        </w:rPr>
        <w:t>bailiff</w:t>
      </w:r>
      <w:r w:rsidRPr="00CF1767">
        <w:rPr>
          <w:rFonts w:asciiTheme="majorHAnsi" w:hAnsiTheme="majorHAnsi" w:cstheme="majorHAnsi"/>
          <w:color w:val="000000" w:themeColor="text1"/>
          <w:sz w:val="28"/>
          <w:szCs w:val="28"/>
        </w:rPr>
        <w:t xml:space="preserve">” (должность, которая, отчасти сходна с указанной: </w:t>
      </w:r>
      <w:r w:rsidRPr="00CF1767">
        <w:rPr>
          <w:rFonts w:asciiTheme="majorHAnsi" w:hAnsiTheme="majorHAnsi" w:cstheme="majorHAnsi"/>
          <w:b/>
          <w:color w:val="000000" w:themeColor="text1"/>
          <w:sz w:val="28"/>
          <w:szCs w:val="28"/>
          <w:shd w:val="clear" w:color="auto" w:fill="FFFFFF"/>
          <w:lang w:val="en-US"/>
        </w:rPr>
        <w:t>process</w:t>
      </w:r>
      <w:r w:rsidRPr="00CF1767">
        <w:rPr>
          <w:rFonts w:asciiTheme="majorHAnsi" w:hAnsiTheme="majorHAnsi" w:cstheme="majorHAnsi"/>
          <w:b/>
          <w:color w:val="000000" w:themeColor="text1"/>
          <w:sz w:val="28"/>
          <w:szCs w:val="28"/>
          <w:shd w:val="clear" w:color="auto" w:fill="FFFFFF"/>
        </w:rPr>
        <w:t xml:space="preserve"> </w:t>
      </w:r>
      <w:r w:rsidRPr="00CF1767">
        <w:rPr>
          <w:rFonts w:asciiTheme="majorHAnsi" w:hAnsiTheme="majorHAnsi" w:cstheme="majorHAnsi"/>
          <w:b/>
          <w:color w:val="000000" w:themeColor="text1"/>
          <w:sz w:val="28"/>
          <w:szCs w:val="28"/>
          <w:shd w:val="clear" w:color="auto" w:fill="FFFFFF"/>
          <w:lang w:val="en-US"/>
        </w:rPr>
        <w:t>server</w:t>
      </w:r>
      <w:r w:rsidRPr="00CF1767">
        <w:rPr>
          <w:rFonts w:asciiTheme="majorHAnsi" w:hAnsiTheme="majorHAnsi" w:cstheme="majorHAnsi"/>
          <w:b/>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lang w:val="en-US"/>
        </w:rPr>
        <w:t>a</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sheriff</w:t>
      </w:r>
      <w:r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lang w:val="en-US"/>
        </w:rPr>
        <w:t>s</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officer</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or</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in</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the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US</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anyone</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who</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serves</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writs</w:t>
      </w:r>
      <w:r w:rsidR="005E10E2" w:rsidRPr="00CF1767">
        <w:rPr>
          <w:rFonts w:asciiTheme="majorHAnsi" w:hAnsiTheme="majorHAnsi" w:cstheme="majorHAnsi"/>
          <w:color w:val="000000" w:themeColor="text1"/>
          <w:sz w:val="28"/>
          <w:szCs w:val="28"/>
        </w:rPr>
        <w:t xml:space="preserve"> (электронный ресурс: </w:t>
      </w:r>
      <w:r w:rsidR="005E10E2" w:rsidRPr="00CF1767">
        <w:rPr>
          <w:rFonts w:asciiTheme="majorHAnsi" w:hAnsiTheme="majorHAnsi" w:cstheme="majorHAnsi"/>
          <w:color w:val="000000" w:themeColor="text1"/>
          <w:sz w:val="28"/>
          <w:szCs w:val="28"/>
          <w:lang w:val="en-US"/>
        </w:rPr>
        <w:t>Us</w:t>
      </w:r>
      <w:r w:rsidR="005E10E2" w:rsidRPr="00CF1767">
        <w:rPr>
          <w:rFonts w:asciiTheme="majorHAnsi" w:hAnsiTheme="majorHAnsi" w:cstheme="majorHAnsi"/>
          <w:color w:val="000000" w:themeColor="text1"/>
          <w:sz w:val="28"/>
          <w:szCs w:val="28"/>
        </w:rPr>
        <w:t xml:space="preserve"> </w:t>
      </w:r>
      <w:r w:rsidR="005E10E2" w:rsidRPr="00CF1767">
        <w:rPr>
          <w:rFonts w:asciiTheme="majorHAnsi" w:hAnsiTheme="majorHAnsi" w:cstheme="majorHAnsi"/>
          <w:color w:val="000000" w:themeColor="text1"/>
          <w:sz w:val="28"/>
          <w:szCs w:val="28"/>
          <w:lang w:val="en-US"/>
        </w:rPr>
        <w:t>legal</w:t>
      </w:r>
      <w:r w:rsidR="005E10E2" w:rsidRPr="00CF1767">
        <w:rPr>
          <w:rFonts w:asciiTheme="majorHAnsi" w:hAnsiTheme="majorHAnsi" w:cstheme="majorHAnsi"/>
          <w:color w:val="000000" w:themeColor="text1"/>
          <w:sz w:val="28"/>
          <w:szCs w:val="28"/>
        </w:rPr>
        <w:t xml:space="preserve"> </w:t>
      </w:r>
      <w:r w:rsidR="005E10E2" w:rsidRPr="00CF1767">
        <w:rPr>
          <w:rFonts w:asciiTheme="majorHAnsi" w:hAnsiTheme="majorHAnsi" w:cstheme="majorHAnsi"/>
          <w:color w:val="000000" w:themeColor="text1"/>
          <w:sz w:val="28"/>
          <w:szCs w:val="28"/>
          <w:lang w:val="en-US"/>
        </w:rPr>
        <w:t>glossary</w:t>
      </w:r>
      <w:r w:rsidR="005E10E2" w:rsidRPr="00CF1767">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В данном же случае более правильным будет перевод «судебный курьер». Однако по контексту наименование должности «курьер» не вызвало бы такую же эмоциональную реакцию как «исполнитель», поэтому данный переводчиком вариант подходит больше.</w:t>
      </w:r>
    </w:p>
    <w:tbl>
      <w:tblPr>
        <w:tblStyle w:val="afb"/>
        <w:tblW w:w="0" w:type="auto"/>
        <w:tblLook w:val="04A0" w:firstRow="1" w:lastRow="0" w:firstColumn="1" w:lastColumn="0" w:noHBand="0" w:noVBand="1"/>
      </w:tblPr>
      <w:tblGrid>
        <w:gridCol w:w="4669"/>
        <w:gridCol w:w="4670"/>
      </w:tblGrid>
      <w:tr w:rsidR="00DF4E53" w:rsidRPr="00CF1767" w:rsidTr="00DF4E53">
        <w:trPr>
          <w:trHeight w:val="689"/>
        </w:trPr>
        <w:tc>
          <w:tcPr>
            <w:tcW w:w="4669" w:type="dxa"/>
          </w:tcPr>
          <w:p w:rsidR="00DF4E53" w:rsidRPr="006C2E2C" w:rsidRDefault="00DF4E53" w:rsidP="00CF1767">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(48)</w:t>
            </w:r>
            <w:r w:rsidR="005E10E2"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The </w:t>
            </w:r>
            <w:r w:rsidRPr="006C2E2C">
              <w:rPr>
                <w:rFonts w:asciiTheme="majorHAnsi" w:hAnsiTheme="majorHAnsi" w:cstheme="majorHAnsi"/>
                <w:color w:val="000000" w:themeColor="text1"/>
                <w:u w:val="single"/>
                <w:lang w:val="en-US"/>
              </w:rPr>
              <w:t>bailiff</w:t>
            </w:r>
            <w:r w:rsidRPr="006C2E2C">
              <w:rPr>
                <w:rFonts w:asciiTheme="majorHAnsi" w:hAnsiTheme="majorHAnsi" w:cstheme="majorHAnsi"/>
                <w:color w:val="000000" w:themeColor="text1"/>
                <w:lang w:val="en-US"/>
              </w:rPr>
              <w:t xml:space="preserve"> called out, “Jury! Jury! Jury! Jury!” (NA)</w:t>
            </w:r>
          </w:p>
          <w:p w:rsidR="00DF4E53" w:rsidRPr="006C2E2C" w:rsidRDefault="00DF4E53" w:rsidP="00CF1767">
            <w:pPr>
              <w:spacing w:line="360" w:lineRule="auto"/>
              <w:ind w:firstLine="709"/>
              <w:jc w:val="both"/>
              <w:rPr>
                <w:rFonts w:asciiTheme="majorHAnsi" w:hAnsiTheme="majorHAnsi" w:cstheme="majorHAnsi"/>
                <w:color w:val="000000" w:themeColor="text1"/>
                <w:lang w:val="en-US"/>
              </w:rPr>
            </w:pPr>
          </w:p>
        </w:tc>
        <w:tc>
          <w:tcPr>
            <w:tcW w:w="4670" w:type="dxa"/>
          </w:tcPr>
          <w:p w:rsidR="00DF4E53" w:rsidRPr="006C2E2C" w:rsidRDefault="00DF4E5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Раздался голос </w:t>
            </w:r>
            <w:r w:rsidRPr="006C2E2C">
              <w:rPr>
                <w:rFonts w:asciiTheme="majorHAnsi" w:hAnsiTheme="majorHAnsi" w:cstheme="majorHAnsi"/>
                <w:color w:val="000000" w:themeColor="text1"/>
                <w:u w:val="single"/>
                <w:shd w:val="clear" w:color="auto" w:fill="FFFFFF"/>
              </w:rPr>
              <w:t>судебного пристава</w:t>
            </w:r>
            <w:r w:rsidRPr="006C2E2C">
              <w:rPr>
                <w:rFonts w:asciiTheme="majorHAnsi" w:hAnsiTheme="majorHAnsi" w:cstheme="majorHAnsi"/>
                <w:color w:val="000000" w:themeColor="text1"/>
                <w:shd w:val="clear" w:color="auto" w:fill="FFFFFF"/>
              </w:rPr>
              <w:t>: – Жюри! Жюри! Жюри!</w:t>
            </w:r>
          </w:p>
          <w:p w:rsidR="00DF4E53" w:rsidRPr="006C2E2C" w:rsidRDefault="00DF4E53" w:rsidP="006C2E2C">
            <w:pPr>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rPr>
              <w:t>(</w:t>
            </w:r>
            <w:r w:rsidR="005E10E2" w:rsidRPr="006C2E2C">
              <w:rPr>
                <w:rFonts w:asciiTheme="majorHAnsi" w:hAnsiTheme="majorHAnsi" w:cstheme="majorHAnsi"/>
                <w:color w:val="000000" w:themeColor="text1"/>
              </w:rPr>
              <w:t xml:space="preserve">Перевод </w:t>
            </w:r>
            <w:r w:rsidRPr="006C2E2C">
              <w:rPr>
                <w:rFonts w:asciiTheme="majorHAnsi" w:hAnsiTheme="majorHAnsi" w:cstheme="majorHAnsi"/>
                <w:color w:val="000000" w:themeColor="text1"/>
              </w:rPr>
              <w:t>Афанасьев</w:t>
            </w:r>
            <w:r w:rsidR="005E10E2" w:rsidRPr="006C2E2C">
              <w:rPr>
                <w:rFonts w:asciiTheme="majorHAnsi" w:hAnsiTheme="majorHAnsi" w:cstheme="majorHAnsi"/>
                <w:color w:val="000000" w:themeColor="text1"/>
              </w:rPr>
              <w:t>а</w:t>
            </w:r>
            <w:r w:rsidRPr="006C2E2C">
              <w:rPr>
                <w:rFonts w:asciiTheme="majorHAnsi" w:hAnsiTheme="majorHAnsi" w:cstheme="majorHAnsi"/>
                <w:color w:val="000000" w:themeColor="text1"/>
              </w:rPr>
              <w:t xml:space="preserve"> А.)</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1864B7"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Как и</w:t>
      </w:r>
      <w:r w:rsidR="00DF4E53" w:rsidRPr="00CF1767">
        <w:rPr>
          <w:rFonts w:asciiTheme="majorHAnsi" w:hAnsiTheme="majorHAnsi" w:cstheme="majorHAnsi"/>
          <w:color w:val="000000" w:themeColor="text1"/>
          <w:sz w:val="28"/>
          <w:szCs w:val="28"/>
        </w:rPr>
        <w:t xml:space="preserve"> в случае с коронером, данную реалию лучше передать с помощью транскрипции. </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6C2E2C" w:rsidRDefault="005E10E2" w:rsidP="00CF1767">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(49) “</w:t>
            </w:r>
            <w:r w:rsidR="00DF4E53" w:rsidRPr="006C2E2C">
              <w:rPr>
                <w:rFonts w:asciiTheme="majorHAnsi" w:hAnsiTheme="majorHAnsi" w:cstheme="majorHAnsi"/>
                <w:color w:val="000000" w:themeColor="text1"/>
                <w:lang w:val="en-US"/>
              </w:rPr>
              <w:t xml:space="preserve">I want that marked </w:t>
            </w:r>
            <w:r w:rsidR="00DF4E53" w:rsidRPr="006C2E2C">
              <w:rPr>
                <w:rFonts w:asciiTheme="majorHAnsi" w:hAnsiTheme="majorHAnsi" w:cstheme="majorHAnsi"/>
                <w:color w:val="000000" w:themeColor="text1"/>
                <w:u w:val="single"/>
                <w:lang w:val="en-US"/>
              </w:rPr>
              <w:t>'People's Exhibit A'</w:t>
            </w:r>
            <w:r w:rsidRPr="006C2E2C">
              <w:rPr>
                <w:rFonts w:asciiTheme="majorHAnsi" w:hAnsiTheme="majorHAnsi" w:cstheme="majorHAnsi"/>
                <w:color w:val="000000" w:themeColor="text1"/>
                <w:lang w:val="en-US"/>
              </w:rPr>
              <w:t xml:space="preserve"> for identification,”</w:t>
            </w:r>
            <w:r w:rsidR="00DF4E53" w:rsidRPr="006C2E2C">
              <w:rPr>
                <w:rFonts w:asciiTheme="majorHAnsi" w:hAnsiTheme="majorHAnsi" w:cstheme="majorHAnsi"/>
                <w:color w:val="000000" w:themeColor="text1"/>
                <w:lang w:val="en-US"/>
              </w:rPr>
              <w:t xml:space="preserve"> Caswell </w:t>
            </w:r>
            <w:r w:rsidR="001864B7" w:rsidRPr="006C2E2C">
              <w:rPr>
                <w:rFonts w:asciiTheme="majorHAnsi" w:hAnsiTheme="majorHAnsi" w:cstheme="majorHAnsi"/>
                <w:color w:val="000000" w:themeColor="text1"/>
                <w:lang w:val="en-US"/>
              </w:rPr>
              <w:t>said. »</w:t>
            </w:r>
          </w:p>
          <w:p w:rsidR="00DF4E53" w:rsidRPr="006C2E2C" w:rsidRDefault="00DF4E53" w:rsidP="00CF1767">
            <w:pPr>
              <w:spacing w:line="360" w:lineRule="auto"/>
              <w:ind w:firstLine="709"/>
              <w:jc w:val="both"/>
              <w:rPr>
                <w:rFonts w:asciiTheme="majorHAnsi" w:eastAsiaTheme="minorHAnsi" w:hAnsiTheme="majorHAnsi" w:cstheme="majorHAnsi"/>
                <w:color w:val="000000" w:themeColor="text1"/>
                <w:lang w:val="en-US" w:eastAsia="en-US"/>
              </w:rPr>
            </w:pPr>
            <w:r w:rsidRPr="006C2E2C">
              <w:rPr>
                <w:rFonts w:asciiTheme="majorHAnsi" w:eastAsiaTheme="minorHAnsi" w:hAnsiTheme="majorHAnsi" w:cstheme="majorHAnsi"/>
                <w:color w:val="000000" w:themeColor="text1"/>
                <w:lang w:val="en-US" w:eastAsia="en-US"/>
              </w:rPr>
              <w:lastRenderedPageBreak/>
              <w:t>(HoH)</w:t>
            </w:r>
          </w:p>
        </w:tc>
        <w:tc>
          <w:tcPr>
            <w:tcW w:w="4670" w:type="dxa"/>
          </w:tcPr>
          <w:p w:rsidR="00DF4E53" w:rsidRPr="006C2E2C" w:rsidRDefault="00DF4E53" w:rsidP="00CF1767">
            <w:pPr>
              <w:spacing w:line="360" w:lineRule="auto"/>
              <w:ind w:firstLine="709"/>
              <w:jc w:val="both"/>
              <w:rPr>
                <w:rFonts w:asciiTheme="majorHAnsi" w:hAnsiTheme="majorHAnsi" w:cstheme="majorHAnsi"/>
                <w:color w:val="000000" w:themeColor="text1"/>
                <w:shd w:val="clear" w:color="auto" w:fill="FFFFFF"/>
              </w:rPr>
            </w:pPr>
            <w:r w:rsidRPr="006C2E2C">
              <w:rPr>
                <w:rFonts w:asciiTheme="majorHAnsi" w:hAnsiTheme="majorHAnsi" w:cstheme="majorHAnsi"/>
                <w:color w:val="000000" w:themeColor="text1"/>
                <w:shd w:val="clear" w:color="auto" w:fill="FFFFFF"/>
              </w:rPr>
              <w:lastRenderedPageBreak/>
              <w:t xml:space="preserve">– Прошу пометить его как </w:t>
            </w:r>
            <w:r w:rsidRPr="006C2E2C">
              <w:rPr>
                <w:rFonts w:asciiTheme="majorHAnsi" w:hAnsiTheme="majorHAnsi" w:cstheme="majorHAnsi"/>
                <w:color w:val="000000" w:themeColor="text1"/>
                <w:u w:val="single"/>
                <w:shd w:val="clear" w:color="auto" w:fill="FFFFFF"/>
              </w:rPr>
              <w:t>вещественное доказательство "А</w:t>
            </w:r>
            <w:r w:rsidRPr="006C2E2C">
              <w:rPr>
                <w:rFonts w:asciiTheme="majorHAnsi" w:hAnsiTheme="majorHAnsi" w:cstheme="majorHAnsi"/>
                <w:color w:val="000000" w:themeColor="text1"/>
                <w:shd w:val="clear" w:color="auto" w:fill="FFFFFF"/>
              </w:rPr>
              <w:t xml:space="preserve">", – сказал </w:t>
            </w:r>
            <w:r w:rsidRPr="006C2E2C">
              <w:rPr>
                <w:rFonts w:asciiTheme="majorHAnsi" w:hAnsiTheme="majorHAnsi" w:cstheme="majorHAnsi"/>
                <w:color w:val="000000" w:themeColor="text1"/>
                <w:shd w:val="clear" w:color="auto" w:fill="FFFFFF"/>
              </w:rPr>
              <w:lastRenderedPageBreak/>
              <w:t>Касвелл.</w:t>
            </w:r>
          </w:p>
          <w:p w:rsidR="00DF4E53" w:rsidRPr="006C2E2C" w:rsidRDefault="00DF4E53" w:rsidP="006C2E2C">
            <w:pPr>
              <w:spacing w:line="360" w:lineRule="auto"/>
              <w:jc w:val="both"/>
              <w:rPr>
                <w:rFonts w:asciiTheme="majorHAnsi" w:eastAsiaTheme="minorHAnsi" w:hAnsiTheme="majorHAnsi" w:cstheme="majorHAnsi"/>
                <w:color w:val="000000" w:themeColor="text1"/>
                <w:lang w:eastAsia="en-US"/>
              </w:rPr>
            </w:pPr>
            <w:r w:rsidRPr="006C2E2C">
              <w:rPr>
                <w:rFonts w:asciiTheme="majorHAnsi" w:eastAsiaTheme="minorHAnsi" w:hAnsiTheme="majorHAnsi" w:cstheme="majorHAnsi"/>
                <w:color w:val="000000" w:themeColor="text1"/>
                <w:lang w:eastAsia="en-US"/>
              </w:rPr>
              <w:t>(</w:t>
            </w:r>
            <w:r w:rsidR="005E10E2" w:rsidRPr="006C2E2C">
              <w:rPr>
                <w:rFonts w:asciiTheme="majorHAnsi" w:eastAsiaTheme="minorHAnsi" w:hAnsiTheme="majorHAnsi" w:cstheme="majorHAnsi"/>
                <w:color w:val="000000" w:themeColor="text1"/>
                <w:lang w:eastAsia="en-US"/>
              </w:rPr>
              <w:t xml:space="preserve">Перевод </w:t>
            </w:r>
            <w:r w:rsidRPr="006C2E2C">
              <w:rPr>
                <w:rFonts w:asciiTheme="majorHAnsi" w:eastAsiaTheme="minorHAnsi" w:hAnsiTheme="majorHAnsi" w:cstheme="majorHAnsi"/>
                <w:color w:val="000000" w:themeColor="text1"/>
                <w:lang w:eastAsia="en-US"/>
              </w:rPr>
              <w:t>Ганько А.)</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E1CE0"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Данная реалия уже была рассмотрена в примере с неуместной транскрипцией, использование функционального аналога является более предпочтительным.</w:t>
      </w:r>
    </w:p>
    <w:tbl>
      <w:tblPr>
        <w:tblStyle w:val="afb"/>
        <w:tblW w:w="0" w:type="auto"/>
        <w:tblLook w:val="04A0" w:firstRow="1" w:lastRow="0" w:firstColumn="1" w:lastColumn="0" w:noHBand="0" w:noVBand="1"/>
      </w:tblPr>
      <w:tblGrid>
        <w:gridCol w:w="4669"/>
        <w:gridCol w:w="4670"/>
      </w:tblGrid>
      <w:tr w:rsidR="00DF4E53" w:rsidRPr="00CF1767" w:rsidTr="00DF4E53">
        <w:trPr>
          <w:trHeight w:val="4297"/>
        </w:trPr>
        <w:tc>
          <w:tcPr>
            <w:tcW w:w="4669" w:type="dxa"/>
          </w:tcPr>
          <w:p w:rsidR="00DF4E53" w:rsidRPr="006C2E2C" w:rsidRDefault="00DF4E53" w:rsidP="00DE1CE0">
            <w:pPr>
              <w:autoSpaceDE w:val="0"/>
              <w:autoSpaceDN w:val="0"/>
              <w:adjustRightInd w:val="0"/>
              <w:spacing w:line="360" w:lineRule="auto"/>
              <w:ind w:firstLine="709"/>
              <w:jc w:val="both"/>
              <w:rPr>
                <w:rFonts w:asciiTheme="majorHAnsi" w:eastAsiaTheme="minorHAnsi" w:hAnsiTheme="majorHAnsi" w:cstheme="majorHAnsi"/>
                <w:color w:val="000000" w:themeColor="text1"/>
                <w:lang w:val="en-US" w:eastAsia="en-US"/>
              </w:rPr>
            </w:pPr>
            <w:r w:rsidRPr="006C2E2C">
              <w:rPr>
                <w:rFonts w:asciiTheme="majorHAnsi" w:eastAsiaTheme="minorHAnsi" w:hAnsiTheme="majorHAnsi" w:cstheme="majorHAnsi"/>
                <w:color w:val="000000" w:themeColor="text1"/>
                <w:lang w:val="en-US" w:eastAsia="en-US"/>
              </w:rPr>
              <w:t>(50)</w:t>
            </w:r>
            <w:r w:rsidR="005E10E2" w:rsidRPr="006C2E2C">
              <w:rPr>
                <w:rFonts w:asciiTheme="majorHAnsi" w:eastAsiaTheme="minorHAnsi" w:hAnsiTheme="majorHAnsi" w:cstheme="majorHAnsi"/>
                <w:color w:val="000000" w:themeColor="text1"/>
                <w:lang w:val="en-US" w:eastAsia="en-US"/>
              </w:rPr>
              <w:t xml:space="preserve"> </w:t>
            </w:r>
            <w:r w:rsidRPr="006C2E2C">
              <w:rPr>
                <w:rFonts w:asciiTheme="majorHAnsi" w:eastAsiaTheme="minorHAnsi" w:hAnsiTheme="majorHAnsi" w:cstheme="majorHAnsi"/>
                <w:color w:val="000000" w:themeColor="text1"/>
                <w:lang w:val="en-US" w:eastAsia="en-US"/>
              </w:rPr>
              <w:t xml:space="preserve">Mason settled back in his chair. "I have no questions to ask of any juror," he announced with a </w:t>
            </w:r>
            <w:r w:rsidR="001864B7" w:rsidRPr="006C2E2C">
              <w:rPr>
                <w:rFonts w:asciiTheme="majorHAnsi" w:eastAsiaTheme="minorHAnsi" w:hAnsiTheme="majorHAnsi" w:cstheme="majorHAnsi"/>
                <w:color w:val="000000" w:themeColor="text1"/>
                <w:lang w:val="en-US" w:eastAsia="en-US"/>
              </w:rPr>
              <w:t>smile</w:t>
            </w:r>
            <w:r w:rsidRPr="006C2E2C">
              <w:rPr>
                <w:rFonts w:asciiTheme="majorHAnsi" w:eastAsiaTheme="minorHAnsi" w:hAnsiTheme="majorHAnsi" w:cstheme="majorHAnsi"/>
                <w:color w:val="000000" w:themeColor="text1"/>
                <w:lang w:val="en-US" w:eastAsia="en-US"/>
              </w:rPr>
              <w:t xml:space="preserve">. "I waive my challenges for cause. I waive my </w:t>
            </w:r>
            <w:r w:rsidRPr="006C2E2C">
              <w:rPr>
                <w:rFonts w:asciiTheme="majorHAnsi" w:eastAsiaTheme="minorHAnsi" w:hAnsiTheme="majorHAnsi" w:cstheme="majorHAnsi"/>
                <w:color w:val="000000" w:themeColor="text1"/>
                <w:u w:val="single"/>
                <w:lang w:val="en-US" w:eastAsia="en-US"/>
              </w:rPr>
              <w:t>peremptory challenges</w:t>
            </w:r>
            <w:r w:rsidRPr="006C2E2C">
              <w:rPr>
                <w:rFonts w:asciiTheme="majorHAnsi" w:eastAsiaTheme="minorHAnsi" w:hAnsiTheme="majorHAnsi" w:cstheme="majorHAnsi"/>
                <w:color w:val="000000" w:themeColor="text1"/>
                <w:lang w:val="en-US" w:eastAsia="en-US"/>
              </w:rPr>
              <w:t>. I am satisfied that any twelve American citizens who file into that jury box will give the defendant the benefit of a square deal when the evidence is in—and that's all the defendant wants."  (CK)</w:t>
            </w:r>
          </w:p>
        </w:tc>
        <w:tc>
          <w:tcPr>
            <w:tcW w:w="4670" w:type="dxa"/>
          </w:tcPr>
          <w:p w:rsidR="00DF4E53" w:rsidRPr="006C2E2C" w:rsidRDefault="00DF4E53" w:rsidP="00CF1767">
            <w:pPr>
              <w:pStyle w:val="af3"/>
              <w:spacing w:before="0" w:beforeAutospacing="0" w:after="0" w:afterAutospacing="0" w:line="360" w:lineRule="auto"/>
              <w:ind w:firstLine="709"/>
              <w:jc w:val="both"/>
              <w:textAlignment w:val="top"/>
              <w:rPr>
                <w:rFonts w:asciiTheme="majorHAnsi" w:hAnsiTheme="majorHAnsi" w:cstheme="majorHAnsi"/>
                <w:color w:val="000000" w:themeColor="text1"/>
              </w:rPr>
            </w:pPr>
            <w:r w:rsidRPr="006C2E2C">
              <w:rPr>
                <w:rFonts w:asciiTheme="majorHAnsi" w:hAnsiTheme="majorHAnsi" w:cstheme="majorHAnsi"/>
                <w:color w:val="000000" w:themeColor="text1"/>
              </w:rPr>
              <w:t xml:space="preserve">Мейсон опустился на стул и заявил с </w:t>
            </w:r>
            <w:r w:rsidR="001864B7" w:rsidRPr="006C2E2C">
              <w:rPr>
                <w:rFonts w:asciiTheme="majorHAnsi" w:hAnsiTheme="majorHAnsi" w:cstheme="majorHAnsi"/>
                <w:color w:val="000000" w:themeColor="text1"/>
              </w:rPr>
              <w:t>улыбкой: –</w:t>
            </w:r>
            <w:r w:rsidRPr="006C2E2C">
              <w:rPr>
                <w:rFonts w:asciiTheme="majorHAnsi" w:hAnsiTheme="majorHAnsi" w:cstheme="majorHAnsi"/>
                <w:color w:val="000000" w:themeColor="text1"/>
              </w:rPr>
              <w:t xml:space="preserve"> У меня нет вопросов ни к одному присяжному. Я отказываюсь от </w:t>
            </w:r>
            <w:r w:rsidRPr="006C2E2C">
              <w:rPr>
                <w:rFonts w:asciiTheme="majorHAnsi" w:hAnsiTheme="majorHAnsi" w:cstheme="majorHAnsi"/>
                <w:color w:val="000000" w:themeColor="text1"/>
                <w:u w:val="single"/>
              </w:rPr>
              <w:t>отвода, как с указанием причины, так и без указания причины</w:t>
            </w:r>
            <w:r w:rsidRPr="006C2E2C">
              <w:rPr>
                <w:rFonts w:asciiTheme="majorHAnsi" w:hAnsiTheme="majorHAnsi" w:cstheme="majorHAnsi"/>
                <w:color w:val="000000" w:themeColor="text1"/>
              </w:rPr>
              <w:t>. Я считаю, что любые двенадцать граждан США, которые займут скамью присяжных, вынесут правильное решение в отношении обвиняемой, после того как будут представлены доказательства, а это все, что требуется обвиняемой.</w:t>
            </w:r>
          </w:p>
          <w:p w:rsidR="00DF4E53" w:rsidRPr="006C2E2C" w:rsidRDefault="00DF4E53" w:rsidP="006C2E2C">
            <w:pPr>
              <w:autoSpaceDE w:val="0"/>
              <w:autoSpaceDN w:val="0"/>
              <w:adjustRightInd w:val="0"/>
              <w:spacing w:line="360" w:lineRule="auto"/>
              <w:jc w:val="both"/>
              <w:rPr>
                <w:rFonts w:asciiTheme="majorHAnsi" w:eastAsiaTheme="minorHAnsi" w:hAnsiTheme="majorHAnsi" w:cstheme="majorHAnsi"/>
                <w:color w:val="000000" w:themeColor="text1"/>
                <w:lang w:eastAsia="en-US"/>
              </w:rPr>
            </w:pPr>
            <w:r w:rsidRPr="006C2E2C">
              <w:rPr>
                <w:rFonts w:asciiTheme="majorHAnsi" w:eastAsiaTheme="minorHAnsi" w:hAnsiTheme="majorHAnsi" w:cstheme="majorHAnsi"/>
                <w:color w:val="000000" w:themeColor="text1"/>
                <w:lang w:eastAsia="en-US"/>
              </w:rPr>
              <w:t>(</w:t>
            </w:r>
            <w:r w:rsidR="005E10E2" w:rsidRPr="006C2E2C">
              <w:rPr>
                <w:rFonts w:asciiTheme="majorHAnsi" w:eastAsiaTheme="minorHAnsi" w:hAnsiTheme="majorHAnsi" w:cstheme="majorHAnsi"/>
                <w:color w:val="000000" w:themeColor="text1"/>
                <w:lang w:eastAsia="en-US"/>
              </w:rPr>
              <w:t>Перевод Жуковой</w:t>
            </w:r>
            <w:r w:rsidRPr="006C2E2C">
              <w:rPr>
                <w:rFonts w:asciiTheme="majorHAnsi" w:eastAsiaTheme="minorHAnsi" w:hAnsiTheme="majorHAnsi" w:cstheme="majorHAnsi"/>
                <w:color w:val="000000" w:themeColor="text1"/>
                <w:lang w:eastAsia="en-US"/>
              </w:rPr>
              <w:t xml:space="preserve"> М.)</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В данном случае использование функционального аналога обосновано его релевантностью</w:t>
      </w:r>
      <w:r w:rsidR="005E10E2" w:rsidRPr="00CF1767">
        <w:rPr>
          <w:rFonts w:asciiTheme="majorHAnsi" w:hAnsiTheme="majorHAnsi" w:cstheme="majorHAnsi"/>
          <w:color w:val="000000" w:themeColor="text1"/>
          <w:sz w:val="28"/>
          <w:szCs w:val="28"/>
        </w:rPr>
        <w:t xml:space="preserve">: необходим комментарий, касающийся того, что данный отвод может быть и </w:t>
      </w:r>
      <w:r w:rsidR="001864B7" w:rsidRPr="00CF1767">
        <w:rPr>
          <w:rFonts w:asciiTheme="majorHAnsi" w:hAnsiTheme="majorHAnsi" w:cstheme="majorHAnsi"/>
          <w:color w:val="000000" w:themeColor="text1"/>
          <w:sz w:val="28"/>
          <w:szCs w:val="28"/>
        </w:rPr>
        <w:t>беспричинным</w:t>
      </w:r>
      <w:r w:rsidR="005E10E2" w:rsidRPr="00CF1767">
        <w:rPr>
          <w:rFonts w:asciiTheme="majorHAnsi" w:hAnsiTheme="majorHAnsi" w:cstheme="majorHAnsi"/>
          <w:color w:val="000000" w:themeColor="text1"/>
          <w:sz w:val="28"/>
          <w:szCs w:val="28"/>
        </w:rPr>
        <w:t>.</w:t>
      </w:r>
    </w:p>
    <w:p w:rsidR="00DF4E53" w:rsidRPr="00CF1767" w:rsidRDefault="00DF4E53" w:rsidP="00CF1767">
      <w:pPr>
        <w:pStyle w:val="3"/>
        <w:spacing w:before="0" w:after="0" w:line="360" w:lineRule="auto"/>
        <w:ind w:firstLine="709"/>
        <w:jc w:val="both"/>
        <w:rPr>
          <w:rFonts w:asciiTheme="majorHAnsi" w:hAnsiTheme="majorHAnsi" w:cstheme="majorHAnsi"/>
        </w:rPr>
      </w:pPr>
      <w:bookmarkStart w:id="122" w:name="_Toc514589958"/>
      <w:bookmarkStart w:id="123" w:name="_Toc514590114"/>
      <w:bookmarkStart w:id="124" w:name="_Toc514594142"/>
      <w:bookmarkStart w:id="125" w:name="_Toc514594861"/>
      <w:bookmarkStart w:id="126" w:name="_Toc514595327"/>
      <w:bookmarkStart w:id="127" w:name="_Toc514595601"/>
      <w:r w:rsidRPr="00CF1767">
        <w:rPr>
          <w:rFonts w:asciiTheme="majorHAnsi" w:hAnsiTheme="majorHAnsi" w:cstheme="majorHAnsi"/>
        </w:rPr>
        <w:t>2.3.3.3. Описание</w:t>
      </w:r>
      <w:bookmarkEnd w:id="122"/>
      <w:bookmarkEnd w:id="123"/>
      <w:bookmarkEnd w:id="124"/>
      <w:bookmarkEnd w:id="125"/>
      <w:bookmarkEnd w:id="126"/>
      <w:bookmarkEnd w:id="127"/>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«Описание значения исходной единицы применяется в условиях отсутствия регулярного словарного соответствия или при несовпадении смысловых функций соответствующих единиц в исходном и переводящем языках» (Казакова 2001</w:t>
      </w:r>
      <w:r w:rsidR="005E10E2" w:rsidRPr="00CF1767">
        <w:rPr>
          <w:rFonts w:asciiTheme="majorHAnsi" w:hAnsiTheme="majorHAnsi" w:cstheme="majorHAnsi"/>
          <w:color w:val="000000" w:themeColor="text1"/>
          <w:sz w:val="28"/>
          <w:szCs w:val="28"/>
        </w:rPr>
        <w:t>: 50</w:t>
      </w:r>
      <w:r w:rsidRPr="00CF1767">
        <w:rPr>
          <w:rFonts w:asciiTheme="majorHAnsi" w:hAnsiTheme="majorHAnsi" w:cstheme="majorHAnsi"/>
          <w:color w:val="000000" w:themeColor="text1"/>
          <w:sz w:val="28"/>
          <w:szCs w:val="28"/>
        </w:rPr>
        <w:t>)</w:t>
      </w:r>
      <w:r w:rsidR="005E10E2" w:rsidRPr="00CF1767">
        <w:rPr>
          <w:rFonts w:asciiTheme="majorHAnsi" w:hAnsiTheme="majorHAnsi" w:cstheme="majorHAnsi"/>
          <w:color w:val="000000" w:themeColor="text1"/>
          <w:sz w:val="28"/>
          <w:szCs w:val="28"/>
        </w:rPr>
        <w:t>.</w:t>
      </w:r>
      <w:r w:rsidRPr="00CF1767">
        <w:rPr>
          <w:rStyle w:val="apple-converted-space"/>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(29 примеров – 20%)</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5E10E2"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lang w:val="en-US"/>
              </w:rPr>
              <w:t>(51) “</w:t>
            </w:r>
            <w:r w:rsidR="00DF4E53" w:rsidRPr="006C2E2C">
              <w:rPr>
                <w:rFonts w:asciiTheme="majorHAnsi" w:hAnsiTheme="majorHAnsi" w:cstheme="majorHAnsi"/>
                <w:color w:val="000000" w:themeColor="text1"/>
                <w:lang w:val="en-US"/>
              </w:rPr>
              <w:t xml:space="preserve">Now just a minute,” Judge Kippen interrupted. “I see no reason for going into a lot of </w:t>
            </w:r>
            <w:r w:rsidR="00DF4E53" w:rsidRPr="006C2E2C">
              <w:rPr>
                <w:rFonts w:asciiTheme="majorHAnsi" w:hAnsiTheme="majorHAnsi" w:cstheme="majorHAnsi"/>
                <w:color w:val="000000" w:themeColor="text1"/>
                <w:u w:val="single"/>
                <w:lang w:val="en-US"/>
              </w:rPr>
              <w:t>hearsay evidence</w:t>
            </w:r>
            <w:r w:rsidRPr="006C2E2C">
              <w:rPr>
                <w:rFonts w:asciiTheme="majorHAnsi" w:hAnsiTheme="majorHAnsi" w:cstheme="majorHAnsi"/>
                <w:color w:val="000000" w:themeColor="text1"/>
                <w:lang w:val="en-US"/>
              </w:rPr>
              <w:t>.”</w:t>
            </w:r>
            <w:r w:rsidR="00DF4E53" w:rsidRPr="006C2E2C">
              <w:rPr>
                <w:rFonts w:asciiTheme="majorHAnsi" w:hAnsiTheme="majorHAnsi" w:cstheme="majorHAnsi"/>
                <w:color w:val="000000" w:themeColor="text1"/>
                <w:lang w:val="en-US"/>
              </w:rPr>
              <w:t xml:space="preserve"> </w:t>
            </w:r>
            <w:r w:rsidR="00DF4E53" w:rsidRPr="006C2E2C">
              <w:rPr>
                <w:rFonts w:asciiTheme="majorHAnsi" w:hAnsiTheme="majorHAnsi" w:cstheme="majorHAnsi"/>
                <w:color w:val="000000" w:themeColor="text1"/>
              </w:rPr>
              <w:t>(</w:t>
            </w:r>
            <w:r w:rsidR="00DF4E53" w:rsidRPr="006C2E2C">
              <w:rPr>
                <w:rFonts w:asciiTheme="majorHAnsi" w:hAnsiTheme="majorHAnsi" w:cstheme="majorHAnsi"/>
                <w:color w:val="000000" w:themeColor="text1"/>
                <w:lang w:val="en-US"/>
              </w:rPr>
              <w:t>RR</w:t>
            </w:r>
            <w:r w:rsidR="00DF4E53" w:rsidRPr="006C2E2C">
              <w:rPr>
                <w:rFonts w:asciiTheme="majorHAnsi" w:hAnsiTheme="majorHAnsi" w:cstheme="majorHAnsi"/>
                <w:color w:val="000000" w:themeColor="text1"/>
              </w:rPr>
              <w:t>)</w:t>
            </w:r>
          </w:p>
          <w:p w:rsidR="00DF4E53" w:rsidRPr="006C2E2C" w:rsidRDefault="00DF4E53" w:rsidP="00CF1767">
            <w:pPr>
              <w:spacing w:line="360" w:lineRule="auto"/>
              <w:ind w:firstLine="709"/>
              <w:jc w:val="both"/>
              <w:rPr>
                <w:rFonts w:asciiTheme="majorHAnsi" w:hAnsiTheme="majorHAnsi" w:cstheme="majorHAnsi"/>
                <w:color w:val="000000" w:themeColor="text1"/>
              </w:rPr>
            </w:pPr>
          </w:p>
        </w:tc>
        <w:tc>
          <w:tcPr>
            <w:tcW w:w="4672" w:type="dxa"/>
          </w:tcPr>
          <w:p w:rsidR="00DF4E53" w:rsidRPr="006C2E2C" w:rsidRDefault="00DF4E5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 Минутку, – перебил его судья Киппен. – Я не вижу смысла в </w:t>
            </w:r>
            <w:r w:rsidRPr="006C2E2C">
              <w:rPr>
                <w:rFonts w:asciiTheme="majorHAnsi" w:hAnsiTheme="majorHAnsi" w:cstheme="majorHAnsi"/>
                <w:color w:val="000000" w:themeColor="text1"/>
                <w:u w:val="single"/>
                <w:shd w:val="clear" w:color="auto" w:fill="FFFFFF"/>
              </w:rPr>
              <w:t>пересказе показаний иного свидетеля</w:t>
            </w:r>
            <w:r w:rsidRPr="006C2E2C">
              <w:rPr>
                <w:rFonts w:asciiTheme="majorHAnsi" w:hAnsiTheme="majorHAnsi" w:cstheme="majorHAnsi"/>
                <w:color w:val="000000" w:themeColor="text1"/>
                <w:shd w:val="clear" w:color="auto" w:fill="FFFFFF"/>
              </w:rPr>
              <w:t>.</w:t>
            </w:r>
          </w:p>
          <w:p w:rsidR="00DF4E53" w:rsidRPr="006C2E2C" w:rsidRDefault="00DF4E53" w:rsidP="006C2E2C">
            <w:pPr>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rPr>
              <w:t>(</w:t>
            </w:r>
            <w:r w:rsidR="005E10E2" w:rsidRPr="006C2E2C">
              <w:rPr>
                <w:rFonts w:asciiTheme="majorHAnsi" w:hAnsiTheme="majorHAnsi" w:cstheme="majorHAnsi"/>
                <w:color w:val="000000" w:themeColor="text1"/>
              </w:rPr>
              <w:t>Перевод Карчевского</w:t>
            </w:r>
            <w:r w:rsidRPr="006C2E2C">
              <w:rPr>
                <w:rFonts w:asciiTheme="majorHAnsi" w:hAnsiTheme="majorHAnsi" w:cstheme="majorHAnsi"/>
                <w:color w:val="000000" w:themeColor="text1"/>
              </w:rPr>
              <w:t xml:space="preserve"> В.)</w:t>
            </w:r>
          </w:p>
        </w:tc>
      </w:tr>
    </w:tbl>
    <w:p w:rsidR="00DF4E53" w:rsidRPr="00CF1767" w:rsidRDefault="00DF4E53" w:rsidP="00CF1767">
      <w:pPr>
        <w:pStyle w:val="af3"/>
        <w:spacing w:before="0" w:beforeAutospacing="0" w:after="0" w:afterAutospacing="0" w:line="360" w:lineRule="auto"/>
        <w:ind w:firstLine="709"/>
        <w:jc w:val="both"/>
        <w:rPr>
          <w:rStyle w:val="apple-converted-space"/>
          <w:rFonts w:asciiTheme="majorHAnsi" w:hAnsiTheme="majorHAnsi" w:cstheme="majorHAnsi"/>
          <w:sz w:val="28"/>
          <w:szCs w:val="28"/>
        </w:rPr>
      </w:pPr>
      <w:r w:rsidRPr="00CF1767">
        <w:rPr>
          <w:rStyle w:val="apple-converted-space"/>
          <w:rFonts w:asciiTheme="majorHAnsi" w:hAnsiTheme="majorHAnsi" w:cstheme="majorHAnsi"/>
          <w:color w:val="000000" w:themeColor="text1"/>
          <w:sz w:val="28"/>
          <w:szCs w:val="28"/>
          <w:shd w:val="clear" w:color="auto" w:fill="FFFFFF"/>
        </w:rPr>
        <w:t>Описательный</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перевод</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в</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данном</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контексте</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является</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лучшим</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вариантом</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передачи</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смысла</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реалии</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который</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выражается</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в</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определении</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Fonts w:asciiTheme="majorHAnsi" w:hAnsiTheme="majorHAnsi" w:cstheme="majorHAnsi"/>
          <w:b/>
          <w:color w:val="000000" w:themeColor="text1"/>
          <w:sz w:val="28"/>
          <w:szCs w:val="28"/>
          <w:lang w:val="en-US"/>
        </w:rPr>
        <w:t xml:space="preserve">hearsay </w:t>
      </w:r>
      <w:r w:rsidRPr="00CF1767">
        <w:rPr>
          <w:rFonts w:asciiTheme="majorHAnsi" w:hAnsiTheme="majorHAnsi" w:cstheme="majorHAnsi"/>
          <w:b/>
          <w:color w:val="000000" w:themeColor="text1"/>
          <w:sz w:val="28"/>
          <w:szCs w:val="28"/>
          <w:lang w:val="en-US"/>
        </w:rPr>
        <w:lastRenderedPageBreak/>
        <w:t>evidence</w:t>
      </w:r>
      <w:r w:rsidR="001864B7" w:rsidRPr="00CF1767">
        <w:rPr>
          <w:rStyle w:val="hvr"/>
          <w:rFonts w:asciiTheme="majorHAnsi" w:hAnsiTheme="majorHAnsi" w:cstheme="majorHAnsi"/>
          <w:color w:val="000000" w:themeColor="text1"/>
          <w:sz w:val="28"/>
          <w:szCs w:val="28"/>
          <w:lang w:val="en-US"/>
        </w:rPr>
        <w:t xml:space="preserve"> - </w:t>
      </w:r>
      <w:r w:rsidR="005E10E2" w:rsidRPr="00CF1767">
        <w:rPr>
          <w:rFonts w:asciiTheme="majorHAnsi" w:hAnsiTheme="majorHAnsi" w:cstheme="majorHAnsi"/>
          <w:sz w:val="28"/>
          <w:szCs w:val="28"/>
          <w:lang w:val="en-US"/>
        </w:rPr>
        <w:t xml:space="preserve">Evidence based on what has been reported to a witness by others rather than what the accused has observed or experienced directly </w:t>
      </w:r>
      <w:r w:rsidR="005E10E2" w:rsidRPr="00CF1767">
        <w:rPr>
          <w:rFonts w:asciiTheme="majorHAnsi" w:hAnsiTheme="majorHAnsi" w:cstheme="majorHAnsi"/>
          <w:color w:val="000000" w:themeColor="text1"/>
          <w:sz w:val="28"/>
          <w:szCs w:val="28"/>
          <w:lang w:val="en-US"/>
        </w:rPr>
        <w:t>(</w:t>
      </w:r>
      <w:r w:rsidR="005E10E2" w:rsidRPr="00CF1767">
        <w:rPr>
          <w:rFonts w:asciiTheme="majorHAnsi" w:hAnsiTheme="majorHAnsi" w:cstheme="majorHAnsi"/>
          <w:color w:val="000000" w:themeColor="text1"/>
          <w:sz w:val="28"/>
          <w:szCs w:val="28"/>
        </w:rPr>
        <w:t>электронный</w:t>
      </w:r>
      <w:r w:rsidR="005E10E2" w:rsidRPr="00CF1767">
        <w:rPr>
          <w:rFonts w:asciiTheme="majorHAnsi" w:hAnsiTheme="majorHAnsi" w:cstheme="majorHAnsi"/>
          <w:color w:val="000000" w:themeColor="text1"/>
          <w:sz w:val="28"/>
          <w:szCs w:val="28"/>
          <w:lang w:val="en-US"/>
        </w:rPr>
        <w:t xml:space="preserve"> </w:t>
      </w:r>
      <w:r w:rsidR="005E10E2" w:rsidRPr="00CF1767">
        <w:rPr>
          <w:rFonts w:asciiTheme="majorHAnsi" w:hAnsiTheme="majorHAnsi" w:cstheme="majorHAnsi"/>
          <w:color w:val="000000" w:themeColor="text1"/>
          <w:sz w:val="28"/>
          <w:szCs w:val="28"/>
        </w:rPr>
        <w:t>ресурс</w:t>
      </w:r>
      <w:r w:rsidR="005E10E2" w:rsidRPr="00CF1767">
        <w:rPr>
          <w:rFonts w:asciiTheme="majorHAnsi" w:hAnsiTheme="majorHAnsi" w:cstheme="majorHAnsi"/>
          <w:color w:val="000000" w:themeColor="text1"/>
          <w:sz w:val="28"/>
          <w:szCs w:val="28"/>
          <w:lang w:val="en-US"/>
        </w:rPr>
        <w:t>: Glossary of common court, tribunal and legal terms</w:t>
      </w:r>
      <w:r w:rsidRPr="00CF1767">
        <w:rPr>
          <w:rStyle w:val="apple-converted-space"/>
          <w:rFonts w:asciiTheme="majorHAnsi" w:hAnsiTheme="majorHAnsi" w:cstheme="majorHAnsi"/>
          <w:color w:val="000000" w:themeColor="text1"/>
          <w:sz w:val="28"/>
          <w:szCs w:val="28"/>
          <w:shd w:val="clear" w:color="auto" w:fill="FFFFFF"/>
          <w:lang w:val="en-US"/>
        </w:rPr>
        <w:t xml:space="preserve">). </w:t>
      </w:r>
      <w:r w:rsidRPr="00CF1767">
        <w:rPr>
          <w:rStyle w:val="apple-converted-space"/>
          <w:rFonts w:asciiTheme="majorHAnsi" w:hAnsiTheme="majorHAnsi" w:cstheme="majorHAnsi"/>
          <w:color w:val="000000" w:themeColor="text1"/>
          <w:sz w:val="28"/>
          <w:szCs w:val="28"/>
          <w:shd w:val="clear" w:color="auto" w:fill="FFFFFF"/>
        </w:rPr>
        <w:t>Существует функциональный аналог в российском праве – «производные доказательства», но данный термин не раскрывает в полном объеме смысл американской реалии и не вписывается в контекст предложения.</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6C2E2C" w:rsidRDefault="00DF4E53" w:rsidP="00CF1767">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 xml:space="preserve">(52) </w:t>
            </w:r>
            <w:r w:rsidR="005E10E2" w:rsidRPr="006C2E2C">
              <w:rPr>
                <w:rFonts w:asciiTheme="majorHAnsi" w:hAnsiTheme="majorHAnsi" w:cstheme="majorHAnsi"/>
                <w:color w:val="000000" w:themeColor="text1"/>
                <w:lang w:val="en-US"/>
              </w:rPr>
              <w:t>“</w:t>
            </w:r>
            <w:r w:rsidRPr="006C2E2C">
              <w:rPr>
                <w:rFonts w:asciiTheme="majorHAnsi" w:hAnsiTheme="majorHAnsi" w:cstheme="majorHAnsi"/>
                <w:color w:val="000000" w:themeColor="text1"/>
                <w:lang w:val="en-US"/>
              </w:rPr>
              <w:t xml:space="preserve">Now just a minute,” Judge Kippen interrupted. “I see no reason for going into a lot of </w:t>
            </w:r>
            <w:r w:rsidRPr="006C2E2C">
              <w:rPr>
                <w:rFonts w:asciiTheme="majorHAnsi" w:hAnsiTheme="majorHAnsi" w:cstheme="majorHAnsi"/>
                <w:color w:val="000000" w:themeColor="text1"/>
                <w:u w:val="single"/>
                <w:lang w:val="en-US"/>
              </w:rPr>
              <w:t>hearsay evidence</w:t>
            </w:r>
            <w:r w:rsidR="005E10E2" w:rsidRPr="006C2E2C">
              <w:rPr>
                <w:rFonts w:asciiTheme="majorHAnsi" w:hAnsiTheme="majorHAnsi" w:cstheme="majorHAnsi"/>
                <w:color w:val="000000" w:themeColor="text1"/>
                <w:lang w:val="en-US"/>
              </w:rPr>
              <w:t>.”</w:t>
            </w:r>
            <w:r w:rsidRPr="006C2E2C">
              <w:rPr>
                <w:rFonts w:asciiTheme="majorHAnsi" w:hAnsiTheme="majorHAnsi" w:cstheme="majorHAnsi"/>
                <w:color w:val="000000" w:themeColor="text1"/>
                <w:lang w:val="en-US"/>
              </w:rPr>
              <w:t xml:space="preserve"> (RR)</w:t>
            </w:r>
          </w:p>
          <w:p w:rsidR="00DF4E53" w:rsidRPr="006C2E2C" w:rsidRDefault="00DF4E53" w:rsidP="00CF1767">
            <w:pPr>
              <w:spacing w:line="360" w:lineRule="auto"/>
              <w:ind w:firstLine="709"/>
              <w:jc w:val="both"/>
              <w:rPr>
                <w:rFonts w:asciiTheme="majorHAnsi" w:hAnsiTheme="majorHAnsi" w:cstheme="majorHAnsi"/>
                <w:color w:val="000000" w:themeColor="text1"/>
                <w:lang w:val="en-US"/>
              </w:rPr>
            </w:pPr>
          </w:p>
        </w:tc>
        <w:tc>
          <w:tcPr>
            <w:tcW w:w="4670" w:type="dxa"/>
          </w:tcPr>
          <w:p w:rsidR="00DF4E53" w:rsidRPr="006C2E2C" w:rsidRDefault="00DF4E5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 Подождите, – вмешался судья Киппен, – я не вижу необходимости в </w:t>
            </w:r>
            <w:r w:rsidRPr="006C2E2C">
              <w:rPr>
                <w:rFonts w:asciiTheme="majorHAnsi" w:hAnsiTheme="majorHAnsi" w:cstheme="majorHAnsi"/>
                <w:color w:val="000000" w:themeColor="text1"/>
                <w:u w:val="single"/>
                <w:shd w:val="clear" w:color="auto" w:fill="FFFFFF"/>
              </w:rPr>
              <w:t>более подробном изложении фактов.</w:t>
            </w:r>
          </w:p>
          <w:p w:rsidR="00DF4E53" w:rsidRPr="006C2E2C" w:rsidRDefault="00DF4E53" w:rsidP="006C2E2C">
            <w:pPr>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rPr>
              <w:t>(</w:t>
            </w:r>
            <w:r w:rsidR="005E10E2" w:rsidRPr="006C2E2C">
              <w:rPr>
                <w:rFonts w:asciiTheme="majorHAnsi" w:hAnsiTheme="majorHAnsi" w:cstheme="majorHAnsi"/>
                <w:color w:val="000000" w:themeColor="text1"/>
              </w:rPr>
              <w:t xml:space="preserve">Перевод </w:t>
            </w:r>
            <w:r w:rsidRPr="006C2E2C">
              <w:rPr>
                <w:rFonts w:asciiTheme="majorHAnsi" w:hAnsiTheme="majorHAnsi" w:cstheme="majorHAnsi"/>
                <w:color w:val="000000" w:themeColor="text1"/>
              </w:rPr>
              <w:t>Левинзон</w:t>
            </w:r>
            <w:r w:rsidR="005E10E2" w:rsidRPr="006C2E2C">
              <w:rPr>
                <w:rFonts w:asciiTheme="majorHAnsi" w:hAnsiTheme="majorHAnsi" w:cstheme="majorHAnsi"/>
                <w:color w:val="000000" w:themeColor="text1"/>
              </w:rPr>
              <w:t>а</w:t>
            </w:r>
            <w:r w:rsidRPr="006C2E2C">
              <w:rPr>
                <w:rFonts w:asciiTheme="majorHAnsi" w:hAnsiTheme="majorHAnsi" w:cstheme="majorHAnsi"/>
                <w:color w:val="000000" w:themeColor="text1"/>
              </w:rPr>
              <w:t xml:space="preserve"> А.)</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DF4E53" w:rsidP="00CF1767">
      <w:pPr>
        <w:spacing w:line="360" w:lineRule="auto"/>
        <w:ind w:firstLine="709"/>
        <w:jc w:val="both"/>
        <w:rPr>
          <w:rStyle w:val="apple-converted-space"/>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rPr>
        <w:t>Перевод другим автором этого же отрывка является неправильным</w:t>
      </w:r>
      <w:r w:rsidR="006C4087" w:rsidRPr="00CF1767">
        <w:rPr>
          <w:rFonts w:asciiTheme="majorHAnsi" w:hAnsiTheme="majorHAnsi" w:cstheme="majorHAnsi"/>
          <w:color w:val="000000" w:themeColor="text1"/>
          <w:sz w:val="28"/>
          <w:szCs w:val="28"/>
        </w:rPr>
        <w:t xml:space="preserve">, поскольку пересказ слов другого свидетеля некорректно будет назвать «более подробным изложением фактов», это уже совершенно другое понятие. </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DF4E53" w:rsidP="00CF1767">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 xml:space="preserve">(53) </w:t>
            </w:r>
            <w:r w:rsidR="006C4087" w:rsidRPr="006C2E2C">
              <w:rPr>
                <w:rFonts w:asciiTheme="majorHAnsi" w:hAnsiTheme="majorHAnsi" w:cstheme="majorHAnsi"/>
                <w:color w:val="000000" w:themeColor="text1"/>
                <w:lang w:val="en-US"/>
              </w:rPr>
              <w:t>“</w:t>
            </w:r>
            <w:r w:rsidRPr="006C2E2C">
              <w:rPr>
                <w:rFonts w:asciiTheme="majorHAnsi" w:hAnsiTheme="majorHAnsi" w:cstheme="majorHAnsi"/>
                <w:color w:val="000000" w:themeColor="text1"/>
                <w:lang w:val="en-US"/>
              </w:rPr>
              <w:t xml:space="preserve">All right," he told her, speaking rapidly now, "if the provision in regard to the trust was carried through in the decree of distribution, and there was no appeal from that decree, there can be no </w:t>
            </w:r>
            <w:r w:rsidRPr="006C2E2C">
              <w:rPr>
                <w:rFonts w:asciiTheme="majorHAnsi" w:hAnsiTheme="majorHAnsi" w:cstheme="majorHAnsi"/>
                <w:color w:val="000000" w:themeColor="text1"/>
                <w:u w:val="single"/>
                <w:lang w:val="en-US"/>
              </w:rPr>
              <w:t>collateral attack</w:t>
            </w:r>
            <w:r w:rsidRPr="006C2E2C">
              <w:rPr>
                <w:rFonts w:asciiTheme="majorHAnsi" w:hAnsiTheme="majorHAnsi" w:cstheme="majorHAnsi"/>
                <w:color w:val="000000" w:themeColor="text1"/>
                <w:lang w:val="en-US"/>
              </w:rPr>
              <w:t>, except u</w:t>
            </w:r>
            <w:r w:rsidR="006C4087" w:rsidRPr="006C2E2C">
              <w:rPr>
                <w:rFonts w:asciiTheme="majorHAnsi" w:hAnsiTheme="majorHAnsi" w:cstheme="majorHAnsi"/>
                <w:color w:val="000000" w:themeColor="text1"/>
                <w:lang w:val="en-US"/>
              </w:rPr>
              <w:t>nder exceptional circumstances.”</w:t>
            </w:r>
          </w:p>
          <w:p w:rsidR="00DF4E53" w:rsidRPr="006C2E2C" w:rsidRDefault="00DF4E53" w:rsidP="00CF1767">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(SG)</w:t>
            </w:r>
          </w:p>
        </w:tc>
        <w:tc>
          <w:tcPr>
            <w:tcW w:w="4672" w:type="dxa"/>
          </w:tcPr>
          <w:p w:rsidR="00DF4E53" w:rsidRPr="006C2E2C" w:rsidRDefault="00DF4E5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 Если положение, касающееся управления собственностью по доверенности, утверждено и апелляция не была подана, то никакое </w:t>
            </w:r>
            <w:r w:rsidRPr="006C2E2C">
              <w:rPr>
                <w:rFonts w:asciiTheme="majorHAnsi" w:hAnsiTheme="majorHAnsi" w:cstheme="majorHAnsi"/>
                <w:color w:val="000000" w:themeColor="text1"/>
                <w:u w:val="single"/>
                <w:shd w:val="clear" w:color="auto" w:fill="FFFFFF"/>
              </w:rPr>
              <w:t>оспаривание судебного решения путем дополнительного иска</w:t>
            </w:r>
            <w:r w:rsidRPr="006C2E2C">
              <w:rPr>
                <w:rFonts w:asciiTheme="majorHAnsi" w:hAnsiTheme="majorHAnsi" w:cstheme="majorHAnsi"/>
                <w:color w:val="000000" w:themeColor="text1"/>
                <w:shd w:val="clear" w:color="auto" w:fill="FFFFFF"/>
              </w:rPr>
              <w:t xml:space="preserve"> невозможно, кроме как при исключительных обстоятельствах. (</w:t>
            </w:r>
            <w:r w:rsidR="006C4087" w:rsidRPr="006C2E2C">
              <w:rPr>
                <w:rFonts w:asciiTheme="majorHAnsi" w:hAnsiTheme="majorHAnsi" w:cstheme="majorHAnsi"/>
                <w:color w:val="000000" w:themeColor="text1"/>
                <w:shd w:val="clear" w:color="auto" w:fill="FFFFFF"/>
              </w:rPr>
              <w:t>Перевод Жуковой</w:t>
            </w:r>
            <w:r w:rsidRPr="006C2E2C">
              <w:rPr>
                <w:rFonts w:asciiTheme="majorHAnsi" w:hAnsiTheme="majorHAnsi" w:cstheme="majorHAnsi"/>
                <w:color w:val="000000" w:themeColor="text1"/>
                <w:shd w:val="clear" w:color="auto" w:fill="FFFFFF"/>
              </w:rPr>
              <w:t xml:space="preserve"> М.)</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Для</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данной</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реалии</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не</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существует</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функционального</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аналога</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формулировка</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выглядит</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так</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b/>
          <w:color w:val="000000" w:themeColor="text1"/>
          <w:sz w:val="28"/>
          <w:szCs w:val="28"/>
          <w:lang w:val="en-US"/>
        </w:rPr>
        <w:t>collateral</w:t>
      </w:r>
      <w:r w:rsidRPr="006C2E2C">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attack</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An</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attack</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on</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judgment</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other</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than</w:t>
      </w:r>
      <w:r w:rsidRPr="006C2E2C">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w:t>
      </w:r>
      <w:r w:rsidRPr="006C2E2C">
        <w:rPr>
          <w:rFonts w:asciiTheme="majorHAnsi" w:hAnsiTheme="majorHAnsi" w:cstheme="majorHAnsi"/>
          <w:color w:val="000000" w:themeColor="text1"/>
          <w:sz w:val="28"/>
          <w:szCs w:val="28"/>
        </w:rPr>
        <w:t xml:space="preserve"> </w:t>
      </w:r>
      <w:r w:rsidR="006C2E2C">
        <w:rPr>
          <w:rFonts w:asciiTheme="majorHAnsi" w:hAnsiTheme="majorHAnsi" w:cstheme="majorHAnsi"/>
          <w:color w:val="000000" w:themeColor="text1"/>
          <w:sz w:val="28"/>
          <w:szCs w:val="28"/>
          <w:lang w:val="en-US"/>
        </w:rPr>
        <w:t>direct</w:t>
      </w:r>
      <w:r w:rsidR="006C2E2C" w:rsidRPr="006C2E2C">
        <w:rPr>
          <w:rFonts w:asciiTheme="majorHAnsi" w:hAnsiTheme="majorHAnsi" w:cstheme="majorHAnsi"/>
          <w:color w:val="000000" w:themeColor="text1"/>
          <w:sz w:val="28"/>
          <w:szCs w:val="28"/>
        </w:rPr>
        <w:t xml:space="preserve"> </w:t>
      </w:r>
      <w:r w:rsidR="006C2E2C">
        <w:rPr>
          <w:rFonts w:asciiTheme="majorHAnsi" w:hAnsiTheme="majorHAnsi" w:cstheme="majorHAnsi"/>
          <w:color w:val="000000" w:themeColor="text1"/>
          <w:sz w:val="28"/>
          <w:szCs w:val="28"/>
          <w:lang w:val="en-US"/>
        </w:rPr>
        <w:t>appeal</w:t>
      </w:r>
      <w:r w:rsidR="006C2E2C" w:rsidRPr="006C2E2C">
        <w:rPr>
          <w:rFonts w:asciiTheme="majorHAnsi" w:hAnsiTheme="majorHAnsi" w:cstheme="majorHAnsi"/>
          <w:color w:val="000000" w:themeColor="text1"/>
          <w:sz w:val="28"/>
          <w:szCs w:val="28"/>
        </w:rPr>
        <w:t xml:space="preserve"> </w:t>
      </w:r>
      <w:r w:rsidR="006C2E2C">
        <w:rPr>
          <w:rFonts w:asciiTheme="majorHAnsi" w:hAnsiTheme="majorHAnsi" w:cstheme="majorHAnsi"/>
          <w:color w:val="000000" w:themeColor="text1"/>
          <w:sz w:val="28"/>
          <w:szCs w:val="28"/>
          <w:lang w:val="en-US"/>
        </w:rPr>
        <w:t>to</w:t>
      </w:r>
      <w:r w:rsidR="006C2E2C" w:rsidRPr="006C2E2C">
        <w:rPr>
          <w:rFonts w:asciiTheme="majorHAnsi" w:hAnsiTheme="majorHAnsi" w:cstheme="majorHAnsi"/>
          <w:color w:val="000000" w:themeColor="text1"/>
          <w:sz w:val="28"/>
          <w:szCs w:val="28"/>
        </w:rPr>
        <w:t xml:space="preserve"> </w:t>
      </w:r>
      <w:r w:rsidR="006C2E2C">
        <w:rPr>
          <w:rFonts w:asciiTheme="majorHAnsi" w:hAnsiTheme="majorHAnsi" w:cstheme="majorHAnsi"/>
          <w:color w:val="000000" w:themeColor="text1"/>
          <w:sz w:val="28"/>
          <w:szCs w:val="28"/>
          <w:lang w:val="en-US"/>
        </w:rPr>
        <w:t>a</w:t>
      </w:r>
      <w:r w:rsidR="006C2E2C" w:rsidRPr="006C2E2C">
        <w:rPr>
          <w:rFonts w:asciiTheme="majorHAnsi" w:hAnsiTheme="majorHAnsi" w:cstheme="majorHAnsi"/>
          <w:color w:val="000000" w:themeColor="text1"/>
          <w:sz w:val="28"/>
          <w:szCs w:val="28"/>
        </w:rPr>
        <w:t xml:space="preserve"> </w:t>
      </w:r>
      <w:r w:rsidR="006C2E2C">
        <w:rPr>
          <w:rFonts w:asciiTheme="majorHAnsi" w:hAnsiTheme="majorHAnsi" w:cstheme="majorHAnsi"/>
          <w:color w:val="000000" w:themeColor="text1"/>
          <w:sz w:val="28"/>
          <w:szCs w:val="28"/>
          <w:lang w:val="en-US"/>
        </w:rPr>
        <w:t>higher</w:t>
      </w:r>
      <w:r w:rsidR="006C2E2C" w:rsidRPr="006C2E2C">
        <w:rPr>
          <w:rFonts w:asciiTheme="majorHAnsi" w:hAnsiTheme="majorHAnsi" w:cstheme="majorHAnsi"/>
          <w:color w:val="000000" w:themeColor="text1"/>
          <w:sz w:val="28"/>
          <w:szCs w:val="28"/>
        </w:rPr>
        <w:t xml:space="preserve"> </w:t>
      </w:r>
      <w:r w:rsidR="006C2E2C">
        <w:rPr>
          <w:rFonts w:asciiTheme="majorHAnsi" w:hAnsiTheme="majorHAnsi" w:cstheme="majorHAnsi"/>
          <w:color w:val="000000" w:themeColor="text1"/>
          <w:sz w:val="28"/>
          <w:szCs w:val="28"/>
          <w:lang w:val="en-US"/>
        </w:rPr>
        <w:t>court</w:t>
      </w:r>
      <w:r w:rsidR="006C4087" w:rsidRPr="006C2E2C">
        <w:rPr>
          <w:rFonts w:asciiTheme="majorHAnsi" w:hAnsiTheme="majorHAnsi" w:cstheme="majorHAnsi"/>
          <w:color w:val="000000" w:themeColor="text1"/>
          <w:sz w:val="28"/>
          <w:szCs w:val="28"/>
        </w:rPr>
        <w:t xml:space="preserve"> </w:t>
      </w:r>
      <w:r w:rsidR="006C4087" w:rsidRPr="00CF1767">
        <w:rPr>
          <w:rFonts w:asciiTheme="majorHAnsi" w:hAnsiTheme="majorHAnsi" w:cstheme="majorHAnsi"/>
          <w:color w:val="000000" w:themeColor="text1"/>
          <w:sz w:val="28"/>
          <w:szCs w:val="28"/>
        </w:rPr>
        <w:t xml:space="preserve">(электронный ресурс: </w:t>
      </w:r>
      <w:r w:rsidR="006C4087" w:rsidRPr="00CF1767">
        <w:rPr>
          <w:rFonts w:asciiTheme="majorHAnsi" w:hAnsiTheme="majorHAnsi" w:cstheme="majorHAnsi"/>
          <w:color w:val="000000" w:themeColor="text1"/>
          <w:sz w:val="28"/>
          <w:szCs w:val="28"/>
          <w:lang w:val="en-US"/>
        </w:rPr>
        <w:t>English</w:t>
      </w:r>
      <w:r w:rsidR="006C4087" w:rsidRPr="00CF1767">
        <w:rPr>
          <w:rFonts w:asciiTheme="majorHAnsi" w:hAnsiTheme="majorHAnsi" w:cstheme="majorHAnsi"/>
          <w:color w:val="000000" w:themeColor="text1"/>
          <w:sz w:val="28"/>
          <w:szCs w:val="28"/>
        </w:rPr>
        <w:t xml:space="preserve"> </w:t>
      </w:r>
      <w:r w:rsidR="006C4087" w:rsidRPr="00CF1767">
        <w:rPr>
          <w:rFonts w:asciiTheme="majorHAnsi" w:hAnsiTheme="majorHAnsi" w:cstheme="majorHAnsi"/>
          <w:color w:val="000000" w:themeColor="text1"/>
          <w:sz w:val="28"/>
          <w:szCs w:val="28"/>
          <w:lang w:val="en-US"/>
        </w:rPr>
        <w:t>Legal</w:t>
      </w:r>
      <w:r w:rsidR="006C4087" w:rsidRPr="00CF1767">
        <w:rPr>
          <w:rFonts w:asciiTheme="majorHAnsi" w:hAnsiTheme="majorHAnsi" w:cstheme="majorHAnsi"/>
          <w:color w:val="000000" w:themeColor="text1"/>
          <w:sz w:val="28"/>
          <w:szCs w:val="28"/>
        </w:rPr>
        <w:t xml:space="preserve"> </w:t>
      </w:r>
      <w:r w:rsidR="006C4087" w:rsidRPr="00CF1767">
        <w:rPr>
          <w:rFonts w:asciiTheme="majorHAnsi" w:hAnsiTheme="majorHAnsi" w:cstheme="majorHAnsi"/>
          <w:color w:val="000000" w:themeColor="text1"/>
          <w:sz w:val="28"/>
          <w:szCs w:val="28"/>
          <w:lang w:val="en-US"/>
        </w:rPr>
        <w:t>Glossary</w:t>
      </w:r>
      <w:r w:rsidRPr="00CF1767">
        <w:rPr>
          <w:rFonts w:asciiTheme="majorHAnsi" w:hAnsiTheme="majorHAnsi" w:cstheme="majorHAnsi"/>
          <w:color w:val="000000" w:themeColor="text1"/>
          <w:sz w:val="28"/>
          <w:szCs w:val="28"/>
        </w:rPr>
        <w:t>), однако возможен более краткий вариант описания:</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rPr>
        <w:t xml:space="preserve">«Хорошо, - он начал рассуждать быстрее, - если положение, касающееся </w:t>
      </w:r>
      <w:r w:rsidR="001864B7" w:rsidRPr="00CF1767">
        <w:rPr>
          <w:rFonts w:asciiTheme="majorHAnsi" w:hAnsiTheme="majorHAnsi" w:cstheme="majorHAnsi"/>
          <w:color w:val="000000" w:themeColor="text1"/>
          <w:sz w:val="28"/>
          <w:szCs w:val="28"/>
        </w:rPr>
        <w:t>доверительной собственности,</w:t>
      </w:r>
      <w:r w:rsidRPr="00CF1767">
        <w:rPr>
          <w:rFonts w:asciiTheme="majorHAnsi" w:hAnsiTheme="majorHAnsi" w:cstheme="majorHAnsi"/>
          <w:color w:val="000000" w:themeColor="text1"/>
          <w:sz w:val="28"/>
          <w:szCs w:val="28"/>
        </w:rPr>
        <w:t xml:space="preserve"> было прописано в постановлении о распределении собственности, и не было подано никакой апелляции в отношении данного постановления, то косвенное оспаривание судебного </w:t>
      </w:r>
      <w:r w:rsidRPr="00CF1767">
        <w:rPr>
          <w:rFonts w:asciiTheme="majorHAnsi" w:hAnsiTheme="majorHAnsi" w:cstheme="majorHAnsi"/>
          <w:color w:val="000000" w:themeColor="text1"/>
          <w:sz w:val="28"/>
          <w:szCs w:val="28"/>
        </w:rPr>
        <w:lastRenderedPageBreak/>
        <w:t>решения невозможно, разве что только при исключительных обстоятельствах».</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1864B7" w:rsidP="00D21BBA">
            <w:pPr>
              <w:spacing w:line="360" w:lineRule="auto"/>
              <w:ind w:firstLine="709"/>
              <w:jc w:val="both"/>
              <w:rPr>
                <w:rFonts w:asciiTheme="majorHAnsi" w:hAnsiTheme="majorHAnsi" w:cstheme="majorHAnsi"/>
                <w:lang w:val="en-US"/>
              </w:rPr>
            </w:pPr>
            <w:r w:rsidRPr="006C2E2C">
              <w:rPr>
                <w:rFonts w:asciiTheme="majorHAnsi" w:hAnsiTheme="majorHAnsi" w:cstheme="majorHAnsi"/>
                <w:lang w:val="en-US"/>
              </w:rPr>
              <w:t>(54) “</w:t>
            </w:r>
            <w:r w:rsidR="00DF4E53" w:rsidRPr="006C2E2C">
              <w:rPr>
                <w:rFonts w:asciiTheme="majorHAnsi" w:hAnsiTheme="majorHAnsi" w:cstheme="majorHAnsi"/>
                <w:lang w:val="en-US"/>
              </w:rPr>
              <w:t xml:space="preserve">But once we take the murder element out of the case, and you’re on trial only for manslaughter, then there’s not much chance of a compromise, and the jurors who think you are innocent may hold out and get a </w:t>
            </w:r>
            <w:r w:rsidR="00DF4E53" w:rsidRPr="006C2E2C">
              <w:rPr>
                <w:rFonts w:asciiTheme="majorHAnsi" w:hAnsiTheme="majorHAnsi" w:cstheme="majorHAnsi"/>
                <w:u w:val="single"/>
                <w:lang w:val="en-US"/>
              </w:rPr>
              <w:t>mistrial.</w:t>
            </w:r>
            <w:r w:rsidR="006C4087" w:rsidRPr="006C2E2C">
              <w:rPr>
                <w:rFonts w:asciiTheme="majorHAnsi" w:hAnsiTheme="majorHAnsi" w:cstheme="majorHAnsi"/>
                <w:u w:val="single"/>
                <w:lang w:val="en-US"/>
              </w:rPr>
              <w:t>”</w:t>
            </w:r>
            <w:r w:rsidR="00F10301" w:rsidRPr="00D21BBA">
              <w:rPr>
                <w:rFonts w:asciiTheme="majorHAnsi" w:hAnsiTheme="majorHAnsi" w:cstheme="majorHAnsi"/>
                <w:lang w:val="en-US"/>
              </w:rPr>
              <w:t xml:space="preserve"> </w:t>
            </w:r>
            <w:r w:rsidR="00DF4E53" w:rsidRPr="006C2E2C">
              <w:rPr>
                <w:rFonts w:asciiTheme="majorHAnsi" w:hAnsiTheme="majorHAnsi" w:cstheme="majorHAnsi"/>
                <w:lang w:val="en-US"/>
              </w:rPr>
              <w:t>(FLD)</w:t>
            </w:r>
          </w:p>
        </w:tc>
        <w:tc>
          <w:tcPr>
            <w:tcW w:w="4672" w:type="dxa"/>
          </w:tcPr>
          <w:p w:rsidR="00DF4E53" w:rsidRPr="006C2E2C" w:rsidRDefault="00DF4E53" w:rsidP="00CF1767">
            <w:pPr>
              <w:spacing w:line="360" w:lineRule="auto"/>
              <w:ind w:firstLine="709"/>
              <w:jc w:val="both"/>
              <w:rPr>
                <w:rFonts w:asciiTheme="majorHAnsi" w:hAnsiTheme="majorHAnsi" w:cstheme="majorHAnsi"/>
              </w:rPr>
            </w:pPr>
            <w:r w:rsidRPr="006C2E2C">
              <w:rPr>
                <w:rFonts w:asciiTheme="majorHAnsi" w:hAnsiTheme="majorHAnsi" w:cstheme="majorHAnsi"/>
                <w:shd w:val="clear" w:color="auto" w:fill="FFFFFF"/>
              </w:rPr>
              <w:t xml:space="preserve">Если же слово «предумышленное» не будет фигурировать в деле, присяжные, считающие вас невиновной, могут взять верх, и тогда </w:t>
            </w:r>
            <w:r w:rsidRPr="006C2E2C">
              <w:rPr>
                <w:rFonts w:asciiTheme="majorHAnsi" w:hAnsiTheme="majorHAnsi" w:cstheme="majorHAnsi"/>
                <w:u w:val="single"/>
                <w:shd w:val="clear" w:color="auto" w:fill="FFFFFF"/>
              </w:rPr>
              <w:t>дело будет прекращено</w:t>
            </w:r>
            <w:r w:rsidRPr="006C2E2C">
              <w:rPr>
                <w:rFonts w:asciiTheme="majorHAnsi" w:hAnsiTheme="majorHAnsi" w:cstheme="majorHAnsi"/>
                <w:shd w:val="clear" w:color="auto" w:fill="FFFFFF"/>
              </w:rPr>
              <w:t>.</w:t>
            </w:r>
          </w:p>
          <w:p w:rsidR="00DF4E53" w:rsidRPr="006C2E2C" w:rsidRDefault="00DF4E53" w:rsidP="006C2E2C">
            <w:pPr>
              <w:spacing w:line="360" w:lineRule="auto"/>
              <w:jc w:val="both"/>
              <w:rPr>
                <w:rFonts w:asciiTheme="majorHAnsi" w:hAnsiTheme="majorHAnsi" w:cstheme="majorHAnsi"/>
              </w:rPr>
            </w:pPr>
            <w:r w:rsidRPr="006C2E2C">
              <w:rPr>
                <w:rFonts w:asciiTheme="majorHAnsi" w:hAnsiTheme="majorHAnsi" w:cstheme="majorHAnsi"/>
              </w:rPr>
              <w:t>(</w:t>
            </w:r>
            <w:r w:rsidR="006C4087" w:rsidRPr="006C2E2C">
              <w:rPr>
                <w:rFonts w:asciiTheme="majorHAnsi" w:hAnsiTheme="majorHAnsi" w:cstheme="majorHAnsi"/>
              </w:rPr>
              <w:t>Перевод Кудрявицкого</w:t>
            </w:r>
            <w:r w:rsidRPr="006C2E2C">
              <w:rPr>
                <w:rFonts w:asciiTheme="majorHAnsi" w:hAnsiTheme="majorHAnsi" w:cstheme="majorHAnsi"/>
              </w:rPr>
              <w:t xml:space="preserve"> А.)</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6C4087"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Необходимо различать американскую реалию “</w:t>
      </w:r>
      <w:r w:rsidRPr="00CF1767">
        <w:rPr>
          <w:rFonts w:asciiTheme="majorHAnsi" w:hAnsiTheme="majorHAnsi" w:cstheme="majorHAnsi"/>
          <w:color w:val="000000" w:themeColor="text1"/>
          <w:sz w:val="28"/>
          <w:szCs w:val="28"/>
          <w:lang w:val="en-US"/>
        </w:rPr>
        <w:t>mistrial</w:t>
      </w:r>
      <w:r w:rsidRPr="00CF1767">
        <w:rPr>
          <w:rFonts w:asciiTheme="majorHAnsi" w:hAnsiTheme="majorHAnsi" w:cstheme="majorHAnsi"/>
          <w:color w:val="000000" w:themeColor="text1"/>
          <w:sz w:val="28"/>
          <w:szCs w:val="28"/>
        </w:rPr>
        <w:t>”, которая означает завершение судебного рассмотрения при невозможности принятие единогласного решения присяжными (</w:t>
      </w:r>
      <w:r w:rsidRPr="00CF1767">
        <w:rPr>
          <w:rFonts w:asciiTheme="majorHAnsi" w:hAnsiTheme="majorHAnsi" w:cstheme="majorHAnsi"/>
          <w:b/>
          <w:color w:val="000000" w:themeColor="text1"/>
          <w:sz w:val="28"/>
          <w:szCs w:val="28"/>
          <w:lang w:val="en-US"/>
        </w:rPr>
        <w:t>Mistrial</w:t>
      </w:r>
      <w:r w:rsidRPr="00CF1767">
        <w:rPr>
          <w:rFonts w:asciiTheme="majorHAnsi" w:hAnsiTheme="majorHAnsi" w:cstheme="majorHAnsi"/>
          <w:b/>
          <w:color w:val="000000" w:themeColor="text1"/>
          <w:sz w:val="28"/>
          <w:szCs w:val="28"/>
        </w:rPr>
        <w:t xml:space="preserve"> </w:t>
      </w:r>
      <w:r w:rsidR="006C4087" w:rsidRPr="00CF1767">
        <w:rPr>
          <w:rFonts w:asciiTheme="majorHAnsi" w:hAnsiTheme="majorHAnsi" w:cstheme="majorHAnsi"/>
          <w:sz w:val="28"/>
          <w:szCs w:val="28"/>
        </w:rPr>
        <w:t>an invalid trial because of the inability of a jury to reach a verdict</w:t>
      </w:r>
      <w:r w:rsidRPr="00CF1767">
        <w:rPr>
          <w:rFonts w:asciiTheme="majorHAnsi" w:hAnsiTheme="majorHAnsi" w:cstheme="majorHAnsi"/>
          <w:color w:val="000000" w:themeColor="text1"/>
          <w:sz w:val="28"/>
          <w:szCs w:val="28"/>
        </w:rPr>
        <w:t>), и “</w:t>
      </w:r>
      <w:r w:rsidRPr="00CF1767">
        <w:rPr>
          <w:rFonts w:asciiTheme="majorHAnsi" w:hAnsiTheme="majorHAnsi" w:cstheme="majorHAnsi"/>
          <w:color w:val="000000" w:themeColor="text1"/>
          <w:sz w:val="28"/>
          <w:szCs w:val="28"/>
          <w:lang w:val="en-US"/>
        </w:rPr>
        <w:t>mistrial</w:t>
      </w:r>
      <w:r w:rsidRPr="00CF1767">
        <w:rPr>
          <w:rFonts w:asciiTheme="majorHAnsi" w:hAnsiTheme="majorHAnsi" w:cstheme="majorHAnsi"/>
          <w:color w:val="000000" w:themeColor="text1"/>
          <w:sz w:val="28"/>
          <w:szCs w:val="28"/>
        </w:rPr>
        <w:t>”, обозначающее судебное разбирательство, в ходе которого допущены нарушения процессуальных норм (</w:t>
      </w:r>
      <w:r w:rsidR="006C4087" w:rsidRPr="00CF1767">
        <w:rPr>
          <w:rFonts w:asciiTheme="majorHAnsi" w:hAnsiTheme="majorHAnsi" w:cstheme="majorHAnsi"/>
          <w:sz w:val="28"/>
          <w:szCs w:val="28"/>
          <w:lang w:val="en-US"/>
        </w:rPr>
        <w:t>An</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erroneous</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or</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invalid</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trial</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a</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trial</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that</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cannot</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stand</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in</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law</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because</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of</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lack</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of</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jurisdiction</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incorrect</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procedure</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with</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respect</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to</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jury</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selection</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or</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disregard</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of</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some</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other</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fundamental</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sz w:val="28"/>
          <w:szCs w:val="28"/>
          <w:lang w:val="en-US"/>
        </w:rPr>
        <w:t>requisite</w:t>
      </w:r>
      <w:r w:rsidR="006C2E2C">
        <w:rPr>
          <w:rFonts w:asciiTheme="majorHAnsi" w:hAnsiTheme="majorHAnsi" w:cstheme="majorHAnsi"/>
          <w:sz w:val="28"/>
          <w:szCs w:val="28"/>
        </w:rPr>
        <w:t>;</w:t>
      </w:r>
      <w:r w:rsidR="006C4087" w:rsidRPr="00CF1767">
        <w:rPr>
          <w:rFonts w:asciiTheme="majorHAnsi" w:hAnsiTheme="majorHAnsi" w:cstheme="majorHAnsi"/>
          <w:sz w:val="28"/>
          <w:szCs w:val="28"/>
        </w:rPr>
        <w:t xml:space="preserve">) </w:t>
      </w:r>
      <w:r w:rsidR="006C4087" w:rsidRPr="00CF1767">
        <w:rPr>
          <w:rFonts w:asciiTheme="majorHAnsi" w:hAnsiTheme="majorHAnsi" w:cstheme="majorHAnsi"/>
          <w:color w:val="000000" w:themeColor="text1"/>
          <w:sz w:val="28"/>
          <w:szCs w:val="28"/>
        </w:rPr>
        <w:t xml:space="preserve">(электронный ресурс: </w:t>
      </w:r>
      <w:r w:rsidR="006C4087" w:rsidRPr="00CF1767">
        <w:rPr>
          <w:rFonts w:asciiTheme="majorHAnsi" w:hAnsiTheme="majorHAnsi" w:cstheme="majorHAnsi"/>
          <w:color w:val="000000" w:themeColor="text1"/>
          <w:sz w:val="28"/>
          <w:szCs w:val="28"/>
          <w:lang w:val="en-US"/>
        </w:rPr>
        <w:t>American</w:t>
      </w:r>
      <w:r w:rsidR="006C4087" w:rsidRPr="00CF1767">
        <w:rPr>
          <w:rFonts w:asciiTheme="majorHAnsi" w:hAnsiTheme="majorHAnsi" w:cstheme="majorHAnsi"/>
          <w:color w:val="000000" w:themeColor="text1"/>
          <w:sz w:val="28"/>
          <w:szCs w:val="28"/>
        </w:rPr>
        <w:t xml:space="preserve"> </w:t>
      </w:r>
      <w:r w:rsidR="006C4087" w:rsidRPr="00CF1767">
        <w:rPr>
          <w:rFonts w:asciiTheme="majorHAnsi" w:hAnsiTheme="majorHAnsi" w:cstheme="majorHAnsi"/>
          <w:color w:val="000000" w:themeColor="text1"/>
          <w:sz w:val="28"/>
          <w:szCs w:val="28"/>
          <w:lang w:val="en-US"/>
        </w:rPr>
        <w:t>Bar</w:t>
      </w:r>
      <w:r w:rsidR="006C4087" w:rsidRPr="00CF1767">
        <w:rPr>
          <w:rFonts w:asciiTheme="majorHAnsi" w:hAnsiTheme="majorHAnsi" w:cstheme="majorHAnsi"/>
          <w:color w:val="000000" w:themeColor="text1"/>
          <w:sz w:val="28"/>
          <w:szCs w:val="28"/>
        </w:rPr>
        <w:t xml:space="preserve"> </w:t>
      </w:r>
      <w:r w:rsidR="006C4087" w:rsidRPr="00CF1767">
        <w:rPr>
          <w:rFonts w:asciiTheme="majorHAnsi" w:hAnsiTheme="majorHAnsi" w:cstheme="majorHAnsi"/>
          <w:color w:val="000000" w:themeColor="text1"/>
          <w:sz w:val="28"/>
          <w:szCs w:val="28"/>
          <w:lang w:val="en-US"/>
        </w:rPr>
        <w:t>Association</w:t>
      </w:r>
      <w:r w:rsidR="006C4087" w:rsidRPr="00CF1767">
        <w:rPr>
          <w:rFonts w:asciiTheme="majorHAnsi" w:hAnsiTheme="majorHAnsi" w:cstheme="majorHAnsi"/>
          <w:color w:val="000000" w:themeColor="text1"/>
          <w:sz w:val="28"/>
          <w:szCs w:val="28"/>
        </w:rPr>
        <w:t xml:space="preserve"> </w:t>
      </w:r>
      <w:r w:rsidR="006C4087" w:rsidRPr="00CF1767">
        <w:rPr>
          <w:rFonts w:asciiTheme="majorHAnsi" w:hAnsiTheme="majorHAnsi" w:cstheme="majorHAnsi"/>
          <w:color w:val="000000" w:themeColor="text1"/>
          <w:sz w:val="28"/>
          <w:szCs w:val="28"/>
          <w:lang w:val="en-US"/>
        </w:rPr>
        <w:t>Glossary</w:t>
      </w:r>
      <w:r w:rsidR="006C4087" w:rsidRPr="00CF1767">
        <w:rPr>
          <w:rFonts w:asciiTheme="majorHAnsi" w:hAnsiTheme="majorHAnsi" w:cstheme="majorHAnsi"/>
          <w:color w:val="000000" w:themeColor="text1"/>
          <w:sz w:val="28"/>
          <w:szCs w:val="28"/>
        </w:rPr>
        <w:t xml:space="preserve">). </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В представленном примере переводчик уловил разницу и привел правильный перевод.</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C2E2C" w:rsidRDefault="006C4087" w:rsidP="008E37F1">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(55) “</w:t>
            </w:r>
            <w:r w:rsidR="00DF4E53" w:rsidRPr="006C2E2C">
              <w:rPr>
                <w:rFonts w:asciiTheme="majorHAnsi" w:hAnsiTheme="majorHAnsi" w:cstheme="majorHAnsi"/>
                <w:color w:val="000000" w:themeColor="text1"/>
                <w:lang w:val="en-US"/>
              </w:rPr>
              <w:t xml:space="preserve">We've got twice as many </w:t>
            </w:r>
            <w:r w:rsidR="00DF4E53" w:rsidRPr="006C2E2C">
              <w:rPr>
                <w:rFonts w:asciiTheme="majorHAnsi" w:hAnsiTheme="majorHAnsi" w:cstheme="majorHAnsi"/>
                <w:color w:val="000000" w:themeColor="text1"/>
                <w:u w:val="single"/>
                <w:lang w:val="en-US"/>
              </w:rPr>
              <w:t>peremptory challenges</w:t>
            </w:r>
            <w:r w:rsidR="00DF4E53" w:rsidRPr="006C2E2C">
              <w:rPr>
                <w:rFonts w:asciiTheme="majorHAnsi" w:hAnsiTheme="majorHAnsi" w:cstheme="majorHAnsi"/>
                <w:color w:val="000000" w:themeColor="text1"/>
                <w:lang w:val="en-US"/>
              </w:rPr>
              <w:t xml:space="preserve"> as he has, so he's wondering if he dares to pass his peremptory and hold it in reserve until he sees wha</w:t>
            </w:r>
            <w:r w:rsidRPr="006C2E2C">
              <w:rPr>
                <w:rFonts w:asciiTheme="majorHAnsi" w:hAnsiTheme="majorHAnsi" w:cstheme="majorHAnsi"/>
                <w:color w:val="000000" w:themeColor="text1"/>
                <w:lang w:val="en-US"/>
              </w:rPr>
              <w:t>t the jury looks like later on.”</w:t>
            </w:r>
            <w:r w:rsidR="008E37F1" w:rsidRPr="006C2E2C">
              <w:rPr>
                <w:rFonts w:asciiTheme="majorHAnsi" w:hAnsiTheme="majorHAnsi" w:cstheme="majorHAnsi"/>
                <w:color w:val="000000" w:themeColor="text1"/>
                <w:lang w:val="en-US"/>
              </w:rPr>
              <w:t xml:space="preserve"> </w:t>
            </w:r>
            <w:r w:rsidR="00DF4E53" w:rsidRPr="006C2E2C">
              <w:rPr>
                <w:rFonts w:asciiTheme="majorHAnsi" w:hAnsiTheme="majorHAnsi" w:cstheme="majorHAnsi"/>
                <w:color w:val="000000" w:themeColor="text1"/>
                <w:lang w:val="en-US"/>
              </w:rPr>
              <w:t>(SG)</w:t>
            </w:r>
          </w:p>
        </w:tc>
        <w:tc>
          <w:tcPr>
            <w:tcW w:w="4672" w:type="dxa"/>
          </w:tcPr>
          <w:p w:rsidR="00DF4E53" w:rsidRPr="006C2E2C" w:rsidRDefault="00DF4E5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Понимаешь, мы имеем право </w:t>
            </w:r>
            <w:r w:rsidRPr="006C2E2C">
              <w:rPr>
                <w:rFonts w:asciiTheme="majorHAnsi" w:hAnsiTheme="majorHAnsi" w:cstheme="majorHAnsi"/>
                <w:color w:val="000000" w:themeColor="text1"/>
                <w:u w:val="single"/>
                <w:shd w:val="clear" w:color="auto" w:fill="FFFFFF"/>
              </w:rPr>
              <w:t>отклонить</w:t>
            </w:r>
            <w:r w:rsidRPr="006C2E2C">
              <w:rPr>
                <w:rFonts w:asciiTheme="majorHAnsi" w:hAnsiTheme="majorHAnsi" w:cstheme="majorHAnsi"/>
                <w:color w:val="000000" w:themeColor="text1"/>
                <w:shd w:val="clear" w:color="auto" w:fill="FFFFFF"/>
              </w:rPr>
              <w:t xml:space="preserve"> в два раза больше </w:t>
            </w:r>
            <w:r w:rsidRPr="006C2E2C">
              <w:rPr>
                <w:rFonts w:asciiTheme="majorHAnsi" w:hAnsiTheme="majorHAnsi" w:cstheme="majorHAnsi"/>
                <w:color w:val="000000" w:themeColor="text1"/>
                <w:u w:val="single"/>
                <w:shd w:val="clear" w:color="auto" w:fill="FFFFFF"/>
              </w:rPr>
              <w:t>кандидатур присяжных</w:t>
            </w:r>
            <w:r w:rsidRPr="006C2E2C">
              <w:rPr>
                <w:rFonts w:asciiTheme="majorHAnsi" w:hAnsiTheme="majorHAnsi" w:cstheme="majorHAnsi"/>
                <w:color w:val="000000" w:themeColor="text1"/>
                <w:shd w:val="clear" w:color="auto" w:fill="FFFFFF"/>
              </w:rPr>
              <w:t>, чем он, и сейчас Драмм, наверное, обсуждает со своим помощником, отказаться ли ему от первой предоставленной возможности произвести изменения в составе присяжных и подождать до того момента, пока не появится удовлетворяющий нас состав, или нет. (</w:t>
            </w:r>
            <w:r w:rsidR="006C4087" w:rsidRPr="006C2E2C">
              <w:rPr>
                <w:rFonts w:asciiTheme="majorHAnsi" w:hAnsiTheme="majorHAnsi" w:cstheme="majorHAnsi"/>
                <w:color w:val="000000" w:themeColor="text1"/>
                <w:shd w:val="clear" w:color="auto" w:fill="FFFFFF"/>
              </w:rPr>
              <w:t xml:space="preserve">Перевод издательства </w:t>
            </w:r>
            <w:r w:rsidRPr="006C2E2C">
              <w:rPr>
                <w:rFonts w:asciiTheme="majorHAnsi" w:hAnsiTheme="majorHAnsi" w:cstheme="majorHAnsi"/>
                <w:color w:val="000000" w:themeColor="text1"/>
                <w:shd w:val="clear" w:color="auto" w:fill="FFFFFF"/>
              </w:rPr>
              <w:t>Эридан)</w:t>
            </w:r>
          </w:p>
        </w:tc>
      </w:tr>
    </w:tbl>
    <w:p w:rsidR="00DF4E53" w:rsidRPr="00CF1767" w:rsidRDefault="00DF4E53" w:rsidP="00CF1767">
      <w:pPr>
        <w:spacing w:line="360" w:lineRule="auto"/>
        <w:ind w:firstLine="709"/>
        <w:jc w:val="both"/>
        <w:rPr>
          <w:rStyle w:val="hvr"/>
          <w:rFonts w:asciiTheme="majorHAnsi" w:hAnsiTheme="majorHAnsi" w:cstheme="majorHAnsi"/>
          <w:color w:val="000000" w:themeColor="text1"/>
          <w:sz w:val="28"/>
          <w:szCs w:val="28"/>
          <w:lang w:val="en-US"/>
        </w:rPr>
      </w:pPr>
      <w:r w:rsidRPr="00CF1767">
        <w:rPr>
          <w:rStyle w:val="hvr"/>
          <w:rFonts w:asciiTheme="majorHAnsi" w:hAnsiTheme="majorHAnsi" w:cstheme="majorHAnsi"/>
          <w:color w:val="000000" w:themeColor="text1"/>
          <w:sz w:val="28"/>
          <w:szCs w:val="28"/>
        </w:rPr>
        <w:t>Переводчик</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не</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указал</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в</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своем</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варианте</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важную</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деталь</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отклонение</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кандидатуры</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присяжного</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в</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Америке</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может</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производиться</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без</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какой</w:t>
      </w:r>
      <w:r w:rsidRPr="008E37F1">
        <w:rPr>
          <w:rStyle w:val="hvr"/>
          <w:rFonts w:asciiTheme="majorHAnsi" w:hAnsiTheme="majorHAnsi" w:cstheme="majorHAnsi"/>
          <w:color w:val="000000" w:themeColor="text1"/>
          <w:sz w:val="28"/>
          <w:szCs w:val="28"/>
        </w:rPr>
        <w:t>-</w:t>
      </w:r>
      <w:r w:rsidRPr="00CF1767">
        <w:rPr>
          <w:rStyle w:val="hvr"/>
          <w:rFonts w:asciiTheme="majorHAnsi" w:hAnsiTheme="majorHAnsi" w:cstheme="majorHAnsi"/>
          <w:color w:val="000000" w:themeColor="text1"/>
          <w:sz w:val="28"/>
          <w:szCs w:val="28"/>
        </w:rPr>
        <w:t>либо</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причины</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и</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входит</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в</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процесс</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вуар</w:t>
      </w:r>
      <w:r w:rsidRPr="008E37F1">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дир</w:t>
      </w:r>
      <w:r w:rsidRPr="008E37F1">
        <w:rPr>
          <w:rStyle w:val="hv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A</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peremptory</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challenge</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is</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the</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right</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of</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lastRenderedPageBreak/>
        <w:t>the</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plaintiff</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and</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the</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defendant</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in</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a</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jury</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trial</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to</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have</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a</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juror</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dismissed</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before</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trial</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without</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stating</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a</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reason</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 xml:space="preserve">This challenge is distinguished from a "challenge for cause" in which a reason must be stated as to why the juror might not be impartial. The number of state law, which varies, determines the number of peremptory challenges for each side, which differs based on the number of parties to a case, and whether </w:t>
      </w:r>
      <w:r w:rsidR="006C2E2C">
        <w:rPr>
          <w:rFonts w:asciiTheme="majorHAnsi" w:hAnsiTheme="majorHAnsi" w:cstheme="majorHAnsi"/>
          <w:color w:val="000000" w:themeColor="text1"/>
          <w:sz w:val="28"/>
          <w:szCs w:val="28"/>
          <w:lang w:val="en-US"/>
        </w:rPr>
        <w:t>it is a civil or criminal trial</w:t>
      </w:r>
      <w:r w:rsidR="006C4087" w:rsidRPr="006C2E2C">
        <w:rPr>
          <w:rFonts w:asciiTheme="majorHAnsi" w:hAnsiTheme="majorHAnsi" w:cstheme="majorHAnsi"/>
          <w:color w:val="000000" w:themeColor="text1"/>
          <w:sz w:val="28"/>
          <w:szCs w:val="28"/>
          <w:lang w:val="en-US"/>
        </w:rPr>
        <w:t xml:space="preserve"> (</w:t>
      </w:r>
      <w:r w:rsidR="006C4087" w:rsidRPr="006C2E2C">
        <w:rPr>
          <w:rFonts w:asciiTheme="majorHAnsi" w:hAnsiTheme="majorHAnsi" w:cstheme="majorHAnsi"/>
          <w:color w:val="000000" w:themeColor="text1"/>
          <w:sz w:val="28"/>
          <w:szCs w:val="28"/>
        </w:rPr>
        <w:t>электронный</w:t>
      </w:r>
      <w:r w:rsidR="006C4087" w:rsidRPr="006C2E2C">
        <w:rPr>
          <w:rFonts w:asciiTheme="majorHAnsi" w:hAnsiTheme="majorHAnsi" w:cstheme="majorHAnsi"/>
          <w:color w:val="000000" w:themeColor="text1"/>
          <w:sz w:val="28"/>
          <w:szCs w:val="28"/>
          <w:lang w:val="en-US"/>
        </w:rPr>
        <w:t xml:space="preserve"> </w:t>
      </w:r>
      <w:r w:rsidR="006C4087" w:rsidRPr="006C2E2C">
        <w:rPr>
          <w:rFonts w:asciiTheme="majorHAnsi" w:hAnsiTheme="majorHAnsi" w:cstheme="majorHAnsi"/>
          <w:color w:val="000000" w:themeColor="text1"/>
          <w:sz w:val="28"/>
          <w:szCs w:val="28"/>
        </w:rPr>
        <w:t>ресурс</w:t>
      </w:r>
      <w:r w:rsidR="006C4087" w:rsidRPr="006C2E2C">
        <w:rPr>
          <w:rFonts w:asciiTheme="majorHAnsi" w:hAnsiTheme="majorHAnsi" w:cstheme="majorHAnsi"/>
          <w:color w:val="000000" w:themeColor="text1"/>
          <w:sz w:val="28"/>
          <w:szCs w:val="28"/>
          <w:lang w:val="en-US"/>
        </w:rPr>
        <w:t>: Us legal glossary)</w:t>
      </w:r>
      <w:r w:rsidRPr="006C2E2C">
        <w:rPr>
          <w:rStyle w:val="hvr"/>
          <w:rFonts w:asciiTheme="majorHAnsi" w:hAnsiTheme="majorHAnsi" w:cstheme="majorHAnsi"/>
          <w:color w:val="000000" w:themeColor="text1"/>
          <w:sz w:val="28"/>
          <w:szCs w:val="28"/>
          <w:lang w:val="en-US"/>
        </w:rPr>
        <w:t xml:space="preserve">. </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6C2E2C" w:rsidRDefault="00DF4E53" w:rsidP="008E37F1">
            <w:pPr>
              <w:autoSpaceDE w:val="0"/>
              <w:autoSpaceDN w:val="0"/>
              <w:adjustRightInd w:val="0"/>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(56)</w:t>
            </w:r>
            <w:r w:rsidR="006C4087" w:rsidRPr="006C2E2C">
              <w:rPr>
                <w:rFonts w:asciiTheme="majorHAnsi" w:hAnsiTheme="majorHAnsi" w:cstheme="majorHAnsi"/>
                <w:color w:val="000000" w:themeColor="text1"/>
                <w:lang w:val="en-US"/>
              </w:rPr>
              <w:t xml:space="preserve"> “</w:t>
            </w:r>
            <w:r w:rsidRPr="006C2E2C">
              <w:rPr>
                <w:rFonts w:asciiTheme="majorHAnsi" w:hAnsiTheme="majorHAnsi" w:cstheme="majorHAnsi"/>
                <w:color w:val="000000" w:themeColor="text1"/>
                <w:lang w:val="en-US"/>
              </w:rPr>
              <w:t xml:space="preserve">The Court understands the situation," Judge Lankershim interrupted promptly. "The jurors will pay no attention to the extraneous comments of either counsel. Let's get on with this case. Under the circumstances, Mr. Burger, it devolves upon you to examine the jurymen on their </w:t>
            </w:r>
            <w:r w:rsidRPr="006C2E2C">
              <w:rPr>
                <w:rFonts w:asciiTheme="majorHAnsi" w:hAnsiTheme="majorHAnsi" w:cstheme="majorHAnsi"/>
                <w:color w:val="000000" w:themeColor="text1"/>
                <w:u w:val="single"/>
                <w:lang w:val="en-US"/>
              </w:rPr>
              <w:t>voir dire</w:t>
            </w:r>
            <w:r w:rsidR="006C4087" w:rsidRPr="006C2E2C">
              <w:rPr>
                <w:rFonts w:asciiTheme="majorHAnsi" w:hAnsiTheme="majorHAnsi" w:cstheme="majorHAnsi"/>
                <w:color w:val="000000" w:themeColor="text1"/>
                <w:lang w:val="en-US"/>
              </w:rPr>
              <w:t>.”</w:t>
            </w:r>
            <w:r w:rsidRPr="006C2E2C">
              <w:rPr>
                <w:rFonts w:asciiTheme="majorHAnsi" w:hAnsiTheme="majorHAnsi" w:cstheme="majorHAnsi"/>
                <w:color w:val="000000" w:themeColor="text1"/>
                <w:lang w:val="en-US"/>
              </w:rPr>
              <w:t xml:space="preserve"> (CK)</w:t>
            </w:r>
          </w:p>
          <w:p w:rsidR="00DF4E53" w:rsidRPr="006C2E2C" w:rsidRDefault="00DF4E53" w:rsidP="00CF1767">
            <w:pPr>
              <w:spacing w:line="360" w:lineRule="auto"/>
              <w:ind w:firstLine="709"/>
              <w:jc w:val="both"/>
              <w:rPr>
                <w:rFonts w:asciiTheme="majorHAnsi" w:hAnsiTheme="majorHAnsi" w:cstheme="majorHAnsi"/>
                <w:color w:val="000000" w:themeColor="text1"/>
                <w:lang w:val="en-US"/>
              </w:rPr>
            </w:pPr>
          </w:p>
        </w:tc>
        <w:tc>
          <w:tcPr>
            <w:tcW w:w="4670" w:type="dxa"/>
          </w:tcPr>
          <w:p w:rsidR="00DF4E53" w:rsidRPr="006C2E2C" w:rsidRDefault="00DF4E53"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xml:space="preserve">— Суд прекрасно разбирается в ситуации, — перебил его судья. — Присяжные не должны обращать внимания на не относящиеся к делу комментарии обеих сторон. Давайте перейдем к слушанию дела. В данных обстоятельствах, мистер Бюргер, я прошу вас приступить к </w:t>
            </w:r>
            <w:r w:rsidRPr="006C2E2C">
              <w:rPr>
                <w:rFonts w:asciiTheme="majorHAnsi" w:hAnsiTheme="majorHAnsi" w:cstheme="majorHAnsi"/>
                <w:color w:val="000000" w:themeColor="text1"/>
                <w:u w:val="single"/>
                <w:shd w:val="clear" w:color="auto" w:fill="FFFFFF"/>
              </w:rPr>
              <w:t>отбору членов жюри.</w:t>
            </w:r>
          </w:p>
          <w:p w:rsidR="00DF4E53" w:rsidRPr="006C2E2C" w:rsidRDefault="00DF4E53" w:rsidP="006C2E2C">
            <w:pPr>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rPr>
              <w:t>(</w:t>
            </w:r>
            <w:r w:rsidR="006C4087" w:rsidRPr="006C2E2C">
              <w:rPr>
                <w:rFonts w:asciiTheme="majorHAnsi" w:hAnsiTheme="majorHAnsi" w:cstheme="majorHAnsi"/>
                <w:color w:val="000000" w:themeColor="text1"/>
              </w:rPr>
              <w:t>Перевод Жуковой</w:t>
            </w:r>
            <w:r w:rsidRPr="006C2E2C">
              <w:rPr>
                <w:rFonts w:asciiTheme="majorHAnsi" w:hAnsiTheme="majorHAnsi" w:cstheme="majorHAnsi"/>
                <w:color w:val="000000" w:themeColor="text1"/>
              </w:rPr>
              <w:t xml:space="preserve"> М.)</w:t>
            </w:r>
          </w:p>
        </w:tc>
      </w:tr>
    </w:tbl>
    <w:p w:rsidR="00C66BE3" w:rsidRDefault="00C66BE3" w:rsidP="00CF1767">
      <w:pPr>
        <w:spacing w:line="360" w:lineRule="auto"/>
        <w:ind w:firstLine="709"/>
        <w:jc w:val="both"/>
        <w:rPr>
          <w:rStyle w:val="hvr"/>
          <w:rFonts w:asciiTheme="majorHAnsi" w:hAnsiTheme="majorHAnsi" w:cstheme="majorHAnsi"/>
          <w:color w:val="000000" w:themeColor="text1"/>
          <w:sz w:val="28"/>
          <w:szCs w:val="28"/>
        </w:rPr>
      </w:pPr>
    </w:p>
    <w:p w:rsidR="00DF4E53" w:rsidRPr="00CF1767" w:rsidRDefault="00DF4E53" w:rsidP="00CF1767">
      <w:pPr>
        <w:spacing w:line="360" w:lineRule="auto"/>
        <w:ind w:firstLine="709"/>
        <w:jc w:val="both"/>
        <w:rPr>
          <w:rStyle w:val="hvr"/>
          <w:rFonts w:asciiTheme="majorHAnsi" w:hAnsiTheme="majorHAnsi" w:cstheme="majorHAnsi"/>
          <w:color w:val="000000" w:themeColor="text1"/>
          <w:sz w:val="28"/>
          <w:szCs w:val="28"/>
        </w:rPr>
      </w:pPr>
      <w:r w:rsidRPr="00CF1767">
        <w:rPr>
          <w:rStyle w:val="hvr"/>
          <w:rFonts w:asciiTheme="majorHAnsi" w:hAnsiTheme="majorHAnsi" w:cstheme="majorHAnsi"/>
          <w:color w:val="000000" w:themeColor="text1"/>
          <w:sz w:val="28"/>
          <w:szCs w:val="28"/>
        </w:rPr>
        <w:t>Данная реалия уже была рассмотрена в примере с транскрипцией, и нам кажется, что именно вариант с транскрипцией больше соответствует стилю текста, поскольку «отбор членов жюри» не передает полностью значение реалии.</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6C2E2C" w:rsidRDefault="001864B7" w:rsidP="00CF1767">
            <w:pPr>
              <w:spacing w:line="360" w:lineRule="auto"/>
              <w:ind w:firstLine="709"/>
              <w:jc w:val="both"/>
              <w:rPr>
                <w:rFonts w:asciiTheme="majorHAnsi" w:hAnsiTheme="majorHAnsi" w:cstheme="majorHAnsi"/>
                <w:color w:val="000000" w:themeColor="text1"/>
                <w:lang w:val="en-US"/>
              </w:rPr>
            </w:pPr>
            <w:r w:rsidRPr="006C2E2C">
              <w:rPr>
                <w:rFonts w:asciiTheme="majorHAnsi" w:hAnsiTheme="majorHAnsi" w:cstheme="majorHAnsi"/>
                <w:color w:val="000000" w:themeColor="text1"/>
                <w:lang w:val="en-US"/>
              </w:rPr>
              <w:t>(57) “</w:t>
            </w:r>
            <w:r w:rsidR="00DF4E53" w:rsidRPr="006C2E2C">
              <w:rPr>
                <w:rFonts w:asciiTheme="majorHAnsi" w:hAnsiTheme="majorHAnsi" w:cstheme="majorHAnsi"/>
                <w:color w:val="000000" w:themeColor="text1"/>
                <w:lang w:val="en-US"/>
              </w:rPr>
              <w:t xml:space="preserve">Now,” Mason said, “Your Honor, I would like to have the Court issue a </w:t>
            </w:r>
            <w:r w:rsidR="00DF4E53" w:rsidRPr="006C2E2C">
              <w:rPr>
                <w:rFonts w:asciiTheme="majorHAnsi" w:hAnsiTheme="majorHAnsi" w:cstheme="majorHAnsi"/>
                <w:color w:val="000000" w:themeColor="text1"/>
                <w:u w:val="single"/>
                <w:lang w:val="en-US"/>
              </w:rPr>
              <w:t>subpoena duces tecum</w:t>
            </w:r>
            <w:r w:rsidR="00DF4E53" w:rsidRPr="006C2E2C">
              <w:rPr>
                <w:rFonts w:asciiTheme="majorHAnsi" w:hAnsiTheme="majorHAnsi" w:cstheme="majorHAnsi"/>
                <w:color w:val="000000" w:themeColor="text1"/>
                <w:lang w:val="en-US"/>
              </w:rPr>
              <w:t xml:space="preserve"> by which the agency which has this automobile will bring it into court. I propose to show that there is a </w:t>
            </w:r>
            <w:r w:rsidR="006C4087" w:rsidRPr="006C2E2C">
              <w:rPr>
                <w:rFonts w:asciiTheme="majorHAnsi" w:hAnsiTheme="majorHAnsi" w:cstheme="majorHAnsi"/>
                <w:color w:val="000000" w:themeColor="text1"/>
                <w:lang w:val="en-US"/>
              </w:rPr>
              <w:t>bullet hole in that automobile.”</w:t>
            </w:r>
            <w:r w:rsidR="00DF4E53" w:rsidRPr="006C2E2C">
              <w:rPr>
                <w:rFonts w:asciiTheme="majorHAnsi" w:hAnsiTheme="majorHAnsi" w:cstheme="majorHAnsi"/>
                <w:color w:val="000000" w:themeColor="text1"/>
                <w:lang w:val="en-US"/>
              </w:rPr>
              <w:t xml:space="preserve"> (RR)</w:t>
            </w:r>
          </w:p>
          <w:p w:rsidR="00DF4E53" w:rsidRPr="006C2E2C" w:rsidRDefault="00DF4E53" w:rsidP="00CF1767">
            <w:pPr>
              <w:spacing w:line="360" w:lineRule="auto"/>
              <w:ind w:firstLine="709"/>
              <w:jc w:val="both"/>
              <w:rPr>
                <w:rFonts w:asciiTheme="majorHAnsi" w:hAnsiTheme="majorHAnsi" w:cstheme="majorHAnsi"/>
                <w:color w:val="000000" w:themeColor="text1"/>
                <w:lang w:val="en-US"/>
              </w:rPr>
            </w:pPr>
          </w:p>
        </w:tc>
        <w:tc>
          <w:tcPr>
            <w:tcW w:w="4670" w:type="dxa"/>
          </w:tcPr>
          <w:p w:rsidR="00DF4E53" w:rsidRPr="006C2E2C" w:rsidRDefault="001864B7" w:rsidP="00CF1767">
            <w:pPr>
              <w:spacing w:line="360" w:lineRule="auto"/>
              <w:ind w:firstLine="709"/>
              <w:jc w:val="both"/>
              <w:rPr>
                <w:rFonts w:asciiTheme="majorHAnsi" w:hAnsiTheme="majorHAnsi" w:cstheme="majorHAnsi"/>
                <w:color w:val="000000" w:themeColor="text1"/>
              </w:rPr>
            </w:pPr>
            <w:r w:rsidRPr="006C2E2C">
              <w:rPr>
                <w:rFonts w:asciiTheme="majorHAnsi" w:hAnsiTheme="majorHAnsi" w:cstheme="majorHAnsi"/>
                <w:color w:val="000000" w:themeColor="text1"/>
                <w:shd w:val="clear" w:color="auto" w:fill="FFFFFF"/>
              </w:rPr>
              <w:t>«– А теперь, ваша честь»</w:t>
            </w:r>
            <w:r w:rsidR="00DF4E53" w:rsidRPr="006C2E2C">
              <w:rPr>
                <w:rFonts w:asciiTheme="majorHAnsi" w:hAnsiTheme="majorHAnsi" w:cstheme="majorHAnsi"/>
                <w:color w:val="000000" w:themeColor="text1"/>
                <w:shd w:val="clear" w:color="auto" w:fill="FFFFFF"/>
              </w:rPr>
              <w:t xml:space="preserve">, – произнес Мейсон, – я просил бы суд выписать </w:t>
            </w:r>
            <w:r w:rsidR="00DF4E53" w:rsidRPr="006C2E2C">
              <w:rPr>
                <w:rFonts w:asciiTheme="majorHAnsi" w:hAnsiTheme="majorHAnsi" w:cstheme="majorHAnsi"/>
                <w:color w:val="000000" w:themeColor="text1"/>
                <w:u w:val="single"/>
                <w:shd w:val="clear" w:color="auto" w:fill="FFFFFF"/>
              </w:rPr>
              <w:t xml:space="preserve">повестку, в которой </w:t>
            </w:r>
            <w:r w:rsidR="00DF4E53" w:rsidRPr="006C2E2C">
              <w:rPr>
                <w:rFonts w:asciiTheme="majorHAnsi" w:hAnsiTheme="majorHAnsi" w:cstheme="majorHAnsi"/>
                <w:color w:val="000000" w:themeColor="text1"/>
                <w:shd w:val="clear" w:color="auto" w:fill="FFFFFF"/>
              </w:rPr>
              <w:t xml:space="preserve">служащим агентства, где находится сейчас автомобиль, </w:t>
            </w:r>
            <w:r w:rsidR="00DF4E53" w:rsidRPr="006C2E2C">
              <w:rPr>
                <w:rFonts w:asciiTheme="majorHAnsi" w:hAnsiTheme="majorHAnsi" w:cstheme="majorHAnsi"/>
                <w:color w:val="000000" w:themeColor="text1"/>
                <w:u w:val="single"/>
                <w:shd w:val="clear" w:color="auto" w:fill="FFFFFF"/>
              </w:rPr>
              <w:t>предписывалось бы доставить его в суд</w:t>
            </w:r>
            <w:r w:rsidR="00DF4E53" w:rsidRPr="006C2E2C">
              <w:rPr>
                <w:rFonts w:asciiTheme="majorHAnsi" w:hAnsiTheme="majorHAnsi" w:cstheme="majorHAnsi"/>
                <w:color w:val="000000" w:themeColor="text1"/>
                <w:shd w:val="clear" w:color="auto" w:fill="FFFFFF"/>
              </w:rPr>
              <w:t>. Я думаю, что мы без труда сможем убедиться в том, что в одном месте машина пробита пулей.</w:t>
            </w:r>
          </w:p>
          <w:p w:rsidR="00DF4E53" w:rsidRPr="006C2E2C" w:rsidRDefault="00DF4E53" w:rsidP="006C2E2C">
            <w:pPr>
              <w:spacing w:line="360" w:lineRule="auto"/>
              <w:jc w:val="both"/>
              <w:rPr>
                <w:rFonts w:asciiTheme="majorHAnsi" w:hAnsiTheme="majorHAnsi" w:cstheme="majorHAnsi"/>
                <w:color w:val="000000" w:themeColor="text1"/>
              </w:rPr>
            </w:pPr>
            <w:r w:rsidRPr="006C2E2C">
              <w:rPr>
                <w:rFonts w:asciiTheme="majorHAnsi" w:hAnsiTheme="majorHAnsi" w:cstheme="majorHAnsi"/>
                <w:color w:val="000000" w:themeColor="text1"/>
              </w:rPr>
              <w:t>(</w:t>
            </w:r>
            <w:r w:rsidR="006C4087" w:rsidRPr="006C2E2C">
              <w:rPr>
                <w:rFonts w:asciiTheme="majorHAnsi" w:hAnsiTheme="majorHAnsi" w:cstheme="majorHAnsi"/>
                <w:color w:val="000000" w:themeColor="text1"/>
              </w:rPr>
              <w:t xml:space="preserve">Перевод </w:t>
            </w:r>
            <w:r w:rsidRPr="006C2E2C">
              <w:rPr>
                <w:rFonts w:asciiTheme="majorHAnsi" w:hAnsiTheme="majorHAnsi" w:cstheme="majorHAnsi"/>
                <w:color w:val="000000" w:themeColor="text1"/>
              </w:rPr>
              <w:t>Левинзон</w:t>
            </w:r>
            <w:r w:rsidR="006C4087" w:rsidRPr="006C2E2C">
              <w:rPr>
                <w:rFonts w:asciiTheme="majorHAnsi" w:hAnsiTheme="majorHAnsi" w:cstheme="majorHAnsi"/>
                <w:color w:val="000000" w:themeColor="text1"/>
              </w:rPr>
              <w:t>а</w:t>
            </w:r>
            <w:r w:rsidRPr="006C2E2C">
              <w:rPr>
                <w:rFonts w:asciiTheme="majorHAnsi" w:hAnsiTheme="majorHAnsi" w:cstheme="majorHAnsi"/>
                <w:color w:val="000000" w:themeColor="text1"/>
              </w:rPr>
              <w:t xml:space="preserve"> А.)</w:t>
            </w:r>
          </w:p>
        </w:tc>
      </w:tr>
    </w:tbl>
    <w:p w:rsidR="00DF4E53" w:rsidRPr="00CF1767" w:rsidRDefault="00DF4E53" w:rsidP="00CF1767">
      <w:pPr>
        <w:spacing w:line="360" w:lineRule="auto"/>
        <w:ind w:firstLine="709"/>
        <w:jc w:val="both"/>
        <w:rPr>
          <w:rStyle w:val="hvr"/>
          <w:rFonts w:asciiTheme="majorHAnsi" w:hAnsiTheme="majorHAnsi" w:cstheme="majorHAnsi"/>
          <w:color w:val="000000" w:themeColor="text1"/>
          <w:sz w:val="28"/>
          <w:szCs w:val="28"/>
        </w:rPr>
      </w:pPr>
      <w:r w:rsidRPr="00CF1767">
        <w:rPr>
          <w:rStyle w:val="hvr"/>
          <w:rFonts w:asciiTheme="majorHAnsi" w:hAnsiTheme="majorHAnsi" w:cstheme="majorHAnsi"/>
          <w:color w:val="000000" w:themeColor="text1"/>
          <w:sz w:val="28"/>
          <w:szCs w:val="28"/>
        </w:rPr>
        <w:t xml:space="preserve">Реалия </w:t>
      </w:r>
      <w:r w:rsidRPr="00CF1767">
        <w:rPr>
          <w:rStyle w:val="hvr"/>
          <w:rFonts w:asciiTheme="majorHAnsi" w:hAnsiTheme="majorHAnsi" w:cstheme="majorHAnsi"/>
          <w:color w:val="000000" w:themeColor="text1"/>
          <w:sz w:val="28"/>
          <w:szCs w:val="28"/>
          <w:lang w:val="en-US"/>
        </w:rPr>
        <w:t>subpoena</w:t>
      </w:r>
      <w:r w:rsidRPr="00CF1767">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lang w:val="en-US"/>
        </w:rPr>
        <w:t>duces</w:t>
      </w:r>
      <w:r w:rsidRPr="00CF1767">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lang w:val="en-US"/>
        </w:rPr>
        <w:t>tecum</w:t>
      </w:r>
      <w:r w:rsidRPr="00CF1767">
        <w:rPr>
          <w:rStyle w:val="hvr"/>
          <w:rFonts w:asciiTheme="majorHAnsi" w:hAnsiTheme="majorHAnsi" w:cstheme="majorHAnsi"/>
          <w:color w:val="000000" w:themeColor="text1"/>
          <w:sz w:val="28"/>
          <w:szCs w:val="28"/>
        </w:rPr>
        <w:t xml:space="preserve"> уже была рассмотрена в примере с приемом частичного калькирования. Несмотря на то, что данное описание является достаточно громоздким, оно является лучшим вариантом перевода, </w:t>
      </w:r>
      <w:r w:rsidRPr="00CF1767">
        <w:rPr>
          <w:rStyle w:val="hvr"/>
          <w:rFonts w:asciiTheme="majorHAnsi" w:hAnsiTheme="majorHAnsi" w:cstheme="majorHAnsi"/>
          <w:color w:val="000000" w:themeColor="text1"/>
          <w:sz w:val="28"/>
          <w:szCs w:val="28"/>
        </w:rPr>
        <w:lastRenderedPageBreak/>
        <w:t>нежели прием частичного калькирования без добавления комментария к иноязычной вставке.</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6C2E2C" w:rsidRDefault="00DF4E53" w:rsidP="00CF1767">
            <w:pPr>
              <w:autoSpaceDE w:val="0"/>
              <w:autoSpaceDN w:val="0"/>
              <w:adjustRightInd w:val="0"/>
              <w:spacing w:line="360" w:lineRule="auto"/>
              <w:ind w:firstLine="709"/>
              <w:jc w:val="both"/>
              <w:rPr>
                <w:rFonts w:asciiTheme="majorHAnsi" w:eastAsiaTheme="minorHAnsi" w:hAnsiTheme="majorHAnsi" w:cstheme="majorHAnsi"/>
                <w:color w:val="000000" w:themeColor="text1"/>
                <w:lang w:val="en-US" w:eastAsia="en-US"/>
              </w:rPr>
            </w:pPr>
            <w:r w:rsidRPr="006C2E2C">
              <w:rPr>
                <w:rFonts w:asciiTheme="majorHAnsi" w:eastAsiaTheme="minorHAnsi" w:hAnsiTheme="majorHAnsi" w:cstheme="majorHAnsi"/>
                <w:color w:val="000000" w:themeColor="text1"/>
                <w:lang w:val="en-US" w:eastAsia="en-US"/>
              </w:rPr>
              <w:t>(58)</w:t>
            </w:r>
            <w:r w:rsidR="006C4087" w:rsidRPr="006C2E2C">
              <w:rPr>
                <w:rFonts w:asciiTheme="majorHAnsi" w:eastAsiaTheme="minorHAnsi" w:hAnsiTheme="majorHAnsi" w:cstheme="majorHAnsi"/>
                <w:color w:val="000000" w:themeColor="text1"/>
                <w:lang w:val="en-US" w:eastAsia="en-US"/>
              </w:rPr>
              <w:t xml:space="preserve"> </w:t>
            </w:r>
            <w:r w:rsidRPr="006C2E2C">
              <w:rPr>
                <w:rFonts w:asciiTheme="majorHAnsi" w:eastAsiaTheme="minorHAnsi" w:hAnsiTheme="majorHAnsi" w:cstheme="majorHAnsi"/>
                <w:color w:val="000000" w:themeColor="text1"/>
                <w:lang w:val="en-US" w:eastAsia="en-US"/>
              </w:rPr>
              <w:t xml:space="preserve">"And they're undoubtedly keeping him under surveillance," Mason said. "They saw him come up to this office after the subpoena had been served. If he leaves the country now, they'll have me on the carpet before the </w:t>
            </w:r>
            <w:r w:rsidRPr="006C2E2C">
              <w:rPr>
                <w:rFonts w:asciiTheme="majorHAnsi" w:eastAsiaTheme="minorHAnsi" w:hAnsiTheme="majorHAnsi" w:cstheme="majorHAnsi"/>
                <w:color w:val="000000" w:themeColor="text1"/>
                <w:u w:val="single"/>
                <w:lang w:val="en-US" w:eastAsia="en-US"/>
              </w:rPr>
              <w:t>grievance committee</w:t>
            </w:r>
            <w:r w:rsidRPr="006C2E2C">
              <w:rPr>
                <w:rFonts w:asciiTheme="majorHAnsi" w:eastAsiaTheme="minorHAnsi" w:hAnsiTheme="majorHAnsi" w:cstheme="majorHAnsi"/>
                <w:color w:val="000000" w:themeColor="text1"/>
                <w:lang w:val="en-US" w:eastAsia="en-US"/>
              </w:rPr>
              <w:t xml:space="preserve"> of the Bar Association. (SWN)</w:t>
            </w:r>
          </w:p>
          <w:p w:rsidR="00DF4E53" w:rsidRPr="006C2E2C" w:rsidRDefault="00DF4E53" w:rsidP="00CF1767">
            <w:pPr>
              <w:spacing w:line="360" w:lineRule="auto"/>
              <w:ind w:firstLine="709"/>
              <w:jc w:val="both"/>
              <w:rPr>
                <w:rFonts w:asciiTheme="majorHAnsi" w:hAnsiTheme="majorHAnsi" w:cstheme="majorHAnsi"/>
                <w:color w:val="000000" w:themeColor="text1"/>
                <w:lang w:val="en-US"/>
              </w:rPr>
            </w:pPr>
          </w:p>
        </w:tc>
        <w:tc>
          <w:tcPr>
            <w:tcW w:w="4670" w:type="dxa"/>
          </w:tcPr>
          <w:p w:rsidR="00DF4E53" w:rsidRPr="006C2E2C" w:rsidRDefault="00DF4E53" w:rsidP="00CF1767">
            <w:pPr>
              <w:spacing w:line="360" w:lineRule="auto"/>
              <w:ind w:firstLine="709"/>
              <w:jc w:val="both"/>
              <w:rPr>
                <w:rFonts w:asciiTheme="majorHAnsi" w:hAnsiTheme="majorHAnsi" w:cstheme="majorHAnsi"/>
                <w:color w:val="000000" w:themeColor="text1"/>
              </w:rPr>
            </w:pPr>
            <w:r w:rsidRPr="006C2E2C">
              <w:rPr>
                <w:rStyle w:val="apple-converted-space"/>
                <w:rFonts w:asciiTheme="majorHAnsi" w:hAnsiTheme="majorHAnsi" w:cstheme="majorHAnsi"/>
                <w:color w:val="000000" w:themeColor="text1"/>
                <w:shd w:val="clear" w:color="auto" w:fill="FFFFFF"/>
                <w:lang w:val="en-US"/>
              </w:rPr>
              <w:t> </w:t>
            </w:r>
            <w:r w:rsidRPr="006C2E2C">
              <w:rPr>
                <w:rFonts w:asciiTheme="majorHAnsi" w:hAnsiTheme="majorHAnsi" w:cstheme="majorHAnsi"/>
                <w:color w:val="000000" w:themeColor="text1"/>
                <w:shd w:val="clear" w:color="auto" w:fill="FFFFFF"/>
              </w:rPr>
              <w:t xml:space="preserve">Моя версия будет дорабатываться по мере судебного разбирательства, мистер Бергер, но эта дискуссия возникла из-за предположения с вашей стороны, что суд должен вынести мне порицание и потребовать, как я могу догадаться, </w:t>
            </w:r>
            <w:r w:rsidRPr="006C2E2C">
              <w:rPr>
                <w:rFonts w:asciiTheme="majorHAnsi" w:hAnsiTheme="majorHAnsi" w:cstheme="majorHAnsi"/>
                <w:color w:val="000000" w:themeColor="text1"/>
                <w:u w:val="single"/>
                <w:shd w:val="clear" w:color="auto" w:fill="FFFFFF"/>
              </w:rPr>
              <w:t>применения ко мне дисциплинарных мер</w:t>
            </w:r>
            <w:r w:rsidRPr="006C2E2C">
              <w:rPr>
                <w:rFonts w:asciiTheme="majorHAnsi" w:hAnsiTheme="majorHAnsi" w:cstheme="majorHAnsi"/>
                <w:color w:val="000000" w:themeColor="text1"/>
                <w:shd w:val="clear" w:color="auto" w:fill="FFFFFF"/>
              </w:rPr>
              <w:t xml:space="preserve"> со стороны коллегии адвокатов.  (</w:t>
            </w:r>
            <w:r w:rsidR="006C4087" w:rsidRPr="006C2E2C">
              <w:rPr>
                <w:rFonts w:asciiTheme="majorHAnsi" w:hAnsiTheme="majorHAnsi" w:cstheme="majorHAnsi"/>
                <w:color w:val="000000" w:themeColor="text1"/>
                <w:shd w:val="clear" w:color="auto" w:fill="FFFFFF"/>
              </w:rPr>
              <w:t xml:space="preserve">Перевод </w:t>
            </w:r>
            <w:r w:rsidRPr="006C2E2C">
              <w:rPr>
                <w:rFonts w:asciiTheme="majorHAnsi" w:hAnsiTheme="majorHAnsi" w:cstheme="majorHAnsi"/>
                <w:color w:val="000000" w:themeColor="text1"/>
                <w:shd w:val="clear" w:color="auto" w:fill="FFFFFF"/>
              </w:rPr>
              <w:t>Рубцов</w:t>
            </w:r>
            <w:r w:rsidR="006C4087" w:rsidRPr="006C2E2C">
              <w:rPr>
                <w:rFonts w:asciiTheme="majorHAnsi" w:hAnsiTheme="majorHAnsi" w:cstheme="majorHAnsi"/>
                <w:color w:val="000000" w:themeColor="text1"/>
                <w:shd w:val="clear" w:color="auto" w:fill="FFFFFF"/>
              </w:rPr>
              <w:t>а</w:t>
            </w:r>
            <w:r w:rsidRPr="006C2E2C">
              <w:rPr>
                <w:rFonts w:asciiTheme="majorHAnsi" w:hAnsiTheme="majorHAnsi" w:cstheme="majorHAnsi"/>
                <w:color w:val="000000" w:themeColor="text1"/>
                <w:shd w:val="clear" w:color="auto" w:fill="FFFFFF"/>
              </w:rPr>
              <w:t xml:space="preserve"> П.)</w:t>
            </w:r>
          </w:p>
        </w:tc>
      </w:tr>
    </w:tbl>
    <w:p w:rsidR="00C66BE3" w:rsidRDefault="00C66BE3" w:rsidP="00CF1767">
      <w:pPr>
        <w:spacing w:line="360" w:lineRule="auto"/>
        <w:ind w:firstLine="709"/>
        <w:jc w:val="both"/>
        <w:rPr>
          <w:rStyle w:val="hvr"/>
          <w:rFonts w:asciiTheme="majorHAnsi" w:hAnsiTheme="majorHAnsi" w:cstheme="majorHAnsi"/>
          <w:color w:val="000000" w:themeColor="text1"/>
          <w:sz w:val="28"/>
          <w:szCs w:val="28"/>
        </w:rPr>
      </w:pPr>
    </w:p>
    <w:p w:rsidR="00DF4E53" w:rsidRPr="00CF1767" w:rsidRDefault="006C4087" w:rsidP="00CF1767">
      <w:pPr>
        <w:spacing w:line="360" w:lineRule="auto"/>
        <w:ind w:firstLine="709"/>
        <w:jc w:val="both"/>
        <w:rPr>
          <w:rStyle w:val="hvr"/>
          <w:rFonts w:asciiTheme="majorHAnsi" w:hAnsiTheme="majorHAnsi" w:cstheme="majorHAnsi"/>
          <w:color w:val="000000" w:themeColor="text1"/>
          <w:sz w:val="28"/>
          <w:szCs w:val="28"/>
        </w:rPr>
      </w:pPr>
      <w:r w:rsidRPr="00CF1767">
        <w:rPr>
          <w:rStyle w:val="hvr"/>
          <w:rFonts w:asciiTheme="majorHAnsi" w:hAnsiTheme="majorHAnsi" w:cstheme="majorHAnsi"/>
          <w:color w:val="000000" w:themeColor="text1"/>
          <w:sz w:val="28"/>
          <w:szCs w:val="28"/>
        </w:rPr>
        <w:t xml:space="preserve">Данный вариант описания уже рассмотренной реалии является также примером конкретизации: без указания контекста мы не можем точно знать, какие меры может применить данная комиссия. Однако этот перевод является хорошей альтернативой </w:t>
      </w:r>
      <w:r w:rsidR="001864B7" w:rsidRPr="00CF1767">
        <w:rPr>
          <w:rStyle w:val="hvr"/>
          <w:rFonts w:asciiTheme="majorHAnsi" w:hAnsiTheme="majorHAnsi" w:cstheme="majorHAnsi"/>
          <w:color w:val="000000" w:themeColor="text1"/>
          <w:sz w:val="28"/>
          <w:szCs w:val="28"/>
        </w:rPr>
        <w:t>родо</w:t>
      </w:r>
      <w:r w:rsidR="00D16274">
        <w:rPr>
          <w:rStyle w:val="hvr"/>
          <w:rFonts w:asciiTheme="majorHAnsi" w:hAnsiTheme="majorHAnsi" w:cstheme="majorHAnsi"/>
          <w:color w:val="000000" w:themeColor="text1"/>
          <w:sz w:val="28"/>
          <w:szCs w:val="28"/>
        </w:rPr>
        <w:t>-</w:t>
      </w:r>
      <w:r w:rsidR="001864B7" w:rsidRPr="00CF1767">
        <w:rPr>
          <w:rStyle w:val="hvr"/>
          <w:rFonts w:asciiTheme="majorHAnsi" w:hAnsiTheme="majorHAnsi" w:cstheme="majorHAnsi"/>
          <w:color w:val="000000" w:themeColor="text1"/>
          <w:sz w:val="28"/>
          <w:szCs w:val="28"/>
        </w:rPr>
        <w:t>видовой</w:t>
      </w:r>
      <w:r w:rsidRPr="00CF1767">
        <w:rPr>
          <w:rStyle w:val="hvr"/>
          <w:rFonts w:asciiTheme="majorHAnsi" w:hAnsiTheme="majorHAnsi" w:cstheme="majorHAnsi"/>
          <w:color w:val="000000" w:themeColor="text1"/>
          <w:sz w:val="28"/>
          <w:szCs w:val="28"/>
        </w:rPr>
        <w:t xml:space="preserve"> замене. </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DF4E53" w:rsidP="00CF1767">
      <w:pPr>
        <w:pStyle w:val="3"/>
        <w:spacing w:before="0" w:after="0" w:line="360" w:lineRule="auto"/>
        <w:ind w:firstLine="709"/>
        <w:jc w:val="both"/>
        <w:rPr>
          <w:rFonts w:asciiTheme="majorHAnsi" w:hAnsiTheme="majorHAnsi" w:cstheme="majorHAnsi"/>
        </w:rPr>
      </w:pPr>
      <w:bookmarkStart w:id="128" w:name="_Toc514589959"/>
      <w:bookmarkStart w:id="129" w:name="_Toc514590115"/>
      <w:bookmarkStart w:id="130" w:name="_Toc514594143"/>
      <w:bookmarkStart w:id="131" w:name="_Toc514594862"/>
      <w:bookmarkStart w:id="132" w:name="_Toc514595328"/>
      <w:bookmarkStart w:id="133" w:name="_Toc514595602"/>
      <w:r w:rsidRPr="00CF1767">
        <w:rPr>
          <w:rFonts w:asciiTheme="majorHAnsi" w:hAnsiTheme="majorHAnsi" w:cstheme="majorHAnsi"/>
        </w:rPr>
        <w:t>2.3.3.4. Контекстуальный перевод.</w:t>
      </w:r>
      <w:bookmarkEnd w:id="128"/>
      <w:bookmarkEnd w:id="129"/>
      <w:bookmarkEnd w:id="130"/>
      <w:bookmarkEnd w:id="131"/>
      <w:bookmarkEnd w:id="132"/>
      <w:bookmarkEnd w:id="133"/>
    </w:p>
    <w:p w:rsidR="00DF4E53" w:rsidRPr="00CF1767" w:rsidRDefault="00DF4E53" w:rsidP="00CF1767">
      <w:pPr>
        <w:spacing w:line="360" w:lineRule="auto"/>
        <w:ind w:firstLine="709"/>
        <w:jc w:val="both"/>
        <w:rPr>
          <w:rFonts w:asciiTheme="majorHAnsi" w:eastAsiaTheme="minorHAnsi" w:hAnsiTheme="majorHAnsi" w:cstheme="majorHAnsi"/>
          <w:color w:val="000000" w:themeColor="text1"/>
          <w:sz w:val="28"/>
          <w:szCs w:val="28"/>
          <w:lang w:eastAsia="en-US"/>
        </w:rPr>
      </w:pPr>
      <w:r w:rsidRPr="00CF1767">
        <w:rPr>
          <w:rFonts w:asciiTheme="majorHAnsi" w:hAnsiTheme="majorHAnsi" w:cstheme="majorHAnsi"/>
          <w:color w:val="000000" w:themeColor="text1"/>
          <w:sz w:val="28"/>
          <w:szCs w:val="28"/>
        </w:rPr>
        <w:t>При контекстуальном переводе сама переводимая реалия выпадает и заменяется содержанием при помощи измененного контекста (25 примеров перевода – 17,1%).</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6A3507" w:rsidRDefault="00DF4E53" w:rsidP="008E37F1">
            <w:pPr>
              <w:autoSpaceDE w:val="0"/>
              <w:autoSpaceDN w:val="0"/>
              <w:adjustRightInd w:val="0"/>
              <w:spacing w:line="360" w:lineRule="auto"/>
              <w:ind w:firstLine="709"/>
              <w:jc w:val="both"/>
              <w:rPr>
                <w:rFonts w:asciiTheme="majorHAnsi" w:eastAsiaTheme="minorHAnsi" w:hAnsiTheme="majorHAnsi" w:cstheme="majorHAnsi"/>
                <w:color w:val="000000" w:themeColor="text1"/>
                <w:u w:val="single"/>
                <w:lang w:val="en-US" w:eastAsia="en-US"/>
              </w:rPr>
            </w:pPr>
            <w:r w:rsidRPr="006A3507">
              <w:rPr>
                <w:rFonts w:asciiTheme="majorHAnsi" w:hAnsiTheme="majorHAnsi" w:cstheme="majorHAnsi"/>
                <w:color w:val="000000" w:themeColor="text1"/>
                <w:lang w:val="en-US"/>
              </w:rPr>
              <w:t>(59)</w:t>
            </w:r>
            <w:r w:rsidR="006C4087" w:rsidRPr="006A3507">
              <w:rPr>
                <w:rFonts w:asciiTheme="majorHAnsi" w:hAnsiTheme="majorHAnsi" w:cstheme="majorHAnsi"/>
                <w:color w:val="000000" w:themeColor="text1"/>
                <w:lang w:val="en-US"/>
              </w:rPr>
              <w:t xml:space="preserve"> “</w:t>
            </w:r>
            <w:r w:rsidRPr="006A3507">
              <w:rPr>
                <w:rFonts w:asciiTheme="majorHAnsi" w:eastAsiaTheme="minorHAnsi" w:hAnsiTheme="majorHAnsi" w:cstheme="majorHAnsi"/>
                <w:color w:val="000000" w:themeColor="text1"/>
                <w:lang w:val="en-US" w:eastAsia="en-US"/>
              </w:rPr>
              <w:t>St</w:t>
            </w:r>
            <w:r w:rsidR="001864B7" w:rsidRPr="006A3507">
              <w:rPr>
                <w:rFonts w:asciiTheme="majorHAnsi" w:eastAsiaTheme="minorHAnsi" w:hAnsiTheme="majorHAnsi" w:cstheme="majorHAnsi"/>
                <w:color w:val="000000" w:themeColor="text1"/>
                <w:lang w:val="en-US" w:eastAsia="en-US"/>
              </w:rPr>
              <w:t xml:space="preserve">art pressing me and I'll go to </w:t>
            </w:r>
            <w:r w:rsidRPr="006A3507">
              <w:rPr>
                <w:rFonts w:asciiTheme="majorHAnsi" w:eastAsiaTheme="minorHAnsi" w:hAnsiTheme="majorHAnsi" w:cstheme="majorHAnsi"/>
                <w:color w:val="000000" w:themeColor="text1"/>
                <w:lang w:val="en-US" w:eastAsia="en-US"/>
              </w:rPr>
              <w:t xml:space="preserve">the D.A. with that information and he'll welcome me with open arms. You can't prosecute me on that trailer charge. The D.A. will give me immunity if I turn </w:t>
            </w:r>
            <w:r w:rsidRPr="006A3507">
              <w:rPr>
                <w:rFonts w:asciiTheme="majorHAnsi" w:eastAsiaTheme="minorHAnsi" w:hAnsiTheme="majorHAnsi" w:cstheme="majorHAnsi"/>
                <w:color w:val="000000" w:themeColor="text1"/>
                <w:u w:val="single"/>
                <w:lang w:val="en-US" w:eastAsia="en-US"/>
              </w:rPr>
              <w:t>State's evidence</w:t>
            </w:r>
            <w:r w:rsidRPr="006A3507">
              <w:rPr>
                <w:rFonts w:asciiTheme="majorHAnsi" w:eastAsiaTheme="minorHAnsi" w:hAnsiTheme="majorHAnsi" w:cstheme="majorHAnsi"/>
                <w:color w:val="000000" w:themeColor="text1"/>
                <w:lang w:val="en-US" w:eastAsia="en-US"/>
              </w:rPr>
              <w:t>. (SBD)</w:t>
            </w:r>
          </w:p>
        </w:tc>
        <w:tc>
          <w:tcPr>
            <w:tcW w:w="4672" w:type="dxa"/>
          </w:tcPr>
          <w:p w:rsidR="00DF4E53" w:rsidRPr="006A3507" w:rsidRDefault="001864B7" w:rsidP="008E37F1">
            <w:pPr>
              <w:pStyle w:val="HTML"/>
              <w:spacing w:line="360" w:lineRule="auto"/>
              <w:ind w:firstLine="709"/>
              <w:jc w:val="both"/>
              <w:rPr>
                <w:rFonts w:asciiTheme="majorHAnsi" w:eastAsiaTheme="minorHAnsi" w:hAnsiTheme="majorHAnsi" w:cstheme="majorHAnsi"/>
                <w:color w:val="000000" w:themeColor="text1"/>
                <w:sz w:val="24"/>
                <w:szCs w:val="24"/>
                <w:lang w:eastAsia="en-US"/>
              </w:rPr>
            </w:pPr>
            <w:r w:rsidRPr="006A3507">
              <w:rPr>
                <w:rFonts w:asciiTheme="majorHAnsi" w:hAnsiTheme="majorHAnsi" w:cstheme="majorHAnsi"/>
                <w:color w:val="000000" w:themeColor="text1"/>
                <w:sz w:val="24"/>
                <w:szCs w:val="24"/>
              </w:rPr>
              <w:t>Если не перестанете давить на меня, я</w:t>
            </w:r>
            <w:r w:rsidR="008E37F1" w:rsidRPr="006A3507">
              <w:rPr>
                <w:rFonts w:asciiTheme="majorHAnsi" w:hAnsiTheme="majorHAnsi" w:cstheme="majorHAnsi"/>
                <w:color w:val="000000" w:themeColor="text1"/>
                <w:sz w:val="24"/>
                <w:szCs w:val="24"/>
              </w:rPr>
              <w:t xml:space="preserve"> </w:t>
            </w:r>
            <w:r w:rsidR="00DF4E53" w:rsidRPr="006A3507">
              <w:rPr>
                <w:rFonts w:asciiTheme="majorHAnsi" w:hAnsiTheme="majorHAnsi" w:cstheme="majorHAnsi"/>
                <w:color w:val="000000" w:themeColor="text1"/>
                <w:sz w:val="24"/>
                <w:szCs w:val="24"/>
              </w:rPr>
              <w:t xml:space="preserve">отправлюсь к окружному прокурору, а он-то встретит </w:t>
            </w:r>
            <w:r w:rsidRPr="006A3507">
              <w:rPr>
                <w:rFonts w:asciiTheme="majorHAnsi" w:hAnsiTheme="majorHAnsi" w:cstheme="majorHAnsi"/>
                <w:color w:val="000000" w:themeColor="text1"/>
                <w:sz w:val="24"/>
                <w:szCs w:val="24"/>
              </w:rPr>
              <w:t>меня с распростертыми</w:t>
            </w:r>
            <w:r w:rsidR="008E37F1" w:rsidRPr="006A3507">
              <w:rPr>
                <w:rFonts w:asciiTheme="majorHAnsi" w:hAnsiTheme="majorHAnsi" w:cstheme="majorHAnsi"/>
                <w:color w:val="000000" w:themeColor="text1"/>
                <w:sz w:val="24"/>
                <w:szCs w:val="24"/>
              </w:rPr>
              <w:t xml:space="preserve"> </w:t>
            </w:r>
            <w:r w:rsidR="00DF4E53" w:rsidRPr="006A3507">
              <w:rPr>
                <w:rFonts w:asciiTheme="majorHAnsi" w:hAnsiTheme="majorHAnsi" w:cstheme="majorHAnsi"/>
                <w:color w:val="000000" w:themeColor="text1"/>
                <w:sz w:val="24"/>
                <w:szCs w:val="24"/>
              </w:rPr>
              <w:t xml:space="preserve">объятиями. С кражей трейлера у </w:t>
            </w:r>
            <w:r w:rsidRPr="006A3507">
              <w:rPr>
                <w:rFonts w:asciiTheme="majorHAnsi" w:hAnsiTheme="majorHAnsi" w:cstheme="majorHAnsi"/>
                <w:color w:val="000000" w:themeColor="text1"/>
                <w:sz w:val="24"/>
                <w:szCs w:val="24"/>
              </w:rPr>
              <w:t>вас тоже ничего не получится</w:t>
            </w:r>
            <w:r w:rsidR="00DF4E53" w:rsidRPr="006A3507">
              <w:rPr>
                <w:rFonts w:asciiTheme="majorHAnsi" w:hAnsiTheme="majorHAnsi" w:cstheme="majorHAnsi"/>
                <w:color w:val="000000" w:themeColor="text1"/>
                <w:sz w:val="24"/>
                <w:szCs w:val="24"/>
              </w:rPr>
              <w:t>.  Окружной</w:t>
            </w:r>
            <w:r w:rsidR="008E37F1" w:rsidRPr="006A3507">
              <w:rPr>
                <w:rFonts w:asciiTheme="majorHAnsi" w:hAnsiTheme="majorHAnsi" w:cstheme="majorHAnsi"/>
                <w:color w:val="000000" w:themeColor="text1"/>
                <w:sz w:val="24"/>
                <w:szCs w:val="24"/>
              </w:rPr>
              <w:t xml:space="preserve"> </w:t>
            </w:r>
            <w:r w:rsidR="00DF4E53" w:rsidRPr="006A3507">
              <w:rPr>
                <w:rFonts w:asciiTheme="majorHAnsi" w:hAnsiTheme="majorHAnsi" w:cstheme="majorHAnsi"/>
                <w:color w:val="000000" w:themeColor="text1"/>
                <w:sz w:val="24"/>
                <w:szCs w:val="24"/>
              </w:rPr>
              <w:t>прокурор гарантирует</w:t>
            </w:r>
            <w:r w:rsidR="008E37F1" w:rsidRPr="006A3507">
              <w:rPr>
                <w:rFonts w:asciiTheme="majorHAnsi" w:hAnsiTheme="majorHAnsi" w:cstheme="majorHAnsi"/>
                <w:color w:val="000000" w:themeColor="text1"/>
                <w:sz w:val="24"/>
                <w:szCs w:val="24"/>
              </w:rPr>
              <w:t xml:space="preserve"> </w:t>
            </w:r>
            <w:r w:rsidR="00DF4E53" w:rsidRPr="006A3507">
              <w:rPr>
                <w:rFonts w:asciiTheme="majorHAnsi" w:hAnsiTheme="majorHAnsi" w:cstheme="majorHAnsi"/>
                <w:color w:val="000000" w:themeColor="text1"/>
                <w:sz w:val="24"/>
                <w:szCs w:val="24"/>
              </w:rPr>
              <w:t xml:space="preserve">мне неприкосновенность, если я </w:t>
            </w:r>
            <w:r w:rsidR="00DF4E53" w:rsidRPr="006A3507">
              <w:rPr>
                <w:rFonts w:asciiTheme="majorHAnsi" w:hAnsiTheme="majorHAnsi" w:cstheme="majorHAnsi"/>
                <w:color w:val="000000" w:themeColor="text1"/>
                <w:sz w:val="24"/>
                <w:szCs w:val="24"/>
                <w:u w:val="single"/>
              </w:rPr>
              <w:t>выступлю свидетелем со</w:t>
            </w:r>
            <w:r w:rsidR="008E37F1" w:rsidRPr="006A3507">
              <w:rPr>
                <w:rFonts w:asciiTheme="majorHAnsi" w:hAnsiTheme="majorHAnsi" w:cstheme="majorHAnsi"/>
                <w:color w:val="000000" w:themeColor="text1"/>
                <w:sz w:val="24"/>
                <w:szCs w:val="24"/>
                <w:u w:val="single"/>
              </w:rPr>
              <w:t xml:space="preserve"> </w:t>
            </w:r>
            <w:r w:rsidR="00DF4E53" w:rsidRPr="006A3507">
              <w:rPr>
                <w:rFonts w:asciiTheme="majorHAnsi" w:hAnsiTheme="majorHAnsi" w:cstheme="majorHAnsi"/>
                <w:color w:val="000000" w:themeColor="text1"/>
                <w:sz w:val="24"/>
                <w:szCs w:val="24"/>
                <w:u w:val="single"/>
              </w:rPr>
              <w:t>стороны обвинения</w:t>
            </w:r>
            <w:r w:rsidR="00DF4E53" w:rsidRPr="006A3507">
              <w:rPr>
                <w:rFonts w:asciiTheme="majorHAnsi" w:hAnsiTheme="majorHAnsi" w:cstheme="majorHAnsi"/>
                <w:color w:val="000000" w:themeColor="text1"/>
                <w:sz w:val="24"/>
                <w:szCs w:val="24"/>
              </w:rPr>
              <w:t>. (</w:t>
            </w:r>
            <w:r w:rsidR="006C4087" w:rsidRPr="006A3507">
              <w:rPr>
                <w:rFonts w:asciiTheme="majorHAnsi" w:hAnsiTheme="majorHAnsi" w:cstheme="majorHAnsi"/>
                <w:color w:val="000000" w:themeColor="text1"/>
                <w:sz w:val="24"/>
                <w:szCs w:val="24"/>
              </w:rPr>
              <w:t>Перевод Жуковой</w:t>
            </w:r>
            <w:r w:rsidR="00DF4E53" w:rsidRPr="006A3507">
              <w:rPr>
                <w:rFonts w:asciiTheme="majorHAnsi" w:hAnsiTheme="majorHAnsi" w:cstheme="majorHAnsi"/>
                <w:color w:val="000000" w:themeColor="text1"/>
                <w:sz w:val="24"/>
                <w:szCs w:val="24"/>
              </w:rPr>
              <w:t xml:space="preserve"> М.)</w:t>
            </w:r>
          </w:p>
        </w:tc>
      </w:tr>
    </w:tbl>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Данная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реалия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означает</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показания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обвиняемого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изобличающего</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своих</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сообщников</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с</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целью</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избежать</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наказание</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rPr>
        <w:t>самому</w:t>
      </w:r>
      <w:r w:rsidRPr="00CF1767">
        <w:rPr>
          <w:rFonts w:asciiTheme="majorHAnsi" w:hAnsiTheme="majorHAnsi" w:cstheme="majorHAnsi"/>
          <w:color w:val="000000" w:themeColor="text1"/>
          <w:sz w:val="28"/>
          <w:szCs w:val="28"/>
          <w:lang w:val="en-US"/>
        </w:rPr>
        <w:t>.»</w:t>
      </w:r>
      <w:r w:rsidRPr="00CF1767">
        <w:rPr>
          <w:rStyle w:val="apple-converted-space"/>
          <w:rFonts w:asciiTheme="majorHAnsi" w:hAnsiTheme="majorHAnsi" w:cstheme="majorHAnsi"/>
          <w:color w:val="000000" w:themeColor="text1"/>
          <w:sz w:val="28"/>
          <w:szCs w:val="28"/>
          <w:lang w:val="en-US"/>
        </w:rPr>
        <w:t xml:space="preserve"> </w:t>
      </w:r>
      <w:r w:rsidRPr="00CF1767">
        <w:rPr>
          <w:rStyle w:val="apple-converted-space"/>
          <w:rFonts w:asciiTheme="majorHAnsi" w:hAnsiTheme="majorHAnsi" w:cstheme="majorHAnsi"/>
          <w:color w:val="000000" w:themeColor="text1"/>
          <w:sz w:val="28"/>
          <w:szCs w:val="28"/>
        </w:rPr>
        <w:t>пунктуация</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b/>
          <w:color w:val="000000" w:themeColor="text1"/>
          <w:sz w:val="28"/>
          <w:szCs w:val="28"/>
          <w:lang w:val="en-US"/>
        </w:rPr>
        <w:t>state’s evidence</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shd w:val="clear" w:color="auto" w:fill="FFFFFF"/>
          <w:lang w:val="en-US"/>
        </w:rPr>
        <w:t>An accomplice or participant in a crime is said to have turned "state's</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bdr w:val="none" w:sz="0" w:space="0" w:color="auto" w:frame="1"/>
          <w:lang w:val="en-US"/>
        </w:rPr>
        <w:t>evidence</w:t>
      </w:r>
      <w:r w:rsidRPr="00CF1767">
        <w:rPr>
          <w:rFonts w:asciiTheme="majorHAnsi" w:hAnsiTheme="majorHAnsi" w:cstheme="majorHAnsi"/>
          <w:color w:val="000000" w:themeColor="text1"/>
          <w:sz w:val="28"/>
          <w:szCs w:val="28"/>
          <w:shd w:val="clear" w:color="auto" w:fill="FFFFFF"/>
          <w:lang w:val="en-US"/>
        </w:rPr>
        <w:t>" when such person gives</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bdr w:val="none" w:sz="0" w:space="0" w:color="auto" w:frame="1"/>
          <w:lang w:val="en-US"/>
        </w:rPr>
        <w:t>testimony</w:t>
      </w:r>
      <w:r w:rsidRPr="00CF1767">
        <w:rPr>
          <w:rFonts w:asciiTheme="majorHAnsi" w:hAnsiTheme="majorHAnsi" w:cstheme="majorHAnsi"/>
          <w:color w:val="000000" w:themeColor="text1"/>
          <w:sz w:val="28"/>
          <w:szCs w:val="28"/>
          <w:lang w:val="en-US"/>
        </w:rPr>
        <w:t xml:space="preserve"> </w:t>
      </w:r>
      <w:r w:rsidRPr="00CF1767">
        <w:rPr>
          <w:rFonts w:asciiTheme="majorHAnsi" w:hAnsiTheme="majorHAnsi" w:cstheme="majorHAnsi"/>
          <w:color w:val="000000" w:themeColor="text1"/>
          <w:sz w:val="28"/>
          <w:szCs w:val="28"/>
          <w:shd w:val="clear" w:color="auto" w:fill="FFFFFF"/>
          <w:lang w:val="en-US"/>
        </w:rPr>
        <w:t>tending to</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bdr w:val="none" w:sz="0" w:space="0" w:color="auto" w:frame="1"/>
          <w:lang w:val="en-US"/>
        </w:rPr>
        <w:t>convict</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 xml:space="preserve">others, </w:t>
      </w:r>
      <w:r w:rsidRPr="00CF1767">
        <w:rPr>
          <w:rFonts w:asciiTheme="majorHAnsi" w:hAnsiTheme="majorHAnsi" w:cstheme="majorHAnsi"/>
          <w:color w:val="000000" w:themeColor="text1"/>
          <w:sz w:val="28"/>
          <w:szCs w:val="28"/>
          <w:shd w:val="clear" w:color="auto" w:fill="FFFFFF"/>
          <w:lang w:val="en-US"/>
        </w:rPr>
        <w:lastRenderedPageBreak/>
        <w:t>usually in return for</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bdr w:val="none" w:sz="0" w:space="0" w:color="auto" w:frame="1"/>
          <w:lang w:val="en-US"/>
        </w:rPr>
        <w:t>disposition</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of the charge against the</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bdr w:val="none" w:sz="0" w:space="0" w:color="auto" w:frame="1"/>
          <w:lang w:val="en-US"/>
        </w:rPr>
        <w:t>witness</w:t>
      </w:r>
      <w:r w:rsidRPr="00CF1767">
        <w:rPr>
          <w:rFonts w:asciiTheme="majorHAnsi" w:hAnsiTheme="majorHAnsi" w:cstheme="majorHAnsi"/>
          <w:color w:val="000000" w:themeColor="text1"/>
          <w:sz w:val="28"/>
          <w:szCs w:val="28"/>
          <w:lang w:val="en-US"/>
        </w:rPr>
        <w:t>)</w:t>
      </w:r>
      <w:r w:rsidRPr="00CF1767">
        <w:rPr>
          <w:rStyle w:val="apple-converted-space"/>
          <w:rFonts w:asciiTheme="majorHAnsi" w:hAnsiTheme="majorHAnsi" w:cstheme="majorHAnsi"/>
          <w:color w:val="000000" w:themeColor="text1"/>
          <w:sz w:val="28"/>
          <w:szCs w:val="28"/>
          <w:lang w:val="en-US"/>
        </w:rPr>
        <w:t xml:space="preserve"> </w:t>
      </w:r>
      <w:r w:rsidR="006C4087" w:rsidRPr="006A3507">
        <w:rPr>
          <w:rFonts w:asciiTheme="majorHAnsi" w:hAnsiTheme="majorHAnsi" w:cstheme="majorHAnsi"/>
          <w:color w:val="000000" w:themeColor="text1"/>
          <w:sz w:val="28"/>
          <w:szCs w:val="28"/>
          <w:lang w:val="en-GB"/>
        </w:rPr>
        <w:t>(</w:t>
      </w:r>
      <w:r w:rsidR="006C4087" w:rsidRPr="00CF1767">
        <w:rPr>
          <w:rFonts w:asciiTheme="majorHAnsi" w:hAnsiTheme="majorHAnsi" w:cstheme="majorHAnsi"/>
          <w:color w:val="000000" w:themeColor="text1"/>
          <w:sz w:val="28"/>
          <w:szCs w:val="28"/>
        </w:rPr>
        <w:t>электронный</w:t>
      </w:r>
      <w:r w:rsidR="006C4087" w:rsidRPr="006A3507">
        <w:rPr>
          <w:rFonts w:asciiTheme="majorHAnsi" w:hAnsiTheme="majorHAnsi" w:cstheme="majorHAnsi"/>
          <w:color w:val="000000" w:themeColor="text1"/>
          <w:sz w:val="28"/>
          <w:szCs w:val="28"/>
          <w:lang w:val="en-GB"/>
        </w:rPr>
        <w:t xml:space="preserve"> </w:t>
      </w:r>
      <w:r w:rsidR="006C4087" w:rsidRPr="00CF1767">
        <w:rPr>
          <w:rFonts w:asciiTheme="majorHAnsi" w:hAnsiTheme="majorHAnsi" w:cstheme="majorHAnsi"/>
          <w:color w:val="000000" w:themeColor="text1"/>
          <w:sz w:val="28"/>
          <w:szCs w:val="28"/>
        </w:rPr>
        <w:t>ресурс</w:t>
      </w:r>
      <w:r w:rsidR="006C4087" w:rsidRPr="006A3507">
        <w:rPr>
          <w:rFonts w:asciiTheme="majorHAnsi" w:hAnsiTheme="majorHAnsi" w:cstheme="majorHAnsi"/>
          <w:color w:val="000000" w:themeColor="text1"/>
          <w:sz w:val="28"/>
          <w:szCs w:val="28"/>
          <w:lang w:val="en-GB"/>
        </w:rPr>
        <w:t xml:space="preserve">: </w:t>
      </w:r>
      <w:r w:rsidR="006C4087" w:rsidRPr="00CF1767">
        <w:rPr>
          <w:rFonts w:asciiTheme="majorHAnsi" w:hAnsiTheme="majorHAnsi" w:cstheme="majorHAnsi"/>
          <w:color w:val="000000" w:themeColor="text1"/>
          <w:sz w:val="28"/>
          <w:szCs w:val="28"/>
          <w:lang w:val="en-US"/>
        </w:rPr>
        <w:t>Us</w:t>
      </w:r>
      <w:r w:rsidR="006C4087" w:rsidRPr="006A3507">
        <w:rPr>
          <w:rFonts w:asciiTheme="majorHAnsi" w:hAnsiTheme="majorHAnsi" w:cstheme="majorHAnsi"/>
          <w:color w:val="000000" w:themeColor="text1"/>
          <w:sz w:val="28"/>
          <w:szCs w:val="28"/>
          <w:lang w:val="en-GB"/>
        </w:rPr>
        <w:t xml:space="preserve"> </w:t>
      </w:r>
      <w:r w:rsidR="006C4087" w:rsidRPr="00CF1767">
        <w:rPr>
          <w:rFonts w:asciiTheme="majorHAnsi" w:hAnsiTheme="majorHAnsi" w:cstheme="majorHAnsi"/>
          <w:color w:val="000000" w:themeColor="text1"/>
          <w:sz w:val="28"/>
          <w:szCs w:val="28"/>
          <w:lang w:val="en-US"/>
        </w:rPr>
        <w:t>legal</w:t>
      </w:r>
      <w:r w:rsidR="006C4087" w:rsidRPr="006A3507">
        <w:rPr>
          <w:rFonts w:asciiTheme="majorHAnsi" w:hAnsiTheme="majorHAnsi" w:cstheme="majorHAnsi"/>
          <w:color w:val="000000" w:themeColor="text1"/>
          <w:sz w:val="28"/>
          <w:szCs w:val="28"/>
          <w:lang w:val="en-GB"/>
        </w:rPr>
        <w:t xml:space="preserve"> </w:t>
      </w:r>
      <w:r w:rsidR="006C4087" w:rsidRPr="00CF1767">
        <w:rPr>
          <w:rFonts w:asciiTheme="majorHAnsi" w:hAnsiTheme="majorHAnsi" w:cstheme="majorHAnsi"/>
          <w:color w:val="000000" w:themeColor="text1"/>
          <w:sz w:val="28"/>
          <w:szCs w:val="28"/>
          <w:lang w:val="en-US"/>
        </w:rPr>
        <w:t>glossary</w:t>
      </w:r>
      <w:r w:rsidR="006C4087" w:rsidRPr="006A3507">
        <w:rPr>
          <w:rFonts w:asciiTheme="majorHAnsi" w:hAnsiTheme="majorHAnsi" w:cstheme="majorHAnsi"/>
          <w:color w:val="000000" w:themeColor="text1"/>
          <w:sz w:val="28"/>
          <w:szCs w:val="28"/>
          <w:lang w:val="en-GB"/>
        </w:rPr>
        <w:t>).</w:t>
      </w:r>
      <w:r w:rsidRPr="006A3507">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Поскольку данное определение слишком громоздко и не будет хорошо смотреться приведенным целиком в контексте, переводчик принял правильное решение, сократив его. Мы приведем собственный вариант перевода:</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«Как только вы начнете меня прижимать, я отправлюсь в офис к окружному прокурору, и он-то такого информатора встретит с распростертыми объятиями. И с кражей трейлера у вас тоже ничего не получится. Прокурор гарантирует мне неприкосновенность, если я </w:t>
      </w:r>
      <w:r w:rsidRPr="00CF1767">
        <w:rPr>
          <w:rFonts w:asciiTheme="majorHAnsi" w:hAnsiTheme="majorHAnsi" w:cstheme="majorHAnsi"/>
          <w:color w:val="000000" w:themeColor="text1"/>
          <w:sz w:val="28"/>
          <w:szCs w:val="28"/>
          <w:u w:val="single"/>
        </w:rPr>
        <w:t>выдам ему всю информацию по делу</w:t>
      </w:r>
      <w:r w:rsidRPr="00CF1767">
        <w:rPr>
          <w:rFonts w:asciiTheme="majorHAnsi" w:hAnsiTheme="majorHAnsi" w:cstheme="majorHAnsi"/>
          <w:color w:val="000000" w:themeColor="text1"/>
          <w:sz w:val="28"/>
          <w:szCs w:val="28"/>
        </w:rPr>
        <w:t>».</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Borders>
              <w:bottom w:val="single" w:sz="4" w:space="0" w:color="auto"/>
            </w:tcBorders>
          </w:tcPr>
          <w:p w:rsidR="00DF4E53" w:rsidRPr="006A3507" w:rsidRDefault="00DF4E53" w:rsidP="008E37F1">
            <w:pPr>
              <w:autoSpaceDE w:val="0"/>
              <w:autoSpaceDN w:val="0"/>
              <w:adjustRightInd w:val="0"/>
              <w:spacing w:line="360" w:lineRule="auto"/>
              <w:ind w:firstLine="709"/>
              <w:jc w:val="both"/>
              <w:rPr>
                <w:rFonts w:asciiTheme="majorHAnsi" w:eastAsiaTheme="minorHAnsi" w:hAnsiTheme="majorHAnsi" w:cstheme="majorHAnsi"/>
                <w:color w:val="000000" w:themeColor="text1"/>
                <w:lang w:val="en-US" w:eastAsia="en-US"/>
              </w:rPr>
            </w:pPr>
            <w:r w:rsidRPr="006A3507">
              <w:rPr>
                <w:rFonts w:asciiTheme="majorHAnsi" w:hAnsiTheme="majorHAnsi" w:cstheme="majorHAnsi"/>
                <w:color w:val="000000" w:themeColor="text1"/>
                <w:lang w:val="en-US"/>
              </w:rPr>
              <w:t>(60)</w:t>
            </w:r>
            <w:r w:rsidRPr="006A3507">
              <w:rPr>
                <w:rFonts w:asciiTheme="majorHAnsi" w:eastAsiaTheme="minorHAnsi" w:hAnsiTheme="majorHAnsi" w:cstheme="majorHAnsi"/>
                <w:color w:val="000000" w:themeColor="text1"/>
                <w:lang w:val="en-US" w:eastAsia="en-US"/>
              </w:rPr>
              <w:t xml:space="preserve"> “This Court is conducting a preliminary hearing. The only purpose of a preliminary hearing is to show, first, that a crime has been committed; second, that there is </w:t>
            </w:r>
            <w:r w:rsidRPr="006A3507">
              <w:rPr>
                <w:rFonts w:asciiTheme="majorHAnsi" w:eastAsiaTheme="minorHAnsi" w:hAnsiTheme="majorHAnsi" w:cstheme="majorHAnsi"/>
                <w:color w:val="000000" w:themeColor="text1"/>
                <w:u w:val="single"/>
                <w:lang w:val="en-US" w:eastAsia="en-US"/>
              </w:rPr>
              <w:t>probable cause</w:t>
            </w:r>
            <w:r w:rsidRPr="006A3507">
              <w:rPr>
                <w:rFonts w:asciiTheme="majorHAnsi" w:eastAsiaTheme="minorHAnsi" w:hAnsiTheme="majorHAnsi" w:cstheme="majorHAnsi"/>
                <w:color w:val="000000" w:themeColor="text1"/>
                <w:lang w:val="en-US" w:eastAsia="en-US"/>
              </w:rPr>
              <w:t xml:space="preserve"> to believe the defendant is connected with the perpetration of the crime. The function of this Court is not to act as a grand jury.” (DD)</w:t>
            </w:r>
          </w:p>
        </w:tc>
        <w:tc>
          <w:tcPr>
            <w:tcW w:w="4672" w:type="dxa"/>
          </w:tcPr>
          <w:p w:rsidR="00DF4E53" w:rsidRPr="006A3507" w:rsidRDefault="00DF4E53" w:rsidP="008E37F1">
            <w:pPr>
              <w:spacing w:line="360" w:lineRule="auto"/>
              <w:ind w:firstLine="709"/>
              <w:jc w:val="both"/>
              <w:rPr>
                <w:rFonts w:asciiTheme="majorHAnsi" w:eastAsiaTheme="minorHAnsi" w:hAnsiTheme="majorHAnsi" w:cstheme="majorHAnsi"/>
                <w:color w:val="000000" w:themeColor="text1"/>
                <w:lang w:eastAsia="en-US"/>
              </w:rPr>
            </w:pPr>
            <w:r w:rsidRPr="006A3507">
              <w:rPr>
                <w:rFonts w:asciiTheme="majorHAnsi" w:hAnsiTheme="majorHAnsi" w:cstheme="majorHAnsi"/>
                <w:color w:val="000000" w:themeColor="text1"/>
              </w:rPr>
              <w:t xml:space="preserve">Проводится только предварительное слушание, целью которого является, во-первых, показать, что совершено преступление, и, во-вторых, что есть </w:t>
            </w:r>
            <w:r w:rsidRPr="006A3507">
              <w:rPr>
                <w:rFonts w:asciiTheme="majorHAnsi" w:hAnsiTheme="majorHAnsi" w:cstheme="majorHAnsi"/>
                <w:color w:val="000000" w:themeColor="text1"/>
                <w:u w:val="single"/>
              </w:rPr>
              <w:t>достаточно оснований</w:t>
            </w:r>
            <w:r w:rsidRPr="006A3507">
              <w:rPr>
                <w:rFonts w:asciiTheme="majorHAnsi" w:hAnsiTheme="majorHAnsi" w:cstheme="majorHAnsi"/>
                <w:color w:val="000000" w:themeColor="text1"/>
              </w:rPr>
              <w:t xml:space="preserve"> полагать, что оно совершено обвиняемым. Настоящий Суд не выполняет функций Большого Жюри.</w:t>
            </w:r>
            <w:r w:rsidRPr="006A3507">
              <w:rPr>
                <w:rStyle w:val="apple-converted-space"/>
                <w:rFonts w:asciiTheme="majorHAnsi" w:hAnsiTheme="majorHAnsi" w:cstheme="majorHAnsi"/>
                <w:color w:val="000000" w:themeColor="text1"/>
              </w:rPr>
              <w:t> (</w:t>
            </w:r>
            <w:r w:rsidR="008E37F1" w:rsidRPr="006A3507">
              <w:rPr>
                <w:rStyle w:val="apple-converted-space"/>
                <w:rFonts w:asciiTheme="majorHAnsi" w:hAnsiTheme="majorHAnsi" w:cstheme="majorHAnsi"/>
                <w:color w:val="000000" w:themeColor="text1"/>
              </w:rPr>
              <w:t>Перевод Жуковой</w:t>
            </w:r>
            <w:r w:rsidRPr="006A3507">
              <w:rPr>
                <w:rStyle w:val="apple-converted-space"/>
                <w:rFonts w:asciiTheme="majorHAnsi" w:hAnsiTheme="majorHAnsi" w:cstheme="majorHAnsi"/>
                <w:color w:val="000000" w:themeColor="text1"/>
              </w:rPr>
              <w:t xml:space="preserve"> М.)</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shd w:val="clear" w:color="auto" w:fill="FFFFFF"/>
        </w:rPr>
      </w:pPr>
    </w:p>
    <w:p w:rsidR="006C4087" w:rsidRPr="00DD614B" w:rsidRDefault="00DF4E53" w:rsidP="00CF1767">
      <w:pPr>
        <w:spacing w:line="360" w:lineRule="auto"/>
        <w:ind w:firstLine="709"/>
        <w:jc w:val="both"/>
        <w:rPr>
          <w:rFonts w:asciiTheme="majorHAnsi" w:hAnsiTheme="majorHAnsi" w:cstheme="majorHAnsi"/>
          <w:color w:val="000000" w:themeColor="text1"/>
          <w:sz w:val="28"/>
          <w:szCs w:val="28"/>
          <w:lang w:val="en-GB"/>
        </w:rPr>
      </w:pPr>
      <w:r w:rsidRPr="00CF1767">
        <w:rPr>
          <w:rFonts w:asciiTheme="majorHAnsi" w:hAnsiTheme="majorHAnsi" w:cstheme="majorHAnsi"/>
          <w:color w:val="000000" w:themeColor="text1"/>
          <w:sz w:val="28"/>
          <w:szCs w:val="28"/>
          <w:shd w:val="clear" w:color="auto" w:fill="FFFFFF"/>
        </w:rPr>
        <w:t xml:space="preserve">Данная реалия истолковывается как «достаточные основания для получения ордера на арест». </w:t>
      </w:r>
      <w:r w:rsidRPr="00CF1767">
        <w:rPr>
          <w:rFonts w:asciiTheme="majorHAnsi" w:hAnsiTheme="majorHAnsi" w:cstheme="majorHAnsi"/>
          <w:color w:val="000000" w:themeColor="text1"/>
          <w:sz w:val="28"/>
          <w:szCs w:val="28"/>
          <w:shd w:val="clear" w:color="auto" w:fill="FFFFFF"/>
          <w:lang w:val="en-US"/>
        </w:rPr>
        <w:t>(</w:t>
      </w:r>
      <w:r w:rsidRPr="00CF1767">
        <w:rPr>
          <w:rFonts w:asciiTheme="majorHAnsi" w:hAnsiTheme="majorHAnsi" w:cstheme="majorHAnsi"/>
          <w:b/>
          <w:color w:val="000000" w:themeColor="text1"/>
          <w:sz w:val="28"/>
          <w:szCs w:val="28"/>
          <w:lang w:val="en-US"/>
        </w:rPr>
        <w:t xml:space="preserve">probable cause </w:t>
      </w:r>
      <w:r w:rsidRPr="00CF1767">
        <w:rPr>
          <w:rFonts w:asciiTheme="majorHAnsi" w:hAnsiTheme="majorHAnsi" w:cstheme="majorHAnsi"/>
          <w:color w:val="000000" w:themeColor="text1"/>
          <w:sz w:val="28"/>
          <w:szCs w:val="28"/>
          <w:shd w:val="clear" w:color="auto" w:fill="FFFFFF"/>
          <w:lang w:val="en-US"/>
        </w:rPr>
        <w:t>sufficient reason based upon known facts to believe a crime has been committed or that certain property is connected with a crime.</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Cs/>
          <w:color w:val="000000" w:themeColor="text1"/>
          <w:sz w:val="28"/>
          <w:szCs w:val="28"/>
          <w:lang w:val="en-US"/>
        </w:rPr>
        <w:t>Probable cause</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must exist for a</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Cs/>
          <w:color w:val="000000" w:themeColor="text1"/>
          <w:sz w:val="28"/>
          <w:szCs w:val="28"/>
          <w:lang w:val="en-US"/>
        </w:rPr>
        <w:t>law</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 xml:space="preserve">enforcement officer to make an arrest without a warrant, search without a warrant, or seize property in the belief the </w:t>
      </w:r>
      <w:r w:rsidR="00DD614B">
        <w:rPr>
          <w:rFonts w:asciiTheme="majorHAnsi" w:hAnsiTheme="majorHAnsi" w:cstheme="majorHAnsi"/>
          <w:color w:val="000000" w:themeColor="text1"/>
          <w:sz w:val="28"/>
          <w:szCs w:val="28"/>
          <w:shd w:val="clear" w:color="auto" w:fill="FFFFFF"/>
          <w:lang w:val="en-US"/>
        </w:rPr>
        <w:t>items were evidence of a crime</w:t>
      </w:r>
      <w:r w:rsidRPr="00CF1767">
        <w:rPr>
          <w:rFonts w:asciiTheme="majorHAnsi" w:hAnsiTheme="majorHAnsi" w:cstheme="majorHAnsi"/>
          <w:color w:val="000000" w:themeColor="text1"/>
          <w:sz w:val="28"/>
          <w:szCs w:val="28"/>
          <w:shd w:val="clear" w:color="auto" w:fill="FFFFFF"/>
          <w:lang w:val="en-US"/>
        </w:rPr>
        <w:t xml:space="preserve"> </w:t>
      </w:r>
      <w:r w:rsidR="006C4087" w:rsidRPr="00DD614B">
        <w:rPr>
          <w:rFonts w:asciiTheme="majorHAnsi" w:hAnsiTheme="majorHAnsi" w:cstheme="majorHAnsi"/>
          <w:color w:val="000000" w:themeColor="text1"/>
          <w:sz w:val="28"/>
          <w:szCs w:val="28"/>
          <w:lang w:val="en-GB"/>
        </w:rPr>
        <w:t>(</w:t>
      </w:r>
      <w:r w:rsidR="006C4087" w:rsidRPr="00CF1767">
        <w:rPr>
          <w:rFonts w:asciiTheme="majorHAnsi" w:hAnsiTheme="majorHAnsi" w:cstheme="majorHAnsi"/>
          <w:color w:val="000000" w:themeColor="text1"/>
          <w:sz w:val="28"/>
          <w:szCs w:val="28"/>
        </w:rPr>
        <w:t>электронный</w:t>
      </w:r>
      <w:r w:rsidR="006C4087" w:rsidRPr="00DD614B">
        <w:rPr>
          <w:rFonts w:asciiTheme="majorHAnsi" w:hAnsiTheme="majorHAnsi" w:cstheme="majorHAnsi"/>
          <w:color w:val="000000" w:themeColor="text1"/>
          <w:sz w:val="28"/>
          <w:szCs w:val="28"/>
          <w:lang w:val="en-GB"/>
        </w:rPr>
        <w:t xml:space="preserve"> </w:t>
      </w:r>
      <w:r w:rsidR="006C4087" w:rsidRPr="00CF1767">
        <w:rPr>
          <w:rFonts w:asciiTheme="majorHAnsi" w:hAnsiTheme="majorHAnsi" w:cstheme="majorHAnsi"/>
          <w:color w:val="000000" w:themeColor="text1"/>
          <w:sz w:val="28"/>
          <w:szCs w:val="28"/>
        </w:rPr>
        <w:t>ресурс</w:t>
      </w:r>
      <w:r w:rsidR="006C4087" w:rsidRPr="00DD614B">
        <w:rPr>
          <w:rFonts w:asciiTheme="majorHAnsi" w:hAnsiTheme="majorHAnsi" w:cstheme="majorHAnsi"/>
          <w:color w:val="000000" w:themeColor="text1"/>
          <w:sz w:val="28"/>
          <w:szCs w:val="28"/>
          <w:lang w:val="en-GB"/>
        </w:rPr>
        <w:t xml:space="preserve">: </w:t>
      </w:r>
      <w:r w:rsidR="006C4087" w:rsidRPr="00CF1767">
        <w:rPr>
          <w:rFonts w:asciiTheme="majorHAnsi" w:hAnsiTheme="majorHAnsi" w:cstheme="majorHAnsi"/>
          <w:color w:val="000000" w:themeColor="text1"/>
          <w:sz w:val="28"/>
          <w:szCs w:val="28"/>
          <w:lang w:val="en-US"/>
        </w:rPr>
        <w:t>Us</w:t>
      </w:r>
      <w:r w:rsidR="006C4087" w:rsidRPr="00DD614B">
        <w:rPr>
          <w:rFonts w:asciiTheme="majorHAnsi" w:hAnsiTheme="majorHAnsi" w:cstheme="majorHAnsi"/>
          <w:color w:val="000000" w:themeColor="text1"/>
          <w:sz w:val="28"/>
          <w:szCs w:val="28"/>
          <w:lang w:val="en-GB"/>
        </w:rPr>
        <w:t xml:space="preserve"> </w:t>
      </w:r>
      <w:r w:rsidR="006C4087" w:rsidRPr="00CF1767">
        <w:rPr>
          <w:rFonts w:asciiTheme="majorHAnsi" w:hAnsiTheme="majorHAnsi" w:cstheme="majorHAnsi"/>
          <w:color w:val="000000" w:themeColor="text1"/>
          <w:sz w:val="28"/>
          <w:szCs w:val="28"/>
          <w:lang w:val="en-US"/>
        </w:rPr>
        <w:t>legal</w:t>
      </w:r>
      <w:r w:rsidR="006C4087" w:rsidRPr="00DD614B">
        <w:rPr>
          <w:rFonts w:asciiTheme="majorHAnsi" w:hAnsiTheme="majorHAnsi" w:cstheme="majorHAnsi"/>
          <w:color w:val="000000" w:themeColor="text1"/>
          <w:sz w:val="28"/>
          <w:szCs w:val="28"/>
          <w:lang w:val="en-GB"/>
        </w:rPr>
        <w:t xml:space="preserve"> </w:t>
      </w:r>
      <w:r w:rsidR="006C4087" w:rsidRPr="00CF1767">
        <w:rPr>
          <w:rFonts w:asciiTheme="majorHAnsi" w:hAnsiTheme="majorHAnsi" w:cstheme="majorHAnsi"/>
          <w:color w:val="000000" w:themeColor="text1"/>
          <w:sz w:val="28"/>
          <w:szCs w:val="28"/>
          <w:lang w:val="en-US"/>
        </w:rPr>
        <w:t>glossary</w:t>
      </w:r>
      <w:r w:rsidR="006C4087" w:rsidRPr="00DD614B">
        <w:rPr>
          <w:rFonts w:asciiTheme="majorHAnsi" w:hAnsiTheme="majorHAnsi" w:cstheme="majorHAnsi"/>
          <w:color w:val="000000" w:themeColor="text1"/>
          <w:sz w:val="28"/>
          <w:szCs w:val="28"/>
          <w:lang w:val="en-GB"/>
        </w:rPr>
        <w:t>).</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shd w:val="clear" w:color="auto" w:fill="FFFFFF"/>
        </w:rPr>
        <w:t xml:space="preserve">В </w:t>
      </w:r>
      <w:r w:rsidR="006C4087" w:rsidRPr="00CF1767">
        <w:rPr>
          <w:rFonts w:asciiTheme="majorHAnsi" w:hAnsiTheme="majorHAnsi" w:cstheme="majorHAnsi"/>
          <w:color w:val="000000" w:themeColor="text1"/>
          <w:sz w:val="28"/>
          <w:szCs w:val="28"/>
          <w:shd w:val="clear" w:color="auto" w:fill="FFFFFF"/>
        </w:rPr>
        <w:t>варианте перевода</w:t>
      </w:r>
      <w:r w:rsidRPr="00CF1767">
        <w:rPr>
          <w:rFonts w:asciiTheme="majorHAnsi" w:hAnsiTheme="majorHAnsi" w:cstheme="majorHAnsi"/>
          <w:color w:val="000000" w:themeColor="text1"/>
          <w:sz w:val="28"/>
          <w:szCs w:val="28"/>
          <w:shd w:val="clear" w:color="auto" w:fill="FFFFFF"/>
        </w:rPr>
        <w:t xml:space="preserve">, указанном выше, переводчик разумно сократил это понятие и подстроил под контекст. </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DD614B" w:rsidRDefault="00DF4E53" w:rsidP="00D21BBA">
            <w:pPr>
              <w:autoSpaceDE w:val="0"/>
              <w:autoSpaceDN w:val="0"/>
              <w:adjustRightInd w:val="0"/>
              <w:spacing w:line="360" w:lineRule="auto"/>
              <w:ind w:firstLine="709"/>
              <w:jc w:val="both"/>
              <w:rPr>
                <w:rStyle w:val="apple-converted-space"/>
                <w:rFonts w:asciiTheme="majorHAnsi" w:hAnsiTheme="majorHAnsi" w:cstheme="majorHAnsi"/>
                <w:color w:val="000000" w:themeColor="text1"/>
                <w:lang w:val="en-US"/>
              </w:rPr>
            </w:pPr>
            <w:r w:rsidRPr="00DD614B">
              <w:rPr>
                <w:rFonts w:asciiTheme="majorHAnsi" w:hAnsiTheme="majorHAnsi" w:cstheme="majorHAnsi"/>
                <w:color w:val="000000" w:themeColor="text1"/>
                <w:lang w:val="en-US"/>
              </w:rPr>
              <w:t>(61)</w:t>
            </w:r>
            <w:r w:rsidR="006C2250" w:rsidRPr="00DD614B">
              <w:rPr>
                <w:rFonts w:asciiTheme="majorHAnsi" w:hAnsiTheme="majorHAnsi" w:cstheme="majorHAnsi"/>
                <w:color w:val="000000" w:themeColor="text1"/>
                <w:lang w:val="en-US"/>
              </w:rPr>
              <w:t xml:space="preserve"> </w:t>
            </w:r>
            <w:r w:rsidRPr="00DD614B">
              <w:rPr>
                <w:rFonts w:asciiTheme="majorHAnsi" w:eastAsiaTheme="minorHAnsi" w:hAnsiTheme="majorHAnsi" w:cstheme="majorHAnsi"/>
                <w:color w:val="000000" w:themeColor="text1"/>
                <w:lang w:val="en-US" w:eastAsia="en-US"/>
              </w:rPr>
              <w:t xml:space="preserve">Shelby said, "Give me ten thousand dollars in cash and I'll </w:t>
            </w:r>
            <w:r w:rsidRPr="00DD614B">
              <w:rPr>
                <w:rFonts w:asciiTheme="majorHAnsi" w:eastAsiaTheme="minorHAnsi" w:hAnsiTheme="majorHAnsi" w:cstheme="majorHAnsi"/>
                <w:color w:val="000000" w:themeColor="text1"/>
                <w:u w:val="single"/>
                <w:lang w:val="en-US" w:eastAsia="en-US"/>
              </w:rPr>
              <w:t>make a</w:t>
            </w:r>
            <w:r w:rsidRPr="00DD614B">
              <w:rPr>
                <w:rFonts w:asciiTheme="majorHAnsi" w:eastAsiaTheme="minorHAnsi" w:hAnsiTheme="majorHAnsi" w:cstheme="majorHAnsi"/>
                <w:color w:val="000000" w:themeColor="text1"/>
                <w:lang w:val="en-US" w:eastAsia="en-US"/>
              </w:rPr>
              <w:t xml:space="preserve"> </w:t>
            </w:r>
            <w:r w:rsidRPr="00DD614B">
              <w:rPr>
                <w:rFonts w:asciiTheme="majorHAnsi" w:eastAsiaTheme="minorHAnsi" w:hAnsiTheme="majorHAnsi" w:cstheme="majorHAnsi"/>
                <w:color w:val="000000" w:themeColor="text1"/>
                <w:u w:val="single"/>
                <w:lang w:val="en-US" w:eastAsia="en-US"/>
              </w:rPr>
              <w:t>quitclaim deed</w:t>
            </w:r>
            <w:r w:rsidRPr="00DD614B">
              <w:rPr>
                <w:rFonts w:asciiTheme="majorHAnsi" w:eastAsiaTheme="minorHAnsi" w:hAnsiTheme="majorHAnsi" w:cstheme="majorHAnsi"/>
                <w:color w:val="000000" w:themeColor="text1"/>
                <w:lang w:val="en-US" w:eastAsia="en-US"/>
              </w:rPr>
              <w:t>."</w:t>
            </w:r>
            <w:r w:rsidR="00F10301" w:rsidRPr="00D21BBA">
              <w:rPr>
                <w:rStyle w:val="apple-converted-space"/>
                <w:lang w:val="en-US"/>
              </w:rPr>
              <w:t xml:space="preserve"> </w:t>
            </w:r>
            <w:r w:rsidRPr="00DD614B">
              <w:rPr>
                <w:rStyle w:val="apple-converted-space"/>
                <w:rFonts w:asciiTheme="majorHAnsi" w:hAnsiTheme="majorHAnsi" w:cstheme="majorHAnsi"/>
                <w:color w:val="000000" w:themeColor="text1"/>
                <w:lang w:val="en-US"/>
              </w:rPr>
              <w:t>(HWW)</w:t>
            </w:r>
          </w:p>
        </w:tc>
        <w:tc>
          <w:tcPr>
            <w:tcW w:w="4672" w:type="dxa"/>
          </w:tcPr>
          <w:p w:rsidR="00DF4E53" w:rsidRPr="00DD614B" w:rsidRDefault="00DF4E53" w:rsidP="00CF1767">
            <w:pPr>
              <w:spacing w:line="360" w:lineRule="auto"/>
              <w:ind w:firstLine="709"/>
              <w:jc w:val="both"/>
              <w:rPr>
                <w:rStyle w:val="apple-converted-space"/>
                <w:rFonts w:asciiTheme="majorHAnsi" w:hAnsiTheme="majorHAnsi" w:cstheme="majorHAnsi"/>
                <w:color w:val="000000" w:themeColor="text1"/>
              </w:rPr>
            </w:pPr>
            <w:r w:rsidRPr="00DD614B">
              <w:rPr>
                <w:rFonts w:asciiTheme="majorHAnsi" w:hAnsiTheme="majorHAnsi" w:cstheme="majorHAnsi"/>
                <w:color w:val="000000" w:themeColor="text1"/>
                <w:shd w:val="clear" w:color="auto" w:fill="FFFFFF"/>
                <w:lang w:val="en-US"/>
              </w:rPr>
              <w:t> </w:t>
            </w:r>
            <w:r w:rsidRPr="00DD614B">
              <w:rPr>
                <w:rFonts w:asciiTheme="majorHAnsi" w:hAnsiTheme="majorHAnsi" w:cstheme="majorHAnsi"/>
                <w:color w:val="000000" w:themeColor="text1"/>
                <w:shd w:val="clear" w:color="auto" w:fill="FFFFFF"/>
              </w:rPr>
              <w:t xml:space="preserve">- Десять тысяч долларов наличными, - сказал </w:t>
            </w:r>
            <w:r w:rsidR="001864B7" w:rsidRPr="00DD614B">
              <w:rPr>
                <w:rFonts w:asciiTheme="majorHAnsi" w:hAnsiTheme="majorHAnsi" w:cstheme="majorHAnsi"/>
                <w:color w:val="000000" w:themeColor="text1"/>
                <w:shd w:val="clear" w:color="auto" w:fill="FFFFFF"/>
              </w:rPr>
              <w:t>Шелби, -</w:t>
            </w:r>
            <w:r w:rsidRPr="00DD614B">
              <w:rPr>
                <w:rFonts w:asciiTheme="majorHAnsi" w:hAnsiTheme="majorHAnsi" w:cstheme="majorHAnsi"/>
                <w:color w:val="000000" w:themeColor="text1"/>
                <w:shd w:val="clear" w:color="auto" w:fill="FFFFFF"/>
              </w:rPr>
              <w:t xml:space="preserve"> и я </w:t>
            </w:r>
            <w:r w:rsidRPr="00DD614B">
              <w:rPr>
                <w:rFonts w:asciiTheme="majorHAnsi" w:hAnsiTheme="majorHAnsi" w:cstheme="majorHAnsi"/>
                <w:color w:val="000000" w:themeColor="text1"/>
                <w:u w:val="single"/>
                <w:shd w:val="clear" w:color="auto" w:fill="FFFFFF"/>
              </w:rPr>
              <w:t>отказываюсь от своих прав</w:t>
            </w:r>
            <w:r w:rsidRPr="00DD614B">
              <w:rPr>
                <w:rFonts w:asciiTheme="majorHAnsi" w:hAnsiTheme="majorHAnsi" w:cstheme="majorHAnsi"/>
                <w:color w:val="000000" w:themeColor="text1"/>
                <w:shd w:val="clear" w:color="auto" w:fill="FFFFFF"/>
              </w:rPr>
              <w:t>. (</w:t>
            </w:r>
            <w:r w:rsidR="006C4087" w:rsidRPr="00DD614B">
              <w:rPr>
                <w:rFonts w:asciiTheme="majorHAnsi" w:hAnsiTheme="majorHAnsi" w:cstheme="majorHAnsi"/>
                <w:color w:val="000000" w:themeColor="text1"/>
                <w:shd w:val="clear" w:color="auto" w:fill="FFFFFF"/>
              </w:rPr>
              <w:t xml:space="preserve">Перевод </w:t>
            </w:r>
            <w:r w:rsidRPr="00DD614B">
              <w:rPr>
                <w:rFonts w:asciiTheme="majorHAnsi" w:hAnsiTheme="majorHAnsi" w:cstheme="majorHAnsi"/>
                <w:color w:val="000000" w:themeColor="text1"/>
                <w:shd w:val="clear" w:color="auto" w:fill="FFFFFF"/>
              </w:rPr>
              <w:t>Ганько А.)</w:t>
            </w:r>
          </w:p>
        </w:tc>
      </w:tr>
    </w:tbl>
    <w:p w:rsidR="00C66BE3" w:rsidRDefault="00C66BE3" w:rsidP="00CF1767">
      <w:pPr>
        <w:spacing w:line="360" w:lineRule="auto"/>
        <w:ind w:firstLine="709"/>
        <w:jc w:val="both"/>
        <w:rPr>
          <w:rStyle w:val="hvr"/>
          <w:rFonts w:asciiTheme="majorHAnsi" w:hAnsiTheme="majorHAnsi" w:cstheme="majorHAnsi"/>
          <w:iCs/>
          <w:color w:val="000000" w:themeColor="text1"/>
          <w:sz w:val="28"/>
          <w:szCs w:val="28"/>
        </w:rPr>
      </w:pPr>
    </w:p>
    <w:p w:rsidR="006C2250" w:rsidRPr="00D21BBA" w:rsidRDefault="00DF4E53" w:rsidP="00D21BBA">
      <w:pPr>
        <w:spacing w:line="360" w:lineRule="auto"/>
        <w:rPr>
          <w:sz w:val="28"/>
          <w:szCs w:val="28"/>
          <w:lang w:val="en-US"/>
        </w:rPr>
      </w:pPr>
      <w:r w:rsidRPr="00CF1767">
        <w:rPr>
          <w:rStyle w:val="hvr"/>
          <w:rFonts w:asciiTheme="majorHAnsi" w:hAnsiTheme="majorHAnsi" w:cstheme="majorHAnsi"/>
          <w:iCs/>
          <w:color w:val="000000" w:themeColor="text1"/>
          <w:sz w:val="28"/>
          <w:szCs w:val="28"/>
        </w:rPr>
        <w:t>В</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указанном</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примере</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целесообразно</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применить</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контекстуальное</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изменение</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или</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же</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перевести</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следующим</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способом</w:t>
      </w:r>
      <w:r w:rsidRPr="00D21BBA">
        <w:rPr>
          <w:rStyle w:val="hvr"/>
          <w:rFonts w:asciiTheme="majorHAnsi" w:hAnsiTheme="majorHAnsi" w:cstheme="majorHAnsi"/>
          <w:iCs/>
          <w:color w:val="000000" w:themeColor="text1"/>
          <w:sz w:val="28"/>
          <w:szCs w:val="28"/>
          <w:lang w:val="en-US"/>
        </w:rPr>
        <w:t xml:space="preserve"> (</w:t>
      </w:r>
      <w:r w:rsidRPr="00CF1767">
        <w:rPr>
          <w:rStyle w:val="hvr"/>
          <w:rFonts w:asciiTheme="majorHAnsi" w:hAnsiTheme="majorHAnsi" w:cstheme="majorHAnsi"/>
          <w:iCs/>
          <w:color w:val="000000" w:themeColor="text1"/>
          <w:sz w:val="28"/>
          <w:szCs w:val="28"/>
        </w:rPr>
        <w:t>учитывая</w:t>
      </w:r>
      <w:r w:rsidRPr="00D21BBA">
        <w:rPr>
          <w:rStyle w:val="hvr"/>
          <w:rFonts w:asciiTheme="majorHAnsi" w:hAnsiTheme="majorHAnsi" w:cstheme="majorHAnsi"/>
          <w:iCs/>
          <w:color w:val="000000" w:themeColor="text1"/>
          <w:sz w:val="28"/>
          <w:szCs w:val="28"/>
          <w:lang w:val="en-US"/>
        </w:rPr>
        <w:t xml:space="preserve"> </w:t>
      </w:r>
      <w:r w:rsidRPr="00A443C6">
        <w:rPr>
          <w:rStyle w:val="hvr"/>
          <w:rFonts w:asciiTheme="majorHAnsi" w:hAnsiTheme="majorHAnsi" w:cstheme="majorHAnsi"/>
          <w:iCs/>
          <w:color w:val="000000" w:themeColor="text1"/>
          <w:sz w:val="28"/>
          <w:szCs w:val="28"/>
        </w:rPr>
        <w:t>толкование</w:t>
      </w:r>
      <w:r w:rsidRPr="00A443C6">
        <w:rPr>
          <w:rStyle w:val="hvr"/>
          <w:rFonts w:asciiTheme="majorHAnsi" w:hAnsiTheme="majorHAnsi" w:cstheme="majorHAnsi"/>
          <w:iCs/>
          <w:color w:val="000000" w:themeColor="text1"/>
          <w:sz w:val="28"/>
          <w:szCs w:val="28"/>
          <w:lang w:val="en-US"/>
        </w:rPr>
        <w:t xml:space="preserve"> </w:t>
      </w:r>
      <w:r w:rsidRPr="00A443C6">
        <w:rPr>
          <w:rStyle w:val="hvr"/>
          <w:iCs/>
          <w:color w:val="000000" w:themeColor="text1"/>
          <w:sz w:val="28"/>
          <w:szCs w:val="28"/>
        </w:rPr>
        <w:t>понятия</w:t>
      </w:r>
      <w:r w:rsidR="00362090" w:rsidRPr="00A443C6">
        <w:rPr>
          <w:rStyle w:val="hvr"/>
          <w:iCs/>
          <w:color w:val="000000" w:themeColor="text1"/>
          <w:sz w:val="28"/>
          <w:szCs w:val="28"/>
          <w:lang w:val="en-US"/>
        </w:rPr>
        <w:t xml:space="preserve">: A </w:t>
      </w:r>
      <w:r w:rsidR="00362090" w:rsidRPr="00D21BBA">
        <w:rPr>
          <w:color w:val="333333"/>
          <w:sz w:val="28"/>
          <w:szCs w:val="28"/>
          <w:shd w:val="clear" w:color="auto" w:fill="FFFFFF"/>
          <w:lang w:val="en-US"/>
        </w:rPr>
        <w:t>quitclaim deed transfers only that interest in the real property which the grantor actually has, contains no warranties and the seller doesn't have liability to the buyer for other recorded claims on the property. The purchaser takes the property subject to existing taxes, assessments, liens, encumbrances, covenants, conditions, restrictions, rights of way and easements of record</w:t>
      </w:r>
      <w:r w:rsidR="00362090">
        <w:rPr>
          <w:color w:val="333333"/>
          <w:sz w:val="28"/>
          <w:szCs w:val="28"/>
          <w:shd w:val="clear" w:color="auto" w:fill="FFFFFF"/>
          <w:lang w:val="en-US"/>
        </w:rPr>
        <w:t xml:space="preserve"> </w:t>
      </w:r>
      <w:r w:rsidR="006C2250" w:rsidRPr="00D21BBA">
        <w:rPr>
          <w:color w:val="000000" w:themeColor="text1"/>
          <w:sz w:val="28"/>
          <w:szCs w:val="28"/>
          <w:lang w:val="en-US"/>
        </w:rPr>
        <w:t>(</w:t>
      </w:r>
      <w:r w:rsidR="006C2250" w:rsidRPr="00D21BBA">
        <w:rPr>
          <w:color w:val="000000" w:themeColor="text1"/>
          <w:sz w:val="28"/>
          <w:szCs w:val="28"/>
        </w:rPr>
        <w:t>электронный</w:t>
      </w:r>
      <w:r w:rsidR="006C2250" w:rsidRPr="00D21BBA">
        <w:rPr>
          <w:color w:val="000000" w:themeColor="text1"/>
          <w:sz w:val="28"/>
          <w:szCs w:val="28"/>
          <w:lang w:val="en-US"/>
        </w:rPr>
        <w:t xml:space="preserve"> </w:t>
      </w:r>
      <w:r w:rsidR="006C2250" w:rsidRPr="00D21BBA">
        <w:rPr>
          <w:color w:val="000000" w:themeColor="text1"/>
          <w:sz w:val="28"/>
          <w:szCs w:val="28"/>
        </w:rPr>
        <w:t>ресурс</w:t>
      </w:r>
      <w:r w:rsidR="006C2250" w:rsidRPr="00D21BBA">
        <w:rPr>
          <w:color w:val="000000" w:themeColor="text1"/>
          <w:sz w:val="28"/>
          <w:szCs w:val="28"/>
          <w:lang w:val="en-US"/>
        </w:rPr>
        <w:t>: Us legal glossary).</w:t>
      </w:r>
    </w:p>
    <w:p w:rsidR="00DF4E53" w:rsidRPr="00D21BBA" w:rsidRDefault="00C66BE3" w:rsidP="00CF1767">
      <w:pPr>
        <w:spacing w:line="360" w:lineRule="auto"/>
        <w:ind w:firstLine="709"/>
        <w:jc w:val="both"/>
        <w:rPr>
          <w:rStyle w:val="hvr"/>
          <w:rFonts w:asciiTheme="majorHAnsi" w:hAnsiTheme="majorHAnsi" w:cstheme="majorHAnsi"/>
          <w:iCs/>
          <w:color w:val="000000" w:themeColor="text1"/>
        </w:rPr>
      </w:pPr>
      <w:r w:rsidRPr="00D21BBA">
        <w:rPr>
          <w:rStyle w:val="hvr"/>
          <w:rFonts w:asciiTheme="majorHAnsi" w:hAnsiTheme="majorHAnsi" w:cstheme="majorHAnsi"/>
          <w:iCs/>
          <w:color w:val="000000" w:themeColor="text1"/>
        </w:rPr>
        <w:t>«</w:t>
      </w:r>
      <w:r w:rsidR="001864B7" w:rsidRPr="00D21BBA">
        <w:rPr>
          <w:rStyle w:val="hvr"/>
          <w:rFonts w:asciiTheme="majorHAnsi" w:hAnsiTheme="majorHAnsi" w:cstheme="majorHAnsi"/>
          <w:iCs/>
          <w:color w:val="000000" w:themeColor="text1"/>
        </w:rPr>
        <w:t>Дайте мне десять тысяч долларов наличными</w:t>
      </w:r>
      <w:r w:rsidR="00DF4E53" w:rsidRPr="00D21BBA">
        <w:rPr>
          <w:rStyle w:val="hvr"/>
          <w:rFonts w:asciiTheme="majorHAnsi" w:hAnsiTheme="majorHAnsi" w:cstheme="majorHAnsi"/>
          <w:iCs/>
          <w:color w:val="000000" w:themeColor="text1"/>
        </w:rPr>
        <w:t>, - сказал Шелби, - и я подпишу все бумаги».</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DD614B" w:rsidRDefault="00DF4E53" w:rsidP="008E37F1">
            <w:pPr>
              <w:autoSpaceDE w:val="0"/>
              <w:autoSpaceDN w:val="0"/>
              <w:adjustRightInd w:val="0"/>
              <w:spacing w:line="360" w:lineRule="auto"/>
              <w:ind w:firstLine="709"/>
              <w:jc w:val="both"/>
              <w:rPr>
                <w:rFonts w:asciiTheme="majorHAnsi" w:eastAsiaTheme="minorHAnsi" w:hAnsiTheme="majorHAnsi" w:cstheme="majorHAnsi"/>
                <w:color w:val="000000" w:themeColor="text1"/>
                <w:lang w:val="en-US" w:eastAsia="en-US"/>
              </w:rPr>
            </w:pPr>
            <w:r w:rsidRPr="00DD614B">
              <w:rPr>
                <w:rFonts w:asciiTheme="majorHAnsi" w:eastAsiaTheme="minorHAnsi" w:hAnsiTheme="majorHAnsi" w:cstheme="majorHAnsi"/>
                <w:color w:val="000000" w:themeColor="text1"/>
                <w:lang w:val="en-US" w:eastAsia="en-US"/>
              </w:rPr>
              <w:t>(62)</w:t>
            </w:r>
            <w:r w:rsidR="006C2250" w:rsidRPr="00DD614B">
              <w:rPr>
                <w:rFonts w:asciiTheme="majorHAnsi" w:eastAsiaTheme="minorHAnsi" w:hAnsiTheme="majorHAnsi" w:cstheme="majorHAnsi"/>
                <w:color w:val="000000" w:themeColor="text1"/>
                <w:lang w:val="en-US" w:eastAsia="en-US"/>
              </w:rPr>
              <w:t xml:space="preserve"> </w:t>
            </w:r>
            <w:r w:rsidRPr="00DD614B">
              <w:rPr>
                <w:rFonts w:asciiTheme="majorHAnsi" w:eastAsiaTheme="minorHAnsi" w:hAnsiTheme="majorHAnsi" w:cstheme="majorHAnsi"/>
                <w:color w:val="000000" w:themeColor="text1"/>
                <w:lang w:val="en-US" w:eastAsia="en-US"/>
              </w:rPr>
              <w:t xml:space="preserve">Once you become convinced your client is guilty, you interpret all of the evidence in </w:t>
            </w:r>
            <w:r w:rsidRPr="00DD614B">
              <w:rPr>
                <w:rFonts w:asciiTheme="majorHAnsi" w:eastAsiaTheme="minorHAnsi" w:hAnsiTheme="majorHAnsi" w:cstheme="majorHAnsi"/>
                <w:color w:val="000000" w:themeColor="text1"/>
                <w:u w:val="single"/>
                <w:lang w:val="en-US" w:eastAsia="en-US"/>
              </w:rPr>
              <w:t>a false light</w:t>
            </w:r>
            <w:r w:rsidRPr="00DD614B">
              <w:rPr>
                <w:rFonts w:asciiTheme="majorHAnsi" w:eastAsiaTheme="minorHAnsi" w:hAnsiTheme="majorHAnsi" w:cstheme="majorHAnsi"/>
                <w:color w:val="000000" w:themeColor="text1"/>
                <w:lang w:val="en-US" w:eastAsia="en-US"/>
              </w:rPr>
              <w:t xml:space="preserve"> and weigh it by false standards. (DD)</w:t>
            </w:r>
          </w:p>
        </w:tc>
        <w:tc>
          <w:tcPr>
            <w:tcW w:w="4670" w:type="dxa"/>
          </w:tcPr>
          <w:p w:rsidR="00DF4E53" w:rsidRPr="00DD614B" w:rsidRDefault="00DF4E53" w:rsidP="00CF1767">
            <w:pPr>
              <w:spacing w:line="360" w:lineRule="auto"/>
              <w:ind w:firstLine="709"/>
              <w:jc w:val="both"/>
              <w:rPr>
                <w:rFonts w:asciiTheme="majorHAnsi" w:eastAsiaTheme="minorHAnsi" w:hAnsiTheme="majorHAnsi" w:cstheme="majorHAnsi"/>
                <w:color w:val="000000" w:themeColor="text1"/>
                <w:lang w:eastAsia="en-US"/>
              </w:rPr>
            </w:pPr>
            <w:r w:rsidRPr="00DD614B">
              <w:rPr>
                <w:rFonts w:asciiTheme="majorHAnsi" w:hAnsiTheme="majorHAnsi" w:cstheme="majorHAnsi"/>
                <w:color w:val="000000" w:themeColor="text1"/>
                <w:shd w:val="clear" w:color="auto" w:fill="FFFFFF"/>
              </w:rPr>
              <w:t xml:space="preserve">Стоит тебе усомниться в его невиновности, как ты уже начинаешь </w:t>
            </w:r>
            <w:r w:rsidRPr="00DD614B">
              <w:rPr>
                <w:rFonts w:asciiTheme="majorHAnsi" w:hAnsiTheme="majorHAnsi" w:cstheme="majorHAnsi"/>
                <w:color w:val="000000" w:themeColor="text1"/>
                <w:u w:val="single"/>
                <w:shd w:val="clear" w:color="auto" w:fill="FFFFFF"/>
              </w:rPr>
              <w:t>совершенно иначе, не в его пользу</w:t>
            </w:r>
            <w:r w:rsidRPr="00DD614B">
              <w:rPr>
                <w:rFonts w:asciiTheme="majorHAnsi" w:hAnsiTheme="majorHAnsi" w:cstheme="majorHAnsi"/>
                <w:color w:val="000000" w:themeColor="text1"/>
                <w:shd w:val="clear" w:color="auto" w:fill="FFFFFF"/>
              </w:rPr>
              <w:t>, интерпретировать улики, применяя к ним ошибочные мерки… (</w:t>
            </w:r>
            <w:r w:rsidR="006C2250" w:rsidRPr="00DD614B">
              <w:rPr>
                <w:rFonts w:asciiTheme="majorHAnsi" w:hAnsiTheme="majorHAnsi" w:cstheme="majorHAnsi"/>
                <w:color w:val="000000" w:themeColor="text1"/>
                <w:shd w:val="clear" w:color="auto" w:fill="FFFFFF"/>
              </w:rPr>
              <w:t>Перевод Жуковой</w:t>
            </w:r>
            <w:r w:rsidRPr="00DD614B">
              <w:rPr>
                <w:rFonts w:asciiTheme="majorHAnsi" w:hAnsiTheme="majorHAnsi" w:cstheme="majorHAnsi"/>
                <w:color w:val="000000" w:themeColor="text1"/>
                <w:shd w:val="clear" w:color="auto" w:fill="FFFFFF"/>
              </w:rPr>
              <w:t xml:space="preserve"> М.)</w:t>
            </w:r>
          </w:p>
        </w:tc>
      </w:tr>
    </w:tbl>
    <w:p w:rsidR="00C66BE3" w:rsidRDefault="00C66BE3" w:rsidP="00CF1767">
      <w:pPr>
        <w:spacing w:line="360" w:lineRule="auto"/>
        <w:ind w:firstLine="709"/>
        <w:jc w:val="both"/>
        <w:rPr>
          <w:rStyle w:val="hvr"/>
          <w:rFonts w:asciiTheme="majorHAnsi" w:hAnsiTheme="majorHAnsi" w:cstheme="majorHAnsi"/>
          <w:iCs/>
          <w:color w:val="000000" w:themeColor="text1"/>
          <w:sz w:val="28"/>
          <w:szCs w:val="28"/>
        </w:rPr>
      </w:pPr>
    </w:p>
    <w:p w:rsidR="00DF4E53" w:rsidRPr="00CF1767" w:rsidRDefault="00DF4E53" w:rsidP="00CF1767">
      <w:pPr>
        <w:spacing w:line="360" w:lineRule="auto"/>
        <w:ind w:firstLine="709"/>
        <w:jc w:val="both"/>
        <w:rPr>
          <w:rStyle w:val="hvr"/>
          <w:rFonts w:asciiTheme="majorHAnsi" w:hAnsiTheme="majorHAnsi" w:cstheme="majorHAnsi"/>
          <w:iCs/>
          <w:color w:val="000000" w:themeColor="text1"/>
          <w:sz w:val="28"/>
          <w:szCs w:val="28"/>
        </w:rPr>
      </w:pPr>
      <w:r w:rsidRPr="00CF1767">
        <w:rPr>
          <w:rStyle w:val="hvr"/>
          <w:rFonts w:asciiTheme="majorHAnsi" w:hAnsiTheme="majorHAnsi" w:cstheme="majorHAnsi"/>
          <w:iCs/>
          <w:color w:val="000000" w:themeColor="text1"/>
          <w:sz w:val="28"/>
          <w:szCs w:val="28"/>
        </w:rPr>
        <w:t>Использование кальки, которое уже было приведено в случае с данной реалией в примере (номер примера), более целесообразно. За счет данного контекстуального перевода переводчик слишком отвлеченно передал реалию и такой перевод является не совсем корректным.</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DD614B" w:rsidRDefault="006C2250" w:rsidP="00CF1767">
            <w:pPr>
              <w:spacing w:line="360" w:lineRule="auto"/>
              <w:ind w:firstLine="709"/>
              <w:jc w:val="both"/>
              <w:rPr>
                <w:rFonts w:asciiTheme="majorHAnsi" w:hAnsiTheme="majorHAnsi" w:cstheme="majorHAnsi"/>
                <w:color w:val="000000" w:themeColor="text1"/>
                <w:lang w:val="en-US"/>
              </w:rPr>
            </w:pPr>
            <w:r w:rsidRPr="00DD614B">
              <w:rPr>
                <w:rFonts w:asciiTheme="majorHAnsi" w:hAnsiTheme="majorHAnsi" w:cstheme="majorHAnsi"/>
                <w:color w:val="000000" w:themeColor="text1"/>
                <w:lang w:val="en-US"/>
              </w:rPr>
              <w:t>(63) “</w:t>
            </w:r>
            <w:r w:rsidR="00DF4E53" w:rsidRPr="00DD614B">
              <w:rPr>
                <w:rFonts w:asciiTheme="majorHAnsi" w:hAnsiTheme="majorHAnsi" w:cstheme="majorHAnsi"/>
                <w:color w:val="000000" w:themeColor="text1"/>
                <w:lang w:val="en-US"/>
              </w:rPr>
              <w:t xml:space="preserve">The statement he made to the police hasn't got anything to do with it," said Blackman. "It's the statement he is going to make on the </w:t>
            </w:r>
            <w:r w:rsidR="00DF4E53" w:rsidRPr="00DD614B">
              <w:rPr>
                <w:rFonts w:asciiTheme="majorHAnsi" w:hAnsiTheme="majorHAnsi" w:cstheme="majorHAnsi"/>
                <w:color w:val="000000" w:themeColor="text1"/>
                <w:u w:val="single"/>
                <w:lang w:val="en-US"/>
              </w:rPr>
              <w:t>witness stand</w:t>
            </w:r>
            <w:r w:rsidRPr="00DD614B">
              <w:rPr>
                <w:rFonts w:asciiTheme="majorHAnsi" w:hAnsiTheme="majorHAnsi" w:cstheme="majorHAnsi"/>
                <w:color w:val="000000" w:themeColor="text1"/>
                <w:lang w:val="en-US"/>
              </w:rPr>
              <w:t xml:space="preserve"> that counts.”</w:t>
            </w:r>
            <w:r w:rsidR="00DF4E53" w:rsidRPr="00DD614B">
              <w:rPr>
                <w:rFonts w:asciiTheme="majorHAnsi" w:hAnsiTheme="majorHAnsi" w:cstheme="majorHAnsi"/>
                <w:color w:val="000000" w:themeColor="text1"/>
                <w:lang w:val="en-US"/>
              </w:rPr>
              <w:t xml:space="preserve"> (SG)</w:t>
            </w:r>
          </w:p>
          <w:p w:rsidR="00DF4E53" w:rsidRPr="00DD614B" w:rsidRDefault="00DF4E53" w:rsidP="00CF1767">
            <w:pPr>
              <w:spacing w:line="360" w:lineRule="auto"/>
              <w:ind w:firstLine="709"/>
              <w:jc w:val="both"/>
              <w:rPr>
                <w:rFonts w:asciiTheme="majorHAnsi" w:hAnsiTheme="majorHAnsi" w:cstheme="majorHAnsi"/>
                <w:color w:val="000000" w:themeColor="text1"/>
                <w:lang w:val="en-US"/>
              </w:rPr>
            </w:pPr>
          </w:p>
        </w:tc>
        <w:tc>
          <w:tcPr>
            <w:tcW w:w="4670" w:type="dxa"/>
          </w:tcPr>
          <w:p w:rsidR="00DF4E53" w:rsidRPr="00DD614B" w:rsidRDefault="00DF4E53" w:rsidP="00CF1767">
            <w:pPr>
              <w:spacing w:line="360" w:lineRule="auto"/>
              <w:ind w:firstLine="709"/>
              <w:jc w:val="both"/>
              <w:rPr>
                <w:rFonts w:asciiTheme="majorHAnsi" w:hAnsiTheme="majorHAnsi" w:cstheme="majorHAnsi"/>
                <w:color w:val="000000" w:themeColor="text1"/>
              </w:rPr>
            </w:pPr>
            <w:r w:rsidRPr="00DD614B">
              <w:rPr>
                <w:rFonts w:asciiTheme="majorHAnsi" w:hAnsiTheme="majorHAnsi" w:cstheme="majorHAnsi"/>
                <w:color w:val="000000" w:themeColor="text1"/>
                <w:shd w:val="clear" w:color="auto" w:fill="FFFFFF"/>
              </w:rPr>
              <w:t xml:space="preserve">– Заявление, которое он сделал полиции, не имеет значения, – возразил Блэкман. – Имеет значение то заявление, которое он сделает в суде, когда его вызовут для </w:t>
            </w:r>
            <w:r w:rsidRPr="00DD614B">
              <w:rPr>
                <w:rFonts w:asciiTheme="majorHAnsi" w:hAnsiTheme="majorHAnsi" w:cstheme="majorHAnsi"/>
                <w:color w:val="000000" w:themeColor="text1"/>
                <w:u w:val="single"/>
                <w:shd w:val="clear" w:color="auto" w:fill="FFFFFF"/>
              </w:rPr>
              <w:t>дачи свидетельских показаний</w:t>
            </w:r>
            <w:r w:rsidRPr="00DD614B">
              <w:rPr>
                <w:rFonts w:asciiTheme="majorHAnsi" w:hAnsiTheme="majorHAnsi" w:cstheme="majorHAnsi"/>
                <w:color w:val="000000" w:themeColor="text1"/>
                <w:shd w:val="clear" w:color="auto" w:fill="FFFFFF"/>
              </w:rPr>
              <w:t>. (</w:t>
            </w:r>
            <w:r w:rsidR="006C2250" w:rsidRPr="00DD614B">
              <w:rPr>
                <w:rFonts w:asciiTheme="majorHAnsi" w:hAnsiTheme="majorHAnsi" w:cstheme="majorHAnsi"/>
                <w:color w:val="000000" w:themeColor="text1"/>
                <w:shd w:val="clear" w:color="auto" w:fill="FFFFFF"/>
              </w:rPr>
              <w:t>Перевод Жуковой</w:t>
            </w:r>
            <w:r w:rsidRPr="00DD614B">
              <w:rPr>
                <w:rFonts w:asciiTheme="majorHAnsi" w:hAnsiTheme="majorHAnsi" w:cstheme="majorHAnsi"/>
                <w:color w:val="000000" w:themeColor="text1"/>
                <w:shd w:val="clear" w:color="auto" w:fill="FFFFFF"/>
              </w:rPr>
              <w:t xml:space="preserve"> М.)</w:t>
            </w:r>
          </w:p>
        </w:tc>
      </w:tr>
    </w:tbl>
    <w:p w:rsidR="00C66BE3" w:rsidRDefault="00C66BE3" w:rsidP="00CF1767">
      <w:pPr>
        <w:spacing w:line="360" w:lineRule="auto"/>
        <w:ind w:firstLine="709"/>
        <w:jc w:val="both"/>
        <w:rPr>
          <w:rStyle w:val="hvr"/>
          <w:rFonts w:asciiTheme="majorHAnsi" w:hAnsiTheme="majorHAnsi" w:cstheme="majorHAnsi"/>
          <w:iCs/>
          <w:color w:val="000000" w:themeColor="text1"/>
          <w:sz w:val="28"/>
          <w:szCs w:val="28"/>
        </w:rPr>
      </w:pPr>
    </w:p>
    <w:p w:rsidR="00DF4E53" w:rsidRPr="00CF1767" w:rsidRDefault="00DF4E53" w:rsidP="00CF1767">
      <w:pPr>
        <w:spacing w:line="360" w:lineRule="auto"/>
        <w:ind w:firstLine="709"/>
        <w:jc w:val="both"/>
        <w:rPr>
          <w:rStyle w:val="hvr"/>
          <w:rFonts w:asciiTheme="majorHAnsi" w:hAnsiTheme="majorHAnsi" w:cstheme="majorHAnsi"/>
          <w:iCs/>
          <w:color w:val="000000" w:themeColor="text1"/>
          <w:sz w:val="28"/>
          <w:szCs w:val="28"/>
        </w:rPr>
      </w:pPr>
      <w:r w:rsidRPr="00CF1767">
        <w:rPr>
          <w:rStyle w:val="hvr"/>
          <w:rFonts w:asciiTheme="majorHAnsi" w:hAnsiTheme="majorHAnsi" w:cstheme="majorHAnsi"/>
          <w:iCs/>
          <w:color w:val="000000" w:themeColor="text1"/>
          <w:sz w:val="28"/>
          <w:szCs w:val="28"/>
        </w:rPr>
        <w:t>В данном случае контекстуальная замена проведена абсолютно релевантно и обоснованно в соответствии с контекстом.</w:t>
      </w:r>
    </w:p>
    <w:tbl>
      <w:tblPr>
        <w:tblStyle w:val="afb"/>
        <w:tblW w:w="0" w:type="auto"/>
        <w:tblLook w:val="04A0" w:firstRow="1" w:lastRow="0" w:firstColumn="1" w:lastColumn="0" w:noHBand="0" w:noVBand="1"/>
      </w:tblPr>
      <w:tblGrid>
        <w:gridCol w:w="4669"/>
        <w:gridCol w:w="4670"/>
      </w:tblGrid>
      <w:tr w:rsidR="00DF4E53" w:rsidRPr="00CF1767" w:rsidTr="00DF4E53">
        <w:tc>
          <w:tcPr>
            <w:tcW w:w="4669" w:type="dxa"/>
          </w:tcPr>
          <w:p w:rsidR="00DF4E53" w:rsidRPr="00DD614B" w:rsidRDefault="00DF4E53" w:rsidP="00CF1767">
            <w:pPr>
              <w:spacing w:line="360" w:lineRule="auto"/>
              <w:ind w:firstLine="709"/>
              <w:jc w:val="both"/>
              <w:rPr>
                <w:rFonts w:asciiTheme="majorHAnsi" w:hAnsiTheme="majorHAnsi" w:cstheme="majorHAnsi"/>
                <w:color w:val="000000" w:themeColor="text1"/>
                <w:lang w:val="en-US"/>
              </w:rPr>
            </w:pPr>
            <w:r w:rsidRPr="00DD614B">
              <w:rPr>
                <w:rFonts w:asciiTheme="majorHAnsi" w:hAnsiTheme="majorHAnsi" w:cstheme="majorHAnsi"/>
                <w:color w:val="000000" w:themeColor="text1"/>
                <w:lang w:val="en-US"/>
              </w:rPr>
              <w:t>(64)</w:t>
            </w:r>
            <w:r w:rsidR="006C2250" w:rsidRPr="00DD614B">
              <w:rPr>
                <w:rFonts w:asciiTheme="majorHAnsi" w:hAnsiTheme="majorHAnsi" w:cstheme="majorHAnsi"/>
                <w:color w:val="000000" w:themeColor="text1"/>
                <w:lang w:val="en-US"/>
              </w:rPr>
              <w:t xml:space="preserve"> </w:t>
            </w:r>
            <w:r w:rsidRPr="00DD614B">
              <w:rPr>
                <w:rFonts w:asciiTheme="majorHAnsi" w:hAnsiTheme="majorHAnsi" w:cstheme="majorHAnsi"/>
                <w:color w:val="000000" w:themeColor="text1"/>
                <w:lang w:val="en-US"/>
              </w:rPr>
              <w:t xml:space="preserve">If the girl was guilty that’s one </w:t>
            </w:r>
            <w:r w:rsidRPr="00DD614B">
              <w:rPr>
                <w:rFonts w:asciiTheme="majorHAnsi" w:hAnsiTheme="majorHAnsi" w:cstheme="majorHAnsi"/>
                <w:color w:val="000000" w:themeColor="text1"/>
                <w:lang w:val="en-US"/>
              </w:rPr>
              <w:lastRenderedPageBreak/>
              <w:t xml:space="preserve">thing. If she was innocent, and the evidence so indicates, then someone deliberately tried to frame her. The person who planted the bracelet in her motel room certainly tried to frame her, and Harry Boles, the man who identified her as having opened the suitcase taken from Irene Keith’s automobile, may have been the victim of an honest mistake or he may have been in on the </w:t>
            </w:r>
            <w:r w:rsidR="006C2250" w:rsidRPr="00DD614B">
              <w:rPr>
                <w:rFonts w:asciiTheme="majorHAnsi" w:hAnsiTheme="majorHAnsi" w:cstheme="majorHAnsi"/>
                <w:color w:val="000000" w:themeColor="text1"/>
                <w:u w:val="single"/>
                <w:lang w:val="en-US"/>
              </w:rPr>
              <w:t>frame-up</w:t>
            </w:r>
            <w:r w:rsidR="006C2250" w:rsidRPr="00DD614B">
              <w:rPr>
                <w:rFonts w:asciiTheme="majorHAnsi" w:hAnsiTheme="majorHAnsi" w:cstheme="majorHAnsi"/>
                <w:color w:val="000000" w:themeColor="text1"/>
                <w:lang w:val="en-US"/>
              </w:rPr>
              <w:t>.</w:t>
            </w:r>
            <w:r w:rsidRPr="00DD614B">
              <w:rPr>
                <w:rFonts w:asciiTheme="majorHAnsi" w:hAnsiTheme="majorHAnsi" w:cstheme="majorHAnsi"/>
                <w:color w:val="000000" w:themeColor="text1"/>
                <w:lang w:val="en-US"/>
              </w:rPr>
              <w:t xml:space="preserve"> (RR)</w:t>
            </w:r>
          </w:p>
          <w:p w:rsidR="00DF4E53" w:rsidRPr="00DD614B" w:rsidRDefault="00DF4E53" w:rsidP="00CF1767">
            <w:pPr>
              <w:spacing w:line="360" w:lineRule="auto"/>
              <w:ind w:firstLine="709"/>
              <w:jc w:val="both"/>
              <w:rPr>
                <w:rFonts w:asciiTheme="majorHAnsi" w:hAnsiTheme="majorHAnsi" w:cstheme="majorHAnsi"/>
                <w:color w:val="000000" w:themeColor="text1"/>
                <w:lang w:val="en-US"/>
              </w:rPr>
            </w:pPr>
          </w:p>
        </w:tc>
        <w:tc>
          <w:tcPr>
            <w:tcW w:w="4670" w:type="dxa"/>
          </w:tcPr>
          <w:p w:rsidR="00DF4E53" w:rsidRPr="00DD614B" w:rsidRDefault="00DF4E53" w:rsidP="00CF1767">
            <w:pPr>
              <w:spacing w:line="360" w:lineRule="auto"/>
              <w:ind w:firstLine="709"/>
              <w:jc w:val="both"/>
              <w:rPr>
                <w:rFonts w:asciiTheme="majorHAnsi" w:hAnsiTheme="majorHAnsi" w:cstheme="majorHAnsi"/>
                <w:color w:val="000000" w:themeColor="text1"/>
              </w:rPr>
            </w:pPr>
            <w:r w:rsidRPr="00DD614B">
              <w:rPr>
                <w:rFonts w:asciiTheme="majorHAnsi" w:hAnsiTheme="majorHAnsi" w:cstheme="majorHAnsi"/>
                <w:color w:val="000000" w:themeColor="text1"/>
                <w:shd w:val="clear" w:color="auto" w:fill="FFFFFF"/>
              </w:rPr>
              <w:lastRenderedPageBreak/>
              <w:t xml:space="preserve">Если девушка виновата, это одно. </w:t>
            </w:r>
            <w:r w:rsidRPr="00DD614B">
              <w:rPr>
                <w:rFonts w:asciiTheme="majorHAnsi" w:hAnsiTheme="majorHAnsi" w:cstheme="majorHAnsi"/>
                <w:color w:val="000000" w:themeColor="text1"/>
                <w:shd w:val="clear" w:color="auto" w:fill="FFFFFF"/>
              </w:rPr>
              <w:lastRenderedPageBreak/>
              <w:t xml:space="preserve">Если она ни в чем не повинна – а все указывает на такой поворот дел, – значит, кто-то намеренно ее подставил. Совершенно ясно, что кто-то подбросил в ее номер в мотеле украденный браслет. Гарри Боулз, человек, уверяющий, что видел Багби, когда она извлекала из автомобиля Айрин Кейт кейс с драгоценностями, является либо жертвой заблуждения, либо </w:t>
            </w:r>
            <w:r w:rsidRPr="00DD614B">
              <w:rPr>
                <w:rFonts w:asciiTheme="majorHAnsi" w:hAnsiTheme="majorHAnsi" w:cstheme="majorHAnsi"/>
                <w:color w:val="000000" w:themeColor="text1"/>
                <w:u w:val="single"/>
                <w:shd w:val="clear" w:color="auto" w:fill="FFFFFF"/>
              </w:rPr>
              <w:t>лжецом</w:t>
            </w:r>
            <w:r w:rsidRPr="00DD614B">
              <w:rPr>
                <w:rFonts w:asciiTheme="majorHAnsi" w:hAnsiTheme="majorHAnsi" w:cstheme="majorHAnsi"/>
                <w:color w:val="000000" w:themeColor="text1"/>
                <w:shd w:val="clear" w:color="auto" w:fill="FFFFFF"/>
              </w:rPr>
              <w:t>.</w:t>
            </w:r>
          </w:p>
          <w:p w:rsidR="00DF4E53" w:rsidRPr="00DD614B" w:rsidRDefault="00DF4E53" w:rsidP="00C66BE3">
            <w:pPr>
              <w:spacing w:line="360" w:lineRule="auto"/>
              <w:jc w:val="both"/>
              <w:rPr>
                <w:rFonts w:asciiTheme="majorHAnsi" w:hAnsiTheme="majorHAnsi" w:cstheme="majorHAnsi"/>
                <w:color w:val="000000" w:themeColor="text1"/>
              </w:rPr>
            </w:pPr>
            <w:r w:rsidRPr="00DD614B">
              <w:rPr>
                <w:rFonts w:asciiTheme="majorHAnsi" w:hAnsiTheme="majorHAnsi" w:cstheme="majorHAnsi"/>
                <w:color w:val="000000" w:themeColor="text1"/>
              </w:rPr>
              <w:t>(</w:t>
            </w:r>
            <w:r w:rsidR="006C2250" w:rsidRPr="00DD614B">
              <w:rPr>
                <w:rFonts w:asciiTheme="majorHAnsi" w:hAnsiTheme="majorHAnsi" w:cstheme="majorHAnsi"/>
                <w:color w:val="000000" w:themeColor="text1"/>
              </w:rPr>
              <w:t>Перевод Карчевского</w:t>
            </w:r>
            <w:r w:rsidRPr="00DD614B">
              <w:rPr>
                <w:rFonts w:asciiTheme="majorHAnsi" w:hAnsiTheme="majorHAnsi" w:cstheme="majorHAnsi"/>
                <w:color w:val="000000" w:themeColor="text1"/>
              </w:rPr>
              <w:t xml:space="preserve"> В.)</w:t>
            </w:r>
          </w:p>
        </w:tc>
      </w:tr>
    </w:tbl>
    <w:p w:rsidR="00C66BE3" w:rsidRDefault="00C66BE3" w:rsidP="00CF1767">
      <w:pPr>
        <w:spacing w:line="360" w:lineRule="auto"/>
        <w:ind w:firstLine="709"/>
        <w:jc w:val="both"/>
        <w:rPr>
          <w:rFonts w:asciiTheme="majorHAnsi" w:hAnsiTheme="majorHAnsi" w:cstheme="majorHAnsi"/>
          <w:color w:val="000000" w:themeColor="text1"/>
          <w:sz w:val="28"/>
          <w:szCs w:val="28"/>
        </w:rPr>
      </w:pP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С нашей точки зрения, данный перевод совершенно не передает смысла реалии, и поэтому его можно счесть некорректным.</w:t>
      </w:r>
    </w:p>
    <w:p w:rsidR="00DF4E53" w:rsidRPr="00CF1767" w:rsidRDefault="00DF4E53" w:rsidP="00CF1767">
      <w:pPr>
        <w:pStyle w:val="3"/>
        <w:spacing w:before="0" w:after="0" w:line="360" w:lineRule="auto"/>
        <w:ind w:firstLine="709"/>
        <w:jc w:val="both"/>
        <w:rPr>
          <w:rFonts w:asciiTheme="majorHAnsi" w:hAnsiTheme="majorHAnsi" w:cstheme="majorHAnsi"/>
        </w:rPr>
      </w:pPr>
      <w:bookmarkStart w:id="134" w:name="_Toc514589960"/>
      <w:bookmarkStart w:id="135" w:name="_Toc514590116"/>
      <w:bookmarkStart w:id="136" w:name="_Toc514594144"/>
      <w:bookmarkStart w:id="137" w:name="_Toc514594863"/>
      <w:bookmarkStart w:id="138" w:name="_Toc514595329"/>
      <w:bookmarkStart w:id="139" w:name="_Toc514595603"/>
      <w:r w:rsidRPr="00CF1767">
        <w:rPr>
          <w:rFonts w:asciiTheme="majorHAnsi" w:hAnsiTheme="majorHAnsi" w:cstheme="majorHAnsi"/>
        </w:rPr>
        <w:t>2.3.4. Опущение</w:t>
      </w:r>
      <w:bookmarkEnd w:id="134"/>
      <w:bookmarkEnd w:id="135"/>
      <w:bookmarkEnd w:id="136"/>
      <w:bookmarkEnd w:id="137"/>
      <w:bookmarkEnd w:id="138"/>
      <w:bookmarkEnd w:id="139"/>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Данный прием не вошел в классификацию </w:t>
      </w:r>
      <w:r w:rsidR="00561AA9" w:rsidRPr="00CF1767">
        <w:rPr>
          <w:rFonts w:asciiTheme="majorHAnsi" w:hAnsiTheme="majorHAnsi" w:cstheme="majorHAnsi"/>
          <w:color w:val="000000" w:themeColor="text1"/>
          <w:sz w:val="28"/>
          <w:szCs w:val="28"/>
        </w:rPr>
        <w:t xml:space="preserve">С.И. </w:t>
      </w:r>
      <w:r w:rsidRPr="00CF1767">
        <w:rPr>
          <w:rFonts w:asciiTheme="majorHAnsi" w:hAnsiTheme="majorHAnsi" w:cstheme="majorHAnsi"/>
          <w:color w:val="000000" w:themeColor="text1"/>
          <w:sz w:val="28"/>
          <w:szCs w:val="28"/>
        </w:rPr>
        <w:t xml:space="preserve">Влахова и </w:t>
      </w:r>
      <w:r w:rsidR="00561AA9" w:rsidRPr="00CF1767">
        <w:rPr>
          <w:rFonts w:asciiTheme="majorHAnsi" w:hAnsiTheme="majorHAnsi" w:cstheme="majorHAnsi"/>
          <w:color w:val="000000" w:themeColor="text1"/>
          <w:sz w:val="28"/>
          <w:szCs w:val="28"/>
        </w:rPr>
        <w:t>С.П.</w:t>
      </w:r>
      <w:r w:rsidRPr="00CF1767">
        <w:rPr>
          <w:rFonts w:asciiTheme="majorHAnsi" w:hAnsiTheme="majorHAnsi" w:cstheme="majorHAnsi"/>
          <w:color w:val="000000" w:themeColor="text1"/>
          <w:sz w:val="28"/>
          <w:szCs w:val="28"/>
        </w:rPr>
        <w:t>Флорина, однако нужно учитывать, что иногда переводчики могут просто опустить реалию, поскольку подходящий аналог подобрать не получается. Этим приемом пользоваться нежелательно, но, как показывают примеры переводов романов о Перри Мейсоне, к нему часто прибегали, чтобы не усложнять текст (15 примеров – 10,1%).</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DD614B" w:rsidRDefault="00561AA9" w:rsidP="00CF1767">
            <w:pPr>
              <w:spacing w:line="360" w:lineRule="auto"/>
              <w:ind w:firstLine="709"/>
              <w:jc w:val="both"/>
              <w:rPr>
                <w:rFonts w:asciiTheme="majorHAnsi" w:hAnsiTheme="majorHAnsi" w:cstheme="majorHAnsi"/>
                <w:color w:val="000000" w:themeColor="text1"/>
                <w:lang w:val="en-US"/>
              </w:rPr>
            </w:pPr>
            <w:r w:rsidRPr="00DD614B">
              <w:rPr>
                <w:rFonts w:asciiTheme="majorHAnsi" w:hAnsiTheme="majorHAnsi" w:cstheme="majorHAnsi"/>
                <w:color w:val="000000" w:themeColor="text1"/>
                <w:lang w:val="en-US"/>
              </w:rPr>
              <w:t>(65) ”</w:t>
            </w:r>
            <w:r w:rsidR="00DF4E53" w:rsidRPr="00DD614B">
              <w:rPr>
                <w:rFonts w:asciiTheme="majorHAnsi" w:hAnsiTheme="majorHAnsi" w:cstheme="majorHAnsi"/>
                <w:color w:val="000000" w:themeColor="text1"/>
                <w:lang w:val="en-US"/>
              </w:rPr>
              <w:t xml:space="preserve">And isn't it a fact that with the </w:t>
            </w:r>
            <w:r w:rsidR="00DF4E53" w:rsidRPr="00DD614B">
              <w:rPr>
                <w:rFonts w:asciiTheme="majorHAnsi" w:hAnsiTheme="majorHAnsi" w:cstheme="majorHAnsi"/>
                <w:color w:val="000000" w:themeColor="text1"/>
                <w:u w:val="single"/>
                <w:lang w:val="en-US"/>
              </w:rPr>
              <w:t>consciousness of guilt</w:t>
            </w:r>
            <w:r w:rsidR="00DF4E53" w:rsidRPr="00DD614B">
              <w:rPr>
                <w:rFonts w:asciiTheme="majorHAnsi" w:hAnsiTheme="majorHAnsi" w:cstheme="majorHAnsi"/>
                <w:color w:val="000000" w:themeColor="text1"/>
                <w:lang w:val="en-US"/>
              </w:rPr>
              <w:t xml:space="preserve"> upon you, you knew that it was necessary to explain that </w:t>
            </w:r>
            <w:r w:rsidRPr="00DD614B">
              <w:rPr>
                <w:rFonts w:asciiTheme="majorHAnsi" w:hAnsiTheme="majorHAnsi" w:cstheme="majorHAnsi"/>
                <w:color w:val="000000" w:themeColor="text1"/>
                <w:lang w:val="en-US"/>
              </w:rPr>
              <w:t>call to the police in some way;”</w:t>
            </w:r>
            <w:r w:rsidR="00DF4E53" w:rsidRPr="00DD614B">
              <w:rPr>
                <w:rFonts w:asciiTheme="majorHAnsi" w:hAnsiTheme="majorHAnsi" w:cstheme="majorHAnsi"/>
                <w:color w:val="000000" w:themeColor="text1"/>
                <w:lang w:val="en-US"/>
              </w:rPr>
              <w:t xml:space="preserve"> (SG)</w:t>
            </w:r>
          </w:p>
        </w:tc>
        <w:tc>
          <w:tcPr>
            <w:tcW w:w="4672" w:type="dxa"/>
          </w:tcPr>
          <w:p w:rsidR="00DF4E53" w:rsidRPr="00DD614B" w:rsidRDefault="00DF4E53" w:rsidP="00CF1767">
            <w:pPr>
              <w:spacing w:line="360" w:lineRule="auto"/>
              <w:ind w:firstLine="709"/>
              <w:jc w:val="both"/>
              <w:rPr>
                <w:rFonts w:asciiTheme="majorHAnsi" w:hAnsiTheme="majorHAnsi" w:cstheme="majorHAnsi"/>
                <w:color w:val="000000" w:themeColor="text1"/>
              </w:rPr>
            </w:pPr>
            <w:r w:rsidRPr="00DD614B">
              <w:rPr>
                <w:rFonts w:asciiTheme="majorHAnsi" w:hAnsiTheme="majorHAnsi" w:cstheme="majorHAnsi"/>
                <w:color w:val="000000" w:themeColor="text1"/>
                <w:shd w:val="clear" w:color="auto" w:fill="FFFFFF"/>
              </w:rPr>
              <w:t>– А не является ли фактом то, что вы прекрасно понимали, что вам как-то придется объяснять этот звонок в полицию? (</w:t>
            </w:r>
            <w:r w:rsidR="00561AA9" w:rsidRPr="00DD614B">
              <w:rPr>
                <w:rFonts w:asciiTheme="majorHAnsi" w:hAnsiTheme="majorHAnsi" w:cstheme="majorHAnsi"/>
                <w:color w:val="000000" w:themeColor="text1"/>
                <w:shd w:val="clear" w:color="auto" w:fill="FFFFFF"/>
              </w:rPr>
              <w:t>Перевод Жуковой</w:t>
            </w:r>
            <w:r w:rsidRPr="00DD614B">
              <w:rPr>
                <w:rFonts w:asciiTheme="majorHAnsi" w:hAnsiTheme="majorHAnsi" w:cstheme="majorHAnsi"/>
                <w:color w:val="000000" w:themeColor="text1"/>
                <w:shd w:val="clear" w:color="auto" w:fill="FFFFFF"/>
              </w:rPr>
              <w:t xml:space="preserve"> М.)</w:t>
            </w:r>
          </w:p>
        </w:tc>
      </w:tr>
    </w:tbl>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Чтобы понять смысл реалии, приведем дефиницию: </w:t>
      </w:r>
    </w:p>
    <w:p w:rsidR="00561AA9"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shd w:val="clear" w:color="auto" w:fill="FFFFFF"/>
          <w:lang w:val="en-US"/>
        </w:rPr>
        <w:t xml:space="preserve">Consciousness of Guilt is both a concept and a type of circumstantial evidence used in criminal trials by prosecutors. It refers to a powerful and highly incriminating inference that a judge or jury may draw from the statements or conduct of a defendant (accused) after a crime has been committed suggesting that the defendant knows he or she is guilty of the charged crime. In other words, the defendant's conduct after the crime is circumstantial (indirect) evidence that the </w:t>
      </w:r>
      <w:r w:rsidRPr="00CF1767">
        <w:rPr>
          <w:rFonts w:asciiTheme="majorHAnsi" w:hAnsiTheme="majorHAnsi" w:cstheme="majorHAnsi"/>
          <w:color w:val="000000" w:themeColor="text1"/>
          <w:sz w:val="28"/>
          <w:szCs w:val="28"/>
          <w:shd w:val="clear" w:color="auto" w:fill="FFFFFF"/>
          <w:lang w:val="en-US"/>
        </w:rPr>
        <w:lastRenderedPageBreak/>
        <w:t>defendant intended to commit the crime, or, in fact, committed the crime.</w:t>
      </w:r>
      <w:r w:rsidRPr="00CF1767">
        <w:rPr>
          <w:rStyle w:val="apple-converted-space"/>
          <w:rFonts w:asciiTheme="majorHAnsi" w:hAnsiTheme="majorHAnsi" w:cstheme="majorHAnsi"/>
          <w:color w:val="000000" w:themeColor="text1"/>
          <w:sz w:val="28"/>
          <w:szCs w:val="28"/>
          <w:shd w:val="clear" w:color="auto" w:fill="FFFFFF"/>
          <w:lang w:val="en-US"/>
        </w:rPr>
        <w:t> </w:t>
      </w:r>
      <w:r w:rsidR="00561AA9" w:rsidRPr="00CF1767">
        <w:rPr>
          <w:rFonts w:asciiTheme="majorHAnsi" w:hAnsiTheme="majorHAnsi" w:cstheme="majorHAnsi"/>
          <w:color w:val="000000" w:themeColor="text1"/>
          <w:sz w:val="28"/>
          <w:szCs w:val="28"/>
        </w:rPr>
        <w:t xml:space="preserve">(электронный ресурс: </w:t>
      </w:r>
      <w:r w:rsidR="00561AA9" w:rsidRPr="00CF1767">
        <w:rPr>
          <w:rFonts w:asciiTheme="majorHAnsi" w:hAnsiTheme="majorHAnsi" w:cstheme="majorHAnsi"/>
          <w:color w:val="000000" w:themeColor="text1"/>
          <w:sz w:val="28"/>
          <w:szCs w:val="28"/>
          <w:lang w:val="en-US"/>
        </w:rPr>
        <w:t>Us</w:t>
      </w:r>
      <w:r w:rsidR="00561AA9" w:rsidRPr="00CF1767">
        <w:rPr>
          <w:rFonts w:asciiTheme="majorHAnsi" w:hAnsiTheme="majorHAnsi" w:cstheme="majorHAnsi"/>
          <w:color w:val="000000" w:themeColor="text1"/>
          <w:sz w:val="28"/>
          <w:szCs w:val="28"/>
        </w:rPr>
        <w:t xml:space="preserve"> </w:t>
      </w:r>
      <w:r w:rsidR="00561AA9" w:rsidRPr="00CF1767">
        <w:rPr>
          <w:rFonts w:asciiTheme="majorHAnsi" w:hAnsiTheme="majorHAnsi" w:cstheme="majorHAnsi"/>
          <w:color w:val="000000" w:themeColor="text1"/>
          <w:sz w:val="28"/>
          <w:szCs w:val="28"/>
          <w:lang w:val="en-US"/>
        </w:rPr>
        <w:t>legal</w:t>
      </w:r>
      <w:r w:rsidR="00561AA9" w:rsidRPr="00CF1767">
        <w:rPr>
          <w:rFonts w:asciiTheme="majorHAnsi" w:hAnsiTheme="majorHAnsi" w:cstheme="majorHAnsi"/>
          <w:color w:val="000000" w:themeColor="text1"/>
          <w:sz w:val="28"/>
          <w:szCs w:val="28"/>
        </w:rPr>
        <w:t xml:space="preserve"> </w:t>
      </w:r>
      <w:r w:rsidR="00561AA9" w:rsidRPr="00CF1767">
        <w:rPr>
          <w:rFonts w:asciiTheme="majorHAnsi" w:hAnsiTheme="majorHAnsi" w:cstheme="majorHAnsi"/>
          <w:color w:val="000000" w:themeColor="text1"/>
          <w:sz w:val="28"/>
          <w:szCs w:val="28"/>
          <w:lang w:val="en-US"/>
        </w:rPr>
        <w:t>glossary</w:t>
      </w:r>
      <w:r w:rsidR="00561AA9" w:rsidRPr="00CF1767">
        <w:rPr>
          <w:rFonts w:asciiTheme="majorHAnsi" w:hAnsiTheme="majorHAnsi" w:cstheme="majorHAnsi"/>
          <w:color w:val="000000" w:themeColor="text1"/>
          <w:sz w:val="28"/>
          <w:szCs w:val="28"/>
        </w:rPr>
        <w:t>).</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Поскольку переводчик не стал переводить реалию, мы приведем свой вариант:</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 И не является ли достоверным фактом то, </w:t>
      </w:r>
      <w:r w:rsidR="001864B7" w:rsidRPr="00CF1767">
        <w:rPr>
          <w:rFonts w:asciiTheme="majorHAnsi" w:hAnsiTheme="majorHAnsi" w:cstheme="majorHAnsi"/>
          <w:color w:val="000000" w:themeColor="text1"/>
          <w:sz w:val="28"/>
          <w:szCs w:val="28"/>
        </w:rPr>
        <w:t>что,</w:t>
      </w:r>
      <w:r w:rsidRPr="00CF1767">
        <w:rPr>
          <w:rFonts w:asciiTheme="majorHAnsi" w:hAnsiTheme="majorHAnsi" w:cstheme="majorHAnsi"/>
          <w:color w:val="000000" w:themeColor="text1"/>
          <w:sz w:val="28"/>
          <w:szCs w:val="28"/>
        </w:rPr>
        <w:t xml:space="preserve"> осознавая свою вину, Вы понимали дальнейшую необходимость объяснения звонка в полицию</w:t>
      </w:r>
      <w:r w:rsidR="00561AA9" w:rsidRPr="00CF1767">
        <w:rPr>
          <w:rFonts w:asciiTheme="majorHAnsi" w:hAnsiTheme="majorHAnsi" w:cstheme="majorHAnsi"/>
          <w:color w:val="000000" w:themeColor="text1"/>
          <w:sz w:val="28"/>
          <w:szCs w:val="28"/>
        </w:rPr>
        <w:t>?</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DD614B" w:rsidRDefault="00561AA9" w:rsidP="00CF1767">
            <w:pPr>
              <w:spacing w:line="360" w:lineRule="auto"/>
              <w:ind w:firstLine="709"/>
              <w:jc w:val="both"/>
              <w:rPr>
                <w:rFonts w:asciiTheme="majorHAnsi" w:hAnsiTheme="majorHAnsi" w:cstheme="majorHAnsi"/>
                <w:color w:val="000000" w:themeColor="text1"/>
                <w:lang w:val="en-US"/>
              </w:rPr>
            </w:pPr>
            <w:r w:rsidRPr="00DD614B">
              <w:rPr>
                <w:rFonts w:asciiTheme="majorHAnsi" w:hAnsiTheme="majorHAnsi" w:cstheme="majorHAnsi"/>
                <w:color w:val="000000" w:themeColor="text1"/>
                <w:lang w:val="en-US"/>
              </w:rPr>
              <w:t xml:space="preserve">(66) </w:t>
            </w:r>
            <w:r w:rsidR="00DF4E53" w:rsidRPr="00DD614B">
              <w:rPr>
                <w:rFonts w:asciiTheme="majorHAnsi" w:hAnsiTheme="majorHAnsi" w:cstheme="majorHAnsi"/>
                <w:color w:val="000000" w:themeColor="text1"/>
                <w:lang w:val="en-US"/>
              </w:rPr>
              <w:t xml:space="preserve">He wondered if that was the time the captain had been facing a </w:t>
            </w:r>
            <w:r w:rsidR="00DF4E53" w:rsidRPr="00DD614B">
              <w:rPr>
                <w:rFonts w:asciiTheme="majorHAnsi" w:hAnsiTheme="majorHAnsi" w:cstheme="majorHAnsi"/>
                <w:color w:val="000000" w:themeColor="text1"/>
                <w:u w:val="single"/>
                <w:lang w:val="en-US"/>
              </w:rPr>
              <w:t>grand jury investigation</w:t>
            </w:r>
            <w:r w:rsidR="00DF4E53" w:rsidRPr="00DD614B">
              <w:rPr>
                <w:rFonts w:asciiTheme="majorHAnsi" w:hAnsiTheme="majorHAnsi" w:cstheme="majorHAnsi"/>
                <w:color w:val="000000" w:themeColor="text1"/>
                <w:lang w:val="en-US"/>
              </w:rPr>
              <w:t xml:space="preserve"> over the squawk the woman had made who ran that house </w:t>
            </w:r>
            <w:r w:rsidRPr="00DD614B">
              <w:rPr>
                <w:rFonts w:asciiTheme="majorHAnsi" w:hAnsiTheme="majorHAnsi" w:cstheme="majorHAnsi"/>
                <w:color w:val="000000" w:themeColor="text1"/>
                <w:lang w:val="en-US"/>
              </w:rPr>
              <w:t>out on…</w:t>
            </w:r>
            <w:r w:rsidR="00DF4E53" w:rsidRPr="00DD614B">
              <w:rPr>
                <w:rFonts w:asciiTheme="majorHAnsi" w:hAnsiTheme="majorHAnsi" w:cstheme="majorHAnsi"/>
                <w:color w:val="000000" w:themeColor="text1"/>
                <w:lang w:val="en-US"/>
              </w:rPr>
              <w:t xml:space="preserve"> (CC)</w:t>
            </w:r>
          </w:p>
        </w:tc>
        <w:tc>
          <w:tcPr>
            <w:tcW w:w="4672" w:type="dxa"/>
          </w:tcPr>
          <w:p w:rsidR="00DD614B" w:rsidRPr="00DD614B" w:rsidRDefault="00DF4E53" w:rsidP="00CF1767">
            <w:pPr>
              <w:spacing w:line="360" w:lineRule="auto"/>
              <w:ind w:firstLine="709"/>
              <w:jc w:val="both"/>
              <w:rPr>
                <w:rFonts w:asciiTheme="majorHAnsi" w:hAnsiTheme="majorHAnsi" w:cstheme="majorHAnsi"/>
                <w:color w:val="000000" w:themeColor="text1"/>
              </w:rPr>
            </w:pPr>
            <w:r w:rsidRPr="00DD614B">
              <w:rPr>
                <w:rFonts w:asciiTheme="majorHAnsi" w:hAnsiTheme="majorHAnsi" w:cstheme="majorHAnsi"/>
                <w:color w:val="000000" w:themeColor="text1"/>
              </w:rPr>
              <w:t xml:space="preserve">«Вроде бы это произошло в то время, когда одна скандалистка накляузничала на капитана в связи с якобы необоснованным арестом». </w:t>
            </w:r>
          </w:p>
          <w:p w:rsidR="00DF4E53" w:rsidRPr="00DD614B" w:rsidRDefault="00DF4E53" w:rsidP="00DD614B">
            <w:pPr>
              <w:spacing w:line="360" w:lineRule="auto"/>
              <w:jc w:val="both"/>
              <w:rPr>
                <w:rFonts w:asciiTheme="majorHAnsi" w:hAnsiTheme="majorHAnsi" w:cstheme="majorHAnsi"/>
                <w:color w:val="000000" w:themeColor="text1"/>
              </w:rPr>
            </w:pPr>
            <w:r w:rsidRPr="00DD614B">
              <w:rPr>
                <w:rFonts w:asciiTheme="majorHAnsi" w:hAnsiTheme="majorHAnsi" w:cstheme="majorHAnsi"/>
                <w:color w:val="000000" w:themeColor="text1"/>
              </w:rPr>
              <w:t>(</w:t>
            </w:r>
            <w:r w:rsidR="00561AA9" w:rsidRPr="00DD614B">
              <w:rPr>
                <w:rFonts w:asciiTheme="majorHAnsi" w:hAnsiTheme="majorHAnsi" w:cstheme="majorHAnsi"/>
                <w:color w:val="000000" w:themeColor="text1"/>
              </w:rPr>
              <w:t xml:space="preserve">Перевод </w:t>
            </w:r>
            <w:r w:rsidRPr="00DD614B">
              <w:rPr>
                <w:rFonts w:asciiTheme="majorHAnsi" w:hAnsiTheme="majorHAnsi" w:cstheme="majorHAnsi"/>
                <w:color w:val="000000" w:themeColor="text1"/>
              </w:rPr>
              <w:t>Рубцов</w:t>
            </w:r>
            <w:r w:rsidR="00561AA9" w:rsidRPr="00DD614B">
              <w:rPr>
                <w:rFonts w:asciiTheme="majorHAnsi" w:hAnsiTheme="majorHAnsi" w:cstheme="majorHAnsi"/>
                <w:color w:val="000000" w:themeColor="text1"/>
              </w:rPr>
              <w:t>а</w:t>
            </w:r>
            <w:r w:rsidRPr="00DD614B">
              <w:rPr>
                <w:rFonts w:asciiTheme="majorHAnsi" w:hAnsiTheme="majorHAnsi" w:cstheme="majorHAnsi"/>
                <w:color w:val="000000" w:themeColor="text1"/>
              </w:rPr>
              <w:t xml:space="preserve"> П.)</w:t>
            </w:r>
          </w:p>
        </w:tc>
      </w:tr>
    </w:tbl>
    <w:p w:rsidR="00DF4E53" w:rsidRPr="00CF1767" w:rsidRDefault="00DF4E5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shd w:val="clear" w:color="auto" w:fill="FFFFFF"/>
        </w:rPr>
        <w:t xml:space="preserve">Вариант перевода, предложенный в таблице, является очень отвлеченным и стилистически более окрашенным из-за глагола «накляузничала». </w:t>
      </w:r>
    </w:p>
    <w:p w:rsidR="00561AA9" w:rsidRPr="006C2E2C" w:rsidRDefault="00DF4E53" w:rsidP="00CF1767">
      <w:pPr>
        <w:spacing w:line="360" w:lineRule="auto"/>
        <w:ind w:firstLine="709"/>
        <w:jc w:val="both"/>
        <w:rPr>
          <w:rFonts w:asciiTheme="majorHAnsi" w:hAnsiTheme="majorHAnsi" w:cstheme="majorHAnsi"/>
          <w:color w:val="000000" w:themeColor="text1"/>
          <w:sz w:val="28"/>
          <w:szCs w:val="28"/>
          <w:lang w:val="en-GB"/>
        </w:rPr>
      </w:pPr>
      <w:r w:rsidRPr="00CF1767">
        <w:rPr>
          <w:rFonts w:asciiTheme="majorHAnsi" w:hAnsiTheme="majorHAnsi" w:cstheme="majorHAnsi"/>
          <w:color w:val="000000" w:themeColor="text1"/>
          <w:sz w:val="28"/>
          <w:szCs w:val="28"/>
          <w:shd w:val="clear" w:color="auto" w:fill="FFFFFF"/>
        </w:rPr>
        <w:t xml:space="preserve">В ситуациях выше уже было описано, что из себя представляет </w:t>
      </w:r>
      <w:r w:rsidRPr="00CF1767">
        <w:rPr>
          <w:rFonts w:asciiTheme="majorHAnsi" w:hAnsiTheme="majorHAnsi" w:cstheme="majorHAnsi"/>
          <w:color w:val="000000" w:themeColor="text1"/>
          <w:sz w:val="28"/>
          <w:szCs w:val="28"/>
          <w:shd w:val="clear" w:color="auto" w:fill="FFFFFF"/>
          <w:lang w:val="en-US"/>
        </w:rPr>
        <w:t>grand</w:t>
      </w:r>
      <w:r w:rsidRPr="00CF1767">
        <w:rPr>
          <w:rFonts w:asciiTheme="majorHAnsi" w:hAnsiTheme="majorHAnsi" w:cstheme="majorHAnsi"/>
          <w:color w:val="000000" w:themeColor="text1"/>
          <w:sz w:val="28"/>
          <w:szCs w:val="28"/>
          <w:shd w:val="clear" w:color="auto" w:fill="FFFFFF"/>
        </w:rPr>
        <w:t xml:space="preserve"> </w:t>
      </w:r>
      <w:r w:rsidR="001864B7" w:rsidRPr="00CF1767">
        <w:rPr>
          <w:rFonts w:asciiTheme="majorHAnsi" w:hAnsiTheme="majorHAnsi" w:cstheme="majorHAnsi"/>
          <w:color w:val="000000" w:themeColor="text1"/>
          <w:sz w:val="28"/>
          <w:szCs w:val="28"/>
          <w:shd w:val="clear" w:color="auto" w:fill="FFFFFF"/>
          <w:lang w:val="en-US"/>
        </w:rPr>
        <w:t>jury</w:t>
      </w:r>
      <w:r w:rsidR="001864B7" w:rsidRPr="00CF1767">
        <w:rPr>
          <w:rFonts w:asciiTheme="majorHAnsi" w:hAnsiTheme="majorHAnsi" w:cstheme="majorHAnsi"/>
          <w:color w:val="000000" w:themeColor="text1"/>
          <w:sz w:val="28"/>
          <w:szCs w:val="28"/>
          <w:shd w:val="clear" w:color="auto" w:fill="FFFFFF"/>
        </w:rPr>
        <w:t>, тогда</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lang w:val="en-US"/>
        </w:rPr>
        <w:t>grand</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jury</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investigation</w:t>
      </w:r>
      <w:r w:rsidRPr="00CF1767">
        <w:rPr>
          <w:rFonts w:asciiTheme="majorHAnsi" w:hAnsiTheme="majorHAnsi" w:cstheme="majorHAnsi"/>
          <w:color w:val="000000" w:themeColor="text1"/>
          <w:sz w:val="28"/>
          <w:szCs w:val="28"/>
        </w:rPr>
        <w:t xml:space="preserve"> можно перевести как «расследование с привлечением большого жюри оно у вас то с заглавной буквы, то с прописной, определитесь» (</w:t>
      </w:r>
      <w:r w:rsidRPr="00CF1767">
        <w:rPr>
          <w:rFonts w:asciiTheme="majorHAnsi" w:hAnsiTheme="majorHAnsi" w:cstheme="majorHAnsi"/>
          <w:b/>
          <w:color w:val="000000" w:themeColor="text1"/>
          <w:sz w:val="28"/>
          <w:szCs w:val="28"/>
          <w:lang w:val="en-US"/>
        </w:rPr>
        <w:t>grand</w:t>
      </w:r>
      <w:r w:rsidRPr="00CF1767">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jury</w:t>
      </w:r>
      <w:r w:rsidRPr="00CF1767">
        <w:rPr>
          <w:rFonts w:asciiTheme="majorHAnsi" w:hAnsiTheme="majorHAnsi" w:cstheme="majorHAnsi"/>
          <w:b/>
          <w:color w:val="000000" w:themeColor="text1"/>
          <w:sz w:val="28"/>
          <w:szCs w:val="28"/>
        </w:rPr>
        <w:t xml:space="preserve"> </w:t>
      </w:r>
      <w:r w:rsidRPr="00CF1767">
        <w:rPr>
          <w:rFonts w:asciiTheme="majorHAnsi" w:hAnsiTheme="majorHAnsi" w:cstheme="majorHAnsi"/>
          <w:b/>
          <w:color w:val="000000" w:themeColor="text1"/>
          <w:sz w:val="28"/>
          <w:szCs w:val="28"/>
          <w:lang w:val="en-US"/>
        </w:rPr>
        <w:t>investigation</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shd w:val="clear" w:color="auto" w:fill="FFFFFF"/>
          <w:lang w:val="en-US"/>
        </w:rPr>
        <w:t>The</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Cs/>
          <w:color w:val="000000" w:themeColor="text1"/>
          <w:sz w:val="28"/>
          <w:szCs w:val="28"/>
          <w:lang w:val="en-US"/>
        </w:rPr>
        <w:t>grand</w:t>
      </w:r>
      <w:r w:rsidRPr="00CF1767">
        <w:rPr>
          <w:rFonts w:asciiTheme="majorHAnsi" w:hAnsiTheme="majorHAnsi" w:cstheme="majorHAnsi"/>
          <w:bCs/>
          <w:color w:val="000000" w:themeColor="text1"/>
          <w:sz w:val="28"/>
          <w:szCs w:val="28"/>
        </w:rPr>
        <w:t xml:space="preserve"> </w:t>
      </w:r>
      <w:r w:rsidRPr="00CF1767">
        <w:rPr>
          <w:rFonts w:asciiTheme="majorHAnsi" w:hAnsiTheme="majorHAnsi" w:cstheme="majorHAnsi"/>
          <w:bCs/>
          <w:color w:val="000000" w:themeColor="text1"/>
          <w:sz w:val="28"/>
          <w:szCs w:val="28"/>
          <w:lang w:val="en-US"/>
        </w:rPr>
        <w:t>jury</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plays</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an</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important</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role</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in</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the</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criminal</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process</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but</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not</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one</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that</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involves</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a</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finding</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of</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guilt</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or</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punishment</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of</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a</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party</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color w:val="000000" w:themeColor="text1"/>
          <w:sz w:val="28"/>
          <w:szCs w:val="28"/>
          <w:shd w:val="clear" w:color="auto" w:fill="FFFFFF"/>
          <w:lang w:val="en-US"/>
        </w:rPr>
        <w:t>Instead, a prosecutor</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Cs/>
          <w:color w:val="000000" w:themeColor="text1"/>
          <w:sz w:val="28"/>
          <w:szCs w:val="28"/>
          <w:lang w:val="en-US"/>
        </w:rPr>
        <w:t>will</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work with a</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bCs/>
          <w:color w:val="000000" w:themeColor="text1"/>
          <w:sz w:val="28"/>
          <w:szCs w:val="28"/>
          <w:lang w:val="en-US"/>
        </w:rPr>
        <w:t>grand jury</w:t>
      </w:r>
      <w:r w:rsidRPr="00CF1767">
        <w:rPr>
          <w:rStyle w:val="apple-converted-space"/>
          <w:rFonts w:asciiTheme="majorHAnsi" w:hAnsiTheme="majorHAnsi" w:cstheme="majorHAnsi"/>
          <w:color w:val="000000" w:themeColor="text1"/>
          <w:sz w:val="28"/>
          <w:szCs w:val="28"/>
          <w:shd w:val="clear" w:color="auto" w:fill="FFFFFF"/>
          <w:lang w:val="en-US"/>
        </w:rPr>
        <w:t> </w:t>
      </w:r>
      <w:r w:rsidRPr="00CF1767">
        <w:rPr>
          <w:rFonts w:asciiTheme="majorHAnsi" w:hAnsiTheme="majorHAnsi" w:cstheme="majorHAnsi"/>
          <w:color w:val="000000" w:themeColor="text1"/>
          <w:sz w:val="28"/>
          <w:szCs w:val="28"/>
          <w:shd w:val="clear" w:color="auto" w:fill="FFFFFF"/>
          <w:lang w:val="en-US"/>
        </w:rPr>
        <w:t>to decide whether to bring criminal charges or an indictment against a potential defendant -- usuall</w:t>
      </w:r>
      <w:r w:rsidR="006C2E2C">
        <w:rPr>
          <w:rFonts w:asciiTheme="majorHAnsi" w:hAnsiTheme="majorHAnsi" w:cstheme="majorHAnsi"/>
          <w:color w:val="000000" w:themeColor="text1"/>
          <w:sz w:val="28"/>
          <w:szCs w:val="28"/>
          <w:shd w:val="clear" w:color="auto" w:fill="FFFFFF"/>
          <w:lang w:val="en-US"/>
        </w:rPr>
        <w:t>y reserved for serious felonies</w:t>
      </w:r>
      <w:r w:rsidR="00561AA9" w:rsidRPr="00CF1767">
        <w:rPr>
          <w:rFonts w:asciiTheme="majorHAnsi" w:hAnsiTheme="majorHAnsi" w:cstheme="majorHAnsi"/>
          <w:color w:val="000000" w:themeColor="text1"/>
          <w:sz w:val="28"/>
          <w:szCs w:val="28"/>
          <w:lang w:val="en-US"/>
        </w:rPr>
        <w:t xml:space="preserve"> </w:t>
      </w:r>
      <w:r w:rsidR="00561AA9" w:rsidRPr="006C2E2C">
        <w:rPr>
          <w:rFonts w:asciiTheme="majorHAnsi" w:hAnsiTheme="majorHAnsi" w:cstheme="majorHAnsi"/>
          <w:color w:val="000000" w:themeColor="text1"/>
          <w:sz w:val="28"/>
          <w:szCs w:val="28"/>
          <w:lang w:val="en-GB"/>
        </w:rPr>
        <w:t>(</w:t>
      </w:r>
      <w:r w:rsidR="00561AA9" w:rsidRPr="00CF1767">
        <w:rPr>
          <w:rFonts w:asciiTheme="majorHAnsi" w:hAnsiTheme="majorHAnsi" w:cstheme="majorHAnsi"/>
          <w:color w:val="000000" w:themeColor="text1"/>
          <w:sz w:val="28"/>
          <w:szCs w:val="28"/>
        </w:rPr>
        <w:t>электронный</w:t>
      </w:r>
      <w:r w:rsidR="00561AA9" w:rsidRPr="006C2E2C">
        <w:rPr>
          <w:rFonts w:asciiTheme="majorHAnsi" w:hAnsiTheme="majorHAnsi" w:cstheme="majorHAnsi"/>
          <w:color w:val="000000" w:themeColor="text1"/>
          <w:sz w:val="28"/>
          <w:szCs w:val="28"/>
          <w:lang w:val="en-GB"/>
        </w:rPr>
        <w:t xml:space="preserve"> </w:t>
      </w:r>
      <w:r w:rsidR="00561AA9" w:rsidRPr="00CF1767">
        <w:rPr>
          <w:rFonts w:asciiTheme="majorHAnsi" w:hAnsiTheme="majorHAnsi" w:cstheme="majorHAnsi"/>
          <w:color w:val="000000" w:themeColor="text1"/>
          <w:sz w:val="28"/>
          <w:szCs w:val="28"/>
        </w:rPr>
        <w:t>ресурс</w:t>
      </w:r>
      <w:r w:rsidR="00561AA9" w:rsidRPr="006C2E2C">
        <w:rPr>
          <w:rFonts w:asciiTheme="majorHAnsi" w:hAnsiTheme="majorHAnsi" w:cstheme="majorHAnsi"/>
          <w:color w:val="000000" w:themeColor="text1"/>
          <w:sz w:val="28"/>
          <w:szCs w:val="28"/>
          <w:lang w:val="en-GB"/>
        </w:rPr>
        <w:t xml:space="preserve">: </w:t>
      </w:r>
      <w:r w:rsidR="00561AA9" w:rsidRPr="00CF1767">
        <w:rPr>
          <w:rFonts w:asciiTheme="majorHAnsi" w:hAnsiTheme="majorHAnsi" w:cstheme="majorHAnsi"/>
          <w:color w:val="000000" w:themeColor="text1"/>
          <w:sz w:val="28"/>
          <w:szCs w:val="28"/>
          <w:lang w:val="en-US"/>
        </w:rPr>
        <w:t>Us</w:t>
      </w:r>
      <w:r w:rsidR="00561AA9" w:rsidRPr="006C2E2C">
        <w:rPr>
          <w:rFonts w:asciiTheme="majorHAnsi" w:hAnsiTheme="majorHAnsi" w:cstheme="majorHAnsi"/>
          <w:color w:val="000000" w:themeColor="text1"/>
          <w:sz w:val="28"/>
          <w:szCs w:val="28"/>
          <w:lang w:val="en-GB"/>
        </w:rPr>
        <w:t xml:space="preserve"> </w:t>
      </w:r>
      <w:r w:rsidR="00561AA9" w:rsidRPr="00CF1767">
        <w:rPr>
          <w:rFonts w:asciiTheme="majorHAnsi" w:hAnsiTheme="majorHAnsi" w:cstheme="majorHAnsi"/>
          <w:color w:val="000000" w:themeColor="text1"/>
          <w:sz w:val="28"/>
          <w:szCs w:val="28"/>
          <w:lang w:val="en-US"/>
        </w:rPr>
        <w:t>legal</w:t>
      </w:r>
      <w:r w:rsidR="00561AA9" w:rsidRPr="006C2E2C">
        <w:rPr>
          <w:rFonts w:asciiTheme="majorHAnsi" w:hAnsiTheme="majorHAnsi" w:cstheme="majorHAnsi"/>
          <w:color w:val="000000" w:themeColor="text1"/>
          <w:sz w:val="28"/>
          <w:szCs w:val="28"/>
          <w:lang w:val="en-GB"/>
        </w:rPr>
        <w:t xml:space="preserve"> </w:t>
      </w:r>
      <w:r w:rsidR="00561AA9" w:rsidRPr="00CF1767">
        <w:rPr>
          <w:rFonts w:asciiTheme="majorHAnsi" w:hAnsiTheme="majorHAnsi" w:cstheme="majorHAnsi"/>
          <w:color w:val="000000" w:themeColor="text1"/>
          <w:sz w:val="28"/>
          <w:szCs w:val="28"/>
          <w:lang w:val="en-US"/>
        </w:rPr>
        <w:t>glossary</w:t>
      </w:r>
      <w:r w:rsidR="00561AA9" w:rsidRPr="006C2E2C">
        <w:rPr>
          <w:rFonts w:asciiTheme="majorHAnsi" w:hAnsiTheme="majorHAnsi" w:cstheme="majorHAnsi"/>
          <w:color w:val="000000" w:themeColor="text1"/>
          <w:sz w:val="28"/>
          <w:szCs w:val="28"/>
          <w:lang w:val="en-GB"/>
        </w:rPr>
        <w:t>).</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6C2E2C">
        <w:rPr>
          <w:rFonts w:asciiTheme="majorHAnsi" w:hAnsiTheme="majorHAnsi" w:cstheme="majorHAnsi"/>
          <w:color w:val="000000" w:themeColor="text1"/>
          <w:sz w:val="28"/>
          <w:szCs w:val="28"/>
          <w:lang w:val="en-GB"/>
        </w:rPr>
        <w:t xml:space="preserve">  </w:t>
      </w:r>
      <w:r w:rsidRPr="00CF1767">
        <w:rPr>
          <w:rFonts w:asciiTheme="majorHAnsi" w:hAnsiTheme="majorHAnsi" w:cstheme="majorHAnsi"/>
          <w:color w:val="000000" w:themeColor="text1"/>
          <w:sz w:val="28"/>
          <w:szCs w:val="28"/>
        </w:rPr>
        <w:t>Поскольку в переводе отсутствует какое-либо упоминание реалии, стоит привести альтернативный вариант:</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rPr>
        <w:t>«Он задумался – кажется, это произошло тогда, когда капитану предстояло явиться перед большим жюри из-за жалоб той женщины…»</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DD614B" w:rsidRDefault="00DF4E53" w:rsidP="008E37F1">
            <w:pPr>
              <w:autoSpaceDE w:val="0"/>
              <w:autoSpaceDN w:val="0"/>
              <w:adjustRightInd w:val="0"/>
              <w:spacing w:line="360" w:lineRule="auto"/>
              <w:ind w:firstLine="709"/>
              <w:jc w:val="both"/>
              <w:rPr>
                <w:rFonts w:asciiTheme="majorHAnsi" w:hAnsiTheme="majorHAnsi" w:cstheme="majorHAnsi"/>
                <w:color w:val="000000" w:themeColor="text1"/>
                <w:lang w:val="en-US"/>
              </w:rPr>
            </w:pPr>
            <w:r w:rsidRPr="00DD614B">
              <w:rPr>
                <w:rFonts w:asciiTheme="majorHAnsi" w:hAnsiTheme="majorHAnsi" w:cstheme="majorHAnsi"/>
                <w:color w:val="000000" w:themeColor="text1"/>
                <w:lang w:val="en-US"/>
              </w:rPr>
              <w:t>(67)</w:t>
            </w:r>
            <w:r w:rsidRPr="00DD614B">
              <w:rPr>
                <w:rFonts w:asciiTheme="majorHAnsi" w:eastAsiaTheme="minorHAnsi" w:hAnsiTheme="majorHAnsi" w:cstheme="majorHAnsi"/>
                <w:color w:val="000000" w:themeColor="text1"/>
                <w:lang w:val="en-US" w:eastAsia="en-US"/>
              </w:rPr>
              <w:t xml:space="preserve"> “For instance, Your Honor, quoting from volume sixteen Corpus Juris, at page 589, I read, quote, Where the nature of the crime is such that guilty</w:t>
            </w:r>
            <w:r w:rsidR="008E37F1" w:rsidRPr="00DD614B">
              <w:rPr>
                <w:rFonts w:asciiTheme="majorHAnsi" w:eastAsiaTheme="minorHAnsi" w:hAnsiTheme="majorHAnsi" w:cstheme="majorHAnsi"/>
                <w:color w:val="000000" w:themeColor="text1"/>
                <w:lang w:val="en-GB" w:eastAsia="en-US"/>
              </w:rPr>
              <w:t xml:space="preserve"> </w:t>
            </w:r>
            <w:r w:rsidRPr="00DD614B">
              <w:rPr>
                <w:rFonts w:asciiTheme="majorHAnsi" w:eastAsiaTheme="minorHAnsi" w:hAnsiTheme="majorHAnsi" w:cstheme="majorHAnsi"/>
                <w:color w:val="000000" w:themeColor="text1"/>
                <w:lang w:val="en-US" w:eastAsia="en-US"/>
              </w:rPr>
              <w:t xml:space="preserve">knowledge must be </w:t>
            </w:r>
            <w:r w:rsidR="001864B7" w:rsidRPr="00DD614B">
              <w:rPr>
                <w:rFonts w:asciiTheme="majorHAnsi" w:eastAsiaTheme="minorHAnsi" w:hAnsiTheme="majorHAnsi" w:cstheme="majorHAnsi"/>
                <w:color w:val="000000" w:themeColor="text1"/>
                <w:lang w:val="en-US" w:eastAsia="en-US"/>
              </w:rPr>
              <w:t>proved;</w:t>
            </w:r>
            <w:r w:rsidRPr="00DD614B">
              <w:rPr>
                <w:rFonts w:asciiTheme="majorHAnsi" w:eastAsiaTheme="minorHAnsi" w:hAnsiTheme="majorHAnsi" w:cstheme="majorHAnsi"/>
                <w:color w:val="000000" w:themeColor="text1"/>
                <w:lang w:val="en-US" w:eastAsia="en-US"/>
              </w:rPr>
              <w:t xml:space="preserve"> evidence is admissible to prove </w:t>
            </w:r>
            <w:r w:rsidRPr="00DD614B">
              <w:rPr>
                <w:rFonts w:asciiTheme="majorHAnsi" w:eastAsiaTheme="minorHAnsi" w:hAnsiTheme="majorHAnsi" w:cstheme="majorHAnsi"/>
                <w:color w:val="000000" w:themeColor="text1"/>
                <w:lang w:val="en-US" w:eastAsia="en-US"/>
              </w:rPr>
              <w:lastRenderedPageBreak/>
              <w:t>that at another time and place not too remote, accused committed or attempted to commit a</w:t>
            </w:r>
            <w:r w:rsidR="008E37F1" w:rsidRPr="00DD614B">
              <w:rPr>
                <w:rFonts w:asciiTheme="majorHAnsi" w:eastAsiaTheme="minorHAnsi" w:hAnsiTheme="majorHAnsi" w:cstheme="majorHAnsi"/>
                <w:color w:val="000000" w:themeColor="text1"/>
                <w:lang w:val="en-GB" w:eastAsia="en-US"/>
              </w:rPr>
              <w:t xml:space="preserve"> </w:t>
            </w:r>
            <w:r w:rsidRPr="00DD614B">
              <w:rPr>
                <w:rFonts w:asciiTheme="majorHAnsi" w:eastAsiaTheme="minorHAnsi" w:hAnsiTheme="majorHAnsi" w:cstheme="majorHAnsi"/>
                <w:color w:val="000000" w:themeColor="text1"/>
                <w:lang w:val="en-US" w:eastAsia="en-US"/>
              </w:rPr>
              <w:t>crime similar to that charged—end of quotation.</w:t>
            </w:r>
            <w:r w:rsidR="00561AA9" w:rsidRPr="00DD614B">
              <w:rPr>
                <w:rFonts w:asciiTheme="majorHAnsi" w:eastAsiaTheme="minorHAnsi" w:hAnsiTheme="majorHAnsi" w:cstheme="majorHAnsi"/>
                <w:color w:val="000000" w:themeColor="text1"/>
                <w:lang w:val="en-US" w:eastAsia="en-US"/>
              </w:rPr>
              <w:t>”</w:t>
            </w:r>
            <w:r w:rsidRPr="00DD614B">
              <w:rPr>
                <w:rFonts w:asciiTheme="majorHAnsi" w:eastAsiaTheme="minorHAnsi" w:hAnsiTheme="majorHAnsi" w:cstheme="majorHAnsi"/>
                <w:color w:val="000000" w:themeColor="text1"/>
                <w:lang w:val="en-US" w:eastAsia="en-US"/>
              </w:rPr>
              <w:t xml:space="preserve"> (DD)</w:t>
            </w:r>
          </w:p>
        </w:tc>
        <w:tc>
          <w:tcPr>
            <w:tcW w:w="4672" w:type="dxa"/>
          </w:tcPr>
          <w:p w:rsidR="00DF4E53" w:rsidRPr="00DD614B" w:rsidRDefault="00DF4E53" w:rsidP="00CF1767">
            <w:pPr>
              <w:spacing w:line="360" w:lineRule="auto"/>
              <w:ind w:firstLine="709"/>
              <w:jc w:val="both"/>
              <w:rPr>
                <w:rFonts w:asciiTheme="majorHAnsi" w:hAnsiTheme="majorHAnsi" w:cstheme="majorHAnsi"/>
                <w:color w:val="000000" w:themeColor="text1"/>
              </w:rPr>
            </w:pPr>
            <w:r w:rsidRPr="00DD614B">
              <w:rPr>
                <w:rFonts w:asciiTheme="majorHAnsi" w:hAnsiTheme="majorHAnsi" w:cstheme="majorHAnsi"/>
                <w:color w:val="000000" w:themeColor="text1"/>
              </w:rPr>
              <w:lastRenderedPageBreak/>
              <w:t>Перевода данного отрывка не было в тексте. (</w:t>
            </w:r>
            <w:r w:rsidR="00561AA9" w:rsidRPr="00DD614B">
              <w:rPr>
                <w:rFonts w:asciiTheme="majorHAnsi" w:hAnsiTheme="majorHAnsi" w:cstheme="majorHAnsi"/>
                <w:color w:val="000000" w:themeColor="text1"/>
              </w:rPr>
              <w:t>Перевод Жуковой</w:t>
            </w:r>
            <w:r w:rsidRPr="00DD614B">
              <w:rPr>
                <w:rFonts w:asciiTheme="majorHAnsi" w:hAnsiTheme="majorHAnsi" w:cstheme="majorHAnsi"/>
                <w:color w:val="000000" w:themeColor="text1"/>
              </w:rPr>
              <w:t xml:space="preserve"> М.)</w:t>
            </w:r>
          </w:p>
        </w:tc>
      </w:tr>
    </w:tbl>
    <w:p w:rsidR="00C66BE3" w:rsidRDefault="00C66BE3" w:rsidP="00CF1767">
      <w:pPr>
        <w:spacing w:line="360" w:lineRule="auto"/>
        <w:ind w:firstLine="709"/>
        <w:jc w:val="both"/>
        <w:rPr>
          <w:rStyle w:val="hvr"/>
          <w:rFonts w:asciiTheme="majorHAnsi" w:hAnsiTheme="majorHAnsi" w:cstheme="majorHAnsi"/>
          <w:color w:val="000000" w:themeColor="text1"/>
          <w:sz w:val="28"/>
          <w:szCs w:val="28"/>
        </w:rPr>
      </w:pPr>
    </w:p>
    <w:p w:rsidR="00561AA9" w:rsidRPr="00094A7C" w:rsidRDefault="00DF4E53" w:rsidP="00CF1767">
      <w:pPr>
        <w:spacing w:line="360" w:lineRule="auto"/>
        <w:ind w:firstLine="709"/>
        <w:jc w:val="both"/>
        <w:rPr>
          <w:rFonts w:asciiTheme="majorHAnsi" w:hAnsiTheme="majorHAnsi" w:cstheme="majorHAnsi"/>
          <w:color w:val="000000" w:themeColor="text1"/>
          <w:sz w:val="28"/>
          <w:szCs w:val="28"/>
        </w:rPr>
      </w:pPr>
      <w:r w:rsidRPr="00CF1767">
        <w:rPr>
          <w:rStyle w:val="hvr"/>
          <w:rFonts w:asciiTheme="majorHAnsi" w:hAnsiTheme="majorHAnsi" w:cstheme="majorHAnsi"/>
          <w:color w:val="000000" w:themeColor="text1"/>
          <w:sz w:val="28"/>
          <w:szCs w:val="28"/>
        </w:rPr>
        <w:t>Данная</w:t>
      </w:r>
      <w:r w:rsidRPr="006C2E2C">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реалия</w:t>
      </w:r>
      <w:r w:rsidRPr="006C2E2C">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означает</w:t>
      </w:r>
      <w:r w:rsidRPr="006C2E2C">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полный</w:t>
      </w:r>
      <w:r w:rsidRPr="006C2E2C">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свод</w:t>
      </w:r>
      <w:r w:rsidRPr="006C2E2C">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законов</w:t>
      </w:r>
      <w:r w:rsidRPr="006C2E2C">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США</w:t>
      </w:r>
      <w:r w:rsidRPr="006C2E2C">
        <w:rPr>
          <w:rStyle w:val="hvr"/>
          <w:rFonts w:asciiTheme="majorHAnsi" w:hAnsiTheme="majorHAnsi" w:cstheme="majorHAnsi"/>
          <w:color w:val="000000" w:themeColor="text1"/>
          <w:sz w:val="28"/>
          <w:szCs w:val="28"/>
        </w:rPr>
        <w:t>» (</w:t>
      </w:r>
      <w:r w:rsidRPr="00CF1767">
        <w:rPr>
          <w:rStyle w:val="hvr"/>
          <w:rFonts w:asciiTheme="majorHAnsi" w:hAnsiTheme="majorHAnsi" w:cstheme="majorHAnsi"/>
          <w:color w:val="000000" w:themeColor="text1"/>
          <w:sz w:val="28"/>
          <w:szCs w:val="28"/>
        </w:rPr>
        <w:t>по</w:t>
      </w:r>
      <w:r w:rsidRPr="006C2E2C">
        <w:rPr>
          <w:rStyle w:val="hvr"/>
          <w:rFonts w:asciiTheme="majorHAnsi" w:hAnsiTheme="majorHAnsi" w:cstheme="majorHAnsi"/>
          <w:color w:val="000000" w:themeColor="text1"/>
          <w:sz w:val="28"/>
          <w:szCs w:val="28"/>
        </w:rPr>
        <w:t xml:space="preserve"> </w:t>
      </w:r>
      <w:r w:rsidRPr="00CF1767">
        <w:rPr>
          <w:rStyle w:val="hvr"/>
          <w:rFonts w:asciiTheme="majorHAnsi" w:hAnsiTheme="majorHAnsi" w:cstheme="majorHAnsi"/>
          <w:color w:val="000000" w:themeColor="text1"/>
          <w:sz w:val="28"/>
          <w:szCs w:val="28"/>
        </w:rPr>
        <w:t>определению</w:t>
      </w:r>
      <w:r w:rsidRPr="006C2E2C">
        <w:rPr>
          <w:rStyle w:val="hv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Corpus</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juris</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is</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a</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Latin</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term</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which</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means</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body</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of</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law</w:t>
      </w:r>
      <w:r w:rsidR="006C2E2C" w:rsidRPr="006C2E2C">
        <w:rPr>
          <w:rFonts w:asciiTheme="majorHAnsi" w:hAnsiTheme="majorHAnsi" w:cstheme="majorHAnsi"/>
          <w:color w:val="000000" w:themeColor="text1"/>
          <w:sz w:val="28"/>
          <w:szCs w:val="28"/>
        </w:rPr>
        <w:t xml:space="preserve">.” </w:t>
      </w:r>
      <w:r w:rsidR="006C2E2C" w:rsidRPr="006C2E2C">
        <w:rPr>
          <w:rFonts w:asciiTheme="majorHAnsi" w:hAnsiTheme="majorHAnsi" w:cstheme="majorHAnsi"/>
          <w:color w:val="000000" w:themeColor="text1"/>
          <w:sz w:val="28"/>
          <w:szCs w:val="28"/>
          <w:lang w:val="en-US"/>
        </w:rPr>
        <w:t>It consists of the combi-nation of all laws, cases and their various interpretations. Corpus juris was origi-nally used by the Romans. Later the term was used for comprehensive collection of laws in the U.S., as in Corpus Juris Secundum. The term is commonly used to refer to the entire body of law of a country, jurisdiction, or court, such as "the corpus juris of the supreme court of the United States."</w:t>
      </w:r>
      <w:r w:rsidR="006C2E2C" w:rsidRPr="006C2E2C">
        <w:rPr>
          <w:rFonts w:asciiTheme="majorHAnsi" w:hAnsiTheme="majorHAnsi" w:cstheme="majorHAnsi"/>
          <w:color w:val="000000" w:themeColor="text1"/>
          <w:sz w:val="28"/>
          <w:szCs w:val="28"/>
          <w:lang w:val="en-GB"/>
        </w:rPr>
        <w:t xml:space="preserve"> </w:t>
      </w:r>
      <w:r w:rsidR="006C2E2C" w:rsidRPr="00094A7C">
        <w:rPr>
          <w:rFonts w:asciiTheme="majorHAnsi" w:hAnsiTheme="majorHAnsi" w:cstheme="majorHAnsi"/>
          <w:color w:val="000000" w:themeColor="text1"/>
          <w:sz w:val="28"/>
          <w:szCs w:val="28"/>
        </w:rPr>
        <w:t>(</w:t>
      </w:r>
      <w:r w:rsidR="006C2E2C" w:rsidRPr="00CF1767">
        <w:rPr>
          <w:rFonts w:asciiTheme="majorHAnsi" w:hAnsiTheme="majorHAnsi" w:cstheme="majorHAnsi"/>
          <w:color w:val="000000" w:themeColor="text1"/>
          <w:sz w:val="28"/>
          <w:szCs w:val="28"/>
        </w:rPr>
        <w:t>электронный</w:t>
      </w:r>
      <w:r w:rsidR="006C2E2C" w:rsidRPr="00094A7C">
        <w:rPr>
          <w:rFonts w:asciiTheme="majorHAnsi" w:hAnsiTheme="majorHAnsi" w:cstheme="majorHAnsi"/>
          <w:color w:val="000000" w:themeColor="text1"/>
          <w:sz w:val="28"/>
          <w:szCs w:val="28"/>
        </w:rPr>
        <w:t xml:space="preserve"> </w:t>
      </w:r>
      <w:r w:rsidR="006C2E2C" w:rsidRPr="00CF1767">
        <w:rPr>
          <w:rFonts w:asciiTheme="majorHAnsi" w:hAnsiTheme="majorHAnsi" w:cstheme="majorHAnsi"/>
          <w:color w:val="000000" w:themeColor="text1"/>
          <w:sz w:val="28"/>
          <w:szCs w:val="28"/>
        </w:rPr>
        <w:t>ресурс</w:t>
      </w:r>
      <w:r w:rsidR="006C2E2C" w:rsidRPr="00094A7C">
        <w:rPr>
          <w:rFonts w:asciiTheme="majorHAnsi" w:hAnsiTheme="majorHAnsi" w:cstheme="majorHAnsi"/>
          <w:color w:val="000000" w:themeColor="text1"/>
          <w:sz w:val="28"/>
          <w:szCs w:val="28"/>
        </w:rPr>
        <w:t xml:space="preserve">: </w:t>
      </w:r>
      <w:r w:rsidR="006C2E2C" w:rsidRPr="00CF1767">
        <w:rPr>
          <w:rFonts w:asciiTheme="majorHAnsi" w:hAnsiTheme="majorHAnsi" w:cstheme="majorHAnsi"/>
          <w:color w:val="000000" w:themeColor="text1"/>
          <w:sz w:val="28"/>
          <w:szCs w:val="28"/>
          <w:lang w:val="en-US"/>
        </w:rPr>
        <w:t>Us</w:t>
      </w:r>
      <w:r w:rsidR="006C2E2C" w:rsidRPr="00094A7C">
        <w:rPr>
          <w:rFonts w:asciiTheme="majorHAnsi" w:hAnsiTheme="majorHAnsi" w:cstheme="majorHAnsi"/>
          <w:color w:val="000000" w:themeColor="text1"/>
          <w:sz w:val="28"/>
          <w:szCs w:val="28"/>
        </w:rPr>
        <w:t xml:space="preserve"> </w:t>
      </w:r>
      <w:r w:rsidR="006C2E2C" w:rsidRPr="00CF1767">
        <w:rPr>
          <w:rFonts w:asciiTheme="majorHAnsi" w:hAnsiTheme="majorHAnsi" w:cstheme="majorHAnsi"/>
          <w:color w:val="000000" w:themeColor="text1"/>
          <w:sz w:val="28"/>
          <w:szCs w:val="28"/>
          <w:lang w:val="en-US"/>
        </w:rPr>
        <w:t>legal</w:t>
      </w:r>
      <w:r w:rsidR="006C2E2C" w:rsidRPr="00094A7C">
        <w:rPr>
          <w:rFonts w:asciiTheme="majorHAnsi" w:hAnsiTheme="majorHAnsi" w:cstheme="majorHAnsi"/>
          <w:color w:val="000000" w:themeColor="text1"/>
          <w:sz w:val="28"/>
          <w:szCs w:val="28"/>
        </w:rPr>
        <w:t xml:space="preserve"> </w:t>
      </w:r>
      <w:r w:rsidR="006C2E2C" w:rsidRPr="00CF1767">
        <w:rPr>
          <w:rFonts w:asciiTheme="majorHAnsi" w:hAnsiTheme="majorHAnsi" w:cstheme="majorHAnsi"/>
          <w:color w:val="000000" w:themeColor="text1"/>
          <w:sz w:val="28"/>
          <w:szCs w:val="28"/>
          <w:lang w:val="en-US"/>
        </w:rPr>
        <w:t>glossary</w:t>
      </w:r>
      <w:r w:rsidR="006C2E2C" w:rsidRPr="00094A7C">
        <w:rPr>
          <w:rFonts w:asciiTheme="majorHAnsi" w:hAnsiTheme="majorHAnsi" w:cstheme="majorHAnsi"/>
          <w:color w:val="000000" w:themeColor="text1"/>
          <w:sz w:val="28"/>
          <w:szCs w:val="28"/>
        </w:rPr>
        <w:t>).</w:t>
      </w:r>
    </w:p>
    <w:p w:rsidR="00DF4E53" w:rsidRPr="00CF1767" w:rsidRDefault="00DF4E53" w:rsidP="00CF1767">
      <w:pPr>
        <w:spacing w:line="360" w:lineRule="auto"/>
        <w:ind w:firstLine="709"/>
        <w:jc w:val="both"/>
        <w:rPr>
          <w:rStyle w:val="hvr"/>
          <w:rFonts w:asciiTheme="majorHAnsi" w:hAnsiTheme="majorHAnsi" w:cstheme="majorHAnsi"/>
          <w:color w:val="000000" w:themeColor="text1"/>
          <w:sz w:val="28"/>
          <w:szCs w:val="28"/>
        </w:rPr>
      </w:pPr>
      <w:r w:rsidRPr="00CF1767">
        <w:rPr>
          <w:rStyle w:val="hvr"/>
          <w:rFonts w:asciiTheme="majorHAnsi" w:hAnsiTheme="majorHAnsi" w:cstheme="majorHAnsi"/>
          <w:color w:val="000000" w:themeColor="text1"/>
          <w:sz w:val="28"/>
          <w:szCs w:val="28"/>
        </w:rPr>
        <w:t>Поскольку переводчиком не было предоставлено перевода данного отрывка, стоит представить свой вариант:</w:t>
      </w:r>
    </w:p>
    <w:p w:rsidR="00DF4E53" w:rsidRPr="00D21BBA" w:rsidRDefault="00DF4E53" w:rsidP="00CF1767">
      <w:pPr>
        <w:spacing w:line="360" w:lineRule="auto"/>
        <w:ind w:firstLine="709"/>
        <w:jc w:val="both"/>
        <w:rPr>
          <w:rFonts w:asciiTheme="majorHAnsi" w:hAnsiTheme="majorHAnsi" w:cstheme="majorHAnsi"/>
          <w:color w:val="000000" w:themeColor="text1"/>
        </w:rPr>
      </w:pPr>
      <w:r w:rsidRPr="00D21BBA">
        <w:rPr>
          <w:rStyle w:val="hvr"/>
          <w:rFonts w:asciiTheme="majorHAnsi" w:hAnsiTheme="majorHAnsi" w:cstheme="majorHAnsi"/>
          <w:color w:val="000000" w:themeColor="text1"/>
        </w:rPr>
        <w:t xml:space="preserve">«Ваша Честь, цитируя 16 том Свода законов, страница </w:t>
      </w:r>
      <w:r w:rsidR="001864B7" w:rsidRPr="00D21BBA">
        <w:rPr>
          <w:rStyle w:val="hvr"/>
          <w:rFonts w:asciiTheme="majorHAnsi" w:hAnsiTheme="majorHAnsi" w:cstheme="majorHAnsi"/>
          <w:color w:val="000000" w:themeColor="text1"/>
        </w:rPr>
        <w:t>589: в</w:t>
      </w:r>
      <w:r w:rsidRPr="00D21BBA">
        <w:rPr>
          <w:rStyle w:val="hvr"/>
          <w:rFonts w:asciiTheme="majorHAnsi" w:hAnsiTheme="majorHAnsi" w:cstheme="majorHAnsi"/>
          <w:color w:val="000000" w:themeColor="text1"/>
        </w:rPr>
        <w:t xml:space="preserve"> случае, если характер преступления является таковым, что требуется доказательство вмененной в вину заведомости, доказательства допускаются, чтобы подтвердить факт того, что в другое время и в другом месте обвиняемый пытался совершить преступление, идентичное тому, за которое он обвиняется – конец цитаты».</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DD614B" w:rsidRDefault="00561AA9" w:rsidP="00CF1767">
            <w:pPr>
              <w:spacing w:line="360" w:lineRule="auto"/>
              <w:ind w:firstLine="709"/>
              <w:jc w:val="both"/>
              <w:rPr>
                <w:rFonts w:asciiTheme="majorHAnsi" w:hAnsiTheme="majorHAnsi" w:cstheme="majorHAnsi"/>
                <w:color w:val="000000" w:themeColor="text1"/>
                <w:lang w:val="en-US"/>
              </w:rPr>
            </w:pPr>
            <w:r w:rsidRPr="00DD614B">
              <w:rPr>
                <w:rFonts w:asciiTheme="majorHAnsi" w:hAnsiTheme="majorHAnsi" w:cstheme="majorHAnsi"/>
                <w:color w:val="000000" w:themeColor="text1"/>
                <w:lang w:val="en-US"/>
              </w:rPr>
              <w:t xml:space="preserve">(68) </w:t>
            </w:r>
            <w:r w:rsidR="00DF4E53" w:rsidRPr="00DD614B">
              <w:rPr>
                <w:rFonts w:asciiTheme="majorHAnsi" w:hAnsiTheme="majorHAnsi" w:cstheme="majorHAnsi"/>
                <w:color w:val="000000" w:themeColor="text1"/>
                <w:lang w:val="en-US"/>
              </w:rPr>
              <w:t xml:space="preserve">This simply gets back to the point that the Court raised earlier in the day, about insufficient investigation in cases which are brought before a court for </w:t>
            </w:r>
            <w:r w:rsidR="00DF4E53" w:rsidRPr="00DD614B">
              <w:rPr>
                <w:rFonts w:asciiTheme="majorHAnsi" w:hAnsiTheme="majorHAnsi" w:cstheme="majorHAnsi"/>
                <w:color w:val="000000" w:themeColor="text1"/>
                <w:u w:val="single"/>
                <w:lang w:val="en-US"/>
              </w:rPr>
              <w:t>adjudication</w:t>
            </w:r>
            <w:r w:rsidRPr="00DD614B">
              <w:rPr>
                <w:rFonts w:asciiTheme="majorHAnsi" w:hAnsiTheme="majorHAnsi" w:cstheme="majorHAnsi"/>
                <w:color w:val="000000" w:themeColor="text1"/>
                <w:lang w:val="en-US"/>
              </w:rPr>
              <w:t>.</w:t>
            </w:r>
            <w:r w:rsidR="00DF4E53" w:rsidRPr="00DD614B">
              <w:rPr>
                <w:rFonts w:asciiTheme="majorHAnsi" w:hAnsiTheme="majorHAnsi" w:cstheme="majorHAnsi"/>
                <w:color w:val="000000" w:themeColor="text1"/>
                <w:lang w:val="en-US"/>
              </w:rPr>
              <w:t xml:space="preserve"> (RR)</w:t>
            </w:r>
          </w:p>
          <w:p w:rsidR="00DF4E53" w:rsidRPr="00DD614B" w:rsidRDefault="00DF4E53" w:rsidP="00CF1767">
            <w:pPr>
              <w:spacing w:line="360" w:lineRule="auto"/>
              <w:ind w:firstLine="709"/>
              <w:jc w:val="both"/>
              <w:rPr>
                <w:rFonts w:asciiTheme="majorHAnsi" w:hAnsiTheme="majorHAnsi" w:cstheme="majorHAnsi"/>
                <w:color w:val="000000" w:themeColor="text1"/>
                <w:lang w:val="en-US"/>
              </w:rPr>
            </w:pPr>
          </w:p>
        </w:tc>
        <w:tc>
          <w:tcPr>
            <w:tcW w:w="4672" w:type="dxa"/>
          </w:tcPr>
          <w:p w:rsidR="00DF4E53" w:rsidRPr="00DD614B" w:rsidRDefault="00DF4E53">
            <w:pPr>
              <w:spacing w:line="360" w:lineRule="auto"/>
              <w:ind w:firstLine="709"/>
              <w:jc w:val="both"/>
              <w:rPr>
                <w:rFonts w:asciiTheme="majorHAnsi" w:hAnsiTheme="majorHAnsi" w:cstheme="majorHAnsi"/>
                <w:color w:val="000000" w:themeColor="text1"/>
              </w:rPr>
            </w:pPr>
            <w:r w:rsidRPr="00DD614B">
              <w:rPr>
                <w:rFonts w:asciiTheme="majorHAnsi" w:hAnsiTheme="majorHAnsi" w:cstheme="majorHAnsi"/>
                <w:color w:val="000000" w:themeColor="text1"/>
                <w:shd w:val="clear" w:color="auto" w:fill="FFFFFF"/>
              </w:rPr>
              <w:t>Мы вновь сталкиваемся со случаем, когда суд, созванный слишком поспешно, вынужден делать заключения, основываясь на материале, который был собран без должной тщательности и аккуратности. (</w:t>
            </w:r>
            <w:r w:rsidR="00561AA9" w:rsidRPr="00DD614B">
              <w:rPr>
                <w:rFonts w:asciiTheme="majorHAnsi" w:hAnsiTheme="majorHAnsi" w:cstheme="majorHAnsi"/>
                <w:color w:val="000000" w:themeColor="text1"/>
                <w:shd w:val="clear" w:color="auto" w:fill="FFFFFF"/>
              </w:rPr>
              <w:t xml:space="preserve">Перевод </w:t>
            </w:r>
            <w:r w:rsidRPr="00DD614B">
              <w:rPr>
                <w:rFonts w:asciiTheme="majorHAnsi" w:hAnsiTheme="majorHAnsi" w:cstheme="majorHAnsi"/>
                <w:color w:val="000000" w:themeColor="text1"/>
                <w:shd w:val="clear" w:color="auto" w:fill="FFFFFF"/>
              </w:rPr>
              <w:t>Левинзон</w:t>
            </w:r>
            <w:r w:rsidR="00561AA9" w:rsidRPr="00DD614B">
              <w:rPr>
                <w:rFonts w:asciiTheme="majorHAnsi" w:hAnsiTheme="majorHAnsi" w:cstheme="majorHAnsi"/>
                <w:color w:val="000000" w:themeColor="text1"/>
                <w:shd w:val="clear" w:color="auto" w:fill="FFFFFF"/>
              </w:rPr>
              <w:t>а</w:t>
            </w:r>
            <w:r w:rsidRPr="00DD614B">
              <w:rPr>
                <w:rFonts w:asciiTheme="majorHAnsi" w:hAnsiTheme="majorHAnsi" w:cstheme="majorHAnsi"/>
                <w:color w:val="000000" w:themeColor="text1"/>
                <w:shd w:val="clear" w:color="auto" w:fill="FFFFFF"/>
              </w:rPr>
              <w:t xml:space="preserve"> А.)</w:t>
            </w:r>
          </w:p>
        </w:tc>
      </w:tr>
    </w:tbl>
    <w:p w:rsidR="00DF4E53" w:rsidRPr="00CF1767" w:rsidRDefault="00DF4E53" w:rsidP="00CF1767">
      <w:pPr>
        <w:spacing w:line="360" w:lineRule="auto"/>
        <w:ind w:firstLine="709"/>
        <w:jc w:val="both"/>
        <w:rPr>
          <w:rFonts w:asciiTheme="majorHAnsi" w:hAnsiTheme="majorHAnsi" w:cstheme="majorHAnsi"/>
          <w:b/>
          <w:color w:val="000000" w:themeColor="text1"/>
          <w:sz w:val="28"/>
          <w:szCs w:val="28"/>
        </w:rPr>
      </w:pPr>
    </w:p>
    <w:p w:rsidR="00561AA9" w:rsidRPr="00DD614B" w:rsidRDefault="00DF4E53" w:rsidP="00DD614B">
      <w:pPr>
        <w:pStyle w:val="af3"/>
        <w:shd w:val="clear" w:color="auto" w:fill="FFFFFF"/>
        <w:spacing w:before="0" w:beforeAutospacing="0" w:after="0" w:afterAutospacing="0" w:line="360" w:lineRule="auto"/>
        <w:ind w:firstLine="709"/>
        <w:jc w:val="both"/>
        <w:rPr>
          <w:rFonts w:asciiTheme="majorHAnsi" w:hAnsiTheme="majorHAnsi" w:cstheme="majorHAnsi"/>
          <w:sz w:val="28"/>
          <w:szCs w:val="28"/>
        </w:rPr>
      </w:pPr>
      <w:r w:rsidRPr="00CF1767">
        <w:rPr>
          <w:rFonts w:asciiTheme="majorHAnsi" w:hAnsiTheme="majorHAnsi" w:cstheme="majorHAnsi"/>
          <w:color w:val="000000" w:themeColor="text1"/>
          <w:sz w:val="28"/>
          <w:szCs w:val="28"/>
        </w:rPr>
        <w:t>Существующий термин «адъюдикация» в европейских странах означает разрешение территориального спора. В данном же случае мы имеем дело с реалией, которая в американских судах описывает процесс рассмотрения судом показаний и доказательств (</w:t>
      </w:r>
      <w:r w:rsidRPr="00CF1767">
        <w:rPr>
          <w:rFonts w:asciiTheme="majorHAnsi" w:hAnsiTheme="majorHAnsi" w:cstheme="majorHAnsi"/>
          <w:b/>
          <w:color w:val="000000" w:themeColor="text1"/>
          <w:sz w:val="28"/>
          <w:szCs w:val="28"/>
          <w:lang w:val="en-US"/>
        </w:rPr>
        <w:t>adjudication</w:t>
      </w:r>
      <w:r w:rsidRPr="00CF1767">
        <w:rPr>
          <w:rFonts w:asciiTheme="majorHAnsi" w:hAnsiTheme="majorHAnsi" w:cstheme="majorHAnsi"/>
          <w:color w:val="000000" w:themeColor="text1"/>
          <w:sz w:val="28"/>
          <w:szCs w:val="28"/>
        </w:rPr>
        <w:t xml:space="preserve"> </w:t>
      </w:r>
      <w:r w:rsidR="00561AA9" w:rsidRPr="00CF1767">
        <w:rPr>
          <w:rFonts w:asciiTheme="majorHAnsi" w:eastAsia="TimesNewRomanPSMT" w:hAnsiTheme="majorHAnsi" w:cstheme="majorHAnsi"/>
          <w:sz w:val="28"/>
          <w:szCs w:val="28"/>
        </w:rPr>
        <w:t xml:space="preserve">Giving or pronouncing a judgment or </w:t>
      </w:r>
      <w:r w:rsidR="00DD614B">
        <w:rPr>
          <w:rFonts w:asciiTheme="majorHAnsi" w:eastAsia="TimesNewRomanPSMT" w:hAnsiTheme="majorHAnsi" w:cstheme="majorHAnsi"/>
          <w:sz w:val="28"/>
          <w:szCs w:val="28"/>
        </w:rPr>
        <w:t>decree. Also the judgment given</w:t>
      </w:r>
      <w:r w:rsidR="00561AA9" w:rsidRPr="00CF1767">
        <w:rPr>
          <w:rFonts w:asciiTheme="majorHAnsi" w:eastAsia="TimesNewRomanPSMT" w:hAnsiTheme="majorHAnsi" w:cstheme="majorHAnsi"/>
          <w:sz w:val="28"/>
          <w:szCs w:val="28"/>
        </w:rPr>
        <w:t xml:space="preserve"> </w:t>
      </w:r>
      <w:r w:rsidR="00561AA9" w:rsidRPr="00CF1767">
        <w:rPr>
          <w:rFonts w:asciiTheme="majorHAnsi" w:hAnsiTheme="majorHAnsi" w:cstheme="majorHAnsi"/>
          <w:color w:val="000000" w:themeColor="text1"/>
          <w:sz w:val="28"/>
          <w:szCs w:val="28"/>
        </w:rPr>
        <w:t xml:space="preserve">(электронный ресурс: </w:t>
      </w:r>
      <w:r w:rsidR="00561AA9" w:rsidRPr="00CF1767">
        <w:rPr>
          <w:rFonts w:asciiTheme="majorHAnsi" w:hAnsiTheme="majorHAnsi" w:cstheme="majorHAnsi"/>
          <w:color w:val="000000" w:themeColor="text1"/>
          <w:sz w:val="28"/>
          <w:szCs w:val="28"/>
          <w:lang w:val="en-US"/>
        </w:rPr>
        <w:t>English</w:t>
      </w:r>
      <w:r w:rsidR="00561AA9" w:rsidRPr="00CF1767">
        <w:rPr>
          <w:rFonts w:asciiTheme="majorHAnsi" w:hAnsiTheme="majorHAnsi" w:cstheme="majorHAnsi"/>
          <w:color w:val="000000" w:themeColor="text1"/>
          <w:sz w:val="28"/>
          <w:szCs w:val="28"/>
        </w:rPr>
        <w:t xml:space="preserve"> </w:t>
      </w:r>
      <w:r w:rsidR="00561AA9" w:rsidRPr="00CF1767">
        <w:rPr>
          <w:rFonts w:asciiTheme="majorHAnsi" w:hAnsiTheme="majorHAnsi" w:cstheme="majorHAnsi"/>
          <w:color w:val="000000" w:themeColor="text1"/>
          <w:sz w:val="28"/>
          <w:szCs w:val="28"/>
          <w:lang w:val="en-US"/>
        </w:rPr>
        <w:t>Legal</w:t>
      </w:r>
      <w:r w:rsidR="00561AA9" w:rsidRPr="00CF1767">
        <w:rPr>
          <w:rFonts w:asciiTheme="majorHAnsi" w:hAnsiTheme="majorHAnsi" w:cstheme="majorHAnsi"/>
          <w:color w:val="000000" w:themeColor="text1"/>
          <w:sz w:val="28"/>
          <w:szCs w:val="28"/>
        </w:rPr>
        <w:t xml:space="preserve"> </w:t>
      </w:r>
      <w:r w:rsidR="00561AA9" w:rsidRPr="00CF1767">
        <w:rPr>
          <w:rFonts w:asciiTheme="majorHAnsi" w:hAnsiTheme="majorHAnsi" w:cstheme="majorHAnsi"/>
          <w:color w:val="000000" w:themeColor="text1"/>
          <w:sz w:val="28"/>
          <w:szCs w:val="28"/>
          <w:lang w:val="en-US"/>
        </w:rPr>
        <w:t>Glossary</w:t>
      </w:r>
      <w:r w:rsidR="00561AA9" w:rsidRPr="00CF1767">
        <w:rPr>
          <w:rFonts w:asciiTheme="majorHAnsi" w:hAnsiTheme="majorHAnsi" w:cstheme="majorHAnsi"/>
          <w:color w:val="000000" w:themeColor="text1"/>
          <w:sz w:val="28"/>
          <w:szCs w:val="28"/>
        </w:rPr>
        <w:t>).</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lastRenderedPageBreak/>
        <w:t xml:space="preserve"> Данный процесс состоит из судебного слушания, оглашения о судебной осведомленности, представления доказательств.  Предлагаемый корректный перевод выглядит так:</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«Мы снова сталкиваемся с ситуацией, когда поспешно созванный для </w:t>
      </w:r>
      <w:r w:rsidRPr="00CF1767">
        <w:rPr>
          <w:rFonts w:asciiTheme="majorHAnsi" w:hAnsiTheme="majorHAnsi" w:cstheme="majorHAnsi"/>
          <w:color w:val="000000" w:themeColor="text1"/>
          <w:sz w:val="28"/>
          <w:szCs w:val="28"/>
          <w:u w:val="single"/>
        </w:rPr>
        <w:t>вынесения решения</w:t>
      </w:r>
      <w:r w:rsidRPr="00CF1767">
        <w:rPr>
          <w:rFonts w:asciiTheme="majorHAnsi" w:hAnsiTheme="majorHAnsi" w:cstheme="majorHAnsi"/>
          <w:color w:val="000000" w:themeColor="text1"/>
          <w:sz w:val="28"/>
          <w:szCs w:val="28"/>
        </w:rPr>
        <w:t xml:space="preserve"> суд делает необоснованное заключение в следствии некачественного расследования.»</w:t>
      </w:r>
      <w:r w:rsidRPr="00CF1767">
        <w:rPr>
          <w:rStyle w:val="apple-converted-space"/>
          <w:rFonts w:asciiTheme="majorHAnsi" w:hAnsiTheme="majorHAnsi" w:cstheme="majorHAnsi"/>
          <w:color w:val="000000" w:themeColor="text1"/>
          <w:sz w:val="28"/>
          <w:szCs w:val="28"/>
        </w:rPr>
        <w:t xml:space="preserve"> пунктуация</w:t>
      </w:r>
    </w:p>
    <w:tbl>
      <w:tblPr>
        <w:tblStyle w:val="afb"/>
        <w:tblW w:w="0" w:type="auto"/>
        <w:tblLook w:val="04A0" w:firstRow="1" w:lastRow="0" w:firstColumn="1" w:lastColumn="0" w:noHBand="0" w:noVBand="1"/>
      </w:tblPr>
      <w:tblGrid>
        <w:gridCol w:w="4672"/>
        <w:gridCol w:w="4672"/>
      </w:tblGrid>
      <w:tr w:rsidR="00DF4E53" w:rsidRPr="00CF1767" w:rsidTr="00DF4E53">
        <w:tc>
          <w:tcPr>
            <w:tcW w:w="4672" w:type="dxa"/>
          </w:tcPr>
          <w:p w:rsidR="00DF4E53" w:rsidRPr="00DD614B" w:rsidRDefault="00561AA9" w:rsidP="00CF1767">
            <w:pPr>
              <w:spacing w:line="360" w:lineRule="auto"/>
              <w:ind w:firstLine="709"/>
              <w:jc w:val="both"/>
              <w:rPr>
                <w:rFonts w:asciiTheme="majorHAnsi" w:hAnsiTheme="majorHAnsi" w:cstheme="majorHAnsi"/>
                <w:color w:val="000000" w:themeColor="text1"/>
                <w:lang w:val="en-US"/>
              </w:rPr>
            </w:pPr>
            <w:r w:rsidRPr="00DD614B">
              <w:rPr>
                <w:rFonts w:asciiTheme="majorHAnsi" w:hAnsiTheme="majorHAnsi" w:cstheme="majorHAnsi"/>
                <w:color w:val="000000" w:themeColor="text1"/>
                <w:lang w:val="en-US"/>
              </w:rPr>
              <w:t>(69) “</w:t>
            </w:r>
            <w:r w:rsidR="00DF4E53" w:rsidRPr="00DD614B">
              <w:rPr>
                <w:rFonts w:asciiTheme="majorHAnsi" w:hAnsiTheme="majorHAnsi" w:cstheme="majorHAnsi"/>
                <w:color w:val="000000" w:themeColor="text1"/>
                <w:lang w:val="en-US"/>
              </w:rPr>
              <w:t xml:space="preserve">The courtroom was jammed with spectators as Judge Markham marched in from the chambers in the rear of the </w:t>
            </w:r>
            <w:r w:rsidR="00DF4E53" w:rsidRPr="00DD614B">
              <w:rPr>
                <w:rFonts w:asciiTheme="majorHAnsi" w:hAnsiTheme="majorHAnsi" w:cstheme="majorHAnsi"/>
                <w:color w:val="000000" w:themeColor="text1"/>
                <w:u w:val="single"/>
                <w:lang w:val="en-US"/>
              </w:rPr>
              <w:t>bench</w:t>
            </w:r>
            <w:r w:rsidRPr="00DD614B">
              <w:rPr>
                <w:rFonts w:asciiTheme="majorHAnsi" w:hAnsiTheme="majorHAnsi" w:cstheme="majorHAnsi"/>
                <w:color w:val="000000" w:themeColor="text1"/>
                <w:lang w:val="en-US"/>
              </w:rPr>
              <w:t>.”</w:t>
            </w:r>
            <w:r w:rsidR="00DF4E53" w:rsidRPr="00DD614B">
              <w:rPr>
                <w:rFonts w:asciiTheme="majorHAnsi" w:hAnsiTheme="majorHAnsi" w:cstheme="majorHAnsi"/>
                <w:color w:val="000000" w:themeColor="text1"/>
                <w:lang w:val="en-US"/>
              </w:rPr>
              <w:t xml:space="preserve"> (SG)</w:t>
            </w:r>
          </w:p>
        </w:tc>
        <w:tc>
          <w:tcPr>
            <w:tcW w:w="4672" w:type="dxa"/>
          </w:tcPr>
          <w:p w:rsidR="00DF4E53" w:rsidRPr="00DD614B" w:rsidRDefault="00DF4E53" w:rsidP="00CF1767">
            <w:pPr>
              <w:spacing w:line="360" w:lineRule="auto"/>
              <w:ind w:firstLine="709"/>
              <w:jc w:val="both"/>
              <w:rPr>
                <w:rFonts w:asciiTheme="majorHAnsi" w:hAnsiTheme="majorHAnsi" w:cstheme="majorHAnsi"/>
                <w:color w:val="000000" w:themeColor="text1"/>
              </w:rPr>
            </w:pPr>
            <w:r w:rsidRPr="00DD614B">
              <w:rPr>
                <w:rFonts w:asciiTheme="majorHAnsi" w:hAnsiTheme="majorHAnsi" w:cstheme="majorHAnsi"/>
                <w:color w:val="000000" w:themeColor="text1"/>
                <w:shd w:val="clear" w:color="auto" w:fill="FFFFFF"/>
              </w:rPr>
              <w:t>Зал суда был до отказа забит зрителями, когда судья Маркхэм вышел из своего кабинета, чтобы открыть утреннее заседание. (</w:t>
            </w:r>
            <w:r w:rsidR="00561AA9" w:rsidRPr="00DD614B">
              <w:rPr>
                <w:rFonts w:asciiTheme="majorHAnsi" w:hAnsiTheme="majorHAnsi" w:cstheme="majorHAnsi"/>
                <w:color w:val="000000" w:themeColor="text1"/>
                <w:shd w:val="clear" w:color="auto" w:fill="FFFFFF"/>
              </w:rPr>
              <w:t>Перевод Жуковой</w:t>
            </w:r>
            <w:r w:rsidRPr="00DD614B">
              <w:rPr>
                <w:rFonts w:asciiTheme="majorHAnsi" w:hAnsiTheme="majorHAnsi" w:cstheme="majorHAnsi"/>
                <w:color w:val="000000" w:themeColor="text1"/>
                <w:shd w:val="clear" w:color="auto" w:fill="FFFFFF"/>
              </w:rPr>
              <w:t xml:space="preserve"> М.)</w:t>
            </w:r>
          </w:p>
        </w:tc>
      </w:tr>
    </w:tbl>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p>
    <w:p w:rsidR="00DE04A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Опять же, для того, чтобы понять, что именно при трансформации пропустил переводчик, нужно привести определение опущенной реалии.</w:t>
      </w:r>
    </w:p>
    <w:p w:rsidR="00DE04A3" w:rsidRPr="00CF1767" w:rsidRDefault="006C2E2C" w:rsidP="006C2E2C">
      <w:pPr>
        <w:suppressAutoHyphens/>
        <w:spacing w:line="360" w:lineRule="auto"/>
        <w:ind w:firstLine="709"/>
        <w:jc w:val="both"/>
        <w:rPr>
          <w:rFonts w:asciiTheme="majorHAnsi" w:hAnsiTheme="majorHAnsi" w:cstheme="majorHAnsi"/>
          <w:sz w:val="28"/>
          <w:szCs w:val="28"/>
        </w:rPr>
      </w:pPr>
      <w:r w:rsidRPr="006C2E2C">
        <w:rPr>
          <w:rFonts w:asciiTheme="majorHAnsi" w:hAnsiTheme="majorHAnsi" w:cstheme="majorHAnsi"/>
          <w:color w:val="000000" w:themeColor="text1"/>
          <w:sz w:val="28"/>
          <w:szCs w:val="28"/>
          <w:lang w:val="en-GB"/>
        </w:rPr>
        <w:t xml:space="preserve">Bench 1) A bench refers to the area occupied by the judge(s) in a court. All the judges together or collectively are called a bench. Also, the judges of a specific court are also called a bench, such as the Third Circuit bench. 2) the large, usually long and wide desk raised above the level of the rest of the courtroom, at which the judge or panel of judges sit. </w:t>
      </w:r>
      <w:r w:rsidR="00561AA9" w:rsidRPr="00CF1767">
        <w:rPr>
          <w:rFonts w:asciiTheme="majorHAnsi" w:hAnsiTheme="majorHAnsi" w:cstheme="majorHAnsi"/>
          <w:sz w:val="28"/>
          <w:szCs w:val="28"/>
        </w:rPr>
        <w:t>(электронный ресурс: Us legal glossary).</w:t>
      </w:r>
    </w:p>
    <w:p w:rsidR="00DF4E53" w:rsidRPr="00CF1767" w:rsidRDefault="00DF4E53" w:rsidP="00CF1767">
      <w:pPr>
        <w:spacing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shd w:val="clear" w:color="auto" w:fill="FFFFFF"/>
        </w:rPr>
        <w:t xml:space="preserve">Следует сказать, что абсолютно во всех случаях употребления данной реалии в нескольких книгах Гарднера, при переводе переводчики опускали ее использование или же существенно генерализировали понятие, заменяя его на «зал суда». На самом деле, данный перевод можно принять, поскольку смысл передан, а буквальный конкретный перевод «судейская скамья» не понесет никакого большого значения для понимания контекста. Такой перевод потребовался бы в ситуации, когда в книге описывается обстановка зала суда, что не является нашим случаем. </w:t>
      </w:r>
    </w:p>
    <w:p w:rsidR="003201E3" w:rsidRDefault="00DF4E5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Если рассматривать использование приемов передачи реалии с точки зрения статистики, мы пришли к следующим результатам: из 146 примеров трансформаций, 8 реалий были переданы с помощью приема транскрипции (5,5 %), 20 с помощью калькирования (13,7 %), 9 примеров были переведены за счет полукальки (6,2 %), родо-видовая замена использовалась в 18 случаях </w:t>
      </w:r>
      <w:r w:rsidRPr="00CF1767">
        <w:rPr>
          <w:rFonts w:asciiTheme="majorHAnsi" w:hAnsiTheme="majorHAnsi" w:cstheme="majorHAnsi"/>
          <w:color w:val="000000" w:themeColor="text1"/>
          <w:sz w:val="28"/>
          <w:szCs w:val="28"/>
        </w:rPr>
        <w:lastRenderedPageBreak/>
        <w:t xml:space="preserve">(12,3 %), в 22 примерах реалии были переведены с помощью функционального аналога (15,1 %) и контекстуальный перевод использовался в 25 случаях (17,1%). Реалии были опущены в 15 примерах (10,1 %). Самым частотным видом перевода было описание, которое использовалось для передачи 29 реалий (20 %).  </w:t>
      </w:r>
    </w:p>
    <w:p w:rsidR="00C66BE3" w:rsidRPr="00CF1767" w:rsidRDefault="00C66BE3" w:rsidP="00CF1767">
      <w:pPr>
        <w:pStyle w:val="a0"/>
        <w:spacing w:after="0" w:line="360" w:lineRule="auto"/>
        <w:ind w:firstLine="709"/>
        <w:jc w:val="both"/>
        <w:rPr>
          <w:rFonts w:asciiTheme="majorHAnsi" w:hAnsiTheme="majorHAnsi" w:cstheme="majorHAnsi"/>
          <w:color w:val="000000" w:themeColor="text1"/>
          <w:sz w:val="28"/>
          <w:szCs w:val="28"/>
        </w:rPr>
      </w:pPr>
    </w:p>
    <w:p w:rsidR="00283AAA" w:rsidRDefault="00283AAA">
      <w:pPr>
        <w:rPr>
          <w:rFonts w:asciiTheme="majorHAnsi" w:eastAsia="SimSun" w:hAnsiTheme="majorHAnsi" w:cstheme="majorHAnsi"/>
          <w:b/>
          <w:bCs/>
          <w:kern w:val="1"/>
          <w:sz w:val="28"/>
          <w:szCs w:val="28"/>
          <w:lang w:eastAsia="hi-IN" w:bidi="hi-IN"/>
        </w:rPr>
      </w:pPr>
      <w:bookmarkStart w:id="140" w:name="_Toc514589961"/>
      <w:bookmarkStart w:id="141" w:name="_Toc514590117"/>
      <w:bookmarkStart w:id="142" w:name="_Toc514594145"/>
      <w:bookmarkStart w:id="143" w:name="_Toc514594864"/>
      <w:bookmarkStart w:id="144" w:name="_Toc514595330"/>
      <w:bookmarkStart w:id="145" w:name="_Toc514595604"/>
      <w:r>
        <w:rPr>
          <w:rFonts w:asciiTheme="majorHAnsi" w:hAnsiTheme="majorHAnsi" w:cstheme="majorHAnsi"/>
          <w:szCs w:val="28"/>
        </w:rPr>
        <w:br w:type="page"/>
      </w:r>
    </w:p>
    <w:p w:rsidR="00DF4E53" w:rsidRPr="00CF1767" w:rsidRDefault="00DF4E53" w:rsidP="00D21BBA">
      <w:pPr>
        <w:pStyle w:val="2"/>
        <w:spacing w:before="0" w:after="0" w:line="360" w:lineRule="auto"/>
        <w:ind w:firstLine="709"/>
        <w:jc w:val="center"/>
        <w:rPr>
          <w:rFonts w:asciiTheme="majorHAnsi" w:hAnsiTheme="majorHAnsi" w:cstheme="majorHAnsi"/>
          <w:szCs w:val="28"/>
        </w:rPr>
      </w:pPr>
      <w:r w:rsidRPr="00CF1767">
        <w:rPr>
          <w:rFonts w:asciiTheme="majorHAnsi" w:hAnsiTheme="majorHAnsi" w:cstheme="majorHAnsi"/>
          <w:szCs w:val="28"/>
        </w:rPr>
        <w:lastRenderedPageBreak/>
        <w:t xml:space="preserve">Выводы по Главе </w:t>
      </w:r>
      <w:r w:rsidRPr="00CF1767">
        <w:rPr>
          <w:rFonts w:asciiTheme="majorHAnsi" w:hAnsiTheme="majorHAnsi" w:cstheme="majorHAnsi"/>
          <w:szCs w:val="28"/>
          <w:lang w:val="en-US"/>
        </w:rPr>
        <w:t>II</w:t>
      </w:r>
      <w:bookmarkEnd w:id="140"/>
      <w:bookmarkEnd w:id="141"/>
      <w:bookmarkEnd w:id="142"/>
      <w:bookmarkEnd w:id="143"/>
      <w:bookmarkEnd w:id="144"/>
      <w:bookmarkEnd w:id="145"/>
    </w:p>
    <w:p w:rsidR="003201E3" w:rsidRPr="00CF1767" w:rsidRDefault="003201E3" w:rsidP="00CF1767">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 Э</w:t>
      </w:r>
      <w:r w:rsidR="00235C2B">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С</w:t>
      </w:r>
      <w:r w:rsidR="00235C2B">
        <w:rPr>
          <w:rFonts w:asciiTheme="majorHAnsi" w:hAnsiTheme="majorHAnsi" w:cstheme="majorHAnsi"/>
          <w:color w:val="000000" w:themeColor="text1"/>
          <w:sz w:val="28"/>
          <w:szCs w:val="28"/>
        </w:rPr>
        <w:t>.</w:t>
      </w:r>
      <w:r w:rsidRPr="00CF1767">
        <w:rPr>
          <w:rFonts w:asciiTheme="majorHAnsi" w:hAnsiTheme="majorHAnsi" w:cstheme="majorHAnsi"/>
          <w:color w:val="000000" w:themeColor="text1"/>
          <w:sz w:val="28"/>
          <w:szCs w:val="28"/>
        </w:rPr>
        <w:t xml:space="preserve"> Гарднер</w:t>
      </w:r>
      <w:r w:rsidR="00235C2B">
        <w:rPr>
          <w:rFonts w:asciiTheme="majorHAnsi" w:hAnsiTheme="majorHAnsi" w:cstheme="majorHAnsi"/>
          <w:color w:val="000000" w:themeColor="text1"/>
          <w:sz w:val="28"/>
          <w:szCs w:val="28"/>
        </w:rPr>
        <w:t xml:space="preserve"> внес значительный вклад в становление и популяризацию жанра судебной драмы в американской культуре и за рубежом.</w:t>
      </w:r>
      <w:r w:rsidR="000F7EF1">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 xml:space="preserve">Благодаря своему адвокатскому опыту, Э.С. Гарднер смог </w:t>
      </w:r>
      <w:r w:rsidR="00283AAA">
        <w:rPr>
          <w:rFonts w:asciiTheme="majorHAnsi" w:hAnsiTheme="majorHAnsi" w:cstheme="majorHAnsi"/>
          <w:color w:val="000000" w:themeColor="text1"/>
          <w:sz w:val="28"/>
          <w:szCs w:val="28"/>
        </w:rPr>
        <w:t xml:space="preserve">достоверно </w:t>
      </w:r>
      <w:r w:rsidRPr="00CF1767">
        <w:rPr>
          <w:rFonts w:asciiTheme="majorHAnsi" w:hAnsiTheme="majorHAnsi" w:cstheme="majorHAnsi"/>
          <w:color w:val="000000" w:themeColor="text1"/>
          <w:sz w:val="28"/>
          <w:szCs w:val="28"/>
        </w:rPr>
        <w:t>отобразить реалии американской юридической системы</w:t>
      </w:r>
      <w:r w:rsidR="00235C2B">
        <w:rPr>
          <w:rFonts w:asciiTheme="majorHAnsi" w:hAnsiTheme="majorHAnsi" w:cstheme="majorHAnsi"/>
          <w:color w:val="000000" w:themeColor="text1"/>
          <w:sz w:val="28"/>
          <w:szCs w:val="28"/>
        </w:rPr>
        <w:t xml:space="preserve"> в своих романах</w:t>
      </w:r>
      <w:r w:rsidRPr="00CF1767">
        <w:rPr>
          <w:rFonts w:asciiTheme="majorHAnsi" w:hAnsiTheme="majorHAnsi" w:cstheme="majorHAnsi"/>
          <w:color w:val="000000" w:themeColor="text1"/>
          <w:sz w:val="28"/>
          <w:szCs w:val="28"/>
        </w:rPr>
        <w:t xml:space="preserve">, при </w:t>
      </w:r>
      <w:r w:rsidR="00D3151B" w:rsidRPr="00CF1767">
        <w:rPr>
          <w:rFonts w:asciiTheme="majorHAnsi" w:hAnsiTheme="majorHAnsi" w:cstheme="majorHAnsi"/>
          <w:color w:val="000000" w:themeColor="text1"/>
          <w:sz w:val="28"/>
          <w:szCs w:val="28"/>
        </w:rPr>
        <w:t xml:space="preserve">этом </w:t>
      </w:r>
      <w:r w:rsidRPr="00CF1767">
        <w:rPr>
          <w:rFonts w:asciiTheme="majorHAnsi" w:hAnsiTheme="majorHAnsi" w:cstheme="majorHAnsi"/>
          <w:color w:val="000000" w:themeColor="text1"/>
          <w:sz w:val="28"/>
          <w:szCs w:val="28"/>
        </w:rPr>
        <w:t>не перегружая подробностями художественный текст</w:t>
      </w:r>
      <w:r w:rsidR="00DF4E53" w:rsidRPr="00CF1767">
        <w:rPr>
          <w:rFonts w:asciiTheme="majorHAnsi" w:hAnsiTheme="majorHAnsi" w:cstheme="majorHAnsi"/>
          <w:color w:val="000000" w:themeColor="text1"/>
          <w:sz w:val="28"/>
          <w:szCs w:val="28"/>
        </w:rPr>
        <w:t>.</w:t>
      </w:r>
    </w:p>
    <w:p w:rsidR="00D16274" w:rsidRDefault="003201E3">
      <w:pPr>
        <w:pStyle w:val="a0"/>
        <w:spacing w:after="0" w:line="360" w:lineRule="auto"/>
        <w:ind w:firstLine="709"/>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w:t>
      </w:r>
      <w:r w:rsidR="00DF4E53" w:rsidRPr="00CF1767">
        <w:rPr>
          <w:rFonts w:asciiTheme="majorHAnsi" w:hAnsiTheme="majorHAnsi" w:cstheme="majorHAnsi"/>
          <w:color w:val="000000" w:themeColor="text1"/>
          <w:sz w:val="28"/>
          <w:szCs w:val="28"/>
        </w:rPr>
        <w:t xml:space="preserve"> В результате сплошной выборки реалий в романах про Перри Мейсона было найдено 136 примеров правовых реалий, которые были отнесены к 8 категориям</w:t>
      </w:r>
      <w:r w:rsidR="00DF4E53" w:rsidRPr="00082CF8">
        <w:rPr>
          <w:rFonts w:asciiTheme="majorHAnsi" w:hAnsiTheme="majorHAnsi" w:cstheme="majorHAnsi"/>
          <w:color w:val="000000" w:themeColor="text1"/>
          <w:sz w:val="28"/>
          <w:szCs w:val="28"/>
        </w:rPr>
        <w:t xml:space="preserve">: </w:t>
      </w:r>
      <w:r w:rsidR="00DF4E53" w:rsidRPr="00D21BBA">
        <w:rPr>
          <w:rFonts w:asciiTheme="majorHAnsi" w:hAnsiTheme="majorHAnsi" w:cstheme="majorHAnsi"/>
          <w:color w:val="000000" w:themeColor="text1"/>
          <w:sz w:val="28"/>
          <w:szCs w:val="28"/>
        </w:rPr>
        <w:t xml:space="preserve">реалии, </w:t>
      </w:r>
      <w:r w:rsidR="00D16274" w:rsidRPr="00D21BBA">
        <w:rPr>
          <w:rFonts w:asciiTheme="majorHAnsi" w:hAnsiTheme="majorHAnsi" w:cstheme="majorHAnsi"/>
          <w:color w:val="000000" w:themeColor="text1"/>
          <w:sz w:val="28"/>
          <w:szCs w:val="28"/>
        </w:rPr>
        <w:t>обозначающие</w:t>
      </w:r>
      <w:r w:rsidR="00D16274" w:rsidRPr="00082CF8">
        <w:rPr>
          <w:rFonts w:asciiTheme="majorHAnsi" w:hAnsiTheme="majorHAnsi" w:cstheme="majorHAnsi"/>
          <w:color w:val="000000" w:themeColor="text1"/>
          <w:sz w:val="28"/>
          <w:szCs w:val="28"/>
        </w:rPr>
        <w:t xml:space="preserve"> </w:t>
      </w:r>
      <w:r w:rsidR="00DF4E53" w:rsidRPr="00D21BBA">
        <w:rPr>
          <w:rFonts w:asciiTheme="majorHAnsi" w:hAnsiTheme="majorHAnsi" w:cstheme="majorHAnsi"/>
          <w:color w:val="000000" w:themeColor="text1"/>
          <w:sz w:val="28"/>
          <w:szCs w:val="28"/>
        </w:rPr>
        <w:t>юридические документы</w:t>
      </w:r>
      <w:r w:rsidR="00362090" w:rsidRPr="00D21BBA">
        <w:rPr>
          <w:rFonts w:asciiTheme="majorHAnsi" w:hAnsiTheme="majorHAnsi" w:cstheme="majorHAnsi"/>
          <w:color w:val="000000" w:themeColor="text1"/>
          <w:sz w:val="28"/>
          <w:szCs w:val="28"/>
        </w:rPr>
        <w:t xml:space="preserve"> (23 реалии-17%)</w:t>
      </w:r>
      <w:r w:rsidR="00DF4E53" w:rsidRPr="00082CF8">
        <w:rPr>
          <w:rFonts w:asciiTheme="majorHAnsi" w:hAnsiTheme="majorHAnsi" w:cstheme="majorHAnsi"/>
          <w:color w:val="000000" w:themeColor="text1"/>
          <w:sz w:val="28"/>
          <w:szCs w:val="28"/>
        </w:rPr>
        <w:t>, субъекты правоотношений</w:t>
      </w:r>
      <w:r w:rsidR="00362090" w:rsidRPr="00D21BBA">
        <w:rPr>
          <w:rFonts w:asciiTheme="majorHAnsi" w:hAnsiTheme="majorHAnsi" w:cstheme="majorHAnsi"/>
          <w:color w:val="000000" w:themeColor="text1"/>
          <w:sz w:val="28"/>
          <w:szCs w:val="28"/>
        </w:rPr>
        <w:t xml:space="preserve"> (32 реалии-23,5%)</w:t>
      </w:r>
      <w:r w:rsidR="00DF4E53" w:rsidRPr="00082CF8">
        <w:rPr>
          <w:rFonts w:asciiTheme="majorHAnsi" w:hAnsiTheme="majorHAnsi" w:cstheme="majorHAnsi"/>
          <w:color w:val="000000" w:themeColor="text1"/>
          <w:sz w:val="28"/>
          <w:szCs w:val="28"/>
        </w:rPr>
        <w:t>,</w:t>
      </w:r>
      <w:r w:rsidR="00362090" w:rsidRPr="00D21BBA">
        <w:rPr>
          <w:rFonts w:asciiTheme="majorHAnsi" w:hAnsiTheme="majorHAnsi" w:cstheme="majorHAnsi"/>
          <w:color w:val="000000" w:themeColor="text1"/>
          <w:sz w:val="28"/>
          <w:szCs w:val="28"/>
        </w:rPr>
        <w:t xml:space="preserve"> участников судебного процесса (12 реалий-</w:t>
      </w:r>
      <w:r w:rsidR="00082CF8" w:rsidRPr="00D21BBA">
        <w:rPr>
          <w:rFonts w:asciiTheme="majorHAnsi" w:hAnsiTheme="majorHAnsi" w:cstheme="majorHAnsi"/>
          <w:color w:val="000000" w:themeColor="text1"/>
          <w:sz w:val="28"/>
          <w:szCs w:val="28"/>
        </w:rPr>
        <w:t>8,8%</w:t>
      </w:r>
      <w:r w:rsidR="00362090" w:rsidRPr="00D21BBA">
        <w:rPr>
          <w:rFonts w:asciiTheme="majorHAnsi" w:hAnsiTheme="majorHAnsi" w:cstheme="majorHAnsi"/>
          <w:color w:val="000000" w:themeColor="text1"/>
          <w:sz w:val="28"/>
          <w:szCs w:val="28"/>
        </w:rPr>
        <w:t>)</w:t>
      </w:r>
      <w:r w:rsidR="00082CF8" w:rsidRPr="00D21BBA">
        <w:rPr>
          <w:rFonts w:asciiTheme="majorHAnsi" w:hAnsiTheme="majorHAnsi" w:cstheme="majorHAnsi"/>
          <w:color w:val="000000" w:themeColor="text1"/>
          <w:sz w:val="28"/>
          <w:szCs w:val="28"/>
        </w:rPr>
        <w:t>, правоохранительную систему (7 реалий-5,1%), лиц, обладающих правами и титулами (5 реалий-3,7%)</w:t>
      </w:r>
      <w:r w:rsidR="00DF4E53" w:rsidRPr="00082CF8">
        <w:rPr>
          <w:rFonts w:asciiTheme="majorHAnsi" w:hAnsiTheme="majorHAnsi" w:cstheme="majorHAnsi"/>
          <w:color w:val="000000" w:themeColor="text1"/>
          <w:sz w:val="28"/>
          <w:szCs w:val="28"/>
        </w:rPr>
        <w:t xml:space="preserve"> артефакты</w:t>
      </w:r>
      <w:r w:rsidR="00082CF8" w:rsidRPr="00D21BBA">
        <w:rPr>
          <w:rFonts w:asciiTheme="majorHAnsi" w:hAnsiTheme="majorHAnsi" w:cstheme="majorHAnsi"/>
          <w:color w:val="000000" w:themeColor="text1"/>
          <w:sz w:val="28"/>
          <w:szCs w:val="28"/>
        </w:rPr>
        <w:t xml:space="preserve"> (8 реалий-5,9%)</w:t>
      </w:r>
      <w:r w:rsidR="00DF4E53" w:rsidRPr="00082CF8">
        <w:rPr>
          <w:rFonts w:asciiTheme="majorHAnsi" w:hAnsiTheme="majorHAnsi" w:cstheme="majorHAnsi"/>
          <w:color w:val="000000" w:themeColor="text1"/>
          <w:sz w:val="28"/>
          <w:szCs w:val="28"/>
        </w:rPr>
        <w:t>, досудебн</w:t>
      </w:r>
      <w:r w:rsidR="000F7EF1" w:rsidRPr="00D21BBA">
        <w:rPr>
          <w:rFonts w:asciiTheme="majorHAnsi" w:hAnsiTheme="majorHAnsi" w:cstheme="majorHAnsi"/>
          <w:color w:val="000000" w:themeColor="text1"/>
          <w:sz w:val="28"/>
          <w:szCs w:val="28"/>
        </w:rPr>
        <w:t>ую</w:t>
      </w:r>
      <w:r w:rsidR="00DF4E53" w:rsidRPr="00D21BBA">
        <w:rPr>
          <w:rFonts w:asciiTheme="majorHAnsi" w:hAnsiTheme="majorHAnsi" w:cstheme="majorHAnsi"/>
          <w:color w:val="000000" w:themeColor="text1"/>
          <w:sz w:val="28"/>
          <w:szCs w:val="28"/>
        </w:rPr>
        <w:t xml:space="preserve"> и судебн</w:t>
      </w:r>
      <w:r w:rsidR="000F7EF1" w:rsidRPr="00D21BBA">
        <w:rPr>
          <w:rFonts w:asciiTheme="majorHAnsi" w:hAnsiTheme="majorHAnsi" w:cstheme="majorHAnsi"/>
          <w:color w:val="000000" w:themeColor="text1"/>
          <w:sz w:val="28"/>
          <w:szCs w:val="28"/>
        </w:rPr>
        <w:t>ую</w:t>
      </w:r>
      <w:r w:rsidR="00DF4E53" w:rsidRPr="00D21BBA">
        <w:rPr>
          <w:rFonts w:asciiTheme="majorHAnsi" w:hAnsiTheme="majorHAnsi" w:cstheme="majorHAnsi"/>
          <w:color w:val="000000" w:themeColor="text1"/>
          <w:sz w:val="28"/>
          <w:szCs w:val="28"/>
        </w:rPr>
        <w:t xml:space="preserve"> стадии процесса</w:t>
      </w:r>
      <w:r w:rsidR="00082CF8" w:rsidRPr="00D21BBA">
        <w:rPr>
          <w:rFonts w:asciiTheme="majorHAnsi" w:hAnsiTheme="majorHAnsi" w:cstheme="majorHAnsi"/>
          <w:color w:val="000000" w:themeColor="text1"/>
          <w:sz w:val="28"/>
          <w:szCs w:val="28"/>
        </w:rPr>
        <w:t xml:space="preserve"> (17 реалий-12,5%)</w:t>
      </w:r>
      <w:r w:rsidR="00DF4E53" w:rsidRPr="00082CF8">
        <w:rPr>
          <w:rFonts w:asciiTheme="majorHAnsi" w:hAnsiTheme="majorHAnsi" w:cstheme="majorHAnsi"/>
          <w:color w:val="000000" w:themeColor="text1"/>
          <w:sz w:val="28"/>
          <w:szCs w:val="28"/>
        </w:rPr>
        <w:t xml:space="preserve">, </w:t>
      </w:r>
      <w:r w:rsidR="00D16274" w:rsidRPr="00D21BBA">
        <w:rPr>
          <w:rFonts w:asciiTheme="majorHAnsi" w:hAnsiTheme="majorHAnsi" w:cstheme="majorHAnsi"/>
          <w:color w:val="000000" w:themeColor="text1"/>
          <w:sz w:val="28"/>
          <w:szCs w:val="28"/>
        </w:rPr>
        <w:t>свидетельские показания</w:t>
      </w:r>
      <w:r w:rsidR="00082CF8" w:rsidRPr="00D21BBA">
        <w:rPr>
          <w:rFonts w:asciiTheme="majorHAnsi" w:hAnsiTheme="majorHAnsi" w:cstheme="majorHAnsi"/>
          <w:color w:val="000000" w:themeColor="text1"/>
          <w:sz w:val="28"/>
          <w:szCs w:val="28"/>
        </w:rPr>
        <w:t xml:space="preserve"> (18 реалий-13,2%)</w:t>
      </w:r>
      <w:r w:rsidR="00D16274" w:rsidRPr="00D21BBA">
        <w:rPr>
          <w:rFonts w:asciiTheme="majorHAnsi" w:hAnsiTheme="majorHAnsi" w:cstheme="majorHAnsi"/>
          <w:color w:val="000000" w:themeColor="text1"/>
          <w:sz w:val="28"/>
          <w:szCs w:val="28"/>
        </w:rPr>
        <w:t xml:space="preserve">, </w:t>
      </w:r>
      <w:r w:rsidR="00DF4E53" w:rsidRPr="00082CF8">
        <w:rPr>
          <w:rFonts w:asciiTheme="majorHAnsi" w:hAnsiTheme="majorHAnsi" w:cstheme="majorHAnsi"/>
          <w:color w:val="000000" w:themeColor="text1"/>
          <w:sz w:val="28"/>
          <w:szCs w:val="28"/>
        </w:rPr>
        <w:t>правовые принципы</w:t>
      </w:r>
      <w:r w:rsidR="00082CF8" w:rsidRPr="00D21BBA">
        <w:rPr>
          <w:rFonts w:asciiTheme="majorHAnsi" w:hAnsiTheme="majorHAnsi" w:cstheme="majorHAnsi"/>
          <w:color w:val="000000" w:themeColor="text1"/>
          <w:sz w:val="28"/>
          <w:szCs w:val="28"/>
        </w:rPr>
        <w:t xml:space="preserve"> (6 реалий-4,4%)</w:t>
      </w:r>
      <w:r w:rsidR="00DF4E53" w:rsidRPr="00082CF8">
        <w:rPr>
          <w:rFonts w:asciiTheme="majorHAnsi" w:hAnsiTheme="majorHAnsi" w:cstheme="majorHAnsi"/>
          <w:color w:val="000000" w:themeColor="text1"/>
          <w:sz w:val="28"/>
          <w:szCs w:val="28"/>
        </w:rPr>
        <w:t>, виды правонарушений</w:t>
      </w:r>
      <w:r w:rsidR="00082CF8" w:rsidRPr="00D21BBA">
        <w:rPr>
          <w:rFonts w:asciiTheme="majorHAnsi" w:hAnsiTheme="majorHAnsi" w:cstheme="majorHAnsi"/>
          <w:color w:val="000000" w:themeColor="text1"/>
          <w:sz w:val="28"/>
          <w:szCs w:val="28"/>
        </w:rPr>
        <w:t xml:space="preserve"> (9 реалий-6,6%)</w:t>
      </w:r>
      <w:r w:rsidR="00DF4E53" w:rsidRPr="00082CF8">
        <w:rPr>
          <w:rFonts w:asciiTheme="majorHAnsi" w:hAnsiTheme="majorHAnsi" w:cstheme="majorHAnsi"/>
          <w:color w:val="000000" w:themeColor="text1"/>
          <w:sz w:val="28"/>
          <w:szCs w:val="28"/>
        </w:rPr>
        <w:t>, виды дел</w:t>
      </w:r>
      <w:r w:rsidR="00082CF8" w:rsidRPr="00D21BBA">
        <w:rPr>
          <w:rFonts w:asciiTheme="majorHAnsi" w:hAnsiTheme="majorHAnsi" w:cstheme="majorHAnsi"/>
          <w:color w:val="000000" w:themeColor="text1"/>
          <w:sz w:val="28"/>
          <w:szCs w:val="28"/>
        </w:rPr>
        <w:t xml:space="preserve"> (6 реалий-4,4%)</w:t>
      </w:r>
      <w:r w:rsidR="00DF4E53" w:rsidRPr="00082CF8">
        <w:rPr>
          <w:rFonts w:asciiTheme="majorHAnsi" w:hAnsiTheme="majorHAnsi" w:cstheme="majorHAnsi"/>
          <w:color w:val="000000" w:themeColor="text1"/>
          <w:sz w:val="28"/>
          <w:szCs w:val="28"/>
        </w:rPr>
        <w:t xml:space="preserve"> и другие правовые понятия</w:t>
      </w:r>
      <w:r w:rsidR="00D16274" w:rsidRPr="00D21BBA">
        <w:rPr>
          <w:rFonts w:asciiTheme="majorHAnsi" w:hAnsiTheme="majorHAnsi" w:cstheme="majorHAnsi"/>
          <w:color w:val="000000" w:themeColor="text1"/>
          <w:sz w:val="28"/>
          <w:szCs w:val="28"/>
        </w:rPr>
        <w:t>, которые не поддаются</w:t>
      </w:r>
      <w:r w:rsidR="00082CF8" w:rsidRPr="00D21BBA">
        <w:rPr>
          <w:rFonts w:asciiTheme="majorHAnsi" w:hAnsiTheme="majorHAnsi" w:cstheme="majorHAnsi"/>
          <w:color w:val="000000" w:themeColor="text1"/>
          <w:sz w:val="28"/>
          <w:szCs w:val="28"/>
        </w:rPr>
        <w:t xml:space="preserve"> точной</w:t>
      </w:r>
      <w:r w:rsidR="00D16274" w:rsidRPr="00D21BBA">
        <w:rPr>
          <w:rFonts w:asciiTheme="majorHAnsi" w:hAnsiTheme="majorHAnsi" w:cstheme="majorHAnsi"/>
          <w:color w:val="000000" w:themeColor="text1"/>
          <w:sz w:val="28"/>
          <w:szCs w:val="28"/>
        </w:rPr>
        <w:t xml:space="preserve"> классификации</w:t>
      </w:r>
      <w:r w:rsidR="00082CF8" w:rsidRPr="00D21BBA">
        <w:rPr>
          <w:rFonts w:asciiTheme="majorHAnsi" w:hAnsiTheme="majorHAnsi" w:cstheme="majorHAnsi"/>
          <w:color w:val="000000" w:themeColor="text1"/>
          <w:sz w:val="28"/>
          <w:szCs w:val="28"/>
        </w:rPr>
        <w:t xml:space="preserve"> (17 реалий-12,5%)</w:t>
      </w:r>
      <w:r w:rsidR="00DF4E53" w:rsidRPr="00082CF8">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rPr>
        <w:t xml:space="preserve"> </w:t>
      </w:r>
    </w:p>
    <w:p w:rsidR="00C66BE3" w:rsidRPr="00CF1767" w:rsidRDefault="00432D3E">
      <w:pPr>
        <w:pStyle w:val="a0"/>
        <w:spacing w:after="0" w:line="360" w:lineRule="auto"/>
        <w:ind w:firstLine="709"/>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w:t>
      </w:r>
      <w:r w:rsidR="00DF4E53" w:rsidRPr="00CF1767">
        <w:rPr>
          <w:rFonts w:asciiTheme="majorHAnsi" w:hAnsiTheme="majorHAnsi" w:cstheme="majorHAnsi"/>
          <w:color w:val="000000" w:themeColor="text1"/>
          <w:sz w:val="28"/>
          <w:szCs w:val="28"/>
        </w:rPr>
        <w:t xml:space="preserve">. В результате сопоставительного анализа романов Эрла Стенли </w:t>
      </w:r>
      <w:r w:rsidR="00D3151B" w:rsidRPr="00CF1767">
        <w:rPr>
          <w:rFonts w:asciiTheme="majorHAnsi" w:hAnsiTheme="majorHAnsi" w:cstheme="majorHAnsi"/>
          <w:color w:val="000000" w:themeColor="text1"/>
          <w:sz w:val="28"/>
          <w:szCs w:val="28"/>
        </w:rPr>
        <w:t>Гарднера и разных</w:t>
      </w:r>
      <w:r w:rsidR="00DF4E53" w:rsidRPr="00CF1767">
        <w:rPr>
          <w:rFonts w:asciiTheme="majorHAnsi" w:hAnsiTheme="majorHAnsi" w:cstheme="majorHAnsi"/>
          <w:color w:val="000000" w:themeColor="text1"/>
          <w:sz w:val="28"/>
          <w:szCs w:val="28"/>
        </w:rPr>
        <w:t xml:space="preserve"> вариантов их перевода на русский язык, осуществленного во второй главе, выявлены закономерности применения переводчиками приемов перевода и определена частотность использования тех или иных видов трансформаций. Чаще всего переводчики использовали прием описания – в 20% случаев</w:t>
      </w:r>
      <w:r w:rsidR="003201E3" w:rsidRPr="00CF1767">
        <w:rPr>
          <w:rFonts w:asciiTheme="majorHAnsi" w:hAnsiTheme="majorHAnsi" w:cstheme="majorHAnsi"/>
          <w:color w:val="000000" w:themeColor="text1"/>
          <w:sz w:val="28"/>
          <w:szCs w:val="28"/>
        </w:rPr>
        <w:t>. Как показывает исследование, чаще всего с помощью описания переводились различные виды документов, стадии процесса и абстрактные правовые принципы и понятия.  Т</w:t>
      </w:r>
      <w:r w:rsidR="00DF4E53" w:rsidRPr="00CF1767">
        <w:rPr>
          <w:rFonts w:asciiTheme="majorHAnsi" w:hAnsiTheme="majorHAnsi" w:cstheme="majorHAnsi"/>
          <w:color w:val="000000" w:themeColor="text1"/>
          <w:sz w:val="28"/>
          <w:szCs w:val="28"/>
        </w:rPr>
        <w:t>акже часто использовались приемы функционального и контекстуального аналога – 15,1% и 17,1% соответственно.</w:t>
      </w:r>
      <w:r w:rsidR="003201E3" w:rsidRPr="00CF1767">
        <w:rPr>
          <w:rFonts w:asciiTheme="majorHAnsi" w:hAnsiTheme="majorHAnsi" w:cstheme="majorHAnsi"/>
          <w:color w:val="000000" w:themeColor="text1"/>
          <w:sz w:val="28"/>
          <w:szCs w:val="28"/>
        </w:rPr>
        <w:t xml:space="preserve"> </w:t>
      </w:r>
      <w:r w:rsidR="00974F6F">
        <w:rPr>
          <w:rFonts w:asciiTheme="majorHAnsi" w:hAnsiTheme="majorHAnsi" w:cstheme="majorHAnsi"/>
          <w:color w:val="000000" w:themeColor="text1"/>
          <w:sz w:val="28"/>
          <w:szCs w:val="28"/>
        </w:rPr>
        <w:t xml:space="preserve">Как правило, </w:t>
      </w:r>
      <w:r w:rsidR="003201E3" w:rsidRPr="00CF1767">
        <w:rPr>
          <w:rFonts w:asciiTheme="majorHAnsi" w:hAnsiTheme="majorHAnsi" w:cstheme="majorHAnsi"/>
          <w:color w:val="000000" w:themeColor="text1"/>
          <w:sz w:val="28"/>
          <w:szCs w:val="28"/>
        </w:rPr>
        <w:t>к данным способам прибегали переводчики для описания каких-либо субъектов правоотношений.</w:t>
      </w:r>
      <w:r w:rsidR="00DF4E53" w:rsidRPr="00CF1767">
        <w:rPr>
          <w:rFonts w:asciiTheme="majorHAnsi" w:hAnsiTheme="majorHAnsi" w:cstheme="majorHAnsi"/>
          <w:color w:val="000000" w:themeColor="text1"/>
          <w:sz w:val="28"/>
          <w:szCs w:val="28"/>
        </w:rPr>
        <w:t xml:space="preserve"> Прием транскрипции использовался всего в 5,5% случаев</w:t>
      </w:r>
      <w:r w:rsidR="003201E3" w:rsidRPr="00CF1767">
        <w:rPr>
          <w:rFonts w:asciiTheme="majorHAnsi" w:hAnsiTheme="majorHAnsi" w:cstheme="majorHAnsi"/>
          <w:color w:val="000000" w:themeColor="text1"/>
          <w:sz w:val="28"/>
          <w:szCs w:val="28"/>
        </w:rPr>
        <w:t xml:space="preserve">, а именно тогда, когда у реалии уже существовал зафиксированный словарный перевод в виде транскрипции с пояснением в каком-либо англо-русском юридическом </w:t>
      </w:r>
      <w:r w:rsidR="003201E3" w:rsidRPr="00CF1767">
        <w:rPr>
          <w:rFonts w:asciiTheme="majorHAnsi" w:hAnsiTheme="majorHAnsi" w:cstheme="majorHAnsi"/>
          <w:color w:val="000000" w:themeColor="text1"/>
          <w:sz w:val="28"/>
          <w:szCs w:val="28"/>
        </w:rPr>
        <w:lastRenderedPageBreak/>
        <w:t>глоссарии</w:t>
      </w:r>
      <w:r w:rsidR="00DF4E53" w:rsidRPr="00CF1767">
        <w:rPr>
          <w:rFonts w:asciiTheme="majorHAnsi" w:hAnsiTheme="majorHAnsi" w:cstheme="majorHAnsi"/>
          <w:color w:val="000000" w:themeColor="text1"/>
          <w:sz w:val="28"/>
          <w:szCs w:val="28"/>
        </w:rPr>
        <w:t>. Также стоит отметить, что переводчики</w:t>
      </w:r>
      <w:r w:rsidR="00974F6F">
        <w:rPr>
          <w:rFonts w:asciiTheme="majorHAnsi" w:hAnsiTheme="majorHAnsi" w:cstheme="majorHAnsi"/>
          <w:color w:val="000000" w:themeColor="text1"/>
          <w:sz w:val="28"/>
          <w:szCs w:val="28"/>
        </w:rPr>
        <w:t xml:space="preserve"> довольно</w:t>
      </w:r>
      <w:r w:rsidR="00DF4E53" w:rsidRPr="00CF1767">
        <w:rPr>
          <w:rFonts w:asciiTheme="majorHAnsi" w:hAnsiTheme="majorHAnsi" w:cstheme="majorHAnsi"/>
          <w:color w:val="000000" w:themeColor="text1"/>
          <w:sz w:val="28"/>
          <w:szCs w:val="28"/>
        </w:rPr>
        <w:t xml:space="preserve"> часто прибегали к опущ</w:t>
      </w:r>
      <w:r w:rsidR="003201E3" w:rsidRPr="00CF1767">
        <w:rPr>
          <w:rFonts w:asciiTheme="majorHAnsi" w:hAnsiTheme="majorHAnsi" w:cstheme="majorHAnsi"/>
          <w:color w:val="000000" w:themeColor="text1"/>
          <w:sz w:val="28"/>
          <w:szCs w:val="28"/>
        </w:rPr>
        <w:t xml:space="preserve">ению реалий – в 10,1% примеров. </w:t>
      </w:r>
      <w:r w:rsidR="00974F6F">
        <w:rPr>
          <w:rFonts w:asciiTheme="majorHAnsi" w:hAnsiTheme="majorHAnsi" w:cstheme="majorHAnsi"/>
          <w:color w:val="000000" w:themeColor="text1"/>
          <w:sz w:val="28"/>
          <w:szCs w:val="28"/>
        </w:rPr>
        <w:t>К сожалению, в ряде случаев применение приема опущения привело к утрате национально-культурного своеобразия, передаваемого реалиями</w:t>
      </w:r>
      <w:r w:rsidR="003201E3" w:rsidRPr="00CF1767">
        <w:rPr>
          <w:rFonts w:asciiTheme="majorHAnsi" w:hAnsiTheme="majorHAnsi" w:cstheme="majorHAnsi"/>
          <w:color w:val="000000" w:themeColor="text1"/>
          <w:sz w:val="28"/>
          <w:szCs w:val="28"/>
        </w:rPr>
        <w:t xml:space="preserve">. </w:t>
      </w:r>
    </w:p>
    <w:p w:rsidR="00235C2B" w:rsidRDefault="00235C2B">
      <w:pPr>
        <w:rPr>
          <w:rFonts w:asciiTheme="majorHAnsi" w:eastAsia="SimSun" w:hAnsiTheme="majorHAnsi" w:cstheme="majorHAnsi"/>
          <w:b/>
          <w:bCs/>
          <w:kern w:val="1"/>
          <w:sz w:val="28"/>
          <w:szCs w:val="28"/>
          <w:lang w:eastAsia="hi-IN" w:bidi="hi-IN"/>
        </w:rPr>
      </w:pPr>
      <w:bookmarkStart w:id="146" w:name="_Toc514589962"/>
      <w:bookmarkStart w:id="147" w:name="_Toc514590118"/>
      <w:bookmarkStart w:id="148" w:name="_Toc514594146"/>
      <w:bookmarkStart w:id="149" w:name="_Toc514594865"/>
      <w:bookmarkStart w:id="150" w:name="_Toc514595331"/>
      <w:bookmarkStart w:id="151" w:name="_Toc514595605"/>
      <w:r>
        <w:rPr>
          <w:rFonts w:asciiTheme="majorHAnsi" w:hAnsiTheme="majorHAnsi" w:cstheme="majorHAnsi"/>
          <w:szCs w:val="28"/>
        </w:rPr>
        <w:br w:type="page"/>
      </w:r>
    </w:p>
    <w:p w:rsidR="00DF4E53" w:rsidRPr="00CF1767" w:rsidRDefault="00CA131F" w:rsidP="00D21BBA">
      <w:pPr>
        <w:pStyle w:val="1"/>
        <w:numPr>
          <w:ilvl w:val="0"/>
          <w:numId w:val="0"/>
        </w:numPr>
        <w:spacing w:before="0" w:after="0" w:line="360" w:lineRule="auto"/>
        <w:jc w:val="center"/>
        <w:rPr>
          <w:rFonts w:asciiTheme="majorHAnsi" w:hAnsiTheme="majorHAnsi" w:cstheme="majorHAnsi"/>
          <w:szCs w:val="28"/>
        </w:rPr>
      </w:pPr>
      <w:r>
        <w:rPr>
          <w:rFonts w:asciiTheme="majorHAnsi" w:hAnsiTheme="majorHAnsi" w:cstheme="majorHAnsi"/>
          <w:szCs w:val="28"/>
        </w:rPr>
        <w:lastRenderedPageBreak/>
        <w:t>З</w:t>
      </w:r>
      <w:r w:rsidR="00DF4E53" w:rsidRPr="00CF1767">
        <w:rPr>
          <w:rFonts w:asciiTheme="majorHAnsi" w:hAnsiTheme="majorHAnsi" w:cstheme="majorHAnsi"/>
          <w:szCs w:val="28"/>
        </w:rPr>
        <w:t>аключение</w:t>
      </w:r>
      <w:bookmarkEnd w:id="146"/>
      <w:bookmarkEnd w:id="147"/>
      <w:bookmarkEnd w:id="148"/>
      <w:bookmarkEnd w:id="149"/>
      <w:bookmarkEnd w:id="150"/>
      <w:bookmarkEnd w:id="151"/>
    </w:p>
    <w:p w:rsidR="0044215D" w:rsidRPr="00CF1767" w:rsidRDefault="00EC6F74" w:rsidP="00CF1767">
      <w:pPr>
        <w:autoSpaceDE w:val="0"/>
        <w:spacing w:line="360" w:lineRule="auto"/>
        <w:ind w:firstLine="709"/>
        <w:jc w:val="both"/>
        <w:rPr>
          <w:rFonts w:asciiTheme="majorHAnsi" w:eastAsia="PTSerif-Regular" w:hAnsiTheme="majorHAnsi" w:cstheme="majorHAnsi"/>
          <w:kern w:val="1"/>
          <w:sz w:val="28"/>
          <w:szCs w:val="28"/>
          <w:shd w:val="clear" w:color="auto" w:fill="FFFFFF"/>
        </w:rPr>
      </w:pPr>
      <w:r w:rsidRPr="00CF1767">
        <w:rPr>
          <w:rFonts w:asciiTheme="majorHAnsi" w:eastAsia="PTSerif-Regular" w:hAnsiTheme="majorHAnsi" w:cstheme="majorHAnsi"/>
          <w:kern w:val="1"/>
          <w:sz w:val="28"/>
          <w:szCs w:val="28"/>
          <w:shd w:val="clear" w:color="auto" w:fill="FFFFFF"/>
        </w:rPr>
        <w:t>Лингвисты до сих пор ведут споры</w:t>
      </w:r>
      <w:r w:rsidR="00235C2B">
        <w:rPr>
          <w:rFonts w:asciiTheme="majorHAnsi" w:eastAsia="PTSerif-Regular" w:hAnsiTheme="majorHAnsi" w:cstheme="majorHAnsi"/>
          <w:kern w:val="1"/>
          <w:sz w:val="28"/>
          <w:szCs w:val="28"/>
          <w:shd w:val="clear" w:color="auto" w:fill="FFFFFF"/>
        </w:rPr>
        <w:t xml:space="preserve"> о том</w:t>
      </w:r>
      <w:r w:rsidRPr="00CF1767">
        <w:rPr>
          <w:rFonts w:asciiTheme="majorHAnsi" w:eastAsia="PTSerif-Regular" w:hAnsiTheme="majorHAnsi" w:cstheme="majorHAnsi"/>
          <w:kern w:val="1"/>
          <w:sz w:val="28"/>
          <w:szCs w:val="28"/>
          <w:shd w:val="clear" w:color="auto" w:fill="FFFFFF"/>
        </w:rPr>
        <w:t>, что из себя представляет реалия. С</w:t>
      </w:r>
      <w:r w:rsidR="002B21F0">
        <w:rPr>
          <w:rFonts w:asciiTheme="majorHAnsi" w:eastAsia="PTSerif-Regular" w:hAnsiTheme="majorHAnsi" w:cstheme="majorHAnsi"/>
          <w:kern w:val="1"/>
          <w:sz w:val="28"/>
          <w:szCs w:val="28"/>
          <w:shd w:val="clear" w:color="auto" w:fill="FFFFFF"/>
        </w:rPr>
        <w:t xml:space="preserve">ложность определения понятия реалии вызвана </w:t>
      </w:r>
      <w:r w:rsidRPr="00CF1767">
        <w:rPr>
          <w:rFonts w:asciiTheme="majorHAnsi" w:eastAsia="PTSerif-Regular" w:hAnsiTheme="majorHAnsi" w:cstheme="majorHAnsi"/>
          <w:kern w:val="1"/>
          <w:sz w:val="28"/>
          <w:szCs w:val="28"/>
          <w:shd w:val="clear" w:color="auto" w:fill="FFFFFF"/>
        </w:rPr>
        <w:t xml:space="preserve">в том числе наличием большого количества понятий, которые с реалиями тесно связаны и порой </w:t>
      </w:r>
      <w:r w:rsidR="002B21F0">
        <w:rPr>
          <w:rFonts w:asciiTheme="majorHAnsi" w:eastAsia="PTSerif-Regular" w:hAnsiTheme="majorHAnsi" w:cstheme="majorHAnsi"/>
          <w:kern w:val="1"/>
          <w:sz w:val="28"/>
          <w:szCs w:val="28"/>
          <w:shd w:val="clear" w:color="auto" w:fill="FFFFFF"/>
        </w:rPr>
        <w:t xml:space="preserve">употребляются как </w:t>
      </w:r>
      <w:r w:rsidRPr="00CF1767">
        <w:rPr>
          <w:rFonts w:asciiTheme="majorHAnsi" w:eastAsia="PTSerif-Regular" w:hAnsiTheme="majorHAnsi" w:cstheme="majorHAnsi"/>
          <w:kern w:val="1"/>
          <w:sz w:val="28"/>
          <w:szCs w:val="28"/>
          <w:shd w:val="clear" w:color="auto" w:fill="FFFFFF"/>
        </w:rPr>
        <w:t>взаимозаменяемы</w:t>
      </w:r>
      <w:r w:rsidR="002B21F0">
        <w:rPr>
          <w:rFonts w:asciiTheme="majorHAnsi" w:eastAsia="PTSerif-Regular" w:hAnsiTheme="majorHAnsi" w:cstheme="majorHAnsi"/>
          <w:kern w:val="1"/>
          <w:sz w:val="28"/>
          <w:szCs w:val="28"/>
          <w:shd w:val="clear" w:color="auto" w:fill="FFFFFF"/>
        </w:rPr>
        <w:t>е</w:t>
      </w:r>
      <w:r w:rsidRPr="00CF1767">
        <w:rPr>
          <w:rFonts w:asciiTheme="majorHAnsi" w:eastAsia="PTSerif-Regular" w:hAnsiTheme="majorHAnsi" w:cstheme="majorHAnsi"/>
          <w:kern w:val="1"/>
          <w:sz w:val="28"/>
          <w:szCs w:val="28"/>
          <w:shd w:val="clear" w:color="auto" w:fill="FFFFFF"/>
        </w:rPr>
        <w:t xml:space="preserve">. </w:t>
      </w:r>
      <w:r w:rsidR="0044215D" w:rsidRPr="00CF1767">
        <w:rPr>
          <w:rFonts w:asciiTheme="majorHAnsi" w:eastAsia="PTSerif-Regular" w:hAnsiTheme="majorHAnsi" w:cstheme="majorHAnsi"/>
          <w:kern w:val="1"/>
          <w:sz w:val="28"/>
          <w:szCs w:val="28"/>
          <w:shd w:val="clear" w:color="auto" w:fill="FFFFFF"/>
        </w:rPr>
        <w:t>Наше исследование показало, что определение юридических реалий</w:t>
      </w:r>
      <w:r w:rsidR="002B21F0">
        <w:rPr>
          <w:rFonts w:asciiTheme="majorHAnsi" w:eastAsia="PTSerif-Regular" w:hAnsiTheme="majorHAnsi" w:cstheme="majorHAnsi"/>
          <w:kern w:val="1"/>
          <w:sz w:val="28"/>
          <w:szCs w:val="28"/>
          <w:shd w:val="clear" w:color="auto" w:fill="FFFFFF"/>
        </w:rPr>
        <w:t xml:space="preserve"> также вызывает сложности</w:t>
      </w:r>
      <w:r w:rsidR="0044215D" w:rsidRPr="00CF1767">
        <w:rPr>
          <w:rFonts w:asciiTheme="majorHAnsi" w:eastAsia="PTSerif-Regular" w:hAnsiTheme="majorHAnsi" w:cstheme="majorHAnsi"/>
          <w:kern w:val="1"/>
          <w:sz w:val="28"/>
          <w:szCs w:val="28"/>
          <w:shd w:val="clear" w:color="auto" w:fill="FFFFFF"/>
        </w:rPr>
        <w:t xml:space="preserve">, поскольку данный пласт лексики </w:t>
      </w:r>
      <w:r w:rsidR="002B21F0">
        <w:rPr>
          <w:rFonts w:asciiTheme="majorHAnsi" w:eastAsia="PTSerif-Regular" w:hAnsiTheme="majorHAnsi" w:cstheme="majorHAnsi"/>
          <w:kern w:val="1"/>
          <w:sz w:val="28"/>
          <w:szCs w:val="28"/>
          <w:shd w:val="clear" w:color="auto" w:fill="FFFFFF"/>
        </w:rPr>
        <w:t xml:space="preserve">пересекается с юридическими </w:t>
      </w:r>
      <w:r w:rsidR="0044215D" w:rsidRPr="00CF1767">
        <w:rPr>
          <w:rFonts w:asciiTheme="majorHAnsi" w:eastAsia="PTSerif-Regular" w:hAnsiTheme="majorHAnsi" w:cstheme="majorHAnsi"/>
          <w:kern w:val="1"/>
          <w:sz w:val="28"/>
          <w:szCs w:val="28"/>
          <w:shd w:val="clear" w:color="auto" w:fill="FFFFFF"/>
        </w:rPr>
        <w:t>термин</w:t>
      </w:r>
      <w:r w:rsidR="002B21F0">
        <w:rPr>
          <w:rFonts w:asciiTheme="majorHAnsi" w:eastAsia="PTSerif-Regular" w:hAnsiTheme="majorHAnsi" w:cstheme="majorHAnsi"/>
          <w:kern w:val="1"/>
          <w:sz w:val="28"/>
          <w:szCs w:val="28"/>
          <w:shd w:val="clear" w:color="auto" w:fill="FFFFFF"/>
        </w:rPr>
        <w:t>ами</w:t>
      </w:r>
      <w:r w:rsidR="0044215D" w:rsidRPr="00CF1767">
        <w:rPr>
          <w:rFonts w:asciiTheme="majorHAnsi" w:eastAsia="PTSerif-Regular" w:hAnsiTheme="majorHAnsi" w:cstheme="majorHAnsi"/>
          <w:kern w:val="1"/>
          <w:sz w:val="28"/>
          <w:szCs w:val="28"/>
          <w:shd w:val="clear" w:color="auto" w:fill="FFFFFF"/>
        </w:rPr>
        <w:t xml:space="preserve">, </w:t>
      </w:r>
      <w:r w:rsidR="0086332E">
        <w:rPr>
          <w:rFonts w:asciiTheme="majorHAnsi" w:eastAsia="PTSerif-Regular" w:hAnsiTheme="majorHAnsi" w:cstheme="majorHAnsi"/>
          <w:kern w:val="1"/>
          <w:sz w:val="28"/>
          <w:szCs w:val="28"/>
          <w:shd w:val="clear" w:color="auto" w:fill="FFFFFF"/>
        </w:rPr>
        <w:t xml:space="preserve">что в некотором роде </w:t>
      </w:r>
      <w:r w:rsidR="0044215D" w:rsidRPr="00CF1767">
        <w:rPr>
          <w:rFonts w:asciiTheme="majorHAnsi" w:eastAsia="PTSerif-Regular" w:hAnsiTheme="majorHAnsi" w:cstheme="majorHAnsi"/>
          <w:kern w:val="1"/>
          <w:sz w:val="28"/>
          <w:szCs w:val="28"/>
          <w:shd w:val="clear" w:color="auto" w:fill="FFFFFF"/>
        </w:rPr>
        <w:t>противоречит общепринятым дефинициям реалий. Таким образом</w:t>
      </w:r>
      <w:r w:rsidR="0086332E">
        <w:rPr>
          <w:rFonts w:asciiTheme="majorHAnsi" w:eastAsia="PTSerif-Regular" w:hAnsiTheme="majorHAnsi" w:cstheme="majorHAnsi"/>
          <w:kern w:val="1"/>
          <w:sz w:val="28"/>
          <w:szCs w:val="28"/>
          <w:shd w:val="clear" w:color="auto" w:fill="FFFFFF"/>
        </w:rPr>
        <w:t>,</w:t>
      </w:r>
      <w:r w:rsidR="0044215D" w:rsidRPr="00CF1767">
        <w:rPr>
          <w:rFonts w:asciiTheme="majorHAnsi" w:eastAsia="PTSerif-Regular" w:hAnsiTheme="majorHAnsi" w:cstheme="majorHAnsi"/>
          <w:kern w:val="1"/>
          <w:sz w:val="28"/>
          <w:szCs w:val="28"/>
          <w:shd w:val="clear" w:color="auto" w:fill="FFFFFF"/>
        </w:rPr>
        <w:t xml:space="preserve"> можно сделать вывод, что класс юридических реалий</w:t>
      </w:r>
      <w:r w:rsidR="00527878">
        <w:rPr>
          <w:rFonts w:asciiTheme="majorHAnsi" w:eastAsia="PTSerif-Regular" w:hAnsiTheme="majorHAnsi" w:cstheme="majorHAnsi"/>
          <w:kern w:val="1"/>
          <w:sz w:val="28"/>
          <w:szCs w:val="28"/>
          <w:shd w:val="clear" w:color="auto" w:fill="FFFFFF"/>
        </w:rPr>
        <w:t xml:space="preserve"> по своей природе</w:t>
      </w:r>
      <w:r w:rsidR="0044215D" w:rsidRPr="00CF1767">
        <w:rPr>
          <w:rFonts w:asciiTheme="majorHAnsi" w:eastAsia="PTSerif-Regular" w:hAnsiTheme="majorHAnsi" w:cstheme="majorHAnsi"/>
          <w:kern w:val="1"/>
          <w:sz w:val="28"/>
          <w:szCs w:val="28"/>
          <w:shd w:val="clear" w:color="auto" w:fill="FFFFFF"/>
        </w:rPr>
        <w:t xml:space="preserve"> </w:t>
      </w:r>
      <w:r w:rsidR="00527878">
        <w:rPr>
          <w:rFonts w:asciiTheme="majorHAnsi" w:eastAsia="PTSerif-Regular" w:hAnsiTheme="majorHAnsi" w:cstheme="majorHAnsi"/>
          <w:kern w:val="1"/>
          <w:sz w:val="28"/>
          <w:szCs w:val="28"/>
          <w:shd w:val="clear" w:color="auto" w:fill="FFFFFF"/>
        </w:rPr>
        <w:t>в определенной мере отличается от других</w:t>
      </w:r>
      <w:r w:rsidR="0044215D" w:rsidRPr="00CF1767">
        <w:rPr>
          <w:rFonts w:asciiTheme="majorHAnsi" w:eastAsia="PTSerif-Regular" w:hAnsiTheme="majorHAnsi" w:cstheme="majorHAnsi"/>
          <w:kern w:val="1"/>
          <w:sz w:val="28"/>
          <w:szCs w:val="28"/>
          <w:shd w:val="clear" w:color="auto" w:fill="FFFFFF"/>
        </w:rPr>
        <w:t xml:space="preserve"> класс</w:t>
      </w:r>
      <w:r w:rsidR="00527878">
        <w:rPr>
          <w:rFonts w:asciiTheme="majorHAnsi" w:eastAsia="PTSerif-Regular" w:hAnsiTheme="majorHAnsi" w:cstheme="majorHAnsi"/>
          <w:kern w:val="1"/>
          <w:sz w:val="28"/>
          <w:szCs w:val="28"/>
          <w:shd w:val="clear" w:color="auto" w:fill="FFFFFF"/>
        </w:rPr>
        <w:t>ов культурных</w:t>
      </w:r>
      <w:r w:rsidR="0044215D" w:rsidRPr="00CF1767">
        <w:rPr>
          <w:rFonts w:asciiTheme="majorHAnsi" w:eastAsia="PTSerif-Regular" w:hAnsiTheme="majorHAnsi" w:cstheme="majorHAnsi"/>
          <w:kern w:val="1"/>
          <w:sz w:val="28"/>
          <w:szCs w:val="28"/>
          <w:shd w:val="clear" w:color="auto" w:fill="FFFFFF"/>
        </w:rPr>
        <w:t xml:space="preserve"> реалий, </w:t>
      </w:r>
      <w:r w:rsidR="00527878">
        <w:rPr>
          <w:rFonts w:asciiTheme="majorHAnsi" w:eastAsia="PTSerif-Regular" w:hAnsiTheme="majorHAnsi" w:cstheme="majorHAnsi"/>
          <w:kern w:val="1"/>
          <w:sz w:val="28"/>
          <w:szCs w:val="28"/>
          <w:shd w:val="clear" w:color="auto" w:fill="FFFFFF"/>
        </w:rPr>
        <w:t xml:space="preserve">например, </w:t>
      </w:r>
      <w:r w:rsidR="0044215D" w:rsidRPr="00CF1767">
        <w:rPr>
          <w:rFonts w:asciiTheme="majorHAnsi" w:eastAsia="PTSerif-Regular" w:hAnsiTheme="majorHAnsi" w:cstheme="majorHAnsi"/>
          <w:kern w:val="1"/>
          <w:sz w:val="28"/>
          <w:szCs w:val="28"/>
          <w:shd w:val="clear" w:color="auto" w:fill="FFFFFF"/>
        </w:rPr>
        <w:t>обозначающи</w:t>
      </w:r>
      <w:r w:rsidR="00527878">
        <w:rPr>
          <w:rFonts w:asciiTheme="majorHAnsi" w:eastAsia="PTSerif-Regular" w:hAnsiTheme="majorHAnsi" w:cstheme="majorHAnsi"/>
          <w:kern w:val="1"/>
          <w:sz w:val="28"/>
          <w:szCs w:val="28"/>
          <w:shd w:val="clear" w:color="auto" w:fill="FFFFFF"/>
        </w:rPr>
        <w:t>х</w:t>
      </w:r>
      <w:r w:rsidR="0044215D" w:rsidRPr="00CF1767">
        <w:rPr>
          <w:rFonts w:asciiTheme="majorHAnsi" w:eastAsia="PTSerif-Regular" w:hAnsiTheme="majorHAnsi" w:cstheme="majorHAnsi"/>
          <w:kern w:val="1"/>
          <w:sz w:val="28"/>
          <w:szCs w:val="28"/>
          <w:shd w:val="clear" w:color="auto" w:fill="FFFFFF"/>
        </w:rPr>
        <w:t xml:space="preserve"> виды пищи, праздник</w:t>
      </w:r>
      <w:r w:rsidR="00527878">
        <w:rPr>
          <w:rFonts w:asciiTheme="majorHAnsi" w:eastAsia="PTSerif-Regular" w:hAnsiTheme="majorHAnsi" w:cstheme="majorHAnsi"/>
          <w:kern w:val="1"/>
          <w:sz w:val="28"/>
          <w:szCs w:val="28"/>
          <w:shd w:val="clear" w:color="auto" w:fill="FFFFFF"/>
        </w:rPr>
        <w:t>и</w:t>
      </w:r>
      <w:r w:rsidR="0044215D" w:rsidRPr="00CF1767">
        <w:rPr>
          <w:rFonts w:asciiTheme="majorHAnsi" w:eastAsia="PTSerif-Regular" w:hAnsiTheme="majorHAnsi" w:cstheme="majorHAnsi"/>
          <w:kern w:val="1"/>
          <w:sz w:val="28"/>
          <w:szCs w:val="28"/>
          <w:shd w:val="clear" w:color="auto" w:fill="FFFFFF"/>
        </w:rPr>
        <w:t xml:space="preserve"> и други</w:t>
      </w:r>
      <w:r w:rsidR="00527878">
        <w:rPr>
          <w:rFonts w:asciiTheme="majorHAnsi" w:eastAsia="PTSerif-Regular" w:hAnsiTheme="majorHAnsi" w:cstheme="majorHAnsi"/>
          <w:kern w:val="1"/>
          <w:sz w:val="28"/>
          <w:szCs w:val="28"/>
          <w:shd w:val="clear" w:color="auto" w:fill="FFFFFF"/>
        </w:rPr>
        <w:t>е</w:t>
      </w:r>
      <w:r w:rsidR="0044215D" w:rsidRPr="00CF1767">
        <w:rPr>
          <w:rFonts w:asciiTheme="majorHAnsi" w:eastAsia="PTSerif-Regular" w:hAnsiTheme="majorHAnsi" w:cstheme="majorHAnsi"/>
          <w:kern w:val="1"/>
          <w:sz w:val="28"/>
          <w:szCs w:val="28"/>
          <w:shd w:val="clear" w:color="auto" w:fill="FFFFFF"/>
        </w:rPr>
        <w:t xml:space="preserve"> специфичны</w:t>
      </w:r>
      <w:r w:rsidR="00527878">
        <w:rPr>
          <w:rFonts w:asciiTheme="majorHAnsi" w:eastAsia="PTSerif-Regular" w:hAnsiTheme="majorHAnsi" w:cstheme="majorHAnsi"/>
          <w:kern w:val="1"/>
          <w:sz w:val="28"/>
          <w:szCs w:val="28"/>
          <w:shd w:val="clear" w:color="auto" w:fill="FFFFFF"/>
        </w:rPr>
        <w:t>е</w:t>
      </w:r>
      <w:r w:rsidR="0044215D" w:rsidRPr="00CF1767">
        <w:rPr>
          <w:rFonts w:asciiTheme="majorHAnsi" w:eastAsia="PTSerif-Regular" w:hAnsiTheme="majorHAnsi" w:cstheme="majorHAnsi"/>
          <w:kern w:val="1"/>
          <w:sz w:val="28"/>
          <w:szCs w:val="28"/>
          <w:shd w:val="clear" w:color="auto" w:fill="FFFFFF"/>
        </w:rPr>
        <w:t xml:space="preserve"> культурны</w:t>
      </w:r>
      <w:r w:rsidR="00527878">
        <w:rPr>
          <w:rFonts w:asciiTheme="majorHAnsi" w:eastAsia="PTSerif-Regular" w:hAnsiTheme="majorHAnsi" w:cstheme="majorHAnsi"/>
          <w:kern w:val="1"/>
          <w:sz w:val="28"/>
          <w:szCs w:val="28"/>
          <w:shd w:val="clear" w:color="auto" w:fill="FFFFFF"/>
        </w:rPr>
        <w:t>е</w:t>
      </w:r>
      <w:r w:rsidR="0044215D" w:rsidRPr="00CF1767">
        <w:rPr>
          <w:rFonts w:asciiTheme="majorHAnsi" w:eastAsia="PTSerif-Regular" w:hAnsiTheme="majorHAnsi" w:cstheme="majorHAnsi"/>
          <w:kern w:val="1"/>
          <w:sz w:val="28"/>
          <w:szCs w:val="28"/>
          <w:shd w:val="clear" w:color="auto" w:fill="FFFFFF"/>
        </w:rPr>
        <w:t xml:space="preserve"> явлений. В данной работе было дано</w:t>
      </w:r>
      <w:r w:rsidR="00527878">
        <w:rPr>
          <w:rFonts w:asciiTheme="majorHAnsi" w:eastAsia="PTSerif-Regular" w:hAnsiTheme="majorHAnsi" w:cstheme="majorHAnsi"/>
          <w:kern w:val="1"/>
          <w:sz w:val="28"/>
          <w:szCs w:val="28"/>
          <w:shd w:val="clear" w:color="auto" w:fill="FFFFFF"/>
        </w:rPr>
        <w:t xml:space="preserve"> собственное</w:t>
      </w:r>
      <w:r w:rsidR="0044215D" w:rsidRPr="00CF1767">
        <w:rPr>
          <w:rFonts w:asciiTheme="majorHAnsi" w:eastAsia="PTSerif-Regular" w:hAnsiTheme="majorHAnsi" w:cstheme="majorHAnsi"/>
          <w:kern w:val="1"/>
          <w:sz w:val="28"/>
          <w:szCs w:val="28"/>
          <w:shd w:val="clear" w:color="auto" w:fill="FFFFFF"/>
        </w:rPr>
        <w:t xml:space="preserve"> определение правовой реали</w:t>
      </w:r>
      <w:r w:rsidR="00527878">
        <w:rPr>
          <w:rFonts w:asciiTheme="majorHAnsi" w:eastAsia="PTSerif-Regular" w:hAnsiTheme="majorHAnsi" w:cstheme="majorHAnsi"/>
          <w:kern w:val="1"/>
          <w:sz w:val="28"/>
          <w:szCs w:val="28"/>
          <w:shd w:val="clear" w:color="auto" w:fill="FFFFFF"/>
        </w:rPr>
        <w:t>и</w:t>
      </w:r>
      <w:r w:rsidR="0044215D" w:rsidRPr="00CF1767">
        <w:rPr>
          <w:rFonts w:asciiTheme="majorHAnsi" w:eastAsia="PTSerif-Regular" w:hAnsiTheme="majorHAnsi" w:cstheme="majorHAnsi"/>
          <w:kern w:val="1"/>
          <w:sz w:val="28"/>
          <w:szCs w:val="28"/>
          <w:shd w:val="clear" w:color="auto" w:fill="FFFFFF"/>
        </w:rPr>
        <w:t xml:space="preserve"> и представлена </w:t>
      </w:r>
      <w:r w:rsidR="00527878">
        <w:rPr>
          <w:rFonts w:asciiTheme="majorHAnsi" w:eastAsia="PTSerif-Regular" w:hAnsiTheme="majorHAnsi" w:cstheme="majorHAnsi"/>
          <w:kern w:val="1"/>
          <w:sz w:val="28"/>
          <w:szCs w:val="28"/>
          <w:shd w:val="clear" w:color="auto" w:fill="FFFFFF"/>
        </w:rPr>
        <w:t xml:space="preserve">собственная </w:t>
      </w:r>
      <w:r w:rsidR="0044215D" w:rsidRPr="00CF1767">
        <w:rPr>
          <w:rFonts w:asciiTheme="majorHAnsi" w:eastAsia="PTSerif-Regular" w:hAnsiTheme="majorHAnsi" w:cstheme="majorHAnsi"/>
          <w:kern w:val="1"/>
          <w:sz w:val="28"/>
          <w:szCs w:val="28"/>
          <w:shd w:val="clear" w:color="auto" w:fill="FFFFFF"/>
        </w:rPr>
        <w:t>классификация</w:t>
      </w:r>
      <w:r w:rsidR="00527878">
        <w:rPr>
          <w:rFonts w:asciiTheme="majorHAnsi" w:eastAsia="PTSerif-Regular" w:hAnsiTheme="majorHAnsi" w:cstheme="majorHAnsi"/>
          <w:kern w:val="1"/>
          <w:sz w:val="28"/>
          <w:szCs w:val="28"/>
          <w:shd w:val="clear" w:color="auto" w:fill="FFFFFF"/>
        </w:rPr>
        <w:t xml:space="preserve"> на основе анализа </w:t>
      </w:r>
      <w:r w:rsidR="0044215D" w:rsidRPr="00CF1767">
        <w:rPr>
          <w:rFonts w:asciiTheme="majorHAnsi" w:eastAsia="PTSerif-Regular" w:hAnsiTheme="majorHAnsi" w:cstheme="majorHAnsi"/>
          <w:kern w:val="1"/>
          <w:sz w:val="28"/>
          <w:szCs w:val="28"/>
          <w:shd w:val="clear" w:color="auto" w:fill="FFFFFF"/>
        </w:rPr>
        <w:t xml:space="preserve">примеров, найденных в романах Эрла Стенли Гарднера. Будет справедливо предположить, что данную классификацию можно расширить, и данная работа может послужить основой для дальнейшего исследования в сфере </w:t>
      </w:r>
      <w:r w:rsidR="00527878">
        <w:rPr>
          <w:rFonts w:asciiTheme="majorHAnsi" w:eastAsia="PTSerif-Regular" w:hAnsiTheme="majorHAnsi" w:cstheme="majorHAnsi"/>
          <w:kern w:val="1"/>
          <w:sz w:val="28"/>
          <w:szCs w:val="28"/>
          <w:shd w:val="clear" w:color="auto" w:fill="FFFFFF"/>
        </w:rPr>
        <w:t xml:space="preserve">типологии </w:t>
      </w:r>
      <w:r w:rsidR="0044215D" w:rsidRPr="00CF1767">
        <w:rPr>
          <w:rFonts w:asciiTheme="majorHAnsi" w:eastAsia="PTSerif-Regular" w:hAnsiTheme="majorHAnsi" w:cstheme="majorHAnsi"/>
          <w:kern w:val="1"/>
          <w:sz w:val="28"/>
          <w:szCs w:val="28"/>
          <w:shd w:val="clear" w:color="auto" w:fill="FFFFFF"/>
        </w:rPr>
        <w:t xml:space="preserve">правовых реалий. </w:t>
      </w:r>
    </w:p>
    <w:p w:rsidR="00E752DF" w:rsidRPr="00CF1767" w:rsidRDefault="0044215D" w:rsidP="00CF1767">
      <w:pPr>
        <w:autoSpaceDE w:val="0"/>
        <w:spacing w:line="360" w:lineRule="auto"/>
        <w:ind w:firstLine="709"/>
        <w:jc w:val="both"/>
        <w:rPr>
          <w:rFonts w:asciiTheme="majorHAnsi" w:eastAsia="PTSerif-Regular" w:hAnsiTheme="majorHAnsi" w:cstheme="majorHAnsi"/>
          <w:kern w:val="1"/>
          <w:sz w:val="28"/>
          <w:szCs w:val="28"/>
          <w:shd w:val="clear" w:color="auto" w:fill="FFFFFF"/>
        </w:rPr>
      </w:pPr>
      <w:r w:rsidRPr="00CF1767">
        <w:rPr>
          <w:rFonts w:asciiTheme="majorHAnsi" w:eastAsia="PTSerif-Regular" w:hAnsiTheme="majorHAnsi" w:cstheme="majorHAnsi"/>
          <w:kern w:val="1"/>
          <w:sz w:val="28"/>
          <w:szCs w:val="28"/>
          <w:shd w:val="clear" w:color="auto" w:fill="FFFFFF"/>
        </w:rPr>
        <w:t>В данной работе были рассмотрены разные перевод</w:t>
      </w:r>
      <w:r w:rsidR="00F34201">
        <w:rPr>
          <w:rFonts w:asciiTheme="majorHAnsi" w:eastAsia="PTSerif-Regular" w:hAnsiTheme="majorHAnsi" w:cstheme="majorHAnsi"/>
          <w:kern w:val="1"/>
          <w:sz w:val="28"/>
          <w:szCs w:val="28"/>
          <w:shd w:val="clear" w:color="auto" w:fill="FFFFFF"/>
        </w:rPr>
        <w:t>ы</w:t>
      </w:r>
      <w:r w:rsidRPr="00CF1767">
        <w:rPr>
          <w:rFonts w:asciiTheme="majorHAnsi" w:eastAsia="PTSerif-Regular" w:hAnsiTheme="majorHAnsi" w:cstheme="majorHAnsi"/>
          <w:kern w:val="1"/>
          <w:sz w:val="28"/>
          <w:szCs w:val="28"/>
          <w:shd w:val="clear" w:color="auto" w:fill="FFFFFF"/>
        </w:rPr>
        <w:t xml:space="preserve"> книг Эрла Стенли Гарднера из серии про адвоката Перри Мейсона. </w:t>
      </w:r>
      <w:r w:rsidR="00E752DF" w:rsidRPr="00CF1767">
        <w:rPr>
          <w:rFonts w:asciiTheme="majorHAnsi" w:eastAsia="PTSerif-Regular" w:hAnsiTheme="majorHAnsi" w:cstheme="majorHAnsi"/>
          <w:kern w:val="1"/>
          <w:sz w:val="28"/>
          <w:szCs w:val="28"/>
          <w:shd w:val="clear" w:color="auto" w:fill="FFFFFF"/>
        </w:rPr>
        <w:t>Стоит отметить, что о</w:t>
      </w:r>
      <w:r w:rsidR="00F34201">
        <w:rPr>
          <w:rFonts w:asciiTheme="majorHAnsi" w:eastAsia="PTSerif-Regular" w:hAnsiTheme="majorHAnsi" w:cstheme="majorHAnsi"/>
          <w:kern w:val="1"/>
          <w:sz w:val="28"/>
          <w:szCs w:val="28"/>
          <w:shd w:val="clear" w:color="auto" w:fill="FFFFFF"/>
        </w:rPr>
        <w:t>ценка</w:t>
      </w:r>
      <w:r w:rsidR="00E752DF" w:rsidRPr="00CF1767">
        <w:rPr>
          <w:rFonts w:asciiTheme="majorHAnsi" w:eastAsia="PTSerif-Regular" w:hAnsiTheme="majorHAnsi" w:cstheme="majorHAnsi"/>
          <w:kern w:val="1"/>
          <w:sz w:val="28"/>
          <w:szCs w:val="28"/>
          <w:shd w:val="clear" w:color="auto" w:fill="FFFFFF"/>
        </w:rPr>
        <w:t xml:space="preserve"> качеств</w:t>
      </w:r>
      <w:r w:rsidR="00F34201">
        <w:rPr>
          <w:rFonts w:asciiTheme="majorHAnsi" w:eastAsia="PTSerif-Regular" w:hAnsiTheme="majorHAnsi" w:cstheme="majorHAnsi"/>
          <w:kern w:val="1"/>
          <w:sz w:val="28"/>
          <w:szCs w:val="28"/>
          <w:shd w:val="clear" w:color="auto" w:fill="FFFFFF"/>
        </w:rPr>
        <w:t>а</w:t>
      </w:r>
      <w:r w:rsidR="00E752DF" w:rsidRPr="00CF1767">
        <w:rPr>
          <w:rFonts w:asciiTheme="majorHAnsi" w:eastAsia="PTSerif-Regular" w:hAnsiTheme="majorHAnsi" w:cstheme="majorHAnsi"/>
          <w:kern w:val="1"/>
          <w:sz w:val="28"/>
          <w:szCs w:val="28"/>
          <w:shd w:val="clear" w:color="auto" w:fill="FFFFFF"/>
        </w:rPr>
        <w:t xml:space="preserve"> перевода любого художественного произведения</w:t>
      </w:r>
      <w:r w:rsidR="00F34201">
        <w:rPr>
          <w:rFonts w:asciiTheme="majorHAnsi" w:eastAsia="PTSerif-Regular" w:hAnsiTheme="majorHAnsi" w:cstheme="majorHAnsi"/>
          <w:kern w:val="1"/>
          <w:sz w:val="28"/>
          <w:szCs w:val="28"/>
          <w:shd w:val="clear" w:color="auto" w:fill="FFFFFF"/>
        </w:rPr>
        <w:t xml:space="preserve"> всегда характеризуется определенной</w:t>
      </w:r>
      <w:r w:rsidR="00E752DF" w:rsidRPr="00CF1767">
        <w:rPr>
          <w:rFonts w:asciiTheme="majorHAnsi" w:eastAsia="PTSerif-Regular" w:hAnsiTheme="majorHAnsi" w:cstheme="majorHAnsi"/>
          <w:kern w:val="1"/>
          <w:sz w:val="28"/>
          <w:szCs w:val="28"/>
          <w:shd w:val="clear" w:color="auto" w:fill="FFFFFF"/>
        </w:rPr>
        <w:t xml:space="preserve"> субъективно</w:t>
      </w:r>
      <w:r w:rsidR="00F34201">
        <w:rPr>
          <w:rFonts w:asciiTheme="majorHAnsi" w:eastAsia="PTSerif-Regular" w:hAnsiTheme="majorHAnsi" w:cstheme="majorHAnsi"/>
          <w:kern w:val="1"/>
          <w:sz w:val="28"/>
          <w:szCs w:val="28"/>
          <w:shd w:val="clear" w:color="auto" w:fill="FFFFFF"/>
        </w:rPr>
        <w:t>стью</w:t>
      </w:r>
      <w:r w:rsidR="00E752DF" w:rsidRPr="00CF1767">
        <w:rPr>
          <w:rFonts w:asciiTheme="majorHAnsi" w:eastAsia="PTSerif-Regular" w:hAnsiTheme="majorHAnsi" w:cstheme="majorHAnsi"/>
          <w:kern w:val="1"/>
          <w:sz w:val="28"/>
          <w:szCs w:val="28"/>
          <w:shd w:val="clear" w:color="auto" w:fill="FFFFFF"/>
        </w:rPr>
        <w:t xml:space="preserve">. </w:t>
      </w:r>
      <w:r w:rsidR="0082645A">
        <w:rPr>
          <w:rFonts w:asciiTheme="majorHAnsi" w:eastAsia="PTSerif-Regular" w:hAnsiTheme="majorHAnsi" w:cstheme="majorHAnsi"/>
          <w:kern w:val="1"/>
          <w:sz w:val="28"/>
          <w:szCs w:val="28"/>
          <w:shd w:val="clear" w:color="auto" w:fill="FFFFFF"/>
        </w:rPr>
        <w:t>Однако можно считать п</w:t>
      </w:r>
      <w:r w:rsidR="00E752DF" w:rsidRPr="00CF1767">
        <w:rPr>
          <w:rFonts w:asciiTheme="majorHAnsi" w:eastAsia="PTSerif-Regular" w:hAnsiTheme="majorHAnsi" w:cstheme="majorHAnsi"/>
          <w:kern w:val="1"/>
          <w:sz w:val="28"/>
          <w:szCs w:val="28"/>
          <w:shd w:val="clear" w:color="auto" w:fill="FFFFFF"/>
        </w:rPr>
        <w:t xml:space="preserve">еревод удачным, если в нем соблюдено единство формы и содержания </w:t>
      </w:r>
      <w:r w:rsidR="0082645A">
        <w:rPr>
          <w:rFonts w:asciiTheme="majorHAnsi" w:eastAsia="PTSerif-Regular" w:hAnsiTheme="majorHAnsi" w:cstheme="majorHAnsi"/>
          <w:kern w:val="1"/>
          <w:sz w:val="28"/>
          <w:szCs w:val="28"/>
          <w:shd w:val="clear" w:color="auto" w:fill="FFFFFF"/>
        </w:rPr>
        <w:t>П</w:t>
      </w:r>
      <w:r w:rsidR="00E752DF" w:rsidRPr="00CF1767">
        <w:rPr>
          <w:rFonts w:asciiTheme="majorHAnsi" w:eastAsia="PTSerif-Regular" w:hAnsiTheme="majorHAnsi" w:cstheme="majorHAnsi"/>
          <w:kern w:val="1"/>
          <w:sz w:val="28"/>
          <w:szCs w:val="28"/>
          <w:shd w:val="clear" w:color="auto" w:fill="FFFFFF"/>
        </w:rPr>
        <w:t>о данному критерию фактически все переводы</w:t>
      </w:r>
      <w:r w:rsidR="0082645A">
        <w:rPr>
          <w:rFonts w:asciiTheme="majorHAnsi" w:eastAsia="PTSerif-Regular" w:hAnsiTheme="majorHAnsi" w:cstheme="majorHAnsi"/>
          <w:kern w:val="1"/>
          <w:sz w:val="28"/>
          <w:szCs w:val="28"/>
          <w:shd w:val="clear" w:color="auto" w:fill="FFFFFF"/>
        </w:rPr>
        <w:t xml:space="preserve"> романов </w:t>
      </w:r>
      <w:r w:rsidR="0082645A" w:rsidRPr="00CF1767">
        <w:rPr>
          <w:rFonts w:asciiTheme="majorHAnsi" w:eastAsia="PTSerif-Regular" w:hAnsiTheme="majorHAnsi" w:cstheme="majorHAnsi"/>
          <w:kern w:val="1"/>
          <w:sz w:val="28"/>
          <w:szCs w:val="28"/>
          <w:shd w:val="clear" w:color="auto" w:fill="FFFFFF"/>
        </w:rPr>
        <w:t xml:space="preserve">Э.С. </w:t>
      </w:r>
      <w:r w:rsidR="0082645A">
        <w:rPr>
          <w:rFonts w:asciiTheme="majorHAnsi" w:eastAsia="PTSerif-Regular" w:hAnsiTheme="majorHAnsi" w:cstheme="majorHAnsi"/>
          <w:kern w:val="1"/>
          <w:sz w:val="28"/>
          <w:szCs w:val="28"/>
          <w:shd w:val="clear" w:color="auto" w:fill="FFFFFF"/>
        </w:rPr>
        <w:t>Гарднера</w:t>
      </w:r>
      <w:r w:rsidR="00E752DF" w:rsidRPr="00CF1767">
        <w:rPr>
          <w:rFonts w:asciiTheme="majorHAnsi" w:eastAsia="PTSerif-Regular" w:hAnsiTheme="majorHAnsi" w:cstheme="majorHAnsi"/>
          <w:kern w:val="1"/>
          <w:sz w:val="28"/>
          <w:szCs w:val="28"/>
          <w:shd w:val="clear" w:color="auto" w:fill="FFFFFF"/>
        </w:rPr>
        <w:t xml:space="preserve"> можно сч</w:t>
      </w:r>
      <w:r w:rsidR="0082645A">
        <w:rPr>
          <w:rFonts w:asciiTheme="majorHAnsi" w:eastAsia="PTSerif-Regular" w:hAnsiTheme="majorHAnsi" w:cstheme="majorHAnsi"/>
          <w:kern w:val="1"/>
          <w:sz w:val="28"/>
          <w:szCs w:val="28"/>
          <w:shd w:val="clear" w:color="auto" w:fill="FFFFFF"/>
        </w:rPr>
        <w:t>ита</w:t>
      </w:r>
      <w:r w:rsidR="00E752DF" w:rsidRPr="00CF1767">
        <w:rPr>
          <w:rFonts w:asciiTheme="majorHAnsi" w:eastAsia="PTSerif-Regular" w:hAnsiTheme="majorHAnsi" w:cstheme="majorHAnsi"/>
          <w:kern w:val="1"/>
          <w:sz w:val="28"/>
          <w:szCs w:val="28"/>
          <w:shd w:val="clear" w:color="auto" w:fill="FFFFFF"/>
        </w:rPr>
        <w:t>ть удачными. Пе</w:t>
      </w:r>
      <w:r w:rsidR="008F5FB4" w:rsidRPr="00CF1767">
        <w:rPr>
          <w:rFonts w:asciiTheme="majorHAnsi" w:eastAsia="PTSerif-Regular" w:hAnsiTheme="majorHAnsi" w:cstheme="majorHAnsi"/>
          <w:kern w:val="1"/>
          <w:sz w:val="28"/>
          <w:szCs w:val="28"/>
          <w:shd w:val="clear" w:color="auto" w:fill="FFFFFF"/>
        </w:rPr>
        <w:t>реводчики, как показал</w:t>
      </w:r>
      <w:r w:rsidR="0082645A">
        <w:rPr>
          <w:rFonts w:asciiTheme="majorHAnsi" w:eastAsia="PTSerif-Regular" w:hAnsiTheme="majorHAnsi" w:cstheme="majorHAnsi"/>
          <w:kern w:val="1"/>
          <w:sz w:val="28"/>
          <w:szCs w:val="28"/>
          <w:shd w:val="clear" w:color="auto" w:fill="FFFFFF"/>
        </w:rPr>
        <w:t xml:space="preserve"> проведенный анализ</w:t>
      </w:r>
      <w:r w:rsidR="008F5FB4" w:rsidRPr="00CF1767">
        <w:rPr>
          <w:rFonts w:asciiTheme="majorHAnsi" w:eastAsia="PTSerif-Regular" w:hAnsiTheme="majorHAnsi" w:cstheme="majorHAnsi"/>
          <w:kern w:val="1"/>
          <w:sz w:val="28"/>
          <w:szCs w:val="28"/>
          <w:shd w:val="clear" w:color="auto" w:fill="FFFFFF"/>
        </w:rPr>
        <w:t>, старались подобрать аналоги для реалий, или раскрывали их суть с помощью описания.</w:t>
      </w:r>
    </w:p>
    <w:p w:rsidR="00DF4E53" w:rsidRPr="00CF1767" w:rsidRDefault="00E752DF" w:rsidP="00CF1767">
      <w:pPr>
        <w:autoSpaceDE w:val="0"/>
        <w:spacing w:line="360" w:lineRule="auto"/>
        <w:ind w:firstLine="709"/>
        <w:jc w:val="both"/>
        <w:rPr>
          <w:rFonts w:asciiTheme="majorHAnsi" w:eastAsia="PTSerif-Regular" w:hAnsiTheme="majorHAnsi" w:cstheme="majorHAnsi"/>
          <w:kern w:val="1"/>
          <w:sz w:val="28"/>
          <w:szCs w:val="28"/>
          <w:shd w:val="clear" w:color="auto" w:fill="FFFFFF"/>
        </w:rPr>
      </w:pPr>
      <w:r w:rsidRPr="00CF1767">
        <w:rPr>
          <w:rFonts w:asciiTheme="majorHAnsi" w:eastAsia="PTSerif-Regular" w:hAnsiTheme="majorHAnsi" w:cstheme="majorHAnsi"/>
          <w:kern w:val="1"/>
          <w:sz w:val="28"/>
          <w:szCs w:val="28"/>
          <w:shd w:val="clear" w:color="auto" w:fill="FFFFFF"/>
        </w:rPr>
        <w:t xml:space="preserve">Обязательно нужно отметить тот факт, что </w:t>
      </w:r>
      <w:r w:rsidR="00DF4E53" w:rsidRPr="00CF1767">
        <w:rPr>
          <w:rFonts w:asciiTheme="majorHAnsi" w:eastAsia="PTSerif-Regular" w:hAnsiTheme="majorHAnsi" w:cstheme="majorHAnsi"/>
          <w:kern w:val="1"/>
          <w:sz w:val="28"/>
          <w:szCs w:val="28"/>
          <w:shd w:val="clear" w:color="auto" w:fill="FFFFFF"/>
        </w:rPr>
        <w:t>Эрл Стенли Гарднер использовал в своих романах достаточно сложную лексику, для которой может быть трудно подобрать эквивалент, и зачастую по этой причине переводчики просто опускали подобные реалии в тексте</w:t>
      </w:r>
      <w:r w:rsidR="00F5626E">
        <w:rPr>
          <w:rFonts w:asciiTheme="majorHAnsi" w:eastAsia="PTSerif-Regular" w:hAnsiTheme="majorHAnsi" w:cstheme="majorHAnsi"/>
          <w:kern w:val="1"/>
          <w:sz w:val="28"/>
          <w:szCs w:val="28"/>
          <w:shd w:val="clear" w:color="auto" w:fill="FFFFFF"/>
        </w:rPr>
        <w:t xml:space="preserve"> перевода</w:t>
      </w:r>
      <w:r w:rsidR="00DF4E53" w:rsidRPr="00CF1767">
        <w:rPr>
          <w:rFonts w:asciiTheme="majorHAnsi" w:eastAsia="PTSerif-Regular" w:hAnsiTheme="majorHAnsi" w:cstheme="majorHAnsi"/>
          <w:kern w:val="1"/>
          <w:sz w:val="28"/>
          <w:szCs w:val="28"/>
          <w:shd w:val="clear" w:color="auto" w:fill="FFFFFF"/>
        </w:rPr>
        <w:t>. Опущение является самым нежелательным приемом при переводе, поэтому наличие большого количества таких опущений повлияло на восприятие</w:t>
      </w:r>
      <w:r w:rsidR="008F5FB4" w:rsidRPr="00CF1767">
        <w:rPr>
          <w:rFonts w:asciiTheme="majorHAnsi" w:eastAsia="PTSerif-Regular" w:hAnsiTheme="majorHAnsi" w:cstheme="majorHAnsi"/>
          <w:kern w:val="1"/>
          <w:sz w:val="28"/>
          <w:szCs w:val="28"/>
          <w:shd w:val="clear" w:color="auto" w:fill="FFFFFF"/>
        </w:rPr>
        <w:t xml:space="preserve"> некоторых</w:t>
      </w:r>
      <w:r w:rsidR="00DF4E53" w:rsidRPr="00CF1767">
        <w:rPr>
          <w:rFonts w:asciiTheme="majorHAnsi" w:eastAsia="PTSerif-Regular" w:hAnsiTheme="majorHAnsi" w:cstheme="majorHAnsi"/>
          <w:kern w:val="1"/>
          <w:sz w:val="28"/>
          <w:szCs w:val="28"/>
          <w:shd w:val="clear" w:color="auto" w:fill="FFFFFF"/>
        </w:rPr>
        <w:t xml:space="preserve"> </w:t>
      </w:r>
      <w:r w:rsidR="00DF4E53" w:rsidRPr="00CF1767">
        <w:rPr>
          <w:rFonts w:asciiTheme="majorHAnsi" w:eastAsia="PTSerif-Regular" w:hAnsiTheme="majorHAnsi" w:cstheme="majorHAnsi"/>
          <w:kern w:val="1"/>
          <w:sz w:val="28"/>
          <w:szCs w:val="28"/>
          <w:shd w:val="clear" w:color="auto" w:fill="FFFFFF"/>
        </w:rPr>
        <w:lastRenderedPageBreak/>
        <w:t xml:space="preserve">текстов в худшую сторону. </w:t>
      </w:r>
      <w:r w:rsidR="008F5FB4" w:rsidRPr="00CF1767">
        <w:rPr>
          <w:rFonts w:asciiTheme="majorHAnsi" w:eastAsia="PTSerif-Regular" w:hAnsiTheme="majorHAnsi" w:cstheme="majorHAnsi"/>
          <w:kern w:val="1"/>
          <w:sz w:val="28"/>
          <w:szCs w:val="28"/>
          <w:shd w:val="clear" w:color="auto" w:fill="FFFFFF"/>
        </w:rPr>
        <w:t xml:space="preserve">Так, несмотря на то, что М. Жукова является переводчиком большинства книг о Перри Мейсоне, из-за опущения многих моментов (иногда целых отрывков текста) ее переводы </w:t>
      </w:r>
      <w:r w:rsidR="00F5626E">
        <w:rPr>
          <w:rFonts w:asciiTheme="majorHAnsi" w:eastAsia="PTSerif-Regular" w:hAnsiTheme="majorHAnsi" w:cstheme="majorHAnsi"/>
          <w:kern w:val="1"/>
          <w:sz w:val="28"/>
          <w:szCs w:val="28"/>
          <w:shd w:val="clear" w:color="auto" w:fill="FFFFFF"/>
        </w:rPr>
        <w:t>нельзя считать</w:t>
      </w:r>
      <w:r w:rsidR="008F5FB4" w:rsidRPr="00CF1767">
        <w:rPr>
          <w:rFonts w:asciiTheme="majorHAnsi" w:eastAsia="PTSerif-Regular" w:hAnsiTheme="majorHAnsi" w:cstheme="majorHAnsi"/>
          <w:kern w:val="1"/>
          <w:sz w:val="28"/>
          <w:szCs w:val="28"/>
          <w:shd w:val="clear" w:color="auto" w:fill="FFFFFF"/>
        </w:rPr>
        <w:t xml:space="preserve"> самы</w:t>
      </w:r>
      <w:r w:rsidR="00F5626E">
        <w:rPr>
          <w:rFonts w:asciiTheme="majorHAnsi" w:eastAsia="PTSerif-Regular" w:hAnsiTheme="majorHAnsi" w:cstheme="majorHAnsi"/>
          <w:kern w:val="1"/>
          <w:sz w:val="28"/>
          <w:szCs w:val="28"/>
          <w:shd w:val="clear" w:color="auto" w:fill="FFFFFF"/>
        </w:rPr>
        <w:t>ми</w:t>
      </w:r>
      <w:r w:rsidR="008F5FB4" w:rsidRPr="00CF1767">
        <w:rPr>
          <w:rFonts w:asciiTheme="majorHAnsi" w:eastAsia="PTSerif-Regular" w:hAnsiTheme="majorHAnsi" w:cstheme="majorHAnsi"/>
          <w:kern w:val="1"/>
          <w:sz w:val="28"/>
          <w:szCs w:val="28"/>
          <w:shd w:val="clear" w:color="auto" w:fill="FFFFFF"/>
        </w:rPr>
        <w:t xml:space="preserve"> качественны</w:t>
      </w:r>
      <w:r w:rsidR="00F5626E">
        <w:rPr>
          <w:rFonts w:asciiTheme="majorHAnsi" w:eastAsia="PTSerif-Regular" w:hAnsiTheme="majorHAnsi" w:cstheme="majorHAnsi"/>
          <w:kern w:val="1"/>
          <w:sz w:val="28"/>
          <w:szCs w:val="28"/>
          <w:shd w:val="clear" w:color="auto" w:fill="FFFFFF"/>
        </w:rPr>
        <w:t>ми</w:t>
      </w:r>
      <w:r w:rsidR="008F5FB4" w:rsidRPr="00CF1767">
        <w:rPr>
          <w:rFonts w:asciiTheme="majorHAnsi" w:eastAsia="PTSerif-Regular" w:hAnsiTheme="majorHAnsi" w:cstheme="majorHAnsi"/>
          <w:kern w:val="1"/>
          <w:sz w:val="28"/>
          <w:szCs w:val="28"/>
          <w:shd w:val="clear" w:color="auto" w:fill="FFFFFF"/>
        </w:rPr>
        <w:t xml:space="preserve">. </w:t>
      </w:r>
    </w:p>
    <w:p w:rsidR="008F5FB4" w:rsidRPr="00CF1767" w:rsidRDefault="00F5626E" w:rsidP="00CF1767">
      <w:pPr>
        <w:autoSpaceDE w:val="0"/>
        <w:spacing w:line="360" w:lineRule="auto"/>
        <w:ind w:firstLine="709"/>
        <w:jc w:val="both"/>
        <w:rPr>
          <w:rFonts w:asciiTheme="majorHAnsi" w:eastAsia="PTSerif-Regular" w:hAnsiTheme="majorHAnsi" w:cstheme="majorHAnsi"/>
          <w:kern w:val="1"/>
          <w:sz w:val="28"/>
          <w:szCs w:val="28"/>
          <w:shd w:val="clear" w:color="auto" w:fill="FFFFFF"/>
        </w:rPr>
      </w:pPr>
      <w:r>
        <w:rPr>
          <w:rFonts w:asciiTheme="majorHAnsi" w:eastAsia="PTSerif-Regular" w:hAnsiTheme="majorHAnsi" w:cstheme="majorHAnsi"/>
          <w:kern w:val="1"/>
          <w:sz w:val="28"/>
          <w:szCs w:val="28"/>
          <w:shd w:val="clear" w:color="auto" w:fill="FFFFFF"/>
        </w:rPr>
        <w:t>Всего н</w:t>
      </w:r>
      <w:r w:rsidR="008F5FB4" w:rsidRPr="00CF1767">
        <w:rPr>
          <w:rFonts w:asciiTheme="majorHAnsi" w:eastAsia="PTSerif-Regular" w:hAnsiTheme="majorHAnsi" w:cstheme="majorHAnsi"/>
          <w:kern w:val="1"/>
          <w:sz w:val="28"/>
          <w:szCs w:val="28"/>
          <w:shd w:val="clear" w:color="auto" w:fill="FFFFFF"/>
        </w:rPr>
        <w:t xml:space="preserve">ами были рассмотрены 136 реалий и 146 примеров переводческих трансформаций данных реалий. По результатам исследования можно сделать вывод о том, что прием описания, использованный переводчиками чаще всего, является наиболее удачным для перевода реалий. Таким образом переводчик отражает суть реалии, что необходимо для правильного восприятия текста читателем. </w:t>
      </w:r>
      <w:r>
        <w:rPr>
          <w:rFonts w:asciiTheme="majorHAnsi" w:eastAsia="PTSerif-Regular" w:hAnsiTheme="majorHAnsi" w:cstheme="majorHAnsi"/>
          <w:kern w:val="1"/>
          <w:sz w:val="28"/>
          <w:szCs w:val="28"/>
          <w:shd w:val="clear" w:color="auto" w:fill="FFFFFF"/>
        </w:rPr>
        <w:t xml:space="preserve">Кроме того, </w:t>
      </w:r>
      <w:r w:rsidR="008F5FB4" w:rsidRPr="00CF1767">
        <w:rPr>
          <w:rFonts w:asciiTheme="majorHAnsi" w:eastAsia="PTSerif-Regular" w:hAnsiTheme="majorHAnsi" w:cstheme="majorHAnsi"/>
          <w:kern w:val="1"/>
          <w:sz w:val="28"/>
          <w:szCs w:val="28"/>
          <w:shd w:val="clear" w:color="auto" w:fill="FFFFFF"/>
        </w:rPr>
        <w:t xml:space="preserve">описательный перевод может послужить мотивацией для читателя </w:t>
      </w:r>
      <w:r>
        <w:rPr>
          <w:rFonts w:asciiTheme="majorHAnsi" w:eastAsia="PTSerif-Regular" w:hAnsiTheme="majorHAnsi" w:cstheme="majorHAnsi"/>
          <w:kern w:val="1"/>
          <w:sz w:val="28"/>
          <w:szCs w:val="28"/>
          <w:shd w:val="clear" w:color="auto" w:fill="FFFFFF"/>
        </w:rPr>
        <w:t xml:space="preserve">глубже </w:t>
      </w:r>
      <w:r w:rsidR="008F5FB4" w:rsidRPr="00CF1767">
        <w:rPr>
          <w:rFonts w:asciiTheme="majorHAnsi" w:eastAsia="PTSerif-Regular" w:hAnsiTheme="majorHAnsi" w:cstheme="majorHAnsi"/>
          <w:kern w:val="1"/>
          <w:sz w:val="28"/>
          <w:szCs w:val="28"/>
          <w:shd w:val="clear" w:color="auto" w:fill="FFFFFF"/>
        </w:rPr>
        <w:t xml:space="preserve">изучить данное явление-реалию, </w:t>
      </w:r>
      <w:r w:rsidR="009429EC">
        <w:rPr>
          <w:rFonts w:asciiTheme="majorHAnsi" w:eastAsia="PTSerif-Regular" w:hAnsiTheme="majorHAnsi" w:cstheme="majorHAnsi"/>
          <w:kern w:val="1"/>
          <w:sz w:val="28"/>
          <w:szCs w:val="28"/>
          <w:shd w:val="clear" w:color="auto" w:fill="FFFFFF"/>
        </w:rPr>
        <w:t>а</w:t>
      </w:r>
      <w:r w:rsidR="008F5FB4" w:rsidRPr="00CF1767">
        <w:rPr>
          <w:rFonts w:asciiTheme="majorHAnsi" w:eastAsia="PTSerif-Regular" w:hAnsiTheme="majorHAnsi" w:cstheme="majorHAnsi"/>
          <w:kern w:val="1"/>
          <w:sz w:val="28"/>
          <w:szCs w:val="28"/>
          <w:shd w:val="clear" w:color="auto" w:fill="FFFFFF"/>
        </w:rPr>
        <w:t xml:space="preserve"> </w:t>
      </w:r>
      <w:r w:rsidR="00E74DFC" w:rsidRPr="00CF1767">
        <w:rPr>
          <w:rFonts w:asciiTheme="majorHAnsi" w:eastAsia="PTSerif-Regular" w:hAnsiTheme="majorHAnsi" w:cstheme="majorHAnsi"/>
          <w:kern w:val="1"/>
          <w:sz w:val="28"/>
          <w:szCs w:val="28"/>
          <w:shd w:val="clear" w:color="auto" w:fill="FFFFFF"/>
        </w:rPr>
        <w:t xml:space="preserve">также лучше изучить американскую правовую систему. </w:t>
      </w:r>
      <w:r w:rsidR="009429EC">
        <w:rPr>
          <w:rFonts w:asciiTheme="majorHAnsi" w:eastAsia="PTSerif-Regular" w:hAnsiTheme="majorHAnsi" w:cstheme="majorHAnsi"/>
          <w:kern w:val="1"/>
          <w:sz w:val="28"/>
          <w:szCs w:val="28"/>
          <w:shd w:val="clear" w:color="auto" w:fill="FFFFFF"/>
        </w:rPr>
        <w:t xml:space="preserve">При использовании переводчиком </w:t>
      </w:r>
      <w:r w:rsidR="00E74DFC" w:rsidRPr="00CF1767">
        <w:rPr>
          <w:rFonts w:asciiTheme="majorHAnsi" w:eastAsia="PTSerif-Regular" w:hAnsiTheme="majorHAnsi" w:cstheme="majorHAnsi"/>
          <w:kern w:val="1"/>
          <w:sz w:val="28"/>
          <w:szCs w:val="28"/>
          <w:shd w:val="clear" w:color="auto" w:fill="FFFFFF"/>
        </w:rPr>
        <w:t>прием</w:t>
      </w:r>
      <w:r w:rsidR="009429EC">
        <w:rPr>
          <w:rFonts w:asciiTheme="majorHAnsi" w:eastAsia="PTSerif-Regular" w:hAnsiTheme="majorHAnsi" w:cstheme="majorHAnsi"/>
          <w:kern w:val="1"/>
          <w:sz w:val="28"/>
          <w:szCs w:val="28"/>
          <w:shd w:val="clear" w:color="auto" w:fill="FFFFFF"/>
        </w:rPr>
        <w:t>а</w:t>
      </w:r>
      <w:r w:rsidR="00E74DFC" w:rsidRPr="00CF1767">
        <w:rPr>
          <w:rFonts w:asciiTheme="majorHAnsi" w:eastAsia="PTSerif-Regular" w:hAnsiTheme="majorHAnsi" w:cstheme="majorHAnsi"/>
          <w:kern w:val="1"/>
          <w:sz w:val="28"/>
          <w:szCs w:val="28"/>
          <w:shd w:val="clear" w:color="auto" w:fill="FFFFFF"/>
        </w:rPr>
        <w:t xml:space="preserve"> функционального аналога, читатель </w:t>
      </w:r>
      <w:r w:rsidR="009429EC">
        <w:rPr>
          <w:rFonts w:asciiTheme="majorHAnsi" w:eastAsia="PTSerif-Regular" w:hAnsiTheme="majorHAnsi" w:cstheme="majorHAnsi"/>
          <w:kern w:val="1"/>
          <w:sz w:val="28"/>
          <w:szCs w:val="28"/>
          <w:shd w:val="clear" w:color="auto" w:fill="FFFFFF"/>
        </w:rPr>
        <w:t>не получает полного представления об особенностях</w:t>
      </w:r>
      <w:r w:rsidR="009429EC" w:rsidRPr="00CF1767">
        <w:rPr>
          <w:rFonts w:asciiTheme="majorHAnsi" w:eastAsia="PTSerif-Regular" w:hAnsiTheme="majorHAnsi" w:cstheme="majorHAnsi"/>
          <w:kern w:val="1"/>
          <w:sz w:val="28"/>
          <w:szCs w:val="28"/>
          <w:shd w:val="clear" w:color="auto" w:fill="FFFFFF"/>
        </w:rPr>
        <w:t xml:space="preserve"> </w:t>
      </w:r>
      <w:r w:rsidR="00E74DFC" w:rsidRPr="00CF1767">
        <w:rPr>
          <w:rFonts w:asciiTheme="majorHAnsi" w:eastAsia="PTSerif-Regular" w:hAnsiTheme="majorHAnsi" w:cstheme="majorHAnsi"/>
          <w:kern w:val="1"/>
          <w:sz w:val="28"/>
          <w:szCs w:val="28"/>
          <w:shd w:val="clear" w:color="auto" w:fill="FFFFFF"/>
        </w:rPr>
        <w:t>американск</w:t>
      </w:r>
      <w:r w:rsidR="009429EC">
        <w:rPr>
          <w:rFonts w:asciiTheme="majorHAnsi" w:eastAsia="PTSerif-Regular" w:hAnsiTheme="majorHAnsi" w:cstheme="majorHAnsi"/>
          <w:kern w:val="1"/>
          <w:sz w:val="28"/>
          <w:szCs w:val="28"/>
          <w:shd w:val="clear" w:color="auto" w:fill="FFFFFF"/>
        </w:rPr>
        <w:t>ой</w:t>
      </w:r>
      <w:r w:rsidR="00E74DFC" w:rsidRPr="00CF1767">
        <w:rPr>
          <w:rFonts w:asciiTheme="majorHAnsi" w:eastAsia="PTSerif-Regular" w:hAnsiTheme="majorHAnsi" w:cstheme="majorHAnsi"/>
          <w:kern w:val="1"/>
          <w:sz w:val="28"/>
          <w:szCs w:val="28"/>
          <w:shd w:val="clear" w:color="auto" w:fill="FFFFFF"/>
        </w:rPr>
        <w:t xml:space="preserve"> </w:t>
      </w:r>
      <w:r w:rsidR="009429EC">
        <w:rPr>
          <w:rFonts w:asciiTheme="majorHAnsi" w:eastAsia="PTSerif-Regular" w:hAnsiTheme="majorHAnsi" w:cstheme="majorHAnsi"/>
          <w:kern w:val="1"/>
          <w:sz w:val="28"/>
          <w:szCs w:val="28"/>
          <w:shd w:val="clear" w:color="auto" w:fill="FFFFFF"/>
        </w:rPr>
        <w:t xml:space="preserve">правовой </w:t>
      </w:r>
      <w:r w:rsidR="00E74DFC" w:rsidRPr="00CF1767">
        <w:rPr>
          <w:rFonts w:asciiTheme="majorHAnsi" w:eastAsia="PTSerif-Regular" w:hAnsiTheme="majorHAnsi" w:cstheme="majorHAnsi"/>
          <w:kern w:val="1"/>
          <w:sz w:val="28"/>
          <w:szCs w:val="28"/>
          <w:shd w:val="clear" w:color="auto" w:fill="FFFFFF"/>
        </w:rPr>
        <w:t>культур</w:t>
      </w:r>
      <w:r w:rsidR="009429EC">
        <w:rPr>
          <w:rFonts w:asciiTheme="majorHAnsi" w:eastAsia="PTSerif-Regular" w:hAnsiTheme="majorHAnsi" w:cstheme="majorHAnsi"/>
          <w:kern w:val="1"/>
          <w:sz w:val="28"/>
          <w:szCs w:val="28"/>
          <w:shd w:val="clear" w:color="auto" w:fill="FFFFFF"/>
        </w:rPr>
        <w:t>ы</w:t>
      </w:r>
      <w:r w:rsidR="00E74DFC" w:rsidRPr="00CF1767">
        <w:rPr>
          <w:rFonts w:asciiTheme="majorHAnsi" w:eastAsia="PTSerif-Regular" w:hAnsiTheme="majorHAnsi" w:cstheme="majorHAnsi"/>
          <w:kern w:val="1"/>
          <w:sz w:val="28"/>
          <w:szCs w:val="28"/>
          <w:shd w:val="clear" w:color="auto" w:fill="FFFFFF"/>
        </w:rPr>
        <w:t xml:space="preserve">. </w:t>
      </w:r>
    </w:p>
    <w:p w:rsidR="00DF4E53" w:rsidRPr="00CF1767" w:rsidRDefault="00E74DFC" w:rsidP="00CF1767">
      <w:pPr>
        <w:pStyle w:val="a0"/>
        <w:spacing w:after="0" w:line="360" w:lineRule="auto"/>
        <w:ind w:firstLine="709"/>
        <w:jc w:val="both"/>
        <w:rPr>
          <w:rFonts w:asciiTheme="majorHAnsi" w:hAnsiTheme="majorHAnsi" w:cstheme="majorHAnsi"/>
          <w:color w:val="000000"/>
          <w:sz w:val="28"/>
          <w:szCs w:val="28"/>
        </w:rPr>
      </w:pPr>
      <w:r w:rsidRPr="00CF1767">
        <w:rPr>
          <w:rFonts w:asciiTheme="majorHAnsi" w:hAnsiTheme="majorHAnsi" w:cstheme="majorHAnsi"/>
          <w:color w:val="000000"/>
          <w:sz w:val="28"/>
          <w:szCs w:val="28"/>
        </w:rPr>
        <w:t xml:space="preserve">В ходе нашего исследования были </w:t>
      </w:r>
      <w:r w:rsidR="0060343D" w:rsidRPr="00CF1767">
        <w:rPr>
          <w:rFonts w:asciiTheme="majorHAnsi" w:hAnsiTheme="majorHAnsi" w:cstheme="majorHAnsi"/>
          <w:color w:val="000000"/>
          <w:sz w:val="28"/>
          <w:szCs w:val="28"/>
        </w:rPr>
        <w:t>изучены разные переводы романов Э.С. Гарднера, были определены удачные моменты и переводческие ошибки, а также в некоторых случаях предложены новые варианты перевода. Необходимо отметить важность продолжения исследований</w:t>
      </w:r>
      <w:r w:rsidR="00851AD5">
        <w:rPr>
          <w:rFonts w:asciiTheme="majorHAnsi" w:hAnsiTheme="majorHAnsi" w:cstheme="majorHAnsi"/>
          <w:color w:val="000000"/>
          <w:sz w:val="28"/>
          <w:szCs w:val="28"/>
        </w:rPr>
        <w:t xml:space="preserve"> в области перевода реалий</w:t>
      </w:r>
      <w:r w:rsidR="002402AB">
        <w:rPr>
          <w:rFonts w:asciiTheme="majorHAnsi" w:hAnsiTheme="majorHAnsi" w:cstheme="majorHAnsi"/>
          <w:color w:val="000000"/>
          <w:sz w:val="28"/>
          <w:szCs w:val="28"/>
        </w:rPr>
        <w:t xml:space="preserve"> в текстах разной жанровой принадлежности</w:t>
      </w:r>
      <w:r w:rsidR="00851AD5">
        <w:rPr>
          <w:rFonts w:asciiTheme="majorHAnsi" w:hAnsiTheme="majorHAnsi" w:cstheme="majorHAnsi"/>
          <w:color w:val="000000"/>
          <w:sz w:val="28"/>
          <w:szCs w:val="28"/>
        </w:rPr>
        <w:t xml:space="preserve"> для теории и практики перевода, для того чтобы </w:t>
      </w:r>
      <w:r w:rsidR="002402AB">
        <w:rPr>
          <w:rFonts w:asciiTheme="majorHAnsi" w:hAnsiTheme="majorHAnsi" w:cstheme="majorHAnsi"/>
          <w:color w:val="000000"/>
          <w:sz w:val="28"/>
          <w:szCs w:val="28"/>
        </w:rPr>
        <w:t xml:space="preserve">переводчики могли </w:t>
      </w:r>
      <w:r w:rsidR="00851AD5">
        <w:rPr>
          <w:rFonts w:asciiTheme="majorHAnsi" w:hAnsiTheme="majorHAnsi" w:cstheme="majorHAnsi"/>
          <w:color w:val="000000"/>
          <w:sz w:val="28"/>
          <w:szCs w:val="28"/>
        </w:rPr>
        <w:t>сохраня</w:t>
      </w:r>
      <w:r w:rsidR="00851AD5" w:rsidRPr="00CF1767">
        <w:rPr>
          <w:rFonts w:asciiTheme="majorHAnsi" w:hAnsiTheme="majorHAnsi" w:cstheme="majorHAnsi"/>
          <w:color w:val="000000"/>
          <w:sz w:val="28"/>
          <w:szCs w:val="28"/>
        </w:rPr>
        <w:t xml:space="preserve">ть </w:t>
      </w:r>
      <w:r w:rsidR="005D5113" w:rsidRPr="00CF1767">
        <w:rPr>
          <w:rFonts w:asciiTheme="majorHAnsi" w:hAnsiTheme="majorHAnsi" w:cstheme="majorHAnsi"/>
          <w:color w:val="000000"/>
          <w:sz w:val="28"/>
          <w:szCs w:val="28"/>
        </w:rPr>
        <w:t>уникальность</w:t>
      </w:r>
      <w:r w:rsidR="00851AD5">
        <w:rPr>
          <w:rFonts w:asciiTheme="majorHAnsi" w:hAnsiTheme="majorHAnsi" w:cstheme="majorHAnsi"/>
          <w:color w:val="000000"/>
          <w:sz w:val="28"/>
          <w:szCs w:val="28"/>
        </w:rPr>
        <w:t xml:space="preserve"> и национально-культурное своеобразие</w:t>
      </w:r>
      <w:r w:rsidR="005D5113" w:rsidRPr="00CF1767">
        <w:rPr>
          <w:rFonts w:asciiTheme="majorHAnsi" w:hAnsiTheme="majorHAnsi" w:cstheme="majorHAnsi"/>
          <w:color w:val="000000"/>
          <w:sz w:val="28"/>
          <w:szCs w:val="28"/>
        </w:rPr>
        <w:t xml:space="preserve"> оригинального текста,</w:t>
      </w:r>
      <w:r w:rsidR="00851AD5">
        <w:rPr>
          <w:rFonts w:asciiTheme="majorHAnsi" w:hAnsiTheme="majorHAnsi" w:cstheme="majorHAnsi"/>
          <w:color w:val="000000"/>
          <w:sz w:val="28"/>
          <w:szCs w:val="28"/>
        </w:rPr>
        <w:t xml:space="preserve"> </w:t>
      </w:r>
      <w:r w:rsidR="005D5113" w:rsidRPr="00CF1767">
        <w:rPr>
          <w:rFonts w:asciiTheme="majorHAnsi" w:hAnsiTheme="majorHAnsi" w:cstheme="majorHAnsi"/>
          <w:color w:val="000000"/>
          <w:sz w:val="28"/>
          <w:szCs w:val="28"/>
        </w:rPr>
        <w:t>адекватно переда</w:t>
      </w:r>
      <w:r w:rsidR="002402AB">
        <w:rPr>
          <w:rFonts w:asciiTheme="majorHAnsi" w:hAnsiTheme="majorHAnsi" w:cstheme="majorHAnsi"/>
          <w:color w:val="000000"/>
          <w:sz w:val="28"/>
          <w:szCs w:val="28"/>
        </w:rPr>
        <w:t>ва</w:t>
      </w:r>
      <w:r w:rsidR="005D5113" w:rsidRPr="00CF1767">
        <w:rPr>
          <w:rFonts w:asciiTheme="majorHAnsi" w:hAnsiTheme="majorHAnsi" w:cstheme="majorHAnsi"/>
          <w:color w:val="000000"/>
          <w:sz w:val="28"/>
          <w:szCs w:val="28"/>
        </w:rPr>
        <w:t>ть его таким образом, чтобы читатель восприн</w:t>
      </w:r>
      <w:r w:rsidR="002402AB">
        <w:rPr>
          <w:rFonts w:asciiTheme="majorHAnsi" w:hAnsiTheme="majorHAnsi" w:cstheme="majorHAnsi"/>
          <w:color w:val="000000"/>
          <w:sz w:val="28"/>
          <w:szCs w:val="28"/>
        </w:rPr>
        <w:t>има</w:t>
      </w:r>
      <w:r w:rsidR="005D5113" w:rsidRPr="00CF1767">
        <w:rPr>
          <w:rFonts w:asciiTheme="majorHAnsi" w:hAnsiTheme="majorHAnsi" w:cstheme="majorHAnsi"/>
          <w:color w:val="000000"/>
          <w:sz w:val="28"/>
          <w:szCs w:val="28"/>
        </w:rPr>
        <w:t>л его без смысловых потерь для себя</w:t>
      </w:r>
      <w:r w:rsidR="002402AB">
        <w:rPr>
          <w:rFonts w:asciiTheme="majorHAnsi" w:hAnsiTheme="majorHAnsi" w:cstheme="majorHAnsi"/>
          <w:color w:val="000000"/>
          <w:sz w:val="28"/>
          <w:szCs w:val="28"/>
        </w:rPr>
        <w:t>.</w:t>
      </w:r>
    </w:p>
    <w:p w:rsidR="000433BB" w:rsidRPr="00CF1767" w:rsidRDefault="000433BB" w:rsidP="00CF1767">
      <w:pPr>
        <w:spacing w:line="360" w:lineRule="auto"/>
        <w:ind w:firstLine="709"/>
        <w:jc w:val="both"/>
        <w:rPr>
          <w:rFonts w:asciiTheme="majorHAnsi" w:hAnsiTheme="majorHAnsi" w:cstheme="majorHAnsi"/>
          <w:color w:val="000000" w:themeColor="text1"/>
          <w:sz w:val="28"/>
          <w:szCs w:val="28"/>
        </w:rPr>
      </w:pPr>
    </w:p>
    <w:p w:rsidR="000433BB" w:rsidRDefault="000433BB" w:rsidP="00CF1767">
      <w:pPr>
        <w:spacing w:line="360" w:lineRule="auto"/>
        <w:ind w:firstLine="709"/>
        <w:jc w:val="both"/>
        <w:rPr>
          <w:rFonts w:asciiTheme="majorHAnsi" w:hAnsiTheme="majorHAnsi" w:cstheme="majorHAnsi"/>
          <w:color w:val="000000" w:themeColor="text1"/>
          <w:sz w:val="28"/>
          <w:szCs w:val="28"/>
        </w:rPr>
      </w:pPr>
    </w:p>
    <w:p w:rsidR="00BC6F9A" w:rsidRPr="00CF1767" w:rsidRDefault="00BC6F9A" w:rsidP="00CF1767">
      <w:pPr>
        <w:spacing w:line="360" w:lineRule="auto"/>
        <w:ind w:firstLine="709"/>
        <w:jc w:val="both"/>
        <w:rPr>
          <w:rFonts w:asciiTheme="majorHAnsi" w:hAnsiTheme="majorHAnsi" w:cstheme="majorHAnsi"/>
          <w:color w:val="000000" w:themeColor="text1"/>
          <w:sz w:val="28"/>
          <w:szCs w:val="28"/>
        </w:rPr>
      </w:pPr>
    </w:p>
    <w:p w:rsidR="000433BB" w:rsidRPr="00CF1767" w:rsidRDefault="000433BB" w:rsidP="00CF1767">
      <w:pPr>
        <w:spacing w:line="360" w:lineRule="auto"/>
        <w:ind w:firstLine="709"/>
        <w:jc w:val="both"/>
        <w:rPr>
          <w:rFonts w:asciiTheme="majorHAnsi" w:hAnsiTheme="majorHAnsi" w:cstheme="majorHAnsi"/>
          <w:color w:val="000000" w:themeColor="text1"/>
          <w:sz w:val="28"/>
          <w:szCs w:val="28"/>
        </w:rPr>
      </w:pPr>
    </w:p>
    <w:p w:rsidR="00CA131F" w:rsidRDefault="00CA131F" w:rsidP="00CA131F">
      <w:pPr>
        <w:pStyle w:val="1"/>
        <w:spacing w:before="0" w:after="0" w:line="360" w:lineRule="auto"/>
        <w:ind w:left="0" w:firstLine="709"/>
        <w:jc w:val="both"/>
        <w:rPr>
          <w:rFonts w:asciiTheme="majorHAnsi" w:hAnsiTheme="majorHAnsi" w:cstheme="majorHAnsi"/>
          <w:szCs w:val="28"/>
        </w:rPr>
      </w:pPr>
      <w:bookmarkStart w:id="152" w:name="_Toc514589963"/>
      <w:bookmarkStart w:id="153" w:name="_Toc514590119"/>
      <w:bookmarkStart w:id="154" w:name="_Toc514594147"/>
      <w:bookmarkStart w:id="155" w:name="_Toc514594866"/>
    </w:p>
    <w:p w:rsidR="00CA131F" w:rsidRPr="00CA131F" w:rsidRDefault="00CA131F" w:rsidP="00CA131F">
      <w:pPr>
        <w:pStyle w:val="a0"/>
      </w:pPr>
    </w:p>
    <w:p w:rsidR="00DF4E53" w:rsidRDefault="00DF4E53" w:rsidP="00D21BBA">
      <w:pPr>
        <w:pStyle w:val="1"/>
        <w:spacing w:before="0" w:after="0" w:line="360" w:lineRule="auto"/>
        <w:ind w:left="0" w:firstLine="709"/>
        <w:jc w:val="center"/>
        <w:rPr>
          <w:rFonts w:asciiTheme="majorHAnsi" w:hAnsiTheme="majorHAnsi" w:cstheme="majorHAnsi"/>
          <w:szCs w:val="28"/>
        </w:rPr>
      </w:pPr>
      <w:bookmarkStart w:id="156" w:name="_Toc514595332"/>
      <w:bookmarkStart w:id="157" w:name="_Toc514595606"/>
      <w:r w:rsidRPr="00CA131F">
        <w:rPr>
          <w:rFonts w:asciiTheme="majorHAnsi" w:hAnsiTheme="majorHAnsi" w:cstheme="majorHAnsi"/>
          <w:szCs w:val="28"/>
        </w:rPr>
        <w:lastRenderedPageBreak/>
        <w:t>Список использованной литературы</w:t>
      </w:r>
      <w:bookmarkEnd w:id="152"/>
      <w:bookmarkEnd w:id="153"/>
      <w:bookmarkEnd w:id="154"/>
      <w:bookmarkEnd w:id="155"/>
      <w:bookmarkEnd w:id="156"/>
      <w:bookmarkEnd w:id="157"/>
    </w:p>
    <w:p w:rsidR="002402AB" w:rsidRPr="00CF1767" w:rsidRDefault="00DF4E53" w:rsidP="00ED71BF">
      <w:pPr>
        <w:pStyle w:val="a0"/>
        <w:spacing w:after="0"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 Агеева М.Г. </w:t>
      </w:r>
      <w:hyperlink r:id="rId23" w:history="1">
        <w:r w:rsidRPr="00CF1767">
          <w:rPr>
            <w:rStyle w:val="a8"/>
            <w:rFonts w:asciiTheme="majorHAnsi" w:hAnsiTheme="majorHAnsi" w:cstheme="majorHAnsi"/>
            <w:color w:val="000000" w:themeColor="text1"/>
            <w:sz w:val="28"/>
            <w:szCs w:val="28"/>
            <w:u w:val="none"/>
          </w:rPr>
          <w:t>Отражение эпохи в произведениях детективной литературы</w:t>
        </w:r>
      </w:hyperlink>
      <w:r w:rsidRPr="00CF1767">
        <w:rPr>
          <w:rFonts w:asciiTheme="majorHAnsi" w:hAnsiTheme="majorHAnsi" w:cstheme="majorHAnsi"/>
          <w:color w:val="000000" w:themeColor="text1"/>
          <w:sz w:val="28"/>
          <w:szCs w:val="28"/>
        </w:rPr>
        <w:t> // Вестник Удмуртского уни</w:t>
      </w:r>
      <w:r w:rsidR="00F2727F" w:rsidRPr="00CF1767">
        <w:rPr>
          <w:rFonts w:asciiTheme="majorHAnsi" w:hAnsiTheme="majorHAnsi" w:cstheme="majorHAnsi"/>
          <w:color w:val="000000" w:themeColor="text1"/>
          <w:sz w:val="28"/>
          <w:szCs w:val="28"/>
        </w:rPr>
        <w:t>верситета. — 2014. — № 5-1. — 112 с.</w:t>
      </w:r>
    </w:p>
    <w:p w:rsidR="00DF4E53" w:rsidRPr="00CF1767" w:rsidRDefault="00DF4E53" w:rsidP="00ED71BF">
      <w:pPr>
        <w:pStyle w:val="a0"/>
        <w:spacing w:after="0"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 Алексеева М. Л. Теория и практика перевода: реалии. - Екатеринбург: ГОУ ВПО «Урал. гос. пед. ун-т», 2008. - 205 с.</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 Бархударов Л.С. Язык и перевод. М.:</w:t>
      </w:r>
      <w:r w:rsidR="00ED71BF">
        <w:rPr>
          <w:rFonts w:asciiTheme="majorHAnsi" w:hAnsiTheme="majorHAnsi" w:cstheme="majorHAnsi"/>
          <w:color w:val="000000" w:themeColor="text1"/>
          <w:sz w:val="28"/>
          <w:szCs w:val="28"/>
        </w:rPr>
        <w:t xml:space="preserve"> Международные отношения, 1975</w:t>
      </w:r>
      <w:r w:rsidR="002402AB">
        <w:rPr>
          <w:rFonts w:asciiTheme="majorHAnsi" w:hAnsiTheme="majorHAnsi" w:cstheme="majorHAnsi"/>
          <w:color w:val="000000" w:themeColor="text1"/>
          <w:sz w:val="28"/>
          <w:szCs w:val="28"/>
        </w:rPr>
        <w:t>. -</w:t>
      </w:r>
      <w:r w:rsidR="00ED71BF" w:rsidRPr="00ED71BF">
        <w:rPr>
          <w:rFonts w:asciiTheme="majorHAnsi" w:hAnsiTheme="majorHAnsi" w:cstheme="majorHAnsi"/>
          <w:color w:val="000000" w:themeColor="text1"/>
          <w:sz w:val="28"/>
          <w:szCs w:val="28"/>
        </w:rPr>
        <w:t xml:space="preserve"> </w:t>
      </w:r>
      <w:r w:rsidR="00ED71BF">
        <w:rPr>
          <w:rFonts w:asciiTheme="majorHAnsi" w:hAnsiTheme="majorHAnsi" w:cstheme="majorHAnsi"/>
          <w:color w:val="000000" w:themeColor="text1"/>
          <w:sz w:val="28"/>
          <w:szCs w:val="28"/>
        </w:rPr>
        <w:t xml:space="preserve">240 </w:t>
      </w:r>
      <w:r w:rsidRPr="00CF1767">
        <w:rPr>
          <w:rFonts w:asciiTheme="majorHAnsi" w:hAnsiTheme="majorHAnsi" w:cstheme="majorHAnsi"/>
          <w:color w:val="000000" w:themeColor="text1"/>
          <w:sz w:val="28"/>
          <w:szCs w:val="28"/>
        </w:rPr>
        <w:t>с.</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4. Вайсбурд М. Л. Реалии как элемент страноведения / Русский язык за рубежом. – 1972.  № 3. – 156 c.</w:t>
      </w:r>
    </w:p>
    <w:p w:rsidR="00F331A4" w:rsidRDefault="004C0B43" w:rsidP="00D21BBA">
      <w:pPr>
        <w:pStyle w:val="af3"/>
        <w:spacing w:before="0" w:beforeAutospacing="0" w:after="0" w:afterAutospacing="0" w:line="360" w:lineRule="auto"/>
        <w:jc w:val="both"/>
        <w:rPr>
          <w:rFonts w:asciiTheme="majorHAnsi" w:eastAsia="TimesNewRomanPSMT" w:hAnsiTheme="majorHAnsi" w:cstheme="majorHAnsi"/>
          <w:sz w:val="28"/>
          <w:szCs w:val="28"/>
        </w:rPr>
      </w:pPr>
      <w:r w:rsidRPr="00F331A4">
        <w:rPr>
          <w:rFonts w:asciiTheme="majorHAnsi" w:eastAsia="TimesNewRomanPSMT" w:hAnsiTheme="majorHAnsi" w:cstheme="majorHAnsi"/>
          <w:sz w:val="28"/>
          <w:szCs w:val="28"/>
        </w:rPr>
        <w:t>5.</w:t>
      </w:r>
      <w:r w:rsidR="00F331A4" w:rsidRPr="00F331A4">
        <w:rPr>
          <w:rFonts w:asciiTheme="majorHAnsi" w:hAnsiTheme="majorHAnsi" w:cstheme="majorHAnsi"/>
          <w:color w:val="000000" w:themeColor="text1"/>
          <w:sz w:val="28"/>
          <w:szCs w:val="28"/>
        </w:rPr>
        <w:t xml:space="preserve"> </w:t>
      </w:r>
      <w:r w:rsidR="00F331A4" w:rsidRPr="00CF1767">
        <w:rPr>
          <w:rFonts w:asciiTheme="majorHAnsi" w:hAnsiTheme="majorHAnsi" w:cstheme="majorHAnsi"/>
          <w:color w:val="000000" w:themeColor="text1"/>
          <w:sz w:val="28"/>
          <w:szCs w:val="28"/>
        </w:rPr>
        <w:t xml:space="preserve">Верещагин Е.М., Костомаров В.Г. Язык и </w:t>
      </w:r>
      <w:r w:rsidR="00F331A4">
        <w:rPr>
          <w:rFonts w:asciiTheme="majorHAnsi" w:hAnsiTheme="majorHAnsi" w:cstheme="majorHAnsi"/>
          <w:color w:val="000000" w:themeColor="text1"/>
          <w:sz w:val="28"/>
          <w:szCs w:val="28"/>
        </w:rPr>
        <w:t>культура: Лингвострановедение в</w:t>
      </w:r>
      <w:r w:rsidR="00F331A4" w:rsidRPr="00ED71BF">
        <w:rPr>
          <w:rFonts w:asciiTheme="majorHAnsi" w:hAnsiTheme="majorHAnsi" w:cstheme="majorHAnsi"/>
          <w:color w:val="000000" w:themeColor="text1"/>
          <w:sz w:val="28"/>
          <w:szCs w:val="28"/>
        </w:rPr>
        <w:t xml:space="preserve"> </w:t>
      </w:r>
      <w:r w:rsidR="00F331A4" w:rsidRPr="00CF1767">
        <w:rPr>
          <w:rFonts w:asciiTheme="majorHAnsi" w:hAnsiTheme="majorHAnsi" w:cstheme="majorHAnsi"/>
          <w:color w:val="000000" w:themeColor="text1"/>
          <w:sz w:val="28"/>
          <w:szCs w:val="28"/>
        </w:rPr>
        <w:t>преподавании русского языка   как   иност</w:t>
      </w:r>
      <w:r w:rsidR="00F331A4">
        <w:rPr>
          <w:rFonts w:asciiTheme="majorHAnsi" w:hAnsiTheme="majorHAnsi" w:cstheme="majorHAnsi"/>
          <w:color w:val="000000" w:themeColor="text1"/>
          <w:sz w:val="28"/>
          <w:szCs w:val="28"/>
        </w:rPr>
        <w:t>ранного. М.: Русский язык, 1973 год</w:t>
      </w:r>
      <w:r w:rsidR="00F331A4" w:rsidRPr="00CF1767">
        <w:rPr>
          <w:rFonts w:asciiTheme="majorHAnsi" w:hAnsiTheme="majorHAnsi" w:cstheme="majorHAnsi"/>
          <w:color w:val="000000" w:themeColor="text1"/>
          <w:sz w:val="28"/>
          <w:szCs w:val="28"/>
        </w:rPr>
        <w:t xml:space="preserve"> 269 с.</w:t>
      </w:r>
    </w:p>
    <w:p w:rsidR="00DF4E53" w:rsidRPr="00CF1767" w:rsidRDefault="004C0B43" w:rsidP="00D21BBA">
      <w:pPr>
        <w:pStyle w:val="af3"/>
        <w:spacing w:before="0" w:beforeAutospacing="0" w:after="0" w:afterAutospacing="0"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6</w:t>
      </w:r>
      <w:r w:rsidR="00ED71BF">
        <w:rPr>
          <w:rFonts w:asciiTheme="majorHAnsi" w:hAnsiTheme="majorHAnsi" w:cstheme="majorHAnsi"/>
          <w:color w:val="000000" w:themeColor="text1"/>
          <w:sz w:val="28"/>
          <w:szCs w:val="28"/>
        </w:rPr>
        <w:t>.</w:t>
      </w:r>
      <w:r w:rsidR="00ED71BF" w:rsidRPr="00ED71BF">
        <w:rPr>
          <w:rFonts w:asciiTheme="majorHAnsi" w:hAnsiTheme="majorHAnsi" w:cstheme="majorHAnsi"/>
          <w:color w:val="000000" w:themeColor="text1"/>
          <w:sz w:val="28"/>
          <w:szCs w:val="28"/>
        </w:rPr>
        <w:t xml:space="preserve"> </w:t>
      </w:r>
      <w:r w:rsidR="00F331A4" w:rsidRPr="00CF1767">
        <w:rPr>
          <w:rFonts w:asciiTheme="majorHAnsi" w:hAnsiTheme="majorHAnsi" w:cstheme="majorHAnsi"/>
          <w:color w:val="000000" w:themeColor="text1"/>
          <w:sz w:val="28"/>
          <w:szCs w:val="28"/>
        </w:rPr>
        <w:t>Вернигорова, В.А. Перевод реалий как объекта межкультурной коммуникации / В.А. Вернигорова // Молодой учёный. - 2010. - № 3 (14). - С. 184-186.</w:t>
      </w:r>
    </w:p>
    <w:p w:rsidR="00F331A4" w:rsidRPr="00CF1767" w:rsidRDefault="004C0B43" w:rsidP="00F331A4">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7</w:t>
      </w:r>
      <w:r w:rsidR="00DF4E53" w:rsidRPr="00CF1767">
        <w:rPr>
          <w:rFonts w:asciiTheme="majorHAnsi" w:hAnsiTheme="majorHAnsi" w:cstheme="majorHAnsi"/>
          <w:color w:val="000000" w:themeColor="text1"/>
          <w:sz w:val="28"/>
          <w:szCs w:val="28"/>
        </w:rPr>
        <w:t xml:space="preserve">. </w:t>
      </w:r>
      <w:r w:rsidR="00F331A4" w:rsidRPr="00CF1767">
        <w:rPr>
          <w:rFonts w:asciiTheme="majorHAnsi" w:hAnsiTheme="majorHAnsi" w:cstheme="majorHAnsi"/>
          <w:color w:val="000000" w:themeColor="text1"/>
          <w:sz w:val="28"/>
          <w:szCs w:val="28"/>
        </w:rPr>
        <w:t>Виноградов В.С. Лексические вопросы перевода художественной прозы. М.: Издательство Московского университета, 1978. 172 с.</w:t>
      </w:r>
    </w:p>
    <w:p w:rsidR="00F331A4" w:rsidRDefault="004C0B4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8</w:t>
      </w:r>
      <w:r w:rsidR="00DF4E53" w:rsidRPr="00CF1767">
        <w:rPr>
          <w:rFonts w:asciiTheme="majorHAnsi" w:hAnsiTheme="majorHAnsi" w:cstheme="majorHAnsi"/>
          <w:color w:val="000000" w:themeColor="text1"/>
          <w:sz w:val="28"/>
          <w:szCs w:val="28"/>
        </w:rPr>
        <w:t xml:space="preserve">. </w:t>
      </w:r>
      <w:r w:rsidR="00F331A4" w:rsidRPr="00CF1767">
        <w:rPr>
          <w:rFonts w:asciiTheme="majorHAnsi" w:hAnsiTheme="majorHAnsi" w:cstheme="majorHAnsi"/>
          <w:color w:val="000000" w:themeColor="text1"/>
          <w:sz w:val="28"/>
          <w:szCs w:val="28"/>
        </w:rPr>
        <w:t>Влахов С.</w:t>
      </w:r>
      <w:r w:rsidR="00F331A4">
        <w:rPr>
          <w:rFonts w:asciiTheme="majorHAnsi" w:hAnsiTheme="majorHAnsi" w:cstheme="majorHAnsi"/>
          <w:color w:val="000000" w:themeColor="text1"/>
          <w:sz w:val="28"/>
          <w:szCs w:val="28"/>
        </w:rPr>
        <w:t>И.</w:t>
      </w:r>
      <w:r w:rsidR="00F331A4" w:rsidRPr="00CF1767">
        <w:rPr>
          <w:rFonts w:asciiTheme="majorHAnsi" w:hAnsiTheme="majorHAnsi" w:cstheme="majorHAnsi"/>
          <w:color w:val="000000" w:themeColor="text1"/>
          <w:sz w:val="28"/>
          <w:szCs w:val="28"/>
        </w:rPr>
        <w:t xml:space="preserve"> Флорин С.</w:t>
      </w:r>
      <w:r w:rsidR="00F331A4">
        <w:rPr>
          <w:rFonts w:asciiTheme="majorHAnsi" w:hAnsiTheme="majorHAnsi" w:cstheme="majorHAnsi"/>
          <w:color w:val="000000" w:themeColor="text1"/>
          <w:sz w:val="28"/>
          <w:szCs w:val="28"/>
        </w:rPr>
        <w:t>П.</w:t>
      </w:r>
      <w:r w:rsidR="00F331A4" w:rsidRPr="00CF1767">
        <w:rPr>
          <w:rFonts w:asciiTheme="majorHAnsi" w:hAnsiTheme="majorHAnsi" w:cstheme="majorHAnsi"/>
          <w:color w:val="000000" w:themeColor="text1"/>
          <w:sz w:val="28"/>
          <w:szCs w:val="28"/>
        </w:rPr>
        <w:t xml:space="preserve"> Непереводимо</w:t>
      </w:r>
      <w:r w:rsidR="00F331A4">
        <w:rPr>
          <w:rFonts w:asciiTheme="majorHAnsi" w:hAnsiTheme="majorHAnsi" w:cstheme="majorHAnsi"/>
          <w:color w:val="000000" w:themeColor="text1"/>
          <w:sz w:val="28"/>
          <w:szCs w:val="28"/>
        </w:rPr>
        <w:t xml:space="preserve">е в переводе. М.: Международные </w:t>
      </w:r>
      <w:r w:rsidR="00F331A4" w:rsidRPr="00CF1767">
        <w:rPr>
          <w:rFonts w:asciiTheme="majorHAnsi" w:hAnsiTheme="majorHAnsi" w:cstheme="majorHAnsi"/>
          <w:color w:val="000000" w:themeColor="text1"/>
          <w:sz w:val="28"/>
          <w:szCs w:val="28"/>
        </w:rPr>
        <w:t>отношения, 1980. 343 с.</w:t>
      </w:r>
    </w:p>
    <w:p w:rsidR="004C0B43" w:rsidRPr="00CF1767" w:rsidRDefault="00F331A4" w:rsidP="00ED71BF">
      <w:pPr>
        <w:pStyle w:val="ab"/>
        <w:spacing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9</w:t>
      </w:r>
      <w:r w:rsidR="00DF4E53" w:rsidRPr="00CF1767">
        <w:rPr>
          <w:rFonts w:asciiTheme="majorHAnsi" w:hAnsiTheme="majorHAnsi" w:cstheme="majorHAnsi"/>
          <w:color w:val="000000" w:themeColor="text1"/>
          <w:sz w:val="28"/>
          <w:szCs w:val="28"/>
        </w:rPr>
        <w:t xml:space="preserve">. </w:t>
      </w:r>
      <w:r w:rsidR="004C0B43" w:rsidRPr="00CF1767">
        <w:rPr>
          <w:rFonts w:asciiTheme="majorHAnsi" w:hAnsiTheme="majorHAnsi" w:cstheme="majorHAnsi"/>
          <w:color w:val="000000" w:themeColor="text1"/>
          <w:sz w:val="28"/>
          <w:szCs w:val="28"/>
        </w:rPr>
        <w:t xml:space="preserve">Глинская Н.П. </w:t>
      </w:r>
      <w:r w:rsidR="004C0B43" w:rsidRPr="00CF1767">
        <w:rPr>
          <w:rFonts w:asciiTheme="majorHAnsi" w:hAnsiTheme="majorHAnsi" w:cstheme="majorHAnsi"/>
          <w:sz w:val="28"/>
          <w:szCs w:val="28"/>
        </w:rPr>
        <w:t>Американские ридические реалии: особенности и</w:t>
      </w:r>
      <w:r w:rsidR="00F2727F" w:rsidRPr="00CF1767">
        <w:rPr>
          <w:rFonts w:asciiTheme="majorHAnsi" w:hAnsiTheme="majorHAnsi" w:cstheme="majorHAnsi"/>
          <w:sz w:val="28"/>
          <w:szCs w:val="28"/>
        </w:rPr>
        <w:t xml:space="preserve"> </w:t>
      </w:r>
      <w:r w:rsidR="004C0B43" w:rsidRPr="00CF1767">
        <w:rPr>
          <w:rFonts w:asciiTheme="majorHAnsi" w:hAnsiTheme="majorHAnsi" w:cstheme="majorHAnsi"/>
          <w:sz w:val="28"/>
          <w:szCs w:val="28"/>
        </w:rPr>
        <w:t xml:space="preserve">приемы перевода, </w:t>
      </w:r>
      <w:r w:rsidR="004C0B43" w:rsidRPr="00CF1767">
        <w:rPr>
          <w:rFonts w:asciiTheme="majorHAnsi" w:hAnsiTheme="majorHAnsi" w:cstheme="majorHAnsi"/>
          <w:snapToGrid w:val="0"/>
          <w:color w:val="000000"/>
          <w:sz w:val="28"/>
          <w:szCs w:val="28"/>
          <w:lang w:eastAsia="en-US"/>
        </w:rPr>
        <w:t xml:space="preserve">Актуальные проблемы преподавания практического курса перевода </w:t>
      </w:r>
      <w:r w:rsidR="00D3151B" w:rsidRPr="00CF1767">
        <w:rPr>
          <w:rFonts w:asciiTheme="majorHAnsi" w:hAnsiTheme="majorHAnsi" w:cstheme="majorHAnsi"/>
          <w:snapToGrid w:val="0"/>
          <w:color w:val="000000"/>
          <w:sz w:val="28"/>
          <w:szCs w:val="28"/>
          <w:lang w:eastAsia="en-US"/>
        </w:rPr>
        <w:t>в ВУЗе</w:t>
      </w:r>
      <w:r w:rsidR="004C0B43" w:rsidRPr="00CF1767">
        <w:rPr>
          <w:rFonts w:asciiTheme="majorHAnsi" w:hAnsiTheme="majorHAnsi" w:cstheme="majorHAnsi"/>
          <w:snapToGrid w:val="0"/>
          <w:color w:val="000000"/>
          <w:sz w:val="28"/>
          <w:szCs w:val="28"/>
          <w:lang w:eastAsia="en-US"/>
        </w:rPr>
        <w:t>. Материалы научно-практической конференции. М</w:t>
      </w:r>
      <w:r w:rsidR="00ED71BF">
        <w:rPr>
          <w:rFonts w:asciiTheme="majorHAnsi" w:hAnsiTheme="majorHAnsi" w:cstheme="majorHAnsi"/>
          <w:snapToGrid w:val="0"/>
          <w:color w:val="000000"/>
          <w:sz w:val="28"/>
          <w:szCs w:val="28"/>
          <w:lang w:eastAsia="en-US"/>
        </w:rPr>
        <w:t>.:  Изд-во Академии ФСБ, 2005. С</w:t>
      </w:r>
      <w:r w:rsidR="004C0B43" w:rsidRPr="00CF1767">
        <w:rPr>
          <w:rFonts w:asciiTheme="majorHAnsi" w:hAnsiTheme="majorHAnsi" w:cstheme="majorHAnsi"/>
          <w:snapToGrid w:val="0"/>
          <w:color w:val="000000"/>
          <w:sz w:val="28"/>
          <w:szCs w:val="28"/>
          <w:lang w:eastAsia="en-US"/>
        </w:rPr>
        <w:t>.145-153</w:t>
      </w:r>
    </w:p>
    <w:p w:rsidR="00DF4E53" w:rsidRPr="00CF1767" w:rsidRDefault="00DF4E53" w:rsidP="00ED71BF">
      <w:pPr>
        <w:spacing w:line="360" w:lineRule="auto"/>
        <w:jc w:val="both"/>
        <w:rPr>
          <w:rFonts w:asciiTheme="majorHAnsi" w:hAnsiTheme="majorHAnsi" w:cstheme="majorHAnsi"/>
          <w:sz w:val="28"/>
          <w:szCs w:val="28"/>
        </w:rPr>
      </w:pPr>
      <w:r w:rsidRPr="00CF1767">
        <w:rPr>
          <w:rFonts w:asciiTheme="majorHAnsi" w:hAnsiTheme="majorHAnsi" w:cstheme="majorHAnsi"/>
          <w:sz w:val="28"/>
          <w:szCs w:val="28"/>
        </w:rPr>
        <w:t xml:space="preserve"> </w:t>
      </w:r>
      <w:bookmarkStart w:id="158" w:name="_Toc514589964"/>
      <w:r w:rsidRPr="00CF1767">
        <w:rPr>
          <w:rFonts w:asciiTheme="majorHAnsi" w:hAnsiTheme="majorHAnsi" w:cstheme="majorHAnsi"/>
          <w:sz w:val="28"/>
          <w:szCs w:val="28"/>
        </w:rPr>
        <w:t>1</w:t>
      </w:r>
      <w:r w:rsidR="00F331A4">
        <w:rPr>
          <w:rFonts w:asciiTheme="majorHAnsi" w:hAnsiTheme="majorHAnsi" w:cstheme="majorHAnsi"/>
          <w:sz w:val="28"/>
          <w:szCs w:val="28"/>
        </w:rPr>
        <w:t>0</w:t>
      </w:r>
      <w:r w:rsidRPr="00CF1767">
        <w:rPr>
          <w:rFonts w:asciiTheme="majorHAnsi" w:hAnsiTheme="majorHAnsi" w:cstheme="majorHAnsi"/>
          <w:sz w:val="28"/>
          <w:szCs w:val="28"/>
        </w:rPr>
        <w:t xml:space="preserve">. Голами Х., Голандам А. </w:t>
      </w:r>
      <w:r w:rsidR="004C0B43" w:rsidRPr="00F331A4">
        <w:rPr>
          <w:rFonts w:asciiTheme="majorHAnsi" w:hAnsiTheme="majorHAnsi" w:cstheme="majorHAnsi"/>
          <w:sz w:val="28"/>
          <w:szCs w:val="28"/>
        </w:rPr>
        <w:t>Классификация реалий в разных языках</w:t>
      </w:r>
      <w:r w:rsidRPr="00F331A4">
        <w:rPr>
          <w:rFonts w:asciiTheme="majorHAnsi" w:hAnsiTheme="majorHAnsi" w:cstheme="majorHAnsi"/>
          <w:sz w:val="28"/>
          <w:szCs w:val="28"/>
        </w:rPr>
        <w:t xml:space="preserve">, Социосфера </w:t>
      </w:r>
      <w:r w:rsidR="00F331A4" w:rsidRPr="00D21BBA">
        <w:rPr>
          <w:rFonts w:asciiTheme="majorHAnsi" w:hAnsiTheme="majorHAnsi" w:cstheme="majorHAnsi"/>
          <w:sz w:val="28"/>
          <w:szCs w:val="28"/>
        </w:rPr>
        <w:t xml:space="preserve">– </w:t>
      </w:r>
      <w:r w:rsidRPr="00F331A4">
        <w:rPr>
          <w:rFonts w:asciiTheme="majorHAnsi" w:hAnsiTheme="majorHAnsi" w:cstheme="majorHAnsi"/>
          <w:sz w:val="28"/>
          <w:szCs w:val="28"/>
        </w:rPr>
        <w:t>2013</w:t>
      </w:r>
      <w:r w:rsidR="00F331A4" w:rsidRPr="00D21BBA">
        <w:rPr>
          <w:rFonts w:asciiTheme="majorHAnsi" w:hAnsiTheme="majorHAnsi" w:cstheme="majorHAnsi"/>
          <w:sz w:val="28"/>
          <w:szCs w:val="28"/>
        </w:rPr>
        <w:t xml:space="preserve">. - № 1 </w:t>
      </w:r>
      <w:r w:rsidRPr="00F331A4">
        <w:rPr>
          <w:rFonts w:asciiTheme="majorHAnsi" w:hAnsiTheme="majorHAnsi" w:cstheme="majorHAnsi"/>
          <w:sz w:val="28"/>
          <w:szCs w:val="28"/>
        </w:rPr>
        <w:t xml:space="preserve">, Пенза, </w:t>
      </w:r>
      <w:r w:rsidR="00D16274" w:rsidRPr="00D21BBA">
        <w:rPr>
          <w:rFonts w:asciiTheme="majorHAnsi" w:hAnsiTheme="majorHAnsi" w:cstheme="majorHAnsi"/>
          <w:sz w:val="28"/>
          <w:szCs w:val="28"/>
        </w:rPr>
        <w:t xml:space="preserve">С. </w:t>
      </w:r>
      <w:r w:rsidRPr="00F331A4">
        <w:rPr>
          <w:rFonts w:asciiTheme="majorHAnsi" w:hAnsiTheme="majorHAnsi" w:cstheme="majorHAnsi"/>
          <w:sz w:val="28"/>
          <w:szCs w:val="28"/>
        </w:rPr>
        <w:t>38-44</w:t>
      </w:r>
      <w:bookmarkEnd w:id="158"/>
      <w:r w:rsidR="005E2FFB">
        <w:rPr>
          <w:rFonts w:asciiTheme="majorHAnsi" w:hAnsiTheme="majorHAnsi" w:cstheme="majorHAnsi"/>
          <w:sz w:val="28"/>
          <w:szCs w:val="28"/>
        </w:rPr>
        <w:t xml:space="preserve"> </w:t>
      </w:r>
    </w:p>
    <w:p w:rsidR="00DF4E53" w:rsidRPr="00CF1767" w:rsidRDefault="00DF4E53" w:rsidP="00ED71BF">
      <w:pPr>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w:t>
      </w:r>
      <w:r w:rsidR="00F331A4">
        <w:rPr>
          <w:rFonts w:asciiTheme="majorHAnsi" w:hAnsiTheme="majorHAnsi" w:cstheme="majorHAnsi"/>
          <w:color w:val="000000" w:themeColor="text1"/>
          <w:sz w:val="28"/>
          <w:szCs w:val="28"/>
        </w:rPr>
        <w:t>1</w:t>
      </w:r>
      <w:r w:rsidRPr="00CF1767">
        <w:rPr>
          <w:rFonts w:asciiTheme="majorHAnsi" w:hAnsiTheme="majorHAnsi" w:cstheme="majorHAnsi"/>
          <w:color w:val="000000" w:themeColor="text1"/>
          <w:sz w:val="28"/>
          <w:szCs w:val="28"/>
        </w:rPr>
        <w:t>. Иванов, А.О. Безэквивалентная лексика/А.О.Иванов. –</w:t>
      </w:r>
      <w:r w:rsidR="005E2FFB">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СПб.: С.-Петерб. ун-т, 2006. –192 с.</w:t>
      </w:r>
    </w:p>
    <w:p w:rsidR="00DF4E53" w:rsidRPr="00CF1767" w:rsidRDefault="00DF4E53" w:rsidP="00ED71BF">
      <w:pPr>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w:t>
      </w:r>
      <w:r w:rsidR="00F331A4">
        <w:rPr>
          <w:rFonts w:asciiTheme="majorHAnsi" w:hAnsiTheme="majorHAnsi" w:cstheme="majorHAnsi"/>
          <w:color w:val="000000" w:themeColor="text1"/>
          <w:sz w:val="28"/>
          <w:szCs w:val="28"/>
        </w:rPr>
        <w:t>2</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shd w:val="clear" w:color="auto" w:fill="FFFFFF"/>
        </w:rPr>
        <w:t>Казакова Т. А. К53 Практические основы перевода. English &lt;=&gt; Russian. -- Серия: Изучаем иностранные языки</w:t>
      </w:r>
      <w:r w:rsidR="00ED71BF">
        <w:rPr>
          <w:rFonts w:asciiTheme="majorHAnsi" w:hAnsiTheme="majorHAnsi" w:cstheme="majorHAnsi"/>
          <w:color w:val="000000" w:themeColor="text1"/>
          <w:sz w:val="28"/>
          <w:szCs w:val="28"/>
          <w:shd w:val="clear" w:color="auto" w:fill="FFFFFF"/>
        </w:rPr>
        <w:t>.</w:t>
      </w:r>
      <w:r w:rsidR="00CA131F">
        <w:rPr>
          <w:rFonts w:asciiTheme="majorHAnsi" w:hAnsiTheme="majorHAnsi" w:cstheme="majorHAnsi"/>
          <w:color w:val="000000" w:themeColor="text1"/>
          <w:sz w:val="28"/>
          <w:szCs w:val="28"/>
          <w:shd w:val="clear" w:color="auto" w:fill="FFFFFF"/>
        </w:rPr>
        <w:t xml:space="preserve"> </w:t>
      </w:r>
      <w:r w:rsidR="00ED71BF">
        <w:rPr>
          <w:rFonts w:asciiTheme="majorHAnsi" w:hAnsiTheme="majorHAnsi" w:cstheme="majorHAnsi"/>
          <w:color w:val="000000" w:themeColor="text1"/>
          <w:sz w:val="28"/>
          <w:szCs w:val="28"/>
          <w:shd w:val="clear" w:color="auto" w:fill="FFFFFF"/>
        </w:rPr>
        <w:t xml:space="preserve">-СПб.: «Издательство Союз», </w:t>
      </w:r>
      <w:r w:rsidRPr="00CF1767">
        <w:rPr>
          <w:rFonts w:asciiTheme="majorHAnsi" w:hAnsiTheme="majorHAnsi" w:cstheme="majorHAnsi"/>
          <w:color w:val="000000" w:themeColor="text1"/>
          <w:sz w:val="28"/>
          <w:szCs w:val="28"/>
          <w:shd w:val="clear" w:color="auto" w:fill="FFFFFF"/>
        </w:rPr>
        <w:t xml:space="preserve">- </w:t>
      </w:r>
      <w:r w:rsidR="00ED71BF">
        <w:rPr>
          <w:rFonts w:asciiTheme="majorHAnsi" w:hAnsiTheme="majorHAnsi" w:cstheme="majorHAnsi"/>
          <w:color w:val="000000" w:themeColor="text1"/>
          <w:sz w:val="28"/>
          <w:szCs w:val="28"/>
          <w:shd w:val="clear" w:color="auto" w:fill="FFFFFF"/>
        </w:rPr>
        <w:t xml:space="preserve">год </w:t>
      </w:r>
      <w:r w:rsidRPr="00CF1767">
        <w:rPr>
          <w:rFonts w:asciiTheme="majorHAnsi" w:hAnsiTheme="majorHAnsi" w:cstheme="majorHAnsi"/>
          <w:color w:val="000000" w:themeColor="text1"/>
          <w:sz w:val="28"/>
          <w:szCs w:val="28"/>
          <w:shd w:val="clear" w:color="auto" w:fill="FFFFFF"/>
        </w:rPr>
        <w:t>2001 320 с.</w:t>
      </w:r>
    </w:p>
    <w:p w:rsidR="00DF4E53" w:rsidRPr="00CF1767" w:rsidRDefault="00DF4E53" w:rsidP="00ED71BF">
      <w:pPr>
        <w:spacing w:line="360" w:lineRule="auto"/>
        <w:jc w:val="both"/>
        <w:rPr>
          <w:rFonts w:asciiTheme="majorHAnsi" w:hAnsiTheme="majorHAnsi" w:cstheme="majorHAnsi"/>
          <w:color w:val="000000" w:themeColor="text1"/>
          <w:sz w:val="28"/>
          <w:szCs w:val="28"/>
          <w:shd w:val="clear" w:color="auto" w:fill="F5F5F5"/>
        </w:rPr>
      </w:pPr>
      <w:r w:rsidRPr="00CF1767">
        <w:rPr>
          <w:rFonts w:asciiTheme="majorHAnsi" w:hAnsiTheme="majorHAnsi" w:cstheme="majorHAnsi"/>
          <w:color w:val="000000" w:themeColor="text1"/>
          <w:sz w:val="28"/>
          <w:szCs w:val="28"/>
        </w:rPr>
        <w:lastRenderedPageBreak/>
        <w:t>1</w:t>
      </w:r>
      <w:r w:rsidR="00F331A4">
        <w:rPr>
          <w:rFonts w:asciiTheme="majorHAnsi" w:hAnsiTheme="majorHAnsi" w:cstheme="majorHAnsi"/>
          <w:color w:val="000000" w:themeColor="text1"/>
          <w:sz w:val="28"/>
          <w:szCs w:val="28"/>
        </w:rPr>
        <w:t>3</w:t>
      </w:r>
      <w:r w:rsidRPr="00CF1767">
        <w:rPr>
          <w:rFonts w:asciiTheme="majorHAnsi" w:hAnsiTheme="majorHAnsi" w:cstheme="majorHAnsi"/>
          <w:color w:val="000000" w:themeColor="text1"/>
          <w:sz w:val="28"/>
          <w:szCs w:val="28"/>
        </w:rPr>
        <w:t xml:space="preserve">. Карабулатова Ю. Ф., </w:t>
      </w:r>
      <w:r w:rsidRPr="00CF1767">
        <w:rPr>
          <w:rFonts w:asciiTheme="majorHAnsi" w:hAnsiTheme="majorHAnsi" w:cstheme="majorHAnsi"/>
          <w:bCs/>
          <w:color w:val="000000" w:themeColor="text1"/>
          <w:sz w:val="28"/>
          <w:szCs w:val="28"/>
        </w:rPr>
        <w:t>Университетский комплекс как региональный центр образования, науки и культуры,</w:t>
      </w:r>
      <w:r w:rsidRPr="00CF1767">
        <w:rPr>
          <w:rFonts w:asciiTheme="majorHAnsi" w:hAnsiTheme="majorHAnsi" w:cstheme="majorHAnsi"/>
          <w:color w:val="000000" w:themeColor="text1"/>
          <w:sz w:val="28"/>
          <w:szCs w:val="28"/>
          <w:shd w:val="clear" w:color="auto" w:fill="F5F5F5"/>
        </w:rPr>
        <w:t xml:space="preserve"> Материалы Всероссийской научно-методической конференции, Оренбург, 2014Б, 4014 с.  </w:t>
      </w:r>
    </w:p>
    <w:p w:rsidR="00DF4E53" w:rsidRPr="00CF1767" w:rsidRDefault="00DF4E53" w:rsidP="00ED71BF">
      <w:pPr>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w:t>
      </w:r>
      <w:r w:rsidR="00F331A4">
        <w:rPr>
          <w:rFonts w:asciiTheme="majorHAnsi" w:hAnsiTheme="majorHAnsi" w:cstheme="majorHAnsi"/>
          <w:color w:val="000000" w:themeColor="text1"/>
          <w:sz w:val="28"/>
          <w:szCs w:val="28"/>
        </w:rPr>
        <w:t>4</w:t>
      </w:r>
      <w:r w:rsidRPr="00CF1767">
        <w:rPr>
          <w:rFonts w:asciiTheme="majorHAnsi" w:hAnsiTheme="majorHAnsi" w:cstheme="majorHAnsi"/>
          <w:color w:val="000000" w:themeColor="text1"/>
          <w:sz w:val="28"/>
          <w:szCs w:val="28"/>
        </w:rPr>
        <w:t xml:space="preserve">. </w:t>
      </w:r>
      <w:r w:rsidRPr="00CF1767">
        <w:rPr>
          <w:rFonts w:asciiTheme="majorHAnsi" w:eastAsia="TimesNewRomanPSMT" w:hAnsiTheme="majorHAnsi" w:cstheme="majorHAnsi"/>
          <w:color w:val="000000" w:themeColor="text1"/>
          <w:sz w:val="28"/>
          <w:szCs w:val="28"/>
        </w:rPr>
        <w:t>Ковалев Ю. В. Эдгар Аллан По, новеллист и поэт. Л. : Худож. лит., 1984. 203 с.</w:t>
      </w:r>
    </w:p>
    <w:p w:rsidR="00DF4E53" w:rsidRPr="00CF1767" w:rsidRDefault="00DF4E53" w:rsidP="00ED71BF">
      <w:pPr>
        <w:pStyle w:val="ab"/>
        <w:spacing w:line="360" w:lineRule="auto"/>
        <w:jc w:val="both"/>
        <w:rPr>
          <w:rFonts w:asciiTheme="majorHAnsi" w:eastAsia="Times New Roman" w:hAnsiTheme="majorHAnsi" w:cstheme="majorHAnsi"/>
          <w:color w:val="000000" w:themeColor="text1"/>
          <w:sz w:val="28"/>
          <w:szCs w:val="28"/>
          <w:shd w:val="clear" w:color="auto" w:fill="FFFFFF"/>
          <w:lang w:eastAsia="ru-RU"/>
        </w:rPr>
      </w:pPr>
      <w:r w:rsidRPr="00CF1767">
        <w:rPr>
          <w:rFonts w:asciiTheme="majorHAnsi" w:hAnsiTheme="majorHAnsi" w:cstheme="majorHAnsi"/>
          <w:color w:val="000000" w:themeColor="text1"/>
          <w:sz w:val="28"/>
          <w:szCs w:val="28"/>
        </w:rPr>
        <w:t>1</w:t>
      </w:r>
      <w:r w:rsidR="00F331A4">
        <w:rPr>
          <w:rFonts w:asciiTheme="majorHAnsi" w:hAnsiTheme="majorHAnsi" w:cstheme="majorHAnsi"/>
          <w:color w:val="000000" w:themeColor="text1"/>
          <w:sz w:val="28"/>
          <w:szCs w:val="28"/>
        </w:rPr>
        <w:t>5</w:t>
      </w:r>
      <w:r w:rsidRPr="00CF1767">
        <w:rPr>
          <w:rFonts w:asciiTheme="majorHAnsi" w:hAnsiTheme="majorHAnsi" w:cstheme="majorHAnsi"/>
          <w:color w:val="000000" w:themeColor="text1"/>
          <w:sz w:val="28"/>
          <w:szCs w:val="28"/>
        </w:rPr>
        <w:t xml:space="preserve">. Комиссаров В.Н. Общая теория перевода. М.: ЧеРо, 1999, 133 с.17. </w:t>
      </w:r>
      <w:r w:rsidRPr="00CF1767">
        <w:rPr>
          <w:rFonts w:asciiTheme="majorHAnsi" w:hAnsiTheme="majorHAnsi" w:cstheme="majorHAnsi"/>
          <w:bCs/>
          <w:color w:val="000000" w:themeColor="text1"/>
          <w:sz w:val="28"/>
          <w:szCs w:val="28"/>
        </w:rPr>
        <w:t xml:space="preserve">Крупнов В.Н. В творческой лаборатории переводчика, </w:t>
      </w:r>
      <w:r w:rsidRPr="00CF1767">
        <w:rPr>
          <w:rFonts w:asciiTheme="majorHAnsi" w:eastAsia="Times New Roman" w:hAnsiTheme="majorHAnsi" w:cstheme="majorHAnsi"/>
          <w:color w:val="000000" w:themeColor="text1"/>
          <w:sz w:val="28"/>
          <w:szCs w:val="28"/>
          <w:shd w:val="clear" w:color="auto" w:fill="FFFFFF"/>
          <w:lang w:eastAsia="ru-RU"/>
        </w:rPr>
        <w:t>М.: Международные отношения, 1976., 190 с.</w:t>
      </w:r>
    </w:p>
    <w:p w:rsidR="00DF4E53" w:rsidRPr="00CF1767" w:rsidRDefault="00DF4E53" w:rsidP="00ED71BF">
      <w:pPr>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w:t>
      </w:r>
      <w:r w:rsidR="00F331A4">
        <w:rPr>
          <w:rFonts w:asciiTheme="majorHAnsi" w:hAnsiTheme="majorHAnsi" w:cstheme="majorHAnsi"/>
          <w:color w:val="000000" w:themeColor="text1"/>
          <w:sz w:val="28"/>
          <w:szCs w:val="28"/>
        </w:rPr>
        <w:t>6</w:t>
      </w:r>
      <w:r w:rsidRPr="00CF1767">
        <w:rPr>
          <w:rFonts w:asciiTheme="majorHAnsi" w:hAnsiTheme="majorHAnsi" w:cstheme="majorHAnsi"/>
          <w:color w:val="000000" w:themeColor="text1"/>
          <w:sz w:val="28"/>
          <w:szCs w:val="28"/>
        </w:rPr>
        <w:t xml:space="preserve">. </w:t>
      </w:r>
      <w:r w:rsidRPr="00CF1767">
        <w:rPr>
          <w:rStyle w:val="apple-converted-space"/>
          <w:rFonts w:asciiTheme="majorHAnsi" w:hAnsiTheme="majorHAnsi" w:cstheme="majorHAnsi"/>
          <w:color w:val="000000" w:themeColor="text1"/>
          <w:sz w:val="28"/>
          <w:szCs w:val="28"/>
        </w:rPr>
        <w:t> </w:t>
      </w:r>
      <w:r w:rsidRPr="00CF1767">
        <w:rPr>
          <w:rFonts w:asciiTheme="majorHAnsi" w:hAnsiTheme="majorHAnsi" w:cstheme="majorHAnsi"/>
          <w:color w:val="000000" w:themeColor="text1"/>
          <w:sz w:val="28"/>
          <w:szCs w:val="28"/>
        </w:rPr>
        <w:t>Общая теория права и государства / Под ред. В.В. Лазарева. М., 1992. С. 192-193.</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1</w:t>
      </w:r>
      <w:r w:rsidR="00F331A4">
        <w:rPr>
          <w:rFonts w:asciiTheme="majorHAnsi" w:hAnsiTheme="majorHAnsi" w:cstheme="majorHAnsi"/>
          <w:color w:val="000000" w:themeColor="text1"/>
          <w:sz w:val="28"/>
          <w:szCs w:val="28"/>
        </w:rPr>
        <w:t>7</w:t>
      </w:r>
      <w:r w:rsidRPr="00CF1767">
        <w:rPr>
          <w:rFonts w:asciiTheme="majorHAnsi" w:hAnsiTheme="majorHAnsi" w:cstheme="majorHAnsi"/>
          <w:color w:val="000000" w:themeColor="text1"/>
          <w:sz w:val="28"/>
          <w:szCs w:val="28"/>
        </w:rPr>
        <w:t>. Латышев Л.К. Перевод: Проблемы теории, практики и методики. М.:</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Просвещение, 1988. 159 с.</w:t>
      </w:r>
    </w:p>
    <w:p w:rsidR="00DF4E53" w:rsidRPr="00CF1767" w:rsidRDefault="00DF4E53" w:rsidP="00ED71BF">
      <w:pPr>
        <w:spacing w:line="360" w:lineRule="auto"/>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rPr>
        <w:t>1</w:t>
      </w:r>
      <w:r w:rsidR="00F331A4">
        <w:rPr>
          <w:rFonts w:asciiTheme="majorHAnsi" w:hAnsiTheme="majorHAnsi" w:cstheme="majorHAnsi"/>
          <w:color w:val="000000" w:themeColor="text1"/>
          <w:sz w:val="28"/>
          <w:szCs w:val="28"/>
        </w:rPr>
        <w:t>8</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bCs/>
          <w:color w:val="000000" w:themeColor="text1"/>
          <w:sz w:val="28"/>
          <w:szCs w:val="28"/>
        </w:rPr>
        <w:t xml:space="preserve">Латышев Л.К. Курс перевода: Эквивалентность перевода и способы ее достижения, </w:t>
      </w:r>
      <w:r w:rsidRPr="00CF1767">
        <w:rPr>
          <w:rFonts w:asciiTheme="majorHAnsi" w:hAnsiTheme="majorHAnsi" w:cstheme="majorHAnsi"/>
          <w:color w:val="000000" w:themeColor="text1"/>
          <w:sz w:val="28"/>
          <w:szCs w:val="28"/>
          <w:shd w:val="clear" w:color="auto" w:fill="FFFFFF"/>
        </w:rPr>
        <w:t>Изд-во Международные отношения, 1981. 248 с.</w:t>
      </w:r>
    </w:p>
    <w:p w:rsidR="00DF4E53" w:rsidRPr="00CF1767" w:rsidRDefault="00F331A4" w:rsidP="00ED71BF">
      <w:pPr>
        <w:spacing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19</w:t>
      </w:r>
      <w:r w:rsidR="00DF4E53" w:rsidRPr="00CF1767">
        <w:rPr>
          <w:rFonts w:asciiTheme="majorHAnsi" w:hAnsiTheme="majorHAnsi" w:cstheme="majorHAnsi"/>
          <w:color w:val="000000" w:themeColor="text1"/>
          <w:sz w:val="28"/>
          <w:szCs w:val="28"/>
        </w:rPr>
        <w:t>. Левицкая Т.Р., Фитерман А.М. Пробл</w:t>
      </w:r>
      <w:r w:rsidR="00ED71BF">
        <w:rPr>
          <w:rFonts w:asciiTheme="majorHAnsi" w:hAnsiTheme="majorHAnsi" w:cstheme="majorHAnsi"/>
          <w:color w:val="000000" w:themeColor="text1"/>
          <w:sz w:val="28"/>
          <w:szCs w:val="28"/>
        </w:rPr>
        <w:t xml:space="preserve">емы перевода. М.: Международные </w:t>
      </w:r>
      <w:r w:rsidR="00DF4E53" w:rsidRPr="00CF1767">
        <w:rPr>
          <w:rFonts w:asciiTheme="majorHAnsi" w:hAnsiTheme="majorHAnsi" w:cstheme="majorHAnsi"/>
          <w:color w:val="000000" w:themeColor="text1"/>
          <w:sz w:val="28"/>
          <w:szCs w:val="28"/>
        </w:rPr>
        <w:t>отношения, 1976. 205 с.</w:t>
      </w:r>
    </w:p>
    <w:p w:rsidR="00DF4E53" w:rsidRPr="00CF1767" w:rsidRDefault="00DF4E53" w:rsidP="00ED71BF">
      <w:pPr>
        <w:pStyle w:val="ab"/>
        <w:spacing w:line="360" w:lineRule="auto"/>
        <w:jc w:val="both"/>
        <w:rPr>
          <w:rFonts w:asciiTheme="majorHAnsi" w:hAnsiTheme="majorHAnsi" w:cstheme="majorHAnsi"/>
          <w:iCs/>
          <w:color w:val="000000" w:themeColor="text1"/>
          <w:sz w:val="28"/>
          <w:szCs w:val="28"/>
        </w:rPr>
      </w:pPr>
      <w:r w:rsidRPr="00CF1767">
        <w:rPr>
          <w:rFonts w:asciiTheme="majorHAnsi" w:hAnsiTheme="majorHAnsi" w:cstheme="majorHAnsi"/>
          <w:color w:val="000000" w:themeColor="text1"/>
          <w:sz w:val="28"/>
          <w:szCs w:val="28"/>
        </w:rPr>
        <w:t>2</w:t>
      </w:r>
      <w:r w:rsidR="00F331A4">
        <w:rPr>
          <w:rFonts w:asciiTheme="majorHAnsi" w:hAnsiTheme="majorHAnsi" w:cstheme="majorHAnsi"/>
          <w:color w:val="000000" w:themeColor="text1"/>
          <w:sz w:val="28"/>
          <w:szCs w:val="28"/>
        </w:rPr>
        <w:t>0</w:t>
      </w:r>
      <w:r w:rsidRPr="00CF1767">
        <w:rPr>
          <w:rFonts w:asciiTheme="majorHAnsi" w:hAnsiTheme="majorHAnsi" w:cstheme="majorHAnsi"/>
          <w:color w:val="000000" w:themeColor="text1"/>
          <w:sz w:val="28"/>
          <w:szCs w:val="28"/>
        </w:rPr>
        <w:t xml:space="preserve">. Литвина Д. В., Особенности перевода юридических терминов и реалий в художественных фильмах, </w:t>
      </w:r>
      <w:r w:rsidRPr="00CF1767">
        <w:rPr>
          <w:rFonts w:asciiTheme="majorHAnsi" w:hAnsiTheme="majorHAnsi" w:cstheme="majorHAnsi"/>
          <w:bCs/>
          <w:color w:val="000000" w:themeColor="text1"/>
          <w:sz w:val="28"/>
          <w:szCs w:val="28"/>
        </w:rPr>
        <w:t>Вестник</w:t>
      </w:r>
      <w:r w:rsidRPr="00CF1767">
        <w:rPr>
          <w:rFonts w:asciiTheme="majorHAnsi" w:hAnsiTheme="majorHAnsi" w:cstheme="majorHAnsi"/>
          <w:sz w:val="28"/>
          <w:szCs w:val="28"/>
        </w:rPr>
        <w:t xml:space="preserve"> Н</w:t>
      </w:r>
      <w:r w:rsidRPr="00CF1767">
        <w:rPr>
          <w:rFonts w:asciiTheme="majorHAnsi" w:hAnsiTheme="majorHAnsi" w:cstheme="majorHAnsi"/>
          <w:bCs/>
          <w:color w:val="000000" w:themeColor="text1"/>
          <w:sz w:val="28"/>
          <w:szCs w:val="28"/>
        </w:rPr>
        <w:t>ижегородского</w:t>
      </w:r>
      <w:r w:rsidRPr="00CF1767">
        <w:rPr>
          <w:rFonts w:asciiTheme="majorHAnsi" w:hAnsiTheme="majorHAnsi" w:cstheme="majorHAnsi"/>
          <w:sz w:val="28"/>
          <w:szCs w:val="28"/>
        </w:rPr>
        <w:t xml:space="preserve"> Г</w:t>
      </w:r>
      <w:r w:rsidRPr="00CF1767">
        <w:rPr>
          <w:rFonts w:asciiTheme="majorHAnsi" w:hAnsiTheme="majorHAnsi" w:cstheme="majorHAnsi"/>
          <w:bCs/>
          <w:color w:val="000000" w:themeColor="text1"/>
          <w:sz w:val="28"/>
          <w:szCs w:val="28"/>
        </w:rPr>
        <w:t>осударственного</w:t>
      </w:r>
      <w:r w:rsidRPr="00CF1767">
        <w:rPr>
          <w:rFonts w:asciiTheme="majorHAnsi" w:hAnsiTheme="majorHAnsi" w:cstheme="majorHAnsi"/>
          <w:sz w:val="28"/>
          <w:szCs w:val="28"/>
        </w:rPr>
        <w:t xml:space="preserve"> Л</w:t>
      </w:r>
      <w:r w:rsidRPr="00CF1767">
        <w:rPr>
          <w:rFonts w:asciiTheme="majorHAnsi" w:hAnsiTheme="majorHAnsi" w:cstheme="majorHAnsi"/>
          <w:bCs/>
          <w:color w:val="000000" w:themeColor="text1"/>
          <w:sz w:val="28"/>
          <w:szCs w:val="28"/>
        </w:rPr>
        <w:t>ингвистического</w:t>
      </w:r>
      <w:r w:rsidRPr="00CF1767">
        <w:rPr>
          <w:rFonts w:asciiTheme="majorHAnsi" w:hAnsiTheme="majorHAnsi" w:cstheme="majorHAnsi"/>
          <w:sz w:val="28"/>
          <w:szCs w:val="28"/>
        </w:rPr>
        <w:t xml:space="preserve"> У</w:t>
      </w:r>
      <w:r w:rsidRPr="00CF1767">
        <w:rPr>
          <w:rFonts w:asciiTheme="majorHAnsi" w:hAnsiTheme="majorHAnsi" w:cstheme="majorHAnsi"/>
          <w:bCs/>
          <w:color w:val="000000" w:themeColor="text1"/>
          <w:sz w:val="28"/>
          <w:szCs w:val="28"/>
        </w:rPr>
        <w:t>ниверситета Им</w:t>
      </w:r>
      <w:r w:rsidRPr="00CF1767">
        <w:rPr>
          <w:rFonts w:asciiTheme="majorHAnsi" w:hAnsiTheme="majorHAnsi" w:cstheme="majorHAnsi"/>
          <w:sz w:val="28"/>
          <w:szCs w:val="28"/>
        </w:rPr>
        <w:t>. Н.А. Д</w:t>
      </w:r>
      <w:r w:rsidRPr="00CF1767">
        <w:rPr>
          <w:rFonts w:asciiTheme="majorHAnsi" w:hAnsiTheme="majorHAnsi" w:cstheme="majorHAnsi"/>
          <w:bCs/>
          <w:color w:val="000000" w:themeColor="text1"/>
          <w:sz w:val="28"/>
          <w:szCs w:val="28"/>
        </w:rPr>
        <w:t>обролюбова</w:t>
      </w:r>
      <w:r w:rsidRPr="00CF1767">
        <w:rPr>
          <w:rStyle w:val="apple-converted-space"/>
          <w:rFonts w:asciiTheme="majorHAnsi" w:hAnsiTheme="majorHAnsi" w:cstheme="majorHAnsi"/>
          <w:color w:val="000000" w:themeColor="text1"/>
          <w:sz w:val="28"/>
          <w:szCs w:val="28"/>
          <w:shd w:val="clear" w:color="auto" w:fill="F5F5F5"/>
        </w:rPr>
        <w:t> (</w:t>
      </w:r>
      <w:r w:rsidRPr="00CF1767">
        <w:rPr>
          <w:rFonts w:asciiTheme="majorHAnsi" w:hAnsiTheme="majorHAnsi" w:cstheme="majorHAnsi"/>
          <w:iCs/>
          <w:color w:val="000000" w:themeColor="text1"/>
          <w:sz w:val="28"/>
          <w:szCs w:val="28"/>
        </w:rPr>
        <w:t>Нижний Новгород), 2007, С. 145-154</w:t>
      </w:r>
    </w:p>
    <w:p w:rsidR="00DF4E53" w:rsidRPr="00CF1767" w:rsidRDefault="00DF4E53" w:rsidP="00ED71BF">
      <w:pPr>
        <w:spacing w:line="360" w:lineRule="auto"/>
        <w:jc w:val="both"/>
        <w:rPr>
          <w:rFonts w:asciiTheme="majorHAnsi" w:hAnsiTheme="majorHAnsi" w:cstheme="majorHAnsi"/>
          <w:color w:val="000000" w:themeColor="text1"/>
          <w:sz w:val="28"/>
          <w:szCs w:val="28"/>
          <w:shd w:val="clear" w:color="auto" w:fill="FFFFFF"/>
        </w:rPr>
      </w:pPr>
      <w:r w:rsidRPr="00CF1767">
        <w:rPr>
          <w:rFonts w:asciiTheme="majorHAnsi" w:hAnsiTheme="majorHAnsi" w:cstheme="majorHAnsi"/>
          <w:color w:val="000000" w:themeColor="text1"/>
          <w:sz w:val="28"/>
          <w:szCs w:val="28"/>
        </w:rPr>
        <w:t>2</w:t>
      </w:r>
      <w:r w:rsidR="00F331A4">
        <w:rPr>
          <w:rFonts w:asciiTheme="majorHAnsi" w:hAnsiTheme="majorHAnsi" w:cstheme="majorHAnsi"/>
          <w:color w:val="000000" w:themeColor="text1"/>
          <w:sz w:val="28"/>
          <w:szCs w:val="28"/>
        </w:rPr>
        <w:t>1</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bCs/>
          <w:color w:val="000000" w:themeColor="text1"/>
          <w:sz w:val="28"/>
          <w:szCs w:val="28"/>
        </w:rPr>
        <w:t xml:space="preserve">Медникова Э.М. Значение слова и методы его описания, </w:t>
      </w:r>
      <w:r w:rsidRPr="00CF1767">
        <w:rPr>
          <w:rFonts w:asciiTheme="majorHAnsi" w:hAnsiTheme="majorHAnsi" w:cstheme="majorHAnsi"/>
          <w:color w:val="000000" w:themeColor="text1"/>
          <w:sz w:val="28"/>
          <w:szCs w:val="28"/>
          <w:shd w:val="clear" w:color="auto" w:fill="FFFFFF"/>
        </w:rPr>
        <w:t xml:space="preserve">М.: Высшая школа, 1974. — 202 с. </w:t>
      </w:r>
    </w:p>
    <w:p w:rsidR="00DF4E53" w:rsidRPr="00CF1767" w:rsidRDefault="00DF4E53" w:rsidP="00ED71BF">
      <w:pPr>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w:t>
      </w:r>
      <w:r w:rsidR="00F331A4">
        <w:rPr>
          <w:rFonts w:asciiTheme="majorHAnsi" w:hAnsiTheme="majorHAnsi" w:cstheme="majorHAnsi"/>
          <w:color w:val="000000" w:themeColor="text1"/>
          <w:sz w:val="28"/>
          <w:szCs w:val="28"/>
        </w:rPr>
        <w:t>2</w:t>
      </w:r>
      <w:r w:rsidRPr="00CF1767">
        <w:rPr>
          <w:rFonts w:asciiTheme="majorHAnsi" w:hAnsiTheme="majorHAnsi" w:cstheme="majorHAnsi"/>
          <w:color w:val="000000" w:themeColor="text1"/>
          <w:sz w:val="28"/>
          <w:szCs w:val="28"/>
        </w:rPr>
        <w:t>. Миньяр-Белоручев Р.К. Общая теория перев</w:t>
      </w:r>
      <w:r w:rsidR="00ED71BF">
        <w:rPr>
          <w:rFonts w:asciiTheme="majorHAnsi" w:hAnsiTheme="majorHAnsi" w:cstheme="majorHAnsi"/>
          <w:color w:val="000000" w:themeColor="text1"/>
          <w:sz w:val="28"/>
          <w:szCs w:val="28"/>
        </w:rPr>
        <w:t xml:space="preserve">ода и устный перевод. М.: </w:t>
      </w:r>
      <w:r w:rsidRPr="00CF1767">
        <w:rPr>
          <w:rFonts w:asciiTheme="majorHAnsi" w:hAnsiTheme="majorHAnsi" w:cstheme="majorHAnsi"/>
          <w:color w:val="000000" w:themeColor="text1"/>
          <w:sz w:val="28"/>
          <w:szCs w:val="28"/>
        </w:rPr>
        <w:t>Воениздат, 1980. 237 с.</w:t>
      </w:r>
    </w:p>
    <w:p w:rsidR="00DF4E53" w:rsidRPr="00CF1767" w:rsidRDefault="00DF4E53" w:rsidP="00ED71BF">
      <w:pPr>
        <w:spacing w:line="360" w:lineRule="auto"/>
        <w:jc w:val="both"/>
        <w:rPr>
          <w:rFonts w:asciiTheme="majorHAnsi" w:hAnsiTheme="majorHAnsi" w:cstheme="majorHAnsi"/>
          <w:color w:val="000000" w:themeColor="text1"/>
          <w:sz w:val="28"/>
          <w:szCs w:val="28"/>
        </w:rPr>
      </w:pPr>
      <w:r w:rsidRPr="00CF1767">
        <w:rPr>
          <w:rFonts w:asciiTheme="majorHAnsi" w:eastAsia="Courier New" w:hAnsiTheme="majorHAnsi" w:cstheme="majorHAnsi"/>
          <w:color w:val="000000" w:themeColor="text1"/>
          <w:kern w:val="1"/>
          <w:sz w:val="28"/>
          <w:szCs w:val="28"/>
          <w:lang w:eastAsia="hi-IN" w:bidi="hi-IN"/>
        </w:rPr>
        <w:t>2</w:t>
      </w:r>
      <w:r w:rsidR="00F331A4">
        <w:rPr>
          <w:rFonts w:asciiTheme="majorHAnsi" w:eastAsia="Courier New" w:hAnsiTheme="majorHAnsi" w:cstheme="majorHAnsi"/>
          <w:color w:val="000000" w:themeColor="text1"/>
          <w:kern w:val="1"/>
          <w:sz w:val="28"/>
          <w:szCs w:val="28"/>
          <w:lang w:eastAsia="hi-IN" w:bidi="hi-IN"/>
        </w:rPr>
        <w:t>3</w:t>
      </w:r>
      <w:r w:rsidRPr="00CF1767">
        <w:rPr>
          <w:rFonts w:asciiTheme="majorHAnsi" w:eastAsia="Courier New" w:hAnsiTheme="majorHAnsi" w:cstheme="majorHAnsi"/>
          <w:color w:val="000000" w:themeColor="text1"/>
          <w:kern w:val="1"/>
          <w:sz w:val="28"/>
          <w:szCs w:val="28"/>
          <w:lang w:eastAsia="hi-IN" w:bidi="hi-IN"/>
        </w:rPr>
        <w:t xml:space="preserve">. </w:t>
      </w:r>
      <w:r w:rsidRPr="00CF1767">
        <w:rPr>
          <w:rFonts w:asciiTheme="majorHAnsi" w:hAnsiTheme="majorHAnsi" w:cstheme="majorHAnsi"/>
          <w:color w:val="000000" w:themeColor="text1"/>
          <w:sz w:val="28"/>
          <w:szCs w:val="28"/>
        </w:rPr>
        <w:t xml:space="preserve">Подстрахова А.В. </w:t>
      </w:r>
      <w:r w:rsidRPr="00CF1767">
        <w:rPr>
          <w:rFonts w:asciiTheme="majorHAnsi" w:hAnsiTheme="majorHAnsi" w:cstheme="majorHAnsi"/>
          <w:color w:val="000000" w:themeColor="text1"/>
          <w:sz w:val="28"/>
          <w:szCs w:val="28"/>
          <w:shd w:val="clear" w:color="auto" w:fill="FFFFFF"/>
        </w:rPr>
        <w:t xml:space="preserve">Перевод юридического текста: проблемы лингвистической и межкультурной коммуникации (Язык в диалоге культур: История и современность, проблемы перевода) </w:t>
      </w:r>
      <w:r w:rsidRPr="00CF1767">
        <w:rPr>
          <w:rFonts w:asciiTheme="majorHAnsi" w:hAnsiTheme="majorHAnsi" w:cstheme="majorHAnsi"/>
          <w:color w:val="000000" w:themeColor="text1"/>
          <w:sz w:val="28"/>
          <w:szCs w:val="28"/>
        </w:rPr>
        <w:t xml:space="preserve"> 2005, http://www.my-luni.ru/journal/clauses/115/</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w:t>
      </w:r>
      <w:r w:rsidR="00F331A4">
        <w:rPr>
          <w:rFonts w:asciiTheme="majorHAnsi" w:hAnsiTheme="majorHAnsi" w:cstheme="majorHAnsi"/>
          <w:color w:val="000000" w:themeColor="text1"/>
          <w:sz w:val="28"/>
          <w:szCs w:val="28"/>
        </w:rPr>
        <w:t>4</w:t>
      </w:r>
      <w:r w:rsidRPr="00CF1767">
        <w:rPr>
          <w:rFonts w:asciiTheme="majorHAnsi" w:hAnsiTheme="majorHAnsi" w:cstheme="majorHAnsi"/>
          <w:color w:val="000000" w:themeColor="text1"/>
          <w:sz w:val="28"/>
          <w:szCs w:val="28"/>
        </w:rPr>
        <w:t>. Паморозская Н.И. Роль слов-реалий в создании культурного фона</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художественного  произведения//Лексика и культура. Тверь: Тверской</w:t>
      </w:r>
    </w:p>
    <w:p w:rsidR="00DF4E53" w:rsidRPr="00CF1767" w:rsidRDefault="00DF4E53" w:rsidP="00ED71BF">
      <w:pPr>
        <w:spacing w:line="360" w:lineRule="auto"/>
        <w:jc w:val="both"/>
        <w:rPr>
          <w:rFonts w:asciiTheme="majorHAnsi" w:hAnsiTheme="majorHAnsi" w:cstheme="majorHAnsi"/>
          <w:sz w:val="28"/>
          <w:szCs w:val="28"/>
        </w:rPr>
      </w:pPr>
      <w:r w:rsidRPr="00CF1767">
        <w:rPr>
          <w:rFonts w:asciiTheme="majorHAnsi" w:hAnsiTheme="majorHAnsi" w:cstheme="majorHAnsi"/>
          <w:color w:val="000000" w:themeColor="text1"/>
          <w:sz w:val="28"/>
          <w:szCs w:val="28"/>
        </w:rPr>
        <w:t xml:space="preserve">государственный университет, 1990. </w:t>
      </w:r>
      <w:r w:rsidRPr="00CF1767">
        <w:rPr>
          <w:rFonts w:asciiTheme="majorHAnsi" w:hAnsiTheme="majorHAnsi" w:cstheme="majorHAnsi"/>
          <w:color w:val="333333"/>
          <w:sz w:val="28"/>
          <w:szCs w:val="28"/>
          <w:shd w:val="clear" w:color="auto" w:fill="FFFFFF"/>
        </w:rPr>
        <w:t>С.59–62.</w:t>
      </w:r>
    </w:p>
    <w:p w:rsidR="00DF4E53" w:rsidRPr="00CF1767" w:rsidRDefault="00DF4E53" w:rsidP="00ED71BF">
      <w:pPr>
        <w:pStyle w:val="af3"/>
        <w:spacing w:before="0" w:beforeAutospacing="0" w:after="0" w:afterAutospacing="0" w:line="360" w:lineRule="auto"/>
        <w:jc w:val="both"/>
        <w:rPr>
          <w:rFonts w:asciiTheme="majorHAnsi" w:hAnsiTheme="majorHAnsi" w:cstheme="majorHAnsi"/>
          <w:sz w:val="28"/>
          <w:szCs w:val="28"/>
        </w:rPr>
      </w:pPr>
      <w:r w:rsidRPr="00CF1767">
        <w:rPr>
          <w:rFonts w:asciiTheme="majorHAnsi" w:hAnsiTheme="majorHAnsi" w:cstheme="majorHAnsi"/>
          <w:color w:val="000000" w:themeColor="text1"/>
          <w:sz w:val="28"/>
          <w:szCs w:val="28"/>
        </w:rPr>
        <w:lastRenderedPageBreak/>
        <w:t>2</w:t>
      </w:r>
      <w:r w:rsidR="00F331A4">
        <w:rPr>
          <w:rFonts w:asciiTheme="majorHAnsi" w:hAnsiTheme="majorHAnsi" w:cstheme="majorHAnsi"/>
          <w:color w:val="000000" w:themeColor="text1"/>
          <w:sz w:val="28"/>
          <w:szCs w:val="28"/>
        </w:rPr>
        <w:t>5</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bCs/>
          <w:sz w:val="28"/>
          <w:szCs w:val="28"/>
        </w:rPr>
        <w:t xml:space="preserve">Реформатский А. А. </w:t>
      </w:r>
      <w:r w:rsidRPr="00CF1767">
        <w:rPr>
          <w:rFonts w:asciiTheme="majorHAnsi" w:eastAsia="TimesNewRomanPSMT" w:hAnsiTheme="majorHAnsi" w:cstheme="majorHAnsi"/>
          <w:sz w:val="28"/>
          <w:szCs w:val="28"/>
        </w:rPr>
        <w:t xml:space="preserve">Научный редактор </w:t>
      </w:r>
      <w:r w:rsidRPr="00CF1767">
        <w:rPr>
          <w:rFonts w:asciiTheme="majorHAnsi" w:hAnsiTheme="majorHAnsi" w:cstheme="majorHAnsi"/>
          <w:bCs/>
          <w:sz w:val="28"/>
          <w:szCs w:val="28"/>
        </w:rPr>
        <w:t xml:space="preserve">В.А. Виноградов </w:t>
      </w:r>
      <w:r w:rsidRPr="00CF1767">
        <w:rPr>
          <w:rFonts w:asciiTheme="majorHAnsi" w:eastAsia="TimesNewRomanPSMT" w:hAnsiTheme="majorHAnsi" w:cstheme="majorHAnsi"/>
          <w:sz w:val="28"/>
          <w:szCs w:val="28"/>
        </w:rPr>
        <w:t xml:space="preserve">Введение в языковедение/ Под ред. В.А. Виноградова. – М.: Аспект Пресс, 1996.- 536 с.- ISBN 5- 7567-0046-3 </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w:t>
      </w:r>
      <w:r w:rsidR="00F331A4">
        <w:rPr>
          <w:rFonts w:asciiTheme="majorHAnsi" w:hAnsiTheme="majorHAnsi" w:cstheme="majorHAnsi"/>
          <w:color w:val="000000" w:themeColor="text1"/>
          <w:sz w:val="28"/>
          <w:szCs w:val="28"/>
        </w:rPr>
        <w:t>6</w:t>
      </w:r>
      <w:r w:rsidRPr="00CF1767">
        <w:rPr>
          <w:rFonts w:asciiTheme="majorHAnsi" w:hAnsiTheme="majorHAnsi" w:cstheme="majorHAnsi"/>
          <w:color w:val="000000" w:themeColor="text1"/>
          <w:sz w:val="28"/>
          <w:szCs w:val="28"/>
        </w:rPr>
        <w:t>. Рецкер Я.И. Теория перевода и переводческая практика. М.:</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Международные отношения, 1974. 216 с.</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2</w:t>
      </w:r>
      <w:r w:rsidR="00F331A4">
        <w:rPr>
          <w:rFonts w:asciiTheme="majorHAnsi" w:hAnsiTheme="majorHAnsi" w:cstheme="majorHAnsi"/>
          <w:color w:val="000000" w:themeColor="text1"/>
          <w:sz w:val="28"/>
          <w:szCs w:val="28"/>
        </w:rPr>
        <w:t>7</w:t>
      </w:r>
      <w:r w:rsidRPr="00CF1767">
        <w:rPr>
          <w:rFonts w:asciiTheme="majorHAnsi" w:hAnsiTheme="majorHAnsi" w:cstheme="majorHAnsi"/>
          <w:color w:val="000000" w:themeColor="text1"/>
          <w:sz w:val="28"/>
          <w:szCs w:val="28"/>
        </w:rPr>
        <w:t>. Родионова Л.З., Левит Д.С. Роль фразеологических средств и фоновых</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 xml:space="preserve">знаний в повышении общеобразовательного уровня// Язык и культура: библиографический аспект проблемы. Уфа: РИО Госкомиздата БАССР, 1990. </w:t>
      </w:r>
    </w:p>
    <w:p w:rsidR="00DF4E53" w:rsidRPr="00CF1767" w:rsidRDefault="00DF4E53" w:rsidP="00ED71BF">
      <w:pPr>
        <w:pStyle w:val="a0"/>
        <w:spacing w:after="0"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shd w:val="clear" w:color="auto" w:fill="FFFFFF"/>
        </w:rPr>
        <w:t>2</w:t>
      </w:r>
      <w:r w:rsidR="00F331A4">
        <w:rPr>
          <w:rFonts w:asciiTheme="majorHAnsi" w:hAnsiTheme="majorHAnsi" w:cstheme="majorHAnsi"/>
          <w:color w:val="000000" w:themeColor="text1"/>
          <w:sz w:val="28"/>
          <w:szCs w:val="28"/>
          <w:shd w:val="clear" w:color="auto" w:fill="FFFFFF"/>
        </w:rPr>
        <w:t>8</w:t>
      </w:r>
      <w:r w:rsidRPr="00CF1767">
        <w:rPr>
          <w:rFonts w:asciiTheme="majorHAnsi" w:hAnsiTheme="majorHAnsi" w:cstheme="majorHAnsi"/>
          <w:color w:val="000000" w:themeColor="text1"/>
          <w:sz w:val="28"/>
          <w:szCs w:val="28"/>
          <w:shd w:val="clear" w:color="auto" w:fill="FFFFFF"/>
        </w:rPr>
        <w:t xml:space="preserve">. </w:t>
      </w:r>
      <w:r w:rsidRPr="00CF1767">
        <w:rPr>
          <w:rFonts w:asciiTheme="majorHAnsi" w:hAnsiTheme="majorHAnsi" w:cstheme="majorHAnsi"/>
          <w:bCs/>
          <w:color w:val="000000" w:themeColor="text1"/>
          <w:sz w:val="28"/>
          <w:szCs w:val="28"/>
        </w:rPr>
        <w:t>Соболев</w:t>
      </w:r>
      <w:r w:rsidRPr="00CF1767">
        <w:rPr>
          <w:rFonts w:asciiTheme="majorHAnsi" w:hAnsiTheme="majorHAnsi" w:cstheme="majorHAnsi"/>
          <w:color w:val="000000" w:themeColor="text1"/>
          <w:sz w:val="28"/>
          <w:szCs w:val="28"/>
          <w:shd w:val="clear" w:color="auto" w:fill="FFFFFF"/>
        </w:rPr>
        <w:t> Л. Н. О переводе образа образом // Вопросы художественного перевода. М., </w:t>
      </w:r>
      <w:r w:rsidRPr="00CF1767">
        <w:rPr>
          <w:rFonts w:asciiTheme="majorHAnsi" w:hAnsiTheme="majorHAnsi" w:cstheme="majorHAnsi"/>
          <w:bCs/>
          <w:color w:val="000000" w:themeColor="text1"/>
          <w:sz w:val="28"/>
          <w:szCs w:val="28"/>
        </w:rPr>
        <w:t>1955</w:t>
      </w:r>
      <w:r w:rsidRPr="00CF1767">
        <w:rPr>
          <w:rFonts w:asciiTheme="majorHAnsi" w:hAnsiTheme="majorHAnsi" w:cstheme="majorHAnsi"/>
          <w:color w:val="000000" w:themeColor="text1"/>
          <w:sz w:val="28"/>
          <w:szCs w:val="28"/>
          <w:shd w:val="clear" w:color="auto" w:fill="FFFFFF"/>
        </w:rPr>
        <w:t>. 290 с.</w:t>
      </w:r>
    </w:p>
    <w:p w:rsidR="00DF4E53" w:rsidRPr="00CF1767" w:rsidRDefault="00F331A4" w:rsidP="00ED71BF">
      <w:pPr>
        <w:pStyle w:val="a0"/>
        <w:spacing w:after="0" w:line="360" w:lineRule="auto"/>
        <w:jc w:val="both"/>
        <w:rPr>
          <w:rFonts w:asciiTheme="majorHAnsi" w:hAnsiTheme="majorHAnsi" w:cstheme="majorHAnsi"/>
          <w:sz w:val="28"/>
          <w:szCs w:val="28"/>
        </w:rPr>
      </w:pPr>
      <w:r>
        <w:rPr>
          <w:rFonts w:asciiTheme="majorHAnsi" w:hAnsiTheme="majorHAnsi" w:cstheme="majorHAnsi"/>
          <w:sz w:val="28"/>
          <w:szCs w:val="28"/>
        </w:rPr>
        <w:t>29</w:t>
      </w:r>
      <w:r w:rsidR="00DF4E53" w:rsidRPr="00CF1767">
        <w:rPr>
          <w:rFonts w:asciiTheme="majorHAnsi" w:hAnsiTheme="majorHAnsi" w:cstheme="majorHAnsi"/>
          <w:sz w:val="28"/>
          <w:szCs w:val="28"/>
        </w:rPr>
        <w:t xml:space="preserve">. </w:t>
      </w:r>
      <w:r w:rsidR="00DF4E53" w:rsidRPr="00CF1767">
        <w:rPr>
          <w:rFonts w:asciiTheme="majorHAnsi" w:eastAsia="TimesNewRomanPSMT" w:hAnsiTheme="majorHAnsi" w:cstheme="majorHAnsi"/>
          <w:sz w:val="28"/>
          <w:szCs w:val="28"/>
        </w:rPr>
        <w:t>Степанов Ю. Французская стилистика. М.: Высшая школа, 1965. 355 с.</w:t>
      </w:r>
    </w:p>
    <w:p w:rsidR="00DF4E53" w:rsidRPr="00CF1767" w:rsidRDefault="00DF4E53" w:rsidP="00ED71BF">
      <w:pPr>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w:t>
      </w:r>
      <w:r w:rsidR="00F331A4">
        <w:rPr>
          <w:rFonts w:asciiTheme="majorHAnsi" w:hAnsiTheme="majorHAnsi" w:cstheme="majorHAnsi"/>
          <w:color w:val="000000" w:themeColor="text1"/>
          <w:sz w:val="28"/>
          <w:szCs w:val="28"/>
        </w:rPr>
        <w:t>0</w:t>
      </w:r>
      <w:r w:rsidRPr="00CF1767">
        <w:rPr>
          <w:rFonts w:asciiTheme="majorHAnsi" w:hAnsiTheme="majorHAnsi" w:cstheme="majorHAnsi"/>
          <w:color w:val="000000" w:themeColor="text1"/>
          <w:sz w:val="28"/>
          <w:szCs w:val="28"/>
        </w:rPr>
        <w:t>. Суперанская А.В. Общая теория имени собственного / А.В. Суперанская. – М.: Наука, 1993. – 366 с.</w:t>
      </w:r>
    </w:p>
    <w:p w:rsidR="00DF4E53" w:rsidRPr="00CF1767" w:rsidRDefault="00DF4E53" w:rsidP="00ED71BF">
      <w:pPr>
        <w:spacing w:line="360" w:lineRule="auto"/>
        <w:jc w:val="both"/>
        <w:textAlignment w:val="baseline"/>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w:t>
      </w:r>
      <w:r w:rsidR="00F331A4">
        <w:rPr>
          <w:rFonts w:asciiTheme="majorHAnsi" w:hAnsiTheme="majorHAnsi" w:cstheme="majorHAnsi"/>
          <w:color w:val="000000" w:themeColor="text1"/>
          <w:sz w:val="28"/>
          <w:szCs w:val="28"/>
        </w:rPr>
        <w:t>1</w:t>
      </w:r>
      <w:r w:rsidRPr="00CF1767">
        <w:rPr>
          <w:rFonts w:asciiTheme="majorHAnsi" w:hAnsiTheme="majorHAnsi" w:cstheme="majorHAnsi"/>
          <w:color w:val="000000" w:themeColor="text1"/>
          <w:sz w:val="28"/>
          <w:szCs w:val="28"/>
        </w:rPr>
        <w:t>. Репин Б.И. Национально-специфические слова-реалии как особая часть лексики в переводимом произведении. //Сб. Теоретические и практические вопросы преподавания иностр. яз. - М., 1970, С. 87-98.</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w:t>
      </w:r>
      <w:r w:rsidR="00F331A4">
        <w:rPr>
          <w:rFonts w:asciiTheme="majorHAnsi" w:hAnsiTheme="majorHAnsi" w:cstheme="majorHAnsi"/>
          <w:color w:val="000000" w:themeColor="text1"/>
          <w:sz w:val="28"/>
          <w:szCs w:val="28"/>
        </w:rPr>
        <w:t>2</w:t>
      </w:r>
      <w:r w:rsidRPr="00CF1767">
        <w:rPr>
          <w:rFonts w:asciiTheme="majorHAnsi" w:hAnsiTheme="majorHAnsi" w:cstheme="majorHAnsi"/>
          <w:color w:val="000000" w:themeColor="text1"/>
          <w:sz w:val="28"/>
          <w:szCs w:val="28"/>
        </w:rPr>
        <w:t>. Томахин Г.Д. Реалии-американизмы. М.: Высшая школа, 1988. 239 с.</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w:t>
      </w:r>
      <w:r w:rsidR="00F331A4">
        <w:rPr>
          <w:rFonts w:asciiTheme="majorHAnsi" w:hAnsiTheme="majorHAnsi" w:cstheme="majorHAnsi"/>
          <w:color w:val="000000" w:themeColor="text1"/>
          <w:sz w:val="28"/>
          <w:szCs w:val="28"/>
        </w:rPr>
        <w:t>3</w:t>
      </w:r>
      <w:r w:rsidRPr="00CF1767">
        <w:rPr>
          <w:rFonts w:asciiTheme="majorHAnsi" w:hAnsiTheme="majorHAnsi" w:cstheme="majorHAnsi"/>
          <w:color w:val="000000" w:themeColor="text1"/>
          <w:sz w:val="28"/>
          <w:szCs w:val="28"/>
        </w:rPr>
        <w:t>. Томахин Г.Д. Реалии в языке и культуре//ИЯШ. – 1997. - №3. С.13-18.</w:t>
      </w:r>
    </w:p>
    <w:p w:rsidR="00DF4E53" w:rsidRPr="00CF1767" w:rsidRDefault="00DF4E53" w:rsidP="00ED71BF">
      <w:pPr>
        <w:pStyle w:val="FR2"/>
        <w:spacing w:line="360" w:lineRule="auto"/>
        <w:jc w:val="both"/>
        <w:rPr>
          <w:rFonts w:asciiTheme="majorHAnsi" w:hAnsiTheme="majorHAnsi" w:cstheme="majorHAnsi"/>
          <w:noProof/>
          <w:color w:val="000000" w:themeColor="text1"/>
          <w:sz w:val="28"/>
          <w:szCs w:val="28"/>
        </w:rPr>
      </w:pPr>
      <w:r w:rsidRPr="00CF1767">
        <w:rPr>
          <w:rFonts w:asciiTheme="majorHAnsi" w:hAnsiTheme="majorHAnsi" w:cstheme="majorHAnsi"/>
          <w:color w:val="000000" w:themeColor="text1"/>
          <w:sz w:val="28"/>
          <w:szCs w:val="28"/>
        </w:rPr>
        <w:t>3</w:t>
      </w:r>
      <w:r w:rsidR="00F331A4">
        <w:rPr>
          <w:rFonts w:asciiTheme="majorHAnsi" w:hAnsiTheme="majorHAnsi" w:cstheme="majorHAnsi"/>
          <w:color w:val="000000" w:themeColor="text1"/>
          <w:sz w:val="28"/>
          <w:szCs w:val="28"/>
        </w:rPr>
        <w:t>4</w:t>
      </w:r>
      <w:r w:rsidRPr="00CF1767">
        <w:rPr>
          <w:rFonts w:asciiTheme="majorHAnsi" w:hAnsiTheme="majorHAnsi" w:cstheme="majorHAnsi"/>
          <w:color w:val="000000" w:themeColor="text1"/>
          <w:sz w:val="28"/>
          <w:szCs w:val="28"/>
        </w:rPr>
        <w:t>. Федоров А. В. Основы общей теории перевода (лингвистические проблемы): Для институтов и факультетов иностр. языков. Учеб. пособие.</w:t>
      </w:r>
      <w:r w:rsidRPr="00CF1767">
        <w:rPr>
          <w:rFonts w:asciiTheme="majorHAnsi" w:hAnsiTheme="majorHAnsi" w:cstheme="majorHAnsi"/>
          <w:noProof/>
          <w:color w:val="000000" w:themeColor="text1"/>
          <w:sz w:val="28"/>
          <w:szCs w:val="28"/>
        </w:rPr>
        <w:t xml:space="preserve"> —</w:t>
      </w:r>
      <w:r w:rsidRPr="00CF1767">
        <w:rPr>
          <w:rFonts w:asciiTheme="majorHAnsi" w:hAnsiTheme="majorHAnsi" w:cstheme="majorHAnsi"/>
          <w:color w:val="000000" w:themeColor="text1"/>
          <w:sz w:val="28"/>
          <w:szCs w:val="28"/>
        </w:rPr>
        <w:t xml:space="preserve"> 5-е изд.</w:t>
      </w:r>
      <w:r w:rsidRPr="00CF1767">
        <w:rPr>
          <w:rFonts w:asciiTheme="majorHAnsi" w:hAnsiTheme="majorHAnsi" w:cstheme="majorHAnsi"/>
          <w:noProof/>
          <w:color w:val="000000" w:themeColor="text1"/>
          <w:sz w:val="28"/>
          <w:szCs w:val="28"/>
        </w:rPr>
        <w:t xml:space="preserve"> —</w:t>
      </w:r>
      <w:r w:rsidRPr="00CF1767">
        <w:rPr>
          <w:rFonts w:asciiTheme="majorHAnsi" w:hAnsiTheme="majorHAnsi" w:cstheme="majorHAnsi"/>
          <w:color w:val="000000" w:themeColor="text1"/>
          <w:sz w:val="28"/>
          <w:szCs w:val="28"/>
        </w:rPr>
        <w:t xml:space="preserve"> СПб.: Филологический факультет СПбГУ; М.:</w:t>
      </w:r>
      <w:r w:rsidRPr="00CF1767">
        <w:rPr>
          <w:rFonts w:asciiTheme="majorHAnsi" w:hAnsiTheme="majorHAnsi" w:cstheme="majorHAnsi"/>
          <w:noProof/>
          <w:color w:val="000000" w:themeColor="text1"/>
          <w:sz w:val="28"/>
          <w:szCs w:val="28"/>
        </w:rPr>
        <w:t xml:space="preserve"> ООО</w:t>
      </w:r>
      <w:r w:rsidRPr="00CF1767">
        <w:rPr>
          <w:rFonts w:asciiTheme="majorHAnsi" w:hAnsiTheme="majorHAnsi" w:cstheme="majorHAnsi"/>
          <w:color w:val="000000" w:themeColor="text1"/>
          <w:sz w:val="28"/>
          <w:szCs w:val="28"/>
        </w:rPr>
        <w:t xml:space="preserve"> </w:t>
      </w:r>
      <w:r w:rsidR="00ED71BF">
        <w:rPr>
          <w:rFonts w:asciiTheme="majorHAnsi" w:hAnsiTheme="majorHAnsi" w:cstheme="majorHAnsi"/>
          <w:color w:val="000000" w:themeColor="text1"/>
          <w:sz w:val="28"/>
          <w:szCs w:val="28"/>
        </w:rPr>
        <w:t>«Издательский Дом «Филология три</w:t>
      </w:r>
      <w:r w:rsidRPr="00CF1767">
        <w:rPr>
          <w:rFonts w:asciiTheme="majorHAnsi" w:hAnsiTheme="majorHAnsi" w:cstheme="majorHAnsi"/>
          <w:color w:val="000000" w:themeColor="text1"/>
          <w:sz w:val="28"/>
          <w:szCs w:val="28"/>
        </w:rPr>
        <w:t>»,</w:t>
      </w:r>
      <w:r w:rsidRPr="00CF1767">
        <w:rPr>
          <w:rFonts w:asciiTheme="majorHAnsi" w:hAnsiTheme="majorHAnsi" w:cstheme="majorHAnsi"/>
          <w:noProof/>
          <w:color w:val="000000" w:themeColor="text1"/>
          <w:sz w:val="28"/>
          <w:szCs w:val="28"/>
        </w:rPr>
        <w:t xml:space="preserve"> 2002. - 416</w:t>
      </w:r>
      <w:r w:rsidRPr="00CF1767">
        <w:rPr>
          <w:rFonts w:asciiTheme="majorHAnsi" w:hAnsiTheme="majorHAnsi" w:cstheme="majorHAnsi"/>
          <w:color w:val="000000" w:themeColor="text1"/>
          <w:sz w:val="28"/>
          <w:szCs w:val="28"/>
        </w:rPr>
        <w:t xml:space="preserve"> с.</w:t>
      </w:r>
      <w:r w:rsidRPr="00CF1767">
        <w:rPr>
          <w:rFonts w:asciiTheme="majorHAnsi" w:hAnsiTheme="majorHAnsi" w:cstheme="majorHAnsi"/>
          <w:noProof/>
          <w:color w:val="000000" w:themeColor="text1"/>
          <w:sz w:val="28"/>
          <w:szCs w:val="28"/>
        </w:rPr>
        <w:t xml:space="preserve"> </w:t>
      </w:r>
    </w:p>
    <w:p w:rsidR="00DF4E53" w:rsidRPr="00CF1767" w:rsidRDefault="00DF4E53" w:rsidP="00ED71BF">
      <w:pPr>
        <w:pStyle w:val="FR2"/>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w:t>
      </w:r>
      <w:r w:rsidR="00F331A4">
        <w:rPr>
          <w:rFonts w:asciiTheme="majorHAnsi" w:hAnsiTheme="majorHAnsi" w:cstheme="majorHAnsi"/>
          <w:color w:val="000000" w:themeColor="text1"/>
          <w:sz w:val="28"/>
          <w:szCs w:val="28"/>
        </w:rPr>
        <w:t>5</w:t>
      </w:r>
      <w:r w:rsidRPr="00CF1767">
        <w:rPr>
          <w:rFonts w:asciiTheme="majorHAnsi" w:hAnsiTheme="majorHAnsi" w:cstheme="majorHAnsi"/>
          <w:color w:val="000000" w:themeColor="text1"/>
          <w:sz w:val="28"/>
          <w:szCs w:val="28"/>
        </w:rPr>
        <w:t>. Ферненко Н.А. Язык реалий и реалии языка: Воронежский государственный университет,2001.- 139с.</w:t>
      </w:r>
    </w:p>
    <w:p w:rsidR="00DF4E53" w:rsidRPr="00C66BE3"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w:t>
      </w:r>
      <w:r w:rsidR="00F331A4">
        <w:rPr>
          <w:rFonts w:asciiTheme="majorHAnsi" w:hAnsiTheme="majorHAnsi" w:cstheme="majorHAnsi"/>
          <w:color w:val="000000" w:themeColor="text1"/>
          <w:sz w:val="28"/>
          <w:szCs w:val="28"/>
        </w:rPr>
        <w:t>6</w:t>
      </w:r>
      <w:r w:rsidRPr="00CF1767">
        <w:rPr>
          <w:rFonts w:asciiTheme="majorHAnsi" w:hAnsiTheme="majorHAnsi" w:cstheme="majorHAnsi"/>
          <w:color w:val="000000" w:themeColor="text1"/>
          <w:sz w:val="28"/>
          <w:szCs w:val="28"/>
        </w:rPr>
        <w:t>. Флорин С., Реалии под микроскопом. Тетради</w:t>
      </w:r>
      <w:r w:rsidRPr="00ED71BF">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переводчика</w:t>
      </w:r>
      <w:r w:rsidRPr="00ED71BF">
        <w:rPr>
          <w:rFonts w:asciiTheme="majorHAnsi" w:hAnsiTheme="majorHAnsi" w:cstheme="majorHAnsi"/>
          <w:color w:val="000000" w:themeColor="text1"/>
          <w:sz w:val="28"/>
          <w:szCs w:val="28"/>
        </w:rPr>
        <w:t>, № 9.</w:t>
      </w:r>
      <w:r w:rsidRPr="00CF1767">
        <w:rPr>
          <w:rFonts w:asciiTheme="majorHAnsi" w:hAnsiTheme="majorHAnsi" w:cstheme="majorHAnsi"/>
          <w:color w:val="000000" w:themeColor="text1"/>
          <w:sz w:val="28"/>
          <w:szCs w:val="28"/>
        </w:rPr>
        <w:t>М</w:t>
      </w:r>
      <w:r w:rsidRPr="00ED71BF">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Международные</w:t>
      </w:r>
      <w:r w:rsidRPr="00ED71BF">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rPr>
        <w:t>отношения</w:t>
      </w:r>
      <w:r w:rsidRPr="00ED71BF">
        <w:rPr>
          <w:rFonts w:asciiTheme="majorHAnsi" w:hAnsiTheme="majorHAnsi" w:cstheme="majorHAnsi"/>
          <w:color w:val="000000" w:themeColor="text1"/>
          <w:sz w:val="28"/>
          <w:szCs w:val="28"/>
        </w:rPr>
        <w:t xml:space="preserve">, 1972. </w:t>
      </w:r>
      <w:r w:rsidR="00ED71BF">
        <w:rPr>
          <w:rFonts w:asciiTheme="majorHAnsi" w:hAnsiTheme="majorHAnsi" w:cstheme="majorHAnsi"/>
          <w:color w:val="000000" w:themeColor="text1"/>
          <w:sz w:val="28"/>
          <w:szCs w:val="28"/>
        </w:rPr>
        <w:t>С</w:t>
      </w:r>
      <w:r w:rsidRPr="00C66BE3">
        <w:rPr>
          <w:rFonts w:asciiTheme="majorHAnsi" w:hAnsiTheme="majorHAnsi" w:cstheme="majorHAnsi"/>
          <w:color w:val="000000" w:themeColor="text1"/>
          <w:sz w:val="28"/>
          <w:szCs w:val="28"/>
        </w:rPr>
        <w:t xml:space="preserve">.363 </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3</w:t>
      </w:r>
      <w:r w:rsidR="00F331A4">
        <w:rPr>
          <w:rFonts w:asciiTheme="majorHAnsi" w:hAnsiTheme="majorHAnsi" w:cstheme="majorHAnsi"/>
          <w:color w:val="000000" w:themeColor="text1"/>
          <w:sz w:val="28"/>
          <w:szCs w:val="28"/>
        </w:rPr>
        <w:t>7</w:t>
      </w:r>
      <w:r w:rsidRPr="00CF1767">
        <w:rPr>
          <w:rFonts w:asciiTheme="majorHAnsi" w:hAnsiTheme="majorHAnsi" w:cstheme="majorHAnsi"/>
          <w:color w:val="000000" w:themeColor="text1"/>
          <w:sz w:val="28"/>
          <w:szCs w:val="28"/>
        </w:rPr>
        <w:t xml:space="preserve">. Фридрих С.А. О теории перевода художественного текста//Язык и культура: библиографический аспект проблемы. Уфа: РИО Госкомиздата БАССР, 1990. </w:t>
      </w:r>
    </w:p>
    <w:p w:rsidR="00DF4E53" w:rsidRPr="00CF1767" w:rsidRDefault="00F331A4" w:rsidP="00ED71BF">
      <w:pPr>
        <w:pStyle w:val="ab"/>
        <w:spacing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38</w:t>
      </w:r>
      <w:r w:rsidR="00DF4E53" w:rsidRPr="00CF1767">
        <w:rPr>
          <w:rFonts w:asciiTheme="majorHAnsi" w:hAnsiTheme="majorHAnsi" w:cstheme="majorHAnsi"/>
          <w:color w:val="000000" w:themeColor="text1"/>
          <w:sz w:val="28"/>
          <w:szCs w:val="28"/>
        </w:rPr>
        <w:t>. Швейцер А. Д., Современная социолингвистика, Наука 1976, 176 с.</w:t>
      </w:r>
    </w:p>
    <w:p w:rsidR="00DF4E53" w:rsidRPr="00CF1767" w:rsidRDefault="00F331A4" w:rsidP="00ED71BF">
      <w:pPr>
        <w:pStyle w:val="ab"/>
        <w:spacing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39</w:t>
      </w:r>
      <w:r w:rsidR="00DF4E53" w:rsidRPr="00CF1767">
        <w:rPr>
          <w:rFonts w:asciiTheme="majorHAnsi" w:hAnsiTheme="majorHAnsi" w:cstheme="majorHAnsi"/>
          <w:color w:val="000000" w:themeColor="text1"/>
          <w:sz w:val="28"/>
          <w:szCs w:val="28"/>
        </w:rPr>
        <w:t>. Швейцер А.Д. Теория перевода. М.: Наука, 1988, 215 с.</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lastRenderedPageBreak/>
        <w:t>4</w:t>
      </w:r>
      <w:r w:rsidR="00F331A4">
        <w:rPr>
          <w:rFonts w:asciiTheme="majorHAnsi" w:hAnsiTheme="majorHAnsi" w:cstheme="majorHAnsi"/>
          <w:color w:val="000000" w:themeColor="text1"/>
          <w:sz w:val="28"/>
          <w:szCs w:val="28"/>
        </w:rPr>
        <w:t>0</w:t>
      </w:r>
      <w:r w:rsidRPr="00CF1767">
        <w:rPr>
          <w:rFonts w:asciiTheme="majorHAnsi" w:hAnsiTheme="majorHAnsi" w:cstheme="majorHAnsi"/>
          <w:color w:val="000000" w:themeColor="text1"/>
          <w:sz w:val="28"/>
          <w:szCs w:val="28"/>
        </w:rPr>
        <w:t>. Шумагер, Е.И. Фоновая лексика, ее своеобразие и связь с культурой [Текст] / Е.И. Шумагер. - М., 1990. - 129 с.</w:t>
      </w:r>
    </w:p>
    <w:p w:rsidR="00DF4E53" w:rsidRPr="00CF1767" w:rsidRDefault="00DF4E53" w:rsidP="00ED71BF">
      <w:pPr>
        <w:pStyle w:val="af3"/>
        <w:spacing w:before="0" w:beforeAutospacing="0" w:after="0" w:afterAutospacing="0" w:line="360" w:lineRule="auto"/>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rPr>
        <w:t>4</w:t>
      </w:r>
      <w:r w:rsidR="00F331A4">
        <w:rPr>
          <w:rFonts w:asciiTheme="majorHAnsi" w:hAnsiTheme="majorHAnsi" w:cstheme="majorHAnsi"/>
          <w:color w:val="000000" w:themeColor="text1"/>
          <w:sz w:val="28"/>
          <w:szCs w:val="28"/>
        </w:rPr>
        <w:t>1</w:t>
      </w:r>
      <w:r w:rsidRPr="00CF1767">
        <w:rPr>
          <w:rFonts w:asciiTheme="majorHAnsi" w:hAnsiTheme="majorHAnsi" w:cstheme="majorHAnsi"/>
          <w:color w:val="000000" w:themeColor="text1"/>
          <w:sz w:val="28"/>
          <w:szCs w:val="28"/>
        </w:rPr>
        <w:t xml:space="preserve">. </w:t>
      </w:r>
      <w:r w:rsidRPr="00CF1767">
        <w:rPr>
          <w:rFonts w:asciiTheme="majorHAnsi" w:eastAsia="TimesNewRomanPSMT" w:hAnsiTheme="majorHAnsi" w:cstheme="majorHAnsi"/>
          <w:color w:val="000000" w:themeColor="text1"/>
          <w:sz w:val="28"/>
          <w:szCs w:val="28"/>
        </w:rPr>
        <w:t>Язык закона / под. ред. А. С. Пиголкина. М</w:t>
      </w:r>
      <w:r w:rsidRPr="00D21BBA">
        <w:rPr>
          <w:rFonts w:asciiTheme="majorHAnsi" w:eastAsia="TimesNewRomanPSMT" w:hAnsiTheme="majorHAnsi" w:cstheme="majorHAnsi"/>
          <w:color w:val="000000" w:themeColor="text1"/>
          <w:sz w:val="28"/>
          <w:szCs w:val="28"/>
          <w:lang w:val="en-US"/>
        </w:rPr>
        <w:t xml:space="preserve">. : </w:t>
      </w:r>
      <w:r w:rsidRPr="00CF1767">
        <w:rPr>
          <w:rFonts w:asciiTheme="majorHAnsi" w:eastAsia="TimesNewRomanPSMT" w:hAnsiTheme="majorHAnsi" w:cstheme="majorHAnsi"/>
          <w:color w:val="000000" w:themeColor="text1"/>
          <w:sz w:val="28"/>
          <w:szCs w:val="28"/>
        </w:rPr>
        <w:t>Юрид</w:t>
      </w:r>
      <w:r w:rsidRPr="00D21BBA">
        <w:rPr>
          <w:rFonts w:asciiTheme="majorHAnsi" w:eastAsia="TimesNewRomanPSMT" w:hAnsiTheme="majorHAnsi" w:cstheme="majorHAnsi"/>
          <w:color w:val="000000" w:themeColor="text1"/>
          <w:sz w:val="28"/>
          <w:szCs w:val="28"/>
          <w:lang w:val="en-US"/>
        </w:rPr>
        <w:t xml:space="preserve">. </w:t>
      </w:r>
      <w:r w:rsidRPr="00CF1767">
        <w:rPr>
          <w:rFonts w:asciiTheme="majorHAnsi" w:eastAsia="TimesNewRomanPSMT" w:hAnsiTheme="majorHAnsi" w:cstheme="majorHAnsi"/>
          <w:color w:val="000000" w:themeColor="text1"/>
          <w:sz w:val="28"/>
          <w:szCs w:val="28"/>
        </w:rPr>
        <w:t>лит</w:t>
      </w:r>
      <w:r w:rsidRPr="00D21BBA">
        <w:rPr>
          <w:rFonts w:asciiTheme="majorHAnsi" w:eastAsia="TimesNewRomanPSMT" w:hAnsiTheme="majorHAnsi" w:cstheme="majorHAnsi"/>
          <w:color w:val="000000" w:themeColor="text1"/>
          <w:sz w:val="28"/>
          <w:szCs w:val="28"/>
          <w:lang w:val="en-US"/>
        </w:rPr>
        <w:t xml:space="preserve">., 1990. </w:t>
      </w:r>
      <w:r w:rsidRPr="00CF1767">
        <w:rPr>
          <w:rFonts w:asciiTheme="majorHAnsi" w:eastAsia="TimesNewRomanPSMT" w:hAnsiTheme="majorHAnsi" w:cstheme="majorHAnsi"/>
          <w:color w:val="000000" w:themeColor="text1"/>
          <w:sz w:val="28"/>
          <w:szCs w:val="28"/>
          <w:lang w:val="en-US"/>
        </w:rPr>
        <w:t xml:space="preserve">192 </w:t>
      </w:r>
      <w:r w:rsidRPr="00CF1767">
        <w:rPr>
          <w:rFonts w:asciiTheme="majorHAnsi" w:eastAsia="TimesNewRomanPSMT" w:hAnsiTheme="majorHAnsi" w:cstheme="majorHAnsi"/>
          <w:color w:val="000000" w:themeColor="text1"/>
          <w:sz w:val="28"/>
          <w:szCs w:val="28"/>
        </w:rPr>
        <w:t>с</w:t>
      </w:r>
      <w:r w:rsidRPr="00CF1767">
        <w:rPr>
          <w:rFonts w:asciiTheme="majorHAnsi" w:eastAsia="TimesNewRomanPSMT" w:hAnsiTheme="majorHAnsi" w:cstheme="majorHAnsi"/>
          <w:color w:val="000000" w:themeColor="text1"/>
          <w:sz w:val="28"/>
          <w:szCs w:val="28"/>
          <w:lang w:val="en-US"/>
        </w:rPr>
        <w:t xml:space="preserve">. </w:t>
      </w:r>
    </w:p>
    <w:p w:rsidR="00DF4E53" w:rsidRPr="00CF1767" w:rsidRDefault="00DF4E53" w:rsidP="00ED71BF">
      <w:pPr>
        <w:pStyle w:val="ab"/>
        <w:spacing w:line="360" w:lineRule="auto"/>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lang w:val="en-US"/>
        </w:rPr>
        <w:t>4</w:t>
      </w:r>
      <w:r w:rsidR="00F331A4" w:rsidRPr="00D21BBA">
        <w:rPr>
          <w:rFonts w:asciiTheme="majorHAnsi" w:hAnsiTheme="majorHAnsi" w:cstheme="majorHAnsi"/>
          <w:color w:val="000000" w:themeColor="text1"/>
          <w:sz w:val="28"/>
          <w:szCs w:val="28"/>
          <w:lang w:val="en-US"/>
        </w:rPr>
        <w:t>2</w:t>
      </w:r>
      <w:r w:rsidRPr="00CF1767">
        <w:rPr>
          <w:rFonts w:asciiTheme="majorHAnsi" w:hAnsiTheme="majorHAnsi" w:cstheme="majorHAnsi"/>
          <w:color w:val="000000" w:themeColor="text1"/>
          <w:sz w:val="28"/>
          <w:szCs w:val="28"/>
          <w:lang w:val="en-US"/>
        </w:rPr>
        <w:t>. Ray B. Browne &amp; Pat Browne, The Guide to United states popular culture</w:t>
      </w:r>
    </w:p>
    <w:p w:rsidR="00DF4E53" w:rsidRPr="00CF1767" w:rsidRDefault="00DF4E53" w:rsidP="00ED71BF">
      <w:pPr>
        <w:spacing w:line="360" w:lineRule="auto"/>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lang w:val="en-US"/>
        </w:rPr>
        <w:t>4</w:t>
      </w:r>
      <w:r w:rsidR="00F331A4" w:rsidRPr="00D21BBA">
        <w:rPr>
          <w:rFonts w:asciiTheme="majorHAnsi" w:hAnsiTheme="majorHAnsi" w:cstheme="majorHAnsi"/>
          <w:color w:val="000000" w:themeColor="text1"/>
          <w:sz w:val="28"/>
          <w:szCs w:val="28"/>
          <w:lang w:val="en-US"/>
        </w:rPr>
        <w:t>3</w:t>
      </w:r>
      <w:r w:rsidRPr="00CF1767">
        <w:rPr>
          <w:rFonts w:asciiTheme="majorHAnsi" w:hAnsiTheme="majorHAnsi" w:cstheme="majorHAnsi"/>
          <w:color w:val="000000" w:themeColor="text1"/>
          <w:sz w:val="28"/>
          <w:szCs w:val="28"/>
          <w:lang w:val="en-US"/>
        </w:rPr>
        <w:t>. Davidson, Jim The Perry Mason Book: A Comprehensive Guide to America’s Favorite Defender of Justice, Kindle Edition, Published November 15th 2014</w:t>
      </w:r>
    </w:p>
    <w:p w:rsidR="00DF4E53" w:rsidRPr="00CF1767" w:rsidRDefault="00DF4E53" w:rsidP="00ED71BF">
      <w:pPr>
        <w:pStyle w:val="af3"/>
        <w:spacing w:before="0" w:beforeAutospacing="0" w:after="0" w:afterAutospacing="0" w:line="360" w:lineRule="auto"/>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lang w:val="en-US"/>
        </w:rPr>
        <w:t>4</w:t>
      </w:r>
      <w:r w:rsidR="00F331A4" w:rsidRPr="00D21BBA">
        <w:rPr>
          <w:rFonts w:asciiTheme="majorHAnsi" w:hAnsiTheme="majorHAnsi" w:cstheme="majorHAnsi"/>
          <w:color w:val="000000" w:themeColor="text1"/>
          <w:sz w:val="28"/>
          <w:szCs w:val="28"/>
          <w:lang w:val="en-US"/>
        </w:rPr>
        <w:t>4</w:t>
      </w:r>
      <w:r w:rsidRPr="00CF1767">
        <w:rPr>
          <w:rFonts w:asciiTheme="majorHAnsi" w:hAnsiTheme="majorHAnsi" w:cstheme="majorHAnsi"/>
          <w:color w:val="000000" w:themeColor="text1"/>
          <w:sz w:val="28"/>
          <w:szCs w:val="28"/>
          <w:lang w:val="en-US"/>
        </w:rPr>
        <w:t>. Freedland J. The Law Lord // Guardian. 1994. 30 May. P. 2.</w:t>
      </w:r>
    </w:p>
    <w:p w:rsidR="00DF4E53" w:rsidRPr="00CF1767" w:rsidRDefault="00DF4E53" w:rsidP="00ED71BF">
      <w:pPr>
        <w:spacing w:line="360" w:lineRule="auto"/>
        <w:jc w:val="both"/>
        <w:rPr>
          <w:rFonts w:asciiTheme="majorHAnsi" w:hAnsiTheme="majorHAnsi" w:cstheme="majorHAnsi"/>
          <w:kern w:val="36"/>
          <w:sz w:val="28"/>
          <w:szCs w:val="28"/>
          <w:lang w:val="en-US"/>
        </w:rPr>
      </w:pPr>
      <w:bookmarkStart w:id="159" w:name="_Toc514589965"/>
      <w:r w:rsidRPr="00CF1767">
        <w:rPr>
          <w:rFonts w:asciiTheme="majorHAnsi" w:hAnsiTheme="majorHAnsi" w:cstheme="majorHAnsi"/>
          <w:sz w:val="28"/>
          <w:szCs w:val="28"/>
          <w:lang w:val="en-US"/>
        </w:rPr>
        <w:t>4</w:t>
      </w:r>
      <w:r w:rsidR="00F331A4" w:rsidRPr="00D21BBA">
        <w:rPr>
          <w:rFonts w:asciiTheme="majorHAnsi" w:hAnsiTheme="majorHAnsi" w:cstheme="majorHAnsi"/>
          <w:sz w:val="28"/>
          <w:szCs w:val="28"/>
          <w:lang w:val="en-US"/>
        </w:rPr>
        <w:t>5</w:t>
      </w:r>
      <w:r w:rsidRPr="00CF1767">
        <w:rPr>
          <w:rFonts w:asciiTheme="majorHAnsi" w:hAnsiTheme="majorHAnsi" w:cstheme="majorHAnsi"/>
          <w:sz w:val="28"/>
          <w:szCs w:val="28"/>
          <w:lang w:val="en-US"/>
        </w:rPr>
        <w:t>. Fugate, Francis L.,</w:t>
      </w:r>
      <w:r w:rsidRPr="00CF1767">
        <w:rPr>
          <w:rStyle w:val="apple-converted-space"/>
          <w:rFonts w:asciiTheme="majorHAnsi" w:hAnsiTheme="majorHAnsi" w:cstheme="majorHAnsi"/>
          <w:b/>
          <w:color w:val="000000" w:themeColor="text1"/>
          <w:sz w:val="28"/>
          <w:szCs w:val="28"/>
          <w:lang w:val="en-US"/>
        </w:rPr>
        <w:t> </w:t>
      </w:r>
      <w:r w:rsidRPr="00CF1767">
        <w:rPr>
          <w:rFonts w:asciiTheme="majorHAnsi" w:hAnsiTheme="majorHAnsi" w:cstheme="majorHAnsi"/>
          <w:sz w:val="28"/>
          <w:szCs w:val="28"/>
          <w:lang w:val="en-US"/>
        </w:rPr>
        <w:t>Roberta B. Fugate Secrets of the World's Best-Selling</w:t>
      </w:r>
      <w:bookmarkEnd w:id="159"/>
    </w:p>
    <w:p w:rsidR="00DF4E53" w:rsidRPr="00CF1767" w:rsidRDefault="00DF4E53" w:rsidP="00ED71BF">
      <w:pPr>
        <w:spacing w:line="360" w:lineRule="auto"/>
        <w:jc w:val="both"/>
        <w:rPr>
          <w:rFonts w:asciiTheme="majorHAnsi" w:hAnsiTheme="majorHAnsi" w:cstheme="majorHAnsi"/>
          <w:kern w:val="36"/>
          <w:sz w:val="28"/>
          <w:szCs w:val="28"/>
          <w:lang w:val="en-US"/>
        </w:rPr>
      </w:pPr>
      <w:bookmarkStart w:id="160" w:name="_Toc514589966"/>
      <w:r w:rsidRPr="00CF1767">
        <w:rPr>
          <w:rFonts w:asciiTheme="majorHAnsi" w:hAnsiTheme="majorHAnsi" w:cstheme="majorHAnsi"/>
          <w:sz w:val="28"/>
          <w:szCs w:val="28"/>
          <w:lang w:val="en-US"/>
        </w:rPr>
        <w:t>Writer: The Storytelling Techniques of Erle Stanley Gardner Hardcover, 286 pages</w:t>
      </w:r>
      <w:bookmarkEnd w:id="160"/>
    </w:p>
    <w:p w:rsidR="00DF4E53" w:rsidRPr="00CF1767" w:rsidRDefault="00DF4E53" w:rsidP="00ED71BF">
      <w:pPr>
        <w:spacing w:line="360" w:lineRule="auto"/>
        <w:jc w:val="both"/>
        <w:rPr>
          <w:rFonts w:asciiTheme="majorHAnsi" w:hAnsiTheme="majorHAnsi" w:cstheme="majorHAnsi"/>
          <w:sz w:val="28"/>
          <w:szCs w:val="28"/>
          <w:lang w:val="en-US"/>
        </w:rPr>
      </w:pPr>
      <w:r w:rsidRPr="00CF1767">
        <w:rPr>
          <w:rFonts w:asciiTheme="majorHAnsi" w:hAnsiTheme="majorHAnsi" w:cstheme="majorHAnsi"/>
          <w:sz w:val="28"/>
          <w:szCs w:val="28"/>
          <w:lang w:val="en-US"/>
        </w:rPr>
        <w:t>Published September 1st 1980 by William Morrow &amp; Company</w:t>
      </w:r>
    </w:p>
    <w:p w:rsidR="00DF4E53" w:rsidRPr="00CF1767" w:rsidRDefault="00DF4E53" w:rsidP="00ED71BF">
      <w:pPr>
        <w:spacing w:line="360" w:lineRule="auto"/>
        <w:jc w:val="both"/>
        <w:rPr>
          <w:rFonts w:asciiTheme="majorHAnsi" w:hAnsiTheme="majorHAnsi" w:cstheme="majorHAnsi"/>
          <w:kern w:val="36"/>
          <w:sz w:val="28"/>
          <w:szCs w:val="28"/>
          <w:lang w:val="en-US"/>
        </w:rPr>
      </w:pPr>
      <w:bookmarkStart w:id="161" w:name="_Toc514589967"/>
      <w:r w:rsidRPr="00CF1767">
        <w:rPr>
          <w:rFonts w:asciiTheme="majorHAnsi" w:hAnsiTheme="majorHAnsi" w:cstheme="majorHAnsi"/>
          <w:sz w:val="28"/>
          <w:szCs w:val="28"/>
          <w:lang w:val="en-US"/>
        </w:rPr>
        <w:t>4</w:t>
      </w:r>
      <w:r w:rsidR="00F331A4" w:rsidRPr="00D21BBA">
        <w:rPr>
          <w:rFonts w:asciiTheme="majorHAnsi" w:hAnsiTheme="majorHAnsi" w:cstheme="majorHAnsi"/>
          <w:sz w:val="28"/>
          <w:szCs w:val="28"/>
          <w:lang w:val="en-US"/>
        </w:rPr>
        <w:t>6</w:t>
      </w:r>
      <w:r w:rsidRPr="00CF1767">
        <w:rPr>
          <w:rFonts w:asciiTheme="majorHAnsi" w:hAnsiTheme="majorHAnsi" w:cstheme="majorHAnsi"/>
          <w:sz w:val="28"/>
          <w:szCs w:val="28"/>
          <w:lang w:val="en-US"/>
        </w:rPr>
        <w:t xml:space="preserve">. Papke , David Ray, Conventional Wisdom: </w:t>
      </w:r>
      <w:r w:rsidR="00F331A4">
        <w:rPr>
          <w:rFonts w:asciiTheme="majorHAnsi" w:hAnsiTheme="majorHAnsi" w:cstheme="majorHAnsi"/>
          <w:sz w:val="28"/>
          <w:szCs w:val="28"/>
          <w:lang w:val="en-US"/>
        </w:rPr>
        <w:t>Th</w:t>
      </w:r>
      <w:r w:rsidRPr="00CF1767">
        <w:rPr>
          <w:rFonts w:asciiTheme="majorHAnsi" w:hAnsiTheme="majorHAnsi" w:cstheme="majorHAnsi"/>
          <w:sz w:val="28"/>
          <w:szCs w:val="28"/>
          <w:lang w:val="en-US"/>
        </w:rPr>
        <w:t>e Courtroom Trial in American</w:t>
      </w:r>
      <w:bookmarkEnd w:id="161"/>
    </w:p>
    <w:p w:rsidR="00DF4E53" w:rsidRPr="00CF1767" w:rsidRDefault="00DF4E53" w:rsidP="00ED71BF">
      <w:pPr>
        <w:spacing w:line="360" w:lineRule="auto"/>
        <w:jc w:val="both"/>
        <w:rPr>
          <w:rFonts w:asciiTheme="majorHAnsi" w:hAnsiTheme="majorHAnsi" w:cstheme="majorHAnsi"/>
          <w:kern w:val="36"/>
          <w:sz w:val="28"/>
          <w:szCs w:val="28"/>
          <w:lang w:val="en-US"/>
        </w:rPr>
      </w:pPr>
      <w:bookmarkStart w:id="162" w:name="_Toc514589968"/>
      <w:r w:rsidRPr="00CF1767">
        <w:rPr>
          <w:rFonts w:asciiTheme="majorHAnsi" w:hAnsiTheme="majorHAnsi" w:cstheme="majorHAnsi"/>
          <w:sz w:val="28"/>
          <w:szCs w:val="28"/>
          <w:lang w:val="en-US"/>
        </w:rPr>
        <w:t>Popular Culture, 82 Marq. L. Rev. 471 (1999).</w:t>
      </w:r>
      <w:bookmarkEnd w:id="162"/>
    </w:p>
    <w:p w:rsidR="00DF4E53" w:rsidRPr="00CF1767" w:rsidRDefault="00DF4E53" w:rsidP="00ED71BF">
      <w:pPr>
        <w:pStyle w:val="a0"/>
        <w:spacing w:after="0" w:line="360" w:lineRule="auto"/>
        <w:jc w:val="both"/>
        <w:rPr>
          <w:rFonts w:asciiTheme="majorHAnsi" w:hAnsiTheme="majorHAnsi" w:cstheme="majorHAnsi"/>
          <w:color w:val="000000" w:themeColor="text1"/>
          <w:sz w:val="28"/>
          <w:szCs w:val="28"/>
          <w:lang w:val="en-US"/>
        </w:rPr>
      </w:pPr>
      <w:r w:rsidRPr="00CF1767">
        <w:rPr>
          <w:rFonts w:asciiTheme="majorHAnsi" w:hAnsiTheme="majorHAnsi" w:cstheme="majorHAnsi"/>
          <w:color w:val="000000" w:themeColor="text1"/>
          <w:sz w:val="28"/>
          <w:szCs w:val="28"/>
          <w:lang w:val="en-US"/>
        </w:rPr>
        <w:t>4</w:t>
      </w:r>
      <w:r w:rsidR="00F331A4" w:rsidRPr="00D21BBA">
        <w:rPr>
          <w:rFonts w:asciiTheme="majorHAnsi" w:hAnsiTheme="majorHAnsi" w:cstheme="majorHAnsi"/>
          <w:color w:val="000000" w:themeColor="text1"/>
          <w:sz w:val="28"/>
          <w:szCs w:val="28"/>
          <w:lang w:val="en-US"/>
        </w:rPr>
        <w:t>7</w:t>
      </w:r>
      <w:r w:rsidRPr="00CF1767">
        <w:rPr>
          <w:rFonts w:asciiTheme="majorHAnsi" w:hAnsiTheme="majorHAnsi" w:cstheme="majorHAnsi"/>
          <w:color w:val="000000" w:themeColor="text1"/>
          <w:sz w:val="28"/>
          <w:szCs w:val="28"/>
          <w:lang w:val="en-US"/>
        </w:rPr>
        <w:t>. Papke , David Ray, The American Courtroom Trial: Pop Culture, Courthouse Realities, and the Dream World of Justice, 40 S. TEx. L. REV. 919, 920-30 (1999)</w:t>
      </w:r>
      <w:r w:rsidR="00F331A4">
        <w:rPr>
          <w:rFonts w:asciiTheme="majorHAnsi" w:hAnsiTheme="majorHAnsi" w:cstheme="majorHAnsi"/>
          <w:color w:val="000000" w:themeColor="text1"/>
          <w:sz w:val="28"/>
          <w:szCs w:val="28"/>
          <w:lang w:val="en-US"/>
        </w:rPr>
        <w:t xml:space="preserve"> (pages 919-932)</w:t>
      </w:r>
      <w:r w:rsidRPr="00CF1767">
        <w:rPr>
          <w:rFonts w:asciiTheme="majorHAnsi" w:hAnsiTheme="majorHAnsi" w:cstheme="majorHAnsi"/>
          <w:color w:val="000000" w:themeColor="text1"/>
          <w:sz w:val="28"/>
          <w:szCs w:val="28"/>
          <w:lang w:val="en-US"/>
        </w:rPr>
        <w:t xml:space="preserve">. </w:t>
      </w:r>
    </w:p>
    <w:p w:rsidR="00DF4E53" w:rsidRPr="00CF1767" w:rsidRDefault="00F331A4" w:rsidP="00ED71BF">
      <w:pPr>
        <w:pStyle w:val="a0"/>
        <w:spacing w:after="0" w:line="360" w:lineRule="auto"/>
        <w:jc w:val="both"/>
        <w:rPr>
          <w:rFonts w:asciiTheme="majorHAnsi" w:hAnsiTheme="majorHAnsi" w:cstheme="majorHAnsi"/>
          <w:color w:val="000000" w:themeColor="text1"/>
          <w:sz w:val="28"/>
          <w:szCs w:val="28"/>
          <w:lang w:val="en-US"/>
        </w:rPr>
      </w:pPr>
      <w:r w:rsidRPr="00D21BBA">
        <w:rPr>
          <w:rFonts w:asciiTheme="majorHAnsi" w:hAnsiTheme="majorHAnsi" w:cstheme="majorHAnsi"/>
          <w:color w:val="000000" w:themeColor="text1"/>
          <w:sz w:val="28"/>
          <w:szCs w:val="28"/>
          <w:lang w:val="en-US"/>
        </w:rPr>
        <w:t>48</w:t>
      </w:r>
      <w:r w:rsidR="00DF4E53" w:rsidRPr="00CF1767">
        <w:rPr>
          <w:rFonts w:asciiTheme="majorHAnsi" w:hAnsiTheme="majorHAnsi" w:cstheme="majorHAnsi"/>
          <w:color w:val="000000" w:themeColor="text1"/>
          <w:sz w:val="28"/>
          <w:szCs w:val="28"/>
          <w:lang w:val="en-US"/>
        </w:rPr>
        <w:t xml:space="preserve">. Papke, David Ray, "The Impact of Popular Culture on American Perceptions of the Courts" (2007). Faculty Publications. Paper 134. </w:t>
      </w:r>
      <w:r>
        <w:rPr>
          <w:rFonts w:asciiTheme="majorHAnsi" w:hAnsiTheme="majorHAnsi" w:cstheme="majorHAnsi"/>
          <w:color w:val="000000" w:themeColor="text1"/>
          <w:sz w:val="28"/>
          <w:szCs w:val="28"/>
          <w:lang w:val="en-US"/>
        </w:rPr>
        <w:t>(pages 1224-1234)</w:t>
      </w:r>
    </w:p>
    <w:p w:rsidR="00DF4E53" w:rsidRPr="00CF1767" w:rsidRDefault="00F331A4" w:rsidP="00ED71BF">
      <w:pPr>
        <w:pStyle w:val="af3"/>
        <w:spacing w:before="0" w:beforeAutospacing="0" w:after="0" w:afterAutospacing="0" w:line="360" w:lineRule="auto"/>
        <w:jc w:val="both"/>
        <w:rPr>
          <w:rFonts w:asciiTheme="majorHAnsi" w:hAnsiTheme="majorHAnsi" w:cstheme="majorHAnsi"/>
          <w:color w:val="000000" w:themeColor="text1"/>
          <w:sz w:val="28"/>
          <w:szCs w:val="28"/>
          <w:lang w:val="en-US"/>
        </w:rPr>
      </w:pPr>
      <w:r w:rsidRPr="00D21BBA">
        <w:rPr>
          <w:rFonts w:asciiTheme="majorHAnsi" w:hAnsiTheme="majorHAnsi" w:cstheme="majorHAnsi"/>
          <w:color w:val="000000" w:themeColor="text1"/>
          <w:sz w:val="28"/>
          <w:szCs w:val="28"/>
          <w:lang w:val="en-US"/>
        </w:rPr>
        <w:t>49</w:t>
      </w:r>
      <w:r w:rsidR="00DF4E53" w:rsidRPr="00CF1767">
        <w:rPr>
          <w:rFonts w:asciiTheme="majorHAnsi" w:hAnsiTheme="majorHAnsi" w:cstheme="majorHAnsi"/>
          <w:color w:val="000000" w:themeColor="text1"/>
          <w:sz w:val="28"/>
          <w:szCs w:val="28"/>
          <w:lang w:val="en-US"/>
        </w:rPr>
        <w:t>. Posner, Richard A., Law and Literature: A Relation Reargued, 72 Virginia Law Review 1351 (1986</w:t>
      </w:r>
      <w:r>
        <w:rPr>
          <w:rFonts w:asciiTheme="majorHAnsi" w:hAnsiTheme="majorHAnsi" w:cstheme="majorHAnsi"/>
          <w:color w:val="000000" w:themeColor="text1"/>
          <w:sz w:val="28"/>
          <w:szCs w:val="28"/>
          <w:lang w:val="en-US"/>
        </w:rPr>
        <w:t xml:space="preserve"> pages</w:t>
      </w:r>
      <w:r w:rsidR="00DF4E53" w:rsidRPr="00CF1767">
        <w:rPr>
          <w:rFonts w:asciiTheme="majorHAnsi" w:hAnsiTheme="majorHAnsi" w:cstheme="majorHAnsi"/>
          <w:color w:val="000000" w:themeColor="text1"/>
          <w:sz w:val="28"/>
          <w:szCs w:val="28"/>
          <w:lang w:val="en-US"/>
        </w:rPr>
        <w:t xml:space="preserve">). </w:t>
      </w:r>
    </w:p>
    <w:p w:rsidR="00DF4E53" w:rsidRPr="00CF1767" w:rsidRDefault="00DF4E53" w:rsidP="00ED71BF">
      <w:pPr>
        <w:pStyle w:val="a0"/>
        <w:spacing w:after="0"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5</w:t>
      </w:r>
      <w:r w:rsidR="00F331A4">
        <w:rPr>
          <w:rFonts w:asciiTheme="majorHAnsi" w:hAnsiTheme="majorHAnsi" w:cstheme="majorHAnsi"/>
          <w:color w:val="000000" w:themeColor="text1"/>
          <w:sz w:val="28"/>
          <w:szCs w:val="28"/>
        </w:rPr>
        <w:t>0</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Stern</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Simon</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Law</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and</w:t>
      </w:r>
      <w:r w:rsidRPr="00CF1767">
        <w:rPr>
          <w:rFonts w:asciiTheme="majorHAnsi" w:hAnsiTheme="majorHAnsi" w:cstheme="majorHAnsi"/>
          <w:color w:val="000000" w:themeColor="text1"/>
          <w:sz w:val="28"/>
          <w:szCs w:val="28"/>
        </w:rPr>
        <w:t xml:space="preserve"> </w:t>
      </w:r>
      <w:r w:rsidRPr="00CF1767">
        <w:rPr>
          <w:rFonts w:asciiTheme="majorHAnsi" w:hAnsiTheme="majorHAnsi" w:cstheme="majorHAnsi"/>
          <w:color w:val="000000" w:themeColor="text1"/>
          <w:sz w:val="28"/>
          <w:szCs w:val="28"/>
          <w:lang w:val="en-US"/>
        </w:rPr>
        <w:t>Literature</w:t>
      </w:r>
      <w:r w:rsidRPr="00CF1767">
        <w:rPr>
          <w:rFonts w:asciiTheme="majorHAnsi" w:hAnsiTheme="majorHAnsi" w:cstheme="majorHAnsi"/>
          <w:color w:val="000000" w:themeColor="text1"/>
          <w:sz w:val="28"/>
          <w:szCs w:val="28"/>
        </w:rPr>
        <w:t xml:space="preserve"> </w:t>
      </w:r>
      <w:r w:rsidRPr="00CF1767">
        <w:rPr>
          <w:rFonts w:asciiTheme="majorHAnsi" w:eastAsia="CNNSansDisplayW04-Light" w:hAnsiTheme="majorHAnsi" w:cstheme="majorHAnsi"/>
          <w:color w:val="1D1D1D"/>
          <w:sz w:val="28"/>
          <w:szCs w:val="28"/>
          <w:shd w:val="clear" w:color="auto" w:fill="FFFFFF"/>
        </w:rPr>
        <w:t>[Электронный ресурс]. - режим доступа:</w:t>
      </w:r>
      <w:r w:rsidRPr="00CF1767">
        <w:rPr>
          <w:rFonts w:asciiTheme="majorHAnsi" w:hAnsiTheme="majorHAnsi" w:cstheme="majorHAnsi"/>
          <w:color w:val="000000" w:themeColor="text1"/>
          <w:sz w:val="28"/>
          <w:szCs w:val="28"/>
        </w:rPr>
        <w:t xml:space="preserve"> https://poseidon01.ssrn.com/delivery.php?ID=927103126008001094110030116081092011118033030042010043122093066030064117094091121010026005017013006005055069126106125006106094055066031061002122118115123081081079042016010111006083110099019125065125074101114121075066070012027117089100127103064027022&amp;EXT=pdf, режим доступа: свободный (</w:t>
      </w:r>
      <w:r w:rsidR="005E2FFB">
        <w:rPr>
          <w:rFonts w:asciiTheme="majorHAnsi" w:hAnsiTheme="majorHAnsi" w:cstheme="majorHAnsi"/>
          <w:color w:val="000000" w:themeColor="text1"/>
          <w:sz w:val="28"/>
          <w:szCs w:val="28"/>
        </w:rPr>
        <w:t xml:space="preserve">Дата обращения - </w:t>
      </w:r>
      <w:r w:rsidRPr="00CF1767">
        <w:rPr>
          <w:rFonts w:asciiTheme="majorHAnsi" w:hAnsiTheme="majorHAnsi" w:cstheme="majorHAnsi"/>
          <w:color w:val="000000" w:themeColor="text1"/>
          <w:sz w:val="28"/>
          <w:szCs w:val="28"/>
        </w:rPr>
        <w:t>21.04.2018).</w:t>
      </w:r>
    </w:p>
    <w:p w:rsidR="00DF4E53" w:rsidRPr="00CF1767" w:rsidRDefault="00DF4E53" w:rsidP="00ED71BF">
      <w:pPr>
        <w:pStyle w:val="a0"/>
        <w:spacing w:after="0" w:line="360" w:lineRule="auto"/>
        <w:jc w:val="both"/>
        <w:rPr>
          <w:rStyle w:val="11"/>
          <w:rFonts w:asciiTheme="majorHAnsi" w:hAnsiTheme="majorHAnsi" w:cstheme="majorHAnsi"/>
          <w:i w:val="0"/>
          <w:color w:val="000000" w:themeColor="text1"/>
          <w:sz w:val="28"/>
          <w:szCs w:val="28"/>
          <w:lang w:val="en-US"/>
        </w:rPr>
      </w:pPr>
      <w:r w:rsidRPr="00CF1767">
        <w:rPr>
          <w:rFonts w:asciiTheme="majorHAnsi" w:hAnsiTheme="majorHAnsi" w:cstheme="majorHAnsi"/>
          <w:color w:val="000000" w:themeColor="text1"/>
          <w:sz w:val="28"/>
          <w:szCs w:val="28"/>
          <w:lang w:val="en-US"/>
        </w:rPr>
        <w:t>5</w:t>
      </w:r>
      <w:r w:rsidR="00F331A4" w:rsidRPr="00D21BBA">
        <w:rPr>
          <w:rFonts w:asciiTheme="majorHAnsi" w:hAnsiTheme="majorHAnsi" w:cstheme="majorHAnsi"/>
          <w:color w:val="000000" w:themeColor="text1"/>
          <w:sz w:val="28"/>
          <w:szCs w:val="28"/>
          <w:lang w:val="en-US"/>
        </w:rPr>
        <w:t>1</w:t>
      </w:r>
      <w:r w:rsidRPr="00CF1767">
        <w:rPr>
          <w:rFonts w:asciiTheme="majorHAnsi" w:hAnsiTheme="majorHAnsi" w:cstheme="majorHAnsi"/>
          <w:color w:val="000000" w:themeColor="text1"/>
          <w:sz w:val="28"/>
          <w:szCs w:val="28"/>
          <w:lang w:val="en-US"/>
        </w:rPr>
        <w:t>. Sauerberg, Lars Ole, Legal thriller from Gardner to Grisham : see you in court!  Palgrave Macmillan, 2016</w:t>
      </w:r>
      <w:r w:rsidR="00F331A4">
        <w:rPr>
          <w:rFonts w:asciiTheme="majorHAnsi" w:hAnsiTheme="majorHAnsi" w:cstheme="majorHAnsi"/>
          <w:color w:val="000000" w:themeColor="text1"/>
          <w:sz w:val="28"/>
          <w:szCs w:val="28"/>
          <w:lang w:val="en-US"/>
        </w:rPr>
        <w:t>, 199 pages.</w:t>
      </w:r>
    </w:p>
    <w:p w:rsidR="00DF4E53" w:rsidRPr="00CF1767" w:rsidRDefault="00DF4E53" w:rsidP="00ED71BF">
      <w:pPr>
        <w:pStyle w:val="a0"/>
        <w:spacing w:after="0" w:line="360" w:lineRule="auto"/>
        <w:jc w:val="both"/>
        <w:rPr>
          <w:rFonts w:asciiTheme="majorHAnsi" w:hAnsiTheme="majorHAnsi" w:cstheme="majorHAnsi"/>
          <w:color w:val="000000" w:themeColor="text1"/>
          <w:sz w:val="28"/>
          <w:szCs w:val="28"/>
          <w:lang w:val="en-US"/>
        </w:rPr>
      </w:pPr>
      <w:r w:rsidRPr="00CF1767">
        <w:rPr>
          <w:rStyle w:val="11"/>
          <w:rFonts w:asciiTheme="majorHAnsi" w:hAnsiTheme="majorHAnsi" w:cstheme="majorHAnsi"/>
          <w:i w:val="0"/>
          <w:color w:val="000000" w:themeColor="text1"/>
          <w:sz w:val="28"/>
          <w:szCs w:val="28"/>
          <w:lang w:val="en-US"/>
        </w:rPr>
        <w:t>5</w:t>
      </w:r>
      <w:r w:rsidR="00F331A4" w:rsidRPr="00D21BBA">
        <w:rPr>
          <w:rStyle w:val="11"/>
          <w:rFonts w:asciiTheme="majorHAnsi" w:hAnsiTheme="majorHAnsi" w:cstheme="majorHAnsi"/>
          <w:i w:val="0"/>
          <w:color w:val="000000" w:themeColor="text1"/>
          <w:sz w:val="28"/>
          <w:szCs w:val="28"/>
          <w:lang w:val="en-US"/>
        </w:rPr>
        <w:t>2</w:t>
      </w:r>
      <w:r w:rsidRPr="00CF1767">
        <w:rPr>
          <w:rStyle w:val="11"/>
          <w:rFonts w:asciiTheme="majorHAnsi" w:hAnsiTheme="majorHAnsi" w:cstheme="majorHAnsi"/>
          <w:i w:val="0"/>
          <w:color w:val="000000" w:themeColor="text1"/>
          <w:sz w:val="28"/>
          <w:szCs w:val="28"/>
          <w:lang w:val="en-US"/>
        </w:rPr>
        <w:t>. White, Terry (2003). «Justice Denoted: The Legal Thriller in American, British, and Continental Courtroom Literature» (Greenwood Publishing Group)</w:t>
      </w:r>
      <w:r w:rsidR="00F331A4">
        <w:rPr>
          <w:rStyle w:val="11"/>
          <w:rFonts w:asciiTheme="majorHAnsi" w:hAnsiTheme="majorHAnsi" w:cstheme="majorHAnsi"/>
          <w:i w:val="0"/>
          <w:color w:val="000000" w:themeColor="text1"/>
          <w:sz w:val="28"/>
          <w:szCs w:val="28"/>
          <w:lang w:val="en-US"/>
        </w:rPr>
        <w:t>, 592 pages</w:t>
      </w:r>
      <w:r w:rsidRPr="00CF1767">
        <w:rPr>
          <w:rStyle w:val="11"/>
          <w:rFonts w:asciiTheme="majorHAnsi" w:hAnsiTheme="majorHAnsi" w:cstheme="majorHAnsi"/>
          <w:i w:val="0"/>
          <w:color w:val="000000" w:themeColor="text1"/>
          <w:sz w:val="28"/>
          <w:szCs w:val="28"/>
          <w:lang w:val="en-US"/>
        </w:rPr>
        <w:t>.</w:t>
      </w:r>
    </w:p>
    <w:p w:rsidR="00DF4E53" w:rsidRPr="00CF1767" w:rsidRDefault="00DF4E53" w:rsidP="00D21BBA">
      <w:pPr>
        <w:pStyle w:val="1"/>
        <w:spacing w:before="0" w:after="0" w:line="360" w:lineRule="auto"/>
        <w:ind w:left="0" w:firstLine="0"/>
        <w:jc w:val="center"/>
        <w:rPr>
          <w:rFonts w:asciiTheme="majorHAnsi" w:hAnsiTheme="majorHAnsi" w:cstheme="majorHAnsi"/>
          <w:szCs w:val="28"/>
        </w:rPr>
      </w:pPr>
      <w:bookmarkStart w:id="163" w:name="_Toc514589969"/>
      <w:bookmarkStart w:id="164" w:name="_Toc514590120"/>
      <w:bookmarkStart w:id="165" w:name="_Toc514594148"/>
      <w:bookmarkStart w:id="166" w:name="_Toc514594867"/>
      <w:bookmarkStart w:id="167" w:name="_Toc514595333"/>
      <w:bookmarkStart w:id="168" w:name="_Toc514595607"/>
      <w:r w:rsidRPr="00CF1767">
        <w:rPr>
          <w:rFonts w:asciiTheme="majorHAnsi" w:hAnsiTheme="majorHAnsi" w:cstheme="majorHAnsi"/>
          <w:szCs w:val="28"/>
        </w:rPr>
        <w:lastRenderedPageBreak/>
        <w:t xml:space="preserve">Список </w:t>
      </w:r>
      <w:r w:rsidR="005E2FFB">
        <w:rPr>
          <w:rFonts w:asciiTheme="majorHAnsi" w:hAnsiTheme="majorHAnsi" w:cstheme="majorHAnsi"/>
          <w:szCs w:val="28"/>
        </w:rPr>
        <w:t xml:space="preserve">использованных </w:t>
      </w:r>
      <w:r w:rsidRPr="00CF1767">
        <w:rPr>
          <w:rFonts w:asciiTheme="majorHAnsi" w:hAnsiTheme="majorHAnsi" w:cstheme="majorHAnsi"/>
          <w:szCs w:val="28"/>
        </w:rPr>
        <w:t>словарей</w:t>
      </w:r>
      <w:r w:rsidR="005E2FFB">
        <w:rPr>
          <w:rFonts w:asciiTheme="majorHAnsi" w:hAnsiTheme="majorHAnsi" w:cstheme="majorHAnsi"/>
          <w:szCs w:val="28"/>
        </w:rPr>
        <w:t xml:space="preserve"> и</w:t>
      </w:r>
      <w:r w:rsidRPr="00CF1767">
        <w:rPr>
          <w:rFonts w:asciiTheme="majorHAnsi" w:hAnsiTheme="majorHAnsi" w:cstheme="majorHAnsi"/>
          <w:szCs w:val="28"/>
        </w:rPr>
        <w:t xml:space="preserve"> справочных изданий</w:t>
      </w:r>
      <w:bookmarkEnd w:id="163"/>
      <w:bookmarkEnd w:id="164"/>
      <w:bookmarkEnd w:id="165"/>
      <w:bookmarkEnd w:id="166"/>
      <w:bookmarkEnd w:id="167"/>
      <w:bookmarkEnd w:id="168"/>
    </w:p>
    <w:p w:rsidR="00F331A4" w:rsidRDefault="00ED71BF" w:rsidP="00ED71BF">
      <w:pPr>
        <w:spacing w:line="360" w:lineRule="auto"/>
        <w:jc w:val="both"/>
        <w:rPr>
          <w:rFonts w:asciiTheme="majorHAnsi" w:eastAsia="TimesNewRomanPSMT" w:hAnsiTheme="majorHAnsi" w:cstheme="majorHAnsi"/>
          <w:sz w:val="28"/>
          <w:szCs w:val="28"/>
        </w:rPr>
      </w:pPr>
      <w:r w:rsidRPr="00F331A4">
        <w:rPr>
          <w:rStyle w:val="w"/>
          <w:rFonts w:asciiTheme="majorHAnsi" w:hAnsiTheme="majorHAnsi" w:cstheme="majorHAnsi"/>
          <w:iCs/>
          <w:color w:val="000000" w:themeColor="text1"/>
          <w:sz w:val="28"/>
          <w:szCs w:val="28"/>
        </w:rPr>
        <w:t>1</w:t>
      </w:r>
      <w:r w:rsidR="00DF4E53" w:rsidRPr="00F331A4">
        <w:rPr>
          <w:rStyle w:val="w"/>
          <w:rFonts w:asciiTheme="majorHAnsi" w:hAnsiTheme="majorHAnsi" w:cstheme="majorHAnsi"/>
          <w:iCs/>
          <w:color w:val="000000" w:themeColor="text1"/>
          <w:sz w:val="28"/>
          <w:szCs w:val="28"/>
        </w:rPr>
        <w:t>.</w:t>
      </w:r>
      <w:r w:rsidR="00F331A4" w:rsidRPr="00D21BBA">
        <w:rPr>
          <w:rFonts w:asciiTheme="majorHAnsi" w:eastAsia="TimesNewRomanPSMT" w:hAnsiTheme="majorHAnsi" w:cstheme="majorHAnsi"/>
          <w:sz w:val="28"/>
          <w:szCs w:val="28"/>
        </w:rPr>
        <w:t xml:space="preserve"> Васильева Н.В. Краткий словарь лингвистических терминов. – М., 1995</w:t>
      </w:r>
    </w:p>
    <w:p w:rsidR="00DF4E53" w:rsidRPr="00CF1767" w:rsidRDefault="00F331A4" w:rsidP="00ED71BF">
      <w:pPr>
        <w:spacing w:line="360" w:lineRule="auto"/>
        <w:jc w:val="both"/>
        <w:rPr>
          <w:rStyle w:val="a7"/>
          <w:rFonts w:asciiTheme="majorHAnsi" w:hAnsiTheme="majorHAnsi" w:cstheme="majorHAnsi"/>
          <w:color w:val="000000" w:themeColor="text1"/>
          <w:sz w:val="28"/>
          <w:szCs w:val="28"/>
        </w:rPr>
      </w:pPr>
      <w:r>
        <w:rPr>
          <w:rFonts w:asciiTheme="majorHAnsi" w:eastAsia="TimesNewRomanPSMT" w:hAnsiTheme="majorHAnsi" w:cstheme="majorHAnsi"/>
          <w:sz w:val="28"/>
          <w:szCs w:val="28"/>
        </w:rPr>
        <w:t>2.</w:t>
      </w:r>
      <w:r w:rsidR="00DF4E53" w:rsidRPr="00CF1767">
        <w:rPr>
          <w:rStyle w:val="w"/>
          <w:rFonts w:asciiTheme="majorHAnsi" w:hAnsiTheme="majorHAnsi" w:cstheme="majorHAnsi"/>
          <w:iCs/>
          <w:color w:val="000000" w:themeColor="text1"/>
          <w:sz w:val="28"/>
          <w:szCs w:val="28"/>
        </w:rPr>
        <w:t>Толковый</w:t>
      </w:r>
      <w:r w:rsidR="00DF4E53" w:rsidRPr="00CF1767">
        <w:rPr>
          <w:rStyle w:val="apple-converted-space"/>
          <w:rFonts w:asciiTheme="majorHAnsi" w:hAnsiTheme="majorHAnsi" w:cstheme="majorHAnsi"/>
          <w:iCs/>
          <w:color w:val="000000" w:themeColor="text1"/>
          <w:sz w:val="28"/>
          <w:szCs w:val="28"/>
        </w:rPr>
        <w:t> </w:t>
      </w:r>
      <w:r w:rsidR="00DF4E53" w:rsidRPr="00CF1767">
        <w:rPr>
          <w:rStyle w:val="w"/>
          <w:rFonts w:asciiTheme="majorHAnsi" w:hAnsiTheme="majorHAnsi" w:cstheme="majorHAnsi"/>
          <w:iCs/>
          <w:color w:val="000000" w:themeColor="text1"/>
          <w:sz w:val="28"/>
          <w:szCs w:val="28"/>
        </w:rPr>
        <w:t>словарь</w:t>
      </w:r>
      <w:r w:rsidR="00DF4E53" w:rsidRPr="00CF1767">
        <w:rPr>
          <w:rStyle w:val="apple-converted-space"/>
          <w:rFonts w:asciiTheme="majorHAnsi" w:hAnsiTheme="majorHAnsi" w:cstheme="majorHAnsi"/>
          <w:iCs/>
          <w:color w:val="000000" w:themeColor="text1"/>
          <w:sz w:val="28"/>
          <w:szCs w:val="28"/>
        </w:rPr>
        <w:t> </w:t>
      </w:r>
      <w:r w:rsidR="00DF4E53" w:rsidRPr="00CF1767">
        <w:rPr>
          <w:rStyle w:val="w"/>
          <w:rFonts w:asciiTheme="majorHAnsi" w:hAnsiTheme="majorHAnsi" w:cstheme="majorHAnsi"/>
          <w:iCs/>
          <w:color w:val="000000" w:themeColor="text1"/>
          <w:sz w:val="28"/>
          <w:szCs w:val="28"/>
        </w:rPr>
        <w:t>Ушакова</w:t>
      </w:r>
      <w:r w:rsidR="00DF4E53" w:rsidRPr="00CF1767">
        <w:rPr>
          <w:rStyle w:val="a7"/>
          <w:rFonts w:asciiTheme="majorHAnsi" w:hAnsiTheme="majorHAnsi" w:cstheme="majorHAnsi"/>
          <w:color w:val="000000" w:themeColor="text1"/>
          <w:sz w:val="28"/>
          <w:szCs w:val="28"/>
        </w:rPr>
        <w:t>.</w:t>
      </w:r>
      <w:r w:rsidR="00DF4E53" w:rsidRPr="00CF1767">
        <w:rPr>
          <w:rStyle w:val="apple-converted-space"/>
          <w:rFonts w:asciiTheme="majorHAnsi" w:hAnsiTheme="majorHAnsi" w:cstheme="majorHAnsi"/>
          <w:iCs/>
          <w:color w:val="000000" w:themeColor="text1"/>
          <w:sz w:val="28"/>
          <w:szCs w:val="28"/>
        </w:rPr>
        <w:t> </w:t>
      </w:r>
      <w:r w:rsidR="00DF4E53" w:rsidRPr="00CF1767">
        <w:rPr>
          <w:rStyle w:val="w"/>
          <w:rFonts w:asciiTheme="majorHAnsi" w:hAnsiTheme="majorHAnsi" w:cstheme="majorHAnsi"/>
          <w:iCs/>
          <w:color w:val="000000" w:themeColor="text1"/>
          <w:sz w:val="28"/>
          <w:szCs w:val="28"/>
        </w:rPr>
        <w:t>Д</w:t>
      </w:r>
      <w:r w:rsidR="00DF4E53" w:rsidRPr="00CF1767">
        <w:rPr>
          <w:rStyle w:val="a7"/>
          <w:rFonts w:asciiTheme="majorHAnsi" w:hAnsiTheme="majorHAnsi" w:cstheme="majorHAnsi"/>
          <w:color w:val="000000" w:themeColor="text1"/>
          <w:sz w:val="28"/>
          <w:szCs w:val="28"/>
        </w:rPr>
        <w:t>.</w:t>
      </w:r>
      <w:r w:rsidR="00DF4E53" w:rsidRPr="00CF1767">
        <w:rPr>
          <w:rStyle w:val="w"/>
          <w:rFonts w:asciiTheme="majorHAnsi" w:hAnsiTheme="majorHAnsi" w:cstheme="majorHAnsi"/>
          <w:iCs/>
          <w:color w:val="000000" w:themeColor="text1"/>
          <w:sz w:val="28"/>
          <w:szCs w:val="28"/>
        </w:rPr>
        <w:t>Н</w:t>
      </w:r>
      <w:r w:rsidR="00DF4E53" w:rsidRPr="00CF1767">
        <w:rPr>
          <w:rStyle w:val="a7"/>
          <w:rFonts w:asciiTheme="majorHAnsi" w:hAnsiTheme="majorHAnsi" w:cstheme="majorHAnsi"/>
          <w:color w:val="000000" w:themeColor="text1"/>
          <w:sz w:val="28"/>
          <w:szCs w:val="28"/>
        </w:rPr>
        <w:t>.</w:t>
      </w:r>
      <w:r w:rsidR="00DF4E53" w:rsidRPr="00CF1767">
        <w:rPr>
          <w:rStyle w:val="apple-converted-space"/>
          <w:rFonts w:asciiTheme="majorHAnsi" w:hAnsiTheme="majorHAnsi" w:cstheme="majorHAnsi"/>
          <w:iCs/>
          <w:color w:val="000000" w:themeColor="text1"/>
          <w:sz w:val="28"/>
          <w:szCs w:val="28"/>
        </w:rPr>
        <w:t> </w:t>
      </w:r>
      <w:r w:rsidR="00DF4E53" w:rsidRPr="00CF1767">
        <w:rPr>
          <w:rStyle w:val="w"/>
          <w:rFonts w:asciiTheme="majorHAnsi" w:hAnsiTheme="majorHAnsi" w:cstheme="majorHAnsi"/>
          <w:iCs/>
          <w:color w:val="000000" w:themeColor="text1"/>
          <w:sz w:val="28"/>
          <w:szCs w:val="28"/>
        </w:rPr>
        <w:t>Ушаков</w:t>
      </w:r>
      <w:r w:rsidR="00DF4E53" w:rsidRPr="00CF1767">
        <w:rPr>
          <w:rStyle w:val="a7"/>
          <w:rFonts w:asciiTheme="majorHAnsi" w:hAnsiTheme="majorHAnsi" w:cstheme="majorHAnsi"/>
          <w:color w:val="000000" w:themeColor="text1"/>
          <w:sz w:val="28"/>
          <w:szCs w:val="28"/>
        </w:rPr>
        <w:t>.</w:t>
      </w:r>
      <w:r w:rsidR="00DF4E53" w:rsidRPr="00CF1767">
        <w:rPr>
          <w:rStyle w:val="apple-converted-space"/>
          <w:rFonts w:asciiTheme="majorHAnsi" w:hAnsiTheme="majorHAnsi" w:cstheme="majorHAnsi"/>
          <w:iCs/>
          <w:color w:val="000000" w:themeColor="text1"/>
          <w:sz w:val="28"/>
          <w:szCs w:val="28"/>
        </w:rPr>
        <w:t> </w:t>
      </w:r>
      <w:r w:rsidR="00DF4E53" w:rsidRPr="00CF1767">
        <w:rPr>
          <w:rFonts w:asciiTheme="majorHAnsi" w:eastAsia="CNNSansDisplayW04-Light" w:hAnsiTheme="majorHAnsi" w:cstheme="majorHAnsi"/>
          <w:color w:val="1D1D1D"/>
          <w:kern w:val="1"/>
          <w:sz w:val="28"/>
          <w:szCs w:val="28"/>
          <w:shd w:val="clear" w:color="auto" w:fill="FFFFFF"/>
        </w:rPr>
        <w:t>[Электронный ресурс]. - режим доступа</w:t>
      </w:r>
      <w:r w:rsidR="00DF4E53" w:rsidRPr="00CF1767">
        <w:rPr>
          <w:rFonts w:asciiTheme="majorHAnsi" w:eastAsia="CNNSansDisplayW04-Light" w:hAnsiTheme="majorHAnsi" w:cstheme="majorHAnsi"/>
          <w:color w:val="1D1D1D"/>
          <w:sz w:val="28"/>
          <w:szCs w:val="28"/>
          <w:shd w:val="clear" w:color="auto" w:fill="FFFFFF"/>
        </w:rPr>
        <w:t>:</w:t>
      </w:r>
      <w:r w:rsidR="00DF4E53" w:rsidRPr="00CF1767">
        <w:rPr>
          <w:rFonts w:asciiTheme="majorHAnsi" w:hAnsiTheme="majorHAnsi" w:cstheme="majorHAnsi"/>
          <w:color w:val="000000" w:themeColor="text1"/>
          <w:sz w:val="28"/>
          <w:szCs w:val="28"/>
        </w:rPr>
        <w:t xml:space="preserve"> </w:t>
      </w:r>
      <w:r w:rsidR="00DF4E53" w:rsidRPr="00CF1767">
        <w:rPr>
          <w:rStyle w:val="apple-converted-space"/>
          <w:rFonts w:asciiTheme="majorHAnsi" w:hAnsiTheme="majorHAnsi" w:cstheme="majorHAnsi"/>
          <w:color w:val="000000" w:themeColor="text1"/>
          <w:sz w:val="28"/>
          <w:szCs w:val="28"/>
        </w:rPr>
        <w:t>https://ushakovdictionary.ru</w:t>
      </w:r>
      <w:r w:rsidR="00DF4E53" w:rsidRPr="00CF1767">
        <w:rPr>
          <w:rStyle w:val="apple-converted-space"/>
          <w:rFonts w:asciiTheme="majorHAnsi" w:hAnsiTheme="majorHAnsi" w:cstheme="majorHAnsi"/>
          <w:iCs/>
          <w:color w:val="000000" w:themeColor="text1"/>
          <w:sz w:val="28"/>
          <w:szCs w:val="28"/>
        </w:rPr>
        <w:t>, свободный (13.03.2018).</w:t>
      </w:r>
    </w:p>
    <w:p w:rsidR="00DF4E53" w:rsidRPr="00CF1767" w:rsidRDefault="00F331A4" w:rsidP="00ED71BF">
      <w:pPr>
        <w:spacing w:line="360" w:lineRule="auto"/>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3.</w:t>
      </w:r>
      <w:r w:rsidR="00DF4E53" w:rsidRPr="00CF1767">
        <w:rPr>
          <w:rFonts w:asciiTheme="majorHAnsi" w:hAnsiTheme="majorHAnsi" w:cstheme="majorHAnsi"/>
          <w:color w:val="000000" w:themeColor="text1"/>
          <w:sz w:val="28"/>
          <w:szCs w:val="28"/>
          <w:shd w:val="clear" w:color="auto" w:fill="FFFFFF"/>
        </w:rPr>
        <w:t xml:space="preserve"> Большой юридический словарь / Под ред. А.Я. Сухарева, В.Е. Крутских / А. И. Алексеев, Л. П. Ануфриева, В. В. Бойцова и др. — М.: Норма, 2000. — 1235 с.</w:t>
      </w:r>
    </w:p>
    <w:p w:rsidR="00DF4E53" w:rsidRPr="00CF1767" w:rsidRDefault="00F331A4" w:rsidP="00ED71BF">
      <w:pPr>
        <w:shd w:val="clear" w:color="auto" w:fill="FFFFFF"/>
        <w:spacing w:line="360" w:lineRule="auto"/>
        <w:jc w:val="both"/>
        <w:rPr>
          <w:rStyle w:val="w"/>
          <w:rFonts w:asciiTheme="majorHAnsi" w:hAnsiTheme="majorHAnsi" w:cstheme="majorHAnsi"/>
          <w:sz w:val="28"/>
          <w:szCs w:val="28"/>
          <w:lang w:val="en-US"/>
        </w:rPr>
      </w:pPr>
      <w:r w:rsidRPr="00D21BBA">
        <w:rPr>
          <w:rStyle w:val="w"/>
          <w:rFonts w:asciiTheme="majorHAnsi" w:hAnsiTheme="majorHAnsi" w:cstheme="majorHAnsi"/>
          <w:iCs/>
          <w:color w:val="000000" w:themeColor="text1"/>
          <w:sz w:val="28"/>
          <w:szCs w:val="28"/>
          <w:lang w:val="en-US"/>
        </w:rPr>
        <w:t>4</w:t>
      </w:r>
      <w:r w:rsidR="00DF4E53" w:rsidRPr="00D21BBA">
        <w:rPr>
          <w:rStyle w:val="w"/>
          <w:rFonts w:asciiTheme="majorHAnsi" w:hAnsiTheme="majorHAnsi" w:cstheme="majorHAnsi"/>
          <w:iCs/>
          <w:color w:val="000000" w:themeColor="text1"/>
          <w:sz w:val="28"/>
          <w:szCs w:val="28"/>
          <w:lang w:val="en-US"/>
        </w:rPr>
        <w:t xml:space="preserve">. </w:t>
      </w:r>
      <w:r w:rsidR="00DF4E53" w:rsidRPr="00D21BBA">
        <w:rPr>
          <w:rStyle w:val="w"/>
          <w:rFonts w:asciiTheme="majorHAnsi" w:hAnsiTheme="majorHAnsi" w:cstheme="majorHAnsi"/>
          <w:sz w:val="28"/>
          <w:szCs w:val="28"/>
          <w:lang w:val="en-US"/>
        </w:rPr>
        <w:t xml:space="preserve"> </w:t>
      </w:r>
      <w:r w:rsidR="00DF4E53" w:rsidRPr="00CF1767">
        <w:rPr>
          <w:rFonts w:asciiTheme="majorHAnsi" w:hAnsiTheme="majorHAnsi" w:cstheme="majorHAnsi"/>
          <w:color w:val="000000" w:themeColor="text1"/>
          <w:sz w:val="28"/>
          <w:szCs w:val="28"/>
          <w:lang w:val="en-US"/>
        </w:rPr>
        <w:t>Glossary</w:t>
      </w:r>
      <w:r w:rsidR="00DF4E53" w:rsidRPr="00D21BBA">
        <w:rPr>
          <w:rFonts w:asciiTheme="majorHAnsi" w:hAnsiTheme="majorHAnsi" w:cstheme="majorHAnsi"/>
          <w:color w:val="000000" w:themeColor="text1"/>
          <w:sz w:val="28"/>
          <w:szCs w:val="28"/>
          <w:lang w:val="en-US"/>
        </w:rPr>
        <w:t xml:space="preserve"> </w:t>
      </w:r>
      <w:r w:rsidR="00DF4E53" w:rsidRPr="00CF1767">
        <w:rPr>
          <w:rFonts w:asciiTheme="majorHAnsi" w:hAnsiTheme="majorHAnsi" w:cstheme="majorHAnsi"/>
          <w:color w:val="000000" w:themeColor="text1"/>
          <w:sz w:val="28"/>
          <w:szCs w:val="28"/>
          <w:lang w:val="en-US"/>
        </w:rPr>
        <w:t xml:space="preserve">of common court, tribunal and legal terms for interpreters, </w:t>
      </w:r>
      <w:r w:rsidR="00DF4E53" w:rsidRPr="00CF1767">
        <w:rPr>
          <w:rFonts w:asciiTheme="majorHAnsi" w:eastAsia="CNNSansDisplayW04-Light" w:hAnsiTheme="majorHAnsi" w:cstheme="majorHAnsi"/>
          <w:color w:val="1D1D1D"/>
          <w:kern w:val="1"/>
          <w:sz w:val="28"/>
          <w:szCs w:val="28"/>
          <w:shd w:val="clear" w:color="auto" w:fill="FFFFFF"/>
          <w:lang w:val="en-US"/>
        </w:rPr>
        <w:t>[</w:t>
      </w:r>
      <w:r w:rsidR="00DF4E53" w:rsidRPr="00CF1767">
        <w:rPr>
          <w:rFonts w:asciiTheme="majorHAnsi" w:eastAsia="CNNSansDisplayW04-Light" w:hAnsiTheme="majorHAnsi" w:cstheme="majorHAnsi"/>
          <w:color w:val="1D1D1D"/>
          <w:kern w:val="1"/>
          <w:sz w:val="28"/>
          <w:szCs w:val="28"/>
          <w:shd w:val="clear" w:color="auto" w:fill="FFFFFF"/>
        </w:rPr>
        <w:t>Электронный</w:t>
      </w:r>
      <w:r w:rsidR="00DF4E53" w:rsidRPr="00CF1767">
        <w:rPr>
          <w:rFonts w:asciiTheme="majorHAnsi" w:eastAsia="CNNSansDisplayW04-Light" w:hAnsiTheme="majorHAnsi" w:cstheme="majorHAnsi"/>
          <w:color w:val="1D1D1D"/>
          <w:kern w:val="1"/>
          <w:sz w:val="28"/>
          <w:szCs w:val="28"/>
          <w:shd w:val="clear" w:color="auto" w:fill="FFFFFF"/>
          <w:lang w:val="en-US"/>
        </w:rPr>
        <w:t xml:space="preserve"> </w:t>
      </w:r>
      <w:r w:rsidR="00DF4E53" w:rsidRPr="00CF1767">
        <w:rPr>
          <w:rFonts w:asciiTheme="majorHAnsi" w:eastAsia="CNNSansDisplayW04-Light" w:hAnsiTheme="majorHAnsi" w:cstheme="majorHAnsi"/>
          <w:color w:val="1D1D1D"/>
          <w:kern w:val="1"/>
          <w:sz w:val="28"/>
          <w:szCs w:val="28"/>
          <w:shd w:val="clear" w:color="auto" w:fill="FFFFFF"/>
        </w:rPr>
        <w:t>ресурс</w:t>
      </w:r>
      <w:r w:rsidR="00DF4E53" w:rsidRPr="00CF1767">
        <w:rPr>
          <w:rFonts w:asciiTheme="majorHAnsi" w:eastAsia="CNNSansDisplayW04-Light" w:hAnsiTheme="majorHAnsi" w:cstheme="majorHAnsi"/>
          <w:color w:val="1D1D1D"/>
          <w:kern w:val="1"/>
          <w:sz w:val="28"/>
          <w:szCs w:val="28"/>
          <w:shd w:val="clear" w:color="auto" w:fill="FFFFFF"/>
          <w:lang w:val="en-US"/>
        </w:rPr>
        <w:t xml:space="preserve">]. - </w:t>
      </w:r>
      <w:r w:rsidR="00DF4E53" w:rsidRPr="00CF1767">
        <w:rPr>
          <w:rFonts w:asciiTheme="majorHAnsi" w:eastAsia="CNNSansDisplayW04-Light" w:hAnsiTheme="majorHAnsi" w:cstheme="majorHAnsi"/>
          <w:color w:val="1D1D1D"/>
          <w:kern w:val="1"/>
          <w:sz w:val="28"/>
          <w:szCs w:val="28"/>
          <w:shd w:val="clear" w:color="auto" w:fill="FFFFFF"/>
        </w:rPr>
        <w:t>режим</w:t>
      </w:r>
      <w:r w:rsidR="00DF4E53" w:rsidRPr="00CF1767">
        <w:rPr>
          <w:rFonts w:asciiTheme="majorHAnsi" w:eastAsia="CNNSansDisplayW04-Light" w:hAnsiTheme="majorHAnsi" w:cstheme="majorHAnsi"/>
          <w:color w:val="1D1D1D"/>
          <w:kern w:val="1"/>
          <w:sz w:val="28"/>
          <w:szCs w:val="28"/>
          <w:shd w:val="clear" w:color="auto" w:fill="FFFFFF"/>
          <w:lang w:val="en-US"/>
        </w:rPr>
        <w:t xml:space="preserve"> </w:t>
      </w:r>
      <w:r w:rsidR="00DF4E53" w:rsidRPr="00CF1767">
        <w:rPr>
          <w:rFonts w:asciiTheme="majorHAnsi" w:eastAsia="CNNSansDisplayW04-Light" w:hAnsiTheme="majorHAnsi" w:cstheme="majorHAnsi"/>
          <w:color w:val="1D1D1D"/>
          <w:kern w:val="1"/>
          <w:sz w:val="28"/>
          <w:szCs w:val="28"/>
          <w:shd w:val="clear" w:color="auto" w:fill="FFFFFF"/>
        </w:rPr>
        <w:t>доступа</w:t>
      </w:r>
      <w:r w:rsidR="00DF4E53" w:rsidRPr="00CF1767">
        <w:rPr>
          <w:rFonts w:asciiTheme="majorHAnsi" w:eastAsia="CNNSansDisplayW04-Light" w:hAnsiTheme="majorHAnsi" w:cstheme="majorHAnsi"/>
          <w:color w:val="1D1D1D"/>
          <w:sz w:val="28"/>
          <w:szCs w:val="28"/>
          <w:shd w:val="clear" w:color="auto" w:fill="FFFFFF"/>
          <w:lang w:val="en-US"/>
        </w:rPr>
        <w:t>:</w:t>
      </w:r>
      <w:r w:rsidR="00DF4E53" w:rsidRPr="00CF1767">
        <w:rPr>
          <w:rFonts w:asciiTheme="majorHAnsi" w:hAnsiTheme="majorHAnsi" w:cstheme="majorHAnsi"/>
          <w:color w:val="001E5E"/>
          <w:sz w:val="28"/>
          <w:szCs w:val="28"/>
          <w:lang w:val="en-US"/>
        </w:rPr>
        <w:t xml:space="preserve"> </w:t>
      </w:r>
      <w:r w:rsidR="00DF4E53" w:rsidRPr="00CF1767">
        <w:rPr>
          <w:rStyle w:val="w"/>
          <w:rFonts w:asciiTheme="majorHAnsi" w:hAnsiTheme="majorHAnsi" w:cstheme="majorHAnsi"/>
          <w:color w:val="000000" w:themeColor="text1"/>
          <w:sz w:val="28"/>
          <w:szCs w:val="28"/>
          <w:lang w:val="en-US"/>
        </w:rPr>
        <w:t>http://www.courts.qld.gov.au/__data/assets/pdf_file/0011/487478/djag-pub-legal-glossary-for-interpreters.pdf</w:t>
      </w:r>
      <w:r w:rsidR="00DF4E53" w:rsidRPr="00CF1767">
        <w:rPr>
          <w:rStyle w:val="w"/>
          <w:rFonts w:asciiTheme="majorHAnsi" w:hAnsiTheme="majorHAnsi" w:cstheme="majorHAnsi"/>
          <w:iCs/>
          <w:color w:val="000000" w:themeColor="text1"/>
          <w:sz w:val="28"/>
          <w:szCs w:val="28"/>
          <w:lang w:val="en-US"/>
        </w:rPr>
        <w:t xml:space="preserve">, </w:t>
      </w:r>
      <w:r w:rsidR="00DF4E53" w:rsidRPr="00CF1767">
        <w:rPr>
          <w:rStyle w:val="w"/>
          <w:rFonts w:asciiTheme="majorHAnsi" w:hAnsiTheme="majorHAnsi" w:cstheme="majorHAnsi"/>
          <w:iCs/>
          <w:color w:val="000000" w:themeColor="text1"/>
          <w:sz w:val="28"/>
          <w:szCs w:val="28"/>
        </w:rPr>
        <w:t>свободный</w:t>
      </w:r>
      <w:r w:rsidR="00DF4E53" w:rsidRPr="00CF1767">
        <w:rPr>
          <w:rStyle w:val="w"/>
          <w:rFonts w:asciiTheme="majorHAnsi" w:hAnsiTheme="majorHAnsi" w:cstheme="majorHAnsi"/>
          <w:iCs/>
          <w:color w:val="000000" w:themeColor="text1"/>
          <w:sz w:val="28"/>
          <w:szCs w:val="28"/>
          <w:lang w:val="en-US"/>
        </w:rPr>
        <w:t xml:space="preserve"> (</w:t>
      </w:r>
      <w:r w:rsidR="00D16274">
        <w:rPr>
          <w:rStyle w:val="w"/>
          <w:rFonts w:asciiTheme="majorHAnsi" w:hAnsiTheme="majorHAnsi" w:cstheme="majorHAnsi"/>
          <w:iCs/>
          <w:color w:val="000000" w:themeColor="text1"/>
          <w:sz w:val="28"/>
          <w:szCs w:val="28"/>
        </w:rPr>
        <w:t>дата</w:t>
      </w:r>
      <w:r w:rsidR="00D16274" w:rsidRPr="00D21BBA">
        <w:rPr>
          <w:rStyle w:val="w"/>
          <w:rFonts w:asciiTheme="majorHAnsi" w:hAnsiTheme="majorHAnsi" w:cstheme="majorHAnsi"/>
          <w:iCs/>
          <w:color w:val="000000" w:themeColor="text1"/>
          <w:sz w:val="28"/>
          <w:szCs w:val="28"/>
          <w:lang w:val="en-US"/>
        </w:rPr>
        <w:t xml:space="preserve"> </w:t>
      </w:r>
      <w:r w:rsidR="00D16274">
        <w:rPr>
          <w:rStyle w:val="w"/>
          <w:rFonts w:asciiTheme="majorHAnsi" w:hAnsiTheme="majorHAnsi" w:cstheme="majorHAnsi"/>
          <w:iCs/>
          <w:color w:val="000000" w:themeColor="text1"/>
          <w:sz w:val="28"/>
          <w:szCs w:val="28"/>
        </w:rPr>
        <w:t>обращения</w:t>
      </w:r>
      <w:r w:rsidR="00D16274" w:rsidRPr="00D21BBA">
        <w:rPr>
          <w:rStyle w:val="w"/>
          <w:rFonts w:asciiTheme="majorHAnsi" w:hAnsiTheme="majorHAnsi" w:cstheme="majorHAnsi"/>
          <w:iCs/>
          <w:color w:val="000000" w:themeColor="text1"/>
          <w:sz w:val="28"/>
          <w:szCs w:val="28"/>
          <w:lang w:val="en-US"/>
        </w:rPr>
        <w:t xml:space="preserve"> - </w:t>
      </w:r>
      <w:r w:rsidR="00DF4E53" w:rsidRPr="00CF1767">
        <w:rPr>
          <w:rStyle w:val="w"/>
          <w:rFonts w:asciiTheme="majorHAnsi" w:hAnsiTheme="majorHAnsi" w:cstheme="majorHAnsi"/>
          <w:iCs/>
          <w:color w:val="000000" w:themeColor="text1"/>
          <w:sz w:val="28"/>
          <w:szCs w:val="28"/>
          <w:lang w:val="en-US"/>
        </w:rPr>
        <w:t>20.04.2018)</w:t>
      </w:r>
    </w:p>
    <w:p w:rsidR="00DF4E53" w:rsidRPr="00D21BBA" w:rsidRDefault="00F331A4" w:rsidP="00ED71BF">
      <w:pPr>
        <w:spacing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5</w:t>
      </w:r>
      <w:r w:rsidR="00DF4E53" w:rsidRPr="00D21BBA">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lang w:val="en-US"/>
        </w:rPr>
        <w:t>American</w:t>
      </w:r>
      <w:r w:rsidR="00DF4E53" w:rsidRPr="00D21BBA">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lang w:val="en-US"/>
        </w:rPr>
        <w:t>Bar</w:t>
      </w:r>
      <w:r w:rsidR="00DF4E53" w:rsidRPr="00D21BBA">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lang w:val="en-US"/>
        </w:rPr>
        <w:t>Association</w:t>
      </w:r>
      <w:r w:rsidR="00DF4E53" w:rsidRPr="00D21BBA">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lang w:val="en-US"/>
        </w:rPr>
        <w:t>Glossary</w:t>
      </w:r>
      <w:r w:rsidR="00DF4E53" w:rsidRPr="00D21BBA">
        <w:rPr>
          <w:rFonts w:asciiTheme="majorHAnsi" w:hAnsiTheme="majorHAnsi" w:cstheme="majorHAnsi"/>
          <w:color w:val="000000" w:themeColor="text1"/>
          <w:sz w:val="28"/>
          <w:szCs w:val="28"/>
        </w:rPr>
        <w:t xml:space="preserve"> </w:t>
      </w:r>
      <w:r w:rsidR="00DF4E53" w:rsidRPr="00D21BBA">
        <w:rPr>
          <w:rFonts w:asciiTheme="majorHAnsi" w:eastAsia="CNNSansDisplayW04-Light" w:hAnsiTheme="majorHAnsi" w:cstheme="majorHAnsi"/>
          <w:color w:val="1D1D1D"/>
          <w:kern w:val="1"/>
          <w:sz w:val="28"/>
          <w:szCs w:val="28"/>
          <w:shd w:val="clear" w:color="auto" w:fill="FFFFFF"/>
        </w:rPr>
        <w:t>[</w:t>
      </w:r>
      <w:r w:rsidR="00DF4E53" w:rsidRPr="00CF1767">
        <w:rPr>
          <w:rFonts w:asciiTheme="majorHAnsi" w:eastAsia="CNNSansDisplayW04-Light" w:hAnsiTheme="majorHAnsi" w:cstheme="majorHAnsi"/>
          <w:color w:val="1D1D1D"/>
          <w:kern w:val="1"/>
          <w:sz w:val="28"/>
          <w:szCs w:val="28"/>
          <w:shd w:val="clear" w:color="auto" w:fill="FFFFFF"/>
        </w:rPr>
        <w:t>Электронный</w:t>
      </w:r>
      <w:r w:rsidR="00DF4E53" w:rsidRPr="00D21BBA">
        <w:rPr>
          <w:rFonts w:asciiTheme="majorHAnsi" w:eastAsia="CNNSansDisplayW04-Light" w:hAnsiTheme="majorHAnsi" w:cstheme="majorHAnsi"/>
          <w:color w:val="1D1D1D"/>
          <w:kern w:val="1"/>
          <w:sz w:val="28"/>
          <w:szCs w:val="28"/>
          <w:shd w:val="clear" w:color="auto" w:fill="FFFFFF"/>
        </w:rPr>
        <w:t xml:space="preserve"> </w:t>
      </w:r>
      <w:r w:rsidR="00DF4E53" w:rsidRPr="00CF1767">
        <w:rPr>
          <w:rFonts w:asciiTheme="majorHAnsi" w:eastAsia="CNNSansDisplayW04-Light" w:hAnsiTheme="majorHAnsi" w:cstheme="majorHAnsi"/>
          <w:color w:val="1D1D1D"/>
          <w:kern w:val="1"/>
          <w:sz w:val="28"/>
          <w:szCs w:val="28"/>
          <w:shd w:val="clear" w:color="auto" w:fill="FFFFFF"/>
        </w:rPr>
        <w:t>ресурс</w:t>
      </w:r>
      <w:r w:rsidR="00DF4E53" w:rsidRPr="00D21BBA">
        <w:rPr>
          <w:rFonts w:asciiTheme="majorHAnsi" w:eastAsia="CNNSansDisplayW04-Light" w:hAnsiTheme="majorHAnsi" w:cstheme="majorHAnsi"/>
          <w:color w:val="1D1D1D"/>
          <w:kern w:val="1"/>
          <w:sz w:val="28"/>
          <w:szCs w:val="28"/>
          <w:shd w:val="clear" w:color="auto" w:fill="FFFFFF"/>
        </w:rPr>
        <w:t xml:space="preserve">]. - </w:t>
      </w:r>
      <w:r w:rsidR="00DF4E53" w:rsidRPr="00CF1767">
        <w:rPr>
          <w:rFonts w:asciiTheme="majorHAnsi" w:eastAsia="CNNSansDisplayW04-Light" w:hAnsiTheme="majorHAnsi" w:cstheme="majorHAnsi"/>
          <w:color w:val="1D1D1D"/>
          <w:kern w:val="1"/>
          <w:sz w:val="28"/>
          <w:szCs w:val="28"/>
          <w:shd w:val="clear" w:color="auto" w:fill="FFFFFF"/>
        </w:rPr>
        <w:t>режим</w:t>
      </w:r>
      <w:r w:rsidR="00DF4E53" w:rsidRPr="00D21BBA">
        <w:rPr>
          <w:rFonts w:asciiTheme="majorHAnsi" w:eastAsia="CNNSansDisplayW04-Light" w:hAnsiTheme="majorHAnsi" w:cstheme="majorHAnsi"/>
          <w:color w:val="1D1D1D"/>
          <w:kern w:val="1"/>
          <w:sz w:val="28"/>
          <w:szCs w:val="28"/>
          <w:shd w:val="clear" w:color="auto" w:fill="FFFFFF"/>
        </w:rPr>
        <w:t xml:space="preserve"> </w:t>
      </w:r>
      <w:r w:rsidR="00DF4E53" w:rsidRPr="00CF1767">
        <w:rPr>
          <w:rFonts w:asciiTheme="majorHAnsi" w:eastAsia="CNNSansDisplayW04-Light" w:hAnsiTheme="majorHAnsi" w:cstheme="majorHAnsi"/>
          <w:color w:val="1D1D1D"/>
          <w:kern w:val="1"/>
          <w:sz w:val="28"/>
          <w:szCs w:val="28"/>
          <w:shd w:val="clear" w:color="auto" w:fill="FFFFFF"/>
        </w:rPr>
        <w:t>доступа</w:t>
      </w:r>
      <w:r w:rsidR="00DF4E53" w:rsidRPr="00D21BBA">
        <w:rPr>
          <w:rFonts w:asciiTheme="majorHAnsi" w:eastAsia="CNNSansDisplayW04-Light" w:hAnsiTheme="majorHAnsi" w:cstheme="majorHAnsi"/>
          <w:color w:val="1D1D1D"/>
          <w:sz w:val="28"/>
          <w:szCs w:val="28"/>
          <w:shd w:val="clear" w:color="auto" w:fill="FFFFFF"/>
        </w:rPr>
        <w:t>:</w:t>
      </w:r>
      <w:r w:rsidR="00DF4E53" w:rsidRPr="00CF1767">
        <w:rPr>
          <w:rFonts w:asciiTheme="majorHAnsi" w:hAnsiTheme="majorHAnsi" w:cstheme="majorHAnsi"/>
          <w:sz w:val="28"/>
          <w:szCs w:val="28"/>
          <w:lang w:val="en-US"/>
        </w:rPr>
        <w:t>https</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www</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americanbar</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org</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content</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dam</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aba</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migrated</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publiced</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youth</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sia</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glossary</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authcheckdam</w:t>
      </w:r>
      <w:r w:rsidR="00DF4E53" w:rsidRPr="00D21BBA">
        <w:rPr>
          <w:rFonts w:asciiTheme="majorHAnsi" w:hAnsiTheme="majorHAnsi" w:cstheme="majorHAnsi"/>
          <w:sz w:val="28"/>
          <w:szCs w:val="28"/>
        </w:rPr>
        <w:t>.</w:t>
      </w:r>
      <w:r w:rsidR="00DF4E53" w:rsidRPr="00CF1767">
        <w:rPr>
          <w:rFonts w:asciiTheme="majorHAnsi" w:hAnsiTheme="majorHAnsi" w:cstheme="majorHAnsi"/>
          <w:sz w:val="28"/>
          <w:szCs w:val="28"/>
          <w:lang w:val="en-US"/>
        </w:rPr>
        <w:t>pdf</w:t>
      </w:r>
      <w:r w:rsidR="00DF4E53" w:rsidRPr="00D21BBA">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rPr>
        <w:t>свободный</w:t>
      </w:r>
      <w:r w:rsidR="00DF4E53" w:rsidRPr="00D21BBA">
        <w:rPr>
          <w:rFonts w:asciiTheme="majorHAnsi" w:hAnsiTheme="majorHAnsi" w:cstheme="majorHAnsi"/>
          <w:color w:val="000000" w:themeColor="text1"/>
          <w:sz w:val="28"/>
          <w:szCs w:val="28"/>
        </w:rPr>
        <w:t xml:space="preserve"> (</w:t>
      </w:r>
      <w:r w:rsidR="00D16274">
        <w:rPr>
          <w:rFonts w:asciiTheme="majorHAnsi" w:hAnsiTheme="majorHAnsi" w:cstheme="majorHAnsi"/>
          <w:color w:val="000000" w:themeColor="text1"/>
          <w:sz w:val="28"/>
          <w:szCs w:val="28"/>
        </w:rPr>
        <w:t xml:space="preserve">дата обращения - </w:t>
      </w:r>
      <w:r w:rsidR="00DF4E53" w:rsidRPr="00D21BBA">
        <w:rPr>
          <w:rFonts w:asciiTheme="majorHAnsi" w:hAnsiTheme="majorHAnsi" w:cstheme="majorHAnsi"/>
          <w:color w:val="000000" w:themeColor="text1"/>
          <w:sz w:val="28"/>
          <w:szCs w:val="28"/>
        </w:rPr>
        <w:t>02.05.2018)</w:t>
      </w:r>
    </w:p>
    <w:p w:rsidR="00DF4E53" w:rsidRPr="00CF1767" w:rsidRDefault="00F331A4" w:rsidP="00ED71BF">
      <w:pPr>
        <w:spacing w:line="360" w:lineRule="auto"/>
        <w:jc w:val="both"/>
        <w:rPr>
          <w:rFonts w:asciiTheme="majorHAnsi" w:hAnsiTheme="majorHAnsi" w:cstheme="majorHAnsi"/>
          <w:color w:val="000000" w:themeColor="text1"/>
          <w:sz w:val="28"/>
          <w:szCs w:val="28"/>
          <w:lang w:val="en-US"/>
        </w:rPr>
      </w:pPr>
      <w:r w:rsidRPr="00D21BBA">
        <w:rPr>
          <w:rFonts w:asciiTheme="majorHAnsi" w:hAnsiTheme="majorHAnsi" w:cstheme="majorHAnsi"/>
          <w:color w:val="000000" w:themeColor="text1"/>
          <w:sz w:val="28"/>
          <w:szCs w:val="28"/>
          <w:lang w:val="en-US"/>
        </w:rPr>
        <w:t>6</w:t>
      </w:r>
      <w:r w:rsidR="00DF4E53" w:rsidRPr="00CF1767">
        <w:rPr>
          <w:rFonts w:asciiTheme="majorHAnsi" w:hAnsiTheme="majorHAnsi" w:cstheme="majorHAnsi"/>
          <w:color w:val="000000" w:themeColor="text1"/>
          <w:sz w:val="28"/>
          <w:szCs w:val="28"/>
          <w:lang w:val="en-US"/>
        </w:rPr>
        <w:t>. USLegal Legal dictionary (</w:t>
      </w:r>
      <w:hyperlink r:id="rId24" w:history="1">
        <w:r w:rsidR="00DF4E53" w:rsidRPr="00CF1767">
          <w:rPr>
            <w:rStyle w:val="a8"/>
            <w:rFonts w:asciiTheme="majorHAnsi" w:hAnsiTheme="majorHAnsi" w:cstheme="majorHAnsi"/>
            <w:color w:val="000000" w:themeColor="text1"/>
            <w:sz w:val="28"/>
            <w:szCs w:val="28"/>
            <w:lang w:val="en-US"/>
          </w:rPr>
          <w:t>https://definitions.uslegal.com</w:t>
        </w:r>
      </w:hyperlink>
      <w:r w:rsidR="00DF4E53" w:rsidRPr="00CF1767">
        <w:rPr>
          <w:rFonts w:asciiTheme="majorHAnsi" w:hAnsiTheme="majorHAnsi" w:cstheme="majorHAnsi"/>
          <w:color w:val="000000" w:themeColor="text1"/>
          <w:sz w:val="28"/>
          <w:szCs w:val="28"/>
          <w:lang w:val="en-US"/>
        </w:rPr>
        <w:t>)</w:t>
      </w:r>
    </w:p>
    <w:p w:rsidR="00DF4E53" w:rsidRPr="00CF1767" w:rsidRDefault="00F331A4" w:rsidP="00ED71BF">
      <w:pPr>
        <w:pStyle w:val="af3"/>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color w:val="000000" w:themeColor="text1"/>
          <w:sz w:val="28"/>
          <w:szCs w:val="28"/>
        </w:rPr>
        <w:t>7</w:t>
      </w:r>
      <w:r w:rsidR="00DF4E53" w:rsidRPr="00CF1767">
        <w:rPr>
          <w:rFonts w:asciiTheme="majorHAnsi" w:hAnsiTheme="majorHAnsi" w:cstheme="majorHAnsi"/>
          <w:color w:val="000000" w:themeColor="text1"/>
          <w:sz w:val="28"/>
          <w:szCs w:val="28"/>
        </w:rPr>
        <w:t xml:space="preserve">. </w:t>
      </w:r>
      <w:r w:rsidR="00DF4E53" w:rsidRPr="00CF1767">
        <w:rPr>
          <w:rFonts w:asciiTheme="majorHAnsi" w:hAnsiTheme="majorHAnsi" w:cstheme="majorHAnsi"/>
          <w:bCs/>
          <w:sz w:val="28"/>
          <w:szCs w:val="28"/>
          <w:lang w:val="en-US"/>
        </w:rPr>
        <w:t>English</w:t>
      </w:r>
      <w:r w:rsidR="00DF4E53" w:rsidRPr="00CF1767">
        <w:rPr>
          <w:rFonts w:asciiTheme="majorHAnsi" w:hAnsiTheme="majorHAnsi" w:cstheme="majorHAnsi"/>
          <w:bCs/>
          <w:sz w:val="28"/>
          <w:szCs w:val="28"/>
        </w:rPr>
        <w:t xml:space="preserve"> </w:t>
      </w:r>
      <w:r w:rsidR="00DF4E53" w:rsidRPr="00CF1767">
        <w:rPr>
          <w:rFonts w:asciiTheme="majorHAnsi" w:hAnsiTheme="majorHAnsi" w:cstheme="majorHAnsi"/>
          <w:bCs/>
          <w:sz w:val="28"/>
          <w:szCs w:val="28"/>
          <w:lang w:val="en-US"/>
        </w:rPr>
        <w:t>legal</w:t>
      </w:r>
      <w:r w:rsidR="00DF4E53" w:rsidRPr="00CF1767">
        <w:rPr>
          <w:rFonts w:asciiTheme="majorHAnsi" w:hAnsiTheme="majorHAnsi" w:cstheme="majorHAnsi"/>
          <w:bCs/>
          <w:sz w:val="28"/>
          <w:szCs w:val="28"/>
        </w:rPr>
        <w:t xml:space="preserve"> </w:t>
      </w:r>
      <w:r w:rsidR="00DF4E53" w:rsidRPr="00CF1767">
        <w:rPr>
          <w:rFonts w:asciiTheme="majorHAnsi" w:hAnsiTheme="majorHAnsi" w:cstheme="majorHAnsi"/>
          <w:bCs/>
          <w:sz w:val="28"/>
          <w:szCs w:val="28"/>
          <w:lang w:val="en-US"/>
        </w:rPr>
        <w:t>glossary</w:t>
      </w:r>
      <w:r w:rsidR="00DF4E53" w:rsidRPr="00CF1767">
        <w:rPr>
          <w:rFonts w:asciiTheme="majorHAnsi" w:hAnsiTheme="majorHAnsi" w:cstheme="majorHAnsi"/>
          <w:b/>
          <w:bCs/>
          <w:sz w:val="28"/>
          <w:szCs w:val="28"/>
        </w:rPr>
        <w:t xml:space="preserve">, </w:t>
      </w:r>
      <w:r w:rsidR="00DF4E53" w:rsidRPr="00CF1767">
        <w:rPr>
          <w:rFonts w:asciiTheme="majorHAnsi" w:eastAsia="CNNSansDisplayW04-Light" w:hAnsiTheme="majorHAnsi" w:cstheme="majorHAnsi"/>
          <w:color w:val="1D1D1D"/>
          <w:kern w:val="1"/>
          <w:sz w:val="28"/>
          <w:szCs w:val="28"/>
          <w:shd w:val="clear" w:color="auto" w:fill="FFFFFF"/>
        </w:rPr>
        <w:t>[Электронный ресурс]. - режим доступа</w:t>
      </w:r>
      <w:r w:rsidR="00DF4E53" w:rsidRPr="00CF1767">
        <w:rPr>
          <w:rFonts w:asciiTheme="majorHAnsi" w:eastAsia="CNNSansDisplayW04-Light" w:hAnsiTheme="majorHAnsi" w:cstheme="majorHAnsi"/>
          <w:color w:val="1D1D1D"/>
          <w:sz w:val="28"/>
          <w:szCs w:val="28"/>
          <w:shd w:val="clear" w:color="auto" w:fill="FFFFFF"/>
        </w:rPr>
        <w:t>:</w:t>
      </w:r>
    </w:p>
    <w:p w:rsidR="00DF4E53" w:rsidRPr="00CF1767" w:rsidRDefault="00DF4E53" w:rsidP="00ED71BF">
      <w:pPr>
        <w:spacing w:line="360" w:lineRule="auto"/>
        <w:jc w:val="both"/>
        <w:rPr>
          <w:rFonts w:asciiTheme="majorHAnsi" w:hAnsiTheme="majorHAnsi" w:cstheme="majorHAnsi"/>
          <w:color w:val="000000" w:themeColor="text1"/>
          <w:sz w:val="28"/>
          <w:szCs w:val="28"/>
        </w:rPr>
      </w:pPr>
      <w:r w:rsidRPr="00CF1767">
        <w:rPr>
          <w:rFonts w:asciiTheme="majorHAnsi" w:hAnsiTheme="majorHAnsi" w:cstheme="majorHAnsi"/>
          <w:color w:val="000000" w:themeColor="text1"/>
          <w:sz w:val="28"/>
          <w:szCs w:val="28"/>
        </w:rPr>
        <w:t>http://www.justice.gov.mp/uploads/3.18.14-GlossaryofLegalTerms_10-10.pdf, свободный (</w:t>
      </w:r>
      <w:r w:rsidR="00D16274">
        <w:rPr>
          <w:rFonts w:asciiTheme="majorHAnsi" w:hAnsiTheme="majorHAnsi" w:cstheme="majorHAnsi"/>
          <w:color w:val="000000" w:themeColor="text1"/>
          <w:sz w:val="28"/>
          <w:szCs w:val="28"/>
        </w:rPr>
        <w:t xml:space="preserve">дата обращения - </w:t>
      </w:r>
      <w:r w:rsidRPr="00CF1767">
        <w:rPr>
          <w:rFonts w:asciiTheme="majorHAnsi" w:hAnsiTheme="majorHAnsi" w:cstheme="majorHAnsi"/>
          <w:color w:val="000000" w:themeColor="text1"/>
          <w:sz w:val="28"/>
          <w:szCs w:val="28"/>
        </w:rPr>
        <w:t>14.04.2018)</w:t>
      </w:r>
    </w:p>
    <w:p w:rsidR="00DF4E53" w:rsidRPr="00CF1767" w:rsidRDefault="00F331A4" w:rsidP="00ED71BF">
      <w:pPr>
        <w:pStyle w:val="af3"/>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color w:val="000000" w:themeColor="text1"/>
          <w:sz w:val="28"/>
          <w:szCs w:val="28"/>
        </w:rPr>
        <w:t>8</w:t>
      </w:r>
      <w:r w:rsidR="00DF4E53" w:rsidRPr="00CF1767">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lang w:val="en-US"/>
        </w:rPr>
        <w:t>Victoria</w:t>
      </w:r>
      <w:r w:rsidR="00DF4E53" w:rsidRPr="00CF1767">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lang w:val="en-US"/>
        </w:rPr>
        <w:t>Law</w:t>
      </w:r>
      <w:r w:rsidR="00DF4E53" w:rsidRPr="00CF1767">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lang w:val="en-US"/>
        </w:rPr>
        <w:t>Foundation</w:t>
      </w:r>
      <w:r w:rsidR="00DF4E53" w:rsidRPr="00CF1767">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lang w:val="en-US"/>
        </w:rPr>
        <w:t>Legal</w:t>
      </w:r>
      <w:r w:rsidR="00DF4E53" w:rsidRPr="00CF1767">
        <w:rPr>
          <w:rFonts w:asciiTheme="majorHAnsi" w:hAnsiTheme="majorHAnsi" w:cstheme="majorHAnsi"/>
          <w:color w:val="000000" w:themeColor="text1"/>
          <w:sz w:val="28"/>
          <w:szCs w:val="28"/>
        </w:rPr>
        <w:t xml:space="preserve"> </w:t>
      </w:r>
      <w:r w:rsidR="00DF4E53" w:rsidRPr="00CF1767">
        <w:rPr>
          <w:rFonts w:asciiTheme="majorHAnsi" w:hAnsiTheme="majorHAnsi" w:cstheme="majorHAnsi"/>
          <w:color w:val="000000" w:themeColor="text1"/>
          <w:sz w:val="28"/>
          <w:szCs w:val="28"/>
          <w:lang w:val="en-US"/>
        </w:rPr>
        <w:t>glossary</w:t>
      </w:r>
      <w:r w:rsidR="00DF4E53" w:rsidRPr="00CF1767">
        <w:rPr>
          <w:rFonts w:asciiTheme="majorHAnsi" w:hAnsiTheme="majorHAnsi" w:cstheme="majorHAnsi"/>
          <w:color w:val="000000" w:themeColor="text1"/>
          <w:sz w:val="28"/>
          <w:szCs w:val="28"/>
        </w:rPr>
        <w:t xml:space="preserve">, </w:t>
      </w:r>
      <w:r w:rsidR="00DF4E53" w:rsidRPr="00CF1767">
        <w:rPr>
          <w:rFonts w:asciiTheme="majorHAnsi" w:eastAsia="CNNSansDisplayW04-Light" w:hAnsiTheme="majorHAnsi" w:cstheme="majorHAnsi"/>
          <w:color w:val="1D1D1D"/>
          <w:kern w:val="1"/>
          <w:sz w:val="28"/>
          <w:szCs w:val="28"/>
          <w:shd w:val="clear" w:color="auto" w:fill="FFFFFF"/>
        </w:rPr>
        <w:t>[Электронный ресурс]. - режим доступа</w:t>
      </w:r>
      <w:r w:rsidR="00DF4E53" w:rsidRPr="00CF1767">
        <w:rPr>
          <w:rFonts w:asciiTheme="majorHAnsi" w:eastAsia="CNNSansDisplayW04-Light" w:hAnsiTheme="majorHAnsi" w:cstheme="majorHAnsi"/>
          <w:color w:val="1D1D1D"/>
          <w:sz w:val="28"/>
          <w:szCs w:val="28"/>
          <w:shd w:val="clear" w:color="auto" w:fill="FFFFFF"/>
        </w:rPr>
        <w:t xml:space="preserve">: </w:t>
      </w:r>
      <w:r w:rsidR="00DF4E53" w:rsidRPr="00CF1767">
        <w:rPr>
          <w:rFonts w:asciiTheme="majorHAnsi" w:hAnsiTheme="majorHAnsi" w:cstheme="majorHAnsi"/>
          <w:color w:val="000000" w:themeColor="text1"/>
          <w:sz w:val="28"/>
          <w:szCs w:val="28"/>
          <w:lang w:val="en-US"/>
        </w:rPr>
        <w:t>https</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www</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victorialawfoundation</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org</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au</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sites</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default</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files</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attachments</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Legal</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glossary</w:t>
      </w:r>
      <w:r w:rsidR="00DF4E53" w:rsidRPr="00CF1767">
        <w:rPr>
          <w:rFonts w:asciiTheme="majorHAnsi" w:hAnsiTheme="majorHAnsi" w:cstheme="majorHAnsi"/>
          <w:color w:val="000000" w:themeColor="text1"/>
          <w:sz w:val="28"/>
          <w:szCs w:val="28"/>
        </w:rPr>
        <w:t>.</w:t>
      </w:r>
      <w:r w:rsidR="00DF4E53" w:rsidRPr="00CF1767">
        <w:rPr>
          <w:rFonts w:asciiTheme="majorHAnsi" w:hAnsiTheme="majorHAnsi" w:cstheme="majorHAnsi"/>
          <w:color w:val="000000" w:themeColor="text1"/>
          <w:sz w:val="28"/>
          <w:szCs w:val="28"/>
          <w:lang w:val="en-US"/>
        </w:rPr>
        <w:t>pdf</w:t>
      </w:r>
      <w:r w:rsidR="00DF4E53" w:rsidRPr="00CF1767">
        <w:rPr>
          <w:rFonts w:asciiTheme="majorHAnsi" w:hAnsiTheme="majorHAnsi" w:cstheme="majorHAnsi"/>
          <w:color w:val="000000" w:themeColor="text1"/>
          <w:sz w:val="28"/>
          <w:szCs w:val="28"/>
        </w:rPr>
        <w:t>, свободный (</w:t>
      </w:r>
      <w:r w:rsidR="00D16274">
        <w:rPr>
          <w:rFonts w:asciiTheme="majorHAnsi" w:hAnsiTheme="majorHAnsi" w:cstheme="majorHAnsi"/>
          <w:color w:val="000000" w:themeColor="text1"/>
          <w:sz w:val="28"/>
          <w:szCs w:val="28"/>
        </w:rPr>
        <w:t xml:space="preserve">дата обращения - </w:t>
      </w:r>
      <w:r w:rsidR="00DF4E53" w:rsidRPr="00CF1767">
        <w:rPr>
          <w:rFonts w:asciiTheme="majorHAnsi" w:hAnsiTheme="majorHAnsi" w:cstheme="majorHAnsi"/>
          <w:color w:val="000000" w:themeColor="text1"/>
          <w:sz w:val="28"/>
          <w:szCs w:val="28"/>
        </w:rPr>
        <w:t>05.05.2018)</w:t>
      </w:r>
    </w:p>
    <w:p w:rsidR="00DF4E53" w:rsidRPr="00CF1767" w:rsidRDefault="00DF4E53" w:rsidP="00ED71BF">
      <w:pPr>
        <w:spacing w:line="360" w:lineRule="auto"/>
        <w:jc w:val="both"/>
        <w:rPr>
          <w:rFonts w:asciiTheme="majorHAnsi" w:hAnsiTheme="majorHAnsi" w:cstheme="majorHAnsi"/>
          <w:color w:val="000000" w:themeColor="text1"/>
          <w:sz w:val="28"/>
          <w:szCs w:val="28"/>
        </w:rPr>
      </w:pPr>
    </w:p>
    <w:p w:rsidR="00DF4E53" w:rsidRPr="00CF1767" w:rsidRDefault="00DF4E53" w:rsidP="00D21BBA">
      <w:pPr>
        <w:pStyle w:val="1"/>
        <w:spacing w:before="0" w:after="0" w:line="360" w:lineRule="auto"/>
        <w:ind w:left="0" w:firstLine="0"/>
        <w:jc w:val="center"/>
        <w:rPr>
          <w:rFonts w:asciiTheme="majorHAnsi" w:hAnsiTheme="majorHAnsi" w:cstheme="majorHAnsi"/>
          <w:szCs w:val="28"/>
        </w:rPr>
      </w:pPr>
      <w:bookmarkStart w:id="169" w:name="_Toc514589970"/>
      <w:bookmarkStart w:id="170" w:name="_Toc514590121"/>
      <w:bookmarkStart w:id="171" w:name="_Toc514594149"/>
      <w:bookmarkStart w:id="172" w:name="_Toc514594868"/>
      <w:bookmarkStart w:id="173" w:name="_Toc514595334"/>
      <w:bookmarkStart w:id="174" w:name="_Toc514595608"/>
      <w:r w:rsidRPr="00CF1767">
        <w:rPr>
          <w:rFonts w:asciiTheme="majorHAnsi" w:hAnsiTheme="majorHAnsi" w:cstheme="majorHAnsi"/>
          <w:szCs w:val="28"/>
        </w:rPr>
        <w:t>Список источников и сокращений</w:t>
      </w:r>
      <w:bookmarkEnd w:id="169"/>
      <w:bookmarkEnd w:id="170"/>
      <w:bookmarkEnd w:id="171"/>
      <w:bookmarkEnd w:id="172"/>
      <w:bookmarkEnd w:id="173"/>
      <w:bookmarkEnd w:id="174"/>
    </w:p>
    <w:p w:rsidR="00C66BE3" w:rsidRPr="00D21BBA" w:rsidRDefault="00DF4E5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1.</w:t>
      </w:r>
      <w:r w:rsidR="005B31FE"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Erle Stanley Gardner,</w:t>
      </w:r>
      <w:r w:rsidR="005B31FE" w:rsidRPr="00D21BBA">
        <w:rPr>
          <w:color w:val="000000" w:themeColor="text1"/>
          <w:sz w:val="28"/>
          <w:szCs w:val="28"/>
          <w:lang w:val="en-US" w:eastAsia="hi-IN" w:bidi="hi-IN"/>
        </w:rPr>
        <w:t xml:space="preserve"> </w:t>
      </w:r>
      <w:r w:rsidRPr="00D21BBA">
        <w:rPr>
          <w:color w:val="000000" w:themeColor="text1"/>
          <w:sz w:val="28"/>
          <w:szCs w:val="28"/>
          <w:lang w:val="en-US" w:eastAsia="hi-IN" w:bidi="hi-IN"/>
        </w:rPr>
        <w:t>The Case of the Sulky girl (</w:t>
      </w:r>
      <w:r w:rsidRPr="00D21BBA">
        <w:rPr>
          <w:color w:val="000000" w:themeColor="text1"/>
          <w:sz w:val="28"/>
          <w:szCs w:val="28"/>
          <w:lang w:val="en-US"/>
        </w:rPr>
        <w:t>Mass Market Paperback,</w:t>
      </w:r>
      <w:r w:rsidRPr="00D21BBA">
        <w:rPr>
          <w:rStyle w:val="apple-converted-space"/>
          <w:color w:val="000000" w:themeColor="text1"/>
          <w:sz w:val="28"/>
          <w:szCs w:val="28"/>
          <w:lang w:val="en-US"/>
        </w:rPr>
        <w:t> </w:t>
      </w:r>
      <w:r w:rsidRPr="00D21BBA">
        <w:rPr>
          <w:color w:val="000000" w:themeColor="text1"/>
          <w:sz w:val="28"/>
          <w:szCs w:val="28"/>
          <w:lang w:val="en-US"/>
        </w:rPr>
        <w:t>230 pages Published January 13th 1992 by Fawcett</w:t>
      </w:r>
      <w:r w:rsidRPr="00D21BBA">
        <w:rPr>
          <w:rStyle w:val="apple-converted-space"/>
          <w:color w:val="000000" w:themeColor="text1"/>
          <w:sz w:val="28"/>
          <w:szCs w:val="28"/>
          <w:lang w:val="en-US"/>
        </w:rPr>
        <w:t> </w:t>
      </w:r>
      <w:r w:rsidRPr="00D21BBA">
        <w:rPr>
          <w:color w:val="000000" w:themeColor="text1"/>
          <w:sz w:val="28"/>
          <w:szCs w:val="28"/>
          <w:lang w:val="en-US"/>
        </w:rPr>
        <w:t>(first published 1933</w:t>
      </w:r>
      <w:r w:rsidR="00C66BE3" w:rsidRPr="00D21BBA">
        <w:rPr>
          <w:color w:val="000000" w:themeColor="text1"/>
          <w:sz w:val="28"/>
          <w:szCs w:val="28"/>
          <w:lang w:val="en-US" w:eastAsia="hi-IN" w:bidi="hi-IN"/>
        </w:rPr>
        <w:t>)  (SG)</w:t>
      </w:r>
    </w:p>
    <w:p w:rsidR="00DF4E53" w:rsidRPr="00D21BBA" w:rsidRDefault="00C66BE3"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2. </w:t>
      </w:r>
      <w:r w:rsidR="00DF4E53" w:rsidRPr="00D21BBA">
        <w:rPr>
          <w:color w:val="000000" w:themeColor="text1"/>
          <w:sz w:val="28"/>
          <w:szCs w:val="28"/>
          <w:shd w:val="clear" w:color="auto" w:fill="FFFFFF"/>
        </w:rPr>
        <w:t>Дело о мрачной девушке</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25" w:history="1">
        <w:r w:rsidR="00DF4E53" w:rsidRPr="00D21BBA">
          <w:rPr>
            <w:color w:val="000000" w:themeColor="text1"/>
            <w:sz w:val="28"/>
            <w:szCs w:val="28"/>
          </w:rPr>
          <w:t>Перри Мейсон</w:t>
        </w:r>
      </w:hyperlink>
      <w:r w:rsidR="00DF4E53" w:rsidRPr="00D21BBA">
        <w:rPr>
          <w:color w:val="000000" w:themeColor="text1"/>
          <w:sz w:val="28"/>
          <w:szCs w:val="28"/>
        </w:rPr>
        <w:t>» #2, пер.</w:t>
      </w:r>
      <w:r w:rsidR="00DF4E53" w:rsidRPr="00D21BBA">
        <w:rPr>
          <w:color w:val="000000" w:themeColor="text1"/>
          <w:sz w:val="28"/>
          <w:szCs w:val="28"/>
          <w:lang w:eastAsia="hi-IN" w:bidi="hi-IN"/>
        </w:rPr>
        <w:t xml:space="preserve"> Жукова</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М</w:t>
      </w:r>
      <w:r w:rsidR="00DF4E53" w:rsidRPr="00D21BBA">
        <w:rPr>
          <w:color w:val="000000" w:themeColor="text1"/>
          <w:sz w:val="28"/>
          <w:szCs w:val="28"/>
          <w:lang w:val="en-US" w:eastAsia="hi-IN" w:bidi="hi-IN"/>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2009, 320 </w:t>
      </w:r>
      <w:r w:rsidR="00DF4E53" w:rsidRPr="00D21BBA">
        <w:rPr>
          <w:color w:val="000000" w:themeColor="text1"/>
          <w:sz w:val="28"/>
          <w:szCs w:val="28"/>
        </w:rPr>
        <w:t>с</w:t>
      </w:r>
      <w:r w:rsidR="00DF4E53" w:rsidRPr="00D21BBA">
        <w:rPr>
          <w:color w:val="000000" w:themeColor="text1"/>
          <w:sz w:val="28"/>
          <w:szCs w:val="28"/>
          <w:lang w:val="en-US"/>
        </w:rPr>
        <w:t>.</w:t>
      </w:r>
      <w:r w:rsidR="00DF4E53" w:rsidRPr="00D21BBA">
        <w:rPr>
          <w:color w:val="000000" w:themeColor="text1"/>
          <w:sz w:val="28"/>
          <w:szCs w:val="28"/>
          <w:lang w:val="en-US" w:eastAsia="hi-IN" w:bidi="hi-IN"/>
        </w:rPr>
        <w:t xml:space="preserve"> / «</w:t>
      </w:r>
      <w:r w:rsidR="00DF4E53" w:rsidRPr="00D21BBA">
        <w:rPr>
          <w:color w:val="000000" w:themeColor="text1"/>
          <w:sz w:val="28"/>
          <w:szCs w:val="28"/>
          <w:lang w:eastAsia="hi-IN" w:bidi="hi-IN"/>
        </w:rPr>
        <w:t>Мрачная</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девушка</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Минск</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Эридан</w:t>
      </w:r>
      <w:r w:rsidRPr="00D21BBA">
        <w:rPr>
          <w:color w:val="000000" w:themeColor="text1"/>
          <w:sz w:val="28"/>
          <w:szCs w:val="28"/>
          <w:lang w:val="en-US" w:eastAsia="hi-IN" w:bidi="hi-IN"/>
        </w:rPr>
        <w:t xml:space="preserve">, 1995 </w:t>
      </w:r>
    </w:p>
    <w:p w:rsidR="00C66BE3" w:rsidRPr="00D21BBA" w:rsidRDefault="00C66BE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3</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Howling dog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216 pages Published September 12th 1984 by Fawcett</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(first published 1934</w:t>
      </w:r>
      <w:r w:rsidRPr="00D21BBA">
        <w:rPr>
          <w:color w:val="000000" w:themeColor="text1"/>
          <w:sz w:val="28"/>
          <w:szCs w:val="28"/>
          <w:lang w:val="en-US" w:eastAsia="hi-IN" w:bidi="hi-IN"/>
        </w:rPr>
        <w:t>) (HD)</w:t>
      </w:r>
    </w:p>
    <w:p w:rsidR="00D21BBA" w:rsidRDefault="00C66BE3" w:rsidP="00ED71BF">
      <w:pPr>
        <w:spacing w:line="360" w:lineRule="auto"/>
        <w:jc w:val="both"/>
        <w:rPr>
          <w:color w:val="000000" w:themeColor="text1"/>
          <w:sz w:val="28"/>
          <w:szCs w:val="28"/>
        </w:rPr>
      </w:pPr>
      <w:r w:rsidRPr="00D21BBA">
        <w:rPr>
          <w:color w:val="000000" w:themeColor="text1"/>
          <w:sz w:val="28"/>
          <w:szCs w:val="28"/>
          <w:lang w:eastAsia="hi-IN" w:bidi="hi-IN"/>
        </w:rPr>
        <w:lastRenderedPageBreak/>
        <w:t xml:space="preserve">4. </w:t>
      </w:r>
      <w:r w:rsidR="00DF4E53" w:rsidRPr="00D21BBA">
        <w:rPr>
          <w:color w:val="000000" w:themeColor="text1"/>
          <w:sz w:val="28"/>
          <w:szCs w:val="28"/>
          <w:shd w:val="clear" w:color="auto" w:fill="FFFFFF"/>
        </w:rPr>
        <w:t>Дело о воющей собаке</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26"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#4, пер. </w:t>
      </w:r>
      <w:r w:rsidR="00DF4E53" w:rsidRPr="00D21BBA">
        <w:rPr>
          <w:color w:val="000000" w:themeColor="text1"/>
          <w:sz w:val="28"/>
          <w:szCs w:val="28"/>
          <w:lang w:eastAsia="hi-IN" w:bidi="hi-IN"/>
        </w:rPr>
        <w:t xml:space="preserve">Тирдатов В., </w:t>
      </w:r>
      <w:r w:rsidR="00D21BBA">
        <w:rPr>
          <w:color w:val="000000" w:themeColor="text1"/>
          <w:sz w:val="28"/>
          <w:szCs w:val="28"/>
        </w:rPr>
        <w:t>Эксмо 2009, 200 с.</w:t>
      </w:r>
      <w:r w:rsidR="00DF4E53" w:rsidRPr="00D21BBA">
        <w:rPr>
          <w:color w:val="000000" w:themeColor="text1"/>
          <w:sz w:val="28"/>
          <w:szCs w:val="28"/>
        </w:rPr>
        <w:t xml:space="preserve"> </w:t>
      </w:r>
    </w:p>
    <w:p w:rsidR="00DF4E53" w:rsidRPr="00D21BBA" w:rsidRDefault="00C66BE3"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t>5</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Sleepwalker’s niece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215 pages</w:t>
      </w:r>
    </w:p>
    <w:p w:rsidR="00C66BE3" w:rsidRPr="00D21BBA" w:rsidRDefault="00DF4E5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rPr>
        <w:t>Published November 13th 1991 by Ballantine Books</w:t>
      </w:r>
      <w:r w:rsidRPr="00D21BBA">
        <w:rPr>
          <w:rStyle w:val="apple-converted-space"/>
          <w:color w:val="000000" w:themeColor="text1"/>
          <w:sz w:val="28"/>
          <w:szCs w:val="28"/>
          <w:lang w:val="en-US"/>
        </w:rPr>
        <w:t> </w:t>
      </w:r>
      <w:r w:rsidRPr="00D21BBA">
        <w:rPr>
          <w:color w:val="000000" w:themeColor="text1"/>
          <w:sz w:val="28"/>
          <w:szCs w:val="28"/>
          <w:lang w:val="en-US"/>
        </w:rPr>
        <w:t>(first published 1936</w:t>
      </w:r>
      <w:r w:rsidR="00C66BE3" w:rsidRPr="00D21BBA">
        <w:rPr>
          <w:color w:val="000000" w:themeColor="text1"/>
          <w:sz w:val="28"/>
          <w:szCs w:val="28"/>
          <w:lang w:val="en-US" w:eastAsia="hi-IN" w:bidi="hi-IN"/>
        </w:rPr>
        <w:t>) (SWN)</w:t>
      </w:r>
    </w:p>
    <w:p w:rsidR="00DF4E53" w:rsidRPr="00D21BBA" w:rsidRDefault="00C66BE3"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6.</w:t>
      </w:r>
      <w:r w:rsidR="00DF4E53" w:rsidRPr="00D21BBA">
        <w:rPr>
          <w:color w:val="000000" w:themeColor="text1"/>
          <w:sz w:val="28"/>
          <w:szCs w:val="28"/>
          <w:lang w:eastAsia="hi-IN" w:bidi="hi-IN"/>
        </w:rPr>
        <w:t xml:space="preserve"> </w:t>
      </w:r>
      <w:r w:rsidR="00DF4E53" w:rsidRPr="00D21BBA">
        <w:rPr>
          <w:color w:val="000000" w:themeColor="text1"/>
          <w:sz w:val="28"/>
          <w:szCs w:val="28"/>
          <w:shd w:val="clear" w:color="auto" w:fill="FFFFFF"/>
        </w:rPr>
        <w:t>Дело о племяннице лунатика</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 xml:space="preserve">Серия «Весь </w:t>
      </w:r>
      <w:hyperlink r:id="rId27" w:history="1">
        <w:r w:rsidR="00DF4E53" w:rsidRPr="00D21BBA">
          <w:rPr>
            <w:color w:val="000000" w:themeColor="text1"/>
            <w:sz w:val="28"/>
            <w:szCs w:val="28"/>
          </w:rPr>
          <w:t>Гарднер</w:t>
        </w:r>
      </w:hyperlink>
      <w:r w:rsidR="00DF4E53" w:rsidRPr="00D21BBA">
        <w:rPr>
          <w:color w:val="000000" w:themeColor="text1"/>
          <w:sz w:val="28"/>
          <w:szCs w:val="28"/>
        </w:rPr>
        <w:t xml:space="preserve">», пер. </w:t>
      </w:r>
      <w:r w:rsidR="00DF4E53" w:rsidRPr="00D21BBA">
        <w:rPr>
          <w:color w:val="000000" w:themeColor="text1"/>
          <w:sz w:val="28"/>
          <w:szCs w:val="28"/>
          <w:lang w:eastAsia="hi-IN" w:bidi="hi-IN"/>
        </w:rPr>
        <w:t>Рубцов</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П</w:t>
      </w:r>
      <w:r w:rsidR="00DF4E53" w:rsidRPr="00D21BBA">
        <w:rPr>
          <w:color w:val="000000" w:themeColor="text1"/>
          <w:sz w:val="28"/>
          <w:szCs w:val="28"/>
          <w:lang w:val="en-US" w:eastAsia="hi-IN" w:bidi="hi-IN"/>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2009, 230 </w:t>
      </w:r>
      <w:r w:rsidR="00DF4E53" w:rsidRPr="00D21BBA">
        <w:rPr>
          <w:color w:val="000000" w:themeColor="text1"/>
          <w:sz w:val="28"/>
          <w:szCs w:val="28"/>
        </w:rPr>
        <w:t>с</w:t>
      </w:r>
      <w:r w:rsidR="00DF4E53" w:rsidRPr="00D21BBA">
        <w:rPr>
          <w:color w:val="000000" w:themeColor="text1"/>
          <w:sz w:val="28"/>
          <w:szCs w:val="28"/>
          <w:lang w:val="en-US" w:eastAsia="hi-IN" w:bidi="hi-IN"/>
        </w:rPr>
        <w:t xml:space="preserve">. </w:t>
      </w:r>
    </w:p>
    <w:p w:rsidR="00C66BE3" w:rsidRPr="00D21BBA" w:rsidRDefault="00C66BE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7</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Empty tin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250 pages Published July 12th 1984 by Fawcett</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(first published 1941</w:t>
      </w:r>
      <w:r w:rsidR="00DF4E53" w:rsidRPr="00D21BBA">
        <w:rPr>
          <w:color w:val="000000" w:themeColor="text1"/>
          <w:sz w:val="28"/>
          <w:szCs w:val="28"/>
          <w:lang w:val="en-US" w:eastAsia="hi-IN" w:bidi="hi-IN"/>
        </w:rPr>
        <w:t xml:space="preserve">) </w:t>
      </w:r>
      <w:r w:rsidRPr="00D21BBA">
        <w:rPr>
          <w:color w:val="000000" w:themeColor="text1"/>
          <w:sz w:val="28"/>
          <w:szCs w:val="28"/>
          <w:lang w:val="en-US" w:eastAsia="hi-IN" w:bidi="hi-IN"/>
        </w:rPr>
        <w:t>(ET)</w:t>
      </w:r>
    </w:p>
    <w:p w:rsidR="00DF4E53" w:rsidRPr="00D21BBA" w:rsidRDefault="00C66BE3" w:rsidP="00ED71BF">
      <w:pPr>
        <w:spacing w:line="360" w:lineRule="auto"/>
        <w:jc w:val="both"/>
        <w:rPr>
          <w:color w:val="000000" w:themeColor="text1"/>
          <w:sz w:val="28"/>
          <w:szCs w:val="28"/>
          <w:lang w:val="en-US"/>
        </w:rPr>
      </w:pPr>
      <w:r w:rsidRPr="00D21BBA">
        <w:rPr>
          <w:color w:val="000000" w:themeColor="text1"/>
          <w:sz w:val="28"/>
          <w:szCs w:val="28"/>
          <w:lang w:eastAsia="hi-IN" w:bidi="hi-IN"/>
        </w:rPr>
        <w:t xml:space="preserve">8. </w:t>
      </w:r>
      <w:r w:rsidR="00DF4E53" w:rsidRPr="00D21BBA">
        <w:rPr>
          <w:color w:val="000000" w:themeColor="text1"/>
          <w:sz w:val="28"/>
          <w:szCs w:val="28"/>
          <w:shd w:val="clear" w:color="auto" w:fill="FFFFFF"/>
        </w:rPr>
        <w:t>Дело о пустой консервной банке</w:t>
      </w:r>
      <w:r w:rsidR="00D21BBA">
        <w:rPr>
          <w:color w:val="000000" w:themeColor="text1"/>
          <w:sz w:val="28"/>
          <w:szCs w:val="28"/>
          <w:shd w:val="clear" w:color="auto" w:fill="FFFFFF"/>
        </w:rPr>
        <w:t>,</w:t>
      </w:r>
      <w:r w:rsidR="00DF4E53" w:rsidRPr="00D21BBA">
        <w:rPr>
          <w:color w:val="000000" w:themeColor="text1"/>
          <w:sz w:val="28"/>
          <w:szCs w:val="28"/>
        </w:rPr>
        <w:t xml:space="preserve"> Серия «Весь </w:t>
      </w:r>
      <w:hyperlink r:id="rId28"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пер. </w:t>
      </w:r>
      <w:r w:rsidR="00DF4E53" w:rsidRPr="00D21BBA">
        <w:rPr>
          <w:color w:val="000000" w:themeColor="text1"/>
          <w:sz w:val="28"/>
          <w:szCs w:val="28"/>
          <w:lang w:eastAsia="hi-IN" w:bidi="hi-IN"/>
        </w:rPr>
        <w:t>Фирсов</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О</w:t>
      </w:r>
      <w:r w:rsidR="00DF4E53" w:rsidRPr="00D21BBA">
        <w:rPr>
          <w:color w:val="000000" w:themeColor="text1"/>
          <w:sz w:val="28"/>
          <w:szCs w:val="28"/>
          <w:lang w:val="en-US" w:eastAsia="hi-IN" w:bidi="hi-IN"/>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2008, 250 </w:t>
      </w:r>
      <w:r w:rsidR="00DF4E53" w:rsidRPr="00D21BBA">
        <w:rPr>
          <w:color w:val="000000" w:themeColor="text1"/>
          <w:sz w:val="28"/>
          <w:szCs w:val="28"/>
        </w:rPr>
        <w:t>с</w:t>
      </w:r>
      <w:r w:rsidR="00DF4E53" w:rsidRPr="00D21BBA">
        <w:rPr>
          <w:color w:val="000000" w:themeColor="text1"/>
          <w:sz w:val="28"/>
          <w:szCs w:val="28"/>
          <w:lang w:val="en-US"/>
        </w:rPr>
        <w:t>.</w:t>
      </w:r>
    </w:p>
    <w:p w:rsidR="00DF4E53" w:rsidRPr="00D21BBA" w:rsidRDefault="00C66BE3"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t>9</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Haunted husband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199 pages Published September 12th 1982 by Fawcett</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(first published January 1st 1941)</w:t>
      </w:r>
      <w:r w:rsidRPr="00D21BBA">
        <w:rPr>
          <w:color w:val="000000" w:themeColor="text1"/>
          <w:sz w:val="28"/>
          <w:szCs w:val="28"/>
          <w:lang w:val="en-US" w:eastAsia="hi-IN" w:bidi="hi-IN"/>
        </w:rPr>
        <w:t xml:space="preserve"> (HH)</w:t>
      </w:r>
    </w:p>
    <w:p w:rsidR="00C66BE3" w:rsidRPr="00D21BBA" w:rsidRDefault="00C66BE3" w:rsidP="00ED71BF">
      <w:pPr>
        <w:spacing w:line="360" w:lineRule="auto"/>
        <w:jc w:val="both"/>
        <w:rPr>
          <w:color w:val="000000" w:themeColor="text1"/>
          <w:sz w:val="28"/>
          <w:szCs w:val="28"/>
          <w:lang w:eastAsia="hi-IN" w:bidi="hi-IN"/>
        </w:rPr>
      </w:pPr>
      <w:r w:rsidRPr="00D21BBA">
        <w:rPr>
          <w:color w:val="000000" w:themeColor="text1"/>
          <w:sz w:val="28"/>
          <w:szCs w:val="28"/>
          <w:lang w:eastAsia="hi-IN" w:bidi="hi-IN"/>
        </w:rPr>
        <w:t xml:space="preserve">10. </w:t>
      </w:r>
      <w:r w:rsidRPr="00D21BBA">
        <w:rPr>
          <w:color w:val="000000" w:themeColor="text1"/>
          <w:sz w:val="28"/>
          <w:szCs w:val="28"/>
          <w:shd w:val="clear" w:color="auto" w:fill="FFFFFF"/>
        </w:rPr>
        <w:t>Дело о преследуемом муже</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 xml:space="preserve">Серия «Весь </w:t>
      </w:r>
      <w:hyperlink r:id="rId29"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пер. </w:t>
      </w:r>
      <w:r w:rsidR="00DF4E53" w:rsidRPr="00D21BBA">
        <w:rPr>
          <w:color w:val="000000" w:themeColor="text1"/>
          <w:sz w:val="28"/>
          <w:szCs w:val="28"/>
          <w:lang w:eastAsia="hi-IN" w:bidi="hi-IN"/>
        </w:rPr>
        <w:t xml:space="preserve">Фирсов О., </w:t>
      </w:r>
      <w:r w:rsidR="00DF4E53" w:rsidRPr="00D21BBA">
        <w:rPr>
          <w:color w:val="000000" w:themeColor="text1"/>
          <w:sz w:val="28"/>
          <w:szCs w:val="28"/>
        </w:rPr>
        <w:t>Эксмо 2000, 592 с.</w:t>
      </w:r>
      <w:r w:rsidR="00DF4E53" w:rsidRPr="00D21BBA">
        <w:rPr>
          <w:color w:val="000000" w:themeColor="text1"/>
          <w:sz w:val="28"/>
          <w:szCs w:val="28"/>
          <w:lang w:eastAsia="hi-IN" w:bidi="hi-IN"/>
        </w:rPr>
        <w:t xml:space="preserve"> </w:t>
      </w:r>
    </w:p>
    <w:p w:rsidR="00C66BE3" w:rsidRPr="00D21BBA" w:rsidRDefault="00C66BE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11</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Drowning duck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214 pages Published December 4th 1993 by Fawcett</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 xml:space="preserve">(first published 1942) </w:t>
      </w:r>
      <w:r w:rsidRPr="00D21BBA">
        <w:rPr>
          <w:color w:val="000000" w:themeColor="text1"/>
          <w:sz w:val="28"/>
          <w:szCs w:val="28"/>
          <w:lang w:val="en-US" w:eastAsia="hi-IN" w:bidi="hi-IN"/>
        </w:rPr>
        <w:t>(DrD)</w:t>
      </w:r>
    </w:p>
    <w:p w:rsidR="00DF4E53" w:rsidRPr="00D21BBA" w:rsidRDefault="00C66BE3"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12. </w:t>
      </w:r>
      <w:r w:rsidR="00DF4E53" w:rsidRPr="00D21BBA">
        <w:rPr>
          <w:color w:val="000000" w:themeColor="text1"/>
          <w:sz w:val="28"/>
          <w:szCs w:val="28"/>
          <w:shd w:val="clear" w:color="auto" w:fill="FFFFFF"/>
        </w:rPr>
        <w:t>Дело о тонущем утёнке</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30"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#20, пер. </w:t>
      </w:r>
      <w:r w:rsidR="00DF4E53" w:rsidRPr="00D21BBA">
        <w:rPr>
          <w:color w:val="000000" w:themeColor="text1"/>
          <w:sz w:val="28"/>
          <w:szCs w:val="28"/>
          <w:lang w:eastAsia="hi-IN" w:bidi="hi-IN"/>
        </w:rPr>
        <w:t>Рубцов</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П</w:t>
      </w:r>
      <w:r w:rsidR="00DF4E53" w:rsidRPr="00D21BBA">
        <w:rPr>
          <w:color w:val="000000" w:themeColor="text1"/>
          <w:sz w:val="28"/>
          <w:szCs w:val="28"/>
          <w:lang w:val="en-US" w:eastAsia="hi-IN" w:bidi="hi-IN"/>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2009, 250 </w:t>
      </w:r>
      <w:r w:rsidR="00DF4E53" w:rsidRPr="00D21BBA">
        <w:rPr>
          <w:color w:val="000000" w:themeColor="text1"/>
          <w:sz w:val="28"/>
          <w:szCs w:val="28"/>
        </w:rPr>
        <w:t>с</w:t>
      </w:r>
      <w:r w:rsidR="00DF4E53" w:rsidRPr="00D21BBA">
        <w:rPr>
          <w:color w:val="000000" w:themeColor="text1"/>
          <w:sz w:val="28"/>
          <w:szCs w:val="28"/>
          <w:lang w:val="en-US"/>
        </w:rPr>
        <w:t xml:space="preserve">. </w:t>
      </w:r>
    </w:p>
    <w:p w:rsidR="00C66BE3" w:rsidRPr="00D21BBA" w:rsidRDefault="00C66BE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13</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Drowsy mosquito (</w:t>
      </w:r>
      <w:r w:rsidR="00DF4E53" w:rsidRPr="00D21BBA">
        <w:rPr>
          <w:color w:val="000000" w:themeColor="text1"/>
          <w:sz w:val="28"/>
          <w:szCs w:val="28"/>
          <w:lang w:val="en-US"/>
        </w:rPr>
        <w:t>Unknown Binding Published 1976 by Aeonian Press</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(first published 1943</w:t>
      </w:r>
      <w:r w:rsidR="00DF4E53" w:rsidRPr="00D21BBA">
        <w:rPr>
          <w:color w:val="000000" w:themeColor="text1"/>
          <w:sz w:val="28"/>
          <w:szCs w:val="28"/>
          <w:lang w:val="en-US" w:eastAsia="hi-IN" w:bidi="hi-IN"/>
        </w:rPr>
        <w:t xml:space="preserve">) </w:t>
      </w:r>
      <w:r w:rsidRPr="00D21BBA">
        <w:rPr>
          <w:color w:val="000000" w:themeColor="text1"/>
          <w:sz w:val="28"/>
          <w:szCs w:val="28"/>
          <w:lang w:val="en-US" w:eastAsia="hi-IN" w:bidi="hi-IN"/>
        </w:rPr>
        <w:t>(DM)</w:t>
      </w:r>
    </w:p>
    <w:p w:rsidR="00DF4E53" w:rsidRPr="00D21BBA" w:rsidRDefault="00C66BE3"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14. </w:t>
      </w:r>
      <w:r w:rsidR="00DF4E53" w:rsidRPr="00D21BBA">
        <w:rPr>
          <w:color w:val="000000" w:themeColor="text1"/>
          <w:sz w:val="28"/>
          <w:szCs w:val="28"/>
          <w:shd w:val="clear" w:color="auto" w:fill="FFFFFF"/>
        </w:rPr>
        <w:t>Дело о сонном моските</w:t>
      </w:r>
      <w:r w:rsidR="00D21BBA">
        <w:rPr>
          <w:color w:val="000000" w:themeColor="text1"/>
          <w:sz w:val="28"/>
          <w:szCs w:val="28"/>
          <w:shd w:val="clear" w:color="auto" w:fill="FFFFFF"/>
        </w:rPr>
        <w:t>,</w:t>
      </w:r>
      <w:r w:rsidR="00DF4E53" w:rsidRPr="00D21BBA">
        <w:rPr>
          <w:color w:val="000000" w:themeColor="text1"/>
          <w:sz w:val="28"/>
          <w:szCs w:val="28"/>
        </w:rPr>
        <w:t xml:space="preserve"> Серия «</w:t>
      </w:r>
      <w:hyperlink r:id="rId31"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#23, пер. </w:t>
      </w:r>
      <w:r w:rsidR="00DF4E53" w:rsidRPr="00D21BBA">
        <w:rPr>
          <w:color w:val="000000" w:themeColor="text1"/>
          <w:sz w:val="28"/>
          <w:szCs w:val="28"/>
          <w:lang w:eastAsia="hi-IN" w:bidi="hi-IN"/>
        </w:rPr>
        <w:t>Берденников</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Н</w:t>
      </w:r>
      <w:r w:rsidR="00DF4E53" w:rsidRPr="00D21BBA">
        <w:rPr>
          <w:color w:val="000000" w:themeColor="text1"/>
          <w:sz w:val="28"/>
          <w:szCs w:val="28"/>
          <w:lang w:val="en-US" w:eastAsia="hi-IN" w:bidi="hi-IN"/>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2009, 230 </w:t>
      </w:r>
      <w:r w:rsidR="00DF4E53" w:rsidRPr="00D21BBA">
        <w:rPr>
          <w:color w:val="000000" w:themeColor="text1"/>
          <w:sz w:val="28"/>
          <w:szCs w:val="28"/>
        </w:rPr>
        <w:t>с</w:t>
      </w:r>
      <w:r w:rsidR="00DF4E53" w:rsidRPr="00D21BBA">
        <w:rPr>
          <w:color w:val="000000" w:themeColor="text1"/>
          <w:sz w:val="28"/>
          <w:szCs w:val="28"/>
          <w:lang w:val="en-US"/>
        </w:rPr>
        <w:t xml:space="preserve">. </w:t>
      </w:r>
    </w:p>
    <w:p w:rsidR="00DF4E53" w:rsidRPr="00D21BBA" w:rsidRDefault="00C66BE3"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t>15</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Crooked candle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245 pages</w:t>
      </w:r>
    </w:p>
    <w:p w:rsidR="00C66BE3" w:rsidRPr="00D21BBA" w:rsidRDefault="00DF4E5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rPr>
        <w:t>Published March 13th 1991 by Fawcett</w:t>
      </w:r>
      <w:r w:rsidRPr="00D21BBA">
        <w:rPr>
          <w:rStyle w:val="apple-converted-space"/>
          <w:color w:val="000000" w:themeColor="text1"/>
          <w:sz w:val="28"/>
          <w:szCs w:val="28"/>
          <w:lang w:val="en-US"/>
        </w:rPr>
        <w:t> </w:t>
      </w:r>
      <w:r w:rsidRPr="00D21BBA">
        <w:rPr>
          <w:color w:val="000000" w:themeColor="text1"/>
          <w:sz w:val="28"/>
          <w:szCs w:val="28"/>
          <w:lang w:val="en-US"/>
        </w:rPr>
        <w:t>(first published 1945</w:t>
      </w:r>
      <w:r w:rsidRPr="00D21BBA">
        <w:rPr>
          <w:color w:val="000000" w:themeColor="text1"/>
          <w:sz w:val="28"/>
          <w:szCs w:val="28"/>
          <w:lang w:val="en-US" w:eastAsia="hi-IN" w:bidi="hi-IN"/>
        </w:rPr>
        <w:t xml:space="preserve">) </w:t>
      </w:r>
      <w:r w:rsidR="00C66BE3" w:rsidRPr="00D21BBA">
        <w:rPr>
          <w:color w:val="000000" w:themeColor="text1"/>
          <w:sz w:val="28"/>
          <w:szCs w:val="28"/>
          <w:lang w:val="en-US" w:eastAsia="hi-IN" w:bidi="hi-IN"/>
        </w:rPr>
        <w:t>(CC)</w:t>
      </w:r>
    </w:p>
    <w:p w:rsidR="00DF4E53" w:rsidRPr="00D21BBA" w:rsidRDefault="00C66BE3"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16. </w:t>
      </w:r>
      <w:r w:rsidR="00DF4E53" w:rsidRPr="00D21BBA">
        <w:rPr>
          <w:color w:val="000000" w:themeColor="text1"/>
          <w:sz w:val="28"/>
          <w:szCs w:val="28"/>
          <w:shd w:val="clear" w:color="auto" w:fill="FFFFFF"/>
        </w:rPr>
        <w:t>Дело об искривлённой свече</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32"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#24, пер. </w:t>
      </w:r>
      <w:r w:rsidR="00DF4E53" w:rsidRPr="00D21BBA">
        <w:rPr>
          <w:color w:val="000000" w:themeColor="text1"/>
          <w:sz w:val="28"/>
          <w:szCs w:val="28"/>
          <w:lang w:eastAsia="hi-IN" w:bidi="hi-IN"/>
        </w:rPr>
        <w:t>Рубцов</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П</w:t>
      </w:r>
      <w:r w:rsidR="00DF4E53" w:rsidRPr="00D21BBA">
        <w:rPr>
          <w:color w:val="000000" w:themeColor="text1"/>
          <w:sz w:val="28"/>
          <w:szCs w:val="28"/>
          <w:lang w:val="en-US" w:eastAsia="hi-IN" w:bidi="hi-IN"/>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2009, 210 </w:t>
      </w:r>
      <w:r w:rsidR="00DF4E53" w:rsidRPr="00D21BBA">
        <w:rPr>
          <w:color w:val="000000" w:themeColor="text1"/>
          <w:sz w:val="28"/>
          <w:szCs w:val="28"/>
        </w:rPr>
        <w:t>с</w:t>
      </w:r>
      <w:r w:rsidR="00DF4E53" w:rsidRPr="00D21BBA">
        <w:rPr>
          <w:color w:val="000000" w:themeColor="text1"/>
          <w:sz w:val="28"/>
          <w:szCs w:val="28"/>
          <w:lang w:val="en-US"/>
        </w:rPr>
        <w:t xml:space="preserve">. </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lastRenderedPageBreak/>
        <w:t>17</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Half-wakened wife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245 pages</w:t>
      </w:r>
    </w:p>
    <w:p w:rsidR="00592740" w:rsidRPr="00D21BBA" w:rsidRDefault="00DF4E5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rPr>
        <w:t>Published March 13th 1991 by Fawcett</w:t>
      </w:r>
      <w:r w:rsidRPr="00D21BBA">
        <w:rPr>
          <w:rStyle w:val="apple-converted-space"/>
          <w:color w:val="000000" w:themeColor="text1"/>
          <w:sz w:val="28"/>
          <w:szCs w:val="28"/>
          <w:lang w:val="en-US"/>
        </w:rPr>
        <w:t> </w:t>
      </w:r>
      <w:r w:rsidRPr="00D21BBA">
        <w:rPr>
          <w:color w:val="000000" w:themeColor="text1"/>
          <w:sz w:val="28"/>
          <w:szCs w:val="28"/>
          <w:lang w:val="en-US"/>
        </w:rPr>
        <w:t>(first published 1945</w:t>
      </w:r>
      <w:r w:rsidRPr="00D21BBA">
        <w:rPr>
          <w:color w:val="000000" w:themeColor="text1"/>
          <w:sz w:val="28"/>
          <w:szCs w:val="28"/>
          <w:lang w:val="en-US" w:eastAsia="hi-IN" w:bidi="hi-IN"/>
        </w:rPr>
        <w:t xml:space="preserve">) </w:t>
      </w:r>
      <w:r w:rsidR="00592740" w:rsidRPr="00D21BBA">
        <w:rPr>
          <w:color w:val="000000" w:themeColor="text1"/>
          <w:sz w:val="28"/>
          <w:szCs w:val="28"/>
          <w:lang w:val="en-US" w:eastAsia="hi-IN" w:bidi="hi-IN"/>
        </w:rPr>
        <w:t>(HWW)</w:t>
      </w:r>
    </w:p>
    <w:p w:rsidR="00DF4E53"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18. </w:t>
      </w:r>
      <w:r w:rsidR="00DF4E53" w:rsidRPr="00D21BBA">
        <w:rPr>
          <w:color w:val="000000" w:themeColor="text1"/>
          <w:sz w:val="28"/>
          <w:szCs w:val="28"/>
          <w:shd w:val="clear" w:color="auto" w:fill="FFFFFF"/>
        </w:rPr>
        <w:t>Дело полусонной жены</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33"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#27, пер. </w:t>
      </w:r>
      <w:r w:rsidR="00DF4E53" w:rsidRPr="00D21BBA">
        <w:rPr>
          <w:color w:val="000000" w:themeColor="text1"/>
          <w:sz w:val="28"/>
          <w:szCs w:val="28"/>
          <w:lang w:eastAsia="hi-IN" w:bidi="hi-IN"/>
        </w:rPr>
        <w:t>Ганько</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А</w:t>
      </w:r>
      <w:r w:rsidR="00DF4E53" w:rsidRPr="00D21BBA">
        <w:rPr>
          <w:color w:val="000000" w:themeColor="text1"/>
          <w:sz w:val="28"/>
          <w:szCs w:val="28"/>
          <w:lang w:val="en-US" w:eastAsia="hi-IN" w:bidi="hi-IN"/>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2009, 230 </w:t>
      </w:r>
      <w:r w:rsidR="00DF4E53" w:rsidRPr="00D21BBA">
        <w:rPr>
          <w:color w:val="000000" w:themeColor="text1"/>
          <w:sz w:val="28"/>
          <w:szCs w:val="28"/>
        </w:rPr>
        <w:t>с</w:t>
      </w:r>
      <w:r w:rsidR="00DF4E53" w:rsidRPr="00D21BBA">
        <w:rPr>
          <w:color w:val="000000" w:themeColor="text1"/>
          <w:sz w:val="28"/>
          <w:szCs w:val="28"/>
          <w:lang w:val="en-US"/>
        </w:rPr>
        <w:t>.</w:t>
      </w:r>
      <w:r w:rsidR="00DF4E53" w:rsidRPr="00D21BBA">
        <w:rPr>
          <w:color w:val="000000" w:themeColor="text1"/>
          <w:sz w:val="28"/>
          <w:szCs w:val="28"/>
          <w:lang w:val="en-US" w:eastAsia="hi-IN" w:bidi="hi-IN"/>
        </w:rPr>
        <w:t xml:space="preserve"> </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t>19</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Angry mourner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164 pages</w:t>
      </w:r>
    </w:p>
    <w:p w:rsidR="00592740" w:rsidRPr="00D21BBA" w:rsidRDefault="00DF4E5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rPr>
        <w:t>Published September 1st 1993 by Fawcett</w:t>
      </w:r>
      <w:r w:rsidRPr="00D21BBA">
        <w:rPr>
          <w:rStyle w:val="apple-converted-space"/>
          <w:color w:val="000000" w:themeColor="text1"/>
          <w:sz w:val="28"/>
          <w:szCs w:val="28"/>
          <w:lang w:val="en-US"/>
        </w:rPr>
        <w:t> </w:t>
      </w:r>
      <w:r w:rsidRPr="00D21BBA">
        <w:rPr>
          <w:color w:val="000000" w:themeColor="text1"/>
          <w:sz w:val="28"/>
          <w:szCs w:val="28"/>
          <w:lang w:val="en-US"/>
        </w:rPr>
        <w:t>(first published January 1st 1951</w:t>
      </w:r>
      <w:r w:rsidR="00592740" w:rsidRPr="00D21BBA">
        <w:rPr>
          <w:color w:val="000000" w:themeColor="text1"/>
          <w:sz w:val="28"/>
          <w:szCs w:val="28"/>
          <w:lang w:val="en-US" w:eastAsia="hi-IN" w:bidi="hi-IN"/>
        </w:rPr>
        <w:t>) (AM)</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eastAsia="hi-IN" w:bidi="hi-IN"/>
        </w:rPr>
        <w:t xml:space="preserve">20. </w:t>
      </w:r>
      <w:r w:rsidR="00DF4E53" w:rsidRPr="00D21BBA">
        <w:rPr>
          <w:color w:val="000000" w:themeColor="text1"/>
          <w:sz w:val="28"/>
          <w:szCs w:val="28"/>
          <w:lang w:eastAsia="hi-IN" w:bidi="hi-IN"/>
        </w:rPr>
        <w:t>Дело сердитой плакальщицы</w:t>
      </w:r>
      <w:r w:rsidR="00D21BBA">
        <w:rPr>
          <w:color w:val="000000" w:themeColor="text1"/>
          <w:sz w:val="28"/>
          <w:szCs w:val="28"/>
          <w:lang w:eastAsia="hi-IN" w:bidi="hi-IN"/>
        </w:rPr>
        <w:t>,</w:t>
      </w:r>
      <w:r w:rsidRPr="00D21BBA">
        <w:rPr>
          <w:color w:val="000000" w:themeColor="text1"/>
          <w:sz w:val="28"/>
          <w:szCs w:val="28"/>
          <w:lang w:eastAsia="hi-IN" w:bidi="hi-IN"/>
        </w:rPr>
        <w:t xml:space="preserve"> </w:t>
      </w:r>
      <w:r w:rsidR="00DF4E53" w:rsidRPr="00D21BBA">
        <w:rPr>
          <w:color w:val="000000" w:themeColor="text1"/>
          <w:sz w:val="28"/>
          <w:szCs w:val="28"/>
        </w:rPr>
        <w:t>Серия «</w:t>
      </w:r>
      <w:hyperlink r:id="rId34"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#39, пер. </w:t>
      </w:r>
      <w:r w:rsidR="00DF4E53" w:rsidRPr="00D21BBA">
        <w:rPr>
          <w:color w:val="000000" w:themeColor="text1"/>
          <w:sz w:val="28"/>
          <w:szCs w:val="28"/>
          <w:lang w:eastAsia="hi-IN" w:bidi="hi-IN"/>
        </w:rPr>
        <w:t>Майоров</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С</w:t>
      </w:r>
      <w:r w:rsidR="00DF4E53" w:rsidRPr="00D21BBA">
        <w:rPr>
          <w:color w:val="000000" w:themeColor="text1"/>
          <w:sz w:val="28"/>
          <w:szCs w:val="28"/>
          <w:lang w:val="en-US" w:eastAsia="hi-IN" w:bidi="hi-IN"/>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2012, 170 </w:t>
      </w:r>
      <w:r w:rsidR="00DF4E53" w:rsidRPr="00D21BBA">
        <w:rPr>
          <w:color w:val="000000" w:themeColor="text1"/>
          <w:sz w:val="28"/>
          <w:szCs w:val="28"/>
        </w:rPr>
        <w:t>с</w:t>
      </w:r>
      <w:r w:rsidR="00DF4E53" w:rsidRPr="00D21BBA">
        <w:rPr>
          <w:color w:val="000000" w:themeColor="text1"/>
          <w:sz w:val="28"/>
          <w:szCs w:val="28"/>
          <w:lang w:val="en-US"/>
        </w:rPr>
        <w:t xml:space="preserve">. </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t>21</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Green-eyed sister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212 pages</w:t>
      </w:r>
    </w:p>
    <w:p w:rsidR="00592740" w:rsidRPr="00D21BBA" w:rsidRDefault="00DF4E5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rPr>
        <w:t>Published April 24th 1993 by Fawcett</w:t>
      </w:r>
      <w:r w:rsidRPr="00D21BBA">
        <w:rPr>
          <w:rStyle w:val="apple-converted-space"/>
          <w:color w:val="000000" w:themeColor="text1"/>
          <w:sz w:val="28"/>
          <w:szCs w:val="28"/>
          <w:lang w:val="en-US"/>
        </w:rPr>
        <w:t> </w:t>
      </w:r>
      <w:r w:rsidRPr="00D21BBA">
        <w:rPr>
          <w:color w:val="000000" w:themeColor="text1"/>
          <w:sz w:val="28"/>
          <w:szCs w:val="28"/>
          <w:lang w:val="en-US"/>
        </w:rPr>
        <w:t>(first published 1953</w:t>
      </w:r>
      <w:r w:rsidRPr="00D21BBA">
        <w:rPr>
          <w:color w:val="000000" w:themeColor="text1"/>
          <w:sz w:val="28"/>
          <w:szCs w:val="28"/>
          <w:lang w:val="en-US" w:eastAsia="hi-IN" w:bidi="hi-IN"/>
        </w:rPr>
        <w:t xml:space="preserve">) </w:t>
      </w:r>
      <w:r w:rsidR="00592740" w:rsidRPr="00D21BBA">
        <w:rPr>
          <w:color w:val="000000" w:themeColor="text1"/>
          <w:sz w:val="28"/>
          <w:szCs w:val="28"/>
          <w:lang w:val="en-US" w:eastAsia="hi-IN" w:bidi="hi-IN"/>
        </w:rPr>
        <w:t>(GES)</w:t>
      </w:r>
    </w:p>
    <w:p w:rsidR="00DF4E53"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21. </w:t>
      </w:r>
      <w:r w:rsidR="00DF4E53" w:rsidRPr="00D21BBA">
        <w:rPr>
          <w:color w:val="000000" w:themeColor="text1"/>
          <w:sz w:val="28"/>
          <w:szCs w:val="28"/>
          <w:shd w:val="clear" w:color="auto" w:fill="FFFFFF"/>
        </w:rPr>
        <w:t>Дело зеленоглазой сестрички</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35"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#43, пер. </w:t>
      </w:r>
      <w:r w:rsidR="00DF4E53" w:rsidRPr="00D21BBA">
        <w:rPr>
          <w:color w:val="000000" w:themeColor="text1"/>
          <w:sz w:val="28"/>
          <w:szCs w:val="28"/>
          <w:lang w:eastAsia="hi-IN" w:bidi="hi-IN"/>
        </w:rPr>
        <w:t>Делавер</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А</w:t>
      </w:r>
      <w:r w:rsidR="00DF4E53" w:rsidRPr="00D21BBA">
        <w:rPr>
          <w:color w:val="000000" w:themeColor="text1"/>
          <w:sz w:val="28"/>
          <w:szCs w:val="28"/>
          <w:lang w:val="en-US" w:eastAsia="hi-IN" w:bidi="hi-IN"/>
        </w:rPr>
        <w:t>.</w:t>
      </w:r>
      <w:r w:rsidR="00DF4E53" w:rsidRPr="00D21BBA">
        <w:rPr>
          <w:color w:val="000000" w:themeColor="text1"/>
          <w:sz w:val="28"/>
          <w:szCs w:val="28"/>
          <w:lang w:val="en-US"/>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2012, 240 </w:t>
      </w:r>
      <w:r w:rsidR="00DF4E53" w:rsidRPr="00D21BBA">
        <w:rPr>
          <w:color w:val="000000" w:themeColor="text1"/>
          <w:sz w:val="28"/>
          <w:szCs w:val="28"/>
        </w:rPr>
        <w:t>с</w:t>
      </w:r>
      <w:r w:rsidR="00DF4E53" w:rsidRPr="00D21BBA">
        <w:rPr>
          <w:color w:val="000000" w:themeColor="text1"/>
          <w:sz w:val="28"/>
          <w:szCs w:val="28"/>
          <w:lang w:val="en-US"/>
        </w:rPr>
        <w:t xml:space="preserve">. </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t>22</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Restless redhead (</w:t>
      </w:r>
      <w:r w:rsidR="00DF4E53" w:rsidRPr="00D21BBA">
        <w:rPr>
          <w:color w:val="000000" w:themeColor="text1"/>
          <w:sz w:val="28"/>
          <w:szCs w:val="28"/>
          <w:lang w:val="en-US"/>
        </w:rPr>
        <w:t>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191 pages</w:t>
      </w:r>
    </w:p>
    <w:p w:rsidR="00592740" w:rsidRPr="00D21BBA" w:rsidRDefault="00DF4E5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rPr>
        <w:t>Published September 24th 2010 by House of Stratus</w:t>
      </w:r>
      <w:r w:rsidRPr="00D21BBA">
        <w:rPr>
          <w:rStyle w:val="apple-converted-space"/>
          <w:color w:val="000000" w:themeColor="text1"/>
          <w:sz w:val="28"/>
          <w:szCs w:val="28"/>
          <w:lang w:val="en-US"/>
        </w:rPr>
        <w:t> </w:t>
      </w:r>
      <w:r w:rsidRPr="00D21BBA">
        <w:rPr>
          <w:color w:val="000000" w:themeColor="text1"/>
          <w:sz w:val="28"/>
          <w:szCs w:val="28"/>
          <w:lang w:val="en-US"/>
        </w:rPr>
        <w:t>(first published January 1st 1954</w:t>
      </w:r>
      <w:r w:rsidR="00592740" w:rsidRPr="00D21BBA">
        <w:rPr>
          <w:color w:val="000000" w:themeColor="text1"/>
          <w:sz w:val="28"/>
          <w:szCs w:val="28"/>
          <w:lang w:val="en-US" w:eastAsia="hi-IN" w:bidi="hi-IN"/>
        </w:rPr>
        <w:t>) (RR)</w:t>
      </w:r>
    </w:p>
    <w:p w:rsidR="00592740" w:rsidRPr="00D21BBA" w:rsidRDefault="00592740" w:rsidP="00ED71BF">
      <w:pPr>
        <w:spacing w:line="360" w:lineRule="auto"/>
        <w:jc w:val="both"/>
        <w:rPr>
          <w:color w:val="000000" w:themeColor="text1"/>
          <w:sz w:val="28"/>
          <w:szCs w:val="28"/>
        </w:rPr>
      </w:pPr>
      <w:r w:rsidRPr="00D21BBA">
        <w:rPr>
          <w:color w:val="000000" w:themeColor="text1"/>
          <w:sz w:val="28"/>
          <w:szCs w:val="28"/>
          <w:lang w:eastAsia="hi-IN" w:bidi="hi-IN"/>
        </w:rPr>
        <w:t>23.</w:t>
      </w:r>
      <w:r w:rsidR="00DF4E53" w:rsidRPr="00D21BBA">
        <w:rPr>
          <w:color w:val="000000" w:themeColor="text1"/>
          <w:sz w:val="28"/>
          <w:szCs w:val="28"/>
          <w:lang w:eastAsia="hi-IN" w:bidi="hi-IN"/>
        </w:rPr>
        <w:t xml:space="preserve"> </w:t>
      </w:r>
      <w:r w:rsidR="00DF4E53" w:rsidRPr="00D21BBA">
        <w:rPr>
          <w:color w:val="000000" w:themeColor="text1"/>
          <w:sz w:val="28"/>
          <w:szCs w:val="28"/>
          <w:shd w:val="clear" w:color="auto" w:fill="FFFFFF"/>
        </w:rPr>
        <w:t>Дело о беспокойной рыжеволосой</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36"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#45, пер. </w:t>
      </w:r>
      <w:r w:rsidR="00DF4E53" w:rsidRPr="00D21BBA">
        <w:rPr>
          <w:color w:val="000000" w:themeColor="text1"/>
          <w:sz w:val="28"/>
          <w:szCs w:val="28"/>
          <w:lang w:eastAsia="hi-IN" w:bidi="hi-IN"/>
        </w:rPr>
        <w:t>Левинзон А. И.</w:t>
      </w:r>
      <w:r w:rsidRPr="00D21BBA">
        <w:rPr>
          <w:color w:val="000000" w:themeColor="text1"/>
          <w:sz w:val="28"/>
          <w:szCs w:val="28"/>
        </w:rPr>
        <w:t xml:space="preserve">, Центрполиграф 2003, 290 с. </w:t>
      </w:r>
    </w:p>
    <w:p w:rsidR="00592740" w:rsidRPr="00D21BBA" w:rsidRDefault="00592740" w:rsidP="00ED71BF">
      <w:pPr>
        <w:spacing w:line="360" w:lineRule="auto"/>
        <w:jc w:val="both"/>
        <w:rPr>
          <w:color w:val="000000" w:themeColor="text1"/>
          <w:sz w:val="28"/>
          <w:szCs w:val="28"/>
        </w:rPr>
      </w:pPr>
      <w:r w:rsidRPr="00D21BBA">
        <w:rPr>
          <w:color w:val="000000" w:themeColor="text1"/>
          <w:sz w:val="28"/>
          <w:szCs w:val="28"/>
        </w:rPr>
        <w:t>24. Дело рыжеволосой непоседы</w:t>
      </w:r>
      <w:r w:rsidR="00D21BBA">
        <w:rPr>
          <w:color w:val="000000" w:themeColor="text1"/>
          <w:sz w:val="28"/>
          <w:szCs w:val="28"/>
        </w:rPr>
        <w:t>,</w:t>
      </w:r>
      <w:r w:rsidR="00DF4E53" w:rsidRPr="00D21BBA">
        <w:rPr>
          <w:color w:val="000000" w:themeColor="text1"/>
          <w:sz w:val="28"/>
          <w:szCs w:val="28"/>
        </w:rPr>
        <w:t xml:space="preserve"> В. Карчевский, Эксмо 2007 </w:t>
      </w:r>
    </w:p>
    <w:p w:rsidR="00592740"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25</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Nervous accomplice (</w:t>
      </w:r>
      <w:r w:rsidR="00DF4E53" w:rsidRPr="00D21BBA">
        <w:rPr>
          <w:color w:val="000000" w:themeColor="text1"/>
          <w:sz w:val="28"/>
          <w:szCs w:val="28"/>
          <w:lang w:val="en-US"/>
        </w:rPr>
        <w:t>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264 pages Published September 24th 2010 by House of Stratus</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(first published 1955</w:t>
      </w:r>
      <w:r w:rsidR="00DF4E53" w:rsidRPr="00D21BBA">
        <w:rPr>
          <w:color w:val="000000" w:themeColor="text1"/>
          <w:sz w:val="28"/>
          <w:szCs w:val="28"/>
          <w:lang w:val="en-US" w:eastAsia="hi-IN" w:bidi="hi-IN"/>
        </w:rPr>
        <w:t xml:space="preserve">) </w:t>
      </w:r>
      <w:r w:rsidRPr="00D21BBA">
        <w:rPr>
          <w:color w:val="000000" w:themeColor="text1"/>
          <w:sz w:val="28"/>
          <w:szCs w:val="28"/>
          <w:lang w:val="en-US" w:eastAsia="hi-IN" w:bidi="hi-IN"/>
        </w:rPr>
        <w:t>(NA)</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eastAsia="hi-IN" w:bidi="hi-IN"/>
        </w:rPr>
        <w:t xml:space="preserve">26. </w:t>
      </w:r>
      <w:r w:rsidR="00DF4E53" w:rsidRPr="00D21BBA">
        <w:rPr>
          <w:color w:val="000000" w:themeColor="text1"/>
          <w:sz w:val="28"/>
          <w:szCs w:val="28"/>
          <w:shd w:val="clear" w:color="auto" w:fill="FFFFFF"/>
        </w:rPr>
        <w:t>Дело о нервном соучастнике</w:t>
      </w:r>
      <w:r w:rsidR="00D21BBA">
        <w:rPr>
          <w:color w:val="000000" w:themeColor="text1"/>
          <w:sz w:val="28"/>
          <w:szCs w:val="28"/>
          <w:shd w:val="clear" w:color="auto" w:fill="FFFFFF"/>
        </w:rPr>
        <w:t>,</w:t>
      </w:r>
      <w:r w:rsidR="00DF4E53" w:rsidRPr="00D21BBA">
        <w:rPr>
          <w:color w:val="000000" w:themeColor="text1"/>
          <w:sz w:val="28"/>
          <w:szCs w:val="28"/>
        </w:rPr>
        <w:t xml:space="preserve"> Серия «Весь Перри Мейсон» , пер. Афанасьев</w:t>
      </w:r>
      <w:r w:rsidR="00DF4E53" w:rsidRPr="00D21BBA">
        <w:rPr>
          <w:color w:val="000000" w:themeColor="text1"/>
          <w:sz w:val="28"/>
          <w:szCs w:val="28"/>
          <w:lang w:val="en-US"/>
        </w:rPr>
        <w:t xml:space="preserve"> </w:t>
      </w:r>
      <w:r w:rsidR="00DF4E53" w:rsidRPr="00D21BBA">
        <w:rPr>
          <w:color w:val="000000" w:themeColor="text1"/>
          <w:sz w:val="28"/>
          <w:szCs w:val="28"/>
        </w:rPr>
        <w:t>А</w:t>
      </w:r>
      <w:r w:rsidR="00DF4E53" w:rsidRPr="00D21BBA">
        <w:rPr>
          <w:color w:val="000000" w:themeColor="text1"/>
          <w:sz w:val="28"/>
          <w:szCs w:val="28"/>
          <w:lang w:val="en-US"/>
        </w:rPr>
        <w:t xml:space="preserve">., </w:t>
      </w:r>
      <w:r w:rsidR="00DF4E53" w:rsidRPr="00D21BBA">
        <w:rPr>
          <w:color w:val="000000" w:themeColor="text1"/>
          <w:sz w:val="28"/>
          <w:szCs w:val="28"/>
        </w:rPr>
        <w:t>Центрполиграф</w:t>
      </w:r>
      <w:r w:rsidR="00DF4E53" w:rsidRPr="00D21BBA">
        <w:rPr>
          <w:color w:val="000000" w:themeColor="text1"/>
          <w:sz w:val="28"/>
          <w:szCs w:val="28"/>
          <w:lang w:val="en-US"/>
        </w:rPr>
        <w:t xml:space="preserve"> 2001, 570 </w:t>
      </w:r>
      <w:r w:rsidR="00DF4E53" w:rsidRPr="00D21BBA">
        <w:rPr>
          <w:color w:val="000000" w:themeColor="text1"/>
          <w:sz w:val="28"/>
          <w:szCs w:val="28"/>
        </w:rPr>
        <w:t>с</w:t>
      </w:r>
      <w:r w:rsidR="00DF4E53" w:rsidRPr="00D21BBA">
        <w:rPr>
          <w:color w:val="000000" w:themeColor="text1"/>
          <w:sz w:val="28"/>
          <w:szCs w:val="28"/>
          <w:lang w:val="en-US"/>
        </w:rPr>
        <w:t>.</w:t>
      </w:r>
      <w:r w:rsidR="00DF4E53" w:rsidRPr="00D21BBA">
        <w:rPr>
          <w:color w:val="000000" w:themeColor="text1"/>
          <w:sz w:val="28"/>
          <w:szCs w:val="28"/>
          <w:lang w:val="en-US" w:eastAsia="hi-IN" w:bidi="hi-IN"/>
        </w:rPr>
        <w:t xml:space="preserve"> </w:t>
      </w:r>
    </w:p>
    <w:p w:rsidR="00592740"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27</w:t>
      </w:r>
      <w:r w:rsidR="00DF4E53" w:rsidRPr="00D21BBA">
        <w:rPr>
          <w:color w:val="000000" w:themeColor="text1"/>
          <w:sz w:val="28"/>
          <w:szCs w:val="28"/>
          <w:lang w:val="en-US" w:eastAsia="hi-IN" w:bidi="hi-IN"/>
        </w:rPr>
        <w:t>.</w:t>
      </w:r>
      <w:r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Sun-bather’s diary (</w:t>
      </w:r>
      <w:r w:rsidR="00DF4E53" w:rsidRPr="00D21BBA">
        <w:rPr>
          <w:color w:val="000000" w:themeColor="text1"/>
          <w:sz w:val="28"/>
          <w:szCs w:val="28"/>
          <w:lang w:val="en-US"/>
        </w:rPr>
        <w:t>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244 pages Published March 1st 1995 by Fawcett Books</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(first published 1955</w:t>
      </w:r>
      <w:r w:rsidR="00DF4E53" w:rsidRPr="00D21BBA">
        <w:rPr>
          <w:color w:val="000000" w:themeColor="text1"/>
          <w:sz w:val="28"/>
          <w:szCs w:val="28"/>
          <w:lang w:val="en-US" w:eastAsia="hi-IN" w:bidi="hi-IN"/>
        </w:rPr>
        <w:t xml:space="preserve">) </w:t>
      </w:r>
      <w:r w:rsidRPr="00D21BBA">
        <w:rPr>
          <w:color w:val="000000" w:themeColor="text1"/>
          <w:sz w:val="28"/>
          <w:szCs w:val="28"/>
          <w:lang w:val="en-US" w:eastAsia="hi-IN" w:bidi="hi-IN"/>
        </w:rPr>
        <w:t>(SBD)</w:t>
      </w:r>
    </w:p>
    <w:p w:rsidR="00DF4E53"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28. </w:t>
      </w:r>
      <w:r w:rsidR="00DF4E53" w:rsidRPr="00D21BBA">
        <w:rPr>
          <w:color w:val="000000" w:themeColor="text1"/>
          <w:sz w:val="28"/>
          <w:szCs w:val="28"/>
          <w:shd w:val="clear" w:color="auto" w:fill="FFFFFF"/>
        </w:rPr>
        <w:t>Дело о дневнике загорающей</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37"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#48, пер. </w:t>
      </w:r>
      <w:r w:rsidR="00DF4E53" w:rsidRPr="00D21BBA">
        <w:rPr>
          <w:color w:val="000000" w:themeColor="text1"/>
          <w:sz w:val="28"/>
          <w:szCs w:val="28"/>
          <w:lang w:eastAsia="hi-IN" w:bidi="hi-IN"/>
        </w:rPr>
        <w:t>Жукова</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М</w:t>
      </w:r>
      <w:r w:rsidR="00DF4E53" w:rsidRPr="00D21BBA">
        <w:rPr>
          <w:color w:val="000000" w:themeColor="text1"/>
          <w:sz w:val="28"/>
          <w:szCs w:val="28"/>
          <w:lang w:val="en-US"/>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2009, 240 </w:t>
      </w:r>
      <w:r w:rsidR="00DF4E53" w:rsidRPr="00D21BBA">
        <w:rPr>
          <w:color w:val="000000" w:themeColor="text1"/>
          <w:sz w:val="28"/>
          <w:szCs w:val="28"/>
        </w:rPr>
        <w:t>с</w:t>
      </w:r>
      <w:r w:rsidR="00DF4E53" w:rsidRPr="00D21BBA">
        <w:rPr>
          <w:color w:val="000000" w:themeColor="text1"/>
          <w:sz w:val="28"/>
          <w:szCs w:val="28"/>
          <w:lang w:val="en-US"/>
        </w:rPr>
        <w:t>.</w:t>
      </w:r>
      <w:r w:rsidR="00DF4E53" w:rsidRPr="00D21BBA">
        <w:rPr>
          <w:color w:val="000000" w:themeColor="text1"/>
          <w:sz w:val="28"/>
          <w:szCs w:val="28"/>
          <w:lang w:val="en-US" w:eastAsia="hi-IN" w:bidi="hi-IN"/>
        </w:rPr>
        <w:t xml:space="preserve"> </w:t>
      </w:r>
    </w:p>
    <w:p w:rsidR="00592740"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lastRenderedPageBreak/>
        <w:t>29</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Terryfied typist (</w:t>
      </w:r>
      <w:r w:rsidR="00DF4E53" w:rsidRPr="00D21BBA">
        <w:rPr>
          <w:color w:val="000000" w:themeColor="text1"/>
          <w:sz w:val="28"/>
          <w:szCs w:val="28"/>
          <w:lang w:val="en-US"/>
        </w:rPr>
        <w:t>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154 pages Published July 1st 1999 by Ballantine Books</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(first published 1956</w:t>
      </w:r>
      <w:r w:rsidR="00DF4E53" w:rsidRPr="00D21BBA">
        <w:rPr>
          <w:color w:val="000000" w:themeColor="text1"/>
          <w:sz w:val="28"/>
          <w:szCs w:val="28"/>
          <w:lang w:val="en-US" w:eastAsia="hi-IN" w:bidi="hi-IN"/>
        </w:rPr>
        <w:t xml:space="preserve">) </w:t>
      </w:r>
      <w:r w:rsidRPr="00D21BBA">
        <w:rPr>
          <w:color w:val="000000" w:themeColor="text1"/>
          <w:sz w:val="28"/>
          <w:szCs w:val="28"/>
          <w:lang w:val="en-US" w:eastAsia="hi-IN" w:bidi="hi-IN"/>
        </w:rPr>
        <w:t>(TT)</w:t>
      </w:r>
    </w:p>
    <w:p w:rsidR="00DF4E53"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30. </w:t>
      </w:r>
      <w:r w:rsidR="00DF4E53" w:rsidRPr="00D21BBA">
        <w:rPr>
          <w:color w:val="000000" w:themeColor="text1"/>
          <w:sz w:val="28"/>
          <w:szCs w:val="28"/>
          <w:shd w:val="clear" w:color="auto" w:fill="FFFFFF"/>
        </w:rPr>
        <w:t>Дело об испуганной машинистке</w:t>
      </w:r>
      <w:r w:rsidR="00D21BBA">
        <w:rPr>
          <w:color w:val="000000" w:themeColor="text1"/>
          <w:sz w:val="28"/>
          <w:szCs w:val="28"/>
          <w:shd w:val="clear" w:color="auto" w:fill="FFFFFF"/>
        </w:rPr>
        <w:t>,</w:t>
      </w:r>
      <w:r w:rsidR="00DF4E53" w:rsidRPr="00D21BBA">
        <w:rPr>
          <w:color w:val="000000" w:themeColor="text1"/>
          <w:sz w:val="28"/>
          <w:szCs w:val="28"/>
        </w:rPr>
        <w:t xml:space="preserve"> Серия «</w:t>
      </w:r>
      <w:hyperlink r:id="rId38"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51, пер. </w:t>
      </w:r>
      <w:r w:rsidR="00DF4E53" w:rsidRPr="00D21BBA">
        <w:rPr>
          <w:color w:val="000000" w:themeColor="text1"/>
          <w:sz w:val="28"/>
          <w:szCs w:val="28"/>
          <w:lang w:eastAsia="hi-IN" w:bidi="hi-IN"/>
        </w:rPr>
        <w:t>Рубцов</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П</w:t>
      </w:r>
      <w:r w:rsidR="00DF4E53" w:rsidRPr="00D21BBA">
        <w:rPr>
          <w:color w:val="000000" w:themeColor="text1"/>
          <w:sz w:val="28"/>
          <w:szCs w:val="28"/>
          <w:lang w:val="en-US" w:eastAsia="hi-IN" w:bidi="hi-IN"/>
        </w:rPr>
        <w:t>.</w:t>
      </w:r>
      <w:r w:rsidR="00DF4E53" w:rsidRPr="00D21BBA">
        <w:rPr>
          <w:color w:val="000000" w:themeColor="text1"/>
          <w:sz w:val="28"/>
          <w:szCs w:val="28"/>
          <w:lang w:eastAsia="hi-IN" w:bidi="hi-IN"/>
        </w:rPr>
        <w:t>В</w:t>
      </w:r>
      <w:r w:rsidR="00DF4E53" w:rsidRPr="00D21BBA">
        <w:rPr>
          <w:color w:val="000000" w:themeColor="text1"/>
          <w:sz w:val="28"/>
          <w:szCs w:val="28"/>
          <w:lang w:val="en-US" w:eastAsia="hi-IN" w:bidi="hi-IN"/>
        </w:rPr>
        <w:t>.</w:t>
      </w:r>
      <w:r w:rsidR="00DF4E53" w:rsidRPr="00D21BBA">
        <w:rPr>
          <w:color w:val="000000" w:themeColor="text1"/>
          <w:sz w:val="28"/>
          <w:szCs w:val="28"/>
          <w:lang w:val="en-US"/>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2008, 190 </w:t>
      </w:r>
      <w:r w:rsidR="00DF4E53" w:rsidRPr="00D21BBA">
        <w:rPr>
          <w:color w:val="000000" w:themeColor="text1"/>
          <w:sz w:val="28"/>
          <w:szCs w:val="28"/>
        </w:rPr>
        <w:t>с</w:t>
      </w:r>
      <w:r w:rsidR="00DF4E53" w:rsidRPr="00D21BBA">
        <w:rPr>
          <w:color w:val="000000" w:themeColor="text1"/>
          <w:sz w:val="28"/>
          <w:szCs w:val="28"/>
          <w:lang w:val="en-US"/>
        </w:rPr>
        <w:t xml:space="preserve">. </w:t>
      </w:r>
    </w:p>
    <w:p w:rsidR="00592740"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31</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Foot-loose doll (</w:t>
      </w:r>
      <w:r w:rsidR="00DF4E53" w:rsidRPr="00D21BBA">
        <w:rPr>
          <w:color w:val="000000" w:themeColor="text1"/>
          <w:sz w:val="28"/>
          <w:szCs w:val="28"/>
          <w:lang w:val="en-US"/>
        </w:rPr>
        <w:t>Paperback Published November 1st 1999 by Ballantine Books</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(first published 1958</w:t>
      </w:r>
      <w:r w:rsidR="00DF4E53" w:rsidRPr="00D21BBA">
        <w:rPr>
          <w:color w:val="000000" w:themeColor="text1"/>
          <w:sz w:val="28"/>
          <w:szCs w:val="28"/>
          <w:lang w:val="en-US" w:eastAsia="hi-IN" w:bidi="hi-IN"/>
        </w:rPr>
        <w:t xml:space="preserve">) </w:t>
      </w:r>
      <w:r w:rsidRPr="00D21BBA">
        <w:rPr>
          <w:color w:val="000000" w:themeColor="text1"/>
          <w:sz w:val="28"/>
          <w:szCs w:val="28"/>
          <w:lang w:val="en-US" w:eastAsia="hi-IN" w:bidi="hi-IN"/>
        </w:rPr>
        <w:t>(FLD)</w:t>
      </w:r>
    </w:p>
    <w:p w:rsidR="00DF4E53"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32. </w:t>
      </w:r>
      <w:r w:rsidR="00DF4E53" w:rsidRPr="00D21BBA">
        <w:rPr>
          <w:color w:val="000000" w:themeColor="text1"/>
          <w:sz w:val="28"/>
          <w:szCs w:val="28"/>
          <w:shd w:val="clear" w:color="auto" w:fill="FFFFFF"/>
        </w:rPr>
        <w:t>Дело о кукле-непоседе</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39"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#84, пер. </w:t>
      </w:r>
      <w:r w:rsidR="00DF4E53" w:rsidRPr="00D21BBA">
        <w:rPr>
          <w:color w:val="000000" w:themeColor="text1"/>
          <w:sz w:val="28"/>
          <w:szCs w:val="28"/>
          <w:lang w:eastAsia="hi-IN" w:bidi="hi-IN"/>
        </w:rPr>
        <w:t>Кудрявицкий</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А</w:t>
      </w:r>
      <w:r w:rsidR="00DF4E53" w:rsidRPr="00D21BBA">
        <w:rPr>
          <w:color w:val="000000" w:themeColor="text1"/>
          <w:sz w:val="28"/>
          <w:szCs w:val="28"/>
          <w:lang w:val="en-US" w:eastAsia="hi-IN" w:bidi="hi-IN"/>
        </w:rPr>
        <w:t>.</w:t>
      </w:r>
      <w:r w:rsidR="00DF4E53" w:rsidRPr="00D21BBA">
        <w:rPr>
          <w:color w:val="000000" w:themeColor="text1"/>
          <w:sz w:val="28"/>
          <w:szCs w:val="28"/>
          <w:lang w:eastAsia="hi-IN" w:bidi="hi-IN"/>
        </w:rPr>
        <w:t>И</w:t>
      </w:r>
      <w:r w:rsidR="00DF4E53" w:rsidRPr="00D21BBA">
        <w:rPr>
          <w:color w:val="000000" w:themeColor="text1"/>
          <w:sz w:val="28"/>
          <w:szCs w:val="28"/>
          <w:lang w:val="en-US" w:eastAsia="hi-IN" w:bidi="hi-IN"/>
        </w:rPr>
        <w:t>.</w:t>
      </w:r>
      <w:r w:rsidR="00DF4E53" w:rsidRPr="00D21BBA">
        <w:rPr>
          <w:color w:val="000000" w:themeColor="text1"/>
          <w:sz w:val="28"/>
          <w:szCs w:val="28"/>
          <w:lang w:val="en-US"/>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2010, 320 </w:t>
      </w:r>
      <w:r w:rsidR="00DF4E53" w:rsidRPr="00D21BBA">
        <w:rPr>
          <w:color w:val="000000" w:themeColor="text1"/>
          <w:sz w:val="28"/>
          <w:szCs w:val="28"/>
        </w:rPr>
        <w:t>с</w:t>
      </w:r>
      <w:r w:rsidR="00DF4E53" w:rsidRPr="00D21BBA">
        <w:rPr>
          <w:color w:val="000000" w:themeColor="text1"/>
          <w:sz w:val="28"/>
          <w:szCs w:val="28"/>
          <w:lang w:val="en-US"/>
        </w:rPr>
        <w:t xml:space="preserve">. </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t>33</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Mythical monkeys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240 pages</w:t>
      </w:r>
    </w:p>
    <w:p w:rsidR="00592740" w:rsidRPr="00D21BBA" w:rsidRDefault="00DF4E53" w:rsidP="00ED71BF">
      <w:pPr>
        <w:spacing w:line="360" w:lineRule="auto"/>
        <w:jc w:val="both"/>
        <w:rPr>
          <w:color w:val="000000" w:themeColor="text1"/>
          <w:sz w:val="28"/>
          <w:szCs w:val="28"/>
          <w:lang w:eastAsia="hi-IN" w:bidi="hi-IN"/>
        </w:rPr>
      </w:pPr>
      <w:r w:rsidRPr="00D21BBA">
        <w:rPr>
          <w:color w:val="000000" w:themeColor="text1"/>
          <w:sz w:val="28"/>
          <w:szCs w:val="28"/>
          <w:lang w:val="en-US"/>
        </w:rPr>
        <w:t>Published September 5th 2000 by Ballantine Books Inc.</w:t>
      </w:r>
      <w:r w:rsidRPr="00D21BBA">
        <w:rPr>
          <w:rStyle w:val="apple-converted-space"/>
          <w:color w:val="000000" w:themeColor="text1"/>
          <w:sz w:val="28"/>
          <w:szCs w:val="28"/>
          <w:lang w:val="en-US"/>
        </w:rPr>
        <w:t> </w:t>
      </w:r>
      <w:r w:rsidRPr="00D21BBA">
        <w:rPr>
          <w:color w:val="000000" w:themeColor="text1"/>
          <w:sz w:val="28"/>
          <w:szCs w:val="28"/>
        </w:rPr>
        <w:t>(first published 1959</w:t>
      </w:r>
      <w:r w:rsidRPr="00D21BBA">
        <w:rPr>
          <w:color w:val="000000" w:themeColor="text1"/>
          <w:sz w:val="28"/>
          <w:szCs w:val="28"/>
          <w:lang w:eastAsia="hi-IN" w:bidi="hi-IN"/>
        </w:rPr>
        <w:t xml:space="preserve">) </w:t>
      </w:r>
      <w:r w:rsidR="00592740" w:rsidRPr="00D21BBA">
        <w:rPr>
          <w:color w:val="000000" w:themeColor="text1"/>
          <w:sz w:val="28"/>
          <w:szCs w:val="28"/>
          <w:lang w:eastAsia="hi-IN" w:bidi="hi-IN"/>
        </w:rPr>
        <w:t>(</w:t>
      </w:r>
      <w:r w:rsidR="00592740" w:rsidRPr="00D21BBA">
        <w:rPr>
          <w:color w:val="000000" w:themeColor="text1"/>
          <w:sz w:val="28"/>
          <w:szCs w:val="28"/>
          <w:lang w:val="en-US" w:eastAsia="hi-IN" w:bidi="hi-IN"/>
        </w:rPr>
        <w:t>MM</w:t>
      </w:r>
      <w:r w:rsidR="00592740" w:rsidRPr="00D21BBA">
        <w:rPr>
          <w:color w:val="000000" w:themeColor="text1"/>
          <w:sz w:val="28"/>
          <w:szCs w:val="28"/>
          <w:lang w:eastAsia="hi-IN" w:bidi="hi-IN"/>
        </w:rPr>
        <w:t>)</w:t>
      </w:r>
    </w:p>
    <w:p w:rsidR="00DF4E53"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eastAsia="hi-IN" w:bidi="hi-IN"/>
        </w:rPr>
        <w:t xml:space="preserve">34. </w:t>
      </w:r>
      <w:r w:rsidRPr="00D21BBA">
        <w:rPr>
          <w:color w:val="000000" w:themeColor="text1"/>
          <w:sz w:val="28"/>
          <w:szCs w:val="28"/>
          <w:shd w:val="clear" w:color="auto" w:fill="FFFFFF"/>
        </w:rPr>
        <w:t>Дело о мифических обезьянах</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40"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#61, пер. </w:t>
      </w:r>
      <w:r w:rsidR="00DF4E53" w:rsidRPr="00D21BBA">
        <w:rPr>
          <w:color w:val="000000" w:themeColor="text1"/>
          <w:sz w:val="28"/>
          <w:szCs w:val="28"/>
          <w:lang w:eastAsia="hi-IN" w:bidi="hi-IN"/>
        </w:rPr>
        <w:t>Васильева</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Л</w:t>
      </w:r>
      <w:r w:rsidR="00DF4E53" w:rsidRPr="00D21BBA">
        <w:rPr>
          <w:color w:val="000000" w:themeColor="text1"/>
          <w:sz w:val="28"/>
          <w:szCs w:val="28"/>
          <w:lang w:val="en-US" w:eastAsia="hi-IN" w:bidi="hi-IN"/>
        </w:rPr>
        <w:t>.</w:t>
      </w:r>
      <w:r w:rsidR="00DF4E53" w:rsidRPr="00D21BBA">
        <w:rPr>
          <w:color w:val="000000" w:themeColor="text1"/>
          <w:sz w:val="28"/>
          <w:szCs w:val="28"/>
          <w:lang w:val="en-US"/>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2009, 210 </w:t>
      </w:r>
      <w:r w:rsidR="00DF4E53" w:rsidRPr="00D21BBA">
        <w:rPr>
          <w:color w:val="000000" w:themeColor="text1"/>
          <w:sz w:val="28"/>
          <w:szCs w:val="28"/>
        </w:rPr>
        <w:t>с</w:t>
      </w:r>
      <w:r w:rsidR="00DF4E53" w:rsidRPr="00D21BBA">
        <w:rPr>
          <w:color w:val="000000" w:themeColor="text1"/>
          <w:sz w:val="28"/>
          <w:szCs w:val="28"/>
          <w:lang w:val="en-US"/>
        </w:rPr>
        <w:t xml:space="preserve">. </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t>35</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Duplicate daughter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194 pages</w:t>
      </w:r>
    </w:p>
    <w:p w:rsidR="00592740" w:rsidRPr="00D21BBA" w:rsidRDefault="00DF4E53" w:rsidP="00ED71BF">
      <w:pPr>
        <w:spacing w:line="360" w:lineRule="auto"/>
        <w:jc w:val="both"/>
        <w:rPr>
          <w:color w:val="000000" w:themeColor="text1"/>
          <w:sz w:val="28"/>
          <w:szCs w:val="28"/>
          <w:lang w:val="en-US" w:eastAsia="hi-IN" w:bidi="hi-IN"/>
        </w:rPr>
      </w:pPr>
      <w:r w:rsidRPr="00D21BBA">
        <w:rPr>
          <w:color w:val="000000" w:themeColor="text1"/>
          <w:sz w:val="28"/>
          <w:szCs w:val="28"/>
          <w:lang w:val="en-US"/>
        </w:rPr>
        <w:t>Published September 12th 1988 by Ballantine</w:t>
      </w:r>
      <w:r w:rsidRPr="00D21BBA">
        <w:rPr>
          <w:rStyle w:val="apple-converted-space"/>
          <w:color w:val="000000" w:themeColor="text1"/>
          <w:sz w:val="28"/>
          <w:szCs w:val="28"/>
          <w:lang w:val="en-US"/>
        </w:rPr>
        <w:t> </w:t>
      </w:r>
      <w:r w:rsidRPr="00D21BBA">
        <w:rPr>
          <w:color w:val="000000" w:themeColor="text1"/>
          <w:sz w:val="28"/>
          <w:szCs w:val="28"/>
          <w:lang w:val="en-US"/>
        </w:rPr>
        <w:t>(first published January 1st 1960)</w:t>
      </w:r>
      <w:r w:rsidR="00592740" w:rsidRPr="00D21BBA">
        <w:rPr>
          <w:color w:val="000000" w:themeColor="text1"/>
          <w:sz w:val="28"/>
          <w:szCs w:val="28"/>
          <w:lang w:val="en-US" w:eastAsia="hi-IN" w:bidi="hi-IN"/>
        </w:rPr>
        <w:t xml:space="preserve"> </w:t>
      </w:r>
    </w:p>
    <w:p w:rsidR="00592740" w:rsidRPr="00D21BBA" w:rsidRDefault="00592740" w:rsidP="00ED71BF">
      <w:pPr>
        <w:spacing w:line="360" w:lineRule="auto"/>
        <w:jc w:val="both"/>
        <w:rPr>
          <w:color w:val="000000" w:themeColor="text1"/>
          <w:sz w:val="28"/>
          <w:szCs w:val="28"/>
          <w:lang w:eastAsia="hi-IN" w:bidi="hi-IN"/>
        </w:rPr>
      </w:pPr>
      <w:r w:rsidRPr="00D21BBA">
        <w:rPr>
          <w:color w:val="000000" w:themeColor="text1"/>
          <w:sz w:val="28"/>
          <w:szCs w:val="28"/>
          <w:lang w:eastAsia="hi-IN" w:bidi="hi-IN"/>
        </w:rPr>
        <w:t>(</w:t>
      </w:r>
      <w:r w:rsidRPr="00D21BBA">
        <w:rPr>
          <w:color w:val="000000" w:themeColor="text1"/>
          <w:sz w:val="28"/>
          <w:szCs w:val="28"/>
          <w:lang w:val="en-US" w:eastAsia="hi-IN" w:bidi="hi-IN"/>
        </w:rPr>
        <w:t>DD</w:t>
      </w:r>
      <w:r w:rsidRPr="00D21BBA">
        <w:rPr>
          <w:color w:val="000000" w:themeColor="text1"/>
          <w:sz w:val="28"/>
          <w:szCs w:val="28"/>
          <w:lang w:eastAsia="hi-IN" w:bidi="hi-IN"/>
        </w:rPr>
        <w:t>)</w:t>
      </w:r>
    </w:p>
    <w:p w:rsidR="00DF4E53" w:rsidRPr="00D21BBA" w:rsidRDefault="00592740" w:rsidP="00ED71BF">
      <w:pPr>
        <w:spacing w:line="360" w:lineRule="auto"/>
        <w:jc w:val="both"/>
        <w:rPr>
          <w:color w:val="000000" w:themeColor="text1"/>
          <w:sz w:val="28"/>
          <w:szCs w:val="28"/>
          <w:lang w:eastAsia="hi-IN" w:bidi="hi-IN"/>
        </w:rPr>
      </w:pPr>
      <w:r w:rsidRPr="00D21BBA">
        <w:rPr>
          <w:color w:val="000000" w:themeColor="text1"/>
          <w:sz w:val="28"/>
          <w:szCs w:val="28"/>
          <w:lang w:eastAsia="hi-IN" w:bidi="hi-IN"/>
        </w:rPr>
        <w:t xml:space="preserve">36. </w:t>
      </w:r>
      <w:r w:rsidR="00DF4E53" w:rsidRPr="00D21BBA">
        <w:rPr>
          <w:color w:val="000000" w:themeColor="text1"/>
          <w:sz w:val="28"/>
          <w:szCs w:val="28"/>
          <w:lang w:eastAsia="hi-IN" w:bidi="hi-IN"/>
        </w:rPr>
        <w:t>Двойник дочери</w:t>
      </w:r>
      <w:r w:rsidR="00D21BBA">
        <w:rPr>
          <w:color w:val="000000" w:themeColor="text1"/>
          <w:sz w:val="28"/>
          <w:szCs w:val="28"/>
          <w:lang w:eastAsia="hi-IN" w:bidi="hi-IN"/>
        </w:rPr>
        <w:t>,</w:t>
      </w:r>
      <w:r w:rsidR="00DF4E53" w:rsidRPr="00D21BBA">
        <w:rPr>
          <w:color w:val="000000" w:themeColor="text1"/>
          <w:sz w:val="28"/>
          <w:szCs w:val="28"/>
          <w:lang w:eastAsia="hi-IN" w:bidi="hi-IN"/>
        </w:rPr>
        <w:t xml:space="preserve"> </w:t>
      </w:r>
      <w:r w:rsidR="00DF4E53" w:rsidRPr="00D21BBA">
        <w:rPr>
          <w:color w:val="000000" w:themeColor="text1"/>
          <w:sz w:val="28"/>
          <w:szCs w:val="28"/>
        </w:rPr>
        <w:t xml:space="preserve">пер. </w:t>
      </w:r>
      <w:r w:rsidR="00DF4E53" w:rsidRPr="00D21BBA">
        <w:rPr>
          <w:color w:val="000000" w:themeColor="text1"/>
          <w:sz w:val="28"/>
          <w:szCs w:val="28"/>
          <w:lang w:eastAsia="hi-IN" w:bidi="hi-IN"/>
        </w:rPr>
        <w:t>Жукова М.</w:t>
      </w:r>
      <w:r w:rsidR="00DF4E53" w:rsidRPr="00D21BBA">
        <w:rPr>
          <w:color w:val="000000" w:themeColor="text1"/>
          <w:sz w:val="28"/>
          <w:szCs w:val="28"/>
        </w:rPr>
        <w:t>, Рэндом 1996, 320 с.</w:t>
      </w:r>
      <w:r w:rsidR="00077882" w:rsidRPr="00D21BBA">
        <w:rPr>
          <w:color w:val="000000" w:themeColor="text1"/>
          <w:sz w:val="28"/>
          <w:szCs w:val="28"/>
          <w:lang w:eastAsia="hi-IN" w:bidi="hi-IN"/>
        </w:rPr>
        <w:t xml:space="preserve"> </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val="en-US" w:eastAsia="hi-IN" w:bidi="hi-IN"/>
        </w:rPr>
        <w:t>37</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Shapely shadow (</w:t>
      </w:r>
      <w:r w:rsidR="00DF4E53" w:rsidRPr="00D21BBA">
        <w:rPr>
          <w:color w:val="000000" w:themeColor="text1"/>
          <w:sz w:val="28"/>
          <w:szCs w:val="28"/>
          <w:lang w:val="en-US"/>
        </w:rPr>
        <w:t>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Large Print,</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178 pages</w:t>
      </w:r>
    </w:p>
    <w:p w:rsidR="00592740" w:rsidRPr="00D21BBA" w:rsidRDefault="00DF4E53" w:rsidP="00ED71BF">
      <w:pPr>
        <w:spacing w:line="360" w:lineRule="auto"/>
        <w:jc w:val="both"/>
        <w:rPr>
          <w:color w:val="000000" w:themeColor="text1"/>
          <w:sz w:val="28"/>
          <w:szCs w:val="28"/>
          <w:lang w:eastAsia="hi-IN" w:bidi="hi-IN"/>
        </w:rPr>
      </w:pPr>
      <w:r w:rsidRPr="00D21BBA">
        <w:rPr>
          <w:color w:val="000000" w:themeColor="text1"/>
          <w:sz w:val="28"/>
          <w:szCs w:val="28"/>
          <w:lang w:val="en-US"/>
        </w:rPr>
        <w:t>Published January 5th 1963 by Pocket Books, Inc.</w:t>
      </w:r>
      <w:r w:rsidRPr="00D21BBA">
        <w:rPr>
          <w:rStyle w:val="apple-converted-space"/>
          <w:color w:val="000000" w:themeColor="text1"/>
          <w:sz w:val="28"/>
          <w:szCs w:val="28"/>
          <w:lang w:val="en-US"/>
        </w:rPr>
        <w:t> </w:t>
      </w:r>
      <w:r w:rsidRPr="00D21BBA">
        <w:rPr>
          <w:color w:val="000000" w:themeColor="text1"/>
          <w:sz w:val="28"/>
          <w:szCs w:val="28"/>
        </w:rPr>
        <w:t>(first published 1960</w:t>
      </w:r>
      <w:r w:rsidRPr="00D21BBA">
        <w:rPr>
          <w:color w:val="000000" w:themeColor="text1"/>
          <w:sz w:val="28"/>
          <w:szCs w:val="28"/>
          <w:lang w:eastAsia="hi-IN" w:bidi="hi-IN"/>
        </w:rPr>
        <w:t xml:space="preserve">) </w:t>
      </w:r>
      <w:r w:rsidR="00592740" w:rsidRPr="00D21BBA">
        <w:rPr>
          <w:color w:val="000000" w:themeColor="text1"/>
          <w:sz w:val="28"/>
          <w:szCs w:val="28"/>
          <w:lang w:eastAsia="hi-IN" w:bidi="hi-IN"/>
        </w:rPr>
        <w:t>(</w:t>
      </w:r>
      <w:r w:rsidR="00592740" w:rsidRPr="00D21BBA">
        <w:rPr>
          <w:color w:val="000000" w:themeColor="text1"/>
          <w:sz w:val="28"/>
          <w:szCs w:val="28"/>
          <w:lang w:val="en-US" w:eastAsia="hi-IN" w:bidi="hi-IN"/>
        </w:rPr>
        <w:t>SS</w:t>
      </w:r>
      <w:r w:rsidR="00592740" w:rsidRPr="00D21BBA">
        <w:rPr>
          <w:color w:val="000000" w:themeColor="text1"/>
          <w:sz w:val="28"/>
          <w:szCs w:val="28"/>
          <w:lang w:eastAsia="hi-IN" w:bidi="hi-IN"/>
        </w:rPr>
        <w:t>)</w:t>
      </w:r>
    </w:p>
    <w:p w:rsidR="00DF4E53" w:rsidRPr="00D21BBA" w:rsidRDefault="00592740" w:rsidP="00ED71BF">
      <w:pPr>
        <w:spacing w:line="360" w:lineRule="auto"/>
        <w:jc w:val="both"/>
        <w:rPr>
          <w:color w:val="000000" w:themeColor="text1"/>
          <w:sz w:val="28"/>
          <w:szCs w:val="28"/>
          <w:lang w:eastAsia="hi-IN" w:bidi="hi-IN"/>
        </w:rPr>
      </w:pPr>
      <w:r w:rsidRPr="00D21BBA">
        <w:rPr>
          <w:color w:val="000000" w:themeColor="text1"/>
          <w:sz w:val="28"/>
          <w:szCs w:val="28"/>
          <w:lang w:eastAsia="hi-IN" w:bidi="hi-IN"/>
        </w:rPr>
        <w:t xml:space="preserve">38. </w:t>
      </w:r>
      <w:r w:rsidRPr="00D21BBA">
        <w:rPr>
          <w:color w:val="000000" w:themeColor="text1"/>
          <w:sz w:val="28"/>
          <w:szCs w:val="28"/>
          <w:shd w:val="clear" w:color="auto" w:fill="FFFFFF"/>
        </w:rPr>
        <w:t>Дело о стройной тени</w:t>
      </w:r>
      <w:r w:rsidR="00D21BBA">
        <w:rPr>
          <w:color w:val="000000" w:themeColor="text1"/>
          <w:sz w:val="28"/>
          <w:szCs w:val="28"/>
          <w:shd w:val="clear" w:color="auto" w:fill="FFFFFF"/>
        </w:rPr>
        <w:t>,</w:t>
      </w:r>
      <w:r w:rsidR="00DF4E53" w:rsidRPr="00D21BBA">
        <w:rPr>
          <w:color w:val="000000" w:themeColor="text1"/>
          <w:sz w:val="28"/>
          <w:szCs w:val="28"/>
          <w:shd w:val="clear" w:color="auto" w:fill="FFFFFF"/>
        </w:rPr>
        <w:t xml:space="preserve"> </w:t>
      </w:r>
      <w:r w:rsidR="00DF4E53" w:rsidRPr="00D21BBA">
        <w:rPr>
          <w:color w:val="000000" w:themeColor="text1"/>
          <w:sz w:val="28"/>
          <w:szCs w:val="28"/>
        </w:rPr>
        <w:t>Серия «</w:t>
      </w:r>
      <w:hyperlink r:id="rId41" w:history="1">
        <w:r w:rsidR="00DF4E53" w:rsidRPr="00D21BBA">
          <w:rPr>
            <w:color w:val="000000" w:themeColor="text1"/>
            <w:sz w:val="28"/>
            <w:szCs w:val="28"/>
          </w:rPr>
          <w:t>Перри Мейсон</w:t>
        </w:r>
      </w:hyperlink>
      <w:r w:rsidR="00DF4E53" w:rsidRPr="00D21BBA">
        <w:rPr>
          <w:color w:val="000000" w:themeColor="text1"/>
          <w:sz w:val="28"/>
          <w:szCs w:val="28"/>
        </w:rPr>
        <w:t>» #65, пер. Николаев А., Эксмо-пресс 2011, 190 с</w:t>
      </w:r>
      <w:r w:rsidR="00DF4E53" w:rsidRPr="00D21BBA">
        <w:rPr>
          <w:color w:val="000000" w:themeColor="text1"/>
          <w:sz w:val="28"/>
          <w:szCs w:val="28"/>
          <w:lang w:eastAsia="hi-IN" w:bidi="hi-IN"/>
        </w:rPr>
        <w:t xml:space="preserve">. </w:t>
      </w:r>
    </w:p>
    <w:p w:rsidR="00592740"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39</w:t>
      </w:r>
      <w:r w:rsidR="00DF4E53" w:rsidRPr="00D21BBA">
        <w:rPr>
          <w:color w:val="000000" w:themeColor="text1"/>
          <w:sz w:val="28"/>
          <w:szCs w:val="28"/>
          <w:lang w:val="en-US" w:eastAsia="hi-IN" w:bidi="hi-IN"/>
        </w:rPr>
        <w:t xml:space="preserve">.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Horrified heirs (</w:t>
      </w:r>
      <w:r w:rsidR="00DF4E53" w:rsidRPr="00D21BBA">
        <w:rPr>
          <w:color w:val="000000" w:themeColor="text1"/>
          <w:sz w:val="28"/>
          <w:szCs w:val="28"/>
          <w:lang w:val="en-US"/>
        </w:rPr>
        <w:t>Mass Market Paperback,</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192 pages Published August 30th 1995 by Fawcett</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 xml:space="preserve">(first published 1964) </w:t>
      </w:r>
      <w:r w:rsidR="00DF4E53" w:rsidRPr="00D21BBA">
        <w:rPr>
          <w:color w:val="000000" w:themeColor="text1"/>
          <w:sz w:val="28"/>
          <w:szCs w:val="28"/>
          <w:lang w:val="en-US" w:eastAsia="hi-IN" w:bidi="hi-IN"/>
        </w:rPr>
        <w:t xml:space="preserve"> </w:t>
      </w:r>
      <w:r w:rsidRPr="00D21BBA">
        <w:rPr>
          <w:color w:val="000000" w:themeColor="text1"/>
          <w:sz w:val="28"/>
          <w:szCs w:val="28"/>
          <w:lang w:val="en-US" w:eastAsia="hi-IN" w:bidi="hi-IN"/>
        </w:rPr>
        <w:t>(HoH)</w:t>
      </w:r>
    </w:p>
    <w:p w:rsidR="00DF4E53" w:rsidRPr="00D21BBA" w:rsidRDefault="00592740" w:rsidP="00ED71BF">
      <w:pPr>
        <w:spacing w:line="360" w:lineRule="auto"/>
        <w:jc w:val="both"/>
        <w:rPr>
          <w:color w:val="000000" w:themeColor="text1"/>
          <w:sz w:val="28"/>
          <w:szCs w:val="28"/>
          <w:lang w:val="en-US"/>
        </w:rPr>
      </w:pPr>
      <w:r w:rsidRPr="00D21BBA">
        <w:rPr>
          <w:color w:val="000000" w:themeColor="text1"/>
          <w:sz w:val="28"/>
          <w:szCs w:val="28"/>
          <w:lang w:eastAsia="hi-IN" w:bidi="hi-IN"/>
        </w:rPr>
        <w:t xml:space="preserve">40. </w:t>
      </w:r>
      <w:r w:rsidR="00DF4E53" w:rsidRPr="00D21BBA">
        <w:rPr>
          <w:color w:val="000000" w:themeColor="text1"/>
          <w:sz w:val="28"/>
          <w:szCs w:val="28"/>
          <w:shd w:val="clear" w:color="auto" w:fill="FFFFFF"/>
        </w:rPr>
        <w:t>Дело шокированных наследников</w:t>
      </w:r>
      <w:r w:rsidR="00D21BBA">
        <w:rPr>
          <w:color w:val="000000" w:themeColor="text1"/>
          <w:sz w:val="28"/>
          <w:szCs w:val="28"/>
          <w:shd w:val="clear" w:color="auto" w:fill="FFFFFF"/>
        </w:rPr>
        <w:t>,</w:t>
      </w:r>
      <w:r w:rsidR="00DF4E53" w:rsidRPr="00D21BBA">
        <w:rPr>
          <w:color w:val="000000" w:themeColor="text1"/>
          <w:sz w:val="28"/>
          <w:szCs w:val="28"/>
        </w:rPr>
        <w:t xml:space="preserve"> Серия «</w:t>
      </w:r>
      <w:hyperlink r:id="rId42"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#75, пер. </w:t>
      </w:r>
      <w:r w:rsidR="00DF4E53" w:rsidRPr="00D21BBA">
        <w:rPr>
          <w:color w:val="000000" w:themeColor="text1"/>
          <w:sz w:val="28"/>
          <w:szCs w:val="28"/>
          <w:lang w:eastAsia="hi-IN" w:bidi="hi-IN"/>
        </w:rPr>
        <w:t>Ганько</w:t>
      </w:r>
      <w:r w:rsidR="00DF4E53" w:rsidRPr="00D21BBA">
        <w:rPr>
          <w:color w:val="000000" w:themeColor="text1"/>
          <w:sz w:val="28"/>
          <w:szCs w:val="28"/>
          <w:lang w:val="en-US" w:eastAsia="hi-IN" w:bidi="hi-IN"/>
        </w:rPr>
        <w:t xml:space="preserve"> </w:t>
      </w:r>
      <w:r w:rsidR="00DF4E53" w:rsidRPr="00D21BBA">
        <w:rPr>
          <w:color w:val="000000" w:themeColor="text1"/>
          <w:sz w:val="28"/>
          <w:szCs w:val="28"/>
          <w:lang w:eastAsia="hi-IN" w:bidi="hi-IN"/>
        </w:rPr>
        <w:t>А</w:t>
      </w:r>
      <w:r w:rsidR="00DF4E53" w:rsidRPr="00D21BBA">
        <w:rPr>
          <w:color w:val="000000" w:themeColor="text1"/>
          <w:sz w:val="28"/>
          <w:szCs w:val="28"/>
          <w:lang w:val="en-US" w:eastAsia="hi-IN" w:bidi="hi-IN"/>
        </w:rPr>
        <w:t>.</w:t>
      </w:r>
      <w:r w:rsidR="00DF4E53" w:rsidRPr="00D21BBA">
        <w:rPr>
          <w:color w:val="000000" w:themeColor="text1"/>
          <w:sz w:val="28"/>
          <w:szCs w:val="28"/>
          <w:lang w:val="en-US"/>
        </w:rPr>
        <w:t xml:space="preserve">, </w:t>
      </w:r>
      <w:r w:rsidR="00DF4E53" w:rsidRPr="00D21BBA">
        <w:rPr>
          <w:color w:val="000000" w:themeColor="text1"/>
          <w:sz w:val="28"/>
          <w:szCs w:val="28"/>
        </w:rPr>
        <w:t>Эксмо</w:t>
      </w:r>
      <w:r w:rsidR="00DF4E53" w:rsidRPr="00D21BBA">
        <w:rPr>
          <w:color w:val="000000" w:themeColor="text1"/>
          <w:sz w:val="28"/>
          <w:szCs w:val="28"/>
          <w:lang w:val="en-US"/>
        </w:rPr>
        <w:t xml:space="preserve"> 2009, 170 </w:t>
      </w:r>
      <w:r w:rsidR="00DF4E53" w:rsidRPr="00D21BBA">
        <w:rPr>
          <w:color w:val="000000" w:themeColor="text1"/>
          <w:sz w:val="28"/>
          <w:szCs w:val="28"/>
        </w:rPr>
        <w:t>с</w:t>
      </w:r>
      <w:r w:rsidR="00DF4E53" w:rsidRPr="00D21BBA">
        <w:rPr>
          <w:color w:val="000000" w:themeColor="text1"/>
          <w:sz w:val="28"/>
          <w:szCs w:val="28"/>
          <w:lang w:val="en-US"/>
        </w:rPr>
        <w:t xml:space="preserve">. </w:t>
      </w:r>
    </w:p>
    <w:p w:rsidR="00592740" w:rsidRPr="00D21BBA" w:rsidRDefault="00592740" w:rsidP="00ED71BF">
      <w:pPr>
        <w:spacing w:line="360" w:lineRule="auto"/>
        <w:jc w:val="both"/>
        <w:rPr>
          <w:color w:val="000000" w:themeColor="text1"/>
          <w:sz w:val="28"/>
          <w:szCs w:val="28"/>
          <w:lang w:val="en-US" w:eastAsia="hi-IN" w:bidi="hi-IN"/>
        </w:rPr>
      </w:pPr>
      <w:r w:rsidRPr="00D21BBA">
        <w:rPr>
          <w:color w:val="000000" w:themeColor="text1"/>
          <w:sz w:val="28"/>
          <w:szCs w:val="28"/>
          <w:lang w:val="en-US" w:eastAsia="hi-IN" w:bidi="hi-IN"/>
        </w:rPr>
        <w:t>4</w:t>
      </w:r>
      <w:r w:rsidR="00DF4E53" w:rsidRPr="00D21BBA">
        <w:rPr>
          <w:color w:val="000000" w:themeColor="text1"/>
          <w:sz w:val="28"/>
          <w:szCs w:val="28"/>
          <w:lang w:val="en-US" w:eastAsia="hi-IN" w:bidi="hi-IN"/>
        </w:rPr>
        <w:t xml:space="preserve">1. </w:t>
      </w:r>
      <w:r w:rsidR="00D16274" w:rsidRPr="00D21BBA">
        <w:rPr>
          <w:color w:val="000000" w:themeColor="text1"/>
          <w:sz w:val="28"/>
          <w:szCs w:val="28"/>
          <w:lang w:val="en-US" w:eastAsia="hi-IN" w:bidi="hi-IN"/>
        </w:rPr>
        <w:t xml:space="preserve">Erle Stanley Gardner, </w:t>
      </w:r>
      <w:r w:rsidR="00DF4E53" w:rsidRPr="00D21BBA">
        <w:rPr>
          <w:color w:val="000000" w:themeColor="text1"/>
          <w:sz w:val="28"/>
          <w:szCs w:val="28"/>
          <w:lang w:val="en-US" w:eastAsia="hi-IN" w:bidi="hi-IN"/>
        </w:rPr>
        <w:t>The Case of the Beautiful beggar (</w:t>
      </w:r>
      <w:r w:rsidR="00DF4E53" w:rsidRPr="00D21BBA">
        <w:rPr>
          <w:color w:val="000000" w:themeColor="text1"/>
          <w:sz w:val="28"/>
          <w:szCs w:val="28"/>
          <w:lang w:val="en-US"/>
        </w:rPr>
        <w:t>Hardcover,</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253 pages Published by Amereon Limited</w:t>
      </w:r>
      <w:r w:rsidR="00DF4E53" w:rsidRPr="00D21BBA">
        <w:rPr>
          <w:rStyle w:val="apple-converted-space"/>
          <w:color w:val="000000" w:themeColor="text1"/>
          <w:sz w:val="28"/>
          <w:szCs w:val="28"/>
          <w:lang w:val="en-US"/>
        </w:rPr>
        <w:t> </w:t>
      </w:r>
      <w:r w:rsidR="00DF4E53" w:rsidRPr="00D21BBA">
        <w:rPr>
          <w:color w:val="000000" w:themeColor="text1"/>
          <w:sz w:val="28"/>
          <w:szCs w:val="28"/>
          <w:lang w:val="en-US"/>
        </w:rPr>
        <w:t xml:space="preserve">(first published June 1st 1960) </w:t>
      </w:r>
      <w:r w:rsidRPr="00D21BBA">
        <w:rPr>
          <w:color w:val="000000" w:themeColor="text1"/>
          <w:sz w:val="28"/>
          <w:szCs w:val="28"/>
          <w:lang w:val="en-US" w:eastAsia="hi-IN" w:bidi="hi-IN"/>
        </w:rPr>
        <w:t>(BB)</w:t>
      </w:r>
    </w:p>
    <w:p w:rsidR="00AD2E00" w:rsidRDefault="00592740" w:rsidP="00ED71BF">
      <w:pPr>
        <w:spacing w:line="360" w:lineRule="auto"/>
        <w:jc w:val="both"/>
        <w:rPr>
          <w:color w:val="000000" w:themeColor="text1"/>
          <w:sz w:val="28"/>
          <w:szCs w:val="28"/>
        </w:rPr>
      </w:pPr>
      <w:r w:rsidRPr="00D21BBA">
        <w:rPr>
          <w:color w:val="000000" w:themeColor="text1"/>
          <w:sz w:val="28"/>
          <w:szCs w:val="28"/>
          <w:lang w:eastAsia="hi-IN" w:bidi="hi-IN"/>
        </w:rPr>
        <w:lastRenderedPageBreak/>
        <w:t xml:space="preserve">42. </w:t>
      </w:r>
      <w:r w:rsidR="00DF4E53" w:rsidRPr="00D21BBA">
        <w:rPr>
          <w:color w:val="000000" w:themeColor="text1"/>
          <w:sz w:val="28"/>
          <w:szCs w:val="28"/>
          <w:shd w:val="clear" w:color="auto" w:fill="FFFFFF"/>
        </w:rPr>
        <w:t>Дело очаровательной попрошайки</w:t>
      </w:r>
      <w:r w:rsidR="00D21BBA">
        <w:rPr>
          <w:color w:val="000000" w:themeColor="text1"/>
          <w:sz w:val="28"/>
          <w:szCs w:val="28"/>
          <w:shd w:val="clear" w:color="auto" w:fill="FFFFFF"/>
        </w:rPr>
        <w:t>,</w:t>
      </w:r>
      <w:r w:rsidR="00DF4E53" w:rsidRPr="00D21BBA">
        <w:rPr>
          <w:color w:val="000000" w:themeColor="text1"/>
          <w:sz w:val="28"/>
          <w:szCs w:val="28"/>
        </w:rPr>
        <w:t xml:space="preserve"> Серия «</w:t>
      </w:r>
      <w:hyperlink r:id="rId43" w:history="1">
        <w:r w:rsidR="00DF4E53" w:rsidRPr="00D21BBA">
          <w:rPr>
            <w:color w:val="000000" w:themeColor="text1"/>
            <w:sz w:val="28"/>
            <w:szCs w:val="28"/>
          </w:rPr>
          <w:t>Перри Мейсон</w:t>
        </w:r>
      </w:hyperlink>
      <w:r w:rsidR="00DF4E53" w:rsidRPr="00D21BBA">
        <w:rPr>
          <w:color w:val="000000" w:themeColor="text1"/>
          <w:sz w:val="28"/>
          <w:szCs w:val="28"/>
        </w:rPr>
        <w:t xml:space="preserve">» #78, пер. И. Миронова, Эксмо 2009, 190 с. </w:t>
      </w:r>
    </w:p>
    <w:p w:rsidR="00D21BBA" w:rsidRPr="003213A4" w:rsidRDefault="00D21BBA" w:rsidP="00D21BBA">
      <w:pPr>
        <w:spacing w:line="360" w:lineRule="auto"/>
        <w:jc w:val="both"/>
        <w:rPr>
          <w:sz w:val="28"/>
          <w:szCs w:val="28"/>
        </w:rPr>
      </w:pPr>
      <w:r>
        <w:rPr>
          <w:color w:val="000000" w:themeColor="text1"/>
          <w:sz w:val="28"/>
          <w:szCs w:val="28"/>
        </w:rPr>
        <w:t>43. Дело воющей собаки,</w:t>
      </w:r>
      <w:r w:rsidRPr="00D21BBA">
        <w:rPr>
          <w:color w:val="000000" w:themeColor="text1"/>
          <w:sz w:val="28"/>
          <w:szCs w:val="28"/>
        </w:rPr>
        <w:t xml:space="preserve"> </w:t>
      </w:r>
      <w:r w:rsidRPr="00D21BBA">
        <w:rPr>
          <w:color w:val="000000"/>
          <w:sz w:val="28"/>
          <w:szCs w:val="28"/>
          <w:shd w:val="clear" w:color="auto" w:fill="FFFFFF"/>
        </w:rPr>
        <w:t>В. Вебер, Д38 Детектив США: Сборник(Пер. с англ.). Вып</w:t>
      </w:r>
      <w:r w:rsidRPr="003213A4">
        <w:rPr>
          <w:color w:val="000000"/>
          <w:sz w:val="28"/>
          <w:szCs w:val="28"/>
          <w:shd w:val="clear" w:color="auto" w:fill="FFFFFF"/>
        </w:rPr>
        <w:t>. 4.</w:t>
      </w:r>
      <w:r w:rsidRPr="00D21BBA">
        <w:rPr>
          <w:rStyle w:val="apple-converted-space"/>
          <w:color w:val="000000"/>
          <w:sz w:val="28"/>
          <w:szCs w:val="28"/>
          <w:shd w:val="clear" w:color="auto" w:fill="FFFFFF"/>
          <w:lang w:val="en-US"/>
        </w:rPr>
        <w:t> </w:t>
      </w:r>
      <w:r w:rsidRPr="00D21BBA">
        <w:rPr>
          <w:color w:val="000000"/>
          <w:sz w:val="28"/>
          <w:szCs w:val="28"/>
          <w:shd w:val="clear" w:color="auto" w:fill="FFFFFF"/>
        </w:rPr>
        <w:t>Изд</w:t>
      </w:r>
      <w:r w:rsidRPr="003213A4">
        <w:rPr>
          <w:color w:val="000000"/>
          <w:sz w:val="28"/>
          <w:szCs w:val="28"/>
          <w:shd w:val="clear" w:color="auto" w:fill="FFFFFF"/>
        </w:rPr>
        <w:t>. "</w:t>
      </w:r>
      <w:r w:rsidRPr="00D21BBA">
        <w:rPr>
          <w:color w:val="000000"/>
          <w:sz w:val="28"/>
          <w:szCs w:val="28"/>
          <w:shd w:val="clear" w:color="auto" w:fill="FFFFFF"/>
        </w:rPr>
        <w:t>Ренессанс</w:t>
      </w:r>
      <w:r w:rsidRPr="003213A4">
        <w:rPr>
          <w:color w:val="000000"/>
          <w:sz w:val="28"/>
          <w:szCs w:val="28"/>
          <w:shd w:val="clear" w:color="auto" w:fill="FFFFFF"/>
        </w:rPr>
        <w:t xml:space="preserve">" </w:t>
      </w:r>
      <w:r w:rsidRPr="00D21BBA">
        <w:rPr>
          <w:color w:val="000000"/>
          <w:sz w:val="28"/>
          <w:szCs w:val="28"/>
          <w:shd w:val="clear" w:color="auto" w:fill="FFFFFF"/>
        </w:rPr>
        <w:t>СП</w:t>
      </w:r>
      <w:r w:rsidRPr="003213A4">
        <w:rPr>
          <w:color w:val="000000"/>
          <w:sz w:val="28"/>
          <w:szCs w:val="28"/>
          <w:shd w:val="clear" w:color="auto" w:fill="FFFFFF"/>
        </w:rPr>
        <w:t xml:space="preserve"> "</w:t>
      </w:r>
      <w:r w:rsidRPr="00D21BBA">
        <w:rPr>
          <w:color w:val="000000"/>
          <w:sz w:val="28"/>
          <w:szCs w:val="28"/>
          <w:shd w:val="clear" w:color="auto" w:fill="FFFFFF"/>
        </w:rPr>
        <w:t>ИВО</w:t>
      </w:r>
      <w:r w:rsidRPr="003213A4">
        <w:rPr>
          <w:color w:val="000000"/>
          <w:sz w:val="28"/>
          <w:szCs w:val="28"/>
          <w:shd w:val="clear" w:color="auto" w:fill="FFFFFF"/>
        </w:rPr>
        <w:t>-</w:t>
      </w:r>
      <w:r w:rsidRPr="00D21BBA">
        <w:rPr>
          <w:color w:val="000000"/>
          <w:sz w:val="28"/>
          <w:szCs w:val="28"/>
          <w:shd w:val="clear" w:color="auto" w:fill="FFFFFF"/>
        </w:rPr>
        <w:t>СиД</w:t>
      </w:r>
      <w:r w:rsidRPr="003213A4">
        <w:rPr>
          <w:color w:val="000000"/>
          <w:sz w:val="28"/>
          <w:szCs w:val="28"/>
          <w:shd w:val="clear" w:color="auto" w:fill="FFFFFF"/>
        </w:rPr>
        <w:t>", 1991. - 361</w:t>
      </w:r>
      <w:r w:rsidRPr="003213A4">
        <w:rPr>
          <w:sz w:val="28"/>
          <w:szCs w:val="28"/>
        </w:rPr>
        <w:t xml:space="preserve"> </w:t>
      </w:r>
      <w:r w:rsidRPr="00D21BBA">
        <w:rPr>
          <w:color w:val="000000"/>
          <w:sz w:val="28"/>
          <w:szCs w:val="28"/>
          <w:shd w:val="clear" w:color="auto" w:fill="FFFFFF"/>
        </w:rPr>
        <w:t>с</w:t>
      </w:r>
      <w:r w:rsidRPr="003213A4">
        <w:rPr>
          <w:color w:val="000000"/>
          <w:sz w:val="28"/>
          <w:szCs w:val="28"/>
          <w:shd w:val="clear" w:color="auto" w:fill="FFFFFF"/>
        </w:rPr>
        <w:t>.</w:t>
      </w:r>
    </w:p>
    <w:p w:rsidR="00D21BBA" w:rsidRPr="00D21BBA" w:rsidRDefault="00D21BBA" w:rsidP="00ED71BF">
      <w:pPr>
        <w:spacing w:line="360" w:lineRule="auto"/>
        <w:jc w:val="both"/>
        <w:rPr>
          <w:color w:val="000000" w:themeColor="text1"/>
          <w:sz w:val="28"/>
          <w:szCs w:val="28"/>
          <w:lang w:eastAsia="hi-IN" w:bidi="hi-IN"/>
        </w:rPr>
      </w:pPr>
    </w:p>
    <w:sectPr w:rsidR="00D21BBA" w:rsidRPr="00D21BBA" w:rsidSect="00BC6F9A">
      <w:footerReference w:type="even" r:id="rId44"/>
      <w:footerReference w:type="default" r:id="rId45"/>
      <w:pgSz w:w="11906" w:h="16838"/>
      <w:pgMar w:top="851"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12A" w:rsidRDefault="00BF712A" w:rsidP="00674EEA">
      <w:r>
        <w:separator/>
      </w:r>
    </w:p>
  </w:endnote>
  <w:endnote w:type="continuationSeparator" w:id="0">
    <w:p w:rsidR="00BF712A" w:rsidRDefault="00BF712A" w:rsidP="0067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MT">
    <w:altName w:val="Arial Unicode MS"/>
    <w:panose1 w:val="020B0604020202020204"/>
    <w:charset w:val="80"/>
    <w:family w:val="swiss"/>
    <w:pitch w:val="default"/>
  </w:font>
  <w:font w:name="TimesNewRomanPSMT">
    <w:altName w:val="Heiti TC Light"/>
    <w:panose1 w:val="02020603050405020304"/>
    <w:charset w:val="00"/>
    <w:family w:val="roman"/>
    <w:notTrueType/>
    <w:pitch w:val="variable"/>
    <w:sig w:usb0="00000003" w:usb1="08070000" w:usb2="00000010" w:usb3="00000000" w:csb0="00020001" w:csb1="00000000"/>
  </w:font>
  <w:font w:name="pн`'E7ю">
    <w:altName w:val="Yu Gothic"/>
    <w:panose1 w:val="020B0604020202020204"/>
    <w:charset w:val="80"/>
    <w:family w:val="auto"/>
    <w:pitch w:val="default"/>
  </w:font>
  <w:font w:name="PTSerif-Regular">
    <w:altName w:val="Times New Roman"/>
    <w:panose1 w:val="020A0603040505020204"/>
    <w:charset w:val="00"/>
    <w:family w:val="roman"/>
    <w:pitch w:val="default"/>
  </w:font>
  <w:font w:name="CNNSansDisplayW04-Light">
    <w:altName w:val="Arial"/>
    <w:panose1 w:val="020B0604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487145781"/>
      <w:docPartObj>
        <w:docPartGallery w:val="Page Numbers (Bottom of Page)"/>
        <w:docPartUnique/>
      </w:docPartObj>
    </w:sdtPr>
    <w:sdtEndPr>
      <w:rPr>
        <w:rStyle w:val="af5"/>
      </w:rPr>
    </w:sdtEndPr>
    <w:sdtContent>
      <w:p w:rsidR="003213A4" w:rsidRDefault="003213A4" w:rsidP="006459C7">
        <w:pPr>
          <w:pStyle w:val="af0"/>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rsidR="003213A4" w:rsidRDefault="003213A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753286445"/>
      <w:docPartObj>
        <w:docPartGallery w:val="Page Numbers (Bottom of Page)"/>
        <w:docPartUnique/>
      </w:docPartObj>
    </w:sdtPr>
    <w:sdtEndPr>
      <w:rPr>
        <w:rStyle w:val="af5"/>
      </w:rPr>
    </w:sdtEndPr>
    <w:sdtContent>
      <w:p w:rsidR="003213A4" w:rsidRDefault="003213A4" w:rsidP="006459C7">
        <w:pPr>
          <w:pStyle w:val="af0"/>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12</w:t>
        </w:r>
        <w:r>
          <w:rPr>
            <w:rStyle w:val="af5"/>
          </w:rPr>
          <w:fldChar w:fldCharType="end"/>
        </w:r>
      </w:p>
    </w:sdtContent>
  </w:sdt>
  <w:p w:rsidR="003213A4" w:rsidRDefault="003213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12A" w:rsidRDefault="00BF712A" w:rsidP="00674EEA">
      <w:r>
        <w:separator/>
      </w:r>
    </w:p>
  </w:footnote>
  <w:footnote w:type="continuationSeparator" w:id="0">
    <w:p w:rsidR="00BF712A" w:rsidRDefault="00BF712A" w:rsidP="0067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0F2E60"/>
    <w:multiLevelType w:val="hybridMultilevel"/>
    <w:tmpl w:val="1602B9DA"/>
    <w:lvl w:ilvl="0" w:tplc="24065250">
      <w:start w:val="6"/>
      <w:numFmt w:val="decimal"/>
      <w:lvlText w:val="%1."/>
      <w:lvlJc w:val="left"/>
      <w:pPr>
        <w:ind w:left="720" w:hanging="360"/>
      </w:pPr>
      <w:rPr>
        <w:rFonts w:cs="Lucida San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242FC2"/>
    <w:multiLevelType w:val="multilevel"/>
    <w:tmpl w:val="C84A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3330D8"/>
    <w:multiLevelType w:val="hybridMultilevel"/>
    <w:tmpl w:val="C95EA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547184"/>
    <w:multiLevelType w:val="hybridMultilevel"/>
    <w:tmpl w:val="6F021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363DF7"/>
    <w:multiLevelType w:val="hybridMultilevel"/>
    <w:tmpl w:val="17F45B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A2292"/>
    <w:multiLevelType w:val="hybridMultilevel"/>
    <w:tmpl w:val="4C442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7D39B6"/>
    <w:multiLevelType w:val="hybridMultilevel"/>
    <w:tmpl w:val="5A56FA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FC38E8"/>
    <w:multiLevelType w:val="hybridMultilevel"/>
    <w:tmpl w:val="AF56FA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DEC4362"/>
    <w:multiLevelType w:val="multilevel"/>
    <w:tmpl w:val="AF40A54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8B5582"/>
    <w:multiLevelType w:val="hybridMultilevel"/>
    <w:tmpl w:val="3E3E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7E5E3B"/>
    <w:multiLevelType w:val="hybridMultilevel"/>
    <w:tmpl w:val="41280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B875EC"/>
    <w:multiLevelType w:val="hybridMultilevel"/>
    <w:tmpl w:val="ADDC7A56"/>
    <w:lvl w:ilvl="0" w:tplc="CF4E6532">
      <w:start w:val="3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730C75FC"/>
    <w:multiLevelType w:val="hybridMultilevel"/>
    <w:tmpl w:val="7E8C28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0"/>
  </w:num>
  <w:num w:numId="11">
    <w:abstractNumId w:val="13"/>
  </w:num>
  <w:num w:numId="12">
    <w:abstractNumId w:val="11"/>
  </w:num>
  <w:num w:numId="13">
    <w:abstractNumId w:val="20"/>
  </w:num>
  <w:num w:numId="14">
    <w:abstractNumId w:val="12"/>
  </w:num>
  <w:num w:numId="15">
    <w:abstractNumId w:val="14"/>
  </w:num>
  <w:num w:numId="16">
    <w:abstractNumId w:val="8"/>
  </w:num>
  <w:num w:numId="17">
    <w:abstractNumId w:val="18"/>
  </w:num>
  <w:num w:numId="18">
    <w:abstractNumId w:val="9"/>
  </w:num>
  <w:num w:numId="19">
    <w:abstractNumId w:val="16"/>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F153D5"/>
    <w:rsid w:val="0000221C"/>
    <w:rsid w:val="00002680"/>
    <w:rsid w:val="00003BAF"/>
    <w:rsid w:val="00004A7D"/>
    <w:rsid w:val="00006660"/>
    <w:rsid w:val="00011419"/>
    <w:rsid w:val="00027B69"/>
    <w:rsid w:val="00030F36"/>
    <w:rsid w:val="00033B14"/>
    <w:rsid w:val="0003612D"/>
    <w:rsid w:val="000433BB"/>
    <w:rsid w:val="000436E4"/>
    <w:rsid w:val="000505C5"/>
    <w:rsid w:val="000516BD"/>
    <w:rsid w:val="00054576"/>
    <w:rsid w:val="00057E10"/>
    <w:rsid w:val="00062028"/>
    <w:rsid w:val="0006435F"/>
    <w:rsid w:val="00075F03"/>
    <w:rsid w:val="00076672"/>
    <w:rsid w:val="0007716E"/>
    <w:rsid w:val="0007720E"/>
    <w:rsid w:val="00077882"/>
    <w:rsid w:val="00077E71"/>
    <w:rsid w:val="00081FFD"/>
    <w:rsid w:val="00082CF8"/>
    <w:rsid w:val="00083930"/>
    <w:rsid w:val="00085D71"/>
    <w:rsid w:val="00091472"/>
    <w:rsid w:val="00094A7C"/>
    <w:rsid w:val="00097456"/>
    <w:rsid w:val="000A1C79"/>
    <w:rsid w:val="000A26DB"/>
    <w:rsid w:val="000A67A5"/>
    <w:rsid w:val="000B54D4"/>
    <w:rsid w:val="000C673F"/>
    <w:rsid w:val="000D0802"/>
    <w:rsid w:val="000D4402"/>
    <w:rsid w:val="000E6C8E"/>
    <w:rsid w:val="000E7CBA"/>
    <w:rsid w:val="000F7EF1"/>
    <w:rsid w:val="0010046F"/>
    <w:rsid w:val="00104516"/>
    <w:rsid w:val="001058C2"/>
    <w:rsid w:val="00107616"/>
    <w:rsid w:val="0011526F"/>
    <w:rsid w:val="001178FD"/>
    <w:rsid w:val="00121675"/>
    <w:rsid w:val="00125F18"/>
    <w:rsid w:val="001261C3"/>
    <w:rsid w:val="001304E7"/>
    <w:rsid w:val="00133FBD"/>
    <w:rsid w:val="00135DCA"/>
    <w:rsid w:val="0014119D"/>
    <w:rsid w:val="0014397E"/>
    <w:rsid w:val="00150AC0"/>
    <w:rsid w:val="00154681"/>
    <w:rsid w:val="00155EDC"/>
    <w:rsid w:val="0016349E"/>
    <w:rsid w:val="00166882"/>
    <w:rsid w:val="00182FDD"/>
    <w:rsid w:val="001864B7"/>
    <w:rsid w:val="001870D7"/>
    <w:rsid w:val="00193C17"/>
    <w:rsid w:val="00197360"/>
    <w:rsid w:val="001B2C16"/>
    <w:rsid w:val="001B3D64"/>
    <w:rsid w:val="001B4C0F"/>
    <w:rsid w:val="001C5690"/>
    <w:rsid w:val="001C6FAE"/>
    <w:rsid w:val="001D3515"/>
    <w:rsid w:val="001E3691"/>
    <w:rsid w:val="001F0DC7"/>
    <w:rsid w:val="001F446B"/>
    <w:rsid w:val="001F5151"/>
    <w:rsid w:val="00201A47"/>
    <w:rsid w:val="002078F5"/>
    <w:rsid w:val="00212B79"/>
    <w:rsid w:val="00213490"/>
    <w:rsid w:val="0021423C"/>
    <w:rsid w:val="00214BBE"/>
    <w:rsid w:val="00217408"/>
    <w:rsid w:val="00230442"/>
    <w:rsid w:val="00235C2B"/>
    <w:rsid w:val="00236BE7"/>
    <w:rsid w:val="002402AB"/>
    <w:rsid w:val="0024265F"/>
    <w:rsid w:val="00244CD9"/>
    <w:rsid w:val="002470AE"/>
    <w:rsid w:val="0025340E"/>
    <w:rsid w:val="00253595"/>
    <w:rsid w:val="00253983"/>
    <w:rsid w:val="002626E5"/>
    <w:rsid w:val="00267B8A"/>
    <w:rsid w:val="002729CA"/>
    <w:rsid w:val="00282ECE"/>
    <w:rsid w:val="00283AAA"/>
    <w:rsid w:val="0029013D"/>
    <w:rsid w:val="002A0A7E"/>
    <w:rsid w:val="002A5946"/>
    <w:rsid w:val="002A6043"/>
    <w:rsid w:val="002A702A"/>
    <w:rsid w:val="002B21F0"/>
    <w:rsid w:val="002C2119"/>
    <w:rsid w:val="002C3858"/>
    <w:rsid w:val="002D2519"/>
    <w:rsid w:val="002E2627"/>
    <w:rsid w:val="002E7F15"/>
    <w:rsid w:val="002F653D"/>
    <w:rsid w:val="00305FD2"/>
    <w:rsid w:val="00307148"/>
    <w:rsid w:val="0031509B"/>
    <w:rsid w:val="00315F6D"/>
    <w:rsid w:val="003201E3"/>
    <w:rsid w:val="00320A10"/>
    <w:rsid w:val="003213A4"/>
    <w:rsid w:val="00321F2F"/>
    <w:rsid w:val="003433C1"/>
    <w:rsid w:val="00347627"/>
    <w:rsid w:val="00347EF9"/>
    <w:rsid w:val="00352C8F"/>
    <w:rsid w:val="00357025"/>
    <w:rsid w:val="00362090"/>
    <w:rsid w:val="0036292C"/>
    <w:rsid w:val="00362C84"/>
    <w:rsid w:val="00364205"/>
    <w:rsid w:val="00370578"/>
    <w:rsid w:val="003734D6"/>
    <w:rsid w:val="00376A6B"/>
    <w:rsid w:val="00383471"/>
    <w:rsid w:val="00385AE6"/>
    <w:rsid w:val="00387F08"/>
    <w:rsid w:val="003962F6"/>
    <w:rsid w:val="003A0143"/>
    <w:rsid w:val="003A4373"/>
    <w:rsid w:val="003A5541"/>
    <w:rsid w:val="003A6816"/>
    <w:rsid w:val="003B4F12"/>
    <w:rsid w:val="003C1BFF"/>
    <w:rsid w:val="003C5E6C"/>
    <w:rsid w:val="003C7625"/>
    <w:rsid w:val="003E5973"/>
    <w:rsid w:val="003F276E"/>
    <w:rsid w:val="00402218"/>
    <w:rsid w:val="00402C8C"/>
    <w:rsid w:val="00403436"/>
    <w:rsid w:val="004138B3"/>
    <w:rsid w:val="00425C8A"/>
    <w:rsid w:val="004278C8"/>
    <w:rsid w:val="00432D3E"/>
    <w:rsid w:val="00434557"/>
    <w:rsid w:val="0044215D"/>
    <w:rsid w:val="00453427"/>
    <w:rsid w:val="00464618"/>
    <w:rsid w:val="004737AB"/>
    <w:rsid w:val="00473D24"/>
    <w:rsid w:val="00475534"/>
    <w:rsid w:val="004803EB"/>
    <w:rsid w:val="004A28D5"/>
    <w:rsid w:val="004A2D4B"/>
    <w:rsid w:val="004A2D94"/>
    <w:rsid w:val="004B00CF"/>
    <w:rsid w:val="004B072B"/>
    <w:rsid w:val="004B344B"/>
    <w:rsid w:val="004B64B7"/>
    <w:rsid w:val="004C01C3"/>
    <w:rsid w:val="004C05E0"/>
    <w:rsid w:val="004C0B43"/>
    <w:rsid w:val="004D250B"/>
    <w:rsid w:val="004D2FD1"/>
    <w:rsid w:val="004D6B72"/>
    <w:rsid w:val="004E5E34"/>
    <w:rsid w:val="004E7DD9"/>
    <w:rsid w:val="00501D20"/>
    <w:rsid w:val="00503479"/>
    <w:rsid w:val="00505D20"/>
    <w:rsid w:val="005102B3"/>
    <w:rsid w:val="00511B3C"/>
    <w:rsid w:val="00521718"/>
    <w:rsid w:val="005262F9"/>
    <w:rsid w:val="00527878"/>
    <w:rsid w:val="00531CEA"/>
    <w:rsid w:val="0053360E"/>
    <w:rsid w:val="00540346"/>
    <w:rsid w:val="00551A58"/>
    <w:rsid w:val="00552447"/>
    <w:rsid w:val="00553795"/>
    <w:rsid w:val="005569F4"/>
    <w:rsid w:val="00556ED7"/>
    <w:rsid w:val="00561AA9"/>
    <w:rsid w:val="00561C52"/>
    <w:rsid w:val="00561D89"/>
    <w:rsid w:val="005673BC"/>
    <w:rsid w:val="005704A5"/>
    <w:rsid w:val="0057092A"/>
    <w:rsid w:val="0057112E"/>
    <w:rsid w:val="00571E06"/>
    <w:rsid w:val="00585A46"/>
    <w:rsid w:val="00587BB3"/>
    <w:rsid w:val="00590391"/>
    <w:rsid w:val="00592740"/>
    <w:rsid w:val="0059323B"/>
    <w:rsid w:val="00595669"/>
    <w:rsid w:val="00596B93"/>
    <w:rsid w:val="005B18A8"/>
    <w:rsid w:val="005B18F7"/>
    <w:rsid w:val="005B31FE"/>
    <w:rsid w:val="005B37D4"/>
    <w:rsid w:val="005C0AAD"/>
    <w:rsid w:val="005C4553"/>
    <w:rsid w:val="005C7FAF"/>
    <w:rsid w:val="005D42B7"/>
    <w:rsid w:val="005D4E6F"/>
    <w:rsid w:val="005D5113"/>
    <w:rsid w:val="005E10E2"/>
    <w:rsid w:val="005E2FFB"/>
    <w:rsid w:val="005F5EC9"/>
    <w:rsid w:val="0060343D"/>
    <w:rsid w:val="00607DA7"/>
    <w:rsid w:val="0061030D"/>
    <w:rsid w:val="00611104"/>
    <w:rsid w:val="00611A27"/>
    <w:rsid w:val="0061297C"/>
    <w:rsid w:val="006131F2"/>
    <w:rsid w:val="006146F1"/>
    <w:rsid w:val="00615070"/>
    <w:rsid w:val="006161D6"/>
    <w:rsid w:val="00620112"/>
    <w:rsid w:val="00624317"/>
    <w:rsid w:val="0062680D"/>
    <w:rsid w:val="00631C35"/>
    <w:rsid w:val="006459C7"/>
    <w:rsid w:val="00646194"/>
    <w:rsid w:val="006645E4"/>
    <w:rsid w:val="00674EEA"/>
    <w:rsid w:val="00682031"/>
    <w:rsid w:val="0068623A"/>
    <w:rsid w:val="00690249"/>
    <w:rsid w:val="0069072C"/>
    <w:rsid w:val="00693225"/>
    <w:rsid w:val="006A2D3D"/>
    <w:rsid w:val="006A3507"/>
    <w:rsid w:val="006A359C"/>
    <w:rsid w:val="006A7B69"/>
    <w:rsid w:val="006B38A1"/>
    <w:rsid w:val="006C2250"/>
    <w:rsid w:val="006C2E2C"/>
    <w:rsid w:val="006C4087"/>
    <w:rsid w:val="006C5212"/>
    <w:rsid w:val="006C6000"/>
    <w:rsid w:val="006C69B8"/>
    <w:rsid w:val="006D315B"/>
    <w:rsid w:val="006D5151"/>
    <w:rsid w:val="006F416A"/>
    <w:rsid w:val="006F41BA"/>
    <w:rsid w:val="00701A0F"/>
    <w:rsid w:val="00701B0D"/>
    <w:rsid w:val="00701EA1"/>
    <w:rsid w:val="00702EFF"/>
    <w:rsid w:val="007059C4"/>
    <w:rsid w:val="00707142"/>
    <w:rsid w:val="00715DC6"/>
    <w:rsid w:val="007165FC"/>
    <w:rsid w:val="00726844"/>
    <w:rsid w:val="0074162B"/>
    <w:rsid w:val="0074164A"/>
    <w:rsid w:val="00752533"/>
    <w:rsid w:val="007618AF"/>
    <w:rsid w:val="00766DBD"/>
    <w:rsid w:val="00767CFC"/>
    <w:rsid w:val="00771539"/>
    <w:rsid w:val="00771B1D"/>
    <w:rsid w:val="00775202"/>
    <w:rsid w:val="00785EC4"/>
    <w:rsid w:val="00786125"/>
    <w:rsid w:val="00786F74"/>
    <w:rsid w:val="00787EE3"/>
    <w:rsid w:val="007A3BEA"/>
    <w:rsid w:val="007A56CF"/>
    <w:rsid w:val="007B469B"/>
    <w:rsid w:val="007C450E"/>
    <w:rsid w:val="007D3CE2"/>
    <w:rsid w:val="007D540E"/>
    <w:rsid w:val="007D79E9"/>
    <w:rsid w:val="007E15B5"/>
    <w:rsid w:val="007E2C9D"/>
    <w:rsid w:val="00805C3D"/>
    <w:rsid w:val="00807F67"/>
    <w:rsid w:val="00811864"/>
    <w:rsid w:val="0081277B"/>
    <w:rsid w:val="00813B7D"/>
    <w:rsid w:val="008216C8"/>
    <w:rsid w:val="0082645A"/>
    <w:rsid w:val="00831E56"/>
    <w:rsid w:val="008410E9"/>
    <w:rsid w:val="0084509A"/>
    <w:rsid w:val="00851AD5"/>
    <w:rsid w:val="0086332E"/>
    <w:rsid w:val="00866702"/>
    <w:rsid w:val="00877C58"/>
    <w:rsid w:val="008810DC"/>
    <w:rsid w:val="00895F66"/>
    <w:rsid w:val="00896119"/>
    <w:rsid w:val="00897FE8"/>
    <w:rsid w:val="008A075F"/>
    <w:rsid w:val="008A115E"/>
    <w:rsid w:val="008B10C4"/>
    <w:rsid w:val="008B5340"/>
    <w:rsid w:val="008B7942"/>
    <w:rsid w:val="008C5644"/>
    <w:rsid w:val="008C767F"/>
    <w:rsid w:val="008D5F90"/>
    <w:rsid w:val="008E37F1"/>
    <w:rsid w:val="008E5281"/>
    <w:rsid w:val="008F5FB4"/>
    <w:rsid w:val="00903CBB"/>
    <w:rsid w:val="009112C8"/>
    <w:rsid w:val="00917962"/>
    <w:rsid w:val="0092163C"/>
    <w:rsid w:val="00934685"/>
    <w:rsid w:val="00937785"/>
    <w:rsid w:val="009429EC"/>
    <w:rsid w:val="009457A5"/>
    <w:rsid w:val="00956638"/>
    <w:rsid w:val="0096481B"/>
    <w:rsid w:val="00970590"/>
    <w:rsid w:val="00971788"/>
    <w:rsid w:val="0097346D"/>
    <w:rsid w:val="0097367E"/>
    <w:rsid w:val="00974F6F"/>
    <w:rsid w:val="00975E2F"/>
    <w:rsid w:val="00975F33"/>
    <w:rsid w:val="0098201E"/>
    <w:rsid w:val="00986468"/>
    <w:rsid w:val="009915BA"/>
    <w:rsid w:val="0099663D"/>
    <w:rsid w:val="009A0302"/>
    <w:rsid w:val="009A06D3"/>
    <w:rsid w:val="009A4431"/>
    <w:rsid w:val="009C0B2D"/>
    <w:rsid w:val="009C1028"/>
    <w:rsid w:val="009C19D6"/>
    <w:rsid w:val="009C72CE"/>
    <w:rsid w:val="009E00C8"/>
    <w:rsid w:val="009E0823"/>
    <w:rsid w:val="009E656F"/>
    <w:rsid w:val="009E6C98"/>
    <w:rsid w:val="009F1306"/>
    <w:rsid w:val="00A050E0"/>
    <w:rsid w:val="00A13A12"/>
    <w:rsid w:val="00A2504D"/>
    <w:rsid w:val="00A25ACC"/>
    <w:rsid w:val="00A26B1E"/>
    <w:rsid w:val="00A30D4B"/>
    <w:rsid w:val="00A35EEF"/>
    <w:rsid w:val="00A443C6"/>
    <w:rsid w:val="00A67644"/>
    <w:rsid w:val="00A73D07"/>
    <w:rsid w:val="00A76A5D"/>
    <w:rsid w:val="00A7714B"/>
    <w:rsid w:val="00A81A8E"/>
    <w:rsid w:val="00A83FDF"/>
    <w:rsid w:val="00A862B6"/>
    <w:rsid w:val="00A86515"/>
    <w:rsid w:val="00A9549B"/>
    <w:rsid w:val="00A97B6F"/>
    <w:rsid w:val="00A97E5D"/>
    <w:rsid w:val="00AB26F4"/>
    <w:rsid w:val="00AB2861"/>
    <w:rsid w:val="00AB2E24"/>
    <w:rsid w:val="00AB5D32"/>
    <w:rsid w:val="00AC18E6"/>
    <w:rsid w:val="00AD0337"/>
    <w:rsid w:val="00AD1BB3"/>
    <w:rsid w:val="00AD2E00"/>
    <w:rsid w:val="00AD31D9"/>
    <w:rsid w:val="00AE1671"/>
    <w:rsid w:val="00AE3AC6"/>
    <w:rsid w:val="00AE4756"/>
    <w:rsid w:val="00AE5355"/>
    <w:rsid w:val="00AF135B"/>
    <w:rsid w:val="00B00C9B"/>
    <w:rsid w:val="00B0401F"/>
    <w:rsid w:val="00B05F86"/>
    <w:rsid w:val="00B101C1"/>
    <w:rsid w:val="00B1488D"/>
    <w:rsid w:val="00B2107F"/>
    <w:rsid w:val="00B24D3B"/>
    <w:rsid w:val="00B266C5"/>
    <w:rsid w:val="00B37726"/>
    <w:rsid w:val="00B4168D"/>
    <w:rsid w:val="00B44E7C"/>
    <w:rsid w:val="00B46DC2"/>
    <w:rsid w:val="00B472FD"/>
    <w:rsid w:val="00B47FC9"/>
    <w:rsid w:val="00B5249D"/>
    <w:rsid w:val="00B567B5"/>
    <w:rsid w:val="00B65F80"/>
    <w:rsid w:val="00B66087"/>
    <w:rsid w:val="00B6771B"/>
    <w:rsid w:val="00B77242"/>
    <w:rsid w:val="00B77DC0"/>
    <w:rsid w:val="00B941FF"/>
    <w:rsid w:val="00B95B77"/>
    <w:rsid w:val="00B97930"/>
    <w:rsid w:val="00BA4FC3"/>
    <w:rsid w:val="00BA4FF9"/>
    <w:rsid w:val="00BA6270"/>
    <w:rsid w:val="00BB346F"/>
    <w:rsid w:val="00BB4742"/>
    <w:rsid w:val="00BC0D07"/>
    <w:rsid w:val="00BC6F9A"/>
    <w:rsid w:val="00BD7032"/>
    <w:rsid w:val="00BE7A22"/>
    <w:rsid w:val="00BF026A"/>
    <w:rsid w:val="00BF37D7"/>
    <w:rsid w:val="00BF712A"/>
    <w:rsid w:val="00C07749"/>
    <w:rsid w:val="00C114A3"/>
    <w:rsid w:val="00C16CAC"/>
    <w:rsid w:val="00C21BDE"/>
    <w:rsid w:val="00C22B82"/>
    <w:rsid w:val="00C24E05"/>
    <w:rsid w:val="00C27054"/>
    <w:rsid w:val="00C43CFA"/>
    <w:rsid w:val="00C44337"/>
    <w:rsid w:val="00C514F9"/>
    <w:rsid w:val="00C52699"/>
    <w:rsid w:val="00C56945"/>
    <w:rsid w:val="00C569CB"/>
    <w:rsid w:val="00C56AAC"/>
    <w:rsid w:val="00C57CFB"/>
    <w:rsid w:val="00C66BE3"/>
    <w:rsid w:val="00C70BA5"/>
    <w:rsid w:val="00C743E5"/>
    <w:rsid w:val="00C82DC7"/>
    <w:rsid w:val="00C83B33"/>
    <w:rsid w:val="00C862DB"/>
    <w:rsid w:val="00C875BE"/>
    <w:rsid w:val="00C87EDB"/>
    <w:rsid w:val="00C91DB3"/>
    <w:rsid w:val="00CA131F"/>
    <w:rsid w:val="00CA5443"/>
    <w:rsid w:val="00CB02FB"/>
    <w:rsid w:val="00CB07C8"/>
    <w:rsid w:val="00CB2B54"/>
    <w:rsid w:val="00CB4EC6"/>
    <w:rsid w:val="00CB6159"/>
    <w:rsid w:val="00CC32FC"/>
    <w:rsid w:val="00CE1166"/>
    <w:rsid w:val="00CE4F2E"/>
    <w:rsid w:val="00CE52BC"/>
    <w:rsid w:val="00CE5878"/>
    <w:rsid w:val="00CF1255"/>
    <w:rsid w:val="00CF1767"/>
    <w:rsid w:val="00CF3C83"/>
    <w:rsid w:val="00CF5483"/>
    <w:rsid w:val="00D030C1"/>
    <w:rsid w:val="00D04401"/>
    <w:rsid w:val="00D04441"/>
    <w:rsid w:val="00D07A94"/>
    <w:rsid w:val="00D14F0D"/>
    <w:rsid w:val="00D15245"/>
    <w:rsid w:val="00D16274"/>
    <w:rsid w:val="00D1792D"/>
    <w:rsid w:val="00D218C6"/>
    <w:rsid w:val="00D21BBA"/>
    <w:rsid w:val="00D26D10"/>
    <w:rsid w:val="00D3151B"/>
    <w:rsid w:val="00D36E1F"/>
    <w:rsid w:val="00D406FF"/>
    <w:rsid w:val="00D421F0"/>
    <w:rsid w:val="00D42E7B"/>
    <w:rsid w:val="00D63683"/>
    <w:rsid w:val="00D673A3"/>
    <w:rsid w:val="00D74C30"/>
    <w:rsid w:val="00D752A5"/>
    <w:rsid w:val="00D75D68"/>
    <w:rsid w:val="00D77549"/>
    <w:rsid w:val="00D9462C"/>
    <w:rsid w:val="00DA3BF6"/>
    <w:rsid w:val="00DB16EF"/>
    <w:rsid w:val="00DB6256"/>
    <w:rsid w:val="00DC4003"/>
    <w:rsid w:val="00DD48A0"/>
    <w:rsid w:val="00DD5964"/>
    <w:rsid w:val="00DD614B"/>
    <w:rsid w:val="00DD651E"/>
    <w:rsid w:val="00DE04A3"/>
    <w:rsid w:val="00DE0D38"/>
    <w:rsid w:val="00DE1CE0"/>
    <w:rsid w:val="00DE2BA3"/>
    <w:rsid w:val="00DE353A"/>
    <w:rsid w:val="00DE69E4"/>
    <w:rsid w:val="00DE74C1"/>
    <w:rsid w:val="00DF02B7"/>
    <w:rsid w:val="00DF4B50"/>
    <w:rsid w:val="00DF4E53"/>
    <w:rsid w:val="00DF4EF4"/>
    <w:rsid w:val="00DF6A2D"/>
    <w:rsid w:val="00E021B7"/>
    <w:rsid w:val="00E059D4"/>
    <w:rsid w:val="00E1124C"/>
    <w:rsid w:val="00E14EDA"/>
    <w:rsid w:val="00E16719"/>
    <w:rsid w:val="00E23B46"/>
    <w:rsid w:val="00E274BC"/>
    <w:rsid w:val="00E31A77"/>
    <w:rsid w:val="00E352F0"/>
    <w:rsid w:val="00E361F3"/>
    <w:rsid w:val="00E37A21"/>
    <w:rsid w:val="00E37BDE"/>
    <w:rsid w:val="00E40690"/>
    <w:rsid w:val="00E525F0"/>
    <w:rsid w:val="00E53E94"/>
    <w:rsid w:val="00E55188"/>
    <w:rsid w:val="00E56D32"/>
    <w:rsid w:val="00E65F88"/>
    <w:rsid w:val="00E66B61"/>
    <w:rsid w:val="00E74DFC"/>
    <w:rsid w:val="00E752DF"/>
    <w:rsid w:val="00E7532B"/>
    <w:rsid w:val="00E77AEB"/>
    <w:rsid w:val="00E82F72"/>
    <w:rsid w:val="00E838A7"/>
    <w:rsid w:val="00E93C26"/>
    <w:rsid w:val="00E978BC"/>
    <w:rsid w:val="00EA1E26"/>
    <w:rsid w:val="00EA32DB"/>
    <w:rsid w:val="00EB2E06"/>
    <w:rsid w:val="00EB36CF"/>
    <w:rsid w:val="00EB5361"/>
    <w:rsid w:val="00EC6A80"/>
    <w:rsid w:val="00EC6F74"/>
    <w:rsid w:val="00ED71BF"/>
    <w:rsid w:val="00ED75C0"/>
    <w:rsid w:val="00F0215B"/>
    <w:rsid w:val="00F0525B"/>
    <w:rsid w:val="00F10301"/>
    <w:rsid w:val="00F153D5"/>
    <w:rsid w:val="00F2727F"/>
    <w:rsid w:val="00F331A4"/>
    <w:rsid w:val="00F34201"/>
    <w:rsid w:val="00F4082F"/>
    <w:rsid w:val="00F43880"/>
    <w:rsid w:val="00F4736C"/>
    <w:rsid w:val="00F52F4A"/>
    <w:rsid w:val="00F551AA"/>
    <w:rsid w:val="00F5626E"/>
    <w:rsid w:val="00F563FC"/>
    <w:rsid w:val="00F678A9"/>
    <w:rsid w:val="00F802AF"/>
    <w:rsid w:val="00FA625D"/>
    <w:rsid w:val="00FB18CE"/>
    <w:rsid w:val="00FB7CAC"/>
    <w:rsid w:val="00FC19FA"/>
    <w:rsid w:val="00FC47B1"/>
    <w:rsid w:val="00FD1652"/>
    <w:rsid w:val="00FD4A1E"/>
    <w:rsid w:val="00FD6B45"/>
    <w:rsid w:val="00FF0DE5"/>
    <w:rsid w:val="00FF21D0"/>
    <w:rsid w:val="00FF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5E611E"/>
  <w15:docId w15:val="{D66D60F3-8F31-8E40-9813-C9F01DB8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242"/>
    <w:rPr>
      <w:sz w:val="24"/>
      <w:szCs w:val="24"/>
    </w:rPr>
  </w:style>
  <w:style w:type="paragraph" w:styleId="1">
    <w:name w:val="heading 1"/>
    <w:basedOn w:val="10"/>
    <w:next w:val="a0"/>
    <w:qFormat/>
    <w:rsid w:val="000433BB"/>
    <w:pPr>
      <w:numPr>
        <w:numId w:val="1"/>
      </w:numPr>
      <w:outlineLvl w:val="0"/>
    </w:pPr>
    <w:rPr>
      <w:rFonts w:ascii="Times New Roman" w:hAnsi="Times New Roman"/>
      <w:b/>
      <w:bCs/>
      <w:szCs w:val="48"/>
    </w:rPr>
  </w:style>
  <w:style w:type="paragraph" w:styleId="2">
    <w:name w:val="heading 2"/>
    <w:basedOn w:val="10"/>
    <w:next w:val="a0"/>
    <w:qFormat/>
    <w:rsid w:val="00CF1767"/>
    <w:pPr>
      <w:numPr>
        <w:ilvl w:val="1"/>
        <w:numId w:val="1"/>
      </w:numPr>
      <w:ind w:left="0" w:firstLine="0"/>
      <w:outlineLvl w:val="1"/>
    </w:pPr>
    <w:rPr>
      <w:rFonts w:ascii="Times New Roman" w:hAnsi="Times New Roman"/>
      <w:b/>
      <w:bCs/>
      <w:szCs w:val="36"/>
    </w:rPr>
  </w:style>
  <w:style w:type="paragraph" w:styleId="3">
    <w:name w:val="heading 3"/>
    <w:basedOn w:val="10"/>
    <w:next w:val="a0"/>
    <w:qFormat/>
    <w:rsid w:val="00083930"/>
    <w:pPr>
      <w:numPr>
        <w:ilvl w:val="2"/>
        <w:numId w:val="1"/>
      </w:numPr>
      <w:ind w:left="0" w:firstLine="0"/>
      <w:outlineLvl w:val="2"/>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83930"/>
  </w:style>
  <w:style w:type="character" w:customStyle="1" w:styleId="WW8Num1z1">
    <w:name w:val="WW8Num1z1"/>
    <w:rsid w:val="00083930"/>
  </w:style>
  <w:style w:type="character" w:customStyle="1" w:styleId="WW8Num1z2">
    <w:name w:val="WW8Num1z2"/>
    <w:rsid w:val="00083930"/>
  </w:style>
  <w:style w:type="character" w:customStyle="1" w:styleId="WW8Num1z3">
    <w:name w:val="WW8Num1z3"/>
    <w:rsid w:val="00083930"/>
  </w:style>
  <w:style w:type="character" w:customStyle="1" w:styleId="WW8Num1z4">
    <w:name w:val="WW8Num1z4"/>
    <w:rsid w:val="00083930"/>
  </w:style>
  <w:style w:type="character" w:customStyle="1" w:styleId="WW8Num1z5">
    <w:name w:val="WW8Num1z5"/>
    <w:rsid w:val="00083930"/>
  </w:style>
  <w:style w:type="character" w:customStyle="1" w:styleId="WW8Num1z6">
    <w:name w:val="WW8Num1z6"/>
    <w:rsid w:val="00083930"/>
  </w:style>
  <w:style w:type="character" w:customStyle="1" w:styleId="WW8Num1z7">
    <w:name w:val="WW8Num1z7"/>
    <w:rsid w:val="00083930"/>
  </w:style>
  <w:style w:type="character" w:customStyle="1" w:styleId="WW8Num1z8">
    <w:name w:val="WW8Num1z8"/>
    <w:rsid w:val="00083930"/>
  </w:style>
  <w:style w:type="character" w:customStyle="1" w:styleId="WW8Num2z0">
    <w:name w:val="WW8Num2z0"/>
    <w:rsid w:val="00083930"/>
  </w:style>
  <w:style w:type="character" w:customStyle="1" w:styleId="WW8Num2z1">
    <w:name w:val="WW8Num2z1"/>
    <w:rsid w:val="00083930"/>
  </w:style>
  <w:style w:type="character" w:customStyle="1" w:styleId="WW8Num2z2">
    <w:name w:val="WW8Num2z2"/>
    <w:rsid w:val="00083930"/>
  </w:style>
  <w:style w:type="character" w:customStyle="1" w:styleId="WW8Num2z3">
    <w:name w:val="WW8Num2z3"/>
    <w:rsid w:val="00083930"/>
  </w:style>
  <w:style w:type="character" w:customStyle="1" w:styleId="WW8Num2z4">
    <w:name w:val="WW8Num2z4"/>
    <w:rsid w:val="00083930"/>
  </w:style>
  <w:style w:type="character" w:customStyle="1" w:styleId="WW8Num2z5">
    <w:name w:val="WW8Num2z5"/>
    <w:rsid w:val="00083930"/>
  </w:style>
  <w:style w:type="character" w:customStyle="1" w:styleId="WW8Num2z6">
    <w:name w:val="WW8Num2z6"/>
    <w:rsid w:val="00083930"/>
  </w:style>
  <w:style w:type="character" w:customStyle="1" w:styleId="WW8Num2z7">
    <w:name w:val="WW8Num2z7"/>
    <w:rsid w:val="00083930"/>
  </w:style>
  <w:style w:type="character" w:customStyle="1" w:styleId="WW8Num2z8">
    <w:name w:val="WW8Num2z8"/>
    <w:rsid w:val="00083930"/>
  </w:style>
  <w:style w:type="character" w:customStyle="1" w:styleId="WW8Num3z0">
    <w:name w:val="WW8Num3z0"/>
    <w:rsid w:val="00083930"/>
  </w:style>
  <w:style w:type="character" w:customStyle="1" w:styleId="WW8Num3z1">
    <w:name w:val="WW8Num3z1"/>
    <w:rsid w:val="00083930"/>
  </w:style>
  <w:style w:type="character" w:customStyle="1" w:styleId="WW8Num3z2">
    <w:name w:val="WW8Num3z2"/>
    <w:rsid w:val="00083930"/>
  </w:style>
  <w:style w:type="character" w:customStyle="1" w:styleId="WW8Num3z3">
    <w:name w:val="WW8Num3z3"/>
    <w:rsid w:val="00083930"/>
  </w:style>
  <w:style w:type="character" w:customStyle="1" w:styleId="WW8Num3z4">
    <w:name w:val="WW8Num3z4"/>
    <w:rsid w:val="00083930"/>
  </w:style>
  <w:style w:type="character" w:customStyle="1" w:styleId="WW8Num3z5">
    <w:name w:val="WW8Num3z5"/>
    <w:rsid w:val="00083930"/>
  </w:style>
  <w:style w:type="character" w:customStyle="1" w:styleId="WW8Num3z6">
    <w:name w:val="WW8Num3z6"/>
    <w:rsid w:val="00083930"/>
  </w:style>
  <w:style w:type="character" w:customStyle="1" w:styleId="WW8Num3z7">
    <w:name w:val="WW8Num3z7"/>
    <w:rsid w:val="00083930"/>
  </w:style>
  <w:style w:type="character" w:customStyle="1" w:styleId="WW8Num3z8">
    <w:name w:val="WW8Num3z8"/>
    <w:rsid w:val="00083930"/>
  </w:style>
  <w:style w:type="character" w:customStyle="1" w:styleId="a4">
    <w:name w:val="Маркеры списка"/>
    <w:rsid w:val="00083930"/>
    <w:rPr>
      <w:rFonts w:ascii="OpenSymbol" w:eastAsia="OpenSymbol" w:hAnsi="OpenSymbol" w:cs="OpenSymbol"/>
    </w:rPr>
  </w:style>
  <w:style w:type="character" w:customStyle="1" w:styleId="a5">
    <w:name w:val="Символ нумерации"/>
    <w:rsid w:val="00083930"/>
  </w:style>
  <w:style w:type="character" w:styleId="a6">
    <w:name w:val="Strong"/>
    <w:uiPriority w:val="22"/>
    <w:qFormat/>
    <w:rsid w:val="00083930"/>
    <w:rPr>
      <w:b/>
      <w:bCs/>
    </w:rPr>
  </w:style>
  <w:style w:type="character" w:styleId="a7">
    <w:name w:val="Emphasis"/>
    <w:uiPriority w:val="20"/>
    <w:qFormat/>
    <w:rsid w:val="00083930"/>
    <w:rPr>
      <w:i/>
      <w:iCs/>
    </w:rPr>
  </w:style>
  <w:style w:type="character" w:styleId="a8">
    <w:name w:val="Hyperlink"/>
    <w:uiPriority w:val="99"/>
    <w:rsid w:val="00083930"/>
    <w:rPr>
      <w:color w:val="000080"/>
      <w:u w:val="single"/>
    </w:rPr>
  </w:style>
  <w:style w:type="character" w:customStyle="1" w:styleId="11">
    <w:name w:val="Цитата1"/>
    <w:rsid w:val="00083930"/>
    <w:rPr>
      <w:i/>
      <w:iCs/>
    </w:rPr>
  </w:style>
  <w:style w:type="paragraph" w:customStyle="1" w:styleId="10">
    <w:name w:val="Заголовок1"/>
    <w:basedOn w:val="a"/>
    <w:next w:val="a0"/>
    <w:rsid w:val="00083930"/>
    <w:pPr>
      <w:keepNext/>
      <w:widowControl w:val="0"/>
      <w:suppressAutoHyphens/>
      <w:spacing w:before="240" w:after="120"/>
    </w:pPr>
    <w:rPr>
      <w:rFonts w:ascii="Arial" w:eastAsia="SimSun" w:hAnsi="Arial" w:cs="Lucida Sans"/>
      <w:kern w:val="1"/>
      <w:sz w:val="28"/>
      <w:szCs w:val="28"/>
      <w:lang w:eastAsia="hi-IN" w:bidi="hi-IN"/>
    </w:rPr>
  </w:style>
  <w:style w:type="paragraph" w:styleId="a0">
    <w:name w:val="Body Text"/>
    <w:basedOn w:val="a"/>
    <w:link w:val="a9"/>
    <w:rsid w:val="00083930"/>
    <w:pPr>
      <w:widowControl w:val="0"/>
      <w:suppressAutoHyphens/>
      <w:spacing w:after="120"/>
    </w:pPr>
    <w:rPr>
      <w:rFonts w:eastAsia="SimSun" w:cs="Lucida Sans"/>
      <w:kern w:val="1"/>
      <w:lang w:eastAsia="hi-IN" w:bidi="hi-IN"/>
    </w:rPr>
  </w:style>
  <w:style w:type="paragraph" w:styleId="aa">
    <w:name w:val="List"/>
    <w:basedOn w:val="a0"/>
    <w:rsid w:val="00083930"/>
  </w:style>
  <w:style w:type="paragraph" w:customStyle="1" w:styleId="12">
    <w:name w:val="Название1"/>
    <w:basedOn w:val="a"/>
    <w:rsid w:val="00083930"/>
    <w:pPr>
      <w:widowControl w:val="0"/>
      <w:suppressLineNumbers/>
      <w:suppressAutoHyphens/>
      <w:spacing w:before="120" w:after="120"/>
    </w:pPr>
    <w:rPr>
      <w:rFonts w:eastAsia="SimSun" w:cs="Lucida Sans"/>
      <w:i/>
      <w:iCs/>
      <w:kern w:val="1"/>
      <w:lang w:eastAsia="hi-IN" w:bidi="hi-IN"/>
    </w:rPr>
  </w:style>
  <w:style w:type="paragraph" w:customStyle="1" w:styleId="13">
    <w:name w:val="Указатель1"/>
    <w:basedOn w:val="a"/>
    <w:rsid w:val="00083930"/>
    <w:pPr>
      <w:widowControl w:val="0"/>
      <w:suppressLineNumbers/>
      <w:suppressAutoHyphens/>
    </w:pPr>
    <w:rPr>
      <w:rFonts w:eastAsia="SimSun" w:cs="Lucida Sans"/>
      <w:kern w:val="1"/>
      <w:lang w:eastAsia="hi-IN" w:bidi="hi-IN"/>
    </w:rPr>
  </w:style>
  <w:style w:type="paragraph" w:customStyle="1" w:styleId="ab">
    <w:name w:val="Текст в заданном формате"/>
    <w:basedOn w:val="a"/>
    <w:rsid w:val="00083930"/>
    <w:pPr>
      <w:widowControl w:val="0"/>
      <w:suppressAutoHyphens/>
    </w:pPr>
    <w:rPr>
      <w:rFonts w:ascii="Courier New" w:eastAsia="Courier New" w:hAnsi="Courier New" w:cs="Courier New"/>
      <w:kern w:val="1"/>
      <w:sz w:val="20"/>
      <w:szCs w:val="20"/>
      <w:lang w:eastAsia="hi-IN" w:bidi="hi-IN"/>
    </w:rPr>
  </w:style>
  <w:style w:type="paragraph" w:styleId="ac">
    <w:name w:val="Balloon Text"/>
    <w:basedOn w:val="a"/>
    <w:link w:val="ad"/>
    <w:uiPriority w:val="99"/>
    <w:semiHidden/>
    <w:unhideWhenUsed/>
    <w:rsid w:val="00F153D5"/>
    <w:rPr>
      <w:rFonts w:ascii="Tahoma" w:hAnsi="Tahoma" w:cs="Mangal"/>
      <w:sz w:val="16"/>
      <w:szCs w:val="14"/>
    </w:rPr>
  </w:style>
  <w:style w:type="character" w:customStyle="1" w:styleId="ad">
    <w:name w:val="Текст выноски Знак"/>
    <w:basedOn w:val="a1"/>
    <w:link w:val="ac"/>
    <w:uiPriority w:val="99"/>
    <w:semiHidden/>
    <w:rsid w:val="00F153D5"/>
    <w:rPr>
      <w:rFonts w:ascii="Tahoma" w:eastAsia="SimSun" w:hAnsi="Tahoma" w:cs="Mangal"/>
      <w:kern w:val="1"/>
      <w:sz w:val="16"/>
      <w:szCs w:val="14"/>
      <w:lang w:eastAsia="hi-IN" w:bidi="hi-IN"/>
    </w:rPr>
  </w:style>
  <w:style w:type="paragraph" w:styleId="ae">
    <w:name w:val="header"/>
    <w:basedOn w:val="a"/>
    <w:link w:val="af"/>
    <w:uiPriority w:val="99"/>
    <w:semiHidden/>
    <w:unhideWhenUsed/>
    <w:rsid w:val="00674EEA"/>
    <w:pPr>
      <w:widowControl w:val="0"/>
      <w:tabs>
        <w:tab w:val="center" w:pos="4677"/>
        <w:tab w:val="right" w:pos="9355"/>
      </w:tabs>
      <w:suppressAutoHyphens/>
    </w:pPr>
    <w:rPr>
      <w:rFonts w:eastAsia="SimSun" w:cs="Mangal"/>
      <w:kern w:val="1"/>
      <w:szCs w:val="21"/>
      <w:lang w:eastAsia="hi-IN" w:bidi="hi-IN"/>
    </w:rPr>
  </w:style>
  <w:style w:type="character" w:customStyle="1" w:styleId="af">
    <w:name w:val="Верхний колонтитул Знак"/>
    <w:basedOn w:val="a1"/>
    <w:link w:val="ae"/>
    <w:uiPriority w:val="99"/>
    <w:semiHidden/>
    <w:rsid w:val="00674EEA"/>
    <w:rPr>
      <w:rFonts w:eastAsia="SimSun" w:cs="Mangal"/>
      <w:kern w:val="1"/>
      <w:sz w:val="24"/>
      <w:szCs w:val="21"/>
      <w:lang w:eastAsia="hi-IN" w:bidi="hi-IN"/>
    </w:rPr>
  </w:style>
  <w:style w:type="paragraph" w:styleId="af0">
    <w:name w:val="footer"/>
    <w:basedOn w:val="a"/>
    <w:link w:val="af1"/>
    <w:uiPriority w:val="99"/>
    <w:unhideWhenUsed/>
    <w:rsid w:val="00674EEA"/>
    <w:pPr>
      <w:widowControl w:val="0"/>
      <w:tabs>
        <w:tab w:val="center" w:pos="4677"/>
        <w:tab w:val="right" w:pos="9355"/>
      </w:tabs>
      <w:suppressAutoHyphens/>
    </w:pPr>
    <w:rPr>
      <w:rFonts w:eastAsia="SimSun" w:cs="Mangal"/>
      <w:kern w:val="1"/>
      <w:szCs w:val="21"/>
      <w:lang w:eastAsia="hi-IN" w:bidi="hi-IN"/>
    </w:rPr>
  </w:style>
  <w:style w:type="character" w:customStyle="1" w:styleId="af1">
    <w:name w:val="Нижний колонтитул Знак"/>
    <w:basedOn w:val="a1"/>
    <w:link w:val="af0"/>
    <w:uiPriority w:val="99"/>
    <w:rsid w:val="00674EEA"/>
    <w:rPr>
      <w:rFonts w:eastAsia="SimSun" w:cs="Mangal"/>
      <w:kern w:val="1"/>
      <w:sz w:val="24"/>
      <w:szCs w:val="21"/>
      <w:lang w:eastAsia="hi-IN" w:bidi="hi-IN"/>
    </w:rPr>
  </w:style>
  <w:style w:type="paragraph" w:styleId="af2">
    <w:name w:val="List Paragraph"/>
    <w:basedOn w:val="a"/>
    <w:uiPriority w:val="34"/>
    <w:qFormat/>
    <w:rsid w:val="00E021B7"/>
    <w:pPr>
      <w:widowControl w:val="0"/>
      <w:suppressAutoHyphens/>
      <w:ind w:left="720"/>
    </w:pPr>
    <w:rPr>
      <w:rFonts w:eastAsia="SimSun" w:cs="Lucida Sans"/>
      <w:kern w:val="1"/>
      <w:lang w:eastAsia="hi-IN" w:bidi="hi-IN"/>
    </w:rPr>
  </w:style>
  <w:style w:type="paragraph" w:styleId="af3">
    <w:name w:val="Normal (Web)"/>
    <w:basedOn w:val="a"/>
    <w:uiPriority w:val="99"/>
    <w:unhideWhenUsed/>
    <w:rsid w:val="00FB18CE"/>
    <w:pPr>
      <w:spacing w:before="100" w:beforeAutospacing="1" w:after="100" w:afterAutospacing="1"/>
    </w:pPr>
  </w:style>
  <w:style w:type="character" w:customStyle="1" w:styleId="apple-converted-space">
    <w:name w:val="apple-converted-space"/>
    <w:rsid w:val="00FB18CE"/>
  </w:style>
  <w:style w:type="paragraph" w:styleId="HTML">
    <w:name w:val="HTML Preformatted"/>
    <w:basedOn w:val="a"/>
    <w:link w:val="HTML0"/>
    <w:uiPriority w:val="99"/>
    <w:unhideWhenUsed/>
    <w:rsid w:val="00C8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875BE"/>
    <w:rPr>
      <w:rFonts w:ascii="Courier New" w:hAnsi="Courier New" w:cs="Courier New"/>
    </w:rPr>
  </w:style>
  <w:style w:type="character" w:styleId="af4">
    <w:name w:val="FollowedHyperlink"/>
    <w:basedOn w:val="a1"/>
    <w:uiPriority w:val="99"/>
    <w:semiHidden/>
    <w:unhideWhenUsed/>
    <w:rsid w:val="00631C35"/>
    <w:rPr>
      <w:color w:val="800080" w:themeColor="followedHyperlink"/>
      <w:u w:val="single"/>
    </w:rPr>
  </w:style>
  <w:style w:type="character" w:styleId="af5">
    <w:name w:val="page number"/>
    <w:basedOn w:val="a1"/>
    <w:uiPriority w:val="99"/>
    <w:semiHidden/>
    <w:unhideWhenUsed/>
    <w:rsid w:val="00217408"/>
  </w:style>
  <w:style w:type="paragraph" w:styleId="30">
    <w:name w:val="toc 3"/>
    <w:basedOn w:val="a"/>
    <w:next w:val="a"/>
    <w:autoRedefine/>
    <w:uiPriority w:val="39"/>
    <w:unhideWhenUsed/>
    <w:rsid w:val="003A6816"/>
    <w:pPr>
      <w:widowControl w:val="0"/>
      <w:suppressAutoHyphens/>
      <w:ind w:left="480"/>
    </w:pPr>
    <w:rPr>
      <w:rFonts w:asciiTheme="minorHAnsi" w:eastAsia="SimSun" w:hAnsiTheme="minorHAnsi" w:cstheme="minorHAnsi"/>
      <w:kern w:val="1"/>
      <w:sz w:val="20"/>
      <w:szCs w:val="20"/>
      <w:lang w:eastAsia="hi-IN" w:bidi="hi-IN"/>
    </w:rPr>
  </w:style>
  <w:style w:type="paragraph" w:styleId="af6">
    <w:name w:val="Subtitle"/>
    <w:basedOn w:val="a"/>
    <w:next w:val="a"/>
    <w:link w:val="af7"/>
    <w:uiPriority w:val="11"/>
    <w:qFormat/>
    <w:rsid w:val="003A6816"/>
    <w:pPr>
      <w:widowControl w:val="0"/>
      <w:numPr>
        <w:ilvl w:val="1"/>
      </w:numPr>
      <w:suppressAutoHyphens/>
      <w:spacing w:after="160"/>
    </w:pPr>
    <w:rPr>
      <w:rFonts w:asciiTheme="minorHAnsi" w:eastAsiaTheme="minorEastAsia" w:hAnsiTheme="minorHAnsi" w:cs="Mangal"/>
      <w:color w:val="5A5A5A" w:themeColor="text1" w:themeTint="A5"/>
      <w:spacing w:val="15"/>
      <w:kern w:val="1"/>
      <w:sz w:val="22"/>
      <w:szCs w:val="20"/>
      <w:lang w:eastAsia="hi-IN" w:bidi="hi-IN"/>
    </w:rPr>
  </w:style>
  <w:style w:type="character" w:customStyle="1" w:styleId="af7">
    <w:name w:val="Подзаголовок Знак"/>
    <w:basedOn w:val="a1"/>
    <w:link w:val="af6"/>
    <w:uiPriority w:val="11"/>
    <w:rsid w:val="003A6816"/>
    <w:rPr>
      <w:rFonts w:asciiTheme="minorHAnsi" w:eastAsiaTheme="minorEastAsia" w:hAnsiTheme="minorHAnsi" w:cs="Mangal"/>
      <w:color w:val="5A5A5A" w:themeColor="text1" w:themeTint="A5"/>
      <w:spacing w:val="15"/>
      <w:kern w:val="1"/>
      <w:sz w:val="22"/>
      <w:lang w:eastAsia="hi-IN" w:bidi="hi-IN"/>
    </w:rPr>
  </w:style>
  <w:style w:type="paragraph" w:styleId="af8">
    <w:name w:val="Title"/>
    <w:basedOn w:val="a"/>
    <w:next w:val="a"/>
    <w:link w:val="af9"/>
    <w:uiPriority w:val="10"/>
    <w:qFormat/>
    <w:rsid w:val="003A6816"/>
    <w:pPr>
      <w:widowControl w:val="0"/>
      <w:suppressAutoHyphens/>
      <w:contextualSpacing/>
    </w:pPr>
    <w:rPr>
      <w:rFonts w:asciiTheme="majorHAnsi" w:eastAsiaTheme="majorEastAsia" w:hAnsiTheme="majorHAnsi" w:cs="Mangal"/>
      <w:spacing w:val="-10"/>
      <w:kern w:val="28"/>
      <w:sz w:val="56"/>
      <w:szCs w:val="50"/>
      <w:lang w:eastAsia="hi-IN" w:bidi="hi-IN"/>
    </w:rPr>
  </w:style>
  <w:style w:type="character" w:customStyle="1" w:styleId="af9">
    <w:name w:val="Заголовок Знак"/>
    <w:basedOn w:val="a1"/>
    <w:link w:val="af8"/>
    <w:uiPriority w:val="10"/>
    <w:rsid w:val="003A6816"/>
    <w:rPr>
      <w:rFonts w:asciiTheme="majorHAnsi" w:eastAsiaTheme="majorEastAsia" w:hAnsiTheme="majorHAnsi" w:cs="Mangal"/>
      <w:spacing w:val="-10"/>
      <w:kern w:val="28"/>
      <w:sz w:val="56"/>
      <w:szCs w:val="50"/>
      <w:lang w:eastAsia="hi-IN" w:bidi="hi-IN"/>
    </w:rPr>
  </w:style>
  <w:style w:type="paragraph" w:styleId="afa">
    <w:name w:val="TOC Heading"/>
    <w:basedOn w:val="1"/>
    <w:next w:val="a"/>
    <w:uiPriority w:val="39"/>
    <w:unhideWhenUsed/>
    <w:qFormat/>
    <w:rsid w:val="003A6816"/>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Cs w:val="28"/>
      <w:lang w:eastAsia="ru-RU" w:bidi="ar-SA"/>
    </w:rPr>
  </w:style>
  <w:style w:type="paragraph" w:styleId="20">
    <w:name w:val="toc 2"/>
    <w:basedOn w:val="a"/>
    <w:next w:val="a"/>
    <w:autoRedefine/>
    <w:uiPriority w:val="39"/>
    <w:unhideWhenUsed/>
    <w:rsid w:val="003A6816"/>
    <w:pPr>
      <w:widowControl w:val="0"/>
      <w:suppressAutoHyphens/>
      <w:spacing w:before="120"/>
      <w:ind w:left="240"/>
    </w:pPr>
    <w:rPr>
      <w:rFonts w:asciiTheme="minorHAnsi" w:eastAsia="SimSun" w:hAnsiTheme="minorHAnsi" w:cstheme="minorHAnsi"/>
      <w:b/>
      <w:bCs/>
      <w:kern w:val="1"/>
      <w:sz w:val="22"/>
      <w:szCs w:val="22"/>
      <w:lang w:eastAsia="hi-IN" w:bidi="hi-IN"/>
    </w:rPr>
  </w:style>
  <w:style w:type="paragraph" w:styleId="14">
    <w:name w:val="toc 1"/>
    <w:basedOn w:val="a"/>
    <w:next w:val="a"/>
    <w:autoRedefine/>
    <w:uiPriority w:val="39"/>
    <w:unhideWhenUsed/>
    <w:rsid w:val="003A6816"/>
    <w:pPr>
      <w:widowControl w:val="0"/>
      <w:suppressAutoHyphens/>
      <w:spacing w:before="120"/>
    </w:pPr>
    <w:rPr>
      <w:rFonts w:asciiTheme="minorHAnsi" w:eastAsia="SimSun" w:hAnsiTheme="minorHAnsi" w:cstheme="minorHAnsi"/>
      <w:b/>
      <w:bCs/>
      <w:i/>
      <w:iCs/>
      <w:kern w:val="1"/>
      <w:lang w:eastAsia="hi-IN" w:bidi="hi-IN"/>
    </w:rPr>
  </w:style>
  <w:style w:type="paragraph" w:styleId="4">
    <w:name w:val="toc 4"/>
    <w:basedOn w:val="a"/>
    <w:next w:val="a"/>
    <w:autoRedefine/>
    <w:uiPriority w:val="39"/>
    <w:semiHidden/>
    <w:unhideWhenUsed/>
    <w:rsid w:val="003A6816"/>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3A6816"/>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3A6816"/>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3A6816"/>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3A6816"/>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3A6816"/>
    <w:pPr>
      <w:ind w:left="1920"/>
    </w:pPr>
    <w:rPr>
      <w:rFonts w:asciiTheme="minorHAnsi" w:hAnsiTheme="minorHAnsi" w:cstheme="minorHAnsi"/>
      <w:sz w:val="20"/>
      <w:szCs w:val="20"/>
    </w:rPr>
  </w:style>
  <w:style w:type="table" w:styleId="afb">
    <w:name w:val="Table Grid"/>
    <w:basedOn w:val="a2"/>
    <w:uiPriority w:val="39"/>
    <w:rsid w:val="0064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a1"/>
    <w:rsid w:val="00726844"/>
  </w:style>
  <w:style w:type="paragraph" w:customStyle="1" w:styleId="15">
    <w:name w:val="Обычный1"/>
    <w:rsid w:val="00DE74C1"/>
    <w:pPr>
      <w:widowControl w:val="0"/>
    </w:pPr>
    <w:rPr>
      <w:snapToGrid w:val="0"/>
    </w:rPr>
  </w:style>
  <w:style w:type="paragraph" w:customStyle="1" w:styleId="FR2">
    <w:name w:val="FR2"/>
    <w:rsid w:val="00897FE8"/>
    <w:pPr>
      <w:widowControl w:val="0"/>
    </w:pPr>
    <w:rPr>
      <w:rFonts w:ascii="Arial" w:hAnsi="Arial"/>
      <w:snapToGrid w:val="0"/>
      <w:sz w:val="18"/>
    </w:rPr>
  </w:style>
  <w:style w:type="character" w:customStyle="1" w:styleId="w">
    <w:name w:val="w"/>
    <w:basedOn w:val="a1"/>
    <w:rsid w:val="004A2D94"/>
  </w:style>
  <w:style w:type="character" w:customStyle="1" w:styleId="16">
    <w:name w:val="Неразрешенное упоминание1"/>
    <w:basedOn w:val="a1"/>
    <w:uiPriority w:val="99"/>
    <w:semiHidden/>
    <w:unhideWhenUsed/>
    <w:rsid w:val="004D6B72"/>
    <w:rPr>
      <w:color w:val="808080"/>
      <w:shd w:val="clear" w:color="auto" w:fill="E6E6E6"/>
    </w:rPr>
  </w:style>
  <w:style w:type="character" w:customStyle="1" w:styleId="hi">
    <w:name w:val="hi"/>
    <w:basedOn w:val="a1"/>
    <w:rsid w:val="00DE0D38"/>
  </w:style>
  <w:style w:type="character" w:customStyle="1" w:styleId="21">
    <w:name w:val="Неразрешенное упоминание2"/>
    <w:basedOn w:val="a1"/>
    <w:uiPriority w:val="99"/>
    <w:semiHidden/>
    <w:unhideWhenUsed/>
    <w:rsid w:val="00383471"/>
    <w:rPr>
      <w:color w:val="808080"/>
      <w:shd w:val="clear" w:color="auto" w:fill="E6E6E6"/>
    </w:rPr>
  </w:style>
  <w:style w:type="character" w:customStyle="1" w:styleId="a9">
    <w:name w:val="Основной текст Знак"/>
    <w:basedOn w:val="a1"/>
    <w:link w:val="a0"/>
    <w:rsid w:val="00212B79"/>
    <w:rPr>
      <w:rFonts w:eastAsia="SimSu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937">
      <w:bodyDiv w:val="1"/>
      <w:marLeft w:val="0"/>
      <w:marRight w:val="0"/>
      <w:marTop w:val="0"/>
      <w:marBottom w:val="0"/>
      <w:divBdr>
        <w:top w:val="none" w:sz="0" w:space="0" w:color="auto"/>
        <w:left w:val="none" w:sz="0" w:space="0" w:color="auto"/>
        <w:bottom w:val="none" w:sz="0" w:space="0" w:color="auto"/>
        <w:right w:val="none" w:sz="0" w:space="0" w:color="auto"/>
      </w:divBdr>
    </w:div>
    <w:div w:id="39718108">
      <w:bodyDiv w:val="1"/>
      <w:marLeft w:val="0"/>
      <w:marRight w:val="0"/>
      <w:marTop w:val="0"/>
      <w:marBottom w:val="0"/>
      <w:divBdr>
        <w:top w:val="none" w:sz="0" w:space="0" w:color="auto"/>
        <w:left w:val="none" w:sz="0" w:space="0" w:color="auto"/>
        <w:bottom w:val="none" w:sz="0" w:space="0" w:color="auto"/>
        <w:right w:val="none" w:sz="0" w:space="0" w:color="auto"/>
      </w:divBdr>
    </w:div>
    <w:div w:id="60373537">
      <w:bodyDiv w:val="1"/>
      <w:marLeft w:val="0"/>
      <w:marRight w:val="0"/>
      <w:marTop w:val="0"/>
      <w:marBottom w:val="0"/>
      <w:divBdr>
        <w:top w:val="none" w:sz="0" w:space="0" w:color="auto"/>
        <w:left w:val="none" w:sz="0" w:space="0" w:color="auto"/>
        <w:bottom w:val="none" w:sz="0" w:space="0" w:color="auto"/>
        <w:right w:val="none" w:sz="0" w:space="0" w:color="auto"/>
      </w:divBdr>
      <w:divsChild>
        <w:div w:id="1343430852">
          <w:marLeft w:val="0"/>
          <w:marRight w:val="0"/>
          <w:marTop w:val="0"/>
          <w:marBottom w:val="0"/>
          <w:divBdr>
            <w:top w:val="none" w:sz="0" w:space="0" w:color="auto"/>
            <w:left w:val="none" w:sz="0" w:space="0" w:color="auto"/>
            <w:bottom w:val="none" w:sz="0" w:space="0" w:color="auto"/>
            <w:right w:val="none" w:sz="0" w:space="0" w:color="auto"/>
          </w:divBdr>
          <w:divsChild>
            <w:div w:id="469903418">
              <w:marLeft w:val="0"/>
              <w:marRight w:val="0"/>
              <w:marTop w:val="0"/>
              <w:marBottom w:val="0"/>
              <w:divBdr>
                <w:top w:val="none" w:sz="0" w:space="0" w:color="auto"/>
                <w:left w:val="none" w:sz="0" w:space="0" w:color="auto"/>
                <w:bottom w:val="none" w:sz="0" w:space="0" w:color="auto"/>
                <w:right w:val="none" w:sz="0" w:space="0" w:color="auto"/>
              </w:divBdr>
              <w:divsChild>
                <w:div w:id="445467684">
                  <w:marLeft w:val="0"/>
                  <w:marRight w:val="0"/>
                  <w:marTop w:val="0"/>
                  <w:marBottom w:val="0"/>
                  <w:divBdr>
                    <w:top w:val="none" w:sz="0" w:space="0" w:color="auto"/>
                    <w:left w:val="none" w:sz="0" w:space="0" w:color="auto"/>
                    <w:bottom w:val="none" w:sz="0" w:space="0" w:color="auto"/>
                    <w:right w:val="none" w:sz="0" w:space="0" w:color="auto"/>
                  </w:divBdr>
                </w:div>
              </w:divsChild>
            </w:div>
            <w:div w:id="616762722">
              <w:marLeft w:val="0"/>
              <w:marRight w:val="0"/>
              <w:marTop w:val="0"/>
              <w:marBottom w:val="0"/>
              <w:divBdr>
                <w:top w:val="none" w:sz="0" w:space="0" w:color="auto"/>
                <w:left w:val="none" w:sz="0" w:space="0" w:color="auto"/>
                <w:bottom w:val="none" w:sz="0" w:space="0" w:color="auto"/>
                <w:right w:val="none" w:sz="0" w:space="0" w:color="auto"/>
              </w:divBdr>
              <w:divsChild>
                <w:div w:id="1539124979">
                  <w:marLeft w:val="0"/>
                  <w:marRight w:val="0"/>
                  <w:marTop w:val="0"/>
                  <w:marBottom w:val="0"/>
                  <w:divBdr>
                    <w:top w:val="none" w:sz="0" w:space="0" w:color="auto"/>
                    <w:left w:val="none" w:sz="0" w:space="0" w:color="auto"/>
                    <w:bottom w:val="none" w:sz="0" w:space="0" w:color="auto"/>
                    <w:right w:val="none" w:sz="0" w:space="0" w:color="auto"/>
                  </w:divBdr>
                </w:div>
              </w:divsChild>
            </w:div>
            <w:div w:id="1183399917">
              <w:marLeft w:val="0"/>
              <w:marRight w:val="0"/>
              <w:marTop w:val="0"/>
              <w:marBottom w:val="0"/>
              <w:divBdr>
                <w:top w:val="none" w:sz="0" w:space="0" w:color="auto"/>
                <w:left w:val="none" w:sz="0" w:space="0" w:color="auto"/>
                <w:bottom w:val="none" w:sz="0" w:space="0" w:color="auto"/>
                <w:right w:val="none" w:sz="0" w:space="0" w:color="auto"/>
              </w:divBdr>
              <w:divsChild>
                <w:div w:id="1887600554">
                  <w:marLeft w:val="0"/>
                  <w:marRight w:val="0"/>
                  <w:marTop w:val="0"/>
                  <w:marBottom w:val="0"/>
                  <w:divBdr>
                    <w:top w:val="none" w:sz="0" w:space="0" w:color="auto"/>
                    <w:left w:val="none" w:sz="0" w:space="0" w:color="auto"/>
                    <w:bottom w:val="none" w:sz="0" w:space="0" w:color="auto"/>
                    <w:right w:val="none" w:sz="0" w:space="0" w:color="auto"/>
                  </w:divBdr>
                </w:div>
              </w:divsChild>
            </w:div>
            <w:div w:id="209343780">
              <w:marLeft w:val="0"/>
              <w:marRight w:val="0"/>
              <w:marTop w:val="0"/>
              <w:marBottom w:val="0"/>
              <w:divBdr>
                <w:top w:val="none" w:sz="0" w:space="0" w:color="auto"/>
                <w:left w:val="none" w:sz="0" w:space="0" w:color="auto"/>
                <w:bottom w:val="none" w:sz="0" w:space="0" w:color="auto"/>
                <w:right w:val="none" w:sz="0" w:space="0" w:color="auto"/>
              </w:divBdr>
              <w:divsChild>
                <w:div w:id="352341693">
                  <w:marLeft w:val="0"/>
                  <w:marRight w:val="0"/>
                  <w:marTop w:val="0"/>
                  <w:marBottom w:val="0"/>
                  <w:divBdr>
                    <w:top w:val="none" w:sz="0" w:space="0" w:color="auto"/>
                    <w:left w:val="none" w:sz="0" w:space="0" w:color="auto"/>
                    <w:bottom w:val="none" w:sz="0" w:space="0" w:color="auto"/>
                    <w:right w:val="none" w:sz="0" w:space="0" w:color="auto"/>
                  </w:divBdr>
                </w:div>
                <w:div w:id="1292787268">
                  <w:marLeft w:val="0"/>
                  <w:marRight w:val="0"/>
                  <w:marTop w:val="0"/>
                  <w:marBottom w:val="0"/>
                  <w:divBdr>
                    <w:top w:val="none" w:sz="0" w:space="0" w:color="auto"/>
                    <w:left w:val="none" w:sz="0" w:space="0" w:color="auto"/>
                    <w:bottom w:val="none" w:sz="0" w:space="0" w:color="auto"/>
                    <w:right w:val="none" w:sz="0" w:space="0" w:color="auto"/>
                  </w:divBdr>
                </w:div>
              </w:divsChild>
            </w:div>
            <w:div w:id="144010380">
              <w:marLeft w:val="0"/>
              <w:marRight w:val="0"/>
              <w:marTop w:val="0"/>
              <w:marBottom w:val="0"/>
              <w:divBdr>
                <w:top w:val="none" w:sz="0" w:space="0" w:color="auto"/>
                <w:left w:val="none" w:sz="0" w:space="0" w:color="auto"/>
                <w:bottom w:val="none" w:sz="0" w:space="0" w:color="auto"/>
                <w:right w:val="none" w:sz="0" w:space="0" w:color="auto"/>
              </w:divBdr>
              <w:divsChild>
                <w:div w:id="14522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39">
      <w:bodyDiv w:val="1"/>
      <w:marLeft w:val="0"/>
      <w:marRight w:val="0"/>
      <w:marTop w:val="0"/>
      <w:marBottom w:val="0"/>
      <w:divBdr>
        <w:top w:val="none" w:sz="0" w:space="0" w:color="auto"/>
        <w:left w:val="none" w:sz="0" w:space="0" w:color="auto"/>
        <w:bottom w:val="none" w:sz="0" w:space="0" w:color="auto"/>
        <w:right w:val="none" w:sz="0" w:space="0" w:color="auto"/>
      </w:divBdr>
    </w:div>
    <w:div w:id="107086998">
      <w:bodyDiv w:val="1"/>
      <w:marLeft w:val="0"/>
      <w:marRight w:val="0"/>
      <w:marTop w:val="0"/>
      <w:marBottom w:val="0"/>
      <w:divBdr>
        <w:top w:val="none" w:sz="0" w:space="0" w:color="auto"/>
        <w:left w:val="none" w:sz="0" w:space="0" w:color="auto"/>
        <w:bottom w:val="none" w:sz="0" w:space="0" w:color="auto"/>
        <w:right w:val="none" w:sz="0" w:space="0" w:color="auto"/>
      </w:divBdr>
    </w:div>
    <w:div w:id="124347875">
      <w:bodyDiv w:val="1"/>
      <w:marLeft w:val="0"/>
      <w:marRight w:val="0"/>
      <w:marTop w:val="0"/>
      <w:marBottom w:val="0"/>
      <w:divBdr>
        <w:top w:val="none" w:sz="0" w:space="0" w:color="auto"/>
        <w:left w:val="none" w:sz="0" w:space="0" w:color="auto"/>
        <w:bottom w:val="none" w:sz="0" w:space="0" w:color="auto"/>
        <w:right w:val="none" w:sz="0" w:space="0" w:color="auto"/>
      </w:divBdr>
    </w:div>
    <w:div w:id="140779966">
      <w:bodyDiv w:val="1"/>
      <w:marLeft w:val="0"/>
      <w:marRight w:val="0"/>
      <w:marTop w:val="0"/>
      <w:marBottom w:val="0"/>
      <w:divBdr>
        <w:top w:val="none" w:sz="0" w:space="0" w:color="auto"/>
        <w:left w:val="none" w:sz="0" w:space="0" w:color="auto"/>
        <w:bottom w:val="none" w:sz="0" w:space="0" w:color="auto"/>
        <w:right w:val="none" w:sz="0" w:space="0" w:color="auto"/>
      </w:divBdr>
    </w:div>
    <w:div w:id="151675695">
      <w:bodyDiv w:val="1"/>
      <w:marLeft w:val="0"/>
      <w:marRight w:val="0"/>
      <w:marTop w:val="0"/>
      <w:marBottom w:val="0"/>
      <w:divBdr>
        <w:top w:val="none" w:sz="0" w:space="0" w:color="auto"/>
        <w:left w:val="none" w:sz="0" w:space="0" w:color="auto"/>
        <w:bottom w:val="none" w:sz="0" w:space="0" w:color="auto"/>
        <w:right w:val="none" w:sz="0" w:space="0" w:color="auto"/>
      </w:divBdr>
    </w:div>
    <w:div w:id="154611243">
      <w:bodyDiv w:val="1"/>
      <w:marLeft w:val="0"/>
      <w:marRight w:val="0"/>
      <w:marTop w:val="0"/>
      <w:marBottom w:val="0"/>
      <w:divBdr>
        <w:top w:val="none" w:sz="0" w:space="0" w:color="auto"/>
        <w:left w:val="none" w:sz="0" w:space="0" w:color="auto"/>
        <w:bottom w:val="none" w:sz="0" w:space="0" w:color="auto"/>
        <w:right w:val="none" w:sz="0" w:space="0" w:color="auto"/>
      </w:divBdr>
    </w:div>
    <w:div w:id="183784404">
      <w:bodyDiv w:val="1"/>
      <w:marLeft w:val="0"/>
      <w:marRight w:val="0"/>
      <w:marTop w:val="0"/>
      <w:marBottom w:val="0"/>
      <w:divBdr>
        <w:top w:val="none" w:sz="0" w:space="0" w:color="auto"/>
        <w:left w:val="none" w:sz="0" w:space="0" w:color="auto"/>
        <w:bottom w:val="none" w:sz="0" w:space="0" w:color="auto"/>
        <w:right w:val="none" w:sz="0" w:space="0" w:color="auto"/>
      </w:divBdr>
    </w:div>
    <w:div w:id="187065579">
      <w:bodyDiv w:val="1"/>
      <w:marLeft w:val="0"/>
      <w:marRight w:val="0"/>
      <w:marTop w:val="0"/>
      <w:marBottom w:val="0"/>
      <w:divBdr>
        <w:top w:val="none" w:sz="0" w:space="0" w:color="auto"/>
        <w:left w:val="none" w:sz="0" w:space="0" w:color="auto"/>
        <w:bottom w:val="none" w:sz="0" w:space="0" w:color="auto"/>
        <w:right w:val="none" w:sz="0" w:space="0" w:color="auto"/>
      </w:divBdr>
    </w:div>
    <w:div w:id="202331768">
      <w:bodyDiv w:val="1"/>
      <w:marLeft w:val="0"/>
      <w:marRight w:val="0"/>
      <w:marTop w:val="0"/>
      <w:marBottom w:val="0"/>
      <w:divBdr>
        <w:top w:val="none" w:sz="0" w:space="0" w:color="auto"/>
        <w:left w:val="none" w:sz="0" w:space="0" w:color="auto"/>
        <w:bottom w:val="none" w:sz="0" w:space="0" w:color="auto"/>
        <w:right w:val="none" w:sz="0" w:space="0" w:color="auto"/>
      </w:divBdr>
    </w:div>
    <w:div w:id="208106820">
      <w:bodyDiv w:val="1"/>
      <w:marLeft w:val="0"/>
      <w:marRight w:val="0"/>
      <w:marTop w:val="0"/>
      <w:marBottom w:val="0"/>
      <w:divBdr>
        <w:top w:val="none" w:sz="0" w:space="0" w:color="auto"/>
        <w:left w:val="none" w:sz="0" w:space="0" w:color="auto"/>
        <w:bottom w:val="none" w:sz="0" w:space="0" w:color="auto"/>
        <w:right w:val="none" w:sz="0" w:space="0" w:color="auto"/>
      </w:divBdr>
      <w:divsChild>
        <w:div w:id="1863854393">
          <w:marLeft w:val="0"/>
          <w:marRight w:val="0"/>
          <w:marTop w:val="0"/>
          <w:marBottom w:val="0"/>
          <w:divBdr>
            <w:top w:val="none" w:sz="0" w:space="0" w:color="auto"/>
            <w:left w:val="none" w:sz="0" w:space="0" w:color="auto"/>
            <w:bottom w:val="none" w:sz="0" w:space="0" w:color="auto"/>
            <w:right w:val="none" w:sz="0" w:space="0" w:color="auto"/>
          </w:divBdr>
          <w:divsChild>
            <w:div w:id="1979919526">
              <w:marLeft w:val="0"/>
              <w:marRight w:val="0"/>
              <w:marTop w:val="0"/>
              <w:marBottom w:val="0"/>
              <w:divBdr>
                <w:top w:val="none" w:sz="0" w:space="0" w:color="auto"/>
                <w:left w:val="none" w:sz="0" w:space="0" w:color="auto"/>
                <w:bottom w:val="none" w:sz="0" w:space="0" w:color="auto"/>
                <w:right w:val="none" w:sz="0" w:space="0" w:color="auto"/>
              </w:divBdr>
              <w:divsChild>
                <w:div w:id="1935897204">
                  <w:marLeft w:val="0"/>
                  <w:marRight w:val="0"/>
                  <w:marTop w:val="0"/>
                  <w:marBottom w:val="0"/>
                  <w:divBdr>
                    <w:top w:val="none" w:sz="0" w:space="0" w:color="auto"/>
                    <w:left w:val="none" w:sz="0" w:space="0" w:color="auto"/>
                    <w:bottom w:val="none" w:sz="0" w:space="0" w:color="auto"/>
                    <w:right w:val="none" w:sz="0" w:space="0" w:color="auto"/>
                  </w:divBdr>
                  <w:divsChild>
                    <w:div w:id="19761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409">
      <w:bodyDiv w:val="1"/>
      <w:marLeft w:val="0"/>
      <w:marRight w:val="0"/>
      <w:marTop w:val="0"/>
      <w:marBottom w:val="0"/>
      <w:divBdr>
        <w:top w:val="none" w:sz="0" w:space="0" w:color="auto"/>
        <w:left w:val="none" w:sz="0" w:space="0" w:color="auto"/>
        <w:bottom w:val="none" w:sz="0" w:space="0" w:color="auto"/>
        <w:right w:val="none" w:sz="0" w:space="0" w:color="auto"/>
      </w:divBdr>
    </w:div>
    <w:div w:id="229464868">
      <w:bodyDiv w:val="1"/>
      <w:marLeft w:val="0"/>
      <w:marRight w:val="0"/>
      <w:marTop w:val="0"/>
      <w:marBottom w:val="0"/>
      <w:divBdr>
        <w:top w:val="none" w:sz="0" w:space="0" w:color="auto"/>
        <w:left w:val="none" w:sz="0" w:space="0" w:color="auto"/>
        <w:bottom w:val="none" w:sz="0" w:space="0" w:color="auto"/>
        <w:right w:val="none" w:sz="0" w:space="0" w:color="auto"/>
      </w:divBdr>
      <w:divsChild>
        <w:div w:id="727462953">
          <w:marLeft w:val="0"/>
          <w:marRight w:val="0"/>
          <w:marTop w:val="0"/>
          <w:marBottom w:val="0"/>
          <w:divBdr>
            <w:top w:val="none" w:sz="0" w:space="0" w:color="auto"/>
            <w:left w:val="none" w:sz="0" w:space="0" w:color="auto"/>
            <w:bottom w:val="none" w:sz="0" w:space="0" w:color="auto"/>
            <w:right w:val="none" w:sz="0" w:space="0" w:color="auto"/>
          </w:divBdr>
          <w:divsChild>
            <w:div w:id="1325478336">
              <w:marLeft w:val="0"/>
              <w:marRight w:val="0"/>
              <w:marTop w:val="0"/>
              <w:marBottom w:val="0"/>
              <w:divBdr>
                <w:top w:val="none" w:sz="0" w:space="0" w:color="auto"/>
                <w:left w:val="none" w:sz="0" w:space="0" w:color="auto"/>
                <w:bottom w:val="none" w:sz="0" w:space="0" w:color="auto"/>
                <w:right w:val="none" w:sz="0" w:space="0" w:color="auto"/>
              </w:divBdr>
              <w:divsChild>
                <w:div w:id="197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5520">
      <w:bodyDiv w:val="1"/>
      <w:marLeft w:val="0"/>
      <w:marRight w:val="0"/>
      <w:marTop w:val="0"/>
      <w:marBottom w:val="0"/>
      <w:divBdr>
        <w:top w:val="none" w:sz="0" w:space="0" w:color="auto"/>
        <w:left w:val="none" w:sz="0" w:space="0" w:color="auto"/>
        <w:bottom w:val="none" w:sz="0" w:space="0" w:color="auto"/>
        <w:right w:val="none" w:sz="0" w:space="0" w:color="auto"/>
      </w:divBdr>
    </w:div>
    <w:div w:id="249656218">
      <w:bodyDiv w:val="1"/>
      <w:marLeft w:val="0"/>
      <w:marRight w:val="0"/>
      <w:marTop w:val="0"/>
      <w:marBottom w:val="0"/>
      <w:divBdr>
        <w:top w:val="none" w:sz="0" w:space="0" w:color="auto"/>
        <w:left w:val="none" w:sz="0" w:space="0" w:color="auto"/>
        <w:bottom w:val="none" w:sz="0" w:space="0" w:color="auto"/>
        <w:right w:val="none" w:sz="0" w:space="0" w:color="auto"/>
      </w:divBdr>
      <w:divsChild>
        <w:div w:id="759182894">
          <w:marLeft w:val="0"/>
          <w:marRight w:val="0"/>
          <w:marTop w:val="0"/>
          <w:marBottom w:val="0"/>
          <w:divBdr>
            <w:top w:val="none" w:sz="0" w:space="0" w:color="auto"/>
            <w:left w:val="none" w:sz="0" w:space="0" w:color="auto"/>
            <w:bottom w:val="none" w:sz="0" w:space="0" w:color="auto"/>
            <w:right w:val="none" w:sz="0" w:space="0" w:color="auto"/>
          </w:divBdr>
          <w:divsChild>
            <w:div w:id="376392363">
              <w:marLeft w:val="0"/>
              <w:marRight w:val="0"/>
              <w:marTop w:val="0"/>
              <w:marBottom w:val="0"/>
              <w:divBdr>
                <w:top w:val="none" w:sz="0" w:space="0" w:color="auto"/>
                <w:left w:val="none" w:sz="0" w:space="0" w:color="auto"/>
                <w:bottom w:val="none" w:sz="0" w:space="0" w:color="auto"/>
                <w:right w:val="none" w:sz="0" w:space="0" w:color="auto"/>
              </w:divBdr>
              <w:divsChild>
                <w:div w:id="646856499">
                  <w:marLeft w:val="0"/>
                  <w:marRight w:val="0"/>
                  <w:marTop w:val="0"/>
                  <w:marBottom w:val="0"/>
                  <w:divBdr>
                    <w:top w:val="none" w:sz="0" w:space="0" w:color="auto"/>
                    <w:left w:val="none" w:sz="0" w:space="0" w:color="auto"/>
                    <w:bottom w:val="none" w:sz="0" w:space="0" w:color="auto"/>
                    <w:right w:val="none" w:sz="0" w:space="0" w:color="auto"/>
                  </w:divBdr>
                  <w:divsChild>
                    <w:div w:id="2737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55017">
      <w:bodyDiv w:val="1"/>
      <w:marLeft w:val="0"/>
      <w:marRight w:val="0"/>
      <w:marTop w:val="0"/>
      <w:marBottom w:val="0"/>
      <w:divBdr>
        <w:top w:val="none" w:sz="0" w:space="0" w:color="auto"/>
        <w:left w:val="none" w:sz="0" w:space="0" w:color="auto"/>
        <w:bottom w:val="none" w:sz="0" w:space="0" w:color="auto"/>
        <w:right w:val="none" w:sz="0" w:space="0" w:color="auto"/>
      </w:divBdr>
    </w:div>
    <w:div w:id="302194821">
      <w:bodyDiv w:val="1"/>
      <w:marLeft w:val="0"/>
      <w:marRight w:val="0"/>
      <w:marTop w:val="0"/>
      <w:marBottom w:val="0"/>
      <w:divBdr>
        <w:top w:val="none" w:sz="0" w:space="0" w:color="auto"/>
        <w:left w:val="none" w:sz="0" w:space="0" w:color="auto"/>
        <w:bottom w:val="none" w:sz="0" w:space="0" w:color="auto"/>
        <w:right w:val="none" w:sz="0" w:space="0" w:color="auto"/>
      </w:divBdr>
    </w:div>
    <w:div w:id="327636189">
      <w:bodyDiv w:val="1"/>
      <w:marLeft w:val="0"/>
      <w:marRight w:val="0"/>
      <w:marTop w:val="0"/>
      <w:marBottom w:val="0"/>
      <w:divBdr>
        <w:top w:val="none" w:sz="0" w:space="0" w:color="auto"/>
        <w:left w:val="none" w:sz="0" w:space="0" w:color="auto"/>
        <w:bottom w:val="none" w:sz="0" w:space="0" w:color="auto"/>
        <w:right w:val="none" w:sz="0" w:space="0" w:color="auto"/>
      </w:divBdr>
    </w:div>
    <w:div w:id="328363848">
      <w:bodyDiv w:val="1"/>
      <w:marLeft w:val="0"/>
      <w:marRight w:val="0"/>
      <w:marTop w:val="0"/>
      <w:marBottom w:val="0"/>
      <w:divBdr>
        <w:top w:val="none" w:sz="0" w:space="0" w:color="auto"/>
        <w:left w:val="none" w:sz="0" w:space="0" w:color="auto"/>
        <w:bottom w:val="none" w:sz="0" w:space="0" w:color="auto"/>
        <w:right w:val="none" w:sz="0" w:space="0" w:color="auto"/>
      </w:divBdr>
    </w:div>
    <w:div w:id="335499696">
      <w:bodyDiv w:val="1"/>
      <w:marLeft w:val="0"/>
      <w:marRight w:val="0"/>
      <w:marTop w:val="0"/>
      <w:marBottom w:val="0"/>
      <w:divBdr>
        <w:top w:val="none" w:sz="0" w:space="0" w:color="auto"/>
        <w:left w:val="none" w:sz="0" w:space="0" w:color="auto"/>
        <w:bottom w:val="none" w:sz="0" w:space="0" w:color="auto"/>
        <w:right w:val="none" w:sz="0" w:space="0" w:color="auto"/>
      </w:divBdr>
    </w:div>
    <w:div w:id="349139103">
      <w:bodyDiv w:val="1"/>
      <w:marLeft w:val="0"/>
      <w:marRight w:val="0"/>
      <w:marTop w:val="0"/>
      <w:marBottom w:val="0"/>
      <w:divBdr>
        <w:top w:val="none" w:sz="0" w:space="0" w:color="auto"/>
        <w:left w:val="none" w:sz="0" w:space="0" w:color="auto"/>
        <w:bottom w:val="none" w:sz="0" w:space="0" w:color="auto"/>
        <w:right w:val="none" w:sz="0" w:space="0" w:color="auto"/>
      </w:divBdr>
      <w:divsChild>
        <w:div w:id="662128422">
          <w:marLeft w:val="0"/>
          <w:marRight w:val="0"/>
          <w:marTop w:val="0"/>
          <w:marBottom w:val="0"/>
          <w:divBdr>
            <w:top w:val="none" w:sz="0" w:space="0" w:color="auto"/>
            <w:left w:val="none" w:sz="0" w:space="0" w:color="auto"/>
            <w:bottom w:val="none" w:sz="0" w:space="0" w:color="auto"/>
            <w:right w:val="none" w:sz="0" w:space="0" w:color="auto"/>
          </w:divBdr>
          <w:divsChild>
            <w:div w:id="164979683">
              <w:marLeft w:val="0"/>
              <w:marRight w:val="0"/>
              <w:marTop w:val="0"/>
              <w:marBottom w:val="0"/>
              <w:divBdr>
                <w:top w:val="none" w:sz="0" w:space="0" w:color="auto"/>
                <w:left w:val="none" w:sz="0" w:space="0" w:color="auto"/>
                <w:bottom w:val="none" w:sz="0" w:space="0" w:color="auto"/>
                <w:right w:val="none" w:sz="0" w:space="0" w:color="auto"/>
              </w:divBdr>
              <w:divsChild>
                <w:div w:id="16327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9626">
      <w:bodyDiv w:val="1"/>
      <w:marLeft w:val="0"/>
      <w:marRight w:val="0"/>
      <w:marTop w:val="0"/>
      <w:marBottom w:val="0"/>
      <w:divBdr>
        <w:top w:val="none" w:sz="0" w:space="0" w:color="auto"/>
        <w:left w:val="none" w:sz="0" w:space="0" w:color="auto"/>
        <w:bottom w:val="none" w:sz="0" w:space="0" w:color="auto"/>
        <w:right w:val="none" w:sz="0" w:space="0" w:color="auto"/>
      </w:divBdr>
    </w:div>
    <w:div w:id="400834589">
      <w:bodyDiv w:val="1"/>
      <w:marLeft w:val="0"/>
      <w:marRight w:val="0"/>
      <w:marTop w:val="0"/>
      <w:marBottom w:val="0"/>
      <w:divBdr>
        <w:top w:val="none" w:sz="0" w:space="0" w:color="auto"/>
        <w:left w:val="none" w:sz="0" w:space="0" w:color="auto"/>
        <w:bottom w:val="none" w:sz="0" w:space="0" w:color="auto"/>
        <w:right w:val="none" w:sz="0" w:space="0" w:color="auto"/>
      </w:divBdr>
    </w:div>
    <w:div w:id="401873257">
      <w:bodyDiv w:val="1"/>
      <w:marLeft w:val="0"/>
      <w:marRight w:val="0"/>
      <w:marTop w:val="0"/>
      <w:marBottom w:val="0"/>
      <w:divBdr>
        <w:top w:val="none" w:sz="0" w:space="0" w:color="auto"/>
        <w:left w:val="none" w:sz="0" w:space="0" w:color="auto"/>
        <w:bottom w:val="none" w:sz="0" w:space="0" w:color="auto"/>
        <w:right w:val="none" w:sz="0" w:space="0" w:color="auto"/>
      </w:divBdr>
      <w:divsChild>
        <w:div w:id="1315063046">
          <w:marLeft w:val="0"/>
          <w:marRight w:val="0"/>
          <w:marTop w:val="0"/>
          <w:marBottom w:val="0"/>
          <w:divBdr>
            <w:top w:val="none" w:sz="0" w:space="0" w:color="auto"/>
            <w:left w:val="none" w:sz="0" w:space="0" w:color="auto"/>
            <w:bottom w:val="none" w:sz="0" w:space="0" w:color="auto"/>
            <w:right w:val="none" w:sz="0" w:space="0" w:color="auto"/>
          </w:divBdr>
          <w:divsChild>
            <w:div w:id="567107452">
              <w:marLeft w:val="0"/>
              <w:marRight w:val="0"/>
              <w:marTop w:val="0"/>
              <w:marBottom w:val="0"/>
              <w:divBdr>
                <w:top w:val="none" w:sz="0" w:space="0" w:color="auto"/>
                <w:left w:val="none" w:sz="0" w:space="0" w:color="auto"/>
                <w:bottom w:val="none" w:sz="0" w:space="0" w:color="auto"/>
                <w:right w:val="none" w:sz="0" w:space="0" w:color="auto"/>
              </w:divBdr>
              <w:divsChild>
                <w:div w:id="3328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98632">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0">
          <w:marLeft w:val="0"/>
          <w:marRight w:val="0"/>
          <w:marTop w:val="0"/>
          <w:marBottom w:val="0"/>
          <w:divBdr>
            <w:top w:val="none" w:sz="0" w:space="0" w:color="auto"/>
            <w:left w:val="none" w:sz="0" w:space="0" w:color="auto"/>
            <w:bottom w:val="none" w:sz="0" w:space="0" w:color="auto"/>
            <w:right w:val="none" w:sz="0" w:space="0" w:color="auto"/>
          </w:divBdr>
        </w:div>
        <w:div w:id="1047684791">
          <w:marLeft w:val="0"/>
          <w:marRight w:val="0"/>
          <w:marTop w:val="0"/>
          <w:marBottom w:val="0"/>
          <w:divBdr>
            <w:top w:val="none" w:sz="0" w:space="0" w:color="auto"/>
            <w:left w:val="none" w:sz="0" w:space="0" w:color="auto"/>
            <w:bottom w:val="none" w:sz="0" w:space="0" w:color="auto"/>
            <w:right w:val="none" w:sz="0" w:space="0" w:color="auto"/>
          </w:divBdr>
        </w:div>
      </w:divsChild>
    </w:div>
    <w:div w:id="426536025">
      <w:bodyDiv w:val="1"/>
      <w:marLeft w:val="0"/>
      <w:marRight w:val="0"/>
      <w:marTop w:val="0"/>
      <w:marBottom w:val="0"/>
      <w:divBdr>
        <w:top w:val="none" w:sz="0" w:space="0" w:color="auto"/>
        <w:left w:val="none" w:sz="0" w:space="0" w:color="auto"/>
        <w:bottom w:val="none" w:sz="0" w:space="0" w:color="auto"/>
        <w:right w:val="none" w:sz="0" w:space="0" w:color="auto"/>
      </w:divBdr>
    </w:div>
    <w:div w:id="433743264">
      <w:bodyDiv w:val="1"/>
      <w:marLeft w:val="0"/>
      <w:marRight w:val="0"/>
      <w:marTop w:val="0"/>
      <w:marBottom w:val="0"/>
      <w:divBdr>
        <w:top w:val="none" w:sz="0" w:space="0" w:color="auto"/>
        <w:left w:val="none" w:sz="0" w:space="0" w:color="auto"/>
        <w:bottom w:val="none" w:sz="0" w:space="0" w:color="auto"/>
        <w:right w:val="none" w:sz="0" w:space="0" w:color="auto"/>
      </w:divBdr>
    </w:div>
    <w:div w:id="457069980">
      <w:bodyDiv w:val="1"/>
      <w:marLeft w:val="0"/>
      <w:marRight w:val="0"/>
      <w:marTop w:val="0"/>
      <w:marBottom w:val="0"/>
      <w:divBdr>
        <w:top w:val="none" w:sz="0" w:space="0" w:color="auto"/>
        <w:left w:val="none" w:sz="0" w:space="0" w:color="auto"/>
        <w:bottom w:val="none" w:sz="0" w:space="0" w:color="auto"/>
        <w:right w:val="none" w:sz="0" w:space="0" w:color="auto"/>
      </w:divBdr>
    </w:div>
    <w:div w:id="463233575">
      <w:bodyDiv w:val="1"/>
      <w:marLeft w:val="0"/>
      <w:marRight w:val="0"/>
      <w:marTop w:val="0"/>
      <w:marBottom w:val="0"/>
      <w:divBdr>
        <w:top w:val="none" w:sz="0" w:space="0" w:color="auto"/>
        <w:left w:val="none" w:sz="0" w:space="0" w:color="auto"/>
        <w:bottom w:val="none" w:sz="0" w:space="0" w:color="auto"/>
        <w:right w:val="none" w:sz="0" w:space="0" w:color="auto"/>
      </w:divBdr>
    </w:div>
    <w:div w:id="463743821">
      <w:bodyDiv w:val="1"/>
      <w:marLeft w:val="0"/>
      <w:marRight w:val="0"/>
      <w:marTop w:val="0"/>
      <w:marBottom w:val="0"/>
      <w:divBdr>
        <w:top w:val="none" w:sz="0" w:space="0" w:color="auto"/>
        <w:left w:val="none" w:sz="0" w:space="0" w:color="auto"/>
        <w:bottom w:val="none" w:sz="0" w:space="0" w:color="auto"/>
        <w:right w:val="none" w:sz="0" w:space="0" w:color="auto"/>
      </w:divBdr>
    </w:div>
    <w:div w:id="465123280">
      <w:bodyDiv w:val="1"/>
      <w:marLeft w:val="0"/>
      <w:marRight w:val="0"/>
      <w:marTop w:val="0"/>
      <w:marBottom w:val="0"/>
      <w:divBdr>
        <w:top w:val="none" w:sz="0" w:space="0" w:color="auto"/>
        <w:left w:val="none" w:sz="0" w:space="0" w:color="auto"/>
        <w:bottom w:val="none" w:sz="0" w:space="0" w:color="auto"/>
        <w:right w:val="none" w:sz="0" w:space="0" w:color="auto"/>
      </w:divBdr>
      <w:divsChild>
        <w:div w:id="29885040">
          <w:marLeft w:val="0"/>
          <w:marRight w:val="0"/>
          <w:marTop w:val="0"/>
          <w:marBottom w:val="0"/>
          <w:divBdr>
            <w:top w:val="none" w:sz="0" w:space="0" w:color="auto"/>
            <w:left w:val="none" w:sz="0" w:space="0" w:color="auto"/>
            <w:bottom w:val="none" w:sz="0" w:space="0" w:color="auto"/>
            <w:right w:val="none" w:sz="0" w:space="0" w:color="auto"/>
          </w:divBdr>
          <w:divsChild>
            <w:div w:id="1879313836">
              <w:marLeft w:val="0"/>
              <w:marRight w:val="0"/>
              <w:marTop w:val="0"/>
              <w:marBottom w:val="0"/>
              <w:divBdr>
                <w:top w:val="none" w:sz="0" w:space="0" w:color="auto"/>
                <w:left w:val="none" w:sz="0" w:space="0" w:color="auto"/>
                <w:bottom w:val="none" w:sz="0" w:space="0" w:color="auto"/>
                <w:right w:val="none" w:sz="0" w:space="0" w:color="auto"/>
              </w:divBdr>
              <w:divsChild>
                <w:div w:id="933973888">
                  <w:marLeft w:val="0"/>
                  <w:marRight w:val="0"/>
                  <w:marTop w:val="0"/>
                  <w:marBottom w:val="0"/>
                  <w:divBdr>
                    <w:top w:val="none" w:sz="0" w:space="0" w:color="auto"/>
                    <w:left w:val="none" w:sz="0" w:space="0" w:color="auto"/>
                    <w:bottom w:val="none" w:sz="0" w:space="0" w:color="auto"/>
                    <w:right w:val="none" w:sz="0" w:space="0" w:color="auto"/>
                  </w:divBdr>
                  <w:divsChild>
                    <w:div w:id="14203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6876">
      <w:bodyDiv w:val="1"/>
      <w:marLeft w:val="0"/>
      <w:marRight w:val="0"/>
      <w:marTop w:val="0"/>
      <w:marBottom w:val="0"/>
      <w:divBdr>
        <w:top w:val="none" w:sz="0" w:space="0" w:color="auto"/>
        <w:left w:val="none" w:sz="0" w:space="0" w:color="auto"/>
        <w:bottom w:val="none" w:sz="0" w:space="0" w:color="auto"/>
        <w:right w:val="none" w:sz="0" w:space="0" w:color="auto"/>
      </w:divBdr>
    </w:div>
    <w:div w:id="581186042">
      <w:bodyDiv w:val="1"/>
      <w:marLeft w:val="0"/>
      <w:marRight w:val="0"/>
      <w:marTop w:val="0"/>
      <w:marBottom w:val="0"/>
      <w:divBdr>
        <w:top w:val="none" w:sz="0" w:space="0" w:color="auto"/>
        <w:left w:val="none" w:sz="0" w:space="0" w:color="auto"/>
        <w:bottom w:val="none" w:sz="0" w:space="0" w:color="auto"/>
        <w:right w:val="none" w:sz="0" w:space="0" w:color="auto"/>
      </w:divBdr>
      <w:divsChild>
        <w:div w:id="2085295490">
          <w:marLeft w:val="0"/>
          <w:marRight w:val="0"/>
          <w:marTop w:val="0"/>
          <w:marBottom w:val="0"/>
          <w:divBdr>
            <w:top w:val="none" w:sz="0" w:space="0" w:color="auto"/>
            <w:left w:val="none" w:sz="0" w:space="0" w:color="auto"/>
            <w:bottom w:val="none" w:sz="0" w:space="0" w:color="auto"/>
            <w:right w:val="none" w:sz="0" w:space="0" w:color="auto"/>
          </w:divBdr>
          <w:divsChild>
            <w:div w:id="2076583398">
              <w:marLeft w:val="0"/>
              <w:marRight w:val="0"/>
              <w:marTop w:val="0"/>
              <w:marBottom w:val="0"/>
              <w:divBdr>
                <w:top w:val="none" w:sz="0" w:space="0" w:color="auto"/>
                <w:left w:val="none" w:sz="0" w:space="0" w:color="auto"/>
                <w:bottom w:val="none" w:sz="0" w:space="0" w:color="auto"/>
                <w:right w:val="none" w:sz="0" w:space="0" w:color="auto"/>
              </w:divBdr>
              <w:divsChild>
                <w:div w:id="1797330588">
                  <w:marLeft w:val="0"/>
                  <w:marRight w:val="0"/>
                  <w:marTop w:val="0"/>
                  <w:marBottom w:val="0"/>
                  <w:divBdr>
                    <w:top w:val="none" w:sz="0" w:space="0" w:color="auto"/>
                    <w:left w:val="none" w:sz="0" w:space="0" w:color="auto"/>
                    <w:bottom w:val="none" w:sz="0" w:space="0" w:color="auto"/>
                    <w:right w:val="none" w:sz="0" w:space="0" w:color="auto"/>
                  </w:divBdr>
                  <w:divsChild>
                    <w:div w:id="11064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96331">
      <w:bodyDiv w:val="1"/>
      <w:marLeft w:val="0"/>
      <w:marRight w:val="0"/>
      <w:marTop w:val="0"/>
      <w:marBottom w:val="0"/>
      <w:divBdr>
        <w:top w:val="none" w:sz="0" w:space="0" w:color="auto"/>
        <w:left w:val="none" w:sz="0" w:space="0" w:color="auto"/>
        <w:bottom w:val="none" w:sz="0" w:space="0" w:color="auto"/>
        <w:right w:val="none" w:sz="0" w:space="0" w:color="auto"/>
      </w:divBdr>
    </w:div>
    <w:div w:id="655886303">
      <w:bodyDiv w:val="1"/>
      <w:marLeft w:val="0"/>
      <w:marRight w:val="0"/>
      <w:marTop w:val="0"/>
      <w:marBottom w:val="0"/>
      <w:divBdr>
        <w:top w:val="none" w:sz="0" w:space="0" w:color="auto"/>
        <w:left w:val="none" w:sz="0" w:space="0" w:color="auto"/>
        <w:bottom w:val="none" w:sz="0" w:space="0" w:color="auto"/>
        <w:right w:val="none" w:sz="0" w:space="0" w:color="auto"/>
      </w:divBdr>
      <w:divsChild>
        <w:div w:id="3016959">
          <w:marLeft w:val="0"/>
          <w:marRight w:val="0"/>
          <w:marTop w:val="0"/>
          <w:marBottom w:val="0"/>
          <w:divBdr>
            <w:top w:val="none" w:sz="0" w:space="0" w:color="auto"/>
            <w:left w:val="none" w:sz="0" w:space="0" w:color="auto"/>
            <w:bottom w:val="none" w:sz="0" w:space="0" w:color="auto"/>
            <w:right w:val="none" w:sz="0" w:space="0" w:color="auto"/>
          </w:divBdr>
          <w:divsChild>
            <w:div w:id="1326587399">
              <w:marLeft w:val="0"/>
              <w:marRight w:val="0"/>
              <w:marTop w:val="0"/>
              <w:marBottom w:val="0"/>
              <w:divBdr>
                <w:top w:val="none" w:sz="0" w:space="0" w:color="auto"/>
                <w:left w:val="none" w:sz="0" w:space="0" w:color="auto"/>
                <w:bottom w:val="none" w:sz="0" w:space="0" w:color="auto"/>
                <w:right w:val="none" w:sz="0" w:space="0" w:color="auto"/>
              </w:divBdr>
              <w:divsChild>
                <w:div w:id="19000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4973">
      <w:bodyDiv w:val="1"/>
      <w:marLeft w:val="0"/>
      <w:marRight w:val="0"/>
      <w:marTop w:val="0"/>
      <w:marBottom w:val="0"/>
      <w:divBdr>
        <w:top w:val="none" w:sz="0" w:space="0" w:color="auto"/>
        <w:left w:val="none" w:sz="0" w:space="0" w:color="auto"/>
        <w:bottom w:val="none" w:sz="0" w:space="0" w:color="auto"/>
        <w:right w:val="none" w:sz="0" w:space="0" w:color="auto"/>
      </w:divBdr>
      <w:divsChild>
        <w:div w:id="1204169005">
          <w:marLeft w:val="0"/>
          <w:marRight w:val="0"/>
          <w:marTop w:val="0"/>
          <w:marBottom w:val="0"/>
          <w:divBdr>
            <w:top w:val="none" w:sz="0" w:space="0" w:color="auto"/>
            <w:left w:val="none" w:sz="0" w:space="0" w:color="auto"/>
            <w:bottom w:val="none" w:sz="0" w:space="0" w:color="auto"/>
            <w:right w:val="none" w:sz="0" w:space="0" w:color="auto"/>
          </w:divBdr>
          <w:divsChild>
            <w:div w:id="557781982">
              <w:marLeft w:val="0"/>
              <w:marRight w:val="0"/>
              <w:marTop w:val="0"/>
              <w:marBottom w:val="0"/>
              <w:divBdr>
                <w:top w:val="none" w:sz="0" w:space="0" w:color="auto"/>
                <w:left w:val="none" w:sz="0" w:space="0" w:color="auto"/>
                <w:bottom w:val="none" w:sz="0" w:space="0" w:color="auto"/>
                <w:right w:val="none" w:sz="0" w:space="0" w:color="auto"/>
              </w:divBdr>
              <w:divsChild>
                <w:div w:id="1513563897">
                  <w:marLeft w:val="0"/>
                  <w:marRight w:val="0"/>
                  <w:marTop w:val="0"/>
                  <w:marBottom w:val="0"/>
                  <w:divBdr>
                    <w:top w:val="none" w:sz="0" w:space="0" w:color="auto"/>
                    <w:left w:val="none" w:sz="0" w:space="0" w:color="auto"/>
                    <w:bottom w:val="none" w:sz="0" w:space="0" w:color="auto"/>
                    <w:right w:val="none" w:sz="0" w:space="0" w:color="auto"/>
                  </w:divBdr>
                  <w:divsChild>
                    <w:div w:id="899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60648">
      <w:bodyDiv w:val="1"/>
      <w:marLeft w:val="0"/>
      <w:marRight w:val="0"/>
      <w:marTop w:val="0"/>
      <w:marBottom w:val="0"/>
      <w:divBdr>
        <w:top w:val="none" w:sz="0" w:space="0" w:color="auto"/>
        <w:left w:val="none" w:sz="0" w:space="0" w:color="auto"/>
        <w:bottom w:val="none" w:sz="0" w:space="0" w:color="auto"/>
        <w:right w:val="none" w:sz="0" w:space="0" w:color="auto"/>
      </w:divBdr>
    </w:div>
    <w:div w:id="698628849">
      <w:bodyDiv w:val="1"/>
      <w:marLeft w:val="0"/>
      <w:marRight w:val="0"/>
      <w:marTop w:val="0"/>
      <w:marBottom w:val="0"/>
      <w:divBdr>
        <w:top w:val="none" w:sz="0" w:space="0" w:color="auto"/>
        <w:left w:val="none" w:sz="0" w:space="0" w:color="auto"/>
        <w:bottom w:val="none" w:sz="0" w:space="0" w:color="auto"/>
        <w:right w:val="none" w:sz="0" w:space="0" w:color="auto"/>
      </w:divBdr>
    </w:div>
    <w:div w:id="714082949">
      <w:bodyDiv w:val="1"/>
      <w:marLeft w:val="0"/>
      <w:marRight w:val="0"/>
      <w:marTop w:val="0"/>
      <w:marBottom w:val="0"/>
      <w:divBdr>
        <w:top w:val="none" w:sz="0" w:space="0" w:color="auto"/>
        <w:left w:val="none" w:sz="0" w:space="0" w:color="auto"/>
        <w:bottom w:val="none" w:sz="0" w:space="0" w:color="auto"/>
        <w:right w:val="none" w:sz="0" w:space="0" w:color="auto"/>
      </w:divBdr>
      <w:divsChild>
        <w:div w:id="1083769353">
          <w:marLeft w:val="0"/>
          <w:marRight w:val="0"/>
          <w:marTop w:val="0"/>
          <w:marBottom w:val="0"/>
          <w:divBdr>
            <w:top w:val="none" w:sz="0" w:space="0" w:color="auto"/>
            <w:left w:val="none" w:sz="0" w:space="0" w:color="auto"/>
            <w:bottom w:val="none" w:sz="0" w:space="0" w:color="auto"/>
            <w:right w:val="none" w:sz="0" w:space="0" w:color="auto"/>
          </w:divBdr>
          <w:divsChild>
            <w:div w:id="1441799081">
              <w:marLeft w:val="0"/>
              <w:marRight w:val="0"/>
              <w:marTop w:val="0"/>
              <w:marBottom w:val="0"/>
              <w:divBdr>
                <w:top w:val="none" w:sz="0" w:space="0" w:color="auto"/>
                <w:left w:val="none" w:sz="0" w:space="0" w:color="auto"/>
                <w:bottom w:val="none" w:sz="0" w:space="0" w:color="auto"/>
                <w:right w:val="none" w:sz="0" w:space="0" w:color="auto"/>
              </w:divBdr>
              <w:divsChild>
                <w:div w:id="2028748349">
                  <w:marLeft w:val="0"/>
                  <w:marRight w:val="0"/>
                  <w:marTop w:val="0"/>
                  <w:marBottom w:val="0"/>
                  <w:divBdr>
                    <w:top w:val="none" w:sz="0" w:space="0" w:color="auto"/>
                    <w:left w:val="none" w:sz="0" w:space="0" w:color="auto"/>
                    <w:bottom w:val="none" w:sz="0" w:space="0" w:color="auto"/>
                    <w:right w:val="none" w:sz="0" w:space="0" w:color="auto"/>
                  </w:divBdr>
                  <w:divsChild>
                    <w:div w:id="7748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6058">
      <w:bodyDiv w:val="1"/>
      <w:marLeft w:val="0"/>
      <w:marRight w:val="0"/>
      <w:marTop w:val="0"/>
      <w:marBottom w:val="0"/>
      <w:divBdr>
        <w:top w:val="none" w:sz="0" w:space="0" w:color="auto"/>
        <w:left w:val="none" w:sz="0" w:space="0" w:color="auto"/>
        <w:bottom w:val="none" w:sz="0" w:space="0" w:color="auto"/>
        <w:right w:val="none" w:sz="0" w:space="0" w:color="auto"/>
      </w:divBdr>
    </w:div>
    <w:div w:id="758520823">
      <w:bodyDiv w:val="1"/>
      <w:marLeft w:val="0"/>
      <w:marRight w:val="0"/>
      <w:marTop w:val="0"/>
      <w:marBottom w:val="0"/>
      <w:divBdr>
        <w:top w:val="none" w:sz="0" w:space="0" w:color="auto"/>
        <w:left w:val="none" w:sz="0" w:space="0" w:color="auto"/>
        <w:bottom w:val="none" w:sz="0" w:space="0" w:color="auto"/>
        <w:right w:val="none" w:sz="0" w:space="0" w:color="auto"/>
      </w:divBdr>
    </w:div>
    <w:div w:id="760954897">
      <w:bodyDiv w:val="1"/>
      <w:marLeft w:val="0"/>
      <w:marRight w:val="0"/>
      <w:marTop w:val="0"/>
      <w:marBottom w:val="0"/>
      <w:divBdr>
        <w:top w:val="none" w:sz="0" w:space="0" w:color="auto"/>
        <w:left w:val="none" w:sz="0" w:space="0" w:color="auto"/>
        <w:bottom w:val="none" w:sz="0" w:space="0" w:color="auto"/>
        <w:right w:val="none" w:sz="0" w:space="0" w:color="auto"/>
      </w:divBdr>
    </w:div>
    <w:div w:id="774591499">
      <w:bodyDiv w:val="1"/>
      <w:marLeft w:val="0"/>
      <w:marRight w:val="0"/>
      <w:marTop w:val="0"/>
      <w:marBottom w:val="0"/>
      <w:divBdr>
        <w:top w:val="none" w:sz="0" w:space="0" w:color="auto"/>
        <w:left w:val="none" w:sz="0" w:space="0" w:color="auto"/>
        <w:bottom w:val="none" w:sz="0" w:space="0" w:color="auto"/>
        <w:right w:val="none" w:sz="0" w:space="0" w:color="auto"/>
      </w:divBdr>
    </w:div>
    <w:div w:id="847141501">
      <w:bodyDiv w:val="1"/>
      <w:marLeft w:val="0"/>
      <w:marRight w:val="0"/>
      <w:marTop w:val="0"/>
      <w:marBottom w:val="0"/>
      <w:divBdr>
        <w:top w:val="none" w:sz="0" w:space="0" w:color="auto"/>
        <w:left w:val="none" w:sz="0" w:space="0" w:color="auto"/>
        <w:bottom w:val="none" w:sz="0" w:space="0" w:color="auto"/>
        <w:right w:val="none" w:sz="0" w:space="0" w:color="auto"/>
      </w:divBdr>
    </w:div>
    <w:div w:id="885946260">
      <w:bodyDiv w:val="1"/>
      <w:marLeft w:val="0"/>
      <w:marRight w:val="0"/>
      <w:marTop w:val="0"/>
      <w:marBottom w:val="0"/>
      <w:divBdr>
        <w:top w:val="none" w:sz="0" w:space="0" w:color="auto"/>
        <w:left w:val="none" w:sz="0" w:space="0" w:color="auto"/>
        <w:bottom w:val="none" w:sz="0" w:space="0" w:color="auto"/>
        <w:right w:val="none" w:sz="0" w:space="0" w:color="auto"/>
      </w:divBdr>
      <w:divsChild>
        <w:div w:id="19478526">
          <w:marLeft w:val="0"/>
          <w:marRight w:val="0"/>
          <w:marTop w:val="0"/>
          <w:marBottom w:val="0"/>
          <w:divBdr>
            <w:top w:val="none" w:sz="0" w:space="0" w:color="auto"/>
            <w:left w:val="none" w:sz="0" w:space="0" w:color="auto"/>
            <w:bottom w:val="none" w:sz="0" w:space="0" w:color="auto"/>
            <w:right w:val="none" w:sz="0" w:space="0" w:color="auto"/>
          </w:divBdr>
          <w:divsChild>
            <w:div w:id="1235429175">
              <w:marLeft w:val="0"/>
              <w:marRight w:val="0"/>
              <w:marTop w:val="0"/>
              <w:marBottom w:val="0"/>
              <w:divBdr>
                <w:top w:val="none" w:sz="0" w:space="0" w:color="auto"/>
                <w:left w:val="none" w:sz="0" w:space="0" w:color="auto"/>
                <w:bottom w:val="none" w:sz="0" w:space="0" w:color="auto"/>
                <w:right w:val="none" w:sz="0" w:space="0" w:color="auto"/>
              </w:divBdr>
              <w:divsChild>
                <w:div w:id="14598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49501">
      <w:bodyDiv w:val="1"/>
      <w:marLeft w:val="0"/>
      <w:marRight w:val="0"/>
      <w:marTop w:val="0"/>
      <w:marBottom w:val="0"/>
      <w:divBdr>
        <w:top w:val="none" w:sz="0" w:space="0" w:color="auto"/>
        <w:left w:val="none" w:sz="0" w:space="0" w:color="auto"/>
        <w:bottom w:val="none" w:sz="0" w:space="0" w:color="auto"/>
        <w:right w:val="none" w:sz="0" w:space="0" w:color="auto"/>
      </w:divBdr>
    </w:div>
    <w:div w:id="909386876">
      <w:bodyDiv w:val="1"/>
      <w:marLeft w:val="0"/>
      <w:marRight w:val="0"/>
      <w:marTop w:val="0"/>
      <w:marBottom w:val="0"/>
      <w:divBdr>
        <w:top w:val="none" w:sz="0" w:space="0" w:color="auto"/>
        <w:left w:val="none" w:sz="0" w:space="0" w:color="auto"/>
        <w:bottom w:val="none" w:sz="0" w:space="0" w:color="auto"/>
        <w:right w:val="none" w:sz="0" w:space="0" w:color="auto"/>
      </w:divBdr>
    </w:div>
    <w:div w:id="931160976">
      <w:bodyDiv w:val="1"/>
      <w:marLeft w:val="0"/>
      <w:marRight w:val="0"/>
      <w:marTop w:val="0"/>
      <w:marBottom w:val="0"/>
      <w:divBdr>
        <w:top w:val="none" w:sz="0" w:space="0" w:color="auto"/>
        <w:left w:val="none" w:sz="0" w:space="0" w:color="auto"/>
        <w:bottom w:val="none" w:sz="0" w:space="0" w:color="auto"/>
        <w:right w:val="none" w:sz="0" w:space="0" w:color="auto"/>
      </w:divBdr>
    </w:div>
    <w:div w:id="950085917">
      <w:bodyDiv w:val="1"/>
      <w:marLeft w:val="0"/>
      <w:marRight w:val="0"/>
      <w:marTop w:val="0"/>
      <w:marBottom w:val="0"/>
      <w:divBdr>
        <w:top w:val="none" w:sz="0" w:space="0" w:color="auto"/>
        <w:left w:val="none" w:sz="0" w:space="0" w:color="auto"/>
        <w:bottom w:val="none" w:sz="0" w:space="0" w:color="auto"/>
        <w:right w:val="none" w:sz="0" w:space="0" w:color="auto"/>
      </w:divBdr>
      <w:divsChild>
        <w:div w:id="1022047541">
          <w:marLeft w:val="0"/>
          <w:marRight w:val="0"/>
          <w:marTop w:val="0"/>
          <w:marBottom w:val="0"/>
          <w:divBdr>
            <w:top w:val="none" w:sz="0" w:space="0" w:color="auto"/>
            <w:left w:val="none" w:sz="0" w:space="0" w:color="auto"/>
            <w:bottom w:val="none" w:sz="0" w:space="0" w:color="auto"/>
            <w:right w:val="none" w:sz="0" w:space="0" w:color="auto"/>
          </w:divBdr>
          <w:divsChild>
            <w:div w:id="1792505836">
              <w:marLeft w:val="0"/>
              <w:marRight w:val="0"/>
              <w:marTop w:val="0"/>
              <w:marBottom w:val="0"/>
              <w:divBdr>
                <w:top w:val="none" w:sz="0" w:space="0" w:color="auto"/>
                <w:left w:val="none" w:sz="0" w:space="0" w:color="auto"/>
                <w:bottom w:val="none" w:sz="0" w:space="0" w:color="auto"/>
                <w:right w:val="none" w:sz="0" w:space="0" w:color="auto"/>
              </w:divBdr>
              <w:divsChild>
                <w:div w:id="1350595735">
                  <w:marLeft w:val="0"/>
                  <w:marRight w:val="0"/>
                  <w:marTop w:val="0"/>
                  <w:marBottom w:val="0"/>
                  <w:divBdr>
                    <w:top w:val="none" w:sz="0" w:space="0" w:color="auto"/>
                    <w:left w:val="none" w:sz="0" w:space="0" w:color="auto"/>
                    <w:bottom w:val="none" w:sz="0" w:space="0" w:color="auto"/>
                    <w:right w:val="none" w:sz="0" w:space="0" w:color="auto"/>
                  </w:divBdr>
                  <w:divsChild>
                    <w:div w:id="10464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5591">
      <w:bodyDiv w:val="1"/>
      <w:marLeft w:val="0"/>
      <w:marRight w:val="0"/>
      <w:marTop w:val="0"/>
      <w:marBottom w:val="0"/>
      <w:divBdr>
        <w:top w:val="none" w:sz="0" w:space="0" w:color="auto"/>
        <w:left w:val="none" w:sz="0" w:space="0" w:color="auto"/>
        <w:bottom w:val="none" w:sz="0" w:space="0" w:color="auto"/>
        <w:right w:val="none" w:sz="0" w:space="0" w:color="auto"/>
      </w:divBdr>
    </w:div>
    <w:div w:id="961808823">
      <w:bodyDiv w:val="1"/>
      <w:marLeft w:val="0"/>
      <w:marRight w:val="0"/>
      <w:marTop w:val="0"/>
      <w:marBottom w:val="0"/>
      <w:divBdr>
        <w:top w:val="none" w:sz="0" w:space="0" w:color="auto"/>
        <w:left w:val="none" w:sz="0" w:space="0" w:color="auto"/>
        <w:bottom w:val="none" w:sz="0" w:space="0" w:color="auto"/>
        <w:right w:val="none" w:sz="0" w:space="0" w:color="auto"/>
      </w:divBdr>
    </w:div>
    <w:div w:id="962924882">
      <w:bodyDiv w:val="1"/>
      <w:marLeft w:val="0"/>
      <w:marRight w:val="0"/>
      <w:marTop w:val="0"/>
      <w:marBottom w:val="0"/>
      <w:divBdr>
        <w:top w:val="none" w:sz="0" w:space="0" w:color="auto"/>
        <w:left w:val="none" w:sz="0" w:space="0" w:color="auto"/>
        <w:bottom w:val="none" w:sz="0" w:space="0" w:color="auto"/>
        <w:right w:val="none" w:sz="0" w:space="0" w:color="auto"/>
      </w:divBdr>
      <w:divsChild>
        <w:div w:id="1113014501">
          <w:marLeft w:val="0"/>
          <w:marRight w:val="0"/>
          <w:marTop w:val="0"/>
          <w:marBottom w:val="0"/>
          <w:divBdr>
            <w:top w:val="none" w:sz="0" w:space="0" w:color="auto"/>
            <w:left w:val="none" w:sz="0" w:space="0" w:color="auto"/>
            <w:bottom w:val="none" w:sz="0" w:space="0" w:color="auto"/>
            <w:right w:val="none" w:sz="0" w:space="0" w:color="auto"/>
          </w:divBdr>
          <w:divsChild>
            <w:div w:id="1945065773">
              <w:marLeft w:val="0"/>
              <w:marRight w:val="0"/>
              <w:marTop w:val="0"/>
              <w:marBottom w:val="0"/>
              <w:divBdr>
                <w:top w:val="none" w:sz="0" w:space="0" w:color="auto"/>
                <w:left w:val="none" w:sz="0" w:space="0" w:color="auto"/>
                <w:bottom w:val="none" w:sz="0" w:space="0" w:color="auto"/>
                <w:right w:val="none" w:sz="0" w:space="0" w:color="auto"/>
              </w:divBdr>
              <w:divsChild>
                <w:div w:id="263196379">
                  <w:marLeft w:val="0"/>
                  <w:marRight w:val="0"/>
                  <w:marTop w:val="0"/>
                  <w:marBottom w:val="0"/>
                  <w:divBdr>
                    <w:top w:val="none" w:sz="0" w:space="0" w:color="auto"/>
                    <w:left w:val="none" w:sz="0" w:space="0" w:color="auto"/>
                    <w:bottom w:val="none" w:sz="0" w:space="0" w:color="auto"/>
                    <w:right w:val="none" w:sz="0" w:space="0" w:color="auto"/>
                  </w:divBdr>
                </w:div>
              </w:divsChild>
            </w:div>
            <w:div w:id="1950429453">
              <w:marLeft w:val="0"/>
              <w:marRight w:val="0"/>
              <w:marTop w:val="0"/>
              <w:marBottom w:val="0"/>
              <w:divBdr>
                <w:top w:val="none" w:sz="0" w:space="0" w:color="auto"/>
                <w:left w:val="none" w:sz="0" w:space="0" w:color="auto"/>
                <w:bottom w:val="none" w:sz="0" w:space="0" w:color="auto"/>
                <w:right w:val="none" w:sz="0" w:space="0" w:color="auto"/>
              </w:divBdr>
              <w:divsChild>
                <w:div w:id="990208827">
                  <w:marLeft w:val="0"/>
                  <w:marRight w:val="0"/>
                  <w:marTop w:val="0"/>
                  <w:marBottom w:val="0"/>
                  <w:divBdr>
                    <w:top w:val="none" w:sz="0" w:space="0" w:color="auto"/>
                    <w:left w:val="none" w:sz="0" w:space="0" w:color="auto"/>
                    <w:bottom w:val="none" w:sz="0" w:space="0" w:color="auto"/>
                    <w:right w:val="none" w:sz="0" w:space="0" w:color="auto"/>
                  </w:divBdr>
                </w:div>
              </w:divsChild>
            </w:div>
            <w:div w:id="1635059864">
              <w:marLeft w:val="0"/>
              <w:marRight w:val="0"/>
              <w:marTop w:val="0"/>
              <w:marBottom w:val="0"/>
              <w:divBdr>
                <w:top w:val="none" w:sz="0" w:space="0" w:color="auto"/>
                <w:left w:val="none" w:sz="0" w:space="0" w:color="auto"/>
                <w:bottom w:val="none" w:sz="0" w:space="0" w:color="auto"/>
                <w:right w:val="none" w:sz="0" w:space="0" w:color="auto"/>
              </w:divBdr>
              <w:divsChild>
                <w:div w:id="14822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8487">
      <w:bodyDiv w:val="1"/>
      <w:marLeft w:val="0"/>
      <w:marRight w:val="0"/>
      <w:marTop w:val="0"/>
      <w:marBottom w:val="0"/>
      <w:divBdr>
        <w:top w:val="none" w:sz="0" w:space="0" w:color="auto"/>
        <w:left w:val="none" w:sz="0" w:space="0" w:color="auto"/>
        <w:bottom w:val="none" w:sz="0" w:space="0" w:color="auto"/>
        <w:right w:val="none" w:sz="0" w:space="0" w:color="auto"/>
      </w:divBdr>
    </w:div>
    <w:div w:id="1078020054">
      <w:bodyDiv w:val="1"/>
      <w:marLeft w:val="0"/>
      <w:marRight w:val="0"/>
      <w:marTop w:val="0"/>
      <w:marBottom w:val="0"/>
      <w:divBdr>
        <w:top w:val="none" w:sz="0" w:space="0" w:color="auto"/>
        <w:left w:val="none" w:sz="0" w:space="0" w:color="auto"/>
        <w:bottom w:val="none" w:sz="0" w:space="0" w:color="auto"/>
        <w:right w:val="none" w:sz="0" w:space="0" w:color="auto"/>
      </w:divBdr>
    </w:div>
    <w:div w:id="1105228297">
      <w:bodyDiv w:val="1"/>
      <w:marLeft w:val="0"/>
      <w:marRight w:val="0"/>
      <w:marTop w:val="0"/>
      <w:marBottom w:val="0"/>
      <w:divBdr>
        <w:top w:val="none" w:sz="0" w:space="0" w:color="auto"/>
        <w:left w:val="none" w:sz="0" w:space="0" w:color="auto"/>
        <w:bottom w:val="none" w:sz="0" w:space="0" w:color="auto"/>
        <w:right w:val="none" w:sz="0" w:space="0" w:color="auto"/>
      </w:divBdr>
    </w:div>
    <w:div w:id="1131286550">
      <w:bodyDiv w:val="1"/>
      <w:marLeft w:val="0"/>
      <w:marRight w:val="0"/>
      <w:marTop w:val="0"/>
      <w:marBottom w:val="0"/>
      <w:divBdr>
        <w:top w:val="none" w:sz="0" w:space="0" w:color="auto"/>
        <w:left w:val="none" w:sz="0" w:space="0" w:color="auto"/>
        <w:bottom w:val="none" w:sz="0" w:space="0" w:color="auto"/>
        <w:right w:val="none" w:sz="0" w:space="0" w:color="auto"/>
      </w:divBdr>
      <w:divsChild>
        <w:div w:id="2077705356">
          <w:marLeft w:val="0"/>
          <w:marRight w:val="0"/>
          <w:marTop w:val="0"/>
          <w:marBottom w:val="0"/>
          <w:divBdr>
            <w:top w:val="none" w:sz="0" w:space="0" w:color="auto"/>
            <w:left w:val="none" w:sz="0" w:space="0" w:color="auto"/>
            <w:bottom w:val="none" w:sz="0" w:space="0" w:color="auto"/>
            <w:right w:val="none" w:sz="0" w:space="0" w:color="auto"/>
          </w:divBdr>
          <w:divsChild>
            <w:div w:id="1420132161">
              <w:marLeft w:val="0"/>
              <w:marRight w:val="0"/>
              <w:marTop w:val="0"/>
              <w:marBottom w:val="0"/>
              <w:divBdr>
                <w:top w:val="none" w:sz="0" w:space="0" w:color="auto"/>
                <w:left w:val="none" w:sz="0" w:space="0" w:color="auto"/>
                <w:bottom w:val="none" w:sz="0" w:space="0" w:color="auto"/>
                <w:right w:val="none" w:sz="0" w:space="0" w:color="auto"/>
              </w:divBdr>
              <w:divsChild>
                <w:div w:id="141822465">
                  <w:marLeft w:val="0"/>
                  <w:marRight w:val="0"/>
                  <w:marTop w:val="0"/>
                  <w:marBottom w:val="0"/>
                  <w:divBdr>
                    <w:top w:val="none" w:sz="0" w:space="0" w:color="auto"/>
                    <w:left w:val="none" w:sz="0" w:space="0" w:color="auto"/>
                    <w:bottom w:val="none" w:sz="0" w:space="0" w:color="auto"/>
                    <w:right w:val="none" w:sz="0" w:space="0" w:color="auto"/>
                  </w:divBdr>
                  <w:divsChild>
                    <w:div w:id="17245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75437">
      <w:bodyDiv w:val="1"/>
      <w:marLeft w:val="0"/>
      <w:marRight w:val="0"/>
      <w:marTop w:val="0"/>
      <w:marBottom w:val="0"/>
      <w:divBdr>
        <w:top w:val="none" w:sz="0" w:space="0" w:color="auto"/>
        <w:left w:val="none" w:sz="0" w:space="0" w:color="auto"/>
        <w:bottom w:val="none" w:sz="0" w:space="0" w:color="auto"/>
        <w:right w:val="none" w:sz="0" w:space="0" w:color="auto"/>
      </w:divBdr>
    </w:div>
    <w:div w:id="1152209372">
      <w:bodyDiv w:val="1"/>
      <w:marLeft w:val="0"/>
      <w:marRight w:val="0"/>
      <w:marTop w:val="0"/>
      <w:marBottom w:val="0"/>
      <w:divBdr>
        <w:top w:val="none" w:sz="0" w:space="0" w:color="auto"/>
        <w:left w:val="none" w:sz="0" w:space="0" w:color="auto"/>
        <w:bottom w:val="none" w:sz="0" w:space="0" w:color="auto"/>
        <w:right w:val="none" w:sz="0" w:space="0" w:color="auto"/>
      </w:divBdr>
    </w:div>
    <w:div w:id="1215508749">
      <w:bodyDiv w:val="1"/>
      <w:marLeft w:val="0"/>
      <w:marRight w:val="0"/>
      <w:marTop w:val="0"/>
      <w:marBottom w:val="0"/>
      <w:divBdr>
        <w:top w:val="none" w:sz="0" w:space="0" w:color="auto"/>
        <w:left w:val="none" w:sz="0" w:space="0" w:color="auto"/>
        <w:bottom w:val="none" w:sz="0" w:space="0" w:color="auto"/>
        <w:right w:val="none" w:sz="0" w:space="0" w:color="auto"/>
      </w:divBdr>
    </w:div>
    <w:div w:id="1218929486">
      <w:bodyDiv w:val="1"/>
      <w:marLeft w:val="0"/>
      <w:marRight w:val="0"/>
      <w:marTop w:val="0"/>
      <w:marBottom w:val="0"/>
      <w:divBdr>
        <w:top w:val="none" w:sz="0" w:space="0" w:color="auto"/>
        <w:left w:val="none" w:sz="0" w:space="0" w:color="auto"/>
        <w:bottom w:val="none" w:sz="0" w:space="0" w:color="auto"/>
        <w:right w:val="none" w:sz="0" w:space="0" w:color="auto"/>
      </w:divBdr>
    </w:div>
    <w:div w:id="1231387630">
      <w:bodyDiv w:val="1"/>
      <w:marLeft w:val="0"/>
      <w:marRight w:val="0"/>
      <w:marTop w:val="0"/>
      <w:marBottom w:val="0"/>
      <w:divBdr>
        <w:top w:val="none" w:sz="0" w:space="0" w:color="auto"/>
        <w:left w:val="none" w:sz="0" w:space="0" w:color="auto"/>
        <w:bottom w:val="none" w:sz="0" w:space="0" w:color="auto"/>
        <w:right w:val="none" w:sz="0" w:space="0" w:color="auto"/>
      </w:divBdr>
    </w:div>
    <w:div w:id="1233007003">
      <w:bodyDiv w:val="1"/>
      <w:marLeft w:val="0"/>
      <w:marRight w:val="0"/>
      <w:marTop w:val="0"/>
      <w:marBottom w:val="0"/>
      <w:divBdr>
        <w:top w:val="none" w:sz="0" w:space="0" w:color="auto"/>
        <w:left w:val="none" w:sz="0" w:space="0" w:color="auto"/>
        <w:bottom w:val="none" w:sz="0" w:space="0" w:color="auto"/>
        <w:right w:val="none" w:sz="0" w:space="0" w:color="auto"/>
      </w:divBdr>
    </w:div>
    <w:div w:id="1280838690">
      <w:bodyDiv w:val="1"/>
      <w:marLeft w:val="0"/>
      <w:marRight w:val="0"/>
      <w:marTop w:val="0"/>
      <w:marBottom w:val="0"/>
      <w:divBdr>
        <w:top w:val="none" w:sz="0" w:space="0" w:color="auto"/>
        <w:left w:val="none" w:sz="0" w:space="0" w:color="auto"/>
        <w:bottom w:val="none" w:sz="0" w:space="0" w:color="auto"/>
        <w:right w:val="none" w:sz="0" w:space="0" w:color="auto"/>
      </w:divBdr>
    </w:div>
    <w:div w:id="1345207649">
      <w:bodyDiv w:val="1"/>
      <w:marLeft w:val="0"/>
      <w:marRight w:val="0"/>
      <w:marTop w:val="0"/>
      <w:marBottom w:val="0"/>
      <w:divBdr>
        <w:top w:val="none" w:sz="0" w:space="0" w:color="auto"/>
        <w:left w:val="none" w:sz="0" w:space="0" w:color="auto"/>
        <w:bottom w:val="none" w:sz="0" w:space="0" w:color="auto"/>
        <w:right w:val="none" w:sz="0" w:space="0" w:color="auto"/>
      </w:divBdr>
    </w:div>
    <w:div w:id="1363626196">
      <w:bodyDiv w:val="1"/>
      <w:marLeft w:val="0"/>
      <w:marRight w:val="0"/>
      <w:marTop w:val="0"/>
      <w:marBottom w:val="0"/>
      <w:divBdr>
        <w:top w:val="none" w:sz="0" w:space="0" w:color="auto"/>
        <w:left w:val="none" w:sz="0" w:space="0" w:color="auto"/>
        <w:bottom w:val="none" w:sz="0" w:space="0" w:color="auto"/>
        <w:right w:val="none" w:sz="0" w:space="0" w:color="auto"/>
      </w:divBdr>
    </w:div>
    <w:div w:id="1379628321">
      <w:bodyDiv w:val="1"/>
      <w:marLeft w:val="0"/>
      <w:marRight w:val="0"/>
      <w:marTop w:val="0"/>
      <w:marBottom w:val="0"/>
      <w:divBdr>
        <w:top w:val="none" w:sz="0" w:space="0" w:color="auto"/>
        <w:left w:val="none" w:sz="0" w:space="0" w:color="auto"/>
        <w:bottom w:val="none" w:sz="0" w:space="0" w:color="auto"/>
        <w:right w:val="none" w:sz="0" w:space="0" w:color="auto"/>
      </w:divBdr>
    </w:div>
    <w:div w:id="1382823895">
      <w:bodyDiv w:val="1"/>
      <w:marLeft w:val="0"/>
      <w:marRight w:val="0"/>
      <w:marTop w:val="0"/>
      <w:marBottom w:val="0"/>
      <w:divBdr>
        <w:top w:val="none" w:sz="0" w:space="0" w:color="auto"/>
        <w:left w:val="none" w:sz="0" w:space="0" w:color="auto"/>
        <w:bottom w:val="none" w:sz="0" w:space="0" w:color="auto"/>
        <w:right w:val="none" w:sz="0" w:space="0" w:color="auto"/>
      </w:divBdr>
    </w:div>
    <w:div w:id="1386561104">
      <w:bodyDiv w:val="1"/>
      <w:marLeft w:val="0"/>
      <w:marRight w:val="0"/>
      <w:marTop w:val="0"/>
      <w:marBottom w:val="0"/>
      <w:divBdr>
        <w:top w:val="none" w:sz="0" w:space="0" w:color="auto"/>
        <w:left w:val="none" w:sz="0" w:space="0" w:color="auto"/>
        <w:bottom w:val="none" w:sz="0" w:space="0" w:color="auto"/>
        <w:right w:val="none" w:sz="0" w:space="0" w:color="auto"/>
      </w:divBdr>
    </w:div>
    <w:div w:id="1390808968">
      <w:bodyDiv w:val="1"/>
      <w:marLeft w:val="0"/>
      <w:marRight w:val="0"/>
      <w:marTop w:val="0"/>
      <w:marBottom w:val="0"/>
      <w:divBdr>
        <w:top w:val="none" w:sz="0" w:space="0" w:color="auto"/>
        <w:left w:val="none" w:sz="0" w:space="0" w:color="auto"/>
        <w:bottom w:val="none" w:sz="0" w:space="0" w:color="auto"/>
        <w:right w:val="none" w:sz="0" w:space="0" w:color="auto"/>
      </w:divBdr>
      <w:divsChild>
        <w:div w:id="533232257">
          <w:marLeft w:val="0"/>
          <w:marRight w:val="0"/>
          <w:marTop w:val="0"/>
          <w:marBottom w:val="0"/>
          <w:divBdr>
            <w:top w:val="none" w:sz="0" w:space="0" w:color="auto"/>
            <w:left w:val="none" w:sz="0" w:space="0" w:color="auto"/>
            <w:bottom w:val="none" w:sz="0" w:space="0" w:color="auto"/>
            <w:right w:val="none" w:sz="0" w:space="0" w:color="auto"/>
          </w:divBdr>
          <w:divsChild>
            <w:div w:id="720399098">
              <w:marLeft w:val="0"/>
              <w:marRight w:val="0"/>
              <w:marTop w:val="0"/>
              <w:marBottom w:val="0"/>
              <w:divBdr>
                <w:top w:val="none" w:sz="0" w:space="0" w:color="auto"/>
                <w:left w:val="none" w:sz="0" w:space="0" w:color="auto"/>
                <w:bottom w:val="none" w:sz="0" w:space="0" w:color="auto"/>
                <w:right w:val="none" w:sz="0" w:space="0" w:color="auto"/>
              </w:divBdr>
              <w:divsChild>
                <w:div w:id="1269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5194">
      <w:bodyDiv w:val="1"/>
      <w:marLeft w:val="0"/>
      <w:marRight w:val="0"/>
      <w:marTop w:val="0"/>
      <w:marBottom w:val="0"/>
      <w:divBdr>
        <w:top w:val="none" w:sz="0" w:space="0" w:color="auto"/>
        <w:left w:val="none" w:sz="0" w:space="0" w:color="auto"/>
        <w:bottom w:val="none" w:sz="0" w:space="0" w:color="auto"/>
        <w:right w:val="none" w:sz="0" w:space="0" w:color="auto"/>
      </w:divBdr>
      <w:divsChild>
        <w:div w:id="425883622">
          <w:marLeft w:val="0"/>
          <w:marRight w:val="0"/>
          <w:marTop w:val="0"/>
          <w:marBottom w:val="0"/>
          <w:divBdr>
            <w:top w:val="none" w:sz="0" w:space="0" w:color="auto"/>
            <w:left w:val="none" w:sz="0" w:space="0" w:color="auto"/>
            <w:bottom w:val="none" w:sz="0" w:space="0" w:color="auto"/>
            <w:right w:val="none" w:sz="0" w:space="0" w:color="auto"/>
          </w:divBdr>
          <w:divsChild>
            <w:div w:id="1524052723">
              <w:marLeft w:val="0"/>
              <w:marRight w:val="0"/>
              <w:marTop w:val="0"/>
              <w:marBottom w:val="0"/>
              <w:divBdr>
                <w:top w:val="none" w:sz="0" w:space="0" w:color="auto"/>
                <w:left w:val="none" w:sz="0" w:space="0" w:color="auto"/>
                <w:bottom w:val="none" w:sz="0" w:space="0" w:color="auto"/>
                <w:right w:val="none" w:sz="0" w:space="0" w:color="auto"/>
              </w:divBdr>
              <w:divsChild>
                <w:div w:id="644355853">
                  <w:marLeft w:val="0"/>
                  <w:marRight w:val="0"/>
                  <w:marTop w:val="0"/>
                  <w:marBottom w:val="0"/>
                  <w:divBdr>
                    <w:top w:val="none" w:sz="0" w:space="0" w:color="auto"/>
                    <w:left w:val="none" w:sz="0" w:space="0" w:color="auto"/>
                    <w:bottom w:val="none" w:sz="0" w:space="0" w:color="auto"/>
                    <w:right w:val="none" w:sz="0" w:space="0" w:color="auto"/>
                  </w:divBdr>
                  <w:divsChild>
                    <w:div w:id="4413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51297">
      <w:bodyDiv w:val="1"/>
      <w:marLeft w:val="0"/>
      <w:marRight w:val="0"/>
      <w:marTop w:val="0"/>
      <w:marBottom w:val="0"/>
      <w:divBdr>
        <w:top w:val="none" w:sz="0" w:space="0" w:color="auto"/>
        <w:left w:val="none" w:sz="0" w:space="0" w:color="auto"/>
        <w:bottom w:val="none" w:sz="0" w:space="0" w:color="auto"/>
        <w:right w:val="none" w:sz="0" w:space="0" w:color="auto"/>
      </w:divBdr>
      <w:divsChild>
        <w:div w:id="2045012778">
          <w:marLeft w:val="0"/>
          <w:marRight w:val="0"/>
          <w:marTop w:val="0"/>
          <w:marBottom w:val="0"/>
          <w:divBdr>
            <w:top w:val="none" w:sz="0" w:space="0" w:color="auto"/>
            <w:left w:val="none" w:sz="0" w:space="0" w:color="auto"/>
            <w:bottom w:val="none" w:sz="0" w:space="0" w:color="auto"/>
            <w:right w:val="none" w:sz="0" w:space="0" w:color="auto"/>
          </w:divBdr>
          <w:divsChild>
            <w:div w:id="1988977023">
              <w:marLeft w:val="0"/>
              <w:marRight w:val="0"/>
              <w:marTop w:val="0"/>
              <w:marBottom w:val="0"/>
              <w:divBdr>
                <w:top w:val="none" w:sz="0" w:space="0" w:color="auto"/>
                <w:left w:val="none" w:sz="0" w:space="0" w:color="auto"/>
                <w:bottom w:val="none" w:sz="0" w:space="0" w:color="auto"/>
                <w:right w:val="none" w:sz="0" w:space="0" w:color="auto"/>
              </w:divBdr>
              <w:divsChild>
                <w:div w:id="3503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4017">
      <w:bodyDiv w:val="1"/>
      <w:marLeft w:val="0"/>
      <w:marRight w:val="0"/>
      <w:marTop w:val="0"/>
      <w:marBottom w:val="0"/>
      <w:divBdr>
        <w:top w:val="none" w:sz="0" w:space="0" w:color="auto"/>
        <w:left w:val="none" w:sz="0" w:space="0" w:color="auto"/>
        <w:bottom w:val="none" w:sz="0" w:space="0" w:color="auto"/>
        <w:right w:val="none" w:sz="0" w:space="0" w:color="auto"/>
      </w:divBdr>
    </w:div>
    <w:div w:id="1420174345">
      <w:bodyDiv w:val="1"/>
      <w:marLeft w:val="0"/>
      <w:marRight w:val="0"/>
      <w:marTop w:val="0"/>
      <w:marBottom w:val="0"/>
      <w:divBdr>
        <w:top w:val="none" w:sz="0" w:space="0" w:color="auto"/>
        <w:left w:val="none" w:sz="0" w:space="0" w:color="auto"/>
        <w:bottom w:val="none" w:sz="0" w:space="0" w:color="auto"/>
        <w:right w:val="none" w:sz="0" w:space="0" w:color="auto"/>
      </w:divBdr>
    </w:div>
    <w:div w:id="1425298335">
      <w:bodyDiv w:val="1"/>
      <w:marLeft w:val="0"/>
      <w:marRight w:val="0"/>
      <w:marTop w:val="0"/>
      <w:marBottom w:val="0"/>
      <w:divBdr>
        <w:top w:val="none" w:sz="0" w:space="0" w:color="auto"/>
        <w:left w:val="none" w:sz="0" w:space="0" w:color="auto"/>
        <w:bottom w:val="none" w:sz="0" w:space="0" w:color="auto"/>
        <w:right w:val="none" w:sz="0" w:space="0" w:color="auto"/>
      </w:divBdr>
      <w:divsChild>
        <w:div w:id="525145939">
          <w:marLeft w:val="0"/>
          <w:marRight w:val="0"/>
          <w:marTop w:val="0"/>
          <w:marBottom w:val="0"/>
          <w:divBdr>
            <w:top w:val="none" w:sz="0" w:space="0" w:color="auto"/>
            <w:left w:val="none" w:sz="0" w:space="0" w:color="auto"/>
            <w:bottom w:val="none" w:sz="0" w:space="0" w:color="auto"/>
            <w:right w:val="none" w:sz="0" w:space="0" w:color="auto"/>
          </w:divBdr>
          <w:divsChild>
            <w:div w:id="1826630710">
              <w:marLeft w:val="0"/>
              <w:marRight w:val="0"/>
              <w:marTop w:val="0"/>
              <w:marBottom w:val="0"/>
              <w:divBdr>
                <w:top w:val="none" w:sz="0" w:space="0" w:color="auto"/>
                <w:left w:val="none" w:sz="0" w:space="0" w:color="auto"/>
                <w:bottom w:val="none" w:sz="0" w:space="0" w:color="auto"/>
                <w:right w:val="none" w:sz="0" w:space="0" w:color="auto"/>
              </w:divBdr>
              <w:divsChild>
                <w:div w:id="14434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7198">
      <w:bodyDiv w:val="1"/>
      <w:marLeft w:val="0"/>
      <w:marRight w:val="0"/>
      <w:marTop w:val="0"/>
      <w:marBottom w:val="0"/>
      <w:divBdr>
        <w:top w:val="none" w:sz="0" w:space="0" w:color="auto"/>
        <w:left w:val="none" w:sz="0" w:space="0" w:color="auto"/>
        <w:bottom w:val="none" w:sz="0" w:space="0" w:color="auto"/>
        <w:right w:val="none" w:sz="0" w:space="0" w:color="auto"/>
      </w:divBdr>
    </w:div>
    <w:div w:id="1464227077">
      <w:bodyDiv w:val="1"/>
      <w:marLeft w:val="0"/>
      <w:marRight w:val="0"/>
      <w:marTop w:val="0"/>
      <w:marBottom w:val="0"/>
      <w:divBdr>
        <w:top w:val="none" w:sz="0" w:space="0" w:color="auto"/>
        <w:left w:val="none" w:sz="0" w:space="0" w:color="auto"/>
        <w:bottom w:val="none" w:sz="0" w:space="0" w:color="auto"/>
        <w:right w:val="none" w:sz="0" w:space="0" w:color="auto"/>
      </w:divBdr>
    </w:div>
    <w:div w:id="1478573856">
      <w:bodyDiv w:val="1"/>
      <w:marLeft w:val="0"/>
      <w:marRight w:val="0"/>
      <w:marTop w:val="0"/>
      <w:marBottom w:val="0"/>
      <w:divBdr>
        <w:top w:val="none" w:sz="0" w:space="0" w:color="auto"/>
        <w:left w:val="none" w:sz="0" w:space="0" w:color="auto"/>
        <w:bottom w:val="none" w:sz="0" w:space="0" w:color="auto"/>
        <w:right w:val="none" w:sz="0" w:space="0" w:color="auto"/>
      </w:divBdr>
    </w:div>
    <w:div w:id="1485587204">
      <w:bodyDiv w:val="1"/>
      <w:marLeft w:val="0"/>
      <w:marRight w:val="0"/>
      <w:marTop w:val="0"/>
      <w:marBottom w:val="0"/>
      <w:divBdr>
        <w:top w:val="none" w:sz="0" w:space="0" w:color="auto"/>
        <w:left w:val="none" w:sz="0" w:space="0" w:color="auto"/>
        <w:bottom w:val="none" w:sz="0" w:space="0" w:color="auto"/>
        <w:right w:val="none" w:sz="0" w:space="0" w:color="auto"/>
      </w:divBdr>
    </w:div>
    <w:div w:id="1534032423">
      <w:bodyDiv w:val="1"/>
      <w:marLeft w:val="0"/>
      <w:marRight w:val="0"/>
      <w:marTop w:val="0"/>
      <w:marBottom w:val="0"/>
      <w:divBdr>
        <w:top w:val="none" w:sz="0" w:space="0" w:color="auto"/>
        <w:left w:val="none" w:sz="0" w:space="0" w:color="auto"/>
        <w:bottom w:val="none" w:sz="0" w:space="0" w:color="auto"/>
        <w:right w:val="none" w:sz="0" w:space="0" w:color="auto"/>
      </w:divBdr>
      <w:divsChild>
        <w:div w:id="1812675934">
          <w:marLeft w:val="0"/>
          <w:marRight w:val="0"/>
          <w:marTop w:val="0"/>
          <w:marBottom w:val="0"/>
          <w:divBdr>
            <w:top w:val="none" w:sz="0" w:space="0" w:color="auto"/>
            <w:left w:val="none" w:sz="0" w:space="0" w:color="auto"/>
            <w:bottom w:val="none" w:sz="0" w:space="0" w:color="auto"/>
            <w:right w:val="none" w:sz="0" w:space="0" w:color="auto"/>
          </w:divBdr>
          <w:divsChild>
            <w:div w:id="1043021010">
              <w:marLeft w:val="0"/>
              <w:marRight w:val="0"/>
              <w:marTop w:val="0"/>
              <w:marBottom w:val="0"/>
              <w:divBdr>
                <w:top w:val="none" w:sz="0" w:space="0" w:color="auto"/>
                <w:left w:val="none" w:sz="0" w:space="0" w:color="auto"/>
                <w:bottom w:val="none" w:sz="0" w:space="0" w:color="auto"/>
                <w:right w:val="none" w:sz="0" w:space="0" w:color="auto"/>
              </w:divBdr>
              <w:divsChild>
                <w:div w:id="96095949">
                  <w:marLeft w:val="0"/>
                  <w:marRight w:val="0"/>
                  <w:marTop w:val="0"/>
                  <w:marBottom w:val="0"/>
                  <w:divBdr>
                    <w:top w:val="none" w:sz="0" w:space="0" w:color="auto"/>
                    <w:left w:val="none" w:sz="0" w:space="0" w:color="auto"/>
                    <w:bottom w:val="none" w:sz="0" w:space="0" w:color="auto"/>
                    <w:right w:val="none" w:sz="0" w:space="0" w:color="auto"/>
                  </w:divBdr>
                  <w:divsChild>
                    <w:div w:id="8030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4137">
      <w:bodyDiv w:val="1"/>
      <w:marLeft w:val="0"/>
      <w:marRight w:val="0"/>
      <w:marTop w:val="0"/>
      <w:marBottom w:val="0"/>
      <w:divBdr>
        <w:top w:val="none" w:sz="0" w:space="0" w:color="auto"/>
        <w:left w:val="none" w:sz="0" w:space="0" w:color="auto"/>
        <w:bottom w:val="none" w:sz="0" w:space="0" w:color="auto"/>
        <w:right w:val="none" w:sz="0" w:space="0" w:color="auto"/>
      </w:divBdr>
    </w:div>
    <w:div w:id="1563174032">
      <w:bodyDiv w:val="1"/>
      <w:marLeft w:val="0"/>
      <w:marRight w:val="0"/>
      <w:marTop w:val="0"/>
      <w:marBottom w:val="0"/>
      <w:divBdr>
        <w:top w:val="none" w:sz="0" w:space="0" w:color="auto"/>
        <w:left w:val="none" w:sz="0" w:space="0" w:color="auto"/>
        <w:bottom w:val="none" w:sz="0" w:space="0" w:color="auto"/>
        <w:right w:val="none" w:sz="0" w:space="0" w:color="auto"/>
      </w:divBdr>
    </w:div>
    <w:div w:id="1569924639">
      <w:bodyDiv w:val="1"/>
      <w:marLeft w:val="0"/>
      <w:marRight w:val="0"/>
      <w:marTop w:val="0"/>
      <w:marBottom w:val="0"/>
      <w:divBdr>
        <w:top w:val="none" w:sz="0" w:space="0" w:color="auto"/>
        <w:left w:val="none" w:sz="0" w:space="0" w:color="auto"/>
        <w:bottom w:val="none" w:sz="0" w:space="0" w:color="auto"/>
        <w:right w:val="none" w:sz="0" w:space="0" w:color="auto"/>
      </w:divBdr>
      <w:divsChild>
        <w:div w:id="717096042">
          <w:marLeft w:val="0"/>
          <w:marRight w:val="0"/>
          <w:marTop w:val="0"/>
          <w:marBottom w:val="0"/>
          <w:divBdr>
            <w:top w:val="none" w:sz="0" w:space="0" w:color="auto"/>
            <w:left w:val="none" w:sz="0" w:space="0" w:color="auto"/>
            <w:bottom w:val="none" w:sz="0" w:space="0" w:color="auto"/>
            <w:right w:val="none" w:sz="0" w:space="0" w:color="auto"/>
          </w:divBdr>
          <w:divsChild>
            <w:div w:id="66878684">
              <w:marLeft w:val="0"/>
              <w:marRight w:val="0"/>
              <w:marTop w:val="0"/>
              <w:marBottom w:val="0"/>
              <w:divBdr>
                <w:top w:val="none" w:sz="0" w:space="0" w:color="auto"/>
                <w:left w:val="none" w:sz="0" w:space="0" w:color="auto"/>
                <w:bottom w:val="none" w:sz="0" w:space="0" w:color="auto"/>
                <w:right w:val="none" w:sz="0" w:space="0" w:color="auto"/>
              </w:divBdr>
              <w:divsChild>
                <w:div w:id="78912561">
                  <w:marLeft w:val="0"/>
                  <w:marRight w:val="0"/>
                  <w:marTop w:val="0"/>
                  <w:marBottom w:val="0"/>
                  <w:divBdr>
                    <w:top w:val="none" w:sz="0" w:space="0" w:color="auto"/>
                    <w:left w:val="none" w:sz="0" w:space="0" w:color="auto"/>
                    <w:bottom w:val="none" w:sz="0" w:space="0" w:color="auto"/>
                    <w:right w:val="none" w:sz="0" w:space="0" w:color="auto"/>
                  </w:divBdr>
                  <w:divsChild>
                    <w:div w:id="9727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2442">
      <w:bodyDiv w:val="1"/>
      <w:marLeft w:val="0"/>
      <w:marRight w:val="0"/>
      <w:marTop w:val="0"/>
      <w:marBottom w:val="0"/>
      <w:divBdr>
        <w:top w:val="none" w:sz="0" w:space="0" w:color="auto"/>
        <w:left w:val="none" w:sz="0" w:space="0" w:color="auto"/>
        <w:bottom w:val="none" w:sz="0" w:space="0" w:color="auto"/>
        <w:right w:val="none" w:sz="0" w:space="0" w:color="auto"/>
      </w:divBdr>
    </w:div>
    <w:div w:id="1619292414">
      <w:bodyDiv w:val="1"/>
      <w:marLeft w:val="0"/>
      <w:marRight w:val="0"/>
      <w:marTop w:val="0"/>
      <w:marBottom w:val="0"/>
      <w:divBdr>
        <w:top w:val="none" w:sz="0" w:space="0" w:color="auto"/>
        <w:left w:val="none" w:sz="0" w:space="0" w:color="auto"/>
        <w:bottom w:val="none" w:sz="0" w:space="0" w:color="auto"/>
        <w:right w:val="none" w:sz="0" w:space="0" w:color="auto"/>
      </w:divBdr>
    </w:div>
    <w:div w:id="1627391007">
      <w:bodyDiv w:val="1"/>
      <w:marLeft w:val="0"/>
      <w:marRight w:val="0"/>
      <w:marTop w:val="0"/>
      <w:marBottom w:val="0"/>
      <w:divBdr>
        <w:top w:val="none" w:sz="0" w:space="0" w:color="auto"/>
        <w:left w:val="none" w:sz="0" w:space="0" w:color="auto"/>
        <w:bottom w:val="none" w:sz="0" w:space="0" w:color="auto"/>
        <w:right w:val="none" w:sz="0" w:space="0" w:color="auto"/>
      </w:divBdr>
      <w:divsChild>
        <w:div w:id="1683822423">
          <w:marLeft w:val="0"/>
          <w:marRight w:val="0"/>
          <w:marTop w:val="0"/>
          <w:marBottom w:val="0"/>
          <w:divBdr>
            <w:top w:val="none" w:sz="0" w:space="0" w:color="auto"/>
            <w:left w:val="none" w:sz="0" w:space="0" w:color="auto"/>
            <w:bottom w:val="none" w:sz="0" w:space="0" w:color="auto"/>
            <w:right w:val="none" w:sz="0" w:space="0" w:color="auto"/>
          </w:divBdr>
        </w:div>
        <w:div w:id="1853371028">
          <w:marLeft w:val="0"/>
          <w:marRight w:val="0"/>
          <w:marTop w:val="0"/>
          <w:marBottom w:val="0"/>
          <w:divBdr>
            <w:top w:val="none" w:sz="0" w:space="0" w:color="auto"/>
            <w:left w:val="none" w:sz="0" w:space="0" w:color="auto"/>
            <w:bottom w:val="none" w:sz="0" w:space="0" w:color="auto"/>
            <w:right w:val="none" w:sz="0" w:space="0" w:color="auto"/>
          </w:divBdr>
        </w:div>
      </w:divsChild>
    </w:div>
    <w:div w:id="1628588938">
      <w:bodyDiv w:val="1"/>
      <w:marLeft w:val="0"/>
      <w:marRight w:val="0"/>
      <w:marTop w:val="0"/>
      <w:marBottom w:val="0"/>
      <w:divBdr>
        <w:top w:val="none" w:sz="0" w:space="0" w:color="auto"/>
        <w:left w:val="none" w:sz="0" w:space="0" w:color="auto"/>
        <w:bottom w:val="none" w:sz="0" w:space="0" w:color="auto"/>
        <w:right w:val="none" w:sz="0" w:space="0" w:color="auto"/>
      </w:divBdr>
    </w:div>
    <w:div w:id="1672247710">
      <w:bodyDiv w:val="1"/>
      <w:marLeft w:val="0"/>
      <w:marRight w:val="0"/>
      <w:marTop w:val="0"/>
      <w:marBottom w:val="0"/>
      <w:divBdr>
        <w:top w:val="none" w:sz="0" w:space="0" w:color="auto"/>
        <w:left w:val="none" w:sz="0" w:space="0" w:color="auto"/>
        <w:bottom w:val="none" w:sz="0" w:space="0" w:color="auto"/>
        <w:right w:val="none" w:sz="0" w:space="0" w:color="auto"/>
      </w:divBdr>
    </w:div>
    <w:div w:id="1692223005">
      <w:bodyDiv w:val="1"/>
      <w:marLeft w:val="0"/>
      <w:marRight w:val="0"/>
      <w:marTop w:val="0"/>
      <w:marBottom w:val="0"/>
      <w:divBdr>
        <w:top w:val="none" w:sz="0" w:space="0" w:color="auto"/>
        <w:left w:val="none" w:sz="0" w:space="0" w:color="auto"/>
        <w:bottom w:val="none" w:sz="0" w:space="0" w:color="auto"/>
        <w:right w:val="none" w:sz="0" w:space="0" w:color="auto"/>
      </w:divBdr>
      <w:divsChild>
        <w:div w:id="830101309">
          <w:marLeft w:val="0"/>
          <w:marRight w:val="0"/>
          <w:marTop w:val="0"/>
          <w:marBottom w:val="0"/>
          <w:divBdr>
            <w:top w:val="none" w:sz="0" w:space="0" w:color="auto"/>
            <w:left w:val="none" w:sz="0" w:space="0" w:color="auto"/>
            <w:bottom w:val="none" w:sz="0" w:space="0" w:color="auto"/>
            <w:right w:val="none" w:sz="0" w:space="0" w:color="auto"/>
          </w:divBdr>
          <w:divsChild>
            <w:div w:id="316498695">
              <w:marLeft w:val="0"/>
              <w:marRight w:val="0"/>
              <w:marTop w:val="0"/>
              <w:marBottom w:val="0"/>
              <w:divBdr>
                <w:top w:val="none" w:sz="0" w:space="0" w:color="auto"/>
                <w:left w:val="none" w:sz="0" w:space="0" w:color="auto"/>
                <w:bottom w:val="none" w:sz="0" w:space="0" w:color="auto"/>
                <w:right w:val="none" w:sz="0" w:space="0" w:color="auto"/>
              </w:divBdr>
              <w:divsChild>
                <w:div w:id="119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9015">
      <w:bodyDiv w:val="1"/>
      <w:marLeft w:val="0"/>
      <w:marRight w:val="0"/>
      <w:marTop w:val="0"/>
      <w:marBottom w:val="0"/>
      <w:divBdr>
        <w:top w:val="none" w:sz="0" w:space="0" w:color="auto"/>
        <w:left w:val="none" w:sz="0" w:space="0" w:color="auto"/>
        <w:bottom w:val="none" w:sz="0" w:space="0" w:color="auto"/>
        <w:right w:val="none" w:sz="0" w:space="0" w:color="auto"/>
      </w:divBdr>
    </w:div>
    <w:div w:id="1752311067">
      <w:bodyDiv w:val="1"/>
      <w:marLeft w:val="0"/>
      <w:marRight w:val="0"/>
      <w:marTop w:val="0"/>
      <w:marBottom w:val="0"/>
      <w:divBdr>
        <w:top w:val="none" w:sz="0" w:space="0" w:color="auto"/>
        <w:left w:val="none" w:sz="0" w:space="0" w:color="auto"/>
        <w:bottom w:val="none" w:sz="0" w:space="0" w:color="auto"/>
        <w:right w:val="none" w:sz="0" w:space="0" w:color="auto"/>
      </w:divBdr>
    </w:div>
    <w:div w:id="1757047286">
      <w:bodyDiv w:val="1"/>
      <w:marLeft w:val="0"/>
      <w:marRight w:val="0"/>
      <w:marTop w:val="0"/>
      <w:marBottom w:val="0"/>
      <w:divBdr>
        <w:top w:val="none" w:sz="0" w:space="0" w:color="auto"/>
        <w:left w:val="none" w:sz="0" w:space="0" w:color="auto"/>
        <w:bottom w:val="none" w:sz="0" w:space="0" w:color="auto"/>
        <w:right w:val="none" w:sz="0" w:space="0" w:color="auto"/>
      </w:divBdr>
    </w:div>
    <w:div w:id="1801612546">
      <w:bodyDiv w:val="1"/>
      <w:marLeft w:val="0"/>
      <w:marRight w:val="0"/>
      <w:marTop w:val="0"/>
      <w:marBottom w:val="0"/>
      <w:divBdr>
        <w:top w:val="none" w:sz="0" w:space="0" w:color="auto"/>
        <w:left w:val="none" w:sz="0" w:space="0" w:color="auto"/>
        <w:bottom w:val="none" w:sz="0" w:space="0" w:color="auto"/>
        <w:right w:val="none" w:sz="0" w:space="0" w:color="auto"/>
      </w:divBdr>
      <w:divsChild>
        <w:div w:id="946352307">
          <w:marLeft w:val="0"/>
          <w:marRight w:val="0"/>
          <w:marTop w:val="0"/>
          <w:marBottom w:val="0"/>
          <w:divBdr>
            <w:top w:val="none" w:sz="0" w:space="0" w:color="auto"/>
            <w:left w:val="none" w:sz="0" w:space="0" w:color="auto"/>
            <w:bottom w:val="none" w:sz="0" w:space="0" w:color="auto"/>
            <w:right w:val="none" w:sz="0" w:space="0" w:color="auto"/>
          </w:divBdr>
          <w:divsChild>
            <w:div w:id="1353069480">
              <w:marLeft w:val="0"/>
              <w:marRight w:val="0"/>
              <w:marTop w:val="0"/>
              <w:marBottom w:val="0"/>
              <w:divBdr>
                <w:top w:val="none" w:sz="0" w:space="0" w:color="auto"/>
                <w:left w:val="none" w:sz="0" w:space="0" w:color="auto"/>
                <w:bottom w:val="none" w:sz="0" w:space="0" w:color="auto"/>
                <w:right w:val="none" w:sz="0" w:space="0" w:color="auto"/>
              </w:divBdr>
              <w:divsChild>
                <w:div w:id="9158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5039">
      <w:bodyDiv w:val="1"/>
      <w:marLeft w:val="0"/>
      <w:marRight w:val="0"/>
      <w:marTop w:val="0"/>
      <w:marBottom w:val="0"/>
      <w:divBdr>
        <w:top w:val="none" w:sz="0" w:space="0" w:color="auto"/>
        <w:left w:val="none" w:sz="0" w:space="0" w:color="auto"/>
        <w:bottom w:val="none" w:sz="0" w:space="0" w:color="auto"/>
        <w:right w:val="none" w:sz="0" w:space="0" w:color="auto"/>
      </w:divBdr>
    </w:div>
    <w:div w:id="1833989807">
      <w:bodyDiv w:val="1"/>
      <w:marLeft w:val="0"/>
      <w:marRight w:val="0"/>
      <w:marTop w:val="0"/>
      <w:marBottom w:val="0"/>
      <w:divBdr>
        <w:top w:val="none" w:sz="0" w:space="0" w:color="auto"/>
        <w:left w:val="none" w:sz="0" w:space="0" w:color="auto"/>
        <w:bottom w:val="none" w:sz="0" w:space="0" w:color="auto"/>
        <w:right w:val="none" w:sz="0" w:space="0" w:color="auto"/>
      </w:divBdr>
    </w:div>
    <w:div w:id="1841773466">
      <w:bodyDiv w:val="1"/>
      <w:marLeft w:val="0"/>
      <w:marRight w:val="0"/>
      <w:marTop w:val="0"/>
      <w:marBottom w:val="0"/>
      <w:divBdr>
        <w:top w:val="none" w:sz="0" w:space="0" w:color="auto"/>
        <w:left w:val="none" w:sz="0" w:space="0" w:color="auto"/>
        <w:bottom w:val="none" w:sz="0" w:space="0" w:color="auto"/>
        <w:right w:val="none" w:sz="0" w:space="0" w:color="auto"/>
      </w:divBdr>
    </w:div>
    <w:div w:id="1853376393">
      <w:bodyDiv w:val="1"/>
      <w:marLeft w:val="0"/>
      <w:marRight w:val="0"/>
      <w:marTop w:val="0"/>
      <w:marBottom w:val="0"/>
      <w:divBdr>
        <w:top w:val="none" w:sz="0" w:space="0" w:color="auto"/>
        <w:left w:val="none" w:sz="0" w:space="0" w:color="auto"/>
        <w:bottom w:val="none" w:sz="0" w:space="0" w:color="auto"/>
        <w:right w:val="none" w:sz="0" w:space="0" w:color="auto"/>
      </w:divBdr>
    </w:div>
    <w:div w:id="1859347888">
      <w:bodyDiv w:val="1"/>
      <w:marLeft w:val="0"/>
      <w:marRight w:val="0"/>
      <w:marTop w:val="0"/>
      <w:marBottom w:val="0"/>
      <w:divBdr>
        <w:top w:val="none" w:sz="0" w:space="0" w:color="auto"/>
        <w:left w:val="none" w:sz="0" w:space="0" w:color="auto"/>
        <w:bottom w:val="none" w:sz="0" w:space="0" w:color="auto"/>
        <w:right w:val="none" w:sz="0" w:space="0" w:color="auto"/>
      </w:divBdr>
    </w:div>
    <w:div w:id="1872454158">
      <w:bodyDiv w:val="1"/>
      <w:marLeft w:val="0"/>
      <w:marRight w:val="0"/>
      <w:marTop w:val="0"/>
      <w:marBottom w:val="0"/>
      <w:divBdr>
        <w:top w:val="none" w:sz="0" w:space="0" w:color="auto"/>
        <w:left w:val="none" w:sz="0" w:space="0" w:color="auto"/>
        <w:bottom w:val="none" w:sz="0" w:space="0" w:color="auto"/>
        <w:right w:val="none" w:sz="0" w:space="0" w:color="auto"/>
      </w:divBdr>
      <w:divsChild>
        <w:div w:id="1482114349">
          <w:marLeft w:val="0"/>
          <w:marRight w:val="0"/>
          <w:marTop w:val="0"/>
          <w:marBottom w:val="0"/>
          <w:divBdr>
            <w:top w:val="none" w:sz="0" w:space="0" w:color="auto"/>
            <w:left w:val="none" w:sz="0" w:space="0" w:color="auto"/>
            <w:bottom w:val="none" w:sz="0" w:space="0" w:color="auto"/>
            <w:right w:val="none" w:sz="0" w:space="0" w:color="auto"/>
          </w:divBdr>
          <w:divsChild>
            <w:div w:id="1723406223">
              <w:marLeft w:val="0"/>
              <w:marRight w:val="0"/>
              <w:marTop w:val="0"/>
              <w:marBottom w:val="0"/>
              <w:divBdr>
                <w:top w:val="none" w:sz="0" w:space="0" w:color="auto"/>
                <w:left w:val="none" w:sz="0" w:space="0" w:color="auto"/>
                <w:bottom w:val="none" w:sz="0" w:space="0" w:color="auto"/>
                <w:right w:val="none" w:sz="0" w:space="0" w:color="auto"/>
              </w:divBdr>
              <w:divsChild>
                <w:div w:id="994064627">
                  <w:marLeft w:val="0"/>
                  <w:marRight w:val="0"/>
                  <w:marTop w:val="0"/>
                  <w:marBottom w:val="0"/>
                  <w:divBdr>
                    <w:top w:val="none" w:sz="0" w:space="0" w:color="auto"/>
                    <w:left w:val="none" w:sz="0" w:space="0" w:color="auto"/>
                    <w:bottom w:val="none" w:sz="0" w:space="0" w:color="auto"/>
                    <w:right w:val="none" w:sz="0" w:space="0" w:color="auto"/>
                  </w:divBdr>
                  <w:divsChild>
                    <w:div w:id="18119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10026">
      <w:bodyDiv w:val="1"/>
      <w:marLeft w:val="0"/>
      <w:marRight w:val="0"/>
      <w:marTop w:val="0"/>
      <w:marBottom w:val="0"/>
      <w:divBdr>
        <w:top w:val="none" w:sz="0" w:space="0" w:color="auto"/>
        <w:left w:val="none" w:sz="0" w:space="0" w:color="auto"/>
        <w:bottom w:val="none" w:sz="0" w:space="0" w:color="auto"/>
        <w:right w:val="none" w:sz="0" w:space="0" w:color="auto"/>
      </w:divBdr>
    </w:div>
    <w:div w:id="1921911148">
      <w:bodyDiv w:val="1"/>
      <w:marLeft w:val="0"/>
      <w:marRight w:val="0"/>
      <w:marTop w:val="0"/>
      <w:marBottom w:val="0"/>
      <w:divBdr>
        <w:top w:val="none" w:sz="0" w:space="0" w:color="auto"/>
        <w:left w:val="none" w:sz="0" w:space="0" w:color="auto"/>
        <w:bottom w:val="none" w:sz="0" w:space="0" w:color="auto"/>
        <w:right w:val="none" w:sz="0" w:space="0" w:color="auto"/>
      </w:divBdr>
    </w:div>
    <w:div w:id="1922907001">
      <w:bodyDiv w:val="1"/>
      <w:marLeft w:val="0"/>
      <w:marRight w:val="0"/>
      <w:marTop w:val="0"/>
      <w:marBottom w:val="0"/>
      <w:divBdr>
        <w:top w:val="none" w:sz="0" w:space="0" w:color="auto"/>
        <w:left w:val="none" w:sz="0" w:space="0" w:color="auto"/>
        <w:bottom w:val="none" w:sz="0" w:space="0" w:color="auto"/>
        <w:right w:val="none" w:sz="0" w:space="0" w:color="auto"/>
      </w:divBdr>
    </w:div>
    <w:div w:id="1924223494">
      <w:bodyDiv w:val="1"/>
      <w:marLeft w:val="0"/>
      <w:marRight w:val="0"/>
      <w:marTop w:val="0"/>
      <w:marBottom w:val="0"/>
      <w:divBdr>
        <w:top w:val="none" w:sz="0" w:space="0" w:color="auto"/>
        <w:left w:val="none" w:sz="0" w:space="0" w:color="auto"/>
        <w:bottom w:val="none" w:sz="0" w:space="0" w:color="auto"/>
        <w:right w:val="none" w:sz="0" w:space="0" w:color="auto"/>
      </w:divBdr>
    </w:div>
    <w:div w:id="1938368008">
      <w:bodyDiv w:val="1"/>
      <w:marLeft w:val="0"/>
      <w:marRight w:val="0"/>
      <w:marTop w:val="0"/>
      <w:marBottom w:val="0"/>
      <w:divBdr>
        <w:top w:val="none" w:sz="0" w:space="0" w:color="auto"/>
        <w:left w:val="none" w:sz="0" w:space="0" w:color="auto"/>
        <w:bottom w:val="none" w:sz="0" w:space="0" w:color="auto"/>
        <w:right w:val="none" w:sz="0" w:space="0" w:color="auto"/>
      </w:divBdr>
    </w:div>
    <w:div w:id="1983850935">
      <w:bodyDiv w:val="1"/>
      <w:marLeft w:val="0"/>
      <w:marRight w:val="0"/>
      <w:marTop w:val="0"/>
      <w:marBottom w:val="0"/>
      <w:divBdr>
        <w:top w:val="none" w:sz="0" w:space="0" w:color="auto"/>
        <w:left w:val="none" w:sz="0" w:space="0" w:color="auto"/>
        <w:bottom w:val="none" w:sz="0" w:space="0" w:color="auto"/>
        <w:right w:val="none" w:sz="0" w:space="0" w:color="auto"/>
      </w:divBdr>
      <w:divsChild>
        <w:div w:id="1926306294">
          <w:marLeft w:val="0"/>
          <w:marRight w:val="0"/>
          <w:marTop w:val="0"/>
          <w:marBottom w:val="0"/>
          <w:divBdr>
            <w:top w:val="none" w:sz="0" w:space="0" w:color="auto"/>
            <w:left w:val="none" w:sz="0" w:space="0" w:color="auto"/>
            <w:bottom w:val="none" w:sz="0" w:space="0" w:color="auto"/>
            <w:right w:val="none" w:sz="0" w:space="0" w:color="auto"/>
          </w:divBdr>
          <w:divsChild>
            <w:div w:id="1608195097">
              <w:marLeft w:val="0"/>
              <w:marRight w:val="0"/>
              <w:marTop w:val="0"/>
              <w:marBottom w:val="0"/>
              <w:divBdr>
                <w:top w:val="none" w:sz="0" w:space="0" w:color="auto"/>
                <w:left w:val="none" w:sz="0" w:space="0" w:color="auto"/>
                <w:bottom w:val="none" w:sz="0" w:space="0" w:color="auto"/>
                <w:right w:val="none" w:sz="0" w:space="0" w:color="auto"/>
              </w:divBdr>
              <w:divsChild>
                <w:div w:id="12634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88360">
      <w:bodyDiv w:val="1"/>
      <w:marLeft w:val="0"/>
      <w:marRight w:val="0"/>
      <w:marTop w:val="0"/>
      <w:marBottom w:val="0"/>
      <w:divBdr>
        <w:top w:val="none" w:sz="0" w:space="0" w:color="auto"/>
        <w:left w:val="none" w:sz="0" w:space="0" w:color="auto"/>
        <w:bottom w:val="none" w:sz="0" w:space="0" w:color="auto"/>
        <w:right w:val="none" w:sz="0" w:space="0" w:color="auto"/>
      </w:divBdr>
      <w:divsChild>
        <w:div w:id="395250438">
          <w:marLeft w:val="0"/>
          <w:marRight w:val="0"/>
          <w:marTop w:val="0"/>
          <w:marBottom w:val="0"/>
          <w:divBdr>
            <w:top w:val="none" w:sz="0" w:space="0" w:color="auto"/>
            <w:left w:val="none" w:sz="0" w:space="0" w:color="auto"/>
            <w:bottom w:val="none" w:sz="0" w:space="0" w:color="auto"/>
            <w:right w:val="none" w:sz="0" w:space="0" w:color="auto"/>
          </w:divBdr>
          <w:divsChild>
            <w:div w:id="1945260565">
              <w:marLeft w:val="0"/>
              <w:marRight w:val="0"/>
              <w:marTop w:val="0"/>
              <w:marBottom w:val="0"/>
              <w:divBdr>
                <w:top w:val="none" w:sz="0" w:space="0" w:color="auto"/>
                <w:left w:val="none" w:sz="0" w:space="0" w:color="auto"/>
                <w:bottom w:val="none" w:sz="0" w:space="0" w:color="auto"/>
                <w:right w:val="none" w:sz="0" w:space="0" w:color="auto"/>
              </w:divBdr>
              <w:divsChild>
                <w:div w:id="1793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40146">
      <w:bodyDiv w:val="1"/>
      <w:marLeft w:val="0"/>
      <w:marRight w:val="0"/>
      <w:marTop w:val="0"/>
      <w:marBottom w:val="0"/>
      <w:divBdr>
        <w:top w:val="none" w:sz="0" w:space="0" w:color="auto"/>
        <w:left w:val="none" w:sz="0" w:space="0" w:color="auto"/>
        <w:bottom w:val="none" w:sz="0" w:space="0" w:color="auto"/>
        <w:right w:val="none" w:sz="0" w:space="0" w:color="auto"/>
      </w:divBdr>
    </w:div>
    <w:div w:id="2029788317">
      <w:bodyDiv w:val="1"/>
      <w:marLeft w:val="0"/>
      <w:marRight w:val="0"/>
      <w:marTop w:val="0"/>
      <w:marBottom w:val="0"/>
      <w:divBdr>
        <w:top w:val="none" w:sz="0" w:space="0" w:color="auto"/>
        <w:left w:val="none" w:sz="0" w:space="0" w:color="auto"/>
        <w:bottom w:val="none" w:sz="0" w:space="0" w:color="auto"/>
        <w:right w:val="none" w:sz="0" w:space="0" w:color="auto"/>
      </w:divBdr>
    </w:div>
    <w:div w:id="2048144106">
      <w:bodyDiv w:val="1"/>
      <w:marLeft w:val="0"/>
      <w:marRight w:val="0"/>
      <w:marTop w:val="0"/>
      <w:marBottom w:val="0"/>
      <w:divBdr>
        <w:top w:val="none" w:sz="0" w:space="0" w:color="auto"/>
        <w:left w:val="none" w:sz="0" w:space="0" w:color="auto"/>
        <w:bottom w:val="none" w:sz="0" w:space="0" w:color="auto"/>
        <w:right w:val="none" w:sz="0" w:space="0" w:color="auto"/>
      </w:divBdr>
    </w:div>
    <w:div w:id="2069723467">
      <w:bodyDiv w:val="1"/>
      <w:marLeft w:val="0"/>
      <w:marRight w:val="0"/>
      <w:marTop w:val="0"/>
      <w:marBottom w:val="0"/>
      <w:divBdr>
        <w:top w:val="none" w:sz="0" w:space="0" w:color="auto"/>
        <w:left w:val="none" w:sz="0" w:space="0" w:color="auto"/>
        <w:bottom w:val="none" w:sz="0" w:space="0" w:color="auto"/>
        <w:right w:val="none" w:sz="0" w:space="0" w:color="auto"/>
      </w:divBdr>
      <w:divsChild>
        <w:div w:id="2033847026">
          <w:marLeft w:val="0"/>
          <w:marRight w:val="0"/>
          <w:marTop w:val="0"/>
          <w:marBottom w:val="0"/>
          <w:divBdr>
            <w:top w:val="none" w:sz="0" w:space="0" w:color="auto"/>
            <w:left w:val="none" w:sz="0" w:space="0" w:color="auto"/>
            <w:bottom w:val="none" w:sz="0" w:space="0" w:color="auto"/>
            <w:right w:val="none" w:sz="0" w:space="0" w:color="auto"/>
          </w:divBdr>
          <w:divsChild>
            <w:div w:id="1100832544">
              <w:marLeft w:val="0"/>
              <w:marRight w:val="0"/>
              <w:marTop w:val="0"/>
              <w:marBottom w:val="0"/>
              <w:divBdr>
                <w:top w:val="none" w:sz="0" w:space="0" w:color="auto"/>
                <w:left w:val="none" w:sz="0" w:space="0" w:color="auto"/>
                <w:bottom w:val="none" w:sz="0" w:space="0" w:color="auto"/>
                <w:right w:val="none" w:sz="0" w:space="0" w:color="auto"/>
              </w:divBdr>
              <w:divsChild>
                <w:div w:id="2250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4081">
      <w:bodyDiv w:val="1"/>
      <w:marLeft w:val="0"/>
      <w:marRight w:val="0"/>
      <w:marTop w:val="0"/>
      <w:marBottom w:val="0"/>
      <w:divBdr>
        <w:top w:val="none" w:sz="0" w:space="0" w:color="auto"/>
        <w:left w:val="none" w:sz="0" w:space="0" w:color="auto"/>
        <w:bottom w:val="none" w:sz="0" w:space="0" w:color="auto"/>
        <w:right w:val="none" w:sz="0" w:space="0" w:color="auto"/>
      </w:divBdr>
      <w:divsChild>
        <w:div w:id="1859932092">
          <w:marLeft w:val="0"/>
          <w:marRight w:val="0"/>
          <w:marTop w:val="0"/>
          <w:marBottom w:val="0"/>
          <w:divBdr>
            <w:top w:val="none" w:sz="0" w:space="0" w:color="auto"/>
            <w:left w:val="none" w:sz="0" w:space="0" w:color="auto"/>
            <w:bottom w:val="none" w:sz="0" w:space="0" w:color="auto"/>
            <w:right w:val="none" w:sz="0" w:space="0" w:color="auto"/>
          </w:divBdr>
          <w:divsChild>
            <w:div w:id="1485314970">
              <w:marLeft w:val="0"/>
              <w:marRight w:val="0"/>
              <w:marTop w:val="0"/>
              <w:marBottom w:val="0"/>
              <w:divBdr>
                <w:top w:val="none" w:sz="0" w:space="0" w:color="auto"/>
                <w:left w:val="none" w:sz="0" w:space="0" w:color="auto"/>
                <w:bottom w:val="none" w:sz="0" w:space="0" w:color="auto"/>
                <w:right w:val="none" w:sz="0" w:space="0" w:color="auto"/>
              </w:divBdr>
              <w:divsChild>
                <w:div w:id="16222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7553">
      <w:bodyDiv w:val="1"/>
      <w:marLeft w:val="0"/>
      <w:marRight w:val="0"/>
      <w:marTop w:val="0"/>
      <w:marBottom w:val="0"/>
      <w:divBdr>
        <w:top w:val="none" w:sz="0" w:space="0" w:color="auto"/>
        <w:left w:val="none" w:sz="0" w:space="0" w:color="auto"/>
        <w:bottom w:val="none" w:sz="0" w:space="0" w:color="auto"/>
        <w:right w:val="none" w:sz="0" w:space="0" w:color="auto"/>
      </w:divBdr>
      <w:divsChild>
        <w:div w:id="512230143">
          <w:marLeft w:val="0"/>
          <w:marRight w:val="0"/>
          <w:marTop w:val="0"/>
          <w:marBottom w:val="0"/>
          <w:divBdr>
            <w:top w:val="none" w:sz="0" w:space="0" w:color="auto"/>
            <w:left w:val="none" w:sz="0" w:space="0" w:color="auto"/>
            <w:bottom w:val="none" w:sz="0" w:space="0" w:color="auto"/>
            <w:right w:val="none" w:sz="0" w:space="0" w:color="auto"/>
          </w:divBdr>
          <w:divsChild>
            <w:div w:id="577911166">
              <w:marLeft w:val="0"/>
              <w:marRight w:val="0"/>
              <w:marTop w:val="0"/>
              <w:marBottom w:val="0"/>
              <w:divBdr>
                <w:top w:val="none" w:sz="0" w:space="0" w:color="auto"/>
                <w:left w:val="none" w:sz="0" w:space="0" w:color="auto"/>
                <w:bottom w:val="none" w:sz="0" w:space="0" w:color="auto"/>
                <w:right w:val="none" w:sz="0" w:space="0" w:color="auto"/>
              </w:divBdr>
              <w:divsChild>
                <w:div w:id="1911235397">
                  <w:marLeft w:val="0"/>
                  <w:marRight w:val="0"/>
                  <w:marTop w:val="0"/>
                  <w:marBottom w:val="0"/>
                  <w:divBdr>
                    <w:top w:val="none" w:sz="0" w:space="0" w:color="auto"/>
                    <w:left w:val="none" w:sz="0" w:space="0" w:color="auto"/>
                    <w:bottom w:val="none" w:sz="0" w:space="0" w:color="auto"/>
                    <w:right w:val="none" w:sz="0" w:space="0" w:color="auto"/>
                  </w:divBdr>
                  <w:divsChild>
                    <w:div w:id="18862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2483">
      <w:bodyDiv w:val="1"/>
      <w:marLeft w:val="0"/>
      <w:marRight w:val="0"/>
      <w:marTop w:val="0"/>
      <w:marBottom w:val="0"/>
      <w:divBdr>
        <w:top w:val="none" w:sz="0" w:space="0" w:color="auto"/>
        <w:left w:val="none" w:sz="0" w:space="0" w:color="auto"/>
        <w:bottom w:val="none" w:sz="0" w:space="0" w:color="auto"/>
        <w:right w:val="none" w:sz="0" w:space="0" w:color="auto"/>
      </w:divBdr>
    </w:div>
    <w:div w:id="2127963910">
      <w:bodyDiv w:val="1"/>
      <w:marLeft w:val="0"/>
      <w:marRight w:val="0"/>
      <w:marTop w:val="0"/>
      <w:marBottom w:val="0"/>
      <w:divBdr>
        <w:top w:val="none" w:sz="0" w:space="0" w:color="auto"/>
        <w:left w:val="none" w:sz="0" w:space="0" w:color="auto"/>
        <w:bottom w:val="none" w:sz="0" w:space="0" w:color="auto"/>
        <w:right w:val="none" w:sz="0" w:space="0" w:color="auto"/>
      </w:divBdr>
      <w:divsChild>
        <w:div w:id="652418483">
          <w:marLeft w:val="0"/>
          <w:marRight w:val="0"/>
          <w:marTop w:val="0"/>
          <w:marBottom w:val="0"/>
          <w:divBdr>
            <w:top w:val="none" w:sz="0" w:space="0" w:color="auto"/>
            <w:left w:val="none" w:sz="0" w:space="0" w:color="auto"/>
            <w:bottom w:val="none" w:sz="0" w:space="0" w:color="auto"/>
            <w:right w:val="none" w:sz="0" w:space="0" w:color="auto"/>
          </w:divBdr>
          <w:divsChild>
            <w:div w:id="1394507552">
              <w:marLeft w:val="0"/>
              <w:marRight w:val="0"/>
              <w:marTop w:val="0"/>
              <w:marBottom w:val="0"/>
              <w:divBdr>
                <w:top w:val="none" w:sz="0" w:space="0" w:color="auto"/>
                <w:left w:val="none" w:sz="0" w:space="0" w:color="auto"/>
                <w:bottom w:val="none" w:sz="0" w:space="0" w:color="auto"/>
                <w:right w:val="none" w:sz="0" w:space="0" w:color="auto"/>
              </w:divBdr>
              <w:divsChild>
                <w:div w:id="16888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science" TargetMode="External"/><Relationship Id="rId18" Type="http://schemas.openxmlformats.org/officeDocument/2006/relationships/hyperlink" Target="https://www.britannica.com/science/DNA-fingerprinting" TargetMode="External"/><Relationship Id="rId26" Type="http://schemas.openxmlformats.org/officeDocument/2006/relationships/hyperlink" Target="https://mybook.ru/series/perri-mejson/" TargetMode="External"/><Relationship Id="rId39" Type="http://schemas.openxmlformats.org/officeDocument/2006/relationships/hyperlink" Target="https://mybook.ru/series/perri-mejson/" TargetMode="External"/><Relationship Id="rId21" Type="http://schemas.openxmlformats.org/officeDocument/2006/relationships/hyperlink" Target="https://en.wikipedia.org/wiki/Sheriff" TargetMode="External"/><Relationship Id="rId34" Type="http://schemas.openxmlformats.org/officeDocument/2006/relationships/hyperlink" Target="https://mybook.ru/series/perri-mejson/" TargetMode="External"/><Relationship Id="rId42" Type="http://schemas.openxmlformats.org/officeDocument/2006/relationships/hyperlink" Target="https://mybook.ru/series/perri-mejso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ritannica.com/science/ballistics" TargetMode="External"/><Relationship Id="rId29" Type="http://schemas.openxmlformats.org/officeDocument/2006/relationships/hyperlink" Target="https://mybook.ru/series/perri-mejs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disciplines" TargetMode="External"/><Relationship Id="rId24" Type="http://schemas.openxmlformats.org/officeDocument/2006/relationships/hyperlink" Target="https://definitions.uslegal.com" TargetMode="External"/><Relationship Id="rId32" Type="http://schemas.openxmlformats.org/officeDocument/2006/relationships/hyperlink" Target="https://mybook.ru/series/perri-mejson/" TargetMode="External"/><Relationship Id="rId37" Type="http://schemas.openxmlformats.org/officeDocument/2006/relationships/hyperlink" Target="https://mybook.ru/series/perri-mejson/" TargetMode="External"/><Relationship Id="rId40" Type="http://schemas.openxmlformats.org/officeDocument/2006/relationships/hyperlink" Target="https://mybook.ru/series/perri-mejso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ritannica.com/science/forensic-anthropology" TargetMode="External"/><Relationship Id="rId23" Type="http://schemas.openxmlformats.org/officeDocument/2006/relationships/hyperlink" Target="http://cyberleninka.ru/article/n/otrazhenie-epohi-v-proizvedeniyah-detektivnoy-literatury" TargetMode="External"/><Relationship Id="rId28" Type="http://schemas.openxmlformats.org/officeDocument/2006/relationships/hyperlink" Target="https://mybook.ru/series/perri-mejson/" TargetMode="External"/><Relationship Id="rId36" Type="http://schemas.openxmlformats.org/officeDocument/2006/relationships/hyperlink" Target="https://mybook.ru/series/perri-mejson/" TargetMode="External"/><Relationship Id="rId10" Type="http://schemas.openxmlformats.org/officeDocument/2006/relationships/hyperlink" Target="https://www.britannica.com/topic/crime-law" TargetMode="External"/><Relationship Id="rId19" Type="http://schemas.openxmlformats.org/officeDocument/2006/relationships/hyperlink" Target="https://en.wikipedia.org/wiki/Jurisdiction" TargetMode="External"/><Relationship Id="rId31" Type="http://schemas.openxmlformats.org/officeDocument/2006/relationships/hyperlink" Target="https://mybook.ru/series/perri-mejso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itannica.com/topic/evidence-law" TargetMode="External"/><Relationship Id="rId14" Type="http://schemas.openxmlformats.org/officeDocument/2006/relationships/hyperlink" Target="https://www.merriam-webster.com/dictionary/forensic" TargetMode="External"/><Relationship Id="rId22" Type="http://schemas.openxmlformats.org/officeDocument/2006/relationships/hyperlink" Target="https://en.wikipedia.org/wiki/Writ" TargetMode="External"/><Relationship Id="rId27" Type="http://schemas.openxmlformats.org/officeDocument/2006/relationships/hyperlink" Target="https://mybook.ru/series/perri-mejson/" TargetMode="External"/><Relationship Id="rId30" Type="http://schemas.openxmlformats.org/officeDocument/2006/relationships/hyperlink" Target="https://mybook.ru/series/perri-mejson/" TargetMode="External"/><Relationship Id="rId35" Type="http://schemas.openxmlformats.org/officeDocument/2006/relationships/hyperlink" Target="https://mybook.ru/series/perri-mejson/" TargetMode="External"/><Relationship Id="rId43" Type="http://schemas.openxmlformats.org/officeDocument/2006/relationships/hyperlink" Target="https://mybook.ru/series/perri-mejson/" TargetMode="External"/><Relationship Id="rId8" Type="http://schemas.openxmlformats.org/officeDocument/2006/relationships/hyperlink" Target="https://en.wikipedia.org/wiki/Police_department" TargetMode="External"/><Relationship Id="rId3" Type="http://schemas.openxmlformats.org/officeDocument/2006/relationships/styles" Target="styles.xml"/><Relationship Id="rId12" Type="http://schemas.openxmlformats.org/officeDocument/2006/relationships/hyperlink" Target="https://www.britannica.com/topic/forensic-analysis" TargetMode="External"/><Relationship Id="rId17" Type="http://schemas.openxmlformats.org/officeDocument/2006/relationships/hyperlink" Target="https://www.britannica.com/science/drug-chemical-agent" TargetMode="External"/><Relationship Id="rId25" Type="http://schemas.openxmlformats.org/officeDocument/2006/relationships/hyperlink" Target="https://mybook.ru/series/perri-mejson/" TargetMode="External"/><Relationship Id="rId33" Type="http://schemas.openxmlformats.org/officeDocument/2006/relationships/hyperlink" Target="https://mybook.ru/series/perri-mejson/" TargetMode="External"/><Relationship Id="rId38" Type="http://schemas.openxmlformats.org/officeDocument/2006/relationships/hyperlink" Target="https://mybook.ru/series/perri-mejson/" TargetMode="External"/><Relationship Id="rId46" Type="http://schemas.openxmlformats.org/officeDocument/2006/relationships/fontTable" Target="fontTable.xml"/><Relationship Id="rId20" Type="http://schemas.openxmlformats.org/officeDocument/2006/relationships/hyperlink" Target="https://en.wikipedia.org/wiki/Bailiff" TargetMode="External"/><Relationship Id="rId41" Type="http://schemas.openxmlformats.org/officeDocument/2006/relationships/hyperlink" Target="https://mybook.ru/series/perri-mejs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CCD85-0450-0E44-82BE-3FD475AC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76</Pages>
  <Words>20740</Words>
  <Characters>118219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Вершинина</dc:creator>
  <cp:lastModifiedBy>Пользователь Microsoft Office</cp:lastModifiedBy>
  <cp:revision>7</cp:revision>
  <cp:lastPrinted>1899-12-31T21:29:43Z</cp:lastPrinted>
  <dcterms:created xsi:type="dcterms:W3CDTF">2018-05-20T17:13:00Z</dcterms:created>
  <dcterms:modified xsi:type="dcterms:W3CDTF">2018-05-22T11:02:00Z</dcterms:modified>
</cp:coreProperties>
</file>