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31F" w:rsidRPr="00F2727F" w:rsidRDefault="00CA131F" w:rsidP="00CA131F">
      <w:pPr>
        <w:shd w:val="clear" w:color="auto" w:fill="FFFFFF"/>
        <w:spacing w:line="360" w:lineRule="auto"/>
        <w:jc w:val="center"/>
        <w:rPr>
          <w:color w:val="000000" w:themeColor="text1"/>
          <w:sz w:val="28"/>
          <w:szCs w:val="28"/>
        </w:rPr>
      </w:pPr>
      <w:bookmarkStart w:id="0" w:name="_Toc513577757"/>
      <w:bookmarkStart w:id="1" w:name="_Toc513577837"/>
      <w:bookmarkStart w:id="2" w:name="_Toc513579498"/>
      <w:bookmarkStart w:id="3" w:name="_Toc514589937"/>
      <w:bookmarkStart w:id="4" w:name="_Toc514594123"/>
      <w:bookmarkStart w:id="5" w:name="_Toc514594842"/>
      <w:bookmarkStart w:id="6" w:name="_Toc514595308"/>
      <w:r w:rsidRPr="00F2727F">
        <w:rPr>
          <w:color w:val="000000" w:themeColor="text1"/>
          <w:sz w:val="28"/>
          <w:szCs w:val="28"/>
        </w:rPr>
        <w:t xml:space="preserve">ПРАВИТЕЛЬСТВО РОССИЙСКОЙ ФЕДЕРАЦИИ </w:t>
      </w:r>
    </w:p>
    <w:p w:rsidR="00CA131F" w:rsidRPr="00F2727F" w:rsidRDefault="00CA131F" w:rsidP="00CA131F">
      <w:pPr>
        <w:shd w:val="clear" w:color="auto" w:fill="FFFFFF"/>
        <w:spacing w:line="360" w:lineRule="auto"/>
        <w:jc w:val="center"/>
        <w:rPr>
          <w:color w:val="000000" w:themeColor="text1"/>
          <w:sz w:val="28"/>
          <w:szCs w:val="28"/>
        </w:rPr>
      </w:pPr>
      <w:r w:rsidRPr="00F2727F">
        <w:rPr>
          <w:color w:val="000000" w:themeColor="text1"/>
          <w:sz w:val="28"/>
          <w:szCs w:val="28"/>
        </w:rPr>
        <w:t>ФЕДЕРАЛЬНОЕ ГОСУДАРСТВЕННОЕ БЮДЖЕТНОЕ ОБРАЗОВАТЕЛЬНОЕ УЧРЕЖДЕНИЕ ВЫСШЕГО ОБРАЗОВАНИЯ</w:t>
      </w:r>
    </w:p>
    <w:p w:rsidR="00CA131F" w:rsidRPr="00F2727F" w:rsidRDefault="00CA131F" w:rsidP="00CA131F">
      <w:pPr>
        <w:shd w:val="clear" w:color="auto" w:fill="FFFFFF"/>
        <w:spacing w:line="360" w:lineRule="auto"/>
        <w:jc w:val="center"/>
        <w:rPr>
          <w:b/>
          <w:bCs/>
          <w:color w:val="000000" w:themeColor="text1"/>
          <w:spacing w:val="-15"/>
          <w:sz w:val="28"/>
          <w:szCs w:val="28"/>
        </w:rPr>
      </w:pPr>
      <w:r w:rsidRPr="00F2727F">
        <w:rPr>
          <w:color w:val="000000" w:themeColor="text1"/>
          <w:sz w:val="28"/>
          <w:szCs w:val="28"/>
        </w:rPr>
        <w:t xml:space="preserve"> «САНКТ-ПЕТЕРБУРГСКИЙ ГОСУДАРСТВЕННЫЙ УНИВЕРСИТЕТ»</w:t>
      </w:r>
    </w:p>
    <w:p w:rsidR="00CA131F" w:rsidRPr="00F2727F" w:rsidRDefault="00CA131F" w:rsidP="00CA131F">
      <w:pPr>
        <w:autoSpaceDE w:val="0"/>
        <w:spacing w:before="113" w:after="113" w:line="360" w:lineRule="auto"/>
        <w:ind w:left="198" w:right="57"/>
        <w:jc w:val="center"/>
        <w:rPr>
          <w:rFonts w:eastAsia="ArialMT"/>
          <w:color w:val="000000" w:themeColor="text1"/>
          <w:sz w:val="28"/>
          <w:szCs w:val="28"/>
        </w:rPr>
      </w:pPr>
    </w:p>
    <w:p w:rsidR="00CA131F" w:rsidRPr="00F2727F" w:rsidRDefault="00CA131F" w:rsidP="00CA131F">
      <w:pPr>
        <w:autoSpaceDE w:val="0"/>
        <w:spacing w:before="113" w:after="113" w:line="360" w:lineRule="auto"/>
        <w:ind w:left="198" w:right="57"/>
        <w:jc w:val="center"/>
        <w:rPr>
          <w:rFonts w:eastAsia="ArialMT"/>
          <w:color w:val="000000" w:themeColor="text1"/>
          <w:sz w:val="28"/>
          <w:szCs w:val="28"/>
        </w:rPr>
      </w:pPr>
    </w:p>
    <w:p w:rsidR="00CA131F" w:rsidRPr="00F2727F" w:rsidRDefault="00CA131F" w:rsidP="00CA131F">
      <w:pPr>
        <w:shd w:val="clear" w:color="auto" w:fill="FFFFFF"/>
        <w:spacing w:line="360" w:lineRule="auto"/>
        <w:jc w:val="center"/>
        <w:rPr>
          <w:color w:val="000000" w:themeColor="text1"/>
          <w:sz w:val="28"/>
          <w:szCs w:val="28"/>
        </w:rPr>
      </w:pPr>
      <w:r w:rsidRPr="00F2727F">
        <w:rPr>
          <w:bCs/>
          <w:color w:val="000000" w:themeColor="text1"/>
          <w:spacing w:val="-15"/>
          <w:sz w:val="28"/>
          <w:szCs w:val="28"/>
        </w:rPr>
        <w:t>ВЫПУСКНАЯ КВАЛИФИКАЦИОННАЯ РАБОТА</w:t>
      </w:r>
    </w:p>
    <w:p w:rsidR="00CA131F" w:rsidRPr="00F2727F" w:rsidRDefault="00CA131F" w:rsidP="00CA131F">
      <w:pPr>
        <w:shd w:val="clear" w:color="auto" w:fill="FFFFFF"/>
        <w:spacing w:line="360" w:lineRule="auto"/>
        <w:jc w:val="center"/>
        <w:rPr>
          <w:color w:val="000000" w:themeColor="text1"/>
          <w:sz w:val="28"/>
          <w:szCs w:val="28"/>
        </w:rPr>
      </w:pPr>
      <w:r w:rsidRPr="00F2727F">
        <w:rPr>
          <w:bCs/>
          <w:color w:val="000000" w:themeColor="text1"/>
          <w:spacing w:val="-15"/>
          <w:sz w:val="28"/>
          <w:szCs w:val="28"/>
        </w:rPr>
        <w:t>на тему:</w:t>
      </w:r>
    </w:p>
    <w:p w:rsidR="00CA131F" w:rsidRPr="00F2727F" w:rsidRDefault="00CA131F" w:rsidP="00CA131F">
      <w:pPr>
        <w:autoSpaceDE w:val="0"/>
        <w:spacing w:before="113" w:after="113" w:line="360" w:lineRule="auto"/>
        <w:ind w:left="198" w:right="57"/>
        <w:jc w:val="center"/>
        <w:rPr>
          <w:rFonts w:eastAsia="ArialMT"/>
          <w:b/>
          <w:color w:val="000000" w:themeColor="text1"/>
          <w:sz w:val="28"/>
          <w:szCs w:val="28"/>
        </w:rPr>
      </w:pPr>
      <w:r w:rsidRPr="00F2727F">
        <w:rPr>
          <w:rFonts w:eastAsia="ArialMT"/>
          <w:b/>
          <w:color w:val="000000" w:themeColor="text1"/>
          <w:sz w:val="28"/>
          <w:szCs w:val="28"/>
        </w:rPr>
        <w:t xml:space="preserve">Реалии правовой культуры как проблема перевода (на материале американских романов в жанре </w:t>
      </w:r>
      <w:r w:rsidR="00432D3E">
        <w:rPr>
          <w:rFonts w:eastAsia="ArialMT"/>
          <w:b/>
          <w:color w:val="000000" w:themeColor="text1"/>
          <w:sz w:val="28"/>
          <w:szCs w:val="28"/>
        </w:rPr>
        <w:t>«судебная драма»</w:t>
      </w:r>
      <w:r w:rsidRPr="00F2727F">
        <w:rPr>
          <w:rFonts w:eastAsia="ArialMT"/>
          <w:b/>
          <w:color w:val="000000" w:themeColor="text1"/>
          <w:sz w:val="28"/>
          <w:szCs w:val="28"/>
        </w:rPr>
        <w:t xml:space="preserve">) </w:t>
      </w:r>
    </w:p>
    <w:p w:rsidR="00CA131F" w:rsidRPr="00F2727F" w:rsidRDefault="00CA131F" w:rsidP="00CA131F">
      <w:pPr>
        <w:pStyle w:val="af3"/>
        <w:spacing w:after="0" w:line="360" w:lineRule="auto"/>
        <w:ind w:right="-6"/>
        <w:jc w:val="center"/>
        <w:rPr>
          <w:color w:val="000000" w:themeColor="text1"/>
          <w:sz w:val="28"/>
          <w:szCs w:val="28"/>
        </w:rPr>
      </w:pPr>
      <w:r w:rsidRPr="00F2727F">
        <w:rPr>
          <w:color w:val="000000" w:themeColor="text1"/>
          <w:sz w:val="28"/>
          <w:szCs w:val="28"/>
        </w:rPr>
        <w:t>основная образовательная программа магистратуры по направлению подготовки 45.04.02 «Лингвистика»</w:t>
      </w:r>
    </w:p>
    <w:p w:rsidR="00CA131F" w:rsidRPr="00F2727F" w:rsidRDefault="00CA131F" w:rsidP="00CA131F">
      <w:pPr>
        <w:autoSpaceDE w:val="0"/>
        <w:spacing w:before="113" w:after="113" w:line="360" w:lineRule="auto"/>
        <w:ind w:left="198" w:right="57"/>
        <w:jc w:val="center"/>
        <w:rPr>
          <w:rFonts w:eastAsia="ArialMT"/>
          <w:color w:val="000000" w:themeColor="text1"/>
          <w:sz w:val="28"/>
          <w:szCs w:val="28"/>
        </w:rPr>
      </w:pPr>
    </w:p>
    <w:p w:rsidR="00CA131F" w:rsidRPr="00F2727F" w:rsidRDefault="00CA131F" w:rsidP="00CA131F">
      <w:pPr>
        <w:shd w:val="clear" w:color="auto" w:fill="FFFFFF"/>
        <w:spacing w:line="360" w:lineRule="auto"/>
        <w:jc w:val="right"/>
        <w:rPr>
          <w:color w:val="000000" w:themeColor="text1"/>
          <w:spacing w:val="-10"/>
          <w:sz w:val="28"/>
          <w:szCs w:val="28"/>
        </w:rPr>
      </w:pPr>
      <w:r w:rsidRPr="00F2727F">
        <w:rPr>
          <w:color w:val="000000" w:themeColor="text1"/>
          <w:spacing w:val="-10"/>
          <w:sz w:val="28"/>
          <w:szCs w:val="28"/>
        </w:rPr>
        <w:t xml:space="preserve">Исполнитель: </w:t>
      </w:r>
    </w:p>
    <w:p w:rsidR="00CA131F" w:rsidRPr="00F2727F" w:rsidRDefault="00CA131F" w:rsidP="00CA131F">
      <w:pPr>
        <w:shd w:val="clear" w:color="auto" w:fill="FFFFFF"/>
        <w:spacing w:line="360" w:lineRule="auto"/>
        <w:jc w:val="right"/>
        <w:rPr>
          <w:color w:val="000000" w:themeColor="text1"/>
          <w:spacing w:val="-10"/>
          <w:sz w:val="28"/>
          <w:szCs w:val="28"/>
        </w:rPr>
      </w:pPr>
      <w:r w:rsidRPr="00F2727F">
        <w:rPr>
          <w:color w:val="000000" w:themeColor="text1"/>
          <w:spacing w:val="-10"/>
          <w:sz w:val="28"/>
          <w:szCs w:val="28"/>
        </w:rPr>
        <w:t>Обучающийся 2 курса</w:t>
      </w:r>
    </w:p>
    <w:p w:rsidR="00CA131F" w:rsidRPr="00F2727F" w:rsidRDefault="00CA131F" w:rsidP="00CA131F">
      <w:pPr>
        <w:shd w:val="clear" w:color="auto" w:fill="FFFFFF"/>
        <w:spacing w:line="360" w:lineRule="auto"/>
        <w:jc w:val="right"/>
        <w:rPr>
          <w:color w:val="000000" w:themeColor="text1"/>
          <w:spacing w:val="-10"/>
          <w:sz w:val="28"/>
          <w:szCs w:val="28"/>
        </w:rPr>
      </w:pPr>
      <w:r w:rsidRPr="00F2727F">
        <w:rPr>
          <w:color w:val="000000" w:themeColor="text1"/>
          <w:spacing w:val="-10"/>
          <w:sz w:val="28"/>
          <w:szCs w:val="28"/>
        </w:rPr>
        <w:t>Образовательной программы</w:t>
      </w:r>
    </w:p>
    <w:p w:rsidR="00CA131F" w:rsidRPr="00F2727F" w:rsidRDefault="00CA131F" w:rsidP="00CA131F">
      <w:pPr>
        <w:shd w:val="clear" w:color="auto" w:fill="FFFFFF"/>
        <w:spacing w:line="360" w:lineRule="auto"/>
        <w:jc w:val="right"/>
        <w:rPr>
          <w:color w:val="000000" w:themeColor="text1"/>
          <w:spacing w:val="-10"/>
          <w:sz w:val="28"/>
          <w:szCs w:val="28"/>
        </w:rPr>
      </w:pPr>
      <w:r w:rsidRPr="00F2727F">
        <w:rPr>
          <w:color w:val="000000" w:themeColor="text1"/>
          <w:spacing w:val="-10"/>
          <w:sz w:val="28"/>
          <w:szCs w:val="28"/>
        </w:rPr>
        <w:t xml:space="preserve"> </w:t>
      </w:r>
      <w:r w:rsidRPr="00F2727F">
        <w:rPr>
          <w:color w:val="000000" w:themeColor="text1"/>
          <w:spacing w:val="-10"/>
          <w:sz w:val="28"/>
          <w:szCs w:val="28"/>
        </w:rPr>
        <w:tab/>
      </w:r>
      <w:r w:rsidRPr="00F2727F">
        <w:rPr>
          <w:color w:val="000000" w:themeColor="text1"/>
          <w:spacing w:val="-10"/>
          <w:sz w:val="28"/>
          <w:szCs w:val="28"/>
        </w:rPr>
        <w:tab/>
      </w:r>
      <w:r w:rsidRPr="00F2727F">
        <w:rPr>
          <w:color w:val="000000" w:themeColor="text1"/>
          <w:spacing w:val="-10"/>
          <w:sz w:val="28"/>
          <w:szCs w:val="28"/>
        </w:rPr>
        <w:tab/>
      </w:r>
      <w:r w:rsidRPr="00F2727F">
        <w:rPr>
          <w:color w:val="000000" w:themeColor="text1"/>
          <w:spacing w:val="-10"/>
          <w:sz w:val="28"/>
          <w:szCs w:val="28"/>
        </w:rPr>
        <w:tab/>
      </w:r>
      <w:r w:rsidRPr="00F2727F">
        <w:rPr>
          <w:color w:val="000000" w:themeColor="text1"/>
          <w:spacing w:val="-10"/>
          <w:sz w:val="28"/>
          <w:szCs w:val="28"/>
        </w:rPr>
        <w:tab/>
        <w:t>«Юридический перевод»</w:t>
      </w:r>
    </w:p>
    <w:p w:rsidR="00CA131F" w:rsidRPr="00F2727F" w:rsidRDefault="00CA131F" w:rsidP="00CA131F">
      <w:pPr>
        <w:shd w:val="clear" w:color="auto" w:fill="FFFFFF"/>
        <w:spacing w:line="360" w:lineRule="auto"/>
        <w:jc w:val="right"/>
        <w:rPr>
          <w:color w:val="000000" w:themeColor="text1"/>
          <w:spacing w:val="-10"/>
          <w:sz w:val="28"/>
          <w:szCs w:val="28"/>
        </w:rPr>
      </w:pPr>
      <w:r w:rsidRPr="00F2727F">
        <w:rPr>
          <w:color w:val="000000" w:themeColor="text1"/>
          <w:spacing w:val="-10"/>
          <w:sz w:val="28"/>
          <w:szCs w:val="28"/>
        </w:rPr>
        <w:t xml:space="preserve">очной формы обучения </w:t>
      </w:r>
    </w:p>
    <w:p w:rsidR="00CA131F" w:rsidRPr="00F2727F" w:rsidRDefault="00CA131F" w:rsidP="00CA131F">
      <w:pPr>
        <w:shd w:val="clear" w:color="auto" w:fill="FFFFFF"/>
        <w:spacing w:line="360" w:lineRule="auto"/>
        <w:jc w:val="right"/>
        <w:rPr>
          <w:color w:val="000000" w:themeColor="text1"/>
          <w:spacing w:val="-10"/>
          <w:sz w:val="28"/>
          <w:szCs w:val="28"/>
        </w:rPr>
      </w:pPr>
      <w:r w:rsidRPr="00F2727F">
        <w:rPr>
          <w:color w:val="000000" w:themeColor="text1"/>
          <w:spacing w:val="-10"/>
          <w:sz w:val="28"/>
          <w:szCs w:val="28"/>
        </w:rPr>
        <w:t>Вершинина Мария Александровна</w:t>
      </w:r>
    </w:p>
    <w:p w:rsidR="00CA131F" w:rsidRPr="00F2727F" w:rsidRDefault="00CA131F" w:rsidP="00CA131F">
      <w:pPr>
        <w:shd w:val="clear" w:color="auto" w:fill="FFFFFF"/>
        <w:spacing w:line="360" w:lineRule="auto"/>
        <w:jc w:val="right"/>
        <w:rPr>
          <w:color w:val="000000" w:themeColor="text1"/>
          <w:spacing w:val="-11"/>
          <w:sz w:val="28"/>
          <w:szCs w:val="28"/>
        </w:rPr>
      </w:pPr>
    </w:p>
    <w:p w:rsidR="00CA131F" w:rsidRPr="00F2727F" w:rsidRDefault="00CA131F" w:rsidP="00CA131F">
      <w:pPr>
        <w:shd w:val="clear" w:color="auto" w:fill="FFFFFF"/>
        <w:spacing w:line="360" w:lineRule="auto"/>
        <w:jc w:val="right"/>
        <w:rPr>
          <w:color w:val="000000" w:themeColor="text1"/>
          <w:spacing w:val="-11"/>
          <w:sz w:val="28"/>
          <w:szCs w:val="28"/>
        </w:rPr>
      </w:pPr>
      <w:r w:rsidRPr="00F2727F">
        <w:rPr>
          <w:color w:val="000000" w:themeColor="text1"/>
          <w:spacing w:val="-11"/>
          <w:sz w:val="28"/>
          <w:szCs w:val="28"/>
        </w:rPr>
        <w:t>Научный руководитель:</w:t>
      </w:r>
    </w:p>
    <w:p w:rsidR="00CA131F" w:rsidRPr="00F2727F" w:rsidRDefault="00CA131F" w:rsidP="00CA131F">
      <w:pPr>
        <w:spacing w:line="360" w:lineRule="auto"/>
        <w:jc w:val="right"/>
        <w:rPr>
          <w:color w:val="000000" w:themeColor="text1"/>
          <w:sz w:val="28"/>
          <w:szCs w:val="28"/>
        </w:rPr>
      </w:pPr>
      <w:r w:rsidRPr="00D1792D">
        <w:rPr>
          <w:color w:val="000000" w:themeColor="text1"/>
          <w:sz w:val="28"/>
          <w:szCs w:val="28"/>
        </w:rPr>
        <w:t xml:space="preserve"> к.ф.н., ст. преп. </w:t>
      </w:r>
      <w:r w:rsidRPr="00F2727F">
        <w:rPr>
          <w:color w:val="000000" w:themeColor="text1"/>
          <w:sz w:val="28"/>
          <w:szCs w:val="28"/>
        </w:rPr>
        <w:t>Силинская Н.П.</w:t>
      </w:r>
    </w:p>
    <w:p w:rsidR="00CA131F" w:rsidRPr="00F2727F" w:rsidRDefault="00CA131F" w:rsidP="00CA131F">
      <w:pPr>
        <w:spacing w:line="360" w:lineRule="auto"/>
        <w:jc w:val="right"/>
        <w:rPr>
          <w:color w:val="000000" w:themeColor="text1"/>
          <w:sz w:val="28"/>
          <w:szCs w:val="28"/>
        </w:rPr>
      </w:pPr>
    </w:p>
    <w:p w:rsidR="00CA131F" w:rsidRPr="00F2727F" w:rsidRDefault="00CA131F" w:rsidP="00CA131F">
      <w:pPr>
        <w:spacing w:line="360" w:lineRule="auto"/>
        <w:jc w:val="right"/>
        <w:rPr>
          <w:color w:val="000000" w:themeColor="text1"/>
          <w:sz w:val="28"/>
          <w:szCs w:val="28"/>
        </w:rPr>
      </w:pPr>
      <w:r w:rsidRPr="00F2727F">
        <w:rPr>
          <w:color w:val="000000" w:themeColor="text1"/>
          <w:sz w:val="28"/>
          <w:szCs w:val="28"/>
        </w:rPr>
        <w:t>Рецензент:</w:t>
      </w:r>
    </w:p>
    <w:p w:rsidR="00CA131F" w:rsidRPr="00F2727F" w:rsidRDefault="00CA131F" w:rsidP="00CA131F">
      <w:pPr>
        <w:spacing w:line="360" w:lineRule="auto"/>
        <w:ind w:left="5664"/>
        <w:jc w:val="center"/>
        <w:rPr>
          <w:color w:val="000000" w:themeColor="text1"/>
          <w:sz w:val="28"/>
          <w:szCs w:val="28"/>
        </w:rPr>
      </w:pPr>
      <w:r w:rsidRPr="00F2727F">
        <w:rPr>
          <w:color w:val="000000" w:themeColor="text1"/>
          <w:sz w:val="28"/>
          <w:szCs w:val="28"/>
        </w:rPr>
        <w:t xml:space="preserve">               к.ф.н., доц. Горн Е.А. </w:t>
      </w:r>
    </w:p>
    <w:p w:rsidR="00CA131F" w:rsidRPr="00F2727F" w:rsidRDefault="00CA131F" w:rsidP="00CA131F">
      <w:pPr>
        <w:spacing w:line="360" w:lineRule="auto"/>
        <w:ind w:left="5664"/>
        <w:jc w:val="center"/>
        <w:rPr>
          <w:color w:val="000000" w:themeColor="text1"/>
          <w:sz w:val="28"/>
          <w:szCs w:val="28"/>
        </w:rPr>
      </w:pPr>
    </w:p>
    <w:p w:rsidR="00CA131F" w:rsidRPr="00F2727F" w:rsidRDefault="00CA131F" w:rsidP="00CA131F">
      <w:pPr>
        <w:spacing w:line="360" w:lineRule="auto"/>
        <w:jc w:val="center"/>
        <w:rPr>
          <w:color w:val="000000" w:themeColor="text1"/>
          <w:sz w:val="28"/>
          <w:szCs w:val="28"/>
        </w:rPr>
      </w:pPr>
      <w:r w:rsidRPr="00F2727F">
        <w:rPr>
          <w:color w:val="000000" w:themeColor="text1"/>
          <w:sz w:val="28"/>
          <w:szCs w:val="28"/>
        </w:rPr>
        <w:t>Санкт-Петербург</w:t>
      </w:r>
    </w:p>
    <w:p w:rsidR="00CA131F" w:rsidRPr="00F2727F" w:rsidRDefault="00CA131F" w:rsidP="00CA131F">
      <w:pPr>
        <w:spacing w:line="360" w:lineRule="auto"/>
        <w:jc w:val="center"/>
        <w:rPr>
          <w:b/>
          <w:bCs/>
          <w:color w:val="000000" w:themeColor="text1"/>
          <w:sz w:val="28"/>
          <w:szCs w:val="28"/>
        </w:rPr>
      </w:pPr>
      <w:r w:rsidRPr="00F2727F">
        <w:rPr>
          <w:bCs/>
          <w:color w:val="000000" w:themeColor="text1"/>
          <w:sz w:val="28"/>
          <w:szCs w:val="28"/>
        </w:rPr>
        <w:t>2018</w:t>
      </w:r>
    </w:p>
    <w:sdt>
      <w:sdtPr>
        <w:rPr>
          <w:rFonts w:ascii="Times New Roman" w:eastAsia="Times New Roman" w:hAnsi="Times New Roman" w:cs="Times New Roman"/>
          <w:b w:val="0"/>
          <w:bCs w:val="0"/>
          <w:color w:val="auto"/>
          <w:sz w:val="24"/>
          <w:szCs w:val="24"/>
        </w:rPr>
        <w:id w:val="551806752"/>
        <w:docPartObj>
          <w:docPartGallery w:val="Table of Contents"/>
          <w:docPartUnique/>
        </w:docPartObj>
      </w:sdtPr>
      <w:sdtEndPr/>
      <w:sdtContent>
        <w:p w:rsidR="00C16CAC" w:rsidRPr="00D21BBA" w:rsidRDefault="00C16CAC" w:rsidP="00D21BBA">
          <w:pPr>
            <w:pStyle w:val="afa"/>
            <w:jc w:val="center"/>
            <w:rPr>
              <w:rFonts w:cstheme="majorHAnsi"/>
              <w:b w:val="0"/>
              <w:color w:val="auto"/>
            </w:rPr>
          </w:pPr>
          <w:r w:rsidRPr="00D21BBA">
            <w:rPr>
              <w:rFonts w:cstheme="majorHAnsi"/>
              <w:b w:val="0"/>
              <w:color w:val="auto"/>
            </w:rPr>
            <w:t>Оглавление</w:t>
          </w:r>
        </w:p>
        <w:p w:rsidR="00C16CAC" w:rsidRPr="00D21BBA" w:rsidRDefault="001C6FAE">
          <w:pPr>
            <w:pStyle w:val="14"/>
            <w:tabs>
              <w:tab w:val="right" w:leader="dot" w:pos="9344"/>
            </w:tabs>
            <w:rPr>
              <w:rFonts w:asciiTheme="majorHAnsi" w:eastAsiaTheme="minorEastAsia" w:hAnsiTheme="majorHAnsi" w:cstheme="majorHAnsi"/>
              <w:b w:val="0"/>
              <w:bCs w:val="0"/>
              <w:i w:val="0"/>
              <w:iCs w:val="0"/>
              <w:noProof/>
              <w:kern w:val="0"/>
              <w:sz w:val="28"/>
              <w:szCs w:val="28"/>
              <w:lang w:eastAsia="ru-RU" w:bidi="ar-SA"/>
            </w:rPr>
          </w:pPr>
          <w:r w:rsidRPr="00D21BBA">
            <w:rPr>
              <w:rFonts w:asciiTheme="majorHAnsi" w:hAnsiTheme="majorHAnsi" w:cstheme="majorHAnsi"/>
              <w:b w:val="0"/>
              <w:i w:val="0"/>
              <w:sz w:val="28"/>
              <w:szCs w:val="28"/>
            </w:rPr>
            <w:fldChar w:fldCharType="begin"/>
          </w:r>
          <w:r w:rsidR="00C16CAC" w:rsidRPr="00D21BBA">
            <w:rPr>
              <w:rFonts w:asciiTheme="majorHAnsi" w:hAnsiTheme="majorHAnsi" w:cstheme="majorHAnsi"/>
              <w:b w:val="0"/>
              <w:i w:val="0"/>
              <w:sz w:val="28"/>
              <w:szCs w:val="28"/>
            </w:rPr>
            <w:instrText xml:space="preserve"> TOC \o "1-3" \h \z \u </w:instrText>
          </w:r>
          <w:r w:rsidRPr="00D21BBA">
            <w:rPr>
              <w:rFonts w:asciiTheme="majorHAnsi" w:hAnsiTheme="majorHAnsi" w:cstheme="majorHAnsi"/>
              <w:b w:val="0"/>
              <w:i w:val="0"/>
              <w:sz w:val="28"/>
              <w:szCs w:val="28"/>
            </w:rPr>
            <w:fldChar w:fldCharType="separate"/>
          </w:r>
          <w:hyperlink w:anchor="_Toc514595582" w:history="1">
            <w:r w:rsidR="00C16CAC" w:rsidRPr="00D21BBA">
              <w:rPr>
                <w:rStyle w:val="a8"/>
                <w:rFonts w:asciiTheme="majorHAnsi" w:hAnsiTheme="majorHAnsi" w:cstheme="majorHAnsi"/>
                <w:b w:val="0"/>
                <w:i w:val="0"/>
                <w:noProof/>
                <w:sz w:val="28"/>
                <w:szCs w:val="28"/>
              </w:rPr>
              <w:t>Введение.</w:t>
            </w:r>
            <w:r w:rsidR="00C16CAC" w:rsidRPr="00D21BBA">
              <w:rPr>
                <w:rFonts w:asciiTheme="majorHAnsi" w:hAnsiTheme="majorHAnsi" w:cstheme="majorHAnsi"/>
                <w:b w:val="0"/>
                <w:i w:val="0"/>
                <w:noProof/>
                <w:webHidden/>
                <w:sz w:val="28"/>
                <w:szCs w:val="28"/>
              </w:rPr>
              <w:tab/>
            </w:r>
            <w:r w:rsidRPr="00D21BBA">
              <w:rPr>
                <w:rFonts w:asciiTheme="majorHAnsi" w:hAnsiTheme="majorHAnsi" w:cstheme="majorHAnsi"/>
                <w:b w:val="0"/>
                <w:i w:val="0"/>
                <w:noProof/>
                <w:webHidden/>
                <w:sz w:val="28"/>
                <w:szCs w:val="28"/>
              </w:rPr>
              <w:fldChar w:fldCharType="begin"/>
            </w:r>
            <w:r w:rsidR="00C16CAC" w:rsidRPr="00D21BBA">
              <w:rPr>
                <w:rFonts w:asciiTheme="majorHAnsi" w:hAnsiTheme="majorHAnsi" w:cstheme="majorHAnsi"/>
                <w:b w:val="0"/>
                <w:i w:val="0"/>
                <w:noProof/>
                <w:webHidden/>
                <w:sz w:val="28"/>
                <w:szCs w:val="28"/>
              </w:rPr>
              <w:instrText xml:space="preserve"> PAGEREF _Toc514595582 \h </w:instrText>
            </w:r>
            <w:r w:rsidRPr="00D21BBA">
              <w:rPr>
                <w:rFonts w:asciiTheme="majorHAnsi" w:hAnsiTheme="majorHAnsi" w:cstheme="majorHAnsi"/>
                <w:b w:val="0"/>
                <w:i w:val="0"/>
                <w:noProof/>
                <w:webHidden/>
                <w:sz w:val="28"/>
                <w:szCs w:val="28"/>
              </w:rPr>
            </w:r>
            <w:r w:rsidRPr="00D21BBA">
              <w:rPr>
                <w:rFonts w:asciiTheme="majorHAnsi" w:hAnsiTheme="majorHAnsi" w:cstheme="majorHAnsi"/>
                <w:b w:val="0"/>
                <w:i w:val="0"/>
                <w:noProof/>
                <w:webHidden/>
                <w:sz w:val="28"/>
                <w:szCs w:val="28"/>
              </w:rPr>
              <w:fldChar w:fldCharType="separate"/>
            </w:r>
            <w:r w:rsidR="003213A4">
              <w:rPr>
                <w:rFonts w:asciiTheme="majorHAnsi" w:hAnsiTheme="majorHAnsi" w:cstheme="majorHAnsi"/>
                <w:b w:val="0"/>
                <w:i w:val="0"/>
                <w:noProof/>
                <w:webHidden/>
                <w:sz w:val="28"/>
                <w:szCs w:val="28"/>
              </w:rPr>
              <w:t>3</w:t>
            </w:r>
            <w:r w:rsidRPr="00D21BBA">
              <w:rPr>
                <w:rFonts w:asciiTheme="majorHAnsi" w:hAnsiTheme="majorHAnsi" w:cstheme="majorHAnsi"/>
                <w:b w:val="0"/>
                <w:i w:val="0"/>
                <w:noProof/>
                <w:webHidden/>
                <w:sz w:val="28"/>
                <w:szCs w:val="28"/>
              </w:rPr>
              <w:fldChar w:fldCharType="end"/>
            </w:r>
          </w:hyperlink>
        </w:p>
        <w:p w:rsidR="00C16CAC" w:rsidRPr="00D21BBA" w:rsidRDefault="00BF712A">
          <w:pPr>
            <w:pStyle w:val="14"/>
            <w:tabs>
              <w:tab w:val="right" w:leader="dot" w:pos="9344"/>
            </w:tabs>
            <w:rPr>
              <w:rFonts w:asciiTheme="majorHAnsi" w:eastAsiaTheme="minorEastAsia" w:hAnsiTheme="majorHAnsi" w:cstheme="majorHAnsi"/>
              <w:b w:val="0"/>
              <w:bCs w:val="0"/>
              <w:i w:val="0"/>
              <w:iCs w:val="0"/>
              <w:noProof/>
              <w:kern w:val="0"/>
              <w:sz w:val="28"/>
              <w:szCs w:val="28"/>
              <w:lang w:eastAsia="ru-RU" w:bidi="ar-SA"/>
            </w:rPr>
          </w:pPr>
          <w:hyperlink w:anchor="_Toc514595583" w:history="1">
            <w:r w:rsidR="00C16CAC" w:rsidRPr="00D21BBA">
              <w:rPr>
                <w:rStyle w:val="a8"/>
                <w:rFonts w:asciiTheme="majorHAnsi" w:hAnsiTheme="majorHAnsi" w:cstheme="majorHAnsi"/>
                <w:b w:val="0"/>
                <w:i w:val="0"/>
                <w:noProof/>
                <w:sz w:val="28"/>
                <w:szCs w:val="28"/>
              </w:rPr>
              <w:t>ГЛАВА 1. Теоретические основы перевода реалий в художественном тексте. Особенности жанра судебной драмы.</w:t>
            </w:r>
            <w:r w:rsidR="00C16CAC" w:rsidRPr="00D21BBA">
              <w:rPr>
                <w:rFonts w:asciiTheme="majorHAnsi" w:hAnsiTheme="majorHAnsi" w:cstheme="majorHAnsi"/>
                <w:b w:val="0"/>
                <w:i w:val="0"/>
                <w:noProof/>
                <w:webHidden/>
                <w:sz w:val="28"/>
                <w:szCs w:val="28"/>
              </w:rPr>
              <w:tab/>
            </w:r>
            <w:r w:rsidR="001C6FAE" w:rsidRPr="00D21BBA">
              <w:rPr>
                <w:rFonts w:asciiTheme="majorHAnsi" w:hAnsiTheme="majorHAnsi" w:cstheme="majorHAnsi"/>
                <w:b w:val="0"/>
                <w:i w:val="0"/>
                <w:noProof/>
                <w:webHidden/>
                <w:sz w:val="28"/>
                <w:szCs w:val="28"/>
              </w:rPr>
              <w:fldChar w:fldCharType="begin"/>
            </w:r>
            <w:r w:rsidR="00C16CAC" w:rsidRPr="00D21BBA">
              <w:rPr>
                <w:rFonts w:asciiTheme="majorHAnsi" w:hAnsiTheme="majorHAnsi" w:cstheme="majorHAnsi"/>
                <w:b w:val="0"/>
                <w:i w:val="0"/>
                <w:noProof/>
                <w:webHidden/>
                <w:sz w:val="28"/>
                <w:szCs w:val="28"/>
              </w:rPr>
              <w:instrText xml:space="preserve"> PAGEREF _Toc514595583 \h </w:instrText>
            </w:r>
            <w:r w:rsidR="001C6FAE" w:rsidRPr="00D21BBA">
              <w:rPr>
                <w:rFonts w:asciiTheme="majorHAnsi" w:hAnsiTheme="majorHAnsi" w:cstheme="majorHAnsi"/>
                <w:b w:val="0"/>
                <w:i w:val="0"/>
                <w:noProof/>
                <w:webHidden/>
                <w:sz w:val="28"/>
                <w:szCs w:val="28"/>
              </w:rPr>
            </w:r>
            <w:r w:rsidR="001C6FAE" w:rsidRPr="00D21BBA">
              <w:rPr>
                <w:rFonts w:asciiTheme="majorHAnsi" w:hAnsiTheme="majorHAnsi" w:cstheme="majorHAnsi"/>
                <w:b w:val="0"/>
                <w:i w:val="0"/>
                <w:noProof/>
                <w:webHidden/>
                <w:sz w:val="28"/>
                <w:szCs w:val="28"/>
              </w:rPr>
              <w:fldChar w:fldCharType="separate"/>
            </w:r>
            <w:r w:rsidR="003213A4">
              <w:rPr>
                <w:rFonts w:asciiTheme="majorHAnsi" w:hAnsiTheme="majorHAnsi" w:cstheme="majorHAnsi"/>
                <w:b w:val="0"/>
                <w:i w:val="0"/>
                <w:noProof/>
                <w:webHidden/>
                <w:sz w:val="28"/>
                <w:szCs w:val="28"/>
              </w:rPr>
              <w:t>6</w:t>
            </w:r>
            <w:r w:rsidR="001C6FAE" w:rsidRPr="00D21BBA">
              <w:rPr>
                <w:rFonts w:asciiTheme="majorHAnsi" w:hAnsiTheme="majorHAnsi" w:cstheme="majorHAnsi"/>
                <w:b w:val="0"/>
                <w:i w:val="0"/>
                <w:noProof/>
                <w:webHidden/>
                <w:sz w:val="28"/>
                <w:szCs w:val="28"/>
              </w:rPr>
              <w:fldChar w:fldCharType="end"/>
            </w:r>
          </w:hyperlink>
        </w:p>
        <w:p w:rsidR="00C16CAC" w:rsidRPr="00D21BBA" w:rsidRDefault="00BF712A">
          <w:pPr>
            <w:pStyle w:val="20"/>
            <w:tabs>
              <w:tab w:val="right" w:leader="dot" w:pos="9344"/>
            </w:tabs>
            <w:rPr>
              <w:rFonts w:asciiTheme="majorHAnsi" w:eastAsiaTheme="minorEastAsia" w:hAnsiTheme="majorHAnsi" w:cstheme="majorHAnsi"/>
              <w:b w:val="0"/>
              <w:bCs w:val="0"/>
              <w:noProof/>
              <w:kern w:val="0"/>
              <w:sz w:val="28"/>
              <w:szCs w:val="28"/>
              <w:lang w:eastAsia="ru-RU" w:bidi="ar-SA"/>
            </w:rPr>
          </w:pPr>
          <w:hyperlink w:anchor="_Toc514595584" w:history="1">
            <w:r w:rsidR="00C16CAC" w:rsidRPr="00D21BBA">
              <w:rPr>
                <w:rStyle w:val="a8"/>
                <w:rFonts w:asciiTheme="majorHAnsi" w:hAnsiTheme="majorHAnsi" w:cstheme="majorHAnsi"/>
                <w:b w:val="0"/>
                <w:noProof/>
                <w:sz w:val="28"/>
                <w:szCs w:val="28"/>
              </w:rPr>
              <w:t>1.1. Понятие реалии в теории перевода.</w:t>
            </w:r>
            <w:r w:rsidR="00C16CAC" w:rsidRPr="00D21BBA">
              <w:rPr>
                <w:rFonts w:asciiTheme="majorHAnsi" w:hAnsiTheme="majorHAnsi" w:cstheme="majorHAnsi"/>
                <w:b w:val="0"/>
                <w:noProof/>
                <w:webHidden/>
                <w:sz w:val="28"/>
                <w:szCs w:val="28"/>
              </w:rPr>
              <w:tab/>
            </w:r>
            <w:r w:rsidR="001C6FAE" w:rsidRPr="00D21BBA">
              <w:rPr>
                <w:rFonts w:asciiTheme="majorHAnsi" w:hAnsiTheme="majorHAnsi" w:cstheme="majorHAnsi"/>
                <w:b w:val="0"/>
                <w:noProof/>
                <w:webHidden/>
                <w:sz w:val="28"/>
                <w:szCs w:val="28"/>
              </w:rPr>
              <w:fldChar w:fldCharType="begin"/>
            </w:r>
            <w:r w:rsidR="00C16CAC" w:rsidRPr="00D21BBA">
              <w:rPr>
                <w:rFonts w:asciiTheme="majorHAnsi" w:hAnsiTheme="majorHAnsi" w:cstheme="majorHAnsi"/>
                <w:b w:val="0"/>
                <w:noProof/>
                <w:webHidden/>
                <w:sz w:val="28"/>
                <w:szCs w:val="28"/>
              </w:rPr>
              <w:instrText xml:space="preserve"> PAGEREF _Toc514595584 \h </w:instrText>
            </w:r>
            <w:r w:rsidR="001C6FAE" w:rsidRPr="00D21BBA">
              <w:rPr>
                <w:rFonts w:asciiTheme="majorHAnsi" w:hAnsiTheme="majorHAnsi" w:cstheme="majorHAnsi"/>
                <w:b w:val="0"/>
                <w:noProof/>
                <w:webHidden/>
                <w:sz w:val="28"/>
                <w:szCs w:val="28"/>
              </w:rPr>
            </w:r>
            <w:r w:rsidR="001C6FAE" w:rsidRPr="00D21BBA">
              <w:rPr>
                <w:rFonts w:asciiTheme="majorHAnsi" w:hAnsiTheme="majorHAnsi" w:cstheme="majorHAnsi"/>
                <w:b w:val="0"/>
                <w:noProof/>
                <w:webHidden/>
                <w:sz w:val="28"/>
                <w:szCs w:val="28"/>
              </w:rPr>
              <w:fldChar w:fldCharType="separate"/>
            </w:r>
            <w:r w:rsidR="003213A4">
              <w:rPr>
                <w:rFonts w:asciiTheme="majorHAnsi" w:hAnsiTheme="majorHAnsi" w:cstheme="majorHAnsi"/>
                <w:b w:val="0"/>
                <w:noProof/>
                <w:webHidden/>
                <w:sz w:val="28"/>
                <w:szCs w:val="28"/>
              </w:rPr>
              <w:t>6</w:t>
            </w:r>
            <w:r w:rsidR="001C6FAE" w:rsidRPr="00D21BBA">
              <w:rPr>
                <w:rFonts w:asciiTheme="majorHAnsi" w:hAnsiTheme="majorHAnsi" w:cstheme="majorHAnsi"/>
                <w:b w:val="0"/>
                <w:noProof/>
                <w:webHidden/>
                <w:sz w:val="28"/>
                <w:szCs w:val="28"/>
              </w:rPr>
              <w:fldChar w:fldCharType="end"/>
            </w:r>
          </w:hyperlink>
        </w:p>
        <w:p w:rsidR="00C16CAC" w:rsidRPr="00D21BBA" w:rsidRDefault="00BF712A">
          <w:pPr>
            <w:pStyle w:val="20"/>
            <w:tabs>
              <w:tab w:val="right" w:leader="dot" w:pos="9344"/>
            </w:tabs>
            <w:rPr>
              <w:rFonts w:asciiTheme="majorHAnsi" w:eastAsiaTheme="minorEastAsia" w:hAnsiTheme="majorHAnsi" w:cstheme="majorHAnsi"/>
              <w:b w:val="0"/>
              <w:bCs w:val="0"/>
              <w:noProof/>
              <w:kern w:val="0"/>
              <w:sz w:val="28"/>
              <w:szCs w:val="28"/>
              <w:lang w:eastAsia="ru-RU" w:bidi="ar-SA"/>
            </w:rPr>
          </w:pPr>
          <w:hyperlink w:anchor="_Toc514595585" w:history="1">
            <w:r w:rsidR="00C16CAC" w:rsidRPr="00D21BBA">
              <w:rPr>
                <w:rStyle w:val="a8"/>
                <w:rFonts w:asciiTheme="majorHAnsi" w:hAnsiTheme="majorHAnsi" w:cstheme="majorHAnsi"/>
                <w:b w:val="0"/>
                <w:noProof/>
                <w:sz w:val="28"/>
                <w:szCs w:val="28"/>
              </w:rPr>
              <w:t>1.2. Проблема классификации реалий.</w:t>
            </w:r>
            <w:r w:rsidR="00C16CAC" w:rsidRPr="00D21BBA">
              <w:rPr>
                <w:rFonts w:asciiTheme="majorHAnsi" w:hAnsiTheme="majorHAnsi" w:cstheme="majorHAnsi"/>
                <w:b w:val="0"/>
                <w:noProof/>
                <w:webHidden/>
                <w:sz w:val="28"/>
                <w:szCs w:val="28"/>
              </w:rPr>
              <w:tab/>
            </w:r>
            <w:r w:rsidR="001C6FAE" w:rsidRPr="00D21BBA">
              <w:rPr>
                <w:rFonts w:asciiTheme="majorHAnsi" w:hAnsiTheme="majorHAnsi" w:cstheme="majorHAnsi"/>
                <w:b w:val="0"/>
                <w:noProof/>
                <w:webHidden/>
                <w:sz w:val="28"/>
                <w:szCs w:val="28"/>
              </w:rPr>
              <w:fldChar w:fldCharType="begin"/>
            </w:r>
            <w:r w:rsidR="00C16CAC" w:rsidRPr="00D21BBA">
              <w:rPr>
                <w:rFonts w:asciiTheme="majorHAnsi" w:hAnsiTheme="majorHAnsi" w:cstheme="majorHAnsi"/>
                <w:b w:val="0"/>
                <w:noProof/>
                <w:webHidden/>
                <w:sz w:val="28"/>
                <w:szCs w:val="28"/>
              </w:rPr>
              <w:instrText xml:space="preserve"> PAGEREF _Toc514595585 \h </w:instrText>
            </w:r>
            <w:r w:rsidR="001C6FAE" w:rsidRPr="00D21BBA">
              <w:rPr>
                <w:rFonts w:asciiTheme="majorHAnsi" w:hAnsiTheme="majorHAnsi" w:cstheme="majorHAnsi"/>
                <w:b w:val="0"/>
                <w:noProof/>
                <w:webHidden/>
                <w:sz w:val="28"/>
                <w:szCs w:val="28"/>
              </w:rPr>
            </w:r>
            <w:r w:rsidR="001C6FAE" w:rsidRPr="00D21BBA">
              <w:rPr>
                <w:rFonts w:asciiTheme="majorHAnsi" w:hAnsiTheme="majorHAnsi" w:cstheme="majorHAnsi"/>
                <w:b w:val="0"/>
                <w:noProof/>
                <w:webHidden/>
                <w:sz w:val="28"/>
                <w:szCs w:val="28"/>
              </w:rPr>
              <w:fldChar w:fldCharType="separate"/>
            </w:r>
            <w:r w:rsidR="003213A4">
              <w:rPr>
                <w:rFonts w:asciiTheme="majorHAnsi" w:hAnsiTheme="majorHAnsi" w:cstheme="majorHAnsi"/>
                <w:b w:val="0"/>
                <w:noProof/>
                <w:webHidden/>
                <w:sz w:val="28"/>
                <w:szCs w:val="28"/>
              </w:rPr>
              <w:t>13</w:t>
            </w:r>
            <w:r w:rsidR="001C6FAE" w:rsidRPr="00D21BBA">
              <w:rPr>
                <w:rFonts w:asciiTheme="majorHAnsi" w:hAnsiTheme="majorHAnsi" w:cstheme="majorHAnsi"/>
                <w:b w:val="0"/>
                <w:noProof/>
                <w:webHidden/>
                <w:sz w:val="28"/>
                <w:szCs w:val="28"/>
              </w:rPr>
              <w:fldChar w:fldCharType="end"/>
            </w:r>
          </w:hyperlink>
        </w:p>
        <w:p w:rsidR="00C16CAC" w:rsidRPr="00D21BBA" w:rsidRDefault="00BF712A">
          <w:pPr>
            <w:pStyle w:val="20"/>
            <w:tabs>
              <w:tab w:val="right" w:leader="dot" w:pos="9344"/>
            </w:tabs>
            <w:rPr>
              <w:rFonts w:asciiTheme="majorHAnsi" w:eastAsiaTheme="minorEastAsia" w:hAnsiTheme="majorHAnsi" w:cstheme="majorHAnsi"/>
              <w:b w:val="0"/>
              <w:bCs w:val="0"/>
              <w:noProof/>
              <w:kern w:val="0"/>
              <w:sz w:val="28"/>
              <w:szCs w:val="28"/>
              <w:lang w:eastAsia="ru-RU" w:bidi="ar-SA"/>
            </w:rPr>
          </w:pPr>
          <w:hyperlink w:anchor="_Toc514595586" w:history="1">
            <w:r w:rsidR="00C16CAC" w:rsidRPr="00D21BBA">
              <w:rPr>
                <w:rStyle w:val="a8"/>
                <w:rFonts w:asciiTheme="majorHAnsi" w:hAnsiTheme="majorHAnsi" w:cstheme="majorHAnsi"/>
                <w:b w:val="0"/>
                <w:noProof/>
                <w:sz w:val="28"/>
                <w:szCs w:val="28"/>
              </w:rPr>
              <w:t>1.3. Американские правовые реалии.</w:t>
            </w:r>
            <w:r w:rsidR="00C16CAC" w:rsidRPr="00D21BBA">
              <w:rPr>
                <w:rFonts w:asciiTheme="majorHAnsi" w:hAnsiTheme="majorHAnsi" w:cstheme="majorHAnsi"/>
                <w:b w:val="0"/>
                <w:noProof/>
                <w:webHidden/>
                <w:sz w:val="28"/>
                <w:szCs w:val="28"/>
              </w:rPr>
              <w:tab/>
            </w:r>
            <w:r w:rsidR="001C6FAE" w:rsidRPr="00D21BBA">
              <w:rPr>
                <w:rFonts w:asciiTheme="majorHAnsi" w:hAnsiTheme="majorHAnsi" w:cstheme="majorHAnsi"/>
                <w:b w:val="0"/>
                <w:noProof/>
                <w:webHidden/>
                <w:sz w:val="28"/>
                <w:szCs w:val="28"/>
              </w:rPr>
              <w:fldChar w:fldCharType="begin"/>
            </w:r>
            <w:r w:rsidR="00C16CAC" w:rsidRPr="00D21BBA">
              <w:rPr>
                <w:rFonts w:asciiTheme="majorHAnsi" w:hAnsiTheme="majorHAnsi" w:cstheme="majorHAnsi"/>
                <w:b w:val="0"/>
                <w:noProof/>
                <w:webHidden/>
                <w:sz w:val="28"/>
                <w:szCs w:val="28"/>
              </w:rPr>
              <w:instrText xml:space="preserve"> PAGEREF _Toc514595586 \h </w:instrText>
            </w:r>
            <w:r w:rsidR="001C6FAE" w:rsidRPr="00D21BBA">
              <w:rPr>
                <w:rFonts w:asciiTheme="majorHAnsi" w:hAnsiTheme="majorHAnsi" w:cstheme="majorHAnsi"/>
                <w:b w:val="0"/>
                <w:noProof/>
                <w:webHidden/>
                <w:sz w:val="28"/>
                <w:szCs w:val="28"/>
              </w:rPr>
            </w:r>
            <w:r w:rsidR="001C6FAE" w:rsidRPr="00D21BBA">
              <w:rPr>
                <w:rFonts w:asciiTheme="majorHAnsi" w:hAnsiTheme="majorHAnsi" w:cstheme="majorHAnsi"/>
                <w:b w:val="0"/>
                <w:noProof/>
                <w:webHidden/>
                <w:sz w:val="28"/>
                <w:szCs w:val="28"/>
              </w:rPr>
              <w:fldChar w:fldCharType="separate"/>
            </w:r>
            <w:r w:rsidR="003213A4">
              <w:rPr>
                <w:rFonts w:asciiTheme="majorHAnsi" w:hAnsiTheme="majorHAnsi" w:cstheme="majorHAnsi"/>
                <w:b w:val="0"/>
                <w:noProof/>
                <w:webHidden/>
                <w:sz w:val="28"/>
                <w:szCs w:val="28"/>
              </w:rPr>
              <w:t>16</w:t>
            </w:r>
            <w:r w:rsidR="001C6FAE" w:rsidRPr="00D21BBA">
              <w:rPr>
                <w:rFonts w:asciiTheme="majorHAnsi" w:hAnsiTheme="majorHAnsi" w:cstheme="majorHAnsi"/>
                <w:b w:val="0"/>
                <w:noProof/>
                <w:webHidden/>
                <w:sz w:val="28"/>
                <w:szCs w:val="28"/>
              </w:rPr>
              <w:fldChar w:fldCharType="end"/>
            </w:r>
          </w:hyperlink>
        </w:p>
        <w:p w:rsidR="00C16CAC" w:rsidRPr="00D21BBA" w:rsidRDefault="00BF712A">
          <w:pPr>
            <w:pStyle w:val="20"/>
            <w:tabs>
              <w:tab w:val="right" w:leader="dot" w:pos="9344"/>
            </w:tabs>
            <w:rPr>
              <w:rFonts w:asciiTheme="majorHAnsi" w:eastAsiaTheme="minorEastAsia" w:hAnsiTheme="majorHAnsi" w:cstheme="majorHAnsi"/>
              <w:b w:val="0"/>
              <w:bCs w:val="0"/>
              <w:noProof/>
              <w:kern w:val="0"/>
              <w:sz w:val="28"/>
              <w:szCs w:val="28"/>
              <w:lang w:eastAsia="ru-RU" w:bidi="ar-SA"/>
            </w:rPr>
          </w:pPr>
          <w:hyperlink w:anchor="_Toc514595587" w:history="1">
            <w:r w:rsidR="00C16CAC" w:rsidRPr="00D21BBA">
              <w:rPr>
                <w:rStyle w:val="a8"/>
                <w:rFonts w:asciiTheme="majorHAnsi" w:hAnsiTheme="majorHAnsi" w:cstheme="majorHAnsi"/>
                <w:b w:val="0"/>
                <w:noProof/>
                <w:sz w:val="28"/>
                <w:szCs w:val="28"/>
              </w:rPr>
              <w:t>1.4. Способы перевода реалий.</w:t>
            </w:r>
            <w:r w:rsidR="00C16CAC" w:rsidRPr="00D21BBA">
              <w:rPr>
                <w:rFonts w:asciiTheme="majorHAnsi" w:hAnsiTheme="majorHAnsi" w:cstheme="majorHAnsi"/>
                <w:b w:val="0"/>
                <w:noProof/>
                <w:webHidden/>
                <w:sz w:val="28"/>
                <w:szCs w:val="28"/>
              </w:rPr>
              <w:tab/>
            </w:r>
            <w:r w:rsidR="001C6FAE" w:rsidRPr="00D21BBA">
              <w:rPr>
                <w:rFonts w:asciiTheme="majorHAnsi" w:hAnsiTheme="majorHAnsi" w:cstheme="majorHAnsi"/>
                <w:b w:val="0"/>
                <w:noProof/>
                <w:webHidden/>
                <w:sz w:val="28"/>
                <w:szCs w:val="28"/>
              </w:rPr>
              <w:fldChar w:fldCharType="begin"/>
            </w:r>
            <w:r w:rsidR="00C16CAC" w:rsidRPr="00D21BBA">
              <w:rPr>
                <w:rFonts w:asciiTheme="majorHAnsi" w:hAnsiTheme="majorHAnsi" w:cstheme="majorHAnsi"/>
                <w:b w:val="0"/>
                <w:noProof/>
                <w:webHidden/>
                <w:sz w:val="28"/>
                <w:szCs w:val="28"/>
              </w:rPr>
              <w:instrText xml:space="preserve"> PAGEREF _Toc514595587 \h </w:instrText>
            </w:r>
            <w:r w:rsidR="001C6FAE" w:rsidRPr="00D21BBA">
              <w:rPr>
                <w:rFonts w:asciiTheme="majorHAnsi" w:hAnsiTheme="majorHAnsi" w:cstheme="majorHAnsi"/>
                <w:b w:val="0"/>
                <w:noProof/>
                <w:webHidden/>
                <w:sz w:val="28"/>
                <w:szCs w:val="28"/>
              </w:rPr>
            </w:r>
            <w:r w:rsidR="001C6FAE" w:rsidRPr="00D21BBA">
              <w:rPr>
                <w:rFonts w:asciiTheme="majorHAnsi" w:hAnsiTheme="majorHAnsi" w:cstheme="majorHAnsi"/>
                <w:b w:val="0"/>
                <w:noProof/>
                <w:webHidden/>
                <w:sz w:val="28"/>
                <w:szCs w:val="28"/>
              </w:rPr>
              <w:fldChar w:fldCharType="separate"/>
            </w:r>
            <w:r w:rsidR="003213A4">
              <w:rPr>
                <w:rFonts w:asciiTheme="majorHAnsi" w:hAnsiTheme="majorHAnsi" w:cstheme="majorHAnsi"/>
                <w:b w:val="0"/>
                <w:noProof/>
                <w:webHidden/>
                <w:sz w:val="28"/>
                <w:szCs w:val="28"/>
              </w:rPr>
              <w:t>19</w:t>
            </w:r>
            <w:r w:rsidR="001C6FAE" w:rsidRPr="00D21BBA">
              <w:rPr>
                <w:rFonts w:asciiTheme="majorHAnsi" w:hAnsiTheme="majorHAnsi" w:cstheme="majorHAnsi"/>
                <w:b w:val="0"/>
                <w:noProof/>
                <w:webHidden/>
                <w:sz w:val="28"/>
                <w:szCs w:val="28"/>
              </w:rPr>
              <w:fldChar w:fldCharType="end"/>
            </w:r>
          </w:hyperlink>
        </w:p>
        <w:p w:rsidR="00C16CAC" w:rsidRPr="00D21BBA" w:rsidRDefault="00BF712A">
          <w:pPr>
            <w:pStyle w:val="20"/>
            <w:tabs>
              <w:tab w:val="right" w:leader="dot" w:pos="9344"/>
            </w:tabs>
            <w:rPr>
              <w:rFonts w:asciiTheme="majorHAnsi" w:eastAsiaTheme="minorEastAsia" w:hAnsiTheme="majorHAnsi" w:cstheme="majorHAnsi"/>
              <w:b w:val="0"/>
              <w:bCs w:val="0"/>
              <w:noProof/>
              <w:kern w:val="0"/>
              <w:sz w:val="28"/>
              <w:szCs w:val="28"/>
              <w:lang w:eastAsia="ru-RU" w:bidi="ar-SA"/>
            </w:rPr>
          </w:pPr>
          <w:hyperlink w:anchor="_Toc514595588" w:history="1">
            <w:r w:rsidR="00C16CAC" w:rsidRPr="00D21BBA">
              <w:rPr>
                <w:rStyle w:val="a8"/>
                <w:rFonts w:asciiTheme="majorHAnsi" w:hAnsiTheme="majorHAnsi" w:cstheme="majorHAnsi"/>
                <w:b w:val="0"/>
                <w:noProof/>
                <w:sz w:val="28"/>
                <w:szCs w:val="28"/>
              </w:rPr>
              <w:t>1.5. Жанр</w:t>
            </w:r>
            <w:r w:rsidR="00C16CAC" w:rsidRPr="00D21BBA">
              <w:rPr>
                <w:rStyle w:val="a8"/>
                <w:rFonts w:asciiTheme="majorHAnsi" w:hAnsiTheme="majorHAnsi" w:cstheme="majorHAnsi"/>
                <w:b w:val="0"/>
                <w:noProof/>
                <w:sz w:val="28"/>
                <w:szCs w:val="28"/>
                <w:shd w:val="clear" w:color="auto" w:fill="FFFFFF"/>
              </w:rPr>
              <w:t xml:space="preserve"> «судебной драмы» и</w:t>
            </w:r>
            <w:r w:rsidR="00C16CAC" w:rsidRPr="00D21BBA">
              <w:rPr>
                <w:rStyle w:val="a8"/>
                <w:rFonts w:asciiTheme="majorHAnsi" w:hAnsiTheme="majorHAnsi" w:cstheme="majorHAnsi"/>
                <w:b w:val="0"/>
                <w:noProof/>
                <w:sz w:val="28"/>
                <w:szCs w:val="28"/>
              </w:rPr>
              <w:t xml:space="preserve"> его отличительные особенности.</w:t>
            </w:r>
            <w:r w:rsidR="00C16CAC" w:rsidRPr="00D21BBA">
              <w:rPr>
                <w:rFonts w:asciiTheme="majorHAnsi" w:hAnsiTheme="majorHAnsi" w:cstheme="majorHAnsi"/>
                <w:b w:val="0"/>
                <w:noProof/>
                <w:webHidden/>
                <w:sz w:val="28"/>
                <w:szCs w:val="28"/>
              </w:rPr>
              <w:tab/>
            </w:r>
            <w:r w:rsidR="001C6FAE" w:rsidRPr="00D21BBA">
              <w:rPr>
                <w:rFonts w:asciiTheme="majorHAnsi" w:hAnsiTheme="majorHAnsi" w:cstheme="majorHAnsi"/>
                <w:b w:val="0"/>
                <w:noProof/>
                <w:webHidden/>
                <w:sz w:val="28"/>
                <w:szCs w:val="28"/>
              </w:rPr>
              <w:fldChar w:fldCharType="begin"/>
            </w:r>
            <w:r w:rsidR="00C16CAC" w:rsidRPr="00D21BBA">
              <w:rPr>
                <w:rFonts w:asciiTheme="majorHAnsi" w:hAnsiTheme="majorHAnsi" w:cstheme="majorHAnsi"/>
                <w:b w:val="0"/>
                <w:noProof/>
                <w:webHidden/>
                <w:sz w:val="28"/>
                <w:szCs w:val="28"/>
              </w:rPr>
              <w:instrText xml:space="preserve"> PAGEREF _Toc514595588 \h </w:instrText>
            </w:r>
            <w:r w:rsidR="001C6FAE" w:rsidRPr="00D21BBA">
              <w:rPr>
                <w:rFonts w:asciiTheme="majorHAnsi" w:hAnsiTheme="majorHAnsi" w:cstheme="majorHAnsi"/>
                <w:b w:val="0"/>
                <w:noProof/>
                <w:webHidden/>
                <w:sz w:val="28"/>
                <w:szCs w:val="28"/>
              </w:rPr>
            </w:r>
            <w:r w:rsidR="001C6FAE" w:rsidRPr="00D21BBA">
              <w:rPr>
                <w:rFonts w:asciiTheme="majorHAnsi" w:hAnsiTheme="majorHAnsi" w:cstheme="majorHAnsi"/>
                <w:b w:val="0"/>
                <w:noProof/>
                <w:webHidden/>
                <w:sz w:val="28"/>
                <w:szCs w:val="28"/>
              </w:rPr>
              <w:fldChar w:fldCharType="separate"/>
            </w:r>
            <w:r w:rsidR="003213A4">
              <w:rPr>
                <w:rFonts w:asciiTheme="majorHAnsi" w:hAnsiTheme="majorHAnsi" w:cstheme="majorHAnsi"/>
                <w:b w:val="0"/>
                <w:noProof/>
                <w:webHidden/>
                <w:sz w:val="28"/>
                <w:szCs w:val="28"/>
              </w:rPr>
              <w:t>23</w:t>
            </w:r>
            <w:r w:rsidR="001C6FAE" w:rsidRPr="00D21BBA">
              <w:rPr>
                <w:rFonts w:asciiTheme="majorHAnsi" w:hAnsiTheme="majorHAnsi" w:cstheme="majorHAnsi"/>
                <w:b w:val="0"/>
                <w:noProof/>
                <w:webHidden/>
                <w:sz w:val="28"/>
                <w:szCs w:val="28"/>
              </w:rPr>
              <w:fldChar w:fldCharType="end"/>
            </w:r>
          </w:hyperlink>
        </w:p>
        <w:p w:rsidR="00C16CAC" w:rsidRPr="00D21BBA" w:rsidRDefault="00BF712A">
          <w:pPr>
            <w:pStyle w:val="20"/>
            <w:tabs>
              <w:tab w:val="right" w:leader="dot" w:pos="9344"/>
            </w:tabs>
            <w:rPr>
              <w:rFonts w:asciiTheme="majorHAnsi" w:eastAsiaTheme="minorEastAsia" w:hAnsiTheme="majorHAnsi" w:cstheme="majorHAnsi"/>
              <w:b w:val="0"/>
              <w:bCs w:val="0"/>
              <w:noProof/>
              <w:kern w:val="0"/>
              <w:sz w:val="28"/>
              <w:szCs w:val="28"/>
              <w:lang w:eastAsia="ru-RU" w:bidi="ar-SA"/>
            </w:rPr>
          </w:pPr>
          <w:hyperlink w:anchor="_Toc514595589" w:history="1">
            <w:r w:rsidR="00C16CAC" w:rsidRPr="00D21BBA">
              <w:rPr>
                <w:rStyle w:val="a8"/>
                <w:rFonts w:asciiTheme="majorHAnsi" w:hAnsiTheme="majorHAnsi" w:cstheme="majorHAnsi"/>
                <w:b w:val="0"/>
                <w:noProof/>
                <w:sz w:val="28"/>
                <w:szCs w:val="28"/>
              </w:rPr>
              <w:t>Выводы п</w:t>
            </w:r>
            <w:r w:rsidR="00C16CAC" w:rsidRPr="00D21BBA">
              <w:rPr>
                <w:rStyle w:val="a8"/>
                <w:rFonts w:asciiTheme="majorHAnsi" w:hAnsiTheme="majorHAnsi" w:cstheme="majorHAnsi"/>
                <w:b w:val="0"/>
                <w:noProof/>
                <w:sz w:val="28"/>
                <w:szCs w:val="28"/>
              </w:rPr>
              <w:t>о</w:t>
            </w:r>
            <w:r w:rsidR="00C16CAC" w:rsidRPr="00D21BBA">
              <w:rPr>
                <w:rStyle w:val="a8"/>
                <w:rFonts w:asciiTheme="majorHAnsi" w:hAnsiTheme="majorHAnsi" w:cstheme="majorHAnsi"/>
                <w:b w:val="0"/>
                <w:noProof/>
                <w:sz w:val="28"/>
                <w:szCs w:val="28"/>
              </w:rPr>
              <w:t xml:space="preserve"> Главе </w:t>
            </w:r>
            <w:r w:rsidR="00C16CAC" w:rsidRPr="00D21BBA">
              <w:rPr>
                <w:rStyle w:val="a8"/>
                <w:rFonts w:asciiTheme="majorHAnsi" w:hAnsiTheme="majorHAnsi" w:cstheme="majorHAnsi"/>
                <w:b w:val="0"/>
                <w:noProof/>
                <w:sz w:val="28"/>
                <w:szCs w:val="28"/>
                <w:lang w:val="en-US"/>
              </w:rPr>
              <w:t>I</w:t>
            </w:r>
            <w:r w:rsidR="00C16CAC" w:rsidRPr="00D21BBA">
              <w:rPr>
                <w:rStyle w:val="a8"/>
                <w:rFonts w:asciiTheme="majorHAnsi" w:hAnsiTheme="majorHAnsi" w:cstheme="majorHAnsi"/>
                <w:b w:val="0"/>
                <w:noProof/>
                <w:sz w:val="28"/>
                <w:szCs w:val="28"/>
              </w:rPr>
              <w:t>.</w:t>
            </w:r>
            <w:r w:rsidR="00C16CAC" w:rsidRPr="00D21BBA">
              <w:rPr>
                <w:rFonts w:asciiTheme="majorHAnsi" w:hAnsiTheme="majorHAnsi" w:cstheme="majorHAnsi"/>
                <w:b w:val="0"/>
                <w:noProof/>
                <w:webHidden/>
                <w:sz w:val="28"/>
                <w:szCs w:val="28"/>
              </w:rPr>
              <w:tab/>
            </w:r>
            <w:r w:rsidR="001C6FAE" w:rsidRPr="00D21BBA">
              <w:rPr>
                <w:rFonts w:asciiTheme="majorHAnsi" w:hAnsiTheme="majorHAnsi" w:cstheme="majorHAnsi"/>
                <w:b w:val="0"/>
                <w:noProof/>
                <w:webHidden/>
                <w:sz w:val="28"/>
                <w:szCs w:val="28"/>
              </w:rPr>
              <w:fldChar w:fldCharType="begin"/>
            </w:r>
            <w:r w:rsidR="00C16CAC" w:rsidRPr="00D21BBA">
              <w:rPr>
                <w:rFonts w:asciiTheme="majorHAnsi" w:hAnsiTheme="majorHAnsi" w:cstheme="majorHAnsi"/>
                <w:b w:val="0"/>
                <w:noProof/>
                <w:webHidden/>
                <w:sz w:val="28"/>
                <w:szCs w:val="28"/>
              </w:rPr>
              <w:instrText xml:space="preserve"> PAGEREF _Toc514595589 \h </w:instrText>
            </w:r>
            <w:r w:rsidR="001C6FAE" w:rsidRPr="00D21BBA">
              <w:rPr>
                <w:rFonts w:asciiTheme="majorHAnsi" w:hAnsiTheme="majorHAnsi" w:cstheme="majorHAnsi"/>
                <w:b w:val="0"/>
                <w:noProof/>
                <w:webHidden/>
                <w:sz w:val="28"/>
                <w:szCs w:val="28"/>
              </w:rPr>
            </w:r>
            <w:r w:rsidR="001C6FAE" w:rsidRPr="00D21BBA">
              <w:rPr>
                <w:rFonts w:asciiTheme="majorHAnsi" w:hAnsiTheme="majorHAnsi" w:cstheme="majorHAnsi"/>
                <w:b w:val="0"/>
                <w:noProof/>
                <w:webHidden/>
                <w:sz w:val="28"/>
                <w:szCs w:val="28"/>
              </w:rPr>
              <w:fldChar w:fldCharType="separate"/>
            </w:r>
            <w:r w:rsidR="003213A4">
              <w:rPr>
                <w:rFonts w:asciiTheme="majorHAnsi" w:hAnsiTheme="majorHAnsi" w:cstheme="majorHAnsi"/>
                <w:b w:val="0"/>
                <w:noProof/>
                <w:webHidden/>
                <w:sz w:val="28"/>
                <w:szCs w:val="28"/>
              </w:rPr>
              <w:t>27</w:t>
            </w:r>
            <w:r w:rsidR="001C6FAE" w:rsidRPr="00D21BBA">
              <w:rPr>
                <w:rFonts w:asciiTheme="majorHAnsi" w:hAnsiTheme="majorHAnsi" w:cstheme="majorHAnsi"/>
                <w:b w:val="0"/>
                <w:noProof/>
                <w:webHidden/>
                <w:sz w:val="28"/>
                <w:szCs w:val="28"/>
              </w:rPr>
              <w:fldChar w:fldCharType="end"/>
            </w:r>
          </w:hyperlink>
        </w:p>
        <w:p w:rsidR="00C16CAC" w:rsidRPr="00D21BBA" w:rsidRDefault="00BF712A">
          <w:pPr>
            <w:pStyle w:val="14"/>
            <w:tabs>
              <w:tab w:val="right" w:leader="dot" w:pos="9344"/>
            </w:tabs>
            <w:rPr>
              <w:rFonts w:asciiTheme="majorHAnsi" w:eastAsiaTheme="minorEastAsia" w:hAnsiTheme="majorHAnsi" w:cstheme="majorHAnsi"/>
              <w:b w:val="0"/>
              <w:bCs w:val="0"/>
              <w:i w:val="0"/>
              <w:iCs w:val="0"/>
              <w:noProof/>
              <w:kern w:val="0"/>
              <w:sz w:val="28"/>
              <w:szCs w:val="28"/>
              <w:lang w:eastAsia="ru-RU" w:bidi="ar-SA"/>
            </w:rPr>
          </w:pPr>
          <w:hyperlink w:anchor="_Toc514595590" w:history="1">
            <w:r w:rsidR="00C16CAC" w:rsidRPr="00D21BBA">
              <w:rPr>
                <w:rStyle w:val="a8"/>
                <w:rFonts w:asciiTheme="majorHAnsi" w:hAnsiTheme="majorHAnsi" w:cstheme="majorHAnsi"/>
                <w:b w:val="0"/>
                <w:i w:val="0"/>
                <w:noProof/>
                <w:sz w:val="28"/>
                <w:szCs w:val="28"/>
              </w:rPr>
              <w:t xml:space="preserve">ГЛАВА </w:t>
            </w:r>
            <w:r w:rsidR="00C16CAC" w:rsidRPr="00D21BBA">
              <w:rPr>
                <w:rStyle w:val="a8"/>
                <w:rFonts w:asciiTheme="majorHAnsi" w:hAnsiTheme="majorHAnsi" w:cstheme="majorHAnsi"/>
                <w:b w:val="0"/>
                <w:i w:val="0"/>
                <w:noProof/>
                <w:sz w:val="28"/>
                <w:szCs w:val="28"/>
                <w:lang w:val="en-US"/>
              </w:rPr>
              <w:t>II</w:t>
            </w:r>
            <w:r w:rsidR="00C16CAC" w:rsidRPr="00D21BBA">
              <w:rPr>
                <w:rStyle w:val="a8"/>
                <w:rFonts w:asciiTheme="majorHAnsi" w:hAnsiTheme="majorHAnsi" w:cstheme="majorHAnsi"/>
                <w:b w:val="0"/>
                <w:i w:val="0"/>
                <w:noProof/>
                <w:sz w:val="28"/>
                <w:szCs w:val="28"/>
              </w:rPr>
              <w:t>. Способы перевода реалий в романах жанра «судебная драма».</w:t>
            </w:r>
            <w:r w:rsidR="00C16CAC" w:rsidRPr="00D21BBA">
              <w:rPr>
                <w:rFonts w:asciiTheme="majorHAnsi" w:hAnsiTheme="majorHAnsi" w:cstheme="majorHAnsi"/>
                <w:b w:val="0"/>
                <w:i w:val="0"/>
                <w:noProof/>
                <w:webHidden/>
                <w:sz w:val="28"/>
                <w:szCs w:val="28"/>
              </w:rPr>
              <w:tab/>
            </w:r>
            <w:r w:rsidR="001C6FAE" w:rsidRPr="00D21BBA">
              <w:rPr>
                <w:rFonts w:asciiTheme="majorHAnsi" w:hAnsiTheme="majorHAnsi" w:cstheme="majorHAnsi"/>
                <w:b w:val="0"/>
                <w:i w:val="0"/>
                <w:noProof/>
                <w:webHidden/>
                <w:sz w:val="28"/>
                <w:szCs w:val="28"/>
              </w:rPr>
              <w:fldChar w:fldCharType="begin"/>
            </w:r>
            <w:r w:rsidR="00C16CAC" w:rsidRPr="00D21BBA">
              <w:rPr>
                <w:rFonts w:asciiTheme="majorHAnsi" w:hAnsiTheme="majorHAnsi" w:cstheme="majorHAnsi"/>
                <w:b w:val="0"/>
                <w:i w:val="0"/>
                <w:noProof/>
                <w:webHidden/>
                <w:sz w:val="28"/>
                <w:szCs w:val="28"/>
              </w:rPr>
              <w:instrText xml:space="preserve"> PAGEREF _Toc514595590 \h </w:instrText>
            </w:r>
            <w:r w:rsidR="001C6FAE" w:rsidRPr="00D21BBA">
              <w:rPr>
                <w:rFonts w:asciiTheme="majorHAnsi" w:hAnsiTheme="majorHAnsi" w:cstheme="majorHAnsi"/>
                <w:b w:val="0"/>
                <w:i w:val="0"/>
                <w:noProof/>
                <w:webHidden/>
                <w:sz w:val="28"/>
                <w:szCs w:val="28"/>
              </w:rPr>
            </w:r>
            <w:r w:rsidR="001C6FAE" w:rsidRPr="00D21BBA">
              <w:rPr>
                <w:rFonts w:asciiTheme="majorHAnsi" w:hAnsiTheme="majorHAnsi" w:cstheme="majorHAnsi"/>
                <w:b w:val="0"/>
                <w:i w:val="0"/>
                <w:noProof/>
                <w:webHidden/>
                <w:sz w:val="28"/>
                <w:szCs w:val="28"/>
              </w:rPr>
              <w:fldChar w:fldCharType="separate"/>
            </w:r>
            <w:r w:rsidR="003213A4">
              <w:rPr>
                <w:rFonts w:asciiTheme="majorHAnsi" w:hAnsiTheme="majorHAnsi" w:cstheme="majorHAnsi"/>
                <w:b w:val="0"/>
                <w:i w:val="0"/>
                <w:noProof/>
                <w:webHidden/>
                <w:sz w:val="28"/>
                <w:szCs w:val="28"/>
              </w:rPr>
              <w:t>29</w:t>
            </w:r>
            <w:r w:rsidR="001C6FAE" w:rsidRPr="00D21BBA">
              <w:rPr>
                <w:rFonts w:asciiTheme="majorHAnsi" w:hAnsiTheme="majorHAnsi" w:cstheme="majorHAnsi"/>
                <w:b w:val="0"/>
                <w:i w:val="0"/>
                <w:noProof/>
                <w:webHidden/>
                <w:sz w:val="28"/>
                <w:szCs w:val="28"/>
              </w:rPr>
              <w:fldChar w:fldCharType="end"/>
            </w:r>
          </w:hyperlink>
        </w:p>
        <w:p w:rsidR="00C16CAC" w:rsidRPr="00D21BBA" w:rsidRDefault="00BF712A">
          <w:pPr>
            <w:pStyle w:val="20"/>
            <w:tabs>
              <w:tab w:val="right" w:leader="dot" w:pos="9344"/>
            </w:tabs>
            <w:rPr>
              <w:rFonts w:asciiTheme="majorHAnsi" w:eastAsiaTheme="minorEastAsia" w:hAnsiTheme="majorHAnsi" w:cstheme="majorHAnsi"/>
              <w:b w:val="0"/>
              <w:bCs w:val="0"/>
              <w:noProof/>
              <w:kern w:val="0"/>
              <w:sz w:val="28"/>
              <w:szCs w:val="28"/>
              <w:lang w:eastAsia="ru-RU" w:bidi="ar-SA"/>
            </w:rPr>
          </w:pPr>
          <w:hyperlink w:anchor="_Toc514595591" w:history="1">
            <w:r w:rsidR="00C16CAC" w:rsidRPr="00D21BBA">
              <w:rPr>
                <w:rStyle w:val="a8"/>
                <w:rFonts w:asciiTheme="majorHAnsi" w:hAnsiTheme="majorHAnsi" w:cstheme="majorHAnsi"/>
                <w:b w:val="0"/>
                <w:noProof/>
                <w:sz w:val="28"/>
                <w:szCs w:val="28"/>
              </w:rPr>
              <w:t>2.1. Эрл Стенли Гарднер и его роль в формировании жанра «судебная драма».</w:t>
            </w:r>
            <w:r w:rsidR="00C16CAC" w:rsidRPr="00D21BBA">
              <w:rPr>
                <w:rFonts w:asciiTheme="majorHAnsi" w:hAnsiTheme="majorHAnsi" w:cstheme="majorHAnsi"/>
                <w:b w:val="0"/>
                <w:noProof/>
                <w:webHidden/>
                <w:sz w:val="28"/>
                <w:szCs w:val="28"/>
              </w:rPr>
              <w:tab/>
            </w:r>
            <w:r w:rsidR="001C6FAE" w:rsidRPr="00D21BBA">
              <w:rPr>
                <w:rFonts w:asciiTheme="majorHAnsi" w:hAnsiTheme="majorHAnsi" w:cstheme="majorHAnsi"/>
                <w:b w:val="0"/>
                <w:noProof/>
                <w:webHidden/>
                <w:sz w:val="28"/>
                <w:szCs w:val="28"/>
              </w:rPr>
              <w:fldChar w:fldCharType="begin"/>
            </w:r>
            <w:r w:rsidR="00C16CAC" w:rsidRPr="00D21BBA">
              <w:rPr>
                <w:rFonts w:asciiTheme="majorHAnsi" w:hAnsiTheme="majorHAnsi" w:cstheme="majorHAnsi"/>
                <w:b w:val="0"/>
                <w:noProof/>
                <w:webHidden/>
                <w:sz w:val="28"/>
                <w:szCs w:val="28"/>
              </w:rPr>
              <w:instrText xml:space="preserve"> PAGEREF _Toc514595591 \h </w:instrText>
            </w:r>
            <w:r w:rsidR="001C6FAE" w:rsidRPr="00D21BBA">
              <w:rPr>
                <w:rFonts w:asciiTheme="majorHAnsi" w:hAnsiTheme="majorHAnsi" w:cstheme="majorHAnsi"/>
                <w:b w:val="0"/>
                <w:noProof/>
                <w:webHidden/>
                <w:sz w:val="28"/>
                <w:szCs w:val="28"/>
              </w:rPr>
            </w:r>
            <w:r w:rsidR="001C6FAE" w:rsidRPr="00D21BBA">
              <w:rPr>
                <w:rFonts w:asciiTheme="majorHAnsi" w:hAnsiTheme="majorHAnsi" w:cstheme="majorHAnsi"/>
                <w:b w:val="0"/>
                <w:noProof/>
                <w:webHidden/>
                <w:sz w:val="28"/>
                <w:szCs w:val="28"/>
              </w:rPr>
              <w:fldChar w:fldCharType="separate"/>
            </w:r>
            <w:r w:rsidR="003213A4">
              <w:rPr>
                <w:rFonts w:asciiTheme="majorHAnsi" w:hAnsiTheme="majorHAnsi" w:cstheme="majorHAnsi"/>
                <w:b w:val="0"/>
                <w:noProof/>
                <w:webHidden/>
                <w:sz w:val="28"/>
                <w:szCs w:val="28"/>
              </w:rPr>
              <w:t>29</w:t>
            </w:r>
            <w:r w:rsidR="001C6FAE" w:rsidRPr="00D21BBA">
              <w:rPr>
                <w:rFonts w:asciiTheme="majorHAnsi" w:hAnsiTheme="majorHAnsi" w:cstheme="majorHAnsi"/>
                <w:b w:val="0"/>
                <w:noProof/>
                <w:webHidden/>
                <w:sz w:val="28"/>
                <w:szCs w:val="28"/>
              </w:rPr>
              <w:fldChar w:fldCharType="end"/>
            </w:r>
          </w:hyperlink>
        </w:p>
        <w:p w:rsidR="00C16CAC" w:rsidRPr="00D21BBA" w:rsidRDefault="00BF712A">
          <w:pPr>
            <w:pStyle w:val="20"/>
            <w:tabs>
              <w:tab w:val="right" w:leader="dot" w:pos="9344"/>
            </w:tabs>
            <w:rPr>
              <w:rFonts w:asciiTheme="majorHAnsi" w:eastAsiaTheme="minorEastAsia" w:hAnsiTheme="majorHAnsi" w:cstheme="majorHAnsi"/>
              <w:b w:val="0"/>
              <w:bCs w:val="0"/>
              <w:noProof/>
              <w:kern w:val="0"/>
              <w:sz w:val="28"/>
              <w:szCs w:val="28"/>
              <w:lang w:eastAsia="ru-RU" w:bidi="ar-SA"/>
            </w:rPr>
          </w:pPr>
          <w:hyperlink w:anchor="_Toc514595592" w:history="1">
            <w:r w:rsidR="00C16CAC" w:rsidRPr="00D21BBA">
              <w:rPr>
                <w:rStyle w:val="a8"/>
                <w:rFonts w:asciiTheme="majorHAnsi" w:hAnsiTheme="majorHAnsi" w:cstheme="majorHAnsi"/>
                <w:b w:val="0"/>
                <w:noProof/>
                <w:sz w:val="28"/>
                <w:szCs w:val="28"/>
              </w:rPr>
              <w:t>2.2. Типы реалий в романах Эрла Стенли Гарднера.</w:t>
            </w:r>
            <w:r w:rsidR="00C16CAC" w:rsidRPr="00D21BBA">
              <w:rPr>
                <w:rFonts w:asciiTheme="majorHAnsi" w:hAnsiTheme="majorHAnsi" w:cstheme="majorHAnsi"/>
                <w:b w:val="0"/>
                <w:noProof/>
                <w:webHidden/>
                <w:sz w:val="28"/>
                <w:szCs w:val="28"/>
              </w:rPr>
              <w:tab/>
            </w:r>
            <w:r w:rsidR="001C6FAE" w:rsidRPr="00D21BBA">
              <w:rPr>
                <w:rFonts w:asciiTheme="majorHAnsi" w:hAnsiTheme="majorHAnsi" w:cstheme="majorHAnsi"/>
                <w:b w:val="0"/>
                <w:noProof/>
                <w:webHidden/>
                <w:sz w:val="28"/>
                <w:szCs w:val="28"/>
              </w:rPr>
              <w:fldChar w:fldCharType="begin"/>
            </w:r>
            <w:r w:rsidR="00C16CAC" w:rsidRPr="00D21BBA">
              <w:rPr>
                <w:rFonts w:asciiTheme="majorHAnsi" w:hAnsiTheme="majorHAnsi" w:cstheme="majorHAnsi"/>
                <w:b w:val="0"/>
                <w:noProof/>
                <w:webHidden/>
                <w:sz w:val="28"/>
                <w:szCs w:val="28"/>
              </w:rPr>
              <w:instrText xml:space="preserve"> PAGEREF _Toc514595592 \h </w:instrText>
            </w:r>
            <w:r w:rsidR="001C6FAE" w:rsidRPr="00D21BBA">
              <w:rPr>
                <w:rFonts w:asciiTheme="majorHAnsi" w:hAnsiTheme="majorHAnsi" w:cstheme="majorHAnsi"/>
                <w:b w:val="0"/>
                <w:noProof/>
                <w:webHidden/>
                <w:sz w:val="28"/>
                <w:szCs w:val="28"/>
              </w:rPr>
            </w:r>
            <w:r w:rsidR="001C6FAE" w:rsidRPr="00D21BBA">
              <w:rPr>
                <w:rFonts w:asciiTheme="majorHAnsi" w:hAnsiTheme="majorHAnsi" w:cstheme="majorHAnsi"/>
                <w:b w:val="0"/>
                <w:noProof/>
                <w:webHidden/>
                <w:sz w:val="28"/>
                <w:szCs w:val="28"/>
              </w:rPr>
              <w:fldChar w:fldCharType="separate"/>
            </w:r>
            <w:r w:rsidR="003213A4">
              <w:rPr>
                <w:rFonts w:asciiTheme="majorHAnsi" w:hAnsiTheme="majorHAnsi" w:cstheme="majorHAnsi"/>
                <w:b w:val="0"/>
                <w:noProof/>
                <w:webHidden/>
                <w:sz w:val="28"/>
                <w:szCs w:val="28"/>
              </w:rPr>
              <w:t>31</w:t>
            </w:r>
            <w:r w:rsidR="001C6FAE" w:rsidRPr="00D21BBA">
              <w:rPr>
                <w:rFonts w:asciiTheme="majorHAnsi" w:hAnsiTheme="majorHAnsi" w:cstheme="majorHAnsi"/>
                <w:b w:val="0"/>
                <w:noProof/>
                <w:webHidden/>
                <w:sz w:val="28"/>
                <w:szCs w:val="28"/>
              </w:rPr>
              <w:fldChar w:fldCharType="end"/>
            </w:r>
          </w:hyperlink>
        </w:p>
        <w:p w:rsidR="00C16CAC" w:rsidRPr="00D21BBA" w:rsidRDefault="00BF712A">
          <w:pPr>
            <w:pStyle w:val="20"/>
            <w:tabs>
              <w:tab w:val="right" w:leader="dot" w:pos="9344"/>
            </w:tabs>
            <w:rPr>
              <w:rFonts w:asciiTheme="majorHAnsi" w:eastAsiaTheme="minorEastAsia" w:hAnsiTheme="majorHAnsi" w:cstheme="majorHAnsi"/>
              <w:b w:val="0"/>
              <w:bCs w:val="0"/>
              <w:noProof/>
              <w:kern w:val="0"/>
              <w:sz w:val="28"/>
              <w:szCs w:val="28"/>
              <w:lang w:eastAsia="ru-RU" w:bidi="ar-SA"/>
            </w:rPr>
          </w:pPr>
          <w:hyperlink w:anchor="_Toc514595593" w:history="1">
            <w:r w:rsidR="00C16CAC" w:rsidRPr="00D21BBA">
              <w:rPr>
                <w:rStyle w:val="a8"/>
                <w:rFonts w:asciiTheme="majorHAnsi" w:hAnsiTheme="majorHAnsi" w:cstheme="majorHAnsi"/>
                <w:b w:val="0"/>
                <w:noProof/>
                <w:sz w:val="28"/>
                <w:szCs w:val="28"/>
              </w:rPr>
              <w:t>2.3. Способы перевода реалий в романах Эрла Стенли Гарднера.</w:t>
            </w:r>
            <w:r w:rsidR="00C16CAC" w:rsidRPr="00D21BBA">
              <w:rPr>
                <w:rFonts w:asciiTheme="majorHAnsi" w:hAnsiTheme="majorHAnsi" w:cstheme="majorHAnsi"/>
                <w:b w:val="0"/>
                <w:noProof/>
                <w:webHidden/>
                <w:sz w:val="28"/>
                <w:szCs w:val="28"/>
              </w:rPr>
              <w:tab/>
            </w:r>
            <w:r w:rsidR="001C6FAE" w:rsidRPr="00D21BBA">
              <w:rPr>
                <w:rFonts w:asciiTheme="majorHAnsi" w:hAnsiTheme="majorHAnsi" w:cstheme="majorHAnsi"/>
                <w:b w:val="0"/>
                <w:noProof/>
                <w:webHidden/>
                <w:sz w:val="28"/>
                <w:szCs w:val="28"/>
              </w:rPr>
              <w:fldChar w:fldCharType="begin"/>
            </w:r>
            <w:r w:rsidR="00C16CAC" w:rsidRPr="00D21BBA">
              <w:rPr>
                <w:rFonts w:asciiTheme="majorHAnsi" w:hAnsiTheme="majorHAnsi" w:cstheme="majorHAnsi"/>
                <w:b w:val="0"/>
                <w:noProof/>
                <w:webHidden/>
                <w:sz w:val="28"/>
                <w:szCs w:val="28"/>
              </w:rPr>
              <w:instrText xml:space="preserve"> PAGEREF _Toc514595593 \h </w:instrText>
            </w:r>
            <w:r w:rsidR="001C6FAE" w:rsidRPr="00D21BBA">
              <w:rPr>
                <w:rFonts w:asciiTheme="majorHAnsi" w:hAnsiTheme="majorHAnsi" w:cstheme="majorHAnsi"/>
                <w:b w:val="0"/>
                <w:noProof/>
                <w:webHidden/>
                <w:sz w:val="28"/>
                <w:szCs w:val="28"/>
              </w:rPr>
            </w:r>
            <w:r w:rsidR="001C6FAE" w:rsidRPr="00D21BBA">
              <w:rPr>
                <w:rFonts w:asciiTheme="majorHAnsi" w:hAnsiTheme="majorHAnsi" w:cstheme="majorHAnsi"/>
                <w:b w:val="0"/>
                <w:noProof/>
                <w:webHidden/>
                <w:sz w:val="28"/>
                <w:szCs w:val="28"/>
              </w:rPr>
              <w:fldChar w:fldCharType="separate"/>
            </w:r>
            <w:r w:rsidR="003213A4">
              <w:rPr>
                <w:rFonts w:asciiTheme="majorHAnsi" w:hAnsiTheme="majorHAnsi" w:cstheme="majorHAnsi"/>
                <w:b w:val="0"/>
                <w:noProof/>
                <w:webHidden/>
                <w:sz w:val="28"/>
                <w:szCs w:val="28"/>
              </w:rPr>
              <w:t>38</w:t>
            </w:r>
            <w:r w:rsidR="001C6FAE" w:rsidRPr="00D21BBA">
              <w:rPr>
                <w:rFonts w:asciiTheme="majorHAnsi" w:hAnsiTheme="majorHAnsi" w:cstheme="majorHAnsi"/>
                <w:b w:val="0"/>
                <w:noProof/>
                <w:webHidden/>
                <w:sz w:val="28"/>
                <w:szCs w:val="28"/>
              </w:rPr>
              <w:fldChar w:fldCharType="end"/>
            </w:r>
          </w:hyperlink>
        </w:p>
        <w:p w:rsidR="00C16CAC" w:rsidRPr="00D21BBA" w:rsidRDefault="00BF712A">
          <w:pPr>
            <w:pStyle w:val="30"/>
            <w:tabs>
              <w:tab w:val="right" w:leader="dot" w:pos="9344"/>
            </w:tabs>
            <w:rPr>
              <w:rFonts w:asciiTheme="majorHAnsi" w:eastAsiaTheme="minorEastAsia" w:hAnsiTheme="majorHAnsi" w:cstheme="majorHAnsi"/>
              <w:noProof/>
              <w:kern w:val="0"/>
              <w:sz w:val="28"/>
              <w:szCs w:val="28"/>
              <w:lang w:eastAsia="ru-RU" w:bidi="ar-SA"/>
            </w:rPr>
          </w:pPr>
          <w:hyperlink w:anchor="_Toc514595594" w:history="1">
            <w:r w:rsidR="00C16CAC" w:rsidRPr="004E5E34">
              <w:rPr>
                <w:rStyle w:val="a8"/>
                <w:rFonts w:asciiTheme="majorHAnsi" w:hAnsiTheme="majorHAnsi" w:cstheme="majorHAnsi"/>
                <w:noProof/>
                <w:sz w:val="28"/>
                <w:szCs w:val="28"/>
              </w:rPr>
              <w:t>2.3.1. Транскрипция.</w:t>
            </w:r>
            <w:r w:rsidR="00C16CAC" w:rsidRPr="00D21BBA">
              <w:rPr>
                <w:rFonts w:asciiTheme="majorHAnsi" w:hAnsiTheme="majorHAnsi" w:cstheme="majorHAnsi"/>
                <w:noProof/>
                <w:webHidden/>
                <w:sz w:val="28"/>
                <w:szCs w:val="28"/>
              </w:rPr>
              <w:tab/>
            </w:r>
            <w:r w:rsidR="001C6FAE" w:rsidRPr="00D21BBA">
              <w:rPr>
                <w:rFonts w:asciiTheme="majorHAnsi" w:hAnsiTheme="majorHAnsi" w:cstheme="majorHAnsi"/>
                <w:noProof/>
                <w:webHidden/>
                <w:sz w:val="28"/>
                <w:szCs w:val="28"/>
              </w:rPr>
              <w:fldChar w:fldCharType="begin"/>
            </w:r>
            <w:r w:rsidR="00C16CAC" w:rsidRPr="00D21BBA">
              <w:rPr>
                <w:rFonts w:asciiTheme="majorHAnsi" w:hAnsiTheme="majorHAnsi" w:cstheme="majorHAnsi"/>
                <w:noProof/>
                <w:webHidden/>
                <w:sz w:val="28"/>
                <w:szCs w:val="28"/>
              </w:rPr>
              <w:instrText xml:space="preserve"> PAGEREF _Toc514595594 \h </w:instrText>
            </w:r>
            <w:r w:rsidR="001C6FAE" w:rsidRPr="00D21BBA">
              <w:rPr>
                <w:rFonts w:asciiTheme="majorHAnsi" w:hAnsiTheme="majorHAnsi" w:cstheme="majorHAnsi"/>
                <w:noProof/>
                <w:webHidden/>
                <w:sz w:val="28"/>
                <w:szCs w:val="28"/>
              </w:rPr>
            </w:r>
            <w:r w:rsidR="001C6FAE" w:rsidRPr="00D21BBA">
              <w:rPr>
                <w:rFonts w:asciiTheme="majorHAnsi" w:hAnsiTheme="majorHAnsi" w:cstheme="majorHAnsi"/>
                <w:noProof/>
                <w:webHidden/>
                <w:sz w:val="28"/>
                <w:szCs w:val="28"/>
              </w:rPr>
              <w:fldChar w:fldCharType="separate"/>
            </w:r>
            <w:r w:rsidR="003213A4">
              <w:rPr>
                <w:rFonts w:asciiTheme="majorHAnsi" w:hAnsiTheme="majorHAnsi" w:cstheme="majorHAnsi"/>
                <w:noProof/>
                <w:webHidden/>
                <w:sz w:val="28"/>
                <w:szCs w:val="28"/>
              </w:rPr>
              <w:t>39</w:t>
            </w:r>
            <w:r w:rsidR="001C6FAE" w:rsidRPr="00D21BBA">
              <w:rPr>
                <w:rFonts w:asciiTheme="majorHAnsi" w:hAnsiTheme="majorHAnsi" w:cstheme="majorHAnsi"/>
                <w:noProof/>
                <w:webHidden/>
                <w:sz w:val="28"/>
                <w:szCs w:val="28"/>
              </w:rPr>
              <w:fldChar w:fldCharType="end"/>
            </w:r>
          </w:hyperlink>
        </w:p>
        <w:p w:rsidR="00C16CAC" w:rsidRPr="00D21BBA" w:rsidRDefault="00BF712A">
          <w:pPr>
            <w:pStyle w:val="30"/>
            <w:tabs>
              <w:tab w:val="right" w:leader="dot" w:pos="9344"/>
            </w:tabs>
            <w:rPr>
              <w:rFonts w:asciiTheme="majorHAnsi" w:eastAsiaTheme="minorEastAsia" w:hAnsiTheme="majorHAnsi" w:cstheme="majorHAnsi"/>
              <w:noProof/>
              <w:kern w:val="0"/>
              <w:sz w:val="28"/>
              <w:szCs w:val="28"/>
              <w:lang w:eastAsia="ru-RU" w:bidi="ar-SA"/>
            </w:rPr>
          </w:pPr>
          <w:hyperlink w:anchor="_Toc514595595" w:history="1">
            <w:r w:rsidR="00C16CAC" w:rsidRPr="004E5E34">
              <w:rPr>
                <w:rStyle w:val="a8"/>
                <w:rFonts w:asciiTheme="majorHAnsi" w:hAnsiTheme="majorHAnsi" w:cstheme="majorHAnsi"/>
                <w:noProof/>
                <w:sz w:val="28"/>
                <w:szCs w:val="28"/>
              </w:rPr>
              <w:t>2.3.2. Перевод (неологизм).</w:t>
            </w:r>
            <w:r w:rsidR="00C16CAC" w:rsidRPr="00D21BBA">
              <w:rPr>
                <w:rFonts w:asciiTheme="majorHAnsi" w:hAnsiTheme="majorHAnsi" w:cstheme="majorHAnsi"/>
                <w:noProof/>
                <w:webHidden/>
                <w:sz w:val="28"/>
                <w:szCs w:val="28"/>
              </w:rPr>
              <w:tab/>
            </w:r>
            <w:r w:rsidR="001C6FAE" w:rsidRPr="00D21BBA">
              <w:rPr>
                <w:rFonts w:asciiTheme="majorHAnsi" w:hAnsiTheme="majorHAnsi" w:cstheme="majorHAnsi"/>
                <w:noProof/>
                <w:webHidden/>
                <w:sz w:val="28"/>
                <w:szCs w:val="28"/>
              </w:rPr>
              <w:fldChar w:fldCharType="begin"/>
            </w:r>
            <w:r w:rsidR="00C16CAC" w:rsidRPr="00D21BBA">
              <w:rPr>
                <w:rFonts w:asciiTheme="majorHAnsi" w:hAnsiTheme="majorHAnsi" w:cstheme="majorHAnsi"/>
                <w:noProof/>
                <w:webHidden/>
                <w:sz w:val="28"/>
                <w:szCs w:val="28"/>
              </w:rPr>
              <w:instrText xml:space="preserve"> PAGEREF _Toc514595595 \h </w:instrText>
            </w:r>
            <w:r w:rsidR="001C6FAE" w:rsidRPr="00D21BBA">
              <w:rPr>
                <w:rFonts w:asciiTheme="majorHAnsi" w:hAnsiTheme="majorHAnsi" w:cstheme="majorHAnsi"/>
                <w:noProof/>
                <w:webHidden/>
                <w:sz w:val="28"/>
                <w:szCs w:val="28"/>
              </w:rPr>
            </w:r>
            <w:r w:rsidR="001C6FAE" w:rsidRPr="00D21BBA">
              <w:rPr>
                <w:rFonts w:asciiTheme="majorHAnsi" w:hAnsiTheme="majorHAnsi" w:cstheme="majorHAnsi"/>
                <w:noProof/>
                <w:webHidden/>
                <w:sz w:val="28"/>
                <w:szCs w:val="28"/>
              </w:rPr>
              <w:fldChar w:fldCharType="separate"/>
            </w:r>
            <w:r w:rsidR="003213A4">
              <w:rPr>
                <w:rFonts w:asciiTheme="majorHAnsi" w:hAnsiTheme="majorHAnsi" w:cstheme="majorHAnsi"/>
                <w:noProof/>
                <w:webHidden/>
                <w:sz w:val="28"/>
                <w:szCs w:val="28"/>
              </w:rPr>
              <w:t>42</w:t>
            </w:r>
            <w:r w:rsidR="001C6FAE" w:rsidRPr="00D21BBA">
              <w:rPr>
                <w:rFonts w:asciiTheme="majorHAnsi" w:hAnsiTheme="majorHAnsi" w:cstheme="majorHAnsi"/>
                <w:noProof/>
                <w:webHidden/>
                <w:sz w:val="28"/>
                <w:szCs w:val="28"/>
              </w:rPr>
              <w:fldChar w:fldCharType="end"/>
            </w:r>
          </w:hyperlink>
        </w:p>
        <w:p w:rsidR="00C16CAC" w:rsidRPr="00D21BBA" w:rsidRDefault="00BF712A">
          <w:pPr>
            <w:pStyle w:val="30"/>
            <w:tabs>
              <w:tab w:val="right" w:leader="dot" w:pos="9344"/>
            </w:tabs>
            <w:rPr>
              <w:rFonts w:asciiTheme="majorHAnsi" w:eastAsiaTheme="minorEastAsia" w:hAnsiTheme="majorHAnsi" w:cstheme="majorHAnsi"/>
              <w:noProof/>
              <w:kern w:val="0"/>
              <w:sz w:val="28"/>
              <w:szCs w:val="28"/>
              <w:lang w:eastAsia="ru-RU" w:bidi="ar-SA"/>
            </w:rPr>
          </w:pPr>
          <w:hyperlink w:anchor="_Toc514595596" w:history="1">
            <w:r w:rsidR="00C16CAC" w:rsidRPr="004E5E34">
              <w:rPr>
                <w:rStyle w:val="a8"/>
                <w:rFonts w:asciiTheme="majorHAnsi" w:hAnsiTheme="majorHAnsi" w:cstheme="majorHAnsi"/>
                <w:noProof/>
                <w:sz w:val="28"/>
                <w:szCs w:val="28"/>
              </w:rPr>
              <w:t>2.3.2.1. Калька</w:t>
            </w:r>
            <w:r w:rsidR="00C16CAC" w:rsidRPr="00D21BBA">
              <w:rPr>
                <w:rFonts w:asciiTheme="majorHAnsi" w:hAnsiTheme="majorHAnsi" w:cstheme="majorHAnsi"/>
                <w:noProof/>
                <w:webHidden/>
                <w:sz w:val="28"/>
                <w:szCs w:val="28"/>
              </w:rPr>
              <w:tab/>
            </w:r>
            <w:r w:rsidR="001C6FAE" w:rsidRPr="00D21BBA">
              <w:rPr>
                <w:rFonts w:asciiTheme="majorHAnsi" w:hAnsiTheme="majorHAnsi" w:cstheme="majorHAnsi"/>
                <w:noProof/>
                <w:webHidden/>
                <w:sz w:val="28"/>
                <w:szCs w:val="28"/>
              </w:rPr>
              <w:fldChar w:fldCharType="begin"/>
            </w:r>
            <w:r w:rsidR="00C16CAC" w:rsidRPr="00D21BBA">
              <w:rPr>
                <w:rFonts w:asciiTheme="majorHAnsi" w:hAnsiTheme="majorHAnsi" w:cstheme="majorHAnsi"/>
                <w:noProof/>
                <w:webHidden/>
                <w:sz w:val="28"/>
                <w:szCs w:val="28"/>
              </w:rPr>
              <w:instrText xml:space="preserve"> PAGEREF _Toc514595596 \h </w:instrText>
            </w:r>
            <w:r w:rsidR="001C6FAE" w:rsidRPr="00D21BBA">
              <w:rPr>
                <w:rFonts w:asciiTheme="majorHAnsi" w:hAnsiTheme="majorHAnsi" w:cstheme="majorHAnsi"/>
                <w:noProof/>
                <w:webHidden/>
                <w:sz w:val="28"/>
                <w:szCs w:val="28"/>
              </w:rPr>
            </w:r>
            <w:r w:rsidR="001C6FAE" w:rsidRPr="00D21BBA">
              <w:rPr>
                <w:rFonts w:asciiTheme="majorHAnsi" w:hAnsiTheme="majorHAnsi" w:cstheme="majorHAnsi"/>
                <w:noProof/>
                <w:webHidden/>
                <w:sz w:val="28"/>
                <w:szCs w:val="28"/>
              </w:rPr>
              <w:fldChar w:fldCharType="separate"/>
            </w:r>
            <w:r w:rsidR="003213A4">
              <w:rPr>
                <w:rFonts w:asciiTheme="majorHAnsi" w:hAnsiTheme="majorHAnsi" w:cstheme="majorHAnsi"/>
                <w:noProof/>
                <w:webHidden/>
                <w:sz w:val="28"/>
                <w:szCs w:val="28"/>
              </w:rPr>
              <w:t>42</w:t>
            </w:r>
            <w:r w:rsidR="001C6FAE" w:rsidRPr="00D21BBA">
              <w:rPr>
                <w:rFonts w:asciiTheme="majorHAnsi" w:hAnsiTheme="majorHAnsi" w:cstheme="majorHAnsi"/>
                <w:noProof/>
                <w:webHidden/>
                <w:sz w:val="28"/>
                <w:szCs w:val="28"/>
              </w:rPr>
              <w:fldChar w:fldCharType="end"/>
            </w:r>
          </w:hyperlink>
        </w:p>
        <w:p w:rsidR="00C16CAC" w:rsidRPr="00D21BBA" w:rsidRDefault="00BF712A">
          <w:pPr>
            <w:pStyle w:val="30"/>
            <w:tabs>
              <w:tab w:val="right" w:leader="dot" w:pos="9344"/>
            </w:tabs>
            <w:rPr>
              <w:rFonts w:asciiTheme="majorHAnsi" w:eastAsiaTheme="minorEastAsia" w:hAnsiTheme="majorHAnsi" w:cstheme="majorHAnsi"/>
              <w:noProof/>
              <w:kern w:val="0"/>
              <w:sz w:val="28"/>
              <w:szCs w:val="28"/>
              <w:lang w:eastAsia="ru-RU" w:bidi="ar-SA"/>
            </w:rPr>
          </w:pPr>
          <w:hyperlink w:anchor="_Toc514595597" w:history="1">
            <w:r w:rsidR="00C16CAC" w:rsidRPr="004E5E34">
              <w:rPr>
                <w:rStyle w:val="a8"/>
                <w:rFonts w:asciiTheme="majorHAnsi" w:hAnsiTheme="majorHAnsi" w:cstheme="majorHAnsi"/>
                <w:noProof/>
                <w:sz w:val="28"/>
                <w:szCs w:val="28"/>
              </w:rPr>
              <w:t>2.3.2.2. Полукалька</w:t>
            </w:r>
            <w:r w:rsidR="00C16CAC" w:rsidRPr="00D21BBA">
              <w:rPr>
                <w:rFonts w:asciiTheme="majorHAnsi" w:hAnsiTheme="majorHAnsi" w:cstheme="majorHAnsi"/>
                <w:noProof/>
                <w:webHidden/>
                <w:sz w:val="28"/>
                <w:szCs w:val="28"/>
              </w:rPr>
              <w:tab/>
            </w:r>
            <w:r w:rsidR="001C6FAE" w:rsidRPr="00D21BBA">
              <w:rPr>
                <w:rFonts w:asciiTheme="majorHAnsi" w:hAnsiTheme="majorHAnsi" w:cstheme="majorHAnsi"/>
                <w:noProof/>
                <w:webHidden/>
                <w:sz w:val="28"/>
                <w:szCs w:val="28"/>
              </w:rPr>
              <w:fldChar w:fldCharType="begin"/>
            </w:r>
            <w:r w:rsidR="00C16CAC" w:rsidRPr="00D21BBA">
              <w:rPr>
                <w:rFonts w:asciiTheme="majorHAnsi" w:hAnsiTheme="majorHAnsi" w:cstheme="majorHAnsi"/>
                <w:noProof/>
                <w:webHidden/>
                <w:sz w:val="28"/>
                <w:szCs w:val="28"/>
              </w:rPr>
              <w:instrText xml:space="preserve"> PAGEREF _Toc514595597 \h </w:instrText>
            </w:r>
            <w:r w:rsidR="001C6FAE" w:rsidRPr="00D21BBA">
              <w:rPr>
                <w:rFonts w:asciiTheme="majorHAnsi" w:hAnsiTheme="majorHAnsi" w:cstheme="majorHAnsi"/>
                <w:noProof/>
                <w:webHidden/>
                <w:sz w:val="28"/>
                <w:szCs w:val="28"/>
              </w:rPr>
            </w:r>
            <w:r w:rsidR="001C6FAE" w:rsidRPr="00D21BBA">
              <w:rPr>
                <w:rFonts w:asciiTheme="majorHAnsi" w:hAnsiTheme="majorHAnsi" w:cstheme="majorHAnsi"/>
                <w:noProof/>
                <w:webHidden/>
                <w:sz w:val="28"/>
                <w:szCs w:val="28"/>
              </w:rPr>
              <w:fldChar w:fldCharType="separate"/>
            </w:r>
            <w:r w:rsidR="003213A4">
              <w:rPr>
                <w:rFonts w:asciiTheme="majorHAnsi" w:hAnsiTheme="majorHAnsi" w:cstheme="majorHAnsi"/>
                <w:noProof/>
                <w:webHidden/>
                <w:sz w:val="28"/>
                <w:szCs w:val="28"/>
              </w:rPr>
              <w:t>45</w:t>
            </w:r>
            <w:r w:rsidR="001C6FAE" w:rsidRPr="00D21BBA">
              <w:rPr>
                <w:rFonts w:asciiTheme="majorHAnsi" w:hAnsiTheme="majorHAnsi" w:cstheme="majorHAnsi"/>
                <w:noProof/>
                <w:webHidden/>
                <w:sz w:val="28"/>
                <w:szCs w:val="28"/>
              </w:rPr>
              <w:fldChar w:fldCharType="end"/>
            </w:r>
          </w:hyperlink>
        </w:p>
        <w:p w:rsidR="00C16CAC" w:rsidRPr="00D21BBA" w:rsidRDefault="00BF712A">
          <w:pPr>
            <w:pStyle w:val="30"/>
            <w:tabs>
              <w:tab w:val="right" w:leader="dot" w:pos="9344"/>
            </w:tabs>
            <w:rPr>
              <w:rFonts w:asciiTheme="majorHAnsi" w:eastAsiaTheme="minorEastAsia" w:hAnsiTheme="majorHAnsi" w:cstheme="majorHAnsi"/>
              <w:noProof/>
              <w:kern w:val="0"/>
              <w:sz w:val="28"/>
              <w:szCs w:val="28"/>
              <w:lang w:eastAsia="ru-RU" w:bidi="ar-SA"/>
            </w:rPr>
          </w:pPr>
          <w:hyperlink w:anchor="_Toc514595598" w:history="1">
            <w:r w:rsidR="00C16CAC" w:rsidRPr="004E5E34">
              <w:rPr>
                <w:rStyle w:val="a8"/>
                <w:rFonts w:asciiTheme="majorHAnsi" w:hAnsiTheme="majorHAnsi" w:cstheme="majorHAnsi"/>
                <w:noProof/>
                <w:sz w:val="28"/>
                <w:szCs w:val="28"/>
              </w:rPr>
              <w:t>2.3.3. Перевод (приблизительный)</w:t>
            </w:r>
            <w:r w:rsidR="00C16CAC" w:rsidRPr="00D21BBA">
              <w:rPr>
                <w:rFonts w:asciiTheme="majorHAnsi" w:hAnsiTheme="majorHAnsi" w:cstheme="majorHAnsi"/>
                <w:noProof/>
                <w:webHidden/>
                <w:sz w:val="28"/>
                <w:szCs w:val="28"/>
              </w:rPr>
              <w:tab/>
            </w:r>
            <w:r w:rsidR="001C6FAE" w:rsidRPr="00D21BBA">
              <w:rPr>
                <w:rFonts w:asciiTheme="majorHAnsi" w:hAnsiTheme="majorHAnsi" w:cstheme="majorHAnsi"/>
                <w:noProof/>
                <w:webHidden/>
                <w:sz w:val="28"/>
                <w:szCs w:val="28"/>
              </w:rPr>
              <w:fldChar w:fldCharType="begin"/>
            </w:r>
            <w:r w:rsidR="00C16CAC" w:rsidRPr="00D21BBA">
              <w:rPr>
                <w:rFonts w:asciiTheme="majorHAnsi" w:hAnsiTheme="majorHAnsi" w:cstheme="majorHAnsi"/>
                <w:noProof/>
                <w:webHidden/>
                <w:sz w:val="28"/>
                <w:szCs w:val="28"/>
              </w:rPr>
              <w:instrText xml:space="preserve"> PAGEREF _Toc514595598 \h </w:instrText>
            </w:r>
            <w:r w:rsidR="001C6FAE" w:rsidRPr="00D21BBA">
              <w:rPr>
                <w:rFonts w:asciiTheme="majorHAnsi" w:hAnsiTheme="majorHAnsi" w:cstheme="majorHAnsi"/>
                <w:noProof/>
                <w:webHidden/>
                <w:sz w:val="28"/>
                <w:szCs w:val="28"/>
              </w:rPr>
            </w:r>
            <w:r w:rsidR="001C6FAE" w:rsidRPr="00D21BBA">
              <w:rPr>
                <w:rFonts w:asciiTheme="majorHAnsi" w:hAnsiTheme="majorHAnsi" w:cstheme="majorHAnsi"/>
                <w:noProof/>
                <w:webHidden/>
                <w:sz w:val="28"/>
                <w:szCs w:val="28"/>
              </w:rPr>
              <w:fldChar w:fldCharType="separate"/>
            </w:r>
            <w:r w:rsidR="003213A4">
              <w:rPr>
                <w:rFonts w:asciiTheme="majorHAnsi" w:hAnsiTheme="majorHAnsi" w:cstheme="majorHAnsi"/>
                <w:noProof/>
                <w:webHidden/>
                <w:sz w:val="28"/>
                <w:szCs w:val="28"/>
              </w:rPr>
              <w:t>46</w:t>
            </w:r>
            <w:r w:rsidR="001C6FAE" w:rsidRPr="00D21BBA">
              <w:rPr>
                <w:rFonts w:asciiTheme="majorHAnsi" w:hAnsiTheme="majorHAnsi" w:cstheme="majorHAnsi"/>
                <w:noProof/>
                <w:webHidden/>
                <w:sz w:val="28"/>
                <w:szCs w:val="28"/>
              </w:rPr>
              <w:fldChar w:fldCharType="end"/>
            </w:r>
          </w:hyperlink>
        </w:p>
        <w:p w:rsidR="00C16CAC" w:rsidRPr="00D21BBA" w:rsidRDefault="00BF712A">
          <w:pPr>
            <w:pStyle w:val="30"/>
            <w:tabs>
              <w:tab w:val="right" w:leader="dot" w:pos="9344"/>
            </w:tabs>
            <w:rPr>
              <w:rFonts w:asciiTheme="majorHAnsi" w:eastAsiaTheme="minorEastAsia" w:hAnsiTheme="majorHAnsi" w:cstheme="majorHAnsi"/>
              <w:noProof/>
              <w:kern w:val="0"/>
              <w:sz w:val="28"/>
              <w:szCs w:val="28"/>
              <w:lang w:eastAsia="ru-RU" w:bidi="ar-SA"/>
            </w:rPr>
          </w:pPr>
          <w:hyperlink w:anchor="_Toc514595599" w:history="1">
            <w:r w:rsidR="00C16CAC" w:rsidRPr="004E5E34">
              <w:rPr>
                <w:rStyle w:val="a8"/>
                <w:rFonts w:asciiTheme="majorHAnsi" w:hAnsiTheme="majorHAnsi" w:cstheme="majorHAnsi"/>
                <w:noProof/>
                <w:sz w:val="28"/>
                <w:szCs w:val="28"/>
              </w:rPr>
              <w:t>2.3.3.1. Родовидовая замена.</w:t>
            </w:r>
            <w:r w:rsidR="00C16CAC" w:rsidRPr="00D21BBA">
              <w:rPr>
                <w:rFonts w:asciiTheme="majorHAnsi" w:hAnsiTheme="majorHAnsi" w:cstheme="majorHAnsi"/>
                <w:noProof/>
                <w:webHidden/>
                <w:sz w:val="28"/>
                <w:szCs w:val="28"/>
              </w:rPr>
              <w:tab/>
            </w:r>
            <w:r w:rsidR="001C6FAE" w:rsidRPr="00D21BBA">
              <w:rPr>
                <w:rFonts w:asciiTheme="majorHAnsi" w:hAnsiTheme="majorHAnsi" w:cstheme="majorHAnsi"/>
                <w:noProof/>
                <w:webHidden/>
                <w:sz w:val="28"/>
                <w:szCs w:val="28"/>
              </w:rPr>
              <w:fldChar w:fldCharType="begin"/>
            </w:r>
            <w:r w:rsidR="00C16CAC" w:rsidRPr="00D21BBA">
              <w:rPr>
                <w:rFonts w:asciiTheme="majorHAnsi" w:hAnsiTheme="majorHAnsi" w:cstheme="majorHAnsi"/>
                <w:noProof/>
                <w:webHidden/>
                <w:sz w:val="28"/>
                <w:szCs w:val="28"/>
              </w:rPr>
              <w:instrText xml:space="preserve"> PAGEREF _Toc514595599 \h </w:instrText>
            </w:r>
            <w:r w:rsidR="001C6FAE" w:rsidRPr="00D21BBA">
              <w:rPr>
                <w:rFonts w:asciiTheme="majorHAnsi" w:hAnsiTheme="majorHAnsi" w:cstheme="majorHAnsi"/>
                <w:noProof/>
                <w:webHidden/>
                <w:sz w:val="28"/>
                <w:szCs w:val="28"/>
              </w:rPr>
            </w:r>
            <w:r w:rsidR="001C6FAE" w:rsidRPr="00D21BBA">
              <w:rPr>
                <w:rFonts w:asciiTheme="majorHAnsi" w:hAnsiTheme="majorHAnsi" w:cstheme="majorHAnsi"/>
                <w:noProof/>
                <w:webHidden/>
                <w:sz w:val="28"/>
                <w:szCs w:val="28"/>
              </w:rPr>
              <w:fldChar w:fldCharType="separate"/>
            </w:r>
            <w:r w:rsidR="003213A4">
              <w:rPr>
                <w:rFonts w:asciiTheme="majorHAnsi" w:hAnsiTheme="majorHAnsi" w:cstheme="majorHAnsi"/>
                <w:noProof/>
                <w:webHidden/>
                <w:sz w:val="28"/>
                <w:szCs w:val="28"/>
              </w:rPr>
              <w:t>46</w:t>
            </w:r>
            <w:r w:rsidR="001C6FAE" w:rsidRPr="00D21BBA">
              <w:rPr>
                <w:rFonts w:asciiTheme="majorHAnsi" w:hAnsiTheme="majorHAnsi" w:cstheme="majorHAnsi"/>
                <w:noProof/>
                <w:webHidden/>
                <w:sz w:val="28"/>
                <w:szCs w:val="28"/>
              </w:rPr>
              <w:fldChar w:fldCharType="end"/>
            </w:r>
          </w:hyperlink>
        </w:p>
        <w:p w:rsidR="00C16CAC" w:rsidRPr="00D21BBA" w:rsidRDefault="00BF712A">
          <w:pPr>
            <w:pStyle w:val="30"/>
            <w:tabs>
              <w:tab w:val="right" w:leader="dot" w:pos="9344"/>
            </w:tabs>
            <w:rPr>
              <w:rFonts w:asciiTheme="majorHAnsi" w:eastAsiaTheme="minorEastAsia" w:hAnsiTheme="majorHAnsi" w:cstheme="majorHAnsi"/>
              <w:noProof/>
              <w:kern w:val="0"/>
              <w:sz w:val="28"/>
              <w:szCs w:val="28"/>
              <w:lang w:eastAsia="ru-RU" w:bidi="ar-SA"/>
            </w:rPr>
          </w:pPr>
          <w:hyperlink w:anchor="_Toc514595600" w:history="1">
            <w:r w:rsidR="00C16CAC" w:rsidRPr="004E5E34">
              <w:rPr>
                <w:rStyle w:val="a8"/>
                <w:rFonts w:asciiTheme="majorHAnsi" w:hAnsiTheme="majorHAnsi" w:cstheme="majorHAnsi"/>
                <w:noProof/>
                <w:sz w:val="28"/>
                <w:szCs w:val="28"/>
              </w:rPr>
              <w:t>2.3.3.2. Функциональный аналог.</w:t>
            </w:r>
            <w:r w:rsidR="00C16CAC" w:rsidRPr="00D21BBA">
              <w:rPr>
                <w:rFonts w:asciiTheme="majorHAnsi" w:hAnsiTheme="majorHAnsi" w:cstheme="majorHAnsi"/>
                <w:noProof/>
                <w:webHidden/>
                <w:sz w:val="28"/>
                <w:szCs w:val="28"/>
              </w:rPr>
              <w:tab/>
            </w:r>
            <w:r w:rsidR="001C6FAE" w:rsidRPr="00D21BBA">
              <w:rPr>
                <w:rFonts w:asciiTheme="majorHAnsi" w:hAnsiTheme="majorHAnsi" w:cstheme="majorHAnsi"/>
                <w:noProof/>
                <w:webHidden/>
                <w:sz w:val="28"/>
                <w:szCs w:val="28"/>
              </w:rPr>
              <w:fldChar w:fldCharType="begin"/>
            </w:r>
            <w:r w:rsidR="00C16CAC" w:rsidRPr="00D21BBA">
              <w:rPr>
                <w:rFonts w:asciiTheme="majorHAnsi" w:hAnsiTheme="majorHAnsi" w:cstheme="majorHAnsi"/>
                <w:noProof/>
                <w:webHidden/>
                <w:sz w:val="28"/>
                <w:szCs w:val="28"/>
              </w:rPr>
              <w:instrText xml:space="preserve"> PAGEREF _Toc514595600 \h </w:instrText>
            </w:r>
            <w:r w:rsidR="001C6FAE" w:rsidRPr="00D21BBA">
              <w:rPr>
                <w:rFonts w:asciiTheme="majorHAnsi" w:hAnsiTheme="majorHAnsi" w:cstheme="majorHAnsi"/>
                <w:noProof/>
                <w:webHidden/>
                <w:sz w:val="28"/>
                <w:szCs w:val="28"/>
              </w:rPr>
            </w:r>
            <w:r w:rsidR="001C6FAE" w:rsidRPr="00D21BBA">
              <w:rPr>
                <w:rFonts w:asciiTheme="majorHAnsi" w:hAnsiTheme="majorHAnsi" w:cstheme="majorHAnsi"/>
                <w:noProof/>
                <w:webHidden/>
                <w:sz w:val="28"/>
                <w:szCs w:val="28"/>
              </w:rPr>
              <w:fldChar w:fldCharType="separate"/>
            </w:r>
            <w:r w:rsidR="003213A4">
              <w:rPr>
                <w:rFonts w:asciiTheme="majorHAnsi" w:hAnsiTheme="majorHAnsi" w:cstheme="majorHAnsi"/>
                <w:noProof/>
                <w:webHidden/>
                <w:sz w:val="28"/>
                <w:szCs w:val="28"/>
              </w:rPr>
              <w:t>49</w:t>
            </w:r>
            <w:r w:rsidR="001C6FAE" w:rsidRPr="00D21BBA">
              <w:rPr>
                <w:rFonts w:asciiTheme="majorHAnsi" w:hAnsiTheme="majorHAnsi" w:cstheme="majorHAnsi"/>
                <w:noProof/>
                <w:webHidden/>
                <w:sz w:val="28"/>
                <w:szCs w:val="28"/>
              </w:rPr>
              <w:fldChar w:fldCharType="end"/>
            </w:r>
          </w:hyperlink>
        </w:p>
        <w:p w:rsidR="00C16CAC" w:rsidRPr="00D21BBA" w:rsidRDefault="00BF712A">
          <w:pPr>
            <w:pStyle w:val="30"/>
            <w:tabs>
              <w:tab w:val="right" w:leader="dot" w:pos="9344"/>
            </w:tabs>
            <w:rPr>
              <w:rFonts w:asciiTheme="majorHAnsi" w:eastAsiaTheme="minorEastAsia" w:hAnsiTheme="majorHAnsi" w:cstheme="majorHAnsi"/>
              <w:noProof/>
              <w:kern w:val="0"/>
              <w:sz w:val="28"/>
              <w:szCs w:val="28"/>
              <w:lang w:eastAsia="ru-RU" w:bidi="ar-SA"/>
            </w:rPr>
          </w:pPr>
          <w:hyperlink w:anchor="_Toc514595601" w:history="1">
            <w:r w:rsidR="00C16CAC" w:rsidRPr="004E5E34">
              <w:rPr>
                <w:rStyle w:val="a8"/>
                <w:rFonts w:asciiTheme="majorHAnsi" w:hAnsiTheme="majorHAnsi" w:cstheme="majorHAnsi"/>
                <w:noProof/>
                <w:sz w:val="28"/>
                <w:szCs w:val="28"/>
              </w:rPr>
              <w:t>2.3.3.3. Описание</w:t>
            </w:r>
            <w:r w:rsidR="00C16CAC" w:rsidRPr="00D21BBA">
              <w:rPr>
                <w:rFonts w:asciiTheme="majorHAnsi" w:hAnsiTheme="majorHAnsi" w:cstheme="majorHAnsi"/>
                <w:noProof/>
                <w:webHidden/>
                <w:sz w:val="28"/>
                <w:szCs w:val="28"/>
              </w:rPr>
              <w:tab/>
            </w:r>
            <w:r w:rsidR="001C6FAE" w:rsidRPr="00D21BBA">
              <w:rPr>
                <w:rFonts w:asciiTheme="majorHAnsi" w:hAnsiTheme="majorHAnsi" w:cstheme="majorHAnsi"/>
                <w:noProof/>
                <w:webHidden/>
                <w:sz w:val="28"/>
                <w:szCs w:val="28"/>
              </w:rPr>
              <w:fldChar w:fldCharType="begin"/>
            </w:r>
            <w:r w:rsidR="00C16CAC" w:rsidRPr="00D21BBA">
              <w:rPr>
                <w:rFonts w:asciiTheme="majorHAnsi" w:hAnsiTheme="majorHAnsi" w:cstheme="majorHAnsi"/>
                <w:noProof/>
                <w:webHidden/>
                <w:sz w:val="28"/>
                <w:szCs w:val="28"/>
              </w:rPr>
              <w:instrText xml:space="preserve"> PAGEREF _Toc514595601 \h </w:instrText>
            </w:r>
            <w:r w:rsidR="001C6FAE" w:rsidRPr="00D21BBA">
              <w:rPr>
                <w:rFonts w:asciiTheme="majorHAnsi" w:hAnsiTheme="majorHAnsi" w:cstheme="majorHAnsi"/>
                <w:noProof/>
                <w:webHidden/>
                <w:sz w:val="28"/>
                <w:szCs w:val="28"/>
              </w:rPr>
            </w:r>
            <w:r w:rsidR="001C6FAE" w:rsidRPr="00D21BBA">
              <w:rPr>
                <w:rFonts w:asciiTheme="majorHAnsi" w:hAnsiTheme="majorHAnsi" w:cstheme="majorHAnsi"/>
                <w:noProof/>
                <w:webHidden/>
                <w:sz w:val="28"/>
                <w:szCs w:val="28"/>
              </w:rPr>
              <w:fldChar w:fldCharType="separate"/>
            </w:r>
            <w:r w:rsidR="003213A4">
              <w:rPr>
                <w:rFonts w:asciiTheme="majorHAnsi" w:hAnsiTheme="majorHAnsi" w:cstheme="majorHAnsi"/>
                <w:noProof/>
                <w:webHidden/>
                <w:sz w:val="28"/>
                <w:szCs w:val="28"/>
              </w:rPr>
              <w:t>52</w:t>
            </w:r>
            <w:r w:rsidR="001C6FAE" w:rsidRPr="00D21BBA">
              <w:rPr>
                <w:rFonts w:asciiTheme="majorHAnsi" w:hAnsiTheme="majorHAnsi" w:cstheme="majorHAnsi"/>
                <w:noProof/>
                <w:webHidden/>
                <w:sz w:val="28"/>
                <w:szCs w:val="28"/>
              </w:rPr>
              <w:fldChar w:fldCharType="end"/>
            </w:r>
          </w:hyperlink>
        </w:p>
        <w:p w:rsidR="00C16CAC" w:rsidRPr="00D21BBA" w:rsidRDefault="00BF712A">
          <w:pPr>
            <w:pStyle w:val="30"/>
            <w:tabs>
              <w:tab w:val="right" w:leader="dot" w:pos="9344"/>
            </w:tabs>
            <w:rPr>
              <w:rFonts w:asciiTheme="majorHAnsi" w:eastAsiaTheme="minorEastAsia" w:hAnsiTheme="majorHAnsi" w:cstheme="majorHAnsi"/>
              <w:noProof/>
              <w:kern w:val="0"/>
              <w:sz w:val="28"/>
              <w:szCs w:val="28"/>
              <w:lang w:eastAsia="ru-RU" w:bidi="ar-SA"/>
            </w:rPr>
          </w:pPr>
          <w:hyperlink w:anchor="_Toc514595602" w:history="1">
            <w:r w:rsidR="00C16CAC" w:rsidRPr="004E5E34">
              <w:rPr>
                <w:rStyle w:val="a8"/>
                <w:rFonts w:asciiTheme="majorHAnsi" w:hAnsiTheme="majorHAnsi" w:cstheme="majorHAnsi"/>
                <w:noProof/>
                <w:sz w:val="28"/>
                <w:szCs w:val="28"/>
              </w:rPr>
              <w:t>2.3.3.4. Контекстуальный перевод.</w:t>
            </w:r>
            <w:r w:rsidR="00C16CAC" w:rsidRPr="00D21BBA">
              <w:rPr>
                <w:rFonts w:asciiTheme="majorHAnsi" w:hAnsiTheme="majorHAnsi" w:cstheme="majorHAnsi"/>
                <w:noProof/>
                <w:webHidden/>
                <w:sz w:val="28"/>
                <w:szCs w:val="28"/>
              </w:rPr>
              <w:tab/>
            </w:r>
            <w:r w:rsidR="001C6FAE" w:rsidRPr="00D21BBA">
              <w:rPr>
                <w:rFonts w:asciiTheme="majorHAnsi" w:hAnsiTheme="majorHAnsi" w:cstheme="majorHAnsi"/>
                <w:noProof/>
                <w:webHidden/>
                <w:sz w:val="28"/>
                <w:szCs w:val="28"/>
              </w:rPr>
              <w:fldChar w:fldCharType="begin"/>
            </w:r>
            <w:r w:rsidR="00C16CAC" w:rsidRPr="00D21BBA">
              <w:rPr>
                <w:rFonts w:asciiTheme="majorHAnsi" w:hAnsiTheme="majorHAnsi" w:cstheme="majorHAnsi"/>
                <w:noProof/>
                <w:webHidden/>
                <w:sz w:val="28"/>
                <w:szCs w:val="28"/>
              </w:rPr>
              <w:instrText xml:space="preserve"> PAGEREF _Toc514595602 \h </w:instrText>
            </w:r>
            <w:r w:rsidR="001C6FAE" w:rsidRPr="00D21BBA">
              <w:rPr>
                <w:rFonts w:asciiTheme="majorHAnsi" w:hAnsiTheme="majorHAnsi" w:cstheme="majorHAnsi"/>
                <w:noProof/>
                <w:webHidden/>
                <w:sz w:val="28"/>
                <w:szCs w:val="28"/>
              </w:rPr>
            </w:r>
            <w:r w:rsidR="001C6FAE" w:rsidRPr="00D21BBA">
              <w:rPr>
                <w:rFonts w:asciiTheme="majorHAnsi" w:hAnsiTheme="majorHAnsi" w:cstheme="majorHAnsi"/>
                <w:noProof/>
                <w:webHidden/>
                <w:sz w:val="28"/>
                <w:szCs w:val="28"/>
              </w:rPr>
              <w:fldChar w:fldCharType="separate"/>
            </w:r>
            <w:r w:rsidR="003213A4">
              <w:rPr>
                <w:rFonts w:asciiTheme="majorHAnsi" w:hAnsiTheme="majorHAnsi" w:cstheme="majorHAnsi"/>
                <w:noProof/>
                <w:webHidden/>
                <w:sz w:val="28"/>
                <w:szCs w:val="28"/>
              </w:rPr>
              <w:t>56</w:t>
            </w:r>
            <w:r w:rsidR="001C6FAE" w:rsidRPr="00D21BBA">
              <w:rPr>
                <w:rFonts w:asciiTheme="majorHAnsi" w:hAnsiTheme="majorHAnsi" w:cstheme="majorHAnsi"/>
                <w:noProof/>
                <w:webHidden/>
                <w:sz w:val="28"/>
                <w:szCs w:val="28"/>
              </w:rPr>
              <w:fldChar w:fldCharType="end"/>
            </w:r>
          </w:hyperlink>
        </w:p>
        <w:p w:rsidR="00C16CAC" w:rsidRPr="00D21BBA" w:rsidRDefault="00BF712A">
          <w:pPr>
            <w:pStyle w:val="30"/>
            <w:tabs>
              <w:tab w:val="right" w:leader="dot" w:pos="9344"/>
            </w:tabs>
            <w:rPr>
              <w:rFonts w:asciiTheme="majorHAnsi" w:eastAsiaTheme="minorEastAsia" w:hAnsiTheme="majorHAnsi" w:cstheme="majorHAnsi"/>
              <w:noProof/>
              <w:kern w:val="0"/>
              <w:sz w:val="28"/>
              <w:szCs w:val="28"/>
              <w:lang w:eastAsia="ru-RU" w:bidi="ar-SA"/>
            </w:rPr>
          </w:pPr>
          <w:hyperlink w:anchor="_Toc514595603" w:history="1">
            <w:r w:rsidR="00C16CAC" w:rsidRPr="004E5E34">
              <w:rPr>
                <w:rStyle w:val="a8"/>
                <w:rFonts w:asciiTheme="majorHAnsi" w:hAnsiTheme="majorHAnsi" w:cstheme="majorHAnsi"/>
                <w:noProof/>
                <w:sz w:val="28"/>
                <w:szCs w:val="28"/>
              </w:rPr>
              <w:t>2.3.4. Опущение</w:t>
            </w:r>
            <w:r w:rsidR="00C16CAC" w:rsidRPr="00D21BBA">
              <w:rPr>
                <w:rFonts w:asciiTheme="majorHAnsi" w:hAnsiTheme="majorHAnsi" w:cstheme="majorHAnsi"/>
                <w:noProof/>
                <w:webHidden/>
                <w:sz w:val="28"/>
                <w:szCs w:val="28"/>
              </w:rPr>
              <w:tab/>
            </w:r>
            <w:r w:rsidR="001C6FAE" w:rsidRPr="00D21BBA">
              <w:rPr>
                <w:rFonts w:asciiTheme="majorHAnsi" w:hAnsiTheme="majorHAnsi" w:cstheme="majorHAnsi"/>
                <w:noProof/>
                <w:webHidden/>
                <w:sz w:val="28"/>
                <w:szCs w:val="28"/>
              </w:rPr>
              <w:fldChar w:fldCharType="begin"/>
            </w:r>
            <w:r w:rsidR="00C16CAC" w:rsidRPr="00D21BBA">
              <w:rPr>
                <w:rFonts w:asciiTheme="majorHAnsi" w:hAnsiTheme="majorHAnsi" w:cstheme="majorHAnsi"/>
                <w:noProof/>
                <w:webHidden/>
                <w:sz w:val="28"/>
                <w:szCs w:val="28"/>
              </w:rPr>
              <w:instrText xml:space="preserve"> PAGEREF _Toc514595603 \h </w:instrText>
            </w:r>
            <w:r w:rsidR="001C6FAE" w:rsidRPr="00D21BBA">
              <w:rPr>
                <w:rFonts w:asciiTheme="majorHAnsi" w:hAnsiTheme="majorHAnsi" w:cstheme="majorHAnsi"/>
                <w:noProof/>
                <w:webHidden/>
                <w:sz w:val="28"/>
                <w:szCs w:val="28"/>
              </w:rPr>
            </w:r>
            <w:r w:rsidR="001C6FAE" w:rsidRPr="00D21BBA">
              <w:rPr>
                <w:rFonts w:asciiTheme="majorHAnsi" w:hAnsiTheme="majorHAnsi" w:cstheme="majorHAnsi"/>
                <w:noProof/>
                <w:webHidden/>
                <w:sz w:val="28"/>
                <w:szCs w:val="28"/>
              </w:rPr>
              <w:fldChar w:fldCharType="separate"/>
            </w:r>
            <w:r w:rsidR="003213A4">
              <w:rPr>
                <w:rFonts w:asciiTheme="majorHAnsi" w:hAnsiTheme="majorHAnsi" w:cstheme="majorHAnsi"/>
                <w:noProof/>
                <w:webHidden/>
                <w:sz w:val="28"/>
                <w:szCs w:val="28"/>
              </w:rPr>
              <w:t>59</w:t>
            </w:r>
            <w:r w:rsidR="001C6FAE" w:rsidRPr="00D21BBA">
              <w:rPr>
                <w:rFonts w:asciiTheme="majorHAnsi" w:hAnsiTheme="majorHAnsi" w:cstheme="majorHAnsi"/>
                <w:noProof/>
                <w:webHidden/>
                <w:sz w:val="28"/>
                <w:szCs w:val="28"/>
              </w:rPr>
              <w:fldChar w:fldCharType="end"/>
            </w:r>
          </w:hyperlink>
        </w:p>
        <w:p w:rsidR="00C16CAC" w:rsidRPr="00D21BBA" w:rsidRDefault="00BF712A">
          <w:pPr>
            <w:pStyle w:val="20"/>
            <w:tabs>
              <w:tab w:val="right" w:leader="dot" w:pos="9344"/>
            </w:tabs>
            <w:rPr>
              <w:rFonts w:asciiTheme="majorHAnsi" w:eastAsiaTheme="minorEastAsia" w:hAnsiTheme="majorHAnsi" w:cstheme="majorHAnsi"/>
              <w:b w:val="0"/>
              <w:bCs w:val="0"/>
              <w:noProof/>
              <w:kern w:val="0"/>
              <w:sz w:val="28"/>
              <w:szCs w:val="28"/>
              <w:lang w:eastAsia="ru-RU" w:bidi="ar-SA"/>
            </w:rPr>
          </w:pPr>
          <w:hyperlink w:anchor="_Toc514595604" w:history="1">
            <w:r w:rsidR="00C16CAC" w:rsidRPr="00D21BBA">
              <w:rPr>
                <w:rStyle w:val="a8"/>
                <w:rFonts w:asciiTheme="majorHAnsi" w:hAnsiTheme="majorHAnsi" w:cstheme="majorHAnsi"/>
                <w:b w:val="0"/>
                <w:noProof/>
                <w:sz w:val="28"/>
                <w:szCs w:val="28"/>
              </w:rPr>
              <w:t>Выводы по Гла</w:t>
            </w:r>
            <w:r w:rsidR="00C16CAC" w:rsidRPr="00D21BBA">
              <w:rPr>
                <w:rStyle w:val="a8"/>
                <w:rFonts w:asciiTheme="majorHAnsi" w:hAnsiTheme="majorHAnsi" w:cstheme="majorHAnsi"/>
                <w:b w:val="0"/>
                <w:noProof/>
                <w:sz w:val="28"/>
                <w:szCs w:val="28"/>
              </w:rPr>
              <w:t>в</w:t>
            </w:r>
            <w:r w:rsidR="00C16CAC" w:rsidRPr="00D21BBA">
              <w:rPr>
                <w:rStyle w:val="a8"/>
                <w:rFonts w:asciiTheme="majorHAnsi" w:hAnsiTheme="majorHAnsi" w:cstheme="majorHAnsi"/>
                <w:b w:val="0"/>
                <w:noProof/>
                <w:sz w:val="28"/>
                <w:szCs w:val="28"/>
              </w:rPr>
              <w:t xml:space="preserve">е </w:t>
            </w:r>
            <w:r w:rsidR="00C16CAC" w:rsidRPr="00D21BBA">
              <w:rPr>
                <w:rStyle w:val="a8"/>
                <w:rFonts w:asciiTheme="majorHAnsi" w:hAnsiTheme="majorHAnsi" w:cstheme="majorHAnsi"/>
                <w:b w:val="0"/>
                <w:noProof/>
                <w:sz w:val="28"/>
                <w:szCs w:val="28"/>
                <w:lang w:val="en-US"/>
              </w:rPr>
              <w:t>II</w:t>
            </w:r>
            <w:r w:rsidR="00C16CAC" w:rsidRPr="00D21BBA">
              <w:rPr>
                <w:rStyle w:val="a8"/>
                <w:rFonts w:asciiTheme="majorHAnsi" w:hAnsiTheme="majorHAnsi" w:cstheme="majorHAnsi"/>
                <w:b w:val="0"/>
                <w:noProof/>
                <w:sz w:val="28"/>
                <w:szCs w:val="28"/>
              </w:rPr>
              <w:t>.</w:t>
            </w:r>
            <w:r w:rsidR="00C16CAC" w:rsidRPr="00D21BBA">
              <w:rPr>
                <w:rFonts w:asciiTheme="majorHAnsi" w:hAnsiTheme="majorHAnsi" w:cstheme="majorHAnsi"/>
                <w:b w:val="0"/>
                <w:noProof/>
                <w:webHidden/>
                <w:sz w:val="28"/>
                <w:szCs w:val="28"/>
              </w:rPr>
              <w:tab/>
            </w:r>
            <w:r w:rsidR="001C6FAE" w:rsidRPr="00D21BBA">
              <w:rPr>
                <w:rFonts w:asciiTheme="majorHAnsi" w:hAnsiTheme="majorHAnsi" w:cstheme="majorHAnsi"/>
                <w:b w:val="0"/>
                <w:noProof/>
                <w:webHidden/>
                <w:sz w:val="28"/>
                <w:szCs w:val="28"/>
              </w:rPr>
              <w:fldChar w:fldCharType="begin"/>
            </w:r>
            <w:r w:rsidR="00C16CAC" w:rsidRPr="00D21BBA">
              <w:rPr>
                <w:rFonts w:asciiTheme="majorHAnsi" w:hAnsiTheme="majorHAnsi" w:cstheme="majorHAnsi"/>
                <w:b w:val="0"/>
                <w:noProof/>
                <w:webHidden/>
                <w:sz w:val="28"/>
                <w:szCs w:val="28"/>
              </w:rPr>
              <w:instrText xml:space="preserve"> PAGEREF _Toc514595604 \h </w:instrText>
            </w:r>
            <w:r w:rsidR="001C6FAE" w:rsidRPr="00D21BBA">
              <w:rPr>
                <w:rFonts w:asciiTheme="majorHAnsi" w:hAnsiTheme="majorHAnsi" w:cstheme="majorHAnsi"/>
                <w:b w:val="0"/>
                <w:noProof/>
                <w:webHidden/>
                <w:sz w:val="28"/>
                <w:szCs w:val="28"/>
              </w:rPr>
            </w:r>
            <w:r w:rsidR="001C6FAE" w:rsidRPr="00D21BBA">
              <w:rPr>
                <w:rFonts w:asciiTheme="majorHAnsi" w:hAnsiTheme="majorHAnsi" w:cstheme="majorHAnsi"/>
                <w:b w:val="0"/>
                <w:noProof/>
                <w:webHidden/>
                <w:sz w:val="28"/>
                <w:szCs w:val="28"/>
              </w:rPr>
              <w:fldChar w:fldCharType="separate"/>
            </w:r>
            <w:r w:rsidR="003213A4">
              <w:rPr>
                <w:rFonts w:asciiTheme="majorHAnsi" w:hAnsiTheme="majorHAnsi" w:cstheme="majorHAnsi"/>
                <w:b w:val="0"/>
                <w:noProof/>
                <w:webHidden/>
                <w:sz w:val="28"/>
                <w:szCs w:val="28"/>
              </w:rPr>
              <w:t>64</w:t>
            </w:r>
            <w:r w:rsidR="001C6FAE" w:rsidRPr="00D21BBA">
              <w:rPr>
                <w:rFonts w:asciiTheme="majorHAnsi" w:hAnsiTheme="majorHAnsi" w:cstheme="majorHAnsi"/>
                <w:b w:val="0"/>
                <w:noProof/>
                <w:webHidden/>
                <w:sz w:val="28"/>
                <w:szCs w:val="28"/>
              </w:rPr>
              <w:fldChar w:fldCharType="end"/>
            </w:r>
          </w:hyperlink>
        </w:p>
        <w:p w:rsidR="00C16CAC" w:rsidRPr="00D21BBA" w:rsidRDefault="00BF712A">
          <w:pPr>
            <w:pStyle w:val="14"/>
            <w:tabs>
              <w:tab w:val="right" w:leader="dot" w:pos="9344"/>
            </w:tabs>
            <w:rPr>
              <w:rFonts w:asciiTheme="majorHAnsi" w:eastAsiaTheme="minorEastAsia" w:hAnsiTheme="majorHAnsi" w:cstheme="majorHAnsi"/>
              <w:b w:val="0"/>
              <w:bCs w:val="0"/>
              <w:i w:val="0"/>
              <w:iCs w:val="0"/>
              <w:noProof/>
              <w:kern w:val="0"/>
              <w:sz w:val="28"/>
              <w:szCs w:val="28"/>
              <w:lang w:eastAsia="ru-RU" w:bidi="ar-SA"/>
            </w:rPr>
          </w:pPr>
          <w:hyperlink w:anchor="_Toc514595605" w:history="1">
            <w:r w:rsidR="00C16CAC" w:rsidRPr="00D21BBA">
              <w:rPr>
                <w:rStyle w:val="a8"/>
                <w:rFonts w:asciiTheme="majorHAnsi" w:hAnsiTheme="majorHAnsi" w:cstheme="majorHAnsi"/>
                <w:b w:val="0"/>
                <w:i w:val="0"/>
                <w:noProof/>
                <w:sz w:val="28"/>
                <w:szCs w:val="28"/>
              </w:rPr>
              <w:t>Заключение</w:t>
            </w:r>
            <w:r w:rsidR="00C16CAC" w:rsidRPr="00D21BBA">
              <w:rPr>
                <w:rFonts w:asciiTheme="majorHAnsi" w:hAnsiTheme="majorHAnsi" w:cstheme="majorHAnsi"/>
                <w:b w:val="0"/>
                <w:i w:val="0"/>
                <w:noProof/>
                <w:webHidden/>
                <w:sz w:val="28"/>
                <w:szCs w:val="28"/>
              </w:rPr>
              <w:tab/>
            </w:r>
            <w:r w:rsidR="001C6FAE" w:rsidRPr="00D21BBA">
              <w:rPr>
                <w:rFonts w:asciiTheme="majorHAnsi" w:hAnsiTheme="majorHAnsi" w:cstheme="majorHAnsi"/>
                <w:b w:val="0"/>
                <w:i w:val="0"/>
                <w:noProof/>
                <w:webHidden/>
                <w:sz w:val="28"/>
                <w:szCs w:val="28"/>
              </w:rPr>
              <w:fldChar w:fldCharType="begin"/>
            </w:r>
            <w:r w:rsidR="00C16CAC" w:rsidRPr="00D21BBA">
              <w:rPr>
                <w:rFonts w:asciiTheme="majorHAnsi" w:hAnsiTheme="majorHAnsi" w:cstheme="majorHAnsi"/>
                <w:b w:val="0"/>
                <w:i w:val="0"/>
                <w:noProof/>
                <w:webHidden/>
                <w:sz w:val="28"/>
                <w:szCs w:val="28"/>
              </w:rPr>
              <w:instrText xml:space="preserve"> PAGEREF _Toc514595605 \h </w:instrText>
            </w:r>
            <w:r w:rsidR="001C6FAE" w:rsidRPr="00D21BBA">
              <w:rPr>
                <w:rFonts w:asciiTheme="majorHAnsi" w:hAnsiTheme="majorHAnsi" w:cstheme="majorHAnsi"/>
                <w:b w:val="0"/>
                <w:i w:val="0"/>
                <w:noProof/>
                <w:webHidden/>
                <w:sz w:val="28"/>
                <w:szCs w:val="28"/>
              </w:rPr>
            </w:r>
            <w:r w:rsidR="001C6FAE" w:rsidRPr="00D21BBA">
              <w:rPr>
                <w:rFonts w:asciiTheme="majorHAnsi" w:hAnsiTheme="majorHAnsi" w:cstheme="majorHAnsi"/>
                <w:b w:val="0"/>
                <w:i w:val="0"/>
                <w:noProof/>
                <w:webHidden/>
                <w:sz w:val="28"/>
                <w:szCs w:val="28"/>
              </w:rPr>
              <w:fldChar w:fldCharType="separate"/>
            </w:r>
            <w:r w:rsidR="003213A4">
              <w:rPr>
                <w:rFonts w:asciiTheme="majorHAnsi" w:hAnsiTheme="majorHAnsi" w:cstheme="majorHAnsi"/>
                <w:b w:val="0"/>
                <w:i w:val="0"/>
                <w:noProof/>
                <w:webHidden/>
                <w:sz w:val="28"/>
                <w:szCs w:val="28"/>
              </w:rPr>
              <w:t>66</w:t>
            </w:r>
            <w:r w:rsidR="001C6FAE" w:rsidRPr="00D21BBA">
              <w:rPr>
                <w:rFonts w:asciiTheme="majorHAnsi" w:hAnsiTheme="majorHAnsi" w:cstheme="majorHAnsi"/>
                <w:b w:val="0"/>
                <w:i w:val="0"/>
                <w:noProof/>
                <w:webHidden/>
                <w:sz w:val="28"/>
                <w:szCs w:val="28"/>
              </w:rPr>
              <w:fldChar w:fldCharType="end"/>
            </w:r>
          </w:hyperlink>
        </w:p>
        <w:p w:rsidR="00C16CAC" w:rsidRPr="00D21BBA" w:rsidRDefault="00BF712A">
          <w:pPr>
            <w:pStyle w:val="14"/>
            <w:tabs>
              <w:tab w:val="right" w:leader="dot" w:pos="9344"/>
            </w:tabs>
            <w:rPr>
              <w:rFonts w:asciiTheme="majorHAnsi" w:eastAsiaTheme="minorEastAsia" w:hAnsiTheme="majorHAnsi" w:cstheme="majorHAnsi"/>
              <w:b w:val="0"/>
              <w:bCs w:val="0"/>
              <w:i w:val="0"/>
              <w:iCs w:val="0"/>
              <w:noProof/>
              <w:kern w:val="0"/>
              <w:sz w:val="28"/>
              <w:szCs w:val="28"/>
              <w:lang w:eastAsia="ru-RU" w:bidi="ar-SA"/>
            </w:rPr>
          </w:pPr>
          <w:hyperlink w:anchor="_Toc514595606" w:history="1">
            <w:r w:rsidR="00C16CAC" w:rsidRPr="00D21BBA">
              <w:rPr>
                <w:rStyle w:val="a8"/>
                <w:rFonts w:asciiTheme="majorHAnsi" w:hAnsiTheme="majorHAnsi" w:cstheme="majorHAnsi"/>
                <w:b w:val="0"/>
                <w:i w:val="0"/>
                <w:noProof/>
                <w:sz w:val="28"/>
                <w:szCs w:val="28"/>
              </w:rPr>
              <w:t>Список использованной литературы</w:t>
            </w:r>
            <w:r w:rsidR="00C16CAC" w:rsidRPr="00D21BBA">
              <w:rPr>
                <w:rFonts w:asciiTheme="majorHAnsi" w:hAnsiTheme="majorHAnsi" w:cstheme="majorHAnsi"/>
                <w:b w:val="0"/>
                <w:i w:val="0"/>
                <w:noProof/>
                <w:webHidden/>
                <w:sz w:val="28"/>
                <w:szCs w:val="28"/>
              </w:rPr>
              <w:tab/>
            </w:r>
            <w:r w:rsidR="001C6FAE" w:rsidRPr="00D21BBA">
              <w:rPr>
                <w:rFonts w:asciiTheme="majorHAnsi" w:hAnsiTheme="majorHAnsi" w:cstheme="majorHAnsi"/>
                <w:b w:val="0"/>
                <w:i w:val="0"/>
                <w:noProof/>
                <w:webHidden/>
                <w:sz w:val="28"/>
                <w:szCs w:val="28"/>
              </w:rPr>
              <w:fldChar w:fldCharType="begin"/>
            </w:r>
            <w:r w:rsidR="00C16CAC" w:rsidRPr="00D21BBA">
              <w:rPr>
                <w:rFonts w:asciiTheme="majorHAnsi" w:hAnsiTheme="majorHAnsi" w:cstheme="majorHAnsi"/>
                <w:b w:val="0"/>
                <w:i w:val="0"/>
                <w:noProof/>
                <w:webHidden/>
                <w:sz w:val="28"/>
                <w:szCs w:val="28"/>
              </w:rPr>
              <w:instrText xml:space="preserve"> PAGEREF _Toc514595606 \h </w:instrText>
            </w:r>
            <w:r w:rsidR="001C6FAE" w:rsidRPr="00D21BBA">
              <w:rPr>
                <w:rFonts w:asciiTheme="majorHAnsi" w:hAnsiTheme="majorHAnsi" w:cstheme="majorHAnsi"/>
                <w:b w:val="0"/>
                <w:i w:val="0"/>
                <w:noProof/>
                <w:webHidden/>
                <w:sz w:val="28"/>
                <w:szCs w:val="28"/>
              </w:rPr>
            </w:r>
            <w:r w:rsidR="001C6FAE" w:rsidRPr="00D21BBA">
              <w:rPr>
                <w:rFonts w:asciiTheme="majorHAnsi" w:hAnsiTheme="majorHAnsi" w:cstheme="majorHAnsi"/>
                <w:b w:val="0"/>
                <w:i w:val="0"/>
                <w:noProof/>
                <w:webHidden/>
                <w:sz w:val="28"/>
                <w:szCs w:val="28"/>
              </w:rPr>
              <w:fldChar w:fldCharType="separate"/>
            </w:r>
            <w:r w:rsidR="003213A4">
              <w:rPr>
                <w:rFonts w:asciiTheme="majorHAnsi" w:hAnsiTheme="majorHAnsi" w:cstheme="majorHAnsi"/>
                <w:b w:val="0"/>
                <w:i w:val="0"/>
                <w:noProof/>
                <w:webHidden/>
                <w:sz w:val="28"/>
                <w:szCs w:val="28"/>
              </w:rPr>
              <w:t>68</w:t>
            </w:r>
            <w:r w:rsidR="001C6FAE" w:rsidRPr="00D21BBA">
              <w:rPr>
                <w:rFonts w:asciiTheme="majorHAnsi" w:hAnsiTheme="majorHAnsi" w:cstheme="majorHAnsi"/>
                <w:b w:val="0"/>
                <w:i w:val="0"/>
                <w:noProof/>
                <w:webHidden/>
                <w:sz w:val="28"/>
                <w:szCs w:val="28"/>
              </w:rPr>
              <w:fldChar w:fldCharType="end"/>
            </w:r>
          </w:hyperlink>
        </w:p>
        <w:p w:rsidR="00C16CAC" w:rsidRPr="00D21BBA" w:rsidRDefault="00BF712A">
          <w:pPr>
            <w:pStyle w:val="14"/>
            <w:tabs>
              <w:tab w:val="right" w:leader="dot" w:pos="9344"/>
            </w:tabs>
            <w:rPr>
              <w:rFonts w:asciiTheme="majorHAnsi" w:eastAsiaTheme="minorEastAsia" w:hAnsiTheme="majorHAnsi" w:cstheme="majorHAnsi"/>
              <w:b w:val="0"/>
              <w:bCs w:val="0"/>
              <w:i w:val="0"/>
              <w:iCs w:val="0"/>
              <w:noProof/>
              <w:kern w:val="0"/>
              <w:sz w:val="28"/>
              <w:szCs w:val="28"/>
              <w:lang w:eastAsia="ru-RU" w:bidi="ar-SA"/>
            </w:rPr>
          </w:pPr>
          <w:hyperlink w:anchor="_Toc514595607" w:history="1">
            <w:r w:rsidR="00C16CAC" w:rsidRPr="00D21BBA">
              <w:rPr>
                <w:rStyle w:val="a8"/>
                <w:rFonts w:asciiTheme="majorHAnsi" w:hAnsiTheme="majorHAnsi" w:cstheme="majorHAnsi"/>
                <w:b w:val="0"/>
                <w:i w:val="0"/>
                <w:noProof/>
                <w:sz w:val="28"/>
                <w:szCs w:val="28"/>
              </w:rPr>
              <w:t>Список словарей, справочных изданий.</w:t>
            </w:r>
            <w:r w:rsidR="00C16CAC" w:rsidRPr="00D21BBA">
              <w:rPr>
                <w:rFonts w:asciiTheme="majorHAnsi" w:hAnsiTheme="majorHAnsi" w:cstheme="majorHAnsi"/>
                <w:b w:val="0"/>
                <w:i w:val="0"/>
                <w:noProof/>
                <w:webHidden/>
                <w:sz w:val="28"/>
                <w:szCs w:val="28"/>
              </w:rPr>
              <w:tab/>
            </w:r>
            <w:r w:rsidR="001C6FAE" w:rsidRPr="00D21BBA">
              <w:rPr>
                <w:rFonts w:asciiTheme="majorHAnsi" w:hAnsiTheme="majorHAnsi" w:cstheme="majorHAnsi"/>
                <w:b w:val="0"/>
                <w:i w:val="0"/>
                <w:noProof/>
                <w:webHidden/>
                <w:sz w:val="28"/>
                <w:szCs w:val="28"/>
              </w:rPr>
              <w:fldChar w:fldCharType="begin"/>
            </w:r>
            <w:r w:rsidR="00C16CAC" w:rsidRPr="00D21BBA">
              <w:rPr>
                <w:rFonts w:asciiTheme="majorHAnsi" w:hAnsiTheme="majorHAnsi" w:cstheme="majorHAnsi"/>
                <w:b w:val="0"/>
                <w:i w:val="0"/>
                <w:noProof/>
                <w:webHidden/>
                <w:sz w:val="28"/>
                <w:szCs w:val="28"/>
              </w:rPr>
              <w:instrText xml:space="preserve"> PAGEREF _Toc514595607 \h </w:instrText>
            </w:r>
            <w:r w:rsidR="001C6FAE" w:rsidRPr="00D21BBA">
              <w:rPr>
                <w:rFonts w:asciiTheme="majorHAnsi" w:hAnsiTheme="majorHAnsi" w:cstheme="majorHAnsi"/>
                <w:b w:val="0"/>
                <w:i w:val="0"/>
                <w:noProof/>
                <w:webHidden/>
                <w:sz w:val="28"/>
                <w:szCs w:val="28"/>
              </w:rPr>
            </w:r>
            <w:r w:rsidR="001C6FAE" w:rsidRPr="00D21BBA">
              <w:rPr>
                <w:rFonts w:asciiTheme="majorHAnsi" w:hAnsiTheme="majorHAnsi" w:cstheme="majorHAnsi"/>
                <w:b w:val="0"/>
                <w:i w:val="0"/>
                <w:noProof/>
                <w:webHidden/>
                <w:sz w:val="28"/>
                <w:szCs w:val="28"/>
              </w:rPr>
              <w:fldChar w:fldCharType="separate"/>
            </w:r>
            <w:r w:rsidR="003213A4">
              <w:rPr>
                <w:rFonts w:asciiTheme="majorHAnsi" w:hAnsiTheme="majorHAnsi" w:cstheme="majorHAnsi"/>
                <w:b w:val="0"/>
                <w:i w:val="0"/>
                <w:noProof/>
                <w:webHidden/>
                <w:sz w:val="28"/>
                <w:szCs w:val="28"/>
              </w:rPr>
              <w:t>72</w:t>
            </w:r>
            <w:r w:rsidR="001C6FAE" w:rsidRPr="00D21BBA">
              <w:rPr>
                <w:rFonts w:asciiTheme="majorHAnsi" w:hAnsiTheme="majorHAnsi" w:cstheme="majorHAnsi"/>
                <w:b w:val="0"/>
                <w:i w:val="0"/>
                <w:noProof/>
                <w:webHidden/>
                <w:sz w:val="28"/>
                <w:szCs w:val="28"/>
              </w:rPr>
              <w:fldChar w:fldCharType="end"/>
            </w:r>
          </w:hyperlink>
        </w:p>
        <w:p w:rsidR="00C16CAC" w:rsidRPr="00D21BBA" w:rsidRDefault="00BF712A">
          <w:pPr>
            <w:pStyle w:val="14"/>
            <w:tabs>
              <w:tab w:val="right" w:leader="dot" w:pos="9344"/>
            </w:tabs>
            <w:rPr>
              <w:rFonts w:asciiTheme="majorHAnsi" w:eastAsiaTheme="minorEastAsia" w:hAnsiTheme="majorHAnsi" w:cstheme="majorHAnsi"/>
              <w:b w:val="0"/>
              <w:bCs w:val="0"/>
              <w:i w:val="0"/>
              <w:iCs w:val="0"/>
              <w:noProof/>
              <w:kern w:val="0"/>
              <w:sz w:val="28"/>
              <w:szCs w:val="28"/>
              <w:lang w:eastAsia="ru-RU" w:bidi="ar-SA"/>
            </w:rPr>
          </w:pPr>
          <w:hyperlink w:anchor="_Toc514595608" w:history="1">
            <w:r w:rsidR="00C16CAC" w:rsidRPr="00D21BBA">
              <w:rPr>
                <w:rStyle w:val="a8"/>
                <w:rFonts w:asciiTheme="majorHAnsi" w:hAnsiTheme="majorHAnsi" w:cstheme="majorHAnsi"/>
                <w:b w:val="0"/>
                <w:i w:val="0"/>
                <w:noProof/>
                <w:sz w:val="28"/>
                <w:szCs w:val="28"/>
              </w:rPr>
              <w:t>Список источников и сокращений.</w:t>
            </w:r>
            <w:r w:rsidR="00C16CAC" w:rsidRPr="00D21BBA">
              <w:rPr>
                <w:rFonts w:asciiTheme="majorHAnsi" w:hAnsiTheme="majorHAnsi" w:cstheme="majorHAnsi"/>
                <w:b w:val="0"/>
                <w:i w:val="0"/>
                <w:noProof/>
                <w:webHidden/>
                <w:sz w:val="28"/>
                <w:szCs w:val="28"/>
              </w:rPr>
              <w:tab/>
            </w:r>
            <w:r w:rsidR="001C6FAE" w:rsidRPr="00D21BBA">
              <w:rPr>
                <w:rFonts w:asciiTheme="majorHAnsi" w:hAnsiTheme="majorHAnsi" w:cstheme="majorHAnsi"/>
                <w:b w:val="0"/>
                <w:i w:val="0"/>
                <w:noProof/>
                <w:webHidden/>
                <w:sz w:val="28"/>
                <w:szCs w:val="28"/>
              </w:rPr>
              <w:fldChar w:fldCharType="begin"/>
            </w:r>
            <w:r w:rsidR="00C16CAC" w:rsidRPr="00D21BBA">
              <w:rPr>
                <w:rFonts w:asciiTheme="majorHAnsi" w:hAnsiTheme="majorHAnsi" w:cstheme="majorHAnsi"/>
                <w:b w:val="0"/>
                <w:i w:val="0"/>
                <w:noProof/>
                <w:webHidden/>
                <w:sz w:val="28"/>
                <w:szCs w:val="28"/>
              </w:rPr>
              <w:instrText xml:space="preserve"> PAGEREF _Toc514595608 \h </w:instrText>
            </w:r>
            <w:r w:rsidR="001C6FAE" w:rsidRPr="00D21BBA">
              <w:rPr>
                <w:rFonts w:asciiTheme="majorHAnsi" w:hAnsiTheme="majorHAnsi" w:cstheme="majorHAnsi"/>
                <w:b w:val="0"/>
                <w:i w:val="0"/>
                <w:noProof/>
                <w:webHidden/>
                <w:sz w:val="28"/>
                <w:szCs w:val="28"/>
              </w:rPr>
            </w:r>
            <w:r w:rsidR="001C6FAE" w:rsidRPr="00D21BBA">
              <w:rPr>
                <w:rFonts w:asciiTheme="majorHAnsi" w:hAnsiTheme="majorHAnsi" w:cstheme="majorHAnsi"/>
                <w:b w:val="0"/>
                <w:i w:val="0"/>
                <w:noProof/>
                <w:webHidden/>
                <w:sz w:val="28"/>
                <w:szCs w:val="28"/>
              </w:rPr>
              <w:fldChar w:fldCharType="separate"/>
            </w:r>
            <w:r w:rsidR="003213A4">
              <w:rPr>
                <w:rFonts w:asciiTheme="majorHAnsi" w:hAnsiTheme="majorHAnsi" w:cstheme="majorHAnsi"/>
                <w:b w:val="0"/>
                <w:i w:val="0"/>
                <w:noProof/>
                <w:webHidden/>
                <w:sz w:val="28"/>
                <w:szCs w:val="28"/>
              </w:rPr>
              <w:t>72</w:t>
            </w:r>
            <w:r w:rsidR="001C6FAE" w:rsidRPr="00D21BBA">
              <w:rPr>
                <w:rFonts w:asciiTheme="majorHAnsi" w:hAnsiTheme="majorHAnsi" w:cstheme="majorHAnsi"/>
                <w:b w:val="0"/>
                <w:i w:val="0"/>
                <w:noProof/>
                <w:webHidden/>
                <w:sz w:val="28"/>
                <w:szCs w:val="28"/>
              </w:rPr>
              <w:fldChar w:fldCharType="end"/>
            </w:r>
          </w:hyperlink>
        </w:p>
        <w:p w:rsidR="00C16CAC" w:rsidRDefault="001C6FAE">
          <w:r w:rsidRPr="00D21BBA">
            <w:rPr>
              <w:rFonts w:asciiTheme="majorHAnsi" w:hAnsiTheme="majorHAnsi" w:cstheme="majorHAnsi"/>
              <w:bCs/>
              <w:sz w:val="28"/>
              <w:szCs w:val="28"/>
            </w:rPr>
            <w:fldChar w:fldCharType="end"/>
          </w:r>
        </w:p>
      </w:sdtContent>
    </w:sdt>
    <w:p w:rsidR="00CA131F" w:rsidRDefault="00CA131F" w:rsidP="00BC6F9A">
      <w:pPr>
        <w:pStyle w:val="1"/>
      </w:pPr>
    </w:p>
    <w:p w:rsidR="00C16CAC" w:rsidRDefault="00C16CAC" w:rsidP="00C16CAC">
      <w:pPr>
        <w:pStyle w:val="a0"/>
      </w:pPr>
    </w:p>
    <w:p w:rsidR="00C16CAC" w:rsidRDefault="00C16CAC" w:rsidP="00C16CAC">
      <w:pPr>
        <w:pStyle w:val="a0"/>
      </w:pPr>
    </w:p>
    <w:p w:rsidR="00C16CAC" w:rsidRDefault="00C16CAC" w:rsidP="00C16CAC">
      <w:pPr>
        <w:pStyle w:val="a0"/>
      </w:pPr>
    </w:p>
    <w:p w:rsidR="00C16CAC" w:rsidRPr="00C16CAC" w:rsidRDefault="00C16CAC" w:rsidP="00C16CAC">
      <w:pPr>
        <w:pStyle w:val="a0"/>
      </w:pPr>
    </w:p>
    <w:p w:rsidR="00CA131F" w:rsidRDefault="00CA131F" w:rsidP="00CA131F">
      <w:pPr>
        <w:pStyle w:val="a0"/>
      </w:pPr>
    </w:p>
    <w:p w:rsidR="00ED75C0" w:rsidRPr="00CF1767" w:rsidRDefault="00CA5443" w:rsidP="00D21BBA">
      <w:pPr>
        <w:pStyle w:val="1"/>
        <w:jc w:val="center"/>
      </w:pPr>
      <w:bookmarkStart w:id="7" w:name="_Toc514595582"/>
      <w:r w:rsidRPr="00CF1767">
        <w:lastRenderedPageBreak/>
        <w:t>Введение</w:t>
      </w:r>
      <w:bookmarkEnd w:id="0"/>
      <w:bookmarkEnd w:id="1"/>
      <w:bookmarkEnd w:id="2"/>
      <w:bookmarkEnd w:id="3"/>
      <w:bookmarkEnd w:id="4"/>
      <w:bookmarkEnd w:id="5"/>
      <w:bookmarkEnd w:id="6"/>
      <w:bookmarkEnd w:id="7"/>
    </w:p>
    <w:p w:rsidR="00E82F72" w:rsidRPr="00CF1767" w:rsidRDefault="00CA5443" w:rsidP="00CF1767">
      <w:pPr>
        <w:pStyle w:val="a0"/>
        <w:autoSpaceDE w:val="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В данной выпускной квалификационной работе рассматривается проблема перевода реалий в контексте американской судебной драмы. </w:t>
      </w:r>
      <w:r w:rsidR="008B7942" w:rsidRPr="00CF1767">
        <w:rPr>
          <w:rFonts w:asciiTheme="majorHAnsi" w:hAnsiTheme="majorHAnsi" w:cstheme="majorHAnsi"/>
          <w:color w:val="000000" w:themeColor="text1"/>
          <w:sz w:val="28"/>
          <w:szCs w:val="28"/>
        </w:rPr>
        <w:t>Судебная</w:t>
      </w:r>
      <w:r w:rsidR="00501D20" w:rsidRPr="00CF1767">
        <w:rPr>
          <w:rFonts w:asciiTheme="majorHAnsi" w:hAnsiTheme="majorHAnsi" w:cstheme="majorHAnsi"/>
          <w:color w:val="000000" w:themeColor="text1"/>
          <w:sz w:val="28"/>
          <w:szCs w:val="28"/>
        </w:rPr>
        <w:t xml:space="preserve"> драма</w:t>
      </w:r>
      <w:r w:rsidR="004E5E34">
        <w:rPr>
          <w:rFonts w:asciiTheme="majorHAnsi" w:hAnsiTheme="majorHAnsi" w:cstheme="majorHAnsi"/>
          <w:color w:val="000000" w:themeColor="text1"/>
          <w:sz w:val="28"/>
          <w:szCs w:val="28"/>
        </w:rPr>
        <w:t xml:space="preserve">, начиная с середины </w:t>
      </w:r>
      <w:r w:rsidR="006F41BA">
        <w:rPr>
          <w:rFonts w:asciiTheme="majorHAnsi" w:hAnsiTheme="majorHAnsi" w:cstheme="majorHAnsi"/>
          <w:color w:val="000000" w:themeColor="text1"/>
          <w:sz w:val="28"/>
          <w:szCs w:val="28"/>
        </w:rPr>
        <w:t>ХХ</w:t>
      </w:r>
      <w:r w:rsidR="004E5E34">
        <w:rPr>
          <w:rFonts w:asciiTheme="majorHAnsi" w:hAnsiTheme="majorHAnsi" w:cstheme="majorHAnsi"/>
          <w:color w:val="000000" w:themeColor="text1"/>
          <w:sz w:val="28"/>
          <w:szCs w:val="28"/>
        </w:rPr>
        <w:t xml:space="preserve"> века, </w:t>
      </w:r>
      <w:r w:rsidR="00501D20" w:rsidRPr="00CF1767">
        <w:rPr>
          <w:rFonts w:asciiTheme="majorHAnsi" w:hAnsiTheme="majorHAnsi" w:cstheme="majorHAnsi"/>
          <w:color w:val="000000" w:themeColor="text1"/>
          <w:sz w:val="28"/>
          <w:szCs w:val="28"/>
        </w:rPr>
        <w:t>является о</w:t>
      </w:r>
      <w:r w:rsidR="006F41BA">
        <w:rPr>
          <w:rFonts w:asciiTheme="majorHAnsi" w:hAnsiTheme="majorHAnsi" w:cstheme="majorHAnsi"/>
          <w:color w:val="000000" w:themeColor="text1"/>
          <w:sz w:val="28"/>
          <w:szCs w:val="28"/>
        </w:rPr>
        <w:t xml:space="preserve">дним из </w:t>
      </w:r>
      <w:r w:rsidR="004E5E34">
        <w:rPr>
          <w:rFonts w:asciiTheme="majorHAnsi" w:hAnsiTheme="majorHAnsi" w:cstheme="majorHAnsi"/>
          <w:color w:val="000000" w:themeColor="text1"/>
          <w:sz w:val="28"/>
          <w:szCs w:val="28"/>
        </w:rPr>
        <w:t>популярны</w:t>
      </w:r>
      <w:r w:rsidR="006F41BA">
        <w:rPr>
          <w:rFonts w:asciiTheme="majorHAnsi" w:hAnsiTheme="majorHAnsi" w:cstheme="majorHAnsi"/>
          <w:color w:val="000000" w:themeColor="text1"/>
          <w:sz w:val="28"/>
          <w:szCs w:val="28"/>
        </w:rPr>
        <w:t>х</w:t>
      </w:r>
      <w:r w:rsidR="004E5E34">
        <w:rPr>
          <w:rFonts w:asciiTheme="majorHAnsi" w:hAnsiTheme="majorHAnsi" w:cstheme="majorHAnsi"/>
          <w:color w:val="000000" w:themeColor="text1"/>
          <w:sz w:val="28"/>
          <w:szCs w:val="28"/>
        </w:rPr>
        <w:t xml:space="preserve"> жанро</w:t>
      </w:r>
      <w:r w:rsidR="006F41BA">
        <w:rPr>
          <w:rFonts w:asciiTheme="majorHAnsi" w:hAnsiTheme="majorHAnsi" w:cstheme="majorHAnsi"/>
          <w:color w:val="000000" w:themeColor="text1"/>
          <w:sz w:val="28"/>
          <w:szCs w:val="28"/>
        </w:rPr>
        <w:t>в художественной</w:t>
      </w:r>
      <w:r w:rsidR="004E5E34">
        <w:rPr>
          <w:rFonts w:asciiTheme="majorHAnsi" w:hAnsiTheme="majorHAnsi" w:cstheme="majorHAnsi"/>
          <w:color w:val="000000" w:themeColor="text1"/>
          <w:sz w:val="28"/>
          <w:szCs w:val="28"/>
        </w:rPr>
        <w:t xml:space="preserve"> </w:t>
      </w:r>
      <w:r w:rsidR="00501D20" w:rsidRPr="00CF1767">
        <w:rPr>
          <w:rFonts w:asciiTheme="majorHAnsi" w:hAnsiTheme="majorHAnsi" w:cstheme="majorHAnsi"/>
          <w:color w:val="000000" w:themeColor="text1"/>
          <w:sz w:val="28"/>
          <w:szCs w:val="28"/>
        </w:rPr>
        <w:t>литературы</w:t>
      </w:r>
      <w:r w:rsidR="006F41BA">
        <w:rPr>
          <w:rFonts w:asciiTheme="majorHAnsi" w:hAnsiTheme="majorHAnsi" w:cstheme="majorHAnsi"/>
          <w:color w:val="000000" w:themeColor="text1"/>
          <w:sz w:val="28"/>
          <w:szCs w:val="28"/>
        </w:rPr>
        <w:t xml:space="preserve"> и </w:t>
      </w:r>
      <w:r w:rsidR="008B7942" w:rsidRPr="00CF1767">
        <w:rPr>
          <w:rFonts w:asciiTheme="majorHAnsi" w:hAnsiTheme="majorHAnsi" w:cstheme="majorHAnsi"/>
          <w:color w:val="000000" w:themeColor="text1"/>
          <w:sz w:val="28"/>
          <w:szCs w:val="28"/>
        </w:rPr>
        <w:t>кинематограф</w:t>
      </w:r>
      <w:r w:rsidR="006F41BA">
        <w:rPr>
          <w:rFonts w:asciiTheme="majorHAnsi" w:hAnsiTheme="majorHAnsi" w:cstheme="majorHAnsi"/>
          <w:color w:val="000000" w:themeColor="text1"/>
          <w:sz w:val="28"/>
          <w:szCs w:val="28"/>
        </w:rPr>
        <w:t xml:space="preserve">а, а в последнее время и </w:t>
      </w:r>
      <w:r w:rsidR="002E2627">
        <w:rPr>
          <w:rFonts w:asciiTheme="majorHAnsi" w:hAnsiTheme="majorHAnsi" w:cstheme="majorHAnsi"/>
          <w:color w:val="000000" w:themeColor="text1"/>
          <w:sz w:val="28"/>
          <w:szCs w:val="28"/>
        </w:rPr>
        <w:t xml:space="preserve">драматических </w:t>
      </w:r>
      <w:r w:rsidR="006F41BA">
        <w:rPr>
          <w:rFonts w:asciiTheme="majorHAnsi" w:hAnsiTheme="majorHAnsi" w:cstheme="majorHAnsi"/>
          <w:color w:val="000000" w:themeColor="text1"/>
          <w:sz w:val="28"/>
          <w:szCs w:val="28"/>
        </w:rPr>
        <w:t>телесериалов</w:t>
      </w:r>
      <w:r w:rsidR="008B7942" w:rsidRPr="00CF1767">
        <w:rPr>
          <w:rFonts w:asciiTheme="majorHAnsi" w:hAnsiTheme="majorHAnsi" w:cstheme="majorHAnsi"/>
          <w:color w:val="000000" w:themeColor="text1"/>
          <w:sz w:val="28"/>
          <w:szCs w:val="28"/>
        </w:rPr>
        <w:t xml:space="preserve">. </w:t>
      </w:r>
      <w:r w:rsidR="00D3151B" w:rsidRPr="00CF1767">
        <w:rPr>
          <w:rFonts w:asciiTheme="majorHAnsi" w:hAnsiTheme="majorHAnsi" w:cstheme="majorHAnsi"/>
          <w:color w:val="000000" w:themeColor="text1"/>
          <w:sz w:val="28"/>
          <w:szCs w:val="28"/>
        </w:rPr>
        <w:t xml:space="preserve">Для </w:t>
      </w:r>
      <w:r w:rsidR="00FF0DE5">
        <w:rPr>
          <w:rFonts w:asciiTheme="majorHAnsi" w:hAnsiTheme="majorHAnsi" w:cstheme="majorHAnsi"/>
          <w:color w:val="000000" w:themeColor="text1"/>
          <w:sz w:val="28"/>
          <w:szCs w:val="28"/>
        </w:rPr>
        <w:t>филолога</w:t>
      </w:r>
      <w:r w:rsidR="00501D20" w:rsidRPr="00CF1767">
        <w:rPr>
          <w:rFonts w:asciiTheme="majorHAnsi" w:hAnsiTheme="majorHAnsi" w:cstheme="majorHAnsi"/>
          <w:color w:val="000000" w:themeColor="text1"/>
          <w:sz w:val="28"/>
          <w:szCs w:val="28"/>
        </w:rPr>
        <w:t xml:space="preserve"> </w:t>
      </w:r>
      <w:r w:rsidR="008B7942" w:rsidRPr="00CF1767">
        <w:rPr>
          <w:rFonts w:asciiTheme="majorHAnsi" w:hAnsiTheme="majorHAnsi" w:cstheme="majorHAnsi"/>
          <w:color w:val="000000" w:themeColor="text1"/>
          <w:sz w:val="28"/>
          <w:szCs w:val="28"/>
        </w:rPr>
        <w:t>д</w:t>
      </w:r>
      <w:r w:rsidR="00501D20" w:rsidRPr="00CF1767">
        <w:rPr>
          <w:rFonts w:asciiTheme="majorHAnsi" w:hAnsiTheme="majorHAnsi" w:cstheme="majorHAnsi"/>
          <w:color w:val="000000" w:themeColor="text1"/>
          <w:sz w:val="28"/>
          <w:szCs w:val="28"/>
        </w:rPr>
        <w:t>анный жанр</w:t>
      </w:r>
      <w:r w:rsidR="008B7942" w:rsidRPr="00CF1767">
        <w:rPr>
          <w:rFonts w:asciiTheme="majorHAnsi" w:hAnsiTheme="majorHAnsi" w:cstheme="majorHAnsi"/>
          <w:color w:val="000000" w:themeColor="text1"/>
          <w:sz w:val="28"/>
          <w:szCs w:val="28"/>
        </w:rPr>
        <w:t xml:space="preserve"> литературы представляется особенно</w:t>
      </w:r>
      <w:r w:rsidR="00501D20" w:rsidRPr="00CF1767">
        <w:rPr>
          <w:rFonts w:asciiTheme="majorHAnsi" w:hAnsiTheme="majorHAnsi" w:cstheme="majorHAnsi"/>
          <w:color w:val="000000" w:themeColor="text1"/>
          <w:sz w:val="28"/>
          <w:szCs w:val="28"/>
        </w:rPr>
        <w:t xml:space="preserve"> интересным за счет </w:t>
      </w:r>
      <w:r w:rsidR="00585A46">
        <w:rPr>
          <w:rFonts w:asciiTheme="majorHAnsi" w:hAnsiTheme="majorHAnsi" w:cstheme="majorHAnsi"/>
          <w:color w:val="000000" w:themeColor="text1"/>
          <w:sz w:val="28"/>
          <w:szCs w:val="28"/>
        </w:rPr>
        <w:t>насыщенности текста правовыми реалиями</w:t>
      </w:r>
      <w:r w:rsidR="00501D20" w:rsidRPr="00CF1767">
        <w:rPr>
          <w:rFonts w:asciiTheme="majorHAnsi" w:hAnsiTheme="majorHAnsi" w:cstheme="majorHAnsi"/>
          <w:color w:val="000000" w:themeColor="text1"/>
          <w:sz w:val="28"/>
          <w:szCs w:val="28"/>
        </w:rPr>
        <w:t xml:space="preserve">, </w:t>
      </w:r>
      <w:r w:rsidR="00585A46">
        <w:rPr>
          <w:rFonts w:asciiTheme="majorHAnsi" w:hAnsiTheme="majorHAnsi" w:cstheme="majorHAnsi"/>
          <w:color w:val="000000" w:themeColor="text1"/>
          <w:sz w:val="28"/>
          <w:szCs w:val="28"/>
        </w:rPr>
        <w:t xml:space="preserve">относящимися к </w:t>
      </w:r>
      <w:r w:rsidR="002729CA">
        <w:rPr>
          <w:rFonts w:asciiTheme="majorHAnsi" w:hAnsiTheme="majorHAnsi" w:cstheme="majorHAnsi"/>
          <w:color w:val="000000" w:themeColor="text1"/>
          <w:sz w:val="28"/>
          <w:szCs w:val="28"/>
        </w:rPr>
        <w:t xml:space="preserve">конкретной </w:t>
      </w:r>
      <w:r w:rsidR="00501D20" w:rsidRPr="00CF1767">
        <w:rPr>
          <w:rFonts w:asciiTheme="majorHAnsi" w:hAnsiTheme="majorHAnsi" w:cstheme="majorHAnsi"/>
          <w:color w:val="000000" w:themeColor="text1"/>
          <w:sz w:val="28"/>
          <w:szCs w:val="28"/>
        </w:rPr>
        <w:t>правов</w:t>
      </w:r>
      <w:r w:rsidR="00585A46">
        <w:rPr>
          <w:rFonts w:asciiTheme="majorHAnsi" w:hAnsiTheme="majorHAnsi" w:cstheme="majorHAnsi"/>
          <w:color w:val="000000" w:themeColor="text1"/>
          <w:sz w:val="28"/>
          <w:szCs w:val="28"/>
        </w:rPr>
        <w:t>ой</w:t>
      </w:r>
      <w:r w:rsidR="00501D20" w:rsidRPr="00CF1767">
        <w:rPr>
          <w:rFonts w:asciiTheme="majorHAnsi" w:hAnsiTheme="majorHAnsi" w:cstheme="majorHAnsi"/>
          <w:color w:val="000000" w:themeColor="text1"/>
          <w:sz w:val="28"/>
          <w:szCs w:val="28"/>
        </w:rPr>
        <w:t xml:space="preserve"> систем</w:t>
      </w:r>
      <w:r w:rsidR="00585A46">
        <w:rPr>
          <w:rFonts w:asciiTheme="majorHAnsi" w:hAnsiTheme="majorHAnsi" w:cstheme="majorHAnsi"/>
          <w:color w:val="000000" w:themeColor="text1"/>
          <w:sz w:val="28"/>
          <w:szCs w:val="28"/>
        </w:rPr>
        <w:t>е</w:t>
      </w:r>
      <w:r w:rsidR="00501D20" w:rsidRPr="00CF1767">
        <w:rPr>
          <w:rFonts w:asciiTheme="majorHAnsi" w:hAnsiTheme="majorHAnsi" w:cstheme="majorHAnsi"/>
          <w:color w:val="000000" w:themeColor="text1"/>
          <w:sz w:val="28"/>
          <w:szCs w:val="28"/>
        </w:rPr>
        <w:t xml:space="preserve">. </w:t>
      </w:r>
      <w:r w:rsidR="002729CA">
        <w:rPr>
          <w:rFonts w:asciiTheme="majorHAnsi" w:hAnsiTheme="majorHAnsi" w:cstheme="majorHAnsi"/>
          <w:color w:val="000000" w:themeColor="text1"/>
          <w:sz w:val="28"/>
          <w:szCs w:val="28"/>
        </w:rPr>
        <w:t>П</w:t>
      </w:r>
      <w:r w:rsidR="00585A46">
        <w:rPr>
          <w:rFonts w:asciiTheme="majorHAnsi" w:hAnsiTheme="majorHAnsi" w:cstheme="majorHAnsi"/>
          <w:color w:val="000000" w:themeColor="text1"/>
          <w:sz w:val="28"/>
          <w:szCs w:val="28"/>
        </w:rPr>
        <w:t>равовы</w:t>
      </w:r>
      <w:r w:rsidR="002729CA">
        <w:rPr>
          <w:rFonts w:asciiTheme="majorHAnsi" w:hAnsiTheme="majorHAnsi" w:cstheme="majorHAnsi"/>
          <w:color w:val="000000" w:themeColor="text1"/>
          <w:sz w:val="28"/>
          <w:szCs w:val="28"/>
        </w:rPr>
        <w:t>е</w:t>
      </w:r>
      <w:r w:rsidR="00585A46">
        <w:rPr>
          <w:rFonts w:asciiTheme="majorHAnsi" w:hAnsiTheme="majorHAnsi" w:cstheme="majorHAnsi"/>
          <w:color w:val="000000" w:themeColor="text1"/>
          <w:sz w:val="28"/>
          <w:szCs w:val="28"/>
        </w:rPr>
        <w:t xml:space="preserve"> реали</w:t>
      </w:r>
      <w:r w:rsidR="002729CA">
        <w:rPr>
          <w:rFonts w:asciiTheme="majorHAnsi" w:hAnsiTheme="majorHAnsi" w:cstheme="majorHAnsi"/>
          <w:color w:val="000000" w:themeColor="text1"/>
          <w:sz w:val="28"/>
          <w:szCs w:val="28"/>
        </w:rPr>
        <w:t>и</w:t>
      </w:r>
      <w:r w:rsidR="00585A46">
        <w:rPr>
          <w:rFonts w:asciiTheme="majorHAnsi" w:hAnsiTheme="majorHAnsi" w:cstheme="majorHAnsi"/>
          <w:color w:val="000000" w:themeColor="text1"/>
          <w:sz w:val="28"/>
          <w:szCs w:val="28"/>
        </w:rPr>
        <w:t xml:space="preserve"> в художественном тексте, рассчитанном на неспециалиста, выполн</w:t>
      </w:r>
      <w:r w:rsidR="002729CA">
        <w:rPr>
          <w:rFonts w:asciiTheme="majorHAnsi" w:hAnsiTheme="majorHAnsi" w:cstheme="majorHAnsi"/>
          <w:color w:val="000000" w:themeColor="text1"/>
          <w:sz w:val="28"/>
          <w:szCs w:val="28"/>
        </w:rPr>
        <w:t>яю</w:t>
      </w:r>
      <w:r w:rsidR="00585A46">
        <w:rPr>
          <w:rFonts w:asciiTheme="majorHAnsi" w:hAnsiTheme="majorHAnsi" w:cstheme="majorHAnsi"/>
          <w:color w:val="000000" w:themeColor="text1"/>
          <w:sz w:val="28"/>
          <w:szCs w:val="28"/>
        </w:rPr>
        <w:t>т совсем другие</w:t>
      </w:r>
      <w:r w:rsidR="002729CA">
        <w:rPr>
          <w:rFonts w:asciiTheme="majorHAnsi" w:hAnsiTheme="majorHAnsi" w:cstheme="majorHAnsi"/>
          <w:color w:val="000000" w:themeColor="text1"/>
          <w:sz w:val="28"/>
          <w:szCs w:val="28"/>
        </w:rPr>
        <w:t xml:space="preserve"> функции</w:t>
      </w:r>
      <w:r w:rsidR="00585A46">
        <w:rPr>
          <w:rFonts w:asciiTheme="majorHAnsi" w:hAnsiTheme="majorHAnsi" w:cstheme="majorHAnsi"/>
          <w:color w:val="000000" w:themeColor="text1"/>
          <w:sz w:val="28"/>
          <w:szCs w:val="28"/>
        </w:rPr>
        <w:t xml:space="preserve">, чем </w:t>
      </w:r>
      <w:r w:rsidR="00C569CB">
        <w:rPr>
          <w:rFonts w:asciiTheme="majorHAnsi" w:hAnsiTheme="majorHAnsi" w:cstheme="majorHAnsi"/>
          <w:color w:val="000000" w:themeColor="text1"/>
          <w:sz w:val="28"/>
          <w:szCs w:val="28"/>
        </w:rPr>
        <w:t>использование юридической терминологии в специальных юридических текстах. Прежде всего</w:t>
      </w:r>
      <w:r w:rsidR="00244CD9">
        <w:rPr>
          <w:rFonts w:asciiTheme="majorHAnsi" w:hAnsiTheme="majorHAnsi" w:cstheme="majorHAnsi"/>
          <w:color w:val="000000" w:themeColor="text1"/>
          <w:sz w:val="28"/>
          <w:szCs w:val="28"/>
        </w:rPr>
        <w:t>,</w:t>
      </w:r>
      <w:r w:rsidR="00C569CB">
        <w:rPr>
          <w:rFonts w:asciiTheme="majorHAnsi" w:hAnsiTheme="majorHAnsi" w:cstheme="majorHAnsi"/>
          <w:color w:val="000000" w:themeColor="text1"/>
          <w:sz w:val="28"/>
          <w:szCs w:val="28"/>
        </w:rPr>
        <w:t xml:space="preserve"> </w:t>
      </w:r>
      <w:r w:rsidR="00244CD9">
        <w:rPr>
          <w:rFonts w:asciiTheme="majorHAnsi" w:hAnsiTheme="majorHAnsi" w:cstheme="majorHAnsi"/>
          <w:color w:val="000000" w:themeColor="text1"/>
          <w:sz w:val="28"/>
          <w:szCs w:val="28"/>
        </w:rPr>
        <w:t xml:space="preserve">реалии в художественной литературе </w:t>
      </w:r>
      <w:r w:rsidR="00C569CB">
        <w:rPr>
          <w:rFonts w:asciiTheme="majorHAnsi" w:hAnsiTheme="majorHAnsi" w:cstheme="majorHAnsi"/>
          <w:color w:val="000000" w:themeColor="text1"/>
          <w:sz w:val="28"/>
          <w:szCs w:val="28"/>
        </w:rPr>
        <w:t xml:space="preserve">выполняют </w:t>
      </w:r>
      <w:r w:rsidR="00155EDC">
        <w:rPr>
          <w:rFonts w:asciiTheme="majorHAnsi" w:hAnsiTheme="majorHAnsi" w:cstheme="majorHAnsi"/>
          <w:color w:val="000000" w:themeColor="text1"/>
          <w:sz w:val="28"/>
          <w:szCs w:val="28"/>
        </w:rPr>
        <w:t xml:space="preserve">эстетические задачи и производят особый стилистический эффект. </w:t>
      </w:r>
      <w:r w:rsidR="008B7942" w:rsidRPr="00CF1767">
        <w:rPr>
          <w:rFonts w:asciiTheme="majorHAnsi" w:hAnsiTheme="majorHAnsi" w:cstheme="majorHAnsi"/>
          <w:color w:val="000000" w:themeColor="text1"/>
          <w:sz w:val="28"/>
          <w:szCs w:val="28"/>
        </w:rPr>
        <w:t>Перевод произведений</w:t>
      </w:r>
      <w:r w:rsidR="00473D24">
        <w:rPr>
          <w:rFonts w:asciiTheme="majorHAnsi" w:hAnsiTheme="majorHAnsi" w:cstheme="majorHAnsi"/>
          <w:color w:val="000000" w:themeColor="text1"/>
          <w:sz w:val="28"/>
          <w:szCs w:val="28"/>
        </w:rPr>
        <w:t>, насыщенных реалиями,</w:t>
      </w:r>
      <w:r w:rsidR="008B7942" w:rsidRPr="00CF1767">
        <w:rPr>
          <w:rFonts w:asciiTheme="majorHAnsi" w:hAnsiTheme="majorHAnsi" w:cstheme="majorHAnsi"/>
          <w:color w:val="000000" w:themeColor="text1"/>
          <w:sz w:val="28"/>
          <w:szCs w:val="28"/>
        </w:rPr>
        <w:t xml:space="preserve"> стави</w:t>
      </w:r>
      <w:r w:rsidR="00473D24">
        <w:rPr>
          <w:rFonts w:asciiTheme="majorHAnsi" w:hAnsiTheme="majorHAnsi" w:cstheme="majorHAnsi"/>
          <w:color w:val="000000" w:themeColor="text1"/>
          <w:sz w:val="28"/>
          <w:szCs w:val="28"/>
        </w:rPr>
        <w:t>т</w:t>
      </w:r>
      <w:r w:rsidR="008B7942" w:rsidRPr="00CF1767">
        <w:rPr>
          <w:rFonts w:asciiTheme="majorHAnsi" w:hAnsiTheme="majorHAnsi" w:cstheme="majorHAnsi"/>
          <w:color w:val="000000" w:themeColor="text1"/>
          <w:sz w:val="28"/>
          <w:szCs w:val="28"/>
        </w:rPr>
        <w:t xml:space="preserve"> перед переводчик</w:t>
      </w:r>
      <w:r w:rsidR="00473D24">
        <w:rPr>
          <w:rFonts w:asciiTheme="majorHAnsi" w:hAnsiTheme="majorHAnsi" w:cstheme="majorHAnsi"/>
          <w:color w:val="000000" w:themeColor="text1"/>
          <w:sz w:val="28"/>
          <w:szCs w:val="28"/>
        </w:rPr>
        <w:t>ом</w:t>
      </w:r>
      <w:r w:rsidR="008B7942" w:rsidRPr="00CF1767">
        <w:rPr>
          <w:rFonts w:asciiTheme="majorHAnsi" w:hAnsiTheme="majorHAnsi" w:cstheme="majorHAnsi"/>
          <w:color w:val="000000" w:themeColor="text1"/>
          <w:sz w:val="28"/>
          <w:szCs w:val="28"/>
        </w:rPr>
        <w:t xml:space="preserve"> </w:t>
      </w:r>
      <w:r w:rsidR="00473D24">
        <w:rPr>
          <w:rFonts w:asciiTheme="majorHAnsi" w:hAnsiTheme="majorHAnsi" w:cstheme="majorHAnsi"/>
          <w:color w:val="000000" w:themeColor="text1"/>
          <w:sz w:val="28"/>
          <w:szCs w:val="28"/>
        </w:rPr>
        <w:t xml:space="preserve"> </w:t>
      </w:r>
      <w:r w:rsidR="00076672">
        <w:rPr>
          <w:rFonts w:asciiTheme="majorHAnsi" w:hAnsiTheme="majorHAnsi" w:cstheme="majorHAnsi"/>
          <w:color w:val="000000" w:themeColor="text1"/>
          <w:sz w:val="28"/>
          <w:szCs w:val="28"/>
        </w:rPr>
        <w:t xml:space="preserve">непростую </w:t>
      </w:r>
      <w:r w:rsidR="00473D24">
        <w:rPr>
          <w:rFonts w:asciiTheme="majorHAnsi" w:hAnsiTheme="majorHAnsi" w:cstheme="majorHAnsi"/>
          <w:color w:val="000000" w:themeColor="text1"/>
          <w:sz w:val="28"/>
          <w:szCs w:val="28"/>
        </w:rPr>
        <w:t xml:space="preserve">задачу </w:t>
      </w:r>
      <w:r w:rsidR="008B7942" w:rsidRPr="00CF1767">
        <w:rPr>
          <w:rFonts w:asciiTheme="majorHAnsi" w:hAnsiTheme="majorHAnsi" w:cstheme="majorHAnsi"/>
          <w:color w:val="000000" w:themeColor="text1"/>
          <w:sz w:val="28"/>
          <w:szCs w:val="28"/>
        </w:rPr>
        <w:t>правильн</w:t>
      </w:r>
      <w:r w:rsidR="00473D24">
        <w:rPr>
          <w:rFonts w:asciiTheme="majorHAnsi" w:hAnsiTheme="majorHAnsi" w:cstheme="majorHAnsi"/>
          <w:color w:val="000000" w:themeColor="text1"/>
          <w:sz w:val="28"/>
          <w:szCs w:val="28"/>
        </w:rPr>
        <w:t xml:space="preserve">ого </w:t>
      </w:r>
      <w:r w:rsidR="00244CD9">
        <w:rPr>
          <w:rFonts w:asciiTheme="majorHAnsi" w:hAnsiTheme="majorHAnsi" w:cstheme="majorHAnsi"/>
          <w:color w:val="000000" w:themeColor="text1"/>
          <w:sz w:val="28"/>
          <w:szCs w:val="28"/>
        </w:rPr>
        <w:t>под</w:t>
      </w:r>
      <w:r w:rsidR="00473D24">
        <w:rPr>
          <w:rFonts w:asciiTheme="majorHAnsi" w:hAnsiTheme="majorHAnsi" w:cstheme="majorHAnsi"/>
          <w:color w:val="000000" w:themeColor="text1"/>
          <w:sz w:val="28"/>
          <w:szCs w:val="28"/>
        </w:rPr>
        <w:t>бора</w:t>
      </w:r>
      <w:r w:rsidR="008B7942" w:rsidRPr="00CF1767">
        <w:rPr>
          <w:rFonts w:asciiTheme="majorHAnsi" w:hAnsiTheme="majorHAnsi" w:cstheme="majorHAnsi"/>
          <w:color w:val="000000" w:themeColor="text1"/>
          <w:sz w:val="28"/>
          <w:szCs w:val="28"/>
        </w:rPr>
        <w:t xml:space="preserve"> эквивалент</w:t>
      </w:r>
      <w:r w:rsidR="00473D24">
        <w:rPr>
          <w:rFonts w:asciiTheme="majorHAnsi" w:hAnsiTheme="majorHAnsi" w:cstheme="majorHAnsi"/>
          <w:color w:val="000000" w:themeColor="text1"/>
          <w:sz w:val="28"/>
          <w:szCs w:val="28"/>
        </w:rPr>
        <w:t>ов</w:t>
      </w:r>
      <w:r w:rsidR="008B7942" w:rsidRPr="00CF1767">
        <w:rPr>
          <w:rFonts w:asciiTheme="majorHAnsi" w:hAnsiTheme="majorHAnsi" w:cstheme="majorHAnsi"/>
          <w:color w:val="000000" w:themeColor="text1"/>
          <w:sz w:val="28"/>
          <w:szCs w:val="28"/>
        </w:rPr>
        <w:t xml:space="preserve"> для</w:t>
      </w:r>
      <w:r w:rsidR="00076672">
        <w:rPr>
          <w:rFonts w:asciiTheme="majorHAnsi" w:hAnsiTheme="majorHAnsi" w:cstheme="majorHAnsi"/>
          <w:color w:val="000000" w:themeColor="text1"/>
          <w:sz w:val="28"/>
          <w:szCs w:val="28"/>
        </w:rPr>
        <w:t xml:space="preserve"> слов-реалий</w:t>
      </w:r>
      <w:r w:rsidR="00E37A21">
        <w:rPr>
          <w:rFonts w:asciiTheme="majorHAnsi" w:hAnsiTheme="majorHAnsi" w:cstheme="majorHAnsi"/>
          <w:color w:val="000000" w:themeColor="text1"/>
          <w:sz w:val="28"/>
          <w:szCs w:val="28"/>
        </w:rPr>
        <w:t>, чтобы добиться</w:t>
      </w:r>
      <w:r w:rsidR="00076672">
        <w:rPr>
          <w:rFonts w:asciiTheme="majorHAnsi" w:hAnsiTheme="majorHAnsi" w:cstheme="majorHAnsi"/>
          <w:color w:val="000000" w:themeColor="text1"/>
          <w:sz w:val="28"/>
          <w:szCs w:val="28"/>
        </w:rPr>
        <w:t xml:space="preserve"> </w:t>
      </w:r>
      <w:r w:rsidR="008B7942" w:rsidRPr="00CF1767">
        <w:rPr>
          <w:rFonts w:asciiTheme="majorHAnsi" w:hAnsiTheme="majorHAnsi" w:cstheme="majorHAnsi"/>
          <w:color w:val="000000" w:themeColor="text1"/>
          <w:sz w:val="28"/>
          <w:szCs w:val="28"/>
        </w:rPr>
        <w:t xml:space="preserve">адекватного перевода </w:t>
      </w:r>
      <w:r w:rsidR="00076672">
        <w:rPr>
          <w:rFonts w:asciiTheme="majorHAnsi" w:hAnsiTheme="majorHAnsi" w:cstheme="majorHAnsi"/>
          <w:color w:val="000000" w:themeColor="text1"/>
          <w:sz w:val="28"/>
          <w:szCs w:val="28"/>
        </w:rPr>
        <w:t xml:space="preserve"> </w:t>
      </w:r>
      <w:r w:rsidR="00E37A21">
        <w:rPr>
          <w:rFonts w:asciiTheme="majorHAnsi" w:hAnsiTheme="majorHAnsi" w:cstheme="majorHAnsi"/>
          <w:color w:val="000000" w:themeColor="text1"/>
          <w:sz w:val="28"/>
          <w:szCs w:val="28"/>
        </w:rPr>
        <w:t>В</w:t>
      </w:r>
      <w:r w:rsidR="008B7942" w:rsidRPr="00CF1767">
        <w:rPr>
          <w:rFonts w:asciiTheme="majorHAnsi" w:hAnsiTheme="majorHAnsi" w:cstheme="majorHAnsi"/>
          <w:color w:val="000000" w:themeColor="text1"/>
          <w:sz w:val="28"/>
          <w:szCs w:val="28"/>
        </w:rPr>
        <w:t xml:space="preserve"> случае перевода произведений в жанре судебной драмы</w:t>
      </w:r>
      <w:r w:rsidR="00076672">
        <w:rPr>
          <w:rFonts w:asciiTheme="majorHAnsi" w:hAnsiTheme="majorHAnsi" w:cstheme="majorHAnsi"/>
          <w:color w:val="000000" w:themeColor="text1"/>
          <w:sz w:val="28"/>
          <w:szCs w:val="28"/>
        </w:rPr>
        <w:t xml:space="preserve"> </w:t>
      </w:r>
      <w:r w:rsidR="00E37A21">
        <w:rPr>
          <w:rFonts w:asciiTheme="majorHAnsi" w:hAnsiTheme="majorHAnsi" w:cstheme="majorHAnsi"/>
          <w:color w:val="000000" w:themeColor="text1"/>
          <w:sz w:val="28"/>
          <w:szCs w:val="28"/>
        </w:rPr>
        <w:t xml:space="preserve">задача переводчика </w:t>
      </w:r>
      <w:r w:rsidR="00076672">
        <w:rPr>
          <w:rFonts w:asciiTheme="majorHAnsi" w:hAnsiTheme="majorHAnsi" w:cstheme="majorHAnsi"/>
          <w:color w:val="000000" w:themeColor="text1"/>
          <w:sz w:val="28"/>
          <w:szCs w:val="28"/>
        </w:rPr>
        <w:t>осложняется еще и существенными различиями между американской и российской правовыми системами</w:t>
      </w:r>
      <w:r w:rsidR="008B7942" w:rsidRPr="00CF1767">
        <w:rPr>
          <w:rFonts w:asciiTheme="majorHAnsi" w:hAnsiTheme="majorHAnsi" w:cstheme="majorHAnsi"/>
          <w:color w:val="000000" w:themeColor="text1"/>
          <w:sz w:val="28"/>
          <w:szCs w:val="28"/>
        </w:rPr>
        <w:t>.  Этим и обусловлена</w:t>
      </w:r>
      <w:r w:rsidR="008B7942" w:rsidRPr="00CF1767">
        <w:rPr>
          <w:rFonts w:asciiTheme="majorHAnsi" w:hAnsiTheme="majorHAnsi" w:cstheme="majorHAnsi"/>
          <w:b/>
          <w:color w:val="000000" w:themeColor="text1"/>
          <w:sz w:val="28"/>
          <w:szCs w:val="28"/>
        </w:rPr>
        <w:t xml:space="preserve"> а</w:t>
      </w:r>
      <w:r w:rsidRPr="00CF1767">
        <w:rPr>
          <w:rFonts w:asciiTheme="majorHAnsi" w:hAnsiTheme="majorHAnsi" w:cstheme="majorHAnsi"/>
          <w:b/>
          <w:color w:val="000000" w:themeColor="text1"/>
          <w:sz w:val="28"/>
          <w:szCs w:val="28"/>
        </w:rPr>
        <w:t>ктуальность</w:t>
      </w:r>
      <w:r w:rsidRPr="00CF1767">
        <w:rPr>
          <w:rFonts w:asciiTheme="majorHAnsi" w:hAnsiTheme="majorHAnsi" w:cstheme="majorHAnsi"/>
          <w:color w:val="000000" w:themeColor="text1"/>
          <w:sz w:val="28"/>
          <w:szCs w:val="28"/>
        </w:rPr>
        <w:t xml:space="preserve"> данной диссертации</w:t>
      </w:r>
      <w:r w:rsidR="008B7942"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 xml:space="preserve">с проблемой перевода </w:t>
      </w:r>
      <w:r w:rsidR="00E37A21">
        <w:rPr>
          <w:rFonts w:asciiTheme="majorHAnsi" w:hAnsiTheme="majorHAnsi" w:cstheme="majorHAnsi"/>
          <w:color w:val="000000" w:themeColor="text1"/>
          <w:sz w:val="28"/>
          <w:szCs w:val="28"/>
        </w:rPr>
        <w:t xml:space="preserve">правовых </w:t>
      </w:r>
      <w:r w:rsidRPr="00CF1767">
        <w:rPr>
          <w:rFonts w:asciiTheme="majorHAnsi" w:hAnsiTheme="majorHAnsi" w:cstheme="majorHAnsi"/>
          <w:color w:val="000000" w:themeColor="text1"/>
          <w:sz w:val="28"/>
          <w:szCs w:val="28"/>
        </w:rPr>
        <w:t xml:space="preserve">реалий переводчики сталкиваются </w:t>
      </w:r>
      <w:r w:rsidR="00E37A21">
        <w:rPr>
          <w:rFonts w:asciiTheme="majorHAnsi" w:hAnsiTheme="majorHAnsi" w:cstheme="majorHAnsi"/>
          <w:color w:val="000000" w:themeColor="text1"/>
          <w:sz w:val="28"/>
          <w:szCs w:val="28"/>
        </w:rPr>
        <w:t xml:space="preserve">достаточно </w:t>
      </w:r>
      <w:r w:rsidRPr="00CF1767">
        <w:rPr>
          <w:rFonts w:asciiTheme="majorHAnsi" w:hAnsiTheme="majorHAnsi" w:cstheme="majorHAnsi"/>
          <w:color w:val="000000" w:themeColor="text1"/>
          <w:sz w:val="28"/>
          <w:szCs w:val="28"/>
        </w:rPr>
        <w:t xml:space="preserve">часто, </w:t>
      </w:r>
      <w:r w:rsidR="002729CA">
        <w:rPr>
          <w:rFonts w:asciiTheme="majorHAnsi" w:hAnsiTheme="majorHAnsi" w:cstheme="majorHAnsi"/>
          <w:color w:val="000000" w:themeColor="text1"/>
          <w:sz w:val="28"/>
          <w:szCs w:val="28"/>
        </w:rPr>
        <w:t xml:space="preserve">нередко их перевод </w:t>
      </w:r>
      <w:r w:rsidR="002E2627" w:rsidRPr="00CF1767">
        <w:rPr>
          <w:rFonts w:asciiTheme="majorHAnsi" w:hAnsiTheme="majorHAnsi" w:cstheme="majorHAnsi"/>
          <w:color w:val="000000" w:themeColor="text1"/>
          <w:sz w:val="28"/>
          <w:szCs w:val="28"/>
        </w:rPr>
        <w:t>вызыва</w:t>
      </w:r>
      <w:r w:rsidR="002729CA">
        <w:rPr>
          <w:rFonts w:asciiTheme="majorHAnsi" w:hAnsiTheme="majorHAnsi" w:cstheme="majorHAnsi"/>
          <w:color w:val="000000" w:themeColor="text1"/>
          <w:sz w:val="28"/>
          <w:szCs w:val="28"/>
        </w:rPr>
        <w:t>е</w:t>
      </w:r>
      <w:r w:rsidR="002E2627" w:rsidRPr="00CF1767">
        <w:rPr>
          <w:rFonts w:asciiTheme="majorHAnsi" w:hAnsiTheme="majorHAnsi" w:cstheme="majorHAnsi"/>
          <w:color w:val="000000" w:themeColor="text1"/>
          <w:sz w:val="28"/>
          <w:szCs w:val="28"/>
        </w:rPr>
        <w:t xml:space="preserve">т сложности у переводчиков, </w:t>
      </w:r>
      <w:r w:rsidR="002E2627">
        <w:rPr>
          <w:rFonts w:asciiTheme="majorHAnsi" w:hAnsiTheme="majorHAnsi" w:cstheme="majorHAnsi"/>
          <w:color w:val="000000" w:themeColor="text1"/>
          <w:sz w:val="28"/>
          <w:szCs w:val="28"/>
        </w:rPr>
        <w:t>не имеющих</w:t>
      </w:r>
      <w:r w:rsidR="002E2627" w:rsidRPr="00CF1767">
        <w:rPr>
          <w:rFonts w:asciiTheme="majorHAnsi" w:hAnsiTheme="majorHAnsi" w:cstheme="majorHAnsi"/>
          <w:color w:val="000000" w:themeColor="text1"/>
          <w:sz w:val="28"/>
          <w:szCs w:val="28"/>
        </w:rPr>
        <w:t xml:space="preserve"> специальной квалификации и знаний в правовой сфере</w:t>
      </w:r>
      <w:r w:rsidR="002E2627">
        <w:rPr>
          <w:rFonts w:asciiTheme="majorHAnsi" w:hAnsiTheme="majorHAnsi" w:cstheme="majorHAnsi"/>
          <w:color w:val="000000" w:themeColor="text1"/>
          <w:sz w:val="28"/>
          <w:szCs w:val="28"/>
        </w:rPr>
        <w:t>,</w:t>
      </w:r>
      <w:r w:rsidR="002E2627"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 xml:space="preserve">однако на </w:t>
      </w:r>
      <w:r w:rsidR="0036292C" w:rsidRPr="00CF1767">
        <w:rPr>
          <w:rFonts w:asciiTheme="majorHAnsi" w:hAnsiTheme="majorHAnsi" w:cstheme="majorHAnsi"/>
          <w:color w:val="000000" w:themeColor="text1"/>
          <w:sz w:val="28"/>
          <w:szCs w:val="28"/>
        </w:rPr>
        <w:t xml:space="preserve">настоящее время </w:t>
      </w:r>
      <w:r w:rsidR="002E2627">
        <w:rPr>
          <w:rFonts w:asciiTheme="majorHAnsi" w:hAnsiTheme="majorHAnsi" w:cstheme="majorHAnsi"/>
          <w:color w:val="000000" w:themeColor="text1"/>
          <w:sz w:val="28"/>
          <w:szCs w:val="28"/>
        </w:rPr>
        <w:t xml:space="preserve">в лингвистике </w:t>
      </w:r>
      <w:r w:rsidRPr="00CF1767">
        <w:rPr>
          <w:rFonts w:asciiTheme="majorHAnsi" w:hAnsiTheme="majorHAnsi" w:cstheme="majorHAnsi"/>
          <w:color w:val="000000" w:themeColor="text1"/>
          <w:sz w:val="28"/>
          <w:szCs w:val="28"/>
        </w:rPr>
        <w:t>было уделено недостаточно внимания</w:t>
      </w:r>
      <w:r w:rsidR="00B101C1">
        <w:rPr>
          <w:rFonts w:asciiTheme="majorHAnsi" w:hAnsiTheme="majorHAnsi" w:cstheme="majorHAnsi"/>
          <w:color w:val="000000" w:themeColor="text1"/>
          <w:sz w:val="28"/>
          <w:szCs w:val="28"/>
        </w:rPr>
        <w:t xml:space="preserve"> комплексному исследованию</w:t>
      </w:r>
      <w:r w:rsidRPr="00CF1767">
        <w:rPr>
          <w:rFonts w:asciiTheme="majorHAnsi" w:hAnsiTheme="majorHAnsi" w:cstheme="majorHAnsi"/>
          <w:color w:val="000000" w:themeColor="text1"/>
          <w:sz w:val="28"/>
          <w:szCs w:val="28"/>
        </w:rPr>
        <w:t xml:space="preserve"> реали</w:t>
      </w:r>
      <w:r w:rsidR="00B101C1">
        <w:rPr>
          <w:rFonts w:asciiTheme="majorHAnsi" w:hAnsiTheme="majorHAnsi" w:cstheme="majorHAnsi"/>
          <w:color w:val="000000" w:themeColor="text1"/>
          <w:sz w:val="28"/>
          <w:szCs w:val="28"/>
        </w:rPr>
        <w:t>й</w:t>
      </w:r>
      <w:r w:rsidRPr="00CF1767">
        <w:rPr>
          <w:rFonts w:asciiTheme="majorHAnsi" w:hAnsiTheme="majorHAnsi" w:cstheme="majorHAnsi"/>
          <w:color w:val="000000" w:themeColor="text1"/>
          <w:sz w:val="28"/>
          <w:szCs w:val="28"/>
        </w:rPr>
        <w:t xml:space="preserve"> правовой культуры</w:t>
      </w:r>
      <w:r w:rsidR="00B101C1">
        <w:rPr>
          <w:rFonts w:asciiTheme="majorHAnsi" w:hAnsiTheme="majorHAnsi" w:cstheme="majorHAnsi"/>
          <w:color w:val="000000" w:themeColor="text1"/>
          <w:sz w:val="28"/>
          <w:szCs w:val="28"/>
        </w:rPr>
        <w:t xml:space="preserve">, </w:t>
      </w:r>
      <w:r w:rsidR="002E2627">
        <w:rPr>
          <w:rFonts w:asciiTheme="majorHAnsi" w:hAnsiTheme="majorHAnsi" w:cstheme="majorHAnsi"/>
          <w:color w:val="000000" w:themeColor="text1"/>
          <w:sz w:val="28"/>
          <w:szCs w:val="28"/>
        </w:rPr>
        <w:t>разработке их типологии,</w:t>
      </w:r>
      <w:r w:rsidR="00B101C1">
        <w:rPr>
          <w:rFonts w:asciiTheme="majorHAnsi" w:hAnsiTheme="majorHAnsi" w:cstheme="majorHAnsi"/>
          <w:color w:val="000000" w:themeColor="text1"/>
          <w:sz w:val="28"/>
          <w:szCs w:val="28"/>
        </w:rPr>
        <w:t xml:space="preserve"> приемам и стратегиям их перевода</w:t>
      </w:r>
      <w:r w:rsidRPr="00CF1767">
        <w:rPr>
          <w:rFonts w:asciiTheme="majorHAnsi" w:hAnsiTheme="majorHAnsi" w:cstheme="majorHAnsi"/>
          <w:color w:val="000000" w:themeColor="text1"/>
          <w:sz w:val="28"/>
          <w:szCs w:val="28"/>
        </w:rPr>
        <w:t xml:space="preserve">. </w:t>
      </w:r>
    </w:p>
    <w:p w:rsidR="00E82F72" w:rsidRPr="00CF1767" w:rsidRDefault="00CA5443" w:rsidP="00CF1767">
      <w:pPr>
        <w:pStyle w:val="a0"/>
        <w:autoSpaceDE w:val="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t>Целью</w:t>
      </w:r>
      <w:r w:rsidRPr="00CF1767">
        <w:rPr>
          <w:rFonts w:asciiTheme="majorHAnsi" w:hAnsiTheme="majorHAnsi" w:cstheme="majorHAnsi"/>
          <w:color w:val="000000" w:themeColor="text1"/>
          <w:sz w:val="28"/>
          <w:szCs w:val="28"/>
        </w:rPr>
        <w:t xml:space="preserve"> данного исследования является выявление типов языковых реалий и анализ способов их передачи при переводе романов в жанре судебной драмы.</w:t>
      </w:r>
    </w:p>
    <w:p w:rsidR="00E82F72"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Для достижения цели исследования был поставлен ряд </w:t>
      </w:r>
      <w:r w:rsidRPr="00CF1767">
        <w:rPr>
          <w:rFonts w:asciiTheme="majorHAnsi" w:hAnsiTheme="majorHAnsi" w:cstheme="majorHAnsi"/>
          <w:b/>
          <w:color w:val="000000" w:themeColor="text1"/>
          <w:sz w:val="28"/>
          <w:szCs w:val="28"/>
        </w:rPr>
        <w:t>задач</w:t>
      </w:r>
      <w:r w:rsidRPr="00CF1767">
        <w:rPr>
          <w:rFonts w:asciiTheme="majorHAnsi" w:hAnsiTheme="majorHAnsi" w:cstheme="majorHAnsi"/>
          <w:color w:val="000000" w:themeColor="text1"/>
          <w:sz w:val="28"/>
          <w:szCs w:val="28"/>
        </w:rPr>
        <w:t>:</w:t>
      </w:r>
    </w:p>
    <w:p w:rsidR="00E82F72"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 рассмотреть подходы к определению понятия «реалия», установить соотношение понятий «реалия»</w:t>
      </w:r>
      <w:r w:rsidR="00C70BA5">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 «безэквивалентная лексика»</w:t>
      </w:r>
      <w:r w:rsidR="00C70BA5">
        <w:rPr>
          <w:rFonts w:asciiTheme="majorHAnsi" w:hAnsiTheme="majorHAnsi" w:cstheme="majorHAnsi"/>
          <w:color w:val="000000" w:themeColor="text1"/>
          <w:sz w:val="28"/>
          <w:szCs w:val="28"/>
        </w:rPr>
        <w:t>, «термин», «лакуна» и других схожих терминов, встречающихся в переводоведении</w:t>
      </w:r>
      <w:r w:rsidRPr="00CF1767">
        <w:rPr>
          <w:rFonts w:asciiTheme="majorHAnsi" w:hAnsiTheme="majorHAnsi" w:cstheme="majorHAnsi"/>
          <w:color w:val="000000" w:themeColor="text1"/>
          <w:sz w:val="28"/>
          <w:szCs w:val="28"/>
        </w:rPr>
        <w:t>;</w:t>
      </w:r>
    </w:p>
    <w:p w:rsidR="00E82F72"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lastRenderedPageBreak/>
        <w:t>2) изучить существующие классификации реалий;</w:t>
      </w:r>
    </w:p>
    <w:p w:rsidR="00895F66"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 рассмотреть понятие правовой реалии;</w:t>
      </w:r>
    </w:p>
    <w:p w:rsidR="00E82F72"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4) определить особенности жанра судебной драмы;</w:t>
      </w:r>
    </w:p>
    <w:p w:rsidR="00E82F72"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5) выявить и классифицировать реалии, встречающиеся в романах жанра «судебная драма»;</w:t>
      </w:r>
    </w:p>
    <w:p w:rsidR="00E82F72"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6) определить основные способы передачи реалий при переводе романов данного жанра на русский язык.</w:t>
      </w:r>
    </w:p>
    <w:p w:rsidR="0084509A"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t>Объектом</w:t>
      </w:r>
      <w:r w:rsidRPr="00CF1767">
        <w:rPr>
          <w:rFonts w:asciiTheme="majorHAnsi" w:hAnsiTheme="majorHAnsi" w:cstheme="majorHAnsi"/>
          <w:color w:val="000000" w:themeColor="text1"/>
          <w:sz w:val="28"/>
          <w:szCs w:val="28"/>
        </w:rPr>
        <w:t xml:space="preserve"> исследования в настоящей работе являются реалии правовой культуры в </w:t>
      </w:r>
      <w:r w:rsidR="0062680D" w:rsidRPr="00CF1767">
        <w:rPr>
          <w:rFonts w:asciiTheme="majorHAnsi" w:hAnsiTheme="majorHAnsi" w:cstheme="majorHAnsi"/>
          <w:color w:val="000000" w:themeColor="text1"/>
          <w:sz w:val="28"/>
          <w:szCs w:val="28"/>
        </w:rPr>
        <w:t xml:space="preserve">американских </w:t>
      </w:r>
      <w:r w:rsidRPr="00CF1767">
        <w:rPr>
          <w:rFonts w:asciiTheme="majorHAnsi" w:hAnsiTheme="majorHAnsi" w:cstheme="majorHAnsi"/>
          <w:color w:val="000000" w:themeColor="text1"/>
          <w:sz w:val="28"/>
          <w:szCs w:val="28"/>
        </w:rPr>
        <w:t>романах жанра «судебная драма».</w:t>
      </w:r>
      <w:r w:rsidR="0062680D"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b/>
          <w:color w:val="000000" w:themeColor="text1"/>
          <w:sz w:val="28"/>
          <w:szCs w:val="28"/>
        </w:rPr>
        <w:t>Предметом</w:t>
      </w:r>
      <w:r w:rsidRPr="00CF1767">
        <w:rPr>
          <w:rFonts w:asciiTheme="majorHAnsi" w:hAnsiTheme="majorHAnsi" w:cstheme="majorHAnsi"/>
          <w:color w:val="000000" w:themeColor="text1"/>
          <w:sz w:val="28"/>
          <w:szCs w:val="28"/>
        </w:rPr>
        <w:t xml:space="preserve"> исследования являются приемы передачи юридических реалий как лексических единиц, содержащих фоновую правовую информацию</w:t>
      </w:r>
      <w:r w:rsidR="0062680D" w:rsidRPr="00CF1767">
        <w:rPr>
          <w:rFonts w:asciiTheme="majorHAnsi" w:hAnsiTheme="majorHAnsi" w:cstheme="majorHAnsi"/>
          <w:color w:val="000000" w:themeColor="text1"/>
          <w:sz w:val="28"/>
          <w:szCs w:val="28"/>
        </w:rPr>
        <w:t>, в художественном переводе</w:t>
      </w:r>
      <w:r w:rsidRPr="00CF1767">
        <w:rPr>
          <w:rFonts w:asciiTheme="majorHAnsi" w:hAnsiTheme="majorHAnsi" w:cstheme="majorHAnsi"/>
          <w:color w:val="000000" w:themeColor="text1"/>
          <w:sz w:val="28"/>
          <w:szCs w:val="28"/>
        </w:rPr>
        <w:t xml:space="preserve">. </w:t>
      </w:r>
    </w:p>
    <w:p w:rsidR="00E82F72" w:rsidRPr="00CF1767" w:rsidRDefault="00CA5443" w:rsidP="00F4736C">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t>Теоретическую базу</w:t>
      </w:r>
      <w:r w:rsidRPr="00CF1767">
        <w:rPr>
          <w:rFonts w:asciiTheme="majorHAnsi" w:hAnsiTheme="majorHAnsi" w:cstheme="majorHAnsi"/>
          <w:color w:val="000000" w:themeColor="text1"/>
          <w:sz w:val="28"/>
          <w:szCs w:val="28"/>
        </w:rPr>
        <w:t xml:space="preserve"> исследования составляют труды, посвященные проблемам перевода безэквивалентной лексики и реалий, </w:t>
      </w:r>
      <w:r w:rsidR="000B54D4" w:rsidRPr="00CF1767">
        <w:rPr>
          <w:rFonts w:asciiTheme="majorHAnsi" w:hAnsiTheme="majorHAnsi" w:cstheme="majorHAnsi"/>
          <w:color w:val="000000" w:themeColor="text1"/>
          <w:sz w:val="28"/>
          <w:szCs w:val="28"/>
        </w:rPr>
        <w:t xml:space="preserve">таких ученых, </w:t>
      </w:r>
      <w:r w:rsidR="00CF1767" w:rsidRPr="00CF1767">
        <w:rPr>
          <w:rFonts w:asciiTheme="majorHAnsi" w:hAnsiTheme="majorHAnsi" w:cstheme="majorHAnsi"/>
          <w:color w:val="000000" w:themeColor="text1"/>
          <w:sz w:val="28"/>
          <w:szCs w:val="28"/>
        </w:rPr>
        <w:t>как,</w:t>
      </w:r>
      <w:r w:rsidR="000B54D4" w:rsidRPr="00CF1767">
        <w:rPr>
          <w:rFonts w:asciiTheme="majorHAnsi" w:hAnsiTheme="majorHAnsi" w:cstheme="majorHAnsi"/>
          <w:color w:val="000000" w:themeColor="text1"/>
          <w:sz w:val="28"/>
          <w:szCs w:val="28"/>
        </w:rPr>
        <w:t xml:space="preserve"> </w:t>
      </w:r>
      <w:r w:rsidR="00F4736C" w:rsidRPr="00CF1767">
        <w:rPr>
          <w:rFonts w:asciiTheme="majorHAnsi" w:hAnsiTheme="majorHAnsi" w:cstheme="majorHAnsi"/>
          <w:color w:val="000000" w:themeColor="text1"/>
          <w:sz w:val="28"/>
          <w:szCs w:val="28"/>
        </w:rPr>
        <w:t>Соболев Л.Н., Чернов Г.В., Вайсбурд М.Л., Влахов С.И., Флорин С.П., Комиссаров В.Н., Л.К. Латыше</w:t>
      </w:r>
      <w:r w:rsidR="00F4736C">
        <w:rPr>
          <w:rFonts w:asciiTheme="majorHAnsi" w:hAnsiTheme="majorHAnsi" w:cstheme="majorHAnsi"/>
          <w:color w:val="000000" w:themeColor="text1"/>
          <w:sz w:val="28"/>
          <w:szCs w:val="28"/>
        </w:rPr>
        <w:t>ва, Т.Р. Левицкая, Казакова Т.А, а</w:t>
      </w:r>
      <w:r w:rsidRPr="00CF1767">
        <w:rPr>
          <w:rFonts w:asciiTheme="majorHAnsi" w:hAnsiTheme="majorHAnsi" w:cstheme="majorHAnsi"/>
          <w:color w:val="000000" w:themeColor="text1"/>
          <w:sz w:val="28"/>
          <w:szCs w:val="28"/>
        </w:rPr>
        <w:t xml:space="preserve"> также </w:t>
      </w:r>
      <w:r w:rsidR="000B54D4" w:rsidRPr="00CF1767">
        <w:rPr>
          <w:rFonts w:asciiTheme="majorHAnsi" w:hAnsiTheme="majorHAnsi" w:cstheme="majorHAnsi"/>
          <w:color w:val="000000" w:themeColor="text1"/>
          <w:sz w:val="28"/>
          <w:szCs w:val="28"/>
        </w:rPr>
        <w:t xml:space="preserve">авторов, занимающихся </w:t>
      </w:r>
      <w:r w:rsidRPr="00CF1767">
        <w:rPr>
          <w:rFonts w:asciiTheme="majorHAnsi" w:hAnsiTheme="majorHAnsi" w:cstheme="majorHAnsi"/>
          <w:color w:val="000000" w:themeColor="text1"/>
          <w:sz w:val="28"/>
          <w:szCs w:val="28"/>
        </w:rPr>
        <w:t>исследования</w:t>
      </w:r>
      <w:r w:rsidR="000B54D4" w:rsidRPr="00CF1767">
        <w:rPr>
          <w:rFonts w:asciiTheme="majorHAnsi" w:hAnsiTheme="majorHAnsi" w:cstheme="majorHAnsi"/>
          <w:color w:val="000000" w:themeColor="text1"/>
          <w:sz w:val="28"/>
          <w:szCs w:val="28"/>
        </w:rPr>
        <w:t>ми</w:t>
      </w:r>
      <w:r w:rsidRPr="00CF1767">
        <w:rPr>
          <w:rFonts w:asciiTheme="majorHAnsi" w:hAnsiTheme="majorHAnsi" w:cstheme="majorHAnsi"/>
          <w:color w:val="000000" w:themeColor="text1"/>
          <w:sz w:val="28"/>
          <w:szCs w:val="28"/>
        </w:rPr>
        <w:t xml:space="preserve"> американской судебной </w:t>
      </w:r>
      <w:r w:rsidR="00CF1767" w:rsidRPr="00CF1767">
        <w:rPr>
          <w:rFonts w:asciiTheme="majorHAnsi" w:hAnsiTheme="majorHAnsi" w:cstheme="majorHAnsi"/>
          <w:color w:val="000000" w:themeColor="text1"/>
          <w:sz w:val="28"/>
          <w:szCs w:val="28"/>
        </w:rPr>
        <w:t>драмы, таких</w:t>
      </w:r>
      <w:r w:rsidRPr="00CF1767">
        <w:rPr>
          <w:rFonts w:asciiTheme="majorHAnsi" w:hAnsiTheme="majorHAnsi" w:cstheme="majorHAnsi"/>
          <w:color w:val="000000" w:themeColor="text1"/>
          <w:sz w:val="28"/>
          <w:szCs w:val="28"/>
        </w:rPr>
        <w:t xml:space="preserve"> как</w:t>
      </w:r>
      <w:r w:rsidR="002A702A">
        <w:rPr>
          <w:rFonts w:asciiTheme="majorHAnsi" w:hAnsiTheme="majorHAnsi" w:cstheme="majorHAnsi"/>
          <w:color w:val="000000" w:themeColor="text1"/>
          <w:sz w:val="28"/>
          <w:szCs w:val="28"/>
        </w:rPr>
        <w:t xml:space="preserve"> </w:t>
      </w:r>
      <w:r w:rsidR="00F4736C">
        <w:rPr>
          <w:rFonts w:asciiTheme="majorHAnsi" w:hAnsiTheme="majorHAnsi" w:cstheme="majorHAnsi"/>
          <w:color w:val="000000" w:themeColor="text1"/>
          <w:sz w:val="28"/>
          <w:szCs w:val="28"/>
        </w:rPr>
        <w:t>Д.Р. Папк, Р. Познер, Д. Дэвидсон</w:t>
      </w:r>
      <w:r w:rsidRPr="00CF1767">
        <w:rPr>
          <w:rFonts w:asciiTheme="majorHAnsi" w:hAnsiTheme="majorHAnsi" w:cstheme="majorHAnsi"/>
          <w:color w:val="000000" w:themeColor="text1"/>
          <w:sz w:val="28"/>
          <w:szCs w:val="28"/>
        </w:rPr>
        <w:t xml:space="preserve"> </w:t>
      </w:r>
      <w:r w:rsidR="002A702A">
        <w:rPr>
          <w:rFonts w:asciiTheme="majorHAnsi" w:hAnsiTheme="majorHAnsi" w:cstheme="majorHAnsi"/>
          <w:color w:val="000000" w:themeColor="text1"/>
          <w:sz w:val="28"/>
          <w:szCs w:val="28"/>
        </w:rPr>
        <w:t>и др</w:t>
      </w:r>
      <w:r w:rsidR="00F4736C" w:rsidRPr="00F4736C">
        <w:rPr>
          <w:rFonts w:asciiTheme="majorHAnsi" w:hAnsiTheme="majorHAnsi" w:cstheme="majorHAnsi"/>
          <w:color w:val="000000" w:themeColor="text1"/>
          <w:sz w:val="28"/>
          <w:szCs w:val="28"/>
        </w:rPr>
        <w:t>.</w:t>
      </w:r>
      <w:r w:rsidR="000B54D4" w:rsidRPr="00CF1767">
        <w:rPr>
          <w:rFonts w:asciiTheme="majorHAnsi" w:hAnsiTheme="majorHAnsi" w:cstheme="majorHAnsi"/>
          <w:color w:val="000000" w:themeColor="text1"/>
          <w:sz w:val="28"/>
          <w:szCs w:val="28"/>
        </w:rPr>
        <w:t xml:space="preserve"> </w:t>
      </w:r>
    </w:p>
    <w:p w:rsidR="00E82F72" w:rsidRPr="00CF1767" w:rsidRDefault="00CA5443" w:rsidP="00CF1767">
      <w:pPr>
        <w:pStyle w:val="ab"/>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В соответствии с характером поставленных задач были использованы следующие </w:t>
      </w:r>
      <w:r w:rsidRPr="00CF1767">
        <w:rPr>
          <w:rFonts w:asciiTheme="majorHAnsi" w:hAnsiTheme="majorHAnsi" w:cstheme="majorHAnsi"/>
          <w:b/>
          <w:color w:val="000000" w:themeColor="text1"/>
          <w:sz w:val="28"/>
          <w:szCs w:val="28"/>
        </w:rPr>
        <w:t>методы исследования</w:t>
      </w:r>
      <w:r w:rsidRPr="00CF1767">
        <w:rPr>
          <w:rFonts w:asciiTheme="majorHAnsi" w:hAnsiTheme="majorHAnsi" w:cstheme="majorHAnsi"/>
          <w:color w:val="000000" w:themeColor="text1"/>
          <w:sz w:val="28"/>
          <w:szCs w:val="28"/>
        </w:rPr>
        <w:t xml:space="preserve">: </w:t>
      </w:r>
      <w:r w:rsidR="000B54D4" w:rsidRPr="00CF1767">
        <w:rPr>
          <w:rFonts w:asciiTheme="majorHAnsi" w:hAnsiTheme="majorHAnsi" w:cstheme="majorHAnsi"/>
          <w:color w:val="000000" w:themeColor="text1"/>
          <w:sz w:val="28"/>
          <w:szCs w:val="28"/>
        </w:rPr>
        <w:t xml:space="preserve">метод сплошной выборки, </w:t>
      </w:r>
      <w:r w:rsidR="00282ECE" w:rsidRPr="00CF1767">
        <w:rPr>
          <w:rFonts w:asciiTheme="majorHAnsi" w:hAnsiTheme="majorHAnsi" w:cstheme="majorHAnsi"/>
          <w:color w:val="000000" w:themeColor="text1"/>
          <w:sz w:val="28"/>
          <w:szCs w:val="28"/>
        </w:rPr>
        <w:t>описательно-аналитический метод</w:t>
      </w:r>
      <w:r w:rsidRPr="00CF1767">
        <w:rPr>
          <w:rFonts w:asciiTheme="majorHAnsi" w:hAnsiTheme="majorHAnsi" w:cstheme="majorHAnsi"/>
          <w:color w:val="000000" w:themeColor="text1"/>
          <w:sz w:val="28"/>
          <w:szCs w:val="28"/>
        </w:rPr>
        <w:t>, анализ переводческих трансформаций.</w:t>
      </w:r>
    </w:p>
    <w:p w:rsidR="0084509A" w:rsidRPr="00CF1767" w:rsidRDefault="00CA5443" w:rsidP="00CF1767">
      <w:pPr>
        <w:pStyle w:val="af3"/>
        <w:shd w:val="clear" w:color="auto" w:fill="FFFFFF"/>
        <w:spacing w:before="0" w:beforeAutospacing="0" w:after="0" w:afterAutospacing="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t>Теоретическая новизна</w:t>
      </w:r>
      <w:r w:rsidRPr="00CF1767">
        <w:rPr>
          <w:rFonts w:asciiTheme="majorHAnsi" w:hAnsiTheme="majorHAnsi" w:cstheme="majorHAnsi"/>
          <w:color w:val="000000" w:themeColor="text1"/>
          <w:sz w:val="28"/>
          <w:szCs w:val="28"/>
        </w:rPr>
        <w:t xml:space="preserve"> работы заключается в следующем:</w:t>
      </w:r>
      <w:r w:rsidR="00282ECE"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впервые производится исследование оригинальных и переводных текстов романов Эрла Стенли Гарднера на предмет лексико-семантических особенностей</w:t>
      </w:r>
      <w:r w:rsidR="00282ECE" w:rsidRPr="00CF1767">
        <w:rPr>
          <w:rFonts w:asciiTheme="majorHAnsi" w:hAnsiTheme="majorHAnsi" w:cstheme="majorHAnsi"/>
          <w:color w:val="000000" w:themeColor="text1"/>
          <w:sz w:val="28"/>
          <w:szCs w:val="28"/>
        </w:rPr>
        <w:t>, а именно содержащихся в них правовых реалий,</w:t>
      </w:r>
      <w:r w:rsidR="0007716E" w:rsidRPr="00CF1767">
        <w:rPr>
          <w:rFonts w:asciiTheme="majorHAnsi" w:hAnsiTheme="majorHAnsi" w:cstheme="majorHAnsi"/>
          <w:color w:val="000000" w:themeColor="text1"/>
          <w:sz w:val="28"/>
          <w:szCs w:val="28"/>
        </w:rPr>
        <w:t xml:space="preserve"> приводится классификация данных реалий, исследуются способы их передачи в </w:t>
      </w:r>
      <w:r w:rsidR="00752533" w:rsidRPr="00CF1767">
        <w:rPr>
          <w:rFonts w:asciiTheme="majorHAnsi" w:hAnsiTheme="majorHAnsi" w:cstheme="majorHAnsi"/>
          <w:color w:val="000000" w:themeColor="text1"/>
          <w:sz w:val="28"/>
          <w:szCs w:val="28"/>
        </w:rPr>
        <w:t xml:space="preserve">художественном тексте на примере </w:t>
      </w:r>
      <w:r w:rsidR="005B18A8" w:rsidRPr="00CF1767">
        <w:rPr>
          <w:rFonts w:asciiTheme="majorHAnsi" w:hAnsiTheme="majorHAnsi" w:cstheme="majorHAnsi"/>
          <w:color w:val="000000" w:themeColor="text1"/>
          <w:sz w:val="28"/>
          <w:szCs w:val="28"/>
        </w:rPr>
        <w:t>жанра «судебная драма».</w:t>
      </w:r>
      <w:r w:rsidRPr="00CF1767">
        <w:rPr>
          <w:rFonts w:asciiTheme="majorHAnsi" w:hAnsiTheme="majorHAnsi" w:cstheme="majorHAnsi"/>
          <w:color w:val="000000" w:themeColor="text1"/>
          <w:sz w:val="28"/>
          <w:szCs w:val="28"/>
        </w:rPr>
        <w:t xml:space="preserve"> </w:t>
      </w:r>
    </w:p>
    <w:p w:rsidR="00E82F72" w:rsidRPr="00CF1767" w:rsidRDefault="00CA5443" w:rsidP="00CF1767">
      <w:pPr>
        <w:pStyle w:val="ab"/>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С точки зрения </w:t>
      </w:r>
      <w:r w:rsidRPr="00CF1767">
        <w:rPr>
          <w:rFonts w:asciiTheme="majorHAnsi" w:hAnsiTheme="majorHAnsi" w:cstheme="majorHAnsi"/>
          <w:b/>
          <w:color w:val="000000" w:themeColor="text1"/>
          <w:sz w:val="28"/>
          <w:szCs w:val="28"/>
        </w:rPr>
        <w:t>практической значимости, результаты</w:t>
      </w:r>
      <w:r w:rsidRPr="00CF1767">
        <w:rPr>
          <w:rFonts w:asciiTheme="majorHAnsi" w:hAnsiTheme="majorHAnsi" w:cstheme="majorHAnsi"/>
          <w:color w:val="000000" w:themeColor="text1"/>
          <w:sz w:val="28"/>
          <w:szCs w:val="28"/>
        </w:rPr>
        <w:t xml:space="preserve"> данной работы могут быть использованы в курсах теории и практики перевода, юридического английского языка, а также при создании словарей юридических реалий. </w:t>
      </w:r>
    </w:p>
    <w:p w:rsidR="00E82F72" w:rsidRPr="00CF1767" w:rsidRDefault="00CA5443" w:rsidP="00CF1767">
      <w:pPr>
        <w:pStyle w:val="ab"/>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lastRenderedPageBreak/>
        <w:t>Материалом</w:t>
      </w:r>
      <w:r w:rsidRPr="00CF1767">
        <w:rPr>
          <w:rFonts w:asciiTheme="majorHAnsi" w:hAnsiTheme="majorHAnsi" w:cstheme="majorHAnsi"/>
          <w:color w:val="000000" w:themeColor="text1"/>
          <w:sz w:val="28"/>
          <w:szCs w:val="28"/>
        </w:rPr>
        <w:t xml:space="preserve"> исследования послужили 136 примеров реалий из серии романов американского писателя Эрла Стэнли Гарднера.</w:t>
      </w:r>
    </w:p>
    <w:p w:rsidR="00E82F72" w:rsidRPr="00CF1767" w:rsidRDefault="00CA5443" w:rsidP="00CF1767">
      <w:pPr>
        <w:pStyle w:val="ab"/>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t>Структура работы.</w:t>
      </w:r>
      <w:r w:rsidRPr="00CF1767">
        <w:rPr>
          <w:rFonts w:asciiTheme="majorHAnsi" w:hAnsiTheme="majorHAnsi" w:cstheme="majorHAnsi"/>
          <w:color w:val="000000" w:themeColor="text1"/>
          <w:sz w:val="28"/>
          <w:szCs w:val="28"/>
        </w:rPr>
        <w:t xml:space="preserve"> Выпускная квалификационная работа состоит из введения, двух глав</w:t>
      </w:r>
      <w:r w:rsidR="00752533" w:rsidRPr="00CF1767">
        <w:rPr>
          <w:rFonts w:asciiTheme="majorHAnsi" w:hAnsiTheme="majorHAnsi" w:cstheme="majorHAnsi"/>
          <w:color w:val="000000" w:themeColor="text1"/>
          <w:sz w:val="28"/>
          <w:szCs w:val="28"/>
        </w:rPr>
        <w:t xml:space="preserve"> с выводами</w:t>
      </w:r>
      <w:r w:rsidRPr="00CF1767">
        <w:rPr>
          <w:rFonts w:asciiTheme="majorHAnsi" w:hAnsiTheme="majorHAnsi" w:cstheme="majorHAnsi"/>
          <w:color w:val="000000" w:themeColor="text1"/>
          <w:sz w:val="28"/>
          <w:szCs w:val="28"/>
        </w:rPr>
        <w:t xml:space="preserve">, заключения, списка использованной литературы, </w:t>
      </w:r>
      <w:r w:rsidR="00752533" w:rsidRPr="00CF1767">
        <w:rPr>
          <w:rFonts w:asciiTheme="majorHAnsi" w:hAnsiTheme="majorHAnsi" w:cstheme="majorHAnsi"/>
          <w:color w:val="000000" w:themeColor="text1"/>
          <w:sz w:val="28"/>
          <w:szCs w:val="28"/>
        </w:rPr>
        <w:t xml:space="preserve">списка </w:t>
      </w:r>
      <w:r w:rsidRPr="00CF1767">
        <w:rPr>
          <w:rFonts w:asciiTheme="majorHAnsi" w:hAnsiTheme="majorHAnsi" w:cstheme="majorHAnsi"/>
          <w:color w:val="000000" w:themeColor="text1"/>
          <w:sz w:val="28"/>
          <w:szCs w:val="28"/>
        </w:rPr>
        <w:t>справочных изданий</w:t>
      </w:r>
      <w:r w:rsidR="00752533" w:rsidRPr="00CF1767">
        <w:rPr>
          <w:rFonts w:asciiTheme="majorHAnsi" w:hAnsiTheme="majorHAnsi" w:cstheme="majorHAnsi"/>
          <w:color w:val="000000" w:themeColor="text1"/>
          <w:sz w:val="28"/>
          <w:szCs w:val="28"/>
        </w:rPr>
        <w:t xml:space="preserve"> и</w:t>
      </w:r>
      <w:r w:rsidRPr="00CF1767">
        <w:rPr>
          <w:rFonts w:asciiTheme="majorHAnsi" w:hAnsiTheme="majorHAnsi" w:cstheme="majorHAnsi"/>
          <w:color w:val="000000" w:themeColor="text1"/>
          <w:sz w:val="28"/>
          <w:szCs w:val="28"/>
        </w:rPr>
        <w:t xml:space="preserve"> словарей</w:t>
      </w:r>
      <w:r w:rsidR="00752533"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 списка источников примеров. Во введении определяются актуальность, предмет, объект, цель, задачи, методологическая база, теоретическая и практическая значимость работы, перечисляются методы исследования. Первая глава посвящена изучению реалий как лингвистического явления. Также представлен обзор существующих классификаций реалий и способов их перевода на другие языки, рассмотрен</w:t>
      </w:r>
      <w:r w:rsidR="00752533" w:rsidRPr="00CF1767">
        <w:rPr>
          <w:rFonts w:asciiTheme="majorHAnsi" w:hAnsiTheme="majorHAnsi" w:cstheme="majorHAnsi"/>
          <w:color w:val="000000" w:themeColor="text1"/>
          <w:sz w:val="28"/>
          <w:szCs w:val="28"/>
        </w:rPr>
        <w:t>ы особенности</w:t>
      </w:r>
      <w:r w:rsidRPr="00CF1767">
        <w:rPr>
          <w:rFonts w:asciiTheme="majorHAnsi" w:hAnsiTheme="majorHAnsi" w:cstheme="majorHAnsi"/>
          <w:color w:val="000000" w:themeColor="text1"/>
          <w:sz w:val="28"/>
          <w:szCs w:val="28"/>
        </w:rPr>
        <w:t xml:space="preserve"> жанр</w:t>
      </w:r>
      <w:r w:rsidR="00752533" w:rsidRPr="00CF1767">
        <w:rPr>
          <w:rFonts w:asciiTheme="majorHAnsi" w:hAnsiTheme="majorHAnsi" w:cstheme="majorHAnsi"/>
          <w:color w:val="000000" w:themeColor="text1"/>
          <w:sz w:val="28"/>
          <w:szCs w:val="28"/>
        </w:rPr>
        <w:t>а</w:t>
      </w:r>
      <w:r w:rsidRPr="00CF1767">
        <w:rPr>
          <w:rFonts w:asciiTheme="majorHAnsi" w:hAnsiTheme="majorHAnsi" w:cstheme="majorHAnsi"/>
          <w:color w:val="000000" w:themeColor="text1"/>
          <w:sz w:val="28"/>
          <w:szCs w:val="28"/>
        </w:rPr>
        <w:t xml:space="preserve"> «судебной драмы». Во второй главе представлена классификация реалий, встречающихся в произведениях Э.С. Гарднера, рассмотрена их роль, а также проанализированы способы их перевода. В заключении содержатся выводы по проведенному исследованию.</w:t>
      </w:r>
    </w:p>
    <w:p w:rsidR="00E82F72" w:rsidRPr="00CF1767" w:rsidRDefault="00E82F72" w:rsidP="00CF1767">
      <w:pPr>
        <w:pStyle w:val="a0"/>
        <w:spacing w:after="0" w:line="360" w:lineRule="auto"/>
        <w:ind w:firstLine="709"/>
        <w:jc w:val="both"/>
        <w:rPr>
          <w:rFonts w:asciiTheme="majorHAnsi" w:hAnsiTheme="majorHAnsi" w:cstheme="majorHAnsi"/>
          <w:color w:val="000000" w:themeColor="text1"/>
          <w:sz w:val="28"/>
          <w:szCs w:val="28"/>
        </w:rPr>
      </w:pPr>
    </w:p>
    <w:p w:rsidR="00E82F72" w:rsidRPr="00CF1767" w:rsidRDefault="00E82F72" w:rsidP="00CF1767">
      <w:pPr>
        <w:pStyle w:val="a0"/>
        <w:autoSpaceDE w:val="0"/>
        <w:spacing w:after="0" w:line="360" w:lineRule="auto"/>
        <w:ind w:firstLine="709"/>
        <w:jc w:val="both"/>
        <w:rPr>
          <w:rFonts w:asciiTheme="majorHAnsi" w:hAnsiTheme="majorHAnsi" w:cstheme="majorHAnsi"/>
          <w:color w:val="000000" w:themeColor="text1"/>
          <w:sz w:val="28"/>
          <w:szCs w:val="28"/>
        </w:rPr>
      </w:pPr>
    </w:p>
    <w:p w:rsidR="00A050E0" w:rsidRPr="00CF1767" w:rsidRDefault="00A050E0" w:rsidP="00CF1767">
      <w:pPr>
        <w:pStyle w:val="a0"/>
        <w:autoSpaceDE w:val="0"/>
        <w:spacing w:after="0" w:line="360" w:lineRule="auto"/>
        <w:ind w:firstLine="709"/>
        <w:jc w:val="both"/>
        <w:rPr>
          <w:rFonts w:asciiTheme="majorHAnsi" w:hAnsiTheme="majorHAnsi" w:cstheme="majorHAnsi"/>
          <w:color w:val="000000" w:themeColor="text1"/>
          <w:sz w:val="28"/>
          <w:szCs w:val="28"/>
        </w:rPr>
      </w:pPr>
    </w:p>
    <w:p w:rsidR="00A050E0" w:rsidRPr="00CF1767" w:rsidRDefault="00A050E0" w:rsidP="00CF1767">
      <w:pPr>
        <w:pStyle w:val="a0"/>
        <w:autoSpaceDE w:val="0"/>
        <w:spacing w:after="0" w:line="360" w:lineRule="auto"/>
        <w:ind w:firstLine="709"/>
        <w:jc w:val="both"/>
        <w:rPr>
          <w:rFonts w:asciiTheme="majorHAnsi" w:hAnsiTheme="majorHAnsi" w:cstheme="majorHAnsi"/>
          <w:color w:val="000000" w:themeColor="text1"/>
          <w:sz w:val="28"/>
          <w:szCs w:val="28"/>
        </w:rPr>
      </w:pPr>
    </w:p>
    <w:p w:rsidR="00A050E0" w:rsidRPr="00CF1767" w:rsidRDefault="00A050E0" w:rsidP="00CF1767">
      <w:pPr>
        <w:pStyle w:val="a0"/>
        <w:autoSpaceDE w:val="0"/>
        <w:spacing w:after="0" w:line="360" w:lineRule="auto"/>
        <w:ind w:firstLine="709"/>
        <w:jc w:val="both"/>
        <w:rPr>
          <w:rFonts w:asciiTheme="majorHAnsi" w:hAnsiTheme="majorHAnsi" w:cstheme="majorHAnsi"/>
          <w:color w:val="000000" w:themeColor="text1"/>
          <w:sz w:val="28"/>
          <w:szCs w:val="28"/>
        </w:rPr>
      </w:pPr>
    </w:p>
    <w:p w:rsidR="00A050E0" w:rsidRPr="00CF1767" w:rsidRDefault="00A050E0" w:rsidP="00CF1767">
      <w:pPr>
        <w:pStyle w:val="a0"/>
        <w:autoSpaceDE w:val="0"/>
        <w:spacing w:after="0" w:line="360" w:lineRule="auto"/>
        <w:ind w:firstLine="709"/>
        <w:jc w:val="both"/>
        <w:rPr>
          <w:rFonts w:asciiTheme="majorHAnsi" w:hAnsiTheme="majorHAnsi" w:cstheme="majorHAnsi"/>
          <w:color w:val="000000" w:themeColor="text1"/>
          <w:sz w:val="28"/>
          <w:szCs w:val="28"/>
        </w:rPr>
      </w:pPr>
    </w:p>
    <w:p w:rsidR="00A050E0" w:rsidRPr="00CF1767" w:rsidRDefault="00A050E0" w:rsidP="00CF1767">
      <w:pPr>
        <w:pStyle w:val="a0"/>
        <w:autoSpaceDE w:val="0"/>
        <w:spacing w:after="0" w:line="360" w:lineRule="auto"/>
        <w:ind w:firstLine="709"/>
        <w:jc w:val="both"/>
        <w:rPr>
          <w:rFonts w:asciiTheme="majorHAnsi" w:hAnsiTheme="majorHAnsi" w:cstheme="majorHAnsi"/>
          <w:color w:val="000000" w:themeColor="text1"/>
          <w:sz w:val="28"/>
          <w:szCs w:val="28"/>
        </w:rPr>
      </w:pPr>
    </w:p>
    <w:p w:rsidR="00A050E0" w:rsidRPr="00CF1767" w:rsidRDefault="00A050E0" w:rsidP="00CF1767">
      <w:pPr>
        <w:pStyle w:val="a0"/>
        <w:autoSpaceDE w:val="0"/>
        <w:spacing w:after="0" w:line="360" w:lineRule="auto"/>
        <w:ind w:firstLine="709"/>
        <w:jc w:val="both"/>
        <w:rPr>
          <w:rFonts w:asciiTheme="majorHAnsi" w:hAnsiTheme="majorHAnsi" w:cstheme="majorHAnsi"/>
          <w:color w:val="000000" w:themeColor="text1"/>
          <w:sz w:val="28"/>
          <w:szCs w:val="28"/>
        </w:rPr>
      </w:pPr>
    </w:p>
    <w:p w:rsidR="00A050E0" w:rsidRPr="00CF1767" w:rsidRDefault="00A050E0" w:rsidP="00CF1767">
      <w:pPr>
        <w:pStyle w:val="a0"/>
        <w:autoSpaceDE w:val="0"/>
        <w:spacing w:after="0" w:line="360" w:lineRule="auto"/>
        <w:ind w:firstLine="709"/>
        <w:jc w:val="both"/>
        <w:rPr>
          <w:rFonts w:asciiTheme="majorHAnsi" w:hAnsiTheme="majorHAnsi" w:cstheme="majorHAnsi"/>
          <w:color w:val="000000" w:themeColor="text1"/>
          <w:sz w:val="28"/>
          <w:szCs w:val="28"/>
        </w:rPr>
      </w:pPr>
    </w:p>
    <w:p w:rsidR="00AC18E6" w:rsidRPr="00CF1767" w:rsidRDefault="00AC18E6" w:rsidP="00CF1767">
      <w:pPr>
        <w:spacing w:line="360" w:lineRule="auto"/>
        <w:ind w:firstLine="709"/>
        <w:jc w:val="both"/>
        <w:rPr>
          <w:rFonts w:asciiTheme="majorHAnsi" w:eastAsia="SimSun" w:hAnsiTheme="majorHAnsi" w:cstheme="majorHAnsi"/>
          <w:b/>
          <w:bCs/>
          <w:color w:val="000000" w:themeColor="text1"/>
          <w:kern w:val="1"/>
          <w:sz w:val="28"/>
          <w:szCs w:val="28"/>
          <w:lang w:eastAsia="hi-IN" w:bidi="hi-IN"/>
        </w:rPr>
      </w:pPr>
      <w:r w:rsidRPr="00CF1767">
        <w:rPr>
          <w:rFonts w:asciiTheme="majorHAnsi" w:hAnsiTheme="majorHAnsi" w:cstheme="majorHAnsi"/>
          <w:color w:val="000000" w:themeColor="text1"/>
          <w:sz w:val="28"/>
          <w:szCs w:val="28"/>
        </w:rPr>
        <w:br w:type="page"/>
      </w:r>
    </w:p>
    <w:p w:rsidR="0084509A" w:rsidRPr="00CF1767" w:rsidRDefault="00CA5443" w:rsidP="00CF1767">
      <w:pPr>
        <w:pStyle w:val="1"/>
        <w:spacing w:before="0" w:after="0" w:line="360" w:lineRule="auto"/>
        <w:ind w:left="0" w:firstLine="709"/>
        <w:jc w:val="both"/>
        <w:rPr>
          <w:rFonts w:asciiTheme="majorHAnsi" w:hAnsiTheme="majorHAnsi" w:cstheme="majorHAnsi"/>
          <w:szCs w:val="28"/>
        </w:rPr>
      </w:pPr>
      <w:bookmarkStart w:id="8" w:name="_Toc514589938"/>
      <w:bookmarkStart w:id="9" w:name="_Toc514590096"/>
      <w:bookmarkStart w:id="10" w:name="_Toc514594124"/>
      <w:bookmarkStart w:id="11" w:name="_Toc514594843"/>
      <w:bookmarkStart w:id="12" w:name="_Toc514595309"/>
      <w:bookmarkStart w:id="13" w:name="_Toc514595583"/>
      <w:bookmarkStart w:id="14" w:name="_Toc513577838"/>
      <w:bookmarkStart w:id="15" w:name="_Toc513579499"/>
      <w:r w:rsidRPr="00CF1767">
        <w:rPr>
          <w:rFonts w:asciiTheme="majorHAnsi" w:hAnsiTheme="majorHAnsi" w:cstheme="majorHAnsi"/>
          <w:szCs w:val="28"/>
        </w:rPr>
        <w:lastRenderedPageBreak/>
        <w:t>ГЛАВА 1. Теоретические основы перевода реалий в художественном тексте. Особенности жанра судебной драмы.</w:t>
      </w:r>
      <w:bookmarkEnd w:id="8"/>
      <w:bookmarkEnd w:id="9"/>
      <w:bookmarkEnd w:id="10"/>
      <w:bookmarkEnd w:id="11"/>
      <w:bookmarkEnd w:id="12"/>
      <w:bookmarkEnd w:id="13"/>
    </w:p>
    <w:p w:rsidR="008B7942" w:rsidRPr="00CF1767" w:rsidRDefault="00CF1767" w:rsidP="00CF1767">
      <w:pPr>
        <w:pStyle w:val="2"/>
        <w:spacing w:before="0" w:after="0" w:line="360" w:lineRule="auto"/>
        <w:ind w:firstLine="709"/>
        <w:jc w:val="both"/>
        <w:rPr>
          <w:rFonts w:asciiTheme="majorHAnsi" w:hAnsiTheme="majorHAnsi" w:cstheme="majorHAnsi"/>
          <w:szCs w:val="28"/>
        </w:rPr>
      </w:pPr>
      <w:bookmarkStart w:id="16" w:name="_Toc514589939"/>
      <w:bookmarkStart w:id="17" w:name="_Toc514590097"/>
      <w:bookmarkStart w:id="18" w:name="_Toc514594125"/>
      <w:bookmarkStart w:id="19" w:name="_Toc514594844"/>
      <w:bookmarkStart w:id="20" w:name="_Toc514595310"/>
      <w:bookmarkStart w:id="21" w:name="_Toc514595584"/>
      <w:r w:rsidRPr="00CF1767">
        <w:rPr>
          <w:rFonts w:asciiTheme="majorHAnsi" w:hAnsiTheme="majorHAnsi" w:cstheme="majorHAnsi"/>
          <w:szCs w:val="28"/>
        </w:rPr>
        <w:t xml:space="preserve">1.1. </w:t>
      </w:r>
      <w:r w:rsidR="00CA5443" w:rsidRPr="00CF1767">
        <w:rPr>
          <w:rFonts w:asciiTheme="majorHAnsi" w:hAnsiTheme="majorHAnsi" w:cstheme="majorHAnsi"/>
          <w:szCs w:val="28"/>
        </w:rPr>
        <w:t>Понятие реалии в теории перевода</w:t>
      </w:r>
      <w:r w:rsidR="008B7942" w:rsidRPr="00CF1767">
        <w:rPr>
          <w:rFonts w:asciiTheme="majorHAnsi" w:hAnsiTheme="majorHAnsi" w:cstheme="majorHAnsi"/>
          <w:szCs w:val="28"/>
        </w:rPr>
        <w:t>.</w:t>
      </w:r>
      <w:bookmarkEnd w:id="16"/>
      <w:bookmarkEnd w:id="17"/>
      <w:bookmarkEnd w:id="18"/>
      <w:bookmarkEnd w:id="19"/>
      <w:bookmarkEnd w:id="20"/>
      <w:bookmarkEnd w:id="21"/>
      <w:r w:rsidR="00AC18E6" w:rsidRPr="00CF1767">
        <w:rPr>
          <w:rFonts w:asciiTheme="majorHAnsi" w:hAnsiTheme="majorHAnsi" w:cstheme="majorHAnsi"/>
          <w:szCs w:val="28"/>
        </w:rPr>
        <w:t xml:space="preserve"> </w:t>
      </w:r>
    </w:p>
    <w:p w:rsidR="0084509A" w:rsidRPr="00CF1767" w:rsidRDefault="00CA5443" w:rsidP="00CF1767">
      <w:pPr>
        <w:spacing w:line="360" w:lineRule="auto"/>
        <w:ind w:firstLine="709"/>
        <w:jc w:val="both"/>
        <w:rPr>
          <w:rFonts w:asciiTheme="majorHAnsi" w:hAnsiTheme="majorHAnsi" w:cstheme="majorHAnsi"/>
          <w:sz w:val="28"/>
          <w:szCs w:val="28"/>
        </w:rPr>
      </w:pPr>
      <w:bookmarkStart w:id="22" w:name="_Toc514589940"/>
      <w:r w:rsidRPr="00CF1767">
        <w:rPr>
          <w:rFonts w:asciiTheme="majorHAnsi" w:hAnsiTheme="majorHAnsi" w:cstheme="majorHAnsi"/>
          <w:sz w:val="28"/>
          <w:szCs w:val="28"/>
        </w:rPr>
        <w:t xml:space="preserve">Одной из самых главных задач перевода художественного текста, несомненно, является корректный перенос его сути и содержания с одного языка на другой. При этом обязательно нужно учитывать многие моменты, такие как особенности исходной и целевой культур, а также национальную специфику языковых систем. </w:t>
      </w:r>
      <w:r w:rsidRPr="00CF1767">
        <w:rPr>
          <w:rFonts w:asciiTheme="majorHAnsi" w:hAnsiTheme="majorHAnsi" w:cstheme="majorHAnsi"/>
          <w:color w:val="000000" w:themeColor="text1"/>
          <w:sz w:val="28"/>
          <w:szCs w:val="28"/>
        </w:rPr>
        <w:t xml:space="preserve">Для понимания текста в целом обязательно уловить каждый элемент, обусловленный культурой, опытом и мировоззрением автора. Только таким образом, владея данными </w:t>
      </w:r>
      <w:r w:rsidR="00D3151B" w:rsidRPr="00CF1767">
        <w:rPr>
          <w:rFonts w:asciiTheme="majorHAnsi" w:hAnsiTheme="majorHAnsi" w:cstheme="majorHAnsi"/>
          <w:color w:val="000000" w:themeColor="text1"/>
          <w:sz w:val="28"/>
          <w:szCs w:val="28"/>
        </w:rPr>
        <w:t>знаниями, переводчик</w:t>
      </w:r>
      <w:r w:rsidRPr="00CF1767">
        <w:rPr>
          <w:rFonts w:asciiTheme="majorHAnsi" w:hAnsiTheme="majorHAnsi" w:cstheme="majorHAnsi"/>
          <w:color w:val="000000" w:themeColor="text1"/>
          <w:sz w:val="28"/>
          <w:szCs w:val="28"/>
        </w:rPr>
        <w:t xml:space="preserve"> сможет корректно перевести названия вещей и культурных явлений из оригинального текста. В переводоведении такие знания получили название «фоновых».  Фоновые знания – это «совокупность представлений о том, что составляет реальный фон, на котором развертывается картина жизни другой страны, другого народа. Эти знания являются общими для участников коммуникативного акта» (Верещагин Костомаров 1973: 146). При изучении взаимодействия фоновой культуры языка обнаруживаются фоновые слова, которые относятся к лексике с национально-культурным компонентом значения. «Фоновые слова представляют собой значительный и своеобразный пласт в лексической системе английского языка. Несмотря на все многообразие проявления их национально-культурного своеобразия, фоновые слова содержат ценную страноведческую информацию, позволяют через слово заглянуть в жизнь другого народа, увидеть в слове отражение многочисленных конкретных материальных, общественных и духовных процессов, происходящих в обществе» (Шумагер 1990: 129). Как раз к категории фоновых знаний исследователи и относят реалии. </w:t>
      </w:r>
      <w:r w:rsidRPr="00CF1767">
        <w:rPr>
          <w:rFonts w:asciiTheme="majorHAnsi" w:hAnsiTheme="majorHAnsi" w:cstheme="majorHAnsi"/>
          <w:sz w:val="28"/>
          <w:szCs w:val="28"/>
        </w:rPr>
        <w:t xml:space="preserve">Как </w:t>
      </w:r>
      <w:r w:rsidR="00D3151B" w:rsidRPr="00CF1767">
        <w:rPr>
          <w:rFonts w:asciiTheme="majorHAnsi" w:hAnsiTheme="majorHAnsi" w:cstheme="majorHAnsi"/>
          <w:sz w:val="28"/>
          <w:szCs w:val="28"/>
        </w:rPr>
        <w:t>справедливо</w:t>
      </w:r>
      <w:r w:rsidRPr="00CF1767">
        <w:rPr>
          <w:rFonts w:asciiTheme="majorHAnsi" w:hAnsiTheme="majorHAnsi" w:cstheme="majorHAnsi"/>
          <w:sz w:val="28"/>
          <w:szCs w:val="28"/>
        </w:rPr>
        <w:t xml:space="preserve"> утверждает В.А. Вернигорова, «перевод реалий — часть большой и важной проблемы передачи национального и исторического своеобразия, которая восходит, вероятно, к самому зарождению теории перевода как самостоятельной дисциплины» (Вернигорова 2010: 184).</w:t>
      </w:r>
      <w:bookmarkEnd w:id="22"/>
      <w:r w:rsidRPr="00CF1767">
        <w:rPr>
          <w:rFonts w:asciiTheme="majorHAnsi" w:hAnsiTheme="majorHAnsi" w:cstheme="majorHAnsi"/>
          <w:sz w:val="28"/>
          <w:szCs w:val="28"/>
        </w:rPr>
        <w:t xml:space="preserve"> </w:t>
      </w:r>
    </w:p>
    <w:p w:rsidR="00DA3BF6"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Однако для того, чтобы точно определить суть реалии и дать </w:t>
      </w:r>
      <w:r w:rsidRPr="00CF1767">
        <w:rPr>
          <w:rFonts w:asciiTheme="majorHAnsi" w:hAnsiTheme="majorHAnsi" w:cstheme="majorHAnsi"/>
          <w:color w:val="000000" w:themeColor="text1"/>
          <w:sz w:val="28"/>
          <w:szCs w:val="28"/>
        </w:rPr>
        <w:lastRenderedPageBreak/>
        <w:t xml:space="preserve">корректную дефиницию, необходимо рассмотреть эту категорию лексики в сравнении с близкими понятиями. </w:t>
      </w:r>
    </w:p>
    <w:p w:rsidR="000516BD" w:rsidRPr="00CF1767" w:rsidRDefault="00CA5443" w:rsidP="00CF1767">
      <w:pPr>
        <w:pStyle w:val="a0"/>
        <w:spacing w:after="0"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 xml:space="preserve">Например, о реалиях как безэквивалентной лексике </w:t>
      </w:r>
      <w:r w:rsidR="00321F2F" w:rsidRPr="00CF1767">
        <w:rPr>
          <w:rFonts w:asciiTheme="majorHAnsi" w:hAnsiTheme="majorHAnsi" w:cstheme="majorHAnsi"/>
          <w:color w:val="000000"/>
          <w:sz w:val="28"/>
          <w:szCs w:val="28"/>
        </w:rPr>
        <w:t xml:space="preserve">писали </w:t>
      </w:r>
      <w:r w:rsidRPr="00CF1767">
        <w:rPr>
          <w:rFonts w:asciiTheme="majorHAnsi" w:hAnsiTheme="majorHAnsi" w:cstheme="majorHAnsi"/>
          <w:color w:val="000000"/>
          <w:sz w:val="28"/>
          <w:szCs w:val="28"/>
        </w:rPr>
        <w:t>такие авторы, как А.Д. Швейцер, который под безэквивалентными единицами рассматривал «лексические единицы, служащие для обозначения культурных реалий, не имеющих точных соответствий в другой культуре» (Швейцер 1976: 108) и Е.М. Верещагин и В.Г. Костомаров, которые обозначали их как «слова, не имеющие эквивалентов за пределами яз</w:t>
      </w:r>
      <w:r w:rsidR="007C450E" w:rsidRPr="00CF1767">
        <w:rPr>
          <w:rFonts w:asciiTheme="majorHAnsi" w:hAnsiTheme="majorHAnsi" w:cstheme="majorHAnsi"/>
          <w:color w:val="000000"/>
          <w:sz w:val="28"/>
          <w:szCs w:val="28"/>
        </w:rPr>
        <w:t xml:space="preserve">ыка, к которому они </w:t>
      </w:r>
      <w:r w:rsidR="00D3151B" w:rsidRPr="00CF1767">
        <w:rPr>
          <w:rFonts w:asciiTheme="majorHAnsi" w:hAnsiTheme="majorHAnsi" w:cstheme="majorHAnsi"/>
          <w:color w:val="000000"/>
          <w:sz w:val="28"/>
          <w:szCs w:val="28"/>
        </w:rPr>
        <w:t>принадлежат» (</w:t>
      </w:r>
      <w:r w:rsidRPr="00CF1767">
        <w:rPr>
          <w:rFonts w:asciiTheme="majorHAnsi" w:hAnsiTheme="majorHAnsi" w:cstheme="majorHAnsi"/>
          <w:color w:val="000000"/>
          <w:sz w:val="28"/>
          <w:szCs w:val="28"/>
        </w:rPr>
        <w:t>Верещагин, Костомаров, 1973: 53)</w:t>
      </w:r>
      <w:r w:rsidR="007C450E" w:rsidRPr="00CF1767">
        <w:rPr>
          <w:rFonts w:asciiTheme="majorHAnsi" w:hAnsiTheme="majorHAnsi" w:cstheme="majorHAnsi"/>
          <w:color w:val="000000"/>
          <w:sz w:val="28"/>
          <w:szCs w:val="28"/>
        </w:rPr>
        <w:t>.</w:t>
      </w:r>
      <w:r w:rsidRPr="00CF1767">
        <w:rPr>
          <w:rFonts w:asciiTheme="majorHAnsi" w:hAnsiTheme="majorHAnsi" w:cstheme="majorHAnsi"/>
          <w:color w:val="000000"/>
          <w:sz w:val="28"/>
          <w:szCs w:val="28"/>
        </w:rPr>
        <w:t xml:space="preserve"> </w:t>
      </w:r>
      <w:r w:rsidR="007C450E" w:rsidRPr="00CF1767">
        <w:rPr>
          <w:rFonts w:asciiTheme="majorHAnsi" w:hAnsiTheme="majorHAnsi" w:cstheme="majorHAnsi"/>
          <w:color w:val="000000"/>
          <w:sz w:val="28"/>
          <w:szCs w:val="28"/>
        </w:rPr>
        <w:t>«</w:t>
      </w:r>
      <w:r w:rsidRPr="00CF1767">
        <w:rPr>
          <w:rFonts w:asciiTheme="majorHAnsi" w:hAnsiTheme="majorHAnsi" w:cstheme="majorHAnsi"/>
          <w:color w:val="000000"/>
          <w:sz w:val="28"/>
          <w:szCs w:val="28"/>
        </w:rPr>
        <w:t>Безэквивалентная лексика включает в себя слова, которые можно назвать собственно безэквивалентной лексикой, т.е. единицы, не имеющие по тем или иным причинам лексических с</w:t>
      </w:r>
      <w:r w:rsidR="007C450E" w:rsidRPr="00CF1767">
        <w:rPr>
          <w:rFonts w:asciiTheme="majorHAnsi" w:hAnsiTheme="majorHAnsi" w:cstheme="majorHAnsi"/>
          <w:color w:val="000000"/>
          <w:sz w:val="28"/>
          <w:szCs w:val="28"/>
        </w:rPr>
        <w:t>оответствий в переводящем языке»</w:t>
      </w:r>
      <w:r w:rsidRPr="00CF1767">
        <w:rPr>
          <w:rFonts w:asciiTheme="majorHAnsi" w:hAnsiTheme="majorHAnsi" w:cstheme="majorHAnsi"/>
          <w:color w:val="000000"/>
          <w:sz w:val="28"/>
          <w:szCs w:val="28"/>
        </w:rPr>
        <w:t xml:space="preserve"> (Влахов, Флорин, 1986: 51)</w:t>
      </w:r>
      <w:r w:rsidR="007C450E" w:rsidRPr="00CF1767">
        <w:rPr>
          <w:rFonts w:asciiTheme="majorHAnsi" w:hAnsiTheme="majorHAnsi" w:cstheme="majorHAnsi"/>
          <w:color w:val="000000"/>
          <w:sz w:val="28"/>
          <w:szCs w:val="28"/>
        </w:rPr>
        <w:t>.</w:t>
      </w:r>
      <w:r w:rsidRPr="00CF1767">
        <w:rPr>
          <w:rFonts w:asciiTheme="majorHAnsi" w:hAnsiTheme="majorHAnsi" w:cstheme="majorHAnsi"/>
          <w:color w:val="000000"/>
          <w:sz w:val="28"/>
          <w:szCs w:val="28"/>
        </w:rPr>
        <w:t xml:space="preserve"> То есть данные единицы являются просто непереводимыми словами, с чем не соглашается А.О. Иванов, который говорит, что нельзя отождествлять безэквивалентную лексику с непереводимым: </w:t>
      </w:r>
      <w:r w:rsidR="007C450E" w:rsidRPr="00CF1767">
        <w:rPr>
          <w:rFonts w:asciiTheme="majorHAnsi" w:hAnsiTheme="majorHAnsi" w:cstheme="majorHAnsi"/>
          <w:color w:val="000000"/>
          <w:sz w:val="28"/>
          <w:szCs w:val="28"/>
        </w:rPr>
        <w:t>«</w:t>
      </w:r>
      <w:r w:rsidRPr="00CF1767">
        <w:rPr>
          <w:rFonts w:asciiTheme="majorHAnsi" w:hAnsiTheme="majorHAnsi" w:cstheme="majorHAnsi"/>
          <w:color w:val="000000"/>
          <w:sz w:val="28"/>
          <w:szCs w:val="28"/>
        </w:rPr>
        <w:t>непереводимое в безэквивалентной лексической единице – это только отдельные непередаваемые на аналогичном уровне элементы значения, но не</w:t>
      </w:r>
      <w:r w:rsidR="007C450E" w:rsidRPr="00CF1767">
        <w:rPr>
          <w:rFonts w:asciiTheme="majorHAnsi" w:hAnsiTheme="majorHAnsi" w:cstheme="majorHAnsi"/>
          <w:color w:val="000000"/>
          <w:sz w:val="28"/>
          <w:szCs w:val="28"/>
        </w:rPr>
        <w:t xml:space="preserve"> сама лексическая единица»</w:t>
      </w:r>
      <w:r w:rsidRPr="00CF1767">
        <w:rPr>
          <w:rFonts w:asciiTheme="majorHAnsi" w:hAnsiTheme="majorHAnsi" w:cstheme="majorHAnsi"/>
          <w:color w:val="000000"/>
          <w:sz w:val="28"/>
          <w:szCs w:val="28"/>
        </w:rPr>
        <w:t xml:space="preserve"> (Иванов 2006: 81)</w:t>
      </w:r>
      <w:r w:rsidR="007C450E" w:rsidRPr="00CF1767">
        <w:rPr>
          <w:rFonts w:asciiTheme="majorHAnsi" w:hAnsiTheme="majorHAnsi" w:cstheme="majorHAnsi"/>
          <w:color w:val="000000"/>
          <w:sz w:val="28"/>
          <w:szCs w:val="28"/>
        </w:rPr>
        <w:t>.</w:t>
      </w:r>
      <w:r w:rsidRPr="00CF1767">
        <w:rPr>
          <w:rFonts w:asciiTheme="majorHAnsi" w:hAnsiTheme="majorHAnsi" w:cstheme="majorHAnsi"/>
          <w:color w:val="000000"/>
          <w:sz w:val="28"/>
          <w:szCs w:val="28"/>
        </w:rPr>
        <w:t xml:space="preserve"> </w:t>
      </w:r>
    </w:p>
    <w:p w:rsidR="00CF1767" w:rsidRDefault="00CA5443" w:rsidP="00CF1767">
      <w:pPr>
        <w:pStyle w:val="a0"/>
        <w:spacing w:after="0"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 xml:space="preserve">Несмотря на то, что многие авторы используют понятия «безэквивалентная лексика» и «реалия» как синонимичные, правильнее будет сказать, что реалии входят в состав безэквивалентной лексики, которая является категорией более общей. Но при этом безэквивалентная лексика существует только в рамках определенной пары языков, а реалия является уникальной по отношению ко всем остальным языкам. </w:t>
      </w:r>
    </w:p>
    <w:p w:rsidR="00DA3BF6" w:rsidRPr="00CF1767" w:rsidRDefault="00CA5443" w:rsidP="00CF1767">
      <w:pPr>
        <w:pStyle w:val="a0"/>
        <w:spacing w:after="0" w:line="360" w:lineRule="auto"/>
        <w:ind w:firstLine="709"/>
        <w:jc w:val="both"/>
        <w:rPr>
          <w:rFonts w:asciiTheme="majorHAnsi" w:eastAsia="TimesNewRomanPSMT" w:hAnsiTheme="majorHAnsi" w:cstheme="majorHAnsi"/>
          <w:sz w:val="28"/>
          <w:szCs w:val="28"/>
        </w:rPr>
      </w:pPr>
      <w:r w:rsidRPr="00CF1767">
        <w:rPr>
          <w:rFonts w:asciiTheme="majorHAnsi" w:hAnsiTheme="majorHAnsi" w:cstheme="majorHAnsi"/>
          <w:color w:val="000000"/>
          <w:sz w:val="28"/>
          <w:szCs w:val="28"/>
        </w:rPr>
        <w:t>Если далее рассматривать безэквивалентную лексику, то стоит отметить, что все случаи безэквивалентной лексики можно рассматривать как примеры лакун. Данный термин был впервые изучен Ю.С. Степановым, который понимал под лакуной «пробел» или «белое пятно на семантической карте языка», то есть отсутствие в переводящем языке конкретного понятия, обозначаемого в исходном яз</w:t>
      </w:r>
      <w:r w:rsidR="007C450E" w:rsidRPr="00CF1767">
        <w:rPr>
          <w:rFonts w:asciiTheme="majorHAnsi" w:hAnsiTheme="majorHAnsi" w:cstheme="majorHAnsi"/>
          <w:color w:val="000000"/>
          <w:sz w:val="28"/>
          <w:szCs w:val="28"/>
        </w:rPr>
        <w:t>ыке данной лексической единицей»</w:t>
      </w:r>
      <w:r w:rsidRPr="00CF1767">
        <w:rPr>
          <w:rFonts w:asciiTheme="majorHAnsi" w:hAnsiTheme="majorHAnsi" w:cstheme="majorHAnsi"/>
          <w:color w:val="000000"/>
          <w:sz w:val="28"/>
          <w:szCs w:val="28"/>
        </w:rPr>
        <w:t xml:space="preserve"> (Степанов 196</w:t>
      </w:r>
      <w:r w:rsidR="00CF1767">
        <w:rPr>
          <w:rFonts w:asciiTheme="majorHAnsi" w:hAnsiTheme="majorHAnsi" w:cstheme="majorHAnsi"/>
          <w:color w:val="000000"/>
          <w:sz w:val="28"/>
          <w:szCs w:val="28"/>
        </w:rPr>
        <w:t>5:</w:t>
      </w:r>
      <w:r w:rsidRPr="00CF1767">
        <w:rPr>
          <w:rFonts w:asciiTheme="majorHAnsi" w:hAnsiTheme="majorHAnsi" w:cstheme="majorHAnsi"/>
          <w:color w:val="000000"/>
          <w:sz w:val="28"/>
          <w:szCs w:val="28"/>
        </w:rPr>
        <w:t>120)</w:t>
      </w:r>
      <w:r w:rsidR="007C450E" w:rsidRPr="00CF1767">
        <w:rPr>
          <w:rFonts w:asciiTheme="majorHAnsi" w:hAnsiTheme="majorHAnsi" w:cstheme="majorHAnsi"/>
          <w:color w:val="000000"/>
          <w:sz w:val="28"/>
          <w:szCs w:val="28"/>
        </w:rPr>
        <w:t>.</w:t>
      </w:r>
      <w:r w:rsidRPr="00CF1767">
        <w:rPr>
          <w:rFonts w:asciiTheme="majorHAnsi" w:hAnsiTheme="majorHAnsi" w:cstheme="majorHAnsi"/>
          <w:color w:val="000000"/>
          <w:sz w:val="28"/>
          <w:szCs w:val="28"/>
        </w:rPr>
        <w:br/>
      </w:r>
      <w:r w:rsidRPr="00CF1767">
        <w:rPr>
          <w:rFonts w:asciiTheme="majorHAnsi" w:hAnsiTheme="majorHAnsi" w:cstheme="majorHAnsi"/>
          <w:color w:val="000000"/>
          <w:sz w:val="28"/>
          <w:szCs w:val="28"/>
        </w:rPr>
        <w:lastRenderedPageBreak/>
        <w:t xml:space="preserve">Примером лакун могут служить понятия, наименование которых полностью отсутствуют в целевом языке, так что для их перевода требуется использовать объяснение.  Однако при этом </w:t>
      </w:r>
      <w:r w:rsidRPr="00CF1767">
        <w:rPr>
          <w:rFonts w:asciiTheme="majorHAnsi" w:eastAsia="TimesNewRomanPSMT" w:hAnsiTheme="majorHAnsi" w:cstheme="majorHAnsi"/>
          <w:sz w:val="28"/>
          <w:szCs w:val="28"/>
        </w:rPr>
        <w:t xml:space="preserve">«лакуна или пробел не всегда могут быть синонимами реалии, так как, по мнению С.И. Влахова и С.П. Флорина, сильно сужают это понятие» (Влахов, Флорин 1980, 37). </w:t>
      </w:r>
    </w:p>
    <w:p w:rsidR="00DA3BF6" w:rsidRPr="00CF1767" w:rsidRDefault="00CA5443" w:rsidP="00CF1767">
      <w:pPr>
        <w:pStyle w:val="af3"/>
        <w:spacing w:before="0" w:beforeAutospacing="0" w:after="0" w:afterAutospacing="0" w:line="360" w:lineRule="auto"/>
        <w:ind w:firstLine="709"/>
        <w:jc w:val="both"/>
        <w:rPr>
          <w:rFonts w:asciiTheme="majorHAnsi" w:hAnsiTheme="majorHAnsi" w:cstheme="majorHAnsi"/>
          <w:sz w:val="28"/>
          <w:szCs w:val="28"/>
        </w:rPr>
      </w:pPr>
      <w:r w:rsidRPr="00CF1767">
        <w:rPr>
          <w:rFonts w:asciiTheme="majorHAnsi" w:hAnsiTheme="majorHAnsi" w:cstheme="majorHAnsi"/>
          <w:color w:val="000000"/>
          <w:sz w:val="28"/>
          <w:szCs w:val="28"/>
        </w:rPr>
        <w:t xml:space="preserve">А. А. Реформатский ввел понятие «варваризма» - «это слова, с помощью которых становится возможным описание чужеземных обычаев, особенностей жизни и быта, создание местного колорита» (Реформатский 1967: 75). Б.Н. Головин заявлял, что варваризмы— «это иноязычные слова и словосочетания, включаемые в речь безо всякой надобности. По его мнению, варваризм имеет </w:t>
      </w:r>
      <w:r w:rsidR="00D3151B" w:rsidRPr="00CF1767">
        <w:rPr>
          <w:rFonts w:asciiTheme="majorHAnsi" w:hAnsiTheme="majorHAnsi" w:cstheme="majorHAnsi"/>
          <w:color w:val="000000"/>
          <w:sz w:val="28"/>
          <w:szCs w:val="28"/>
        </w:rPr>
        <w:t>два главных</w:t>
      </w:r>
      <w:r w:rsidRPr="00CF1767">
        <w:rPr>
          <w:rFonts w:asciiTheme="majorHAnsi" w:hAnsiTheme="majorHAnsi" w:cstheme="majorHAnsi"/>
          <w:color w:val="000000"/>
          <w:sz w:val="28"/>
          <w:szCs w:val="28"/>
        </w:rPr>
        <w:t xml:space="preserve"> признака: 1) иноязычное происхождение и 2) необязательность употребления из-за наличия альтернативной (вероятней всего, исконной) лексической единиц». (Головин 1981: 19). Сравнивая реалии с варваризмами, </w:t>
      </w:r>
      <w:r w:rsidR="007C450E" w:rsidRPr="00CF1767">
        <w:rPr>
          <w:rFonts w:asciiTheme="majorHAnsi" w:hAnsiTheme="majorHAnsi" w:cstheme="majorHAnsi"/>
          <w:color w:val="000000"/>
          <w:sz w:val="28"/>
          <w:szCs w:val="28"/>
        </w:rPr>
        <w:t>Н.В.</w:t>
      </w:r>
      <w:r w:rsidR="00646194" w:rsidRPr="00CF1767">
        <w:rPr>
          <w:rFonts w:asciiTheme="majorHAnsi" w:hAnsiTheme="majorHAnsi" w:cstheme="majorHAnsi"/>
          <w:color w:val="000000"/>
          <w:sz w:val="28"/>
          <w:szCs w:val="28"/>
        </w:rPr>
        <w:t xml:space="preserve"> Васильева</w:t>
      </w:r>
      <w:r w:rsidRPr="00CF1767">
        <w:rPr>
          <w:rFonts w:asciiTheme="majorHAnsi" w:hAnsiTheme="majorHAnsi" w:cstheme="majorHAnsi"/>
          <w:color w:val="000000"/>
          <w:sz w:val="28"/>
          <w:szCs w:val="28"/>
        </w:rPr>
        <w:t xml:space="preserve"> отме</w:t>
      </w:r>
      <w:r w:rsidR="00646194" w:rsidRPr="00CF1767">
        <w:rPr>
          <w:rFonts w:asciiTheme="majorHAnsi" w:hAnsiTheme="majorHAnsi" w:cstheme="majorHAnsi"/>
          <w:color w:val="000000"/>
          <w:sz w:val="28"/>
          <w:szCs w:val="28"/>
        </w:rPr>
        <w:t>чает</w:t>
      </w:r>
      <w:r w:rsidRPr="00CF1767">
        <w:rPr>
          <w:rFonts w:asciiTheme="majorHAnsi" w:hAnsiTheme="majorHAnsi" w:cstheme="majorHAnsi"/>
          <w:color w:val="000000"/>
          <w:sz w:val="28"/>
          <w:szCs w:val="28"/>
        </w:rPr>
        <w:t>, что</w:t>
      </w:r>
      <w:r w:rsidR="00646194" w:rsidRPr="00CF1767">
        <w:rPr>
          <w:rFonts w:asciiTheme="majorHAnsi" w:hAnsiTheme="majorHAnsi" w:cstheme="majorHAnsi"/>
          <w:color w:val="000000"/>
          <w:sz w:val="28"/>
          <w:szCs w:val="28"/>
        </w:rPr>
        <w:t>,</w:t>
      </w:r>
      <w:r w:rsidRPr="00CF1767">
        <w:rPr>
          <w:rFonts w:asciiTheme="majorHAnsi" w:hAnsiTheme="majorHAnsi" w:cstheme="majorHAnsi"/>
          <w:color w:val="000000"/>
          <w:sz w:val="28"/>
          <w:szCs w:val="28"/>
        </w:rPr>
        <w:t xml:space="preserve"> в отличие </w:t>
      </w:r>
      <w:r w:rsidR="00D3151B" w:rsidRPr="00CF1767">
        <w:rPr>
          <w:rFonts w:asciiTheme="majorHAnsi" w:hAnsiTheme="majorHAnsi" w:cstheme="majorHAnsi"/>
          <w:color w:val="000000"/>
          <w:sz w:val="28"/>
          <w:szCs w:val="28"/>
        </w:rPr>
        <w:t xml:space="preserve">от </w:t>
      </w:r>
      <w:r w:rsidR="00D3151B" w:rsidRPr="00CF1767">
        <w:rPr>
          <w:rFonts w:asciiTheme="majorHAnsi" w:eastAsia="TimesNewRomanPSMT" w:hAnsiTheme="majorHAnsi" w:cstheme="majorHAnsi"/>
          <w:sz w:val="28"/>
          <w:szCs w:val="28"/>
        </w:rPr>
        <w:t>варваризмов</w:t>
      </w:r>
      <w:r w:rsidR="00646194" w:rsidRPr="00CF1767">
        <w:rPr>
          <w:rFonts w:asciiTheme="majorHAnsi" w:eastAsia="TimesNewRomanPSMT" w:hAnsiTheme="majorHAnsi" w:cstheme="majorHAnsi"/>
          <w:sz w:val="28"/>
          <w:szCs w:val="28"/>
        </w:rPr>
        <w:t>,</w:t>
      </w:r>
      <w:r w:rsidRPr="00CF1767">
        <w:rPr>
          <w:rFonts w:asciiTheme="majorHAnsi" w:eastAsia="TimesNewRomanPSMT" w:hAnsiTheme="majorHAnsi" w:cstheme="majorHAnsi"/>
          <w:sz w:val="28"/>
          <w:szCs w:val="28"/>
        </w:rPr>
        <w:t xml:space="preserve"> </w:t>
      </w:r>
      <w:r w:rsidR="00646194" w:rsidRPr="00CF1767">
        <w:rPr>
          <w:rFonts w:asciiTheme="majorHAnsi" w:eastAsia="TimesNewRomanPSMT" w:hAnsiTheme="majorHAnsi" w:cstheme="majorHAnsi"/>
          <w:sz w:val="28"/>
          <w:szCs w:val="28"/>
        </w:rPr>
        <w:t xml:space="preserve">реалии </w:t>
      </w:r>
      <w:r w:rsidRPr="00CF1767">
        <w:rPr>
          <w:rFonts w:asciiTheme="majorHAnsi" w:eastAsia="TimesNewRomanPSMT" w:hAnsiTheme="majorHAnsi" w:cstheme="majorHAnsi"/>
          <w:sz w:val="28"/>
          <w:szCs w:val="28"/>
        </w:rPr>
        <w:t xml:space="preserve">могут быть исконной, а не приобретенной лексикой, а также не обязательно «чужды языку по своей структуре» (Васильева 1995: 19). Так что варваризм можно считать подтипом реалии. </w:t>
      </w:r>
    </w:p>
    <w:p w:rsidR="00DA3BF6" w:rsidRPr="00CF1767" w:rsidRDefault="00CA5443" w:rsidP="00CF1767">
      <w:pPr>
        <w:pStyle w:val="a0"/>
        <w:spacing w:after="0"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 xml:space="preserve">Существующий термин «экзотизм» или «экзотическая лексика» был введен А.Е. Супрун для обозначения географических и исторических реалий, то есть </w:t>
      </w:r>
      <w:r w:rsidR="00646194" w:rsidRPr="00CF1767">
        <w:rPr>
          <w:rFonts w:asciiTheme="majorHAnsi" w:hAnsiTheme="majorHAnsi" w:cstheme="majorHAnsi"/>
          <w:color w:val="000000"/>
          <w:sz w:val="28"/>
          <w:szCs w:val="28"/>
        </w:rPr>
        <w:t xml:space="preserve">экзотизмы </w:t>
      </w:r>
      <w:r w:rsidRPr="00CF1767">
        <w:rPr>
          <w:rFonts w:asciiTheme="majorHAnsi" w:hAnsiTheme="majorHAnsi" w:cstheme="majorHAnsi"/>
          <w:color w:val="000000"/>
          <w:sz w:val="28"/>
          <w:szCs w:val="28"/>
        </w:rPr>
        <w:t>также явля</w:t>
      </w:r>
      <w:r w:rsidR="00646194" w:rsidRPr="00CF1767">
        <w:rPr>
          <w:rFonts w:asciiTheme="majorHAnsi" w:hAnsiTheme="majorHAnsi" w:cstheme="majorHAnsi"/>
          <w:color w:val="000000"/>
          <w:sz w:val="28"/>
          <w:szCs w:val="28"/>
        </w:rPr>
        <w:t>ю</w:t>
      </w:r>
      <w:r w:rsidRPr="00CF1767">
        <w:rPr>
          <w:rFonts w:asciiTheme="majorHAnsi" w:hAnsiTheme="majorHAnsi" w:cstheme="majorHAnsi"/>
          <w:color w:val="000000"/>
          <w:sz w:val="28"/>
          <w:szCs w:val="28"/>
        </w:rPr>
        <w:t>тся подтипом</w:t>
      </w:r>
      <w:r w:rsidR="00646194" w:rsidRPr="00CF1767">
        <w:rPr>
          <w:rFonts w:asciiTheme="majorHAnsi" w:hAnsiTheme="majorHAnsi" w:cstheme="majorHAnsi"/>
          <w:color w:val="000000"/>
          <w:sz w:val="28"/>
          <w:szCs w:val="28"/>
        </w:rPr>
        <w:t xml:space="preserve"> реалий</w:t>
      </w:r>
      <w:r w:rsidRPr="00CF1767">
        <w:rPr>
          <w:rFonts w:asciiTheme="majorHAnsi" w:hAnsiTheme="majorHAnsi" w:cstheme="majorHAnsi"/>
          <w:color w:val="000000"/>
          <w:sz w:val="28"/>
          <w:szCs w:val="28"/>
        </w:rPr>
        <w:t xml:space="preserve">. Экзотизмы чаще всего встречаются в малоизвестных языках и используются для придания тексту особого колорита. </w:t>
      </w:r>
      <w:r w:rsidR="00646194" w:rsidRPr="00CF1767">
        <w:rPr>
          <w:rFonts w:asciiTheme="majorHAnsi" w:hAnsiTheme="majorHAnsi" w:cstheme="majorHAnsi"/>
          <w:color w:val="000000"/>
          <w:sz w:val="28"/>
          <w:szCs w:val="28"/>
        </w:rPr>
        <w:t xml:space="preserve">Говоря о различиях между данными понятиями, </w:t>
      </w:r>
      <w:r w:rsidRPr="00CF1767">
        <w:rPr>
          <w:rFonts w:asciiTheme="majorHAnsi" w:hAnsiTheme="majorHAnsi" w:cstheme="majorHAnsi"/>
          <w:color w:val="000000"/>
          <w:sz w:val="28"/>
          <w:szCs w:val="28"/>
        </w:rPr>
        <w:t>С.В. Влахов и С.П. Флорин отмечают, что</w:t>
      </w:r>
      <w:r w:rsidR="00646194" w:rsidRPr="00CF1767">
        <w:rPr>
          <w:rFonts w:asciiTheme="majorHAnsi" w:hAnsiTheme="majorHAnsi" w:cstheme="majorHAnsi"/>
          <w:color w:val="000000"/>
          <w:sz w:val="28"/>
          <w:szCs w:val="28"/>
        </w:rPr>
        <w:t xml:space="preserve"> </w:t>
      </w:r>
      <w:r w:rsidRPr="00CF1767">
        <w:rPr>
          <w:rFonts w:asciiTheme="majorHAnsi" w:hAnsiTheme="majorHAnsi" w:cstheme="majorHAnsi"/>
          <w:color w:val="000000"/>
          <w:sz w:val="28"/>
          <w:szCs w:val="28"/>
        </w:rPr>
        <w:t>«экзотизм уже вошел в лексику соответствующего языка, а реалии могут быть и окказионализмами. Также следует отметить, что экзотизмы не являются историческими реалиями, поскольку эта лексика рассматривается только с точки зрения локальности» (Влахов, Флорин 1986: 43).</w:t>
      </w:r>
      <w:r w:rsidR="00620112" w:rsidRPr="00CF1767">
        <w:rPr>
          <w:rFonts w:asciiTheme="majorHAnsi" w:hAnsiTheme="majorHAnsi" w:cstheme="majorHAnsi"/>
          <w:color w:val="000000"/>
          <w:sz w:val="28"/>
          <w:szCs w:val="28"/>
        </w:rPr>
        <w:t xml:space="preserve"> То есть данные авторы сужают понятие экзотизма до географических реалий.</w:t>
      </w:r>
    </w:p>
    <w:p w:rsidR="00DA3BF6" w:rsidRPr="00CF1767" w:rsidRDefault="00CA5443" w:rsidP="00CF1767">
      <w:pPr>
        <w:pStyle w:val="af3"/>
        <w:spacing w:before="0" w:beforeAutospacing="0" w:after="0" w:afterAutospacing="0" w:line="360" w:lineRule="auto"/>
        <w:ind w:firstLine="709"/>
        <w:jc w:val="both"/>
        <w:rPr>
          <w:rFonts w:asciiTheme="majorHAnsi" w:eastAsia="TimesNewRomanPSMT" w:hAnsiTheme="majorHAnsi" w:cstheme="majorHAnsi"/>
          <w:sz w:val="28"/>
          <w:szCs w:val="28"/>
        </w:rPr>
      </w:pPr>
      <w:r w:rsidRPr="00CF1767">
        <w:rPr>
          <w:rFonts w:asciiTheme="majorHAnsi" w:hAnsiTheme="majorHAnsi" w:cstheme="majorHAnsi"/>
          <w:color w:val="000000"/>
          <w:sz w:val="28"/>
          <w:szCs w:val="28"/>
        </w:rPr>
        <w:t xml:space="preserve">Помимо этого, лингвисты выделяют такое понятие, как «локализм» </w:t>
      </w:r>
      <w:r w:rsidRPr="00CF1767">
        <w:rPr>
          <w:rFonts w:asciiTheme="majorHAnsi" w:eastAsia="TimesNewRomanPSMT" w:hAnsiTheme="majorHAnsi" w:cstheme="majorHAnsi"/>
          <w:sz w:val="28"/>
          <w:szCs w:val="28"/>
        </w:rPr>
        <w:t>(</w:t>
      </w:r>
      <w:r w:rsidR="00620112" w:rsidRPr="00CF1767">
        <w:rPr>
          <w:rFonts w:asciiTheme="majorHAnsi" w:eastAsia="TimesNewRomanPSMT" w:hAnsiTheme="majorHAnsi" w:cstheme="majorHAnsi"/>
          <w:sz w:val="28"/>
          <w:szCs w:val="28"/>
        </w:rPr>
        <w:t>м</w:t>
      </w:r>
      <w:r w:rsidRPr="00CF1767">
        <w:rPr>
          <w:rFonts w:asciiTheme="majorHAnsi" w:eastAsia="TimesNewRomanPSMT" w:hAnsiTheme="majorHAnsi" w:cstheme="majorHAnsi"/>
          <w:sz w:val="28"/>
          <w:szCs w:val="28"/>
        </w:rPr>
        <w:t xml:space="preserve">естное слово). </w:t>
      </w:r>
      <w:r w:rsidR="00D1792D" w:rsidRPr="00CF1767">
        <w:rPr>
          <w:rFonts w:asciiTheme="majorHAnsi" w:eastAsia="TimesNewRomanPSMT" w:hAnsiTheme="majorHAnsi" w:cstheme="majorHAnsi"/>
          <w:sz w:val="28"/>
          <w:szCs w:val="28"/>
        </w:rPr>
        <w:t>«</w:t>
      </w:r>
      <w:r w:rsidRPr="00CF1767">
        <w:rPr>
          <w:rFonts w:asciiTheme="majorHAnsi" w:eastAsia="TimesNewRomanPSMT" w:hAnsiTheme="majorHAnsi" w:cstheme="majorHAnsi"/>
          <w:sz w:val="28"/>
          <w:szCs w:val="28"/>
        </w:rPr>
        <w:t xml:space="preserve">Употребление этого термина в качестве синонима реалии, с одной стороны, смещает ее значение как лексической единицы, приближая к </w:t>
      </w:r>
      <w:r w:rsidRPr="00CF1767">
        <w:rPr>
          <w:rFonts w:asciiTheme="majorHAnsi" w:eastAsia="TimesNewRomanPSMT" w:hAnsiTheme="majorHAnsi" w:cstheme="majorHAnsi"/>
          <w:sz w:val="28"/>
          <w:szCs w:val="28"/>
        </w:rPr>
        <w:lastRenderedPageBreak/>
        <w:t xml:space="preserve">обозначению стилистической характеристики, а с другой стороны, если допустить, что локализм стоит в одном ряду с таким словом, как экзотизм, сильно сужает представление о </w:t>
      </w:r>
      <w:r w:rsidR="00D3151B" w:rsidRPr="00CF1767">
        <w:rPr>
          <w:rFonts w:asciiTheme="majorHAnsi" w:eastAsia="TimesNewRomanPSMT" w:hAnsiTheme="majorHAnsi" w:cstheme="majorHAnsi"/>
          <w:sz w:val="28"/>
          <w:szCs w:val="28"/>
        </w:rPr>
        <w:t>действительном</w:t>
      </w:r>
      <w:r w:rsidRPr="00CF1767">
        <w:rPr>
          <w:rFonts w:asciiTheme="majorHAnsi" w:eastAsia="TimesNewRomanPSMT" w:hAnsiTheme="majorHAnsi" w:cstheme="majorHAnsi"/>
          <w:sz w:val="28"/>
          <w:szCs w:val="28"/>
        </w:rPr>
        <w:t xml:space="preserve"> содержании понятия: отнести его можно было бы лишь к </w:t>
      </w:r>
      <w:r w:rsidR="00D3151B" w:rsidRPr="00CF1767">
        <w:rPr>
          <w:rFonts w:asciiTheme="majorHAnsi" w:eastAsia="TimesNewRomanPSMT" w:hAnsiTheme="majorHAnsi" w:cstheme="majorHAnsi"/>
          <w:sz w:val="28"/>
          <w:szCs w:val="28"/>
        </w:rPr>
        <w:t xml:space="preserve">незначительной </w:t>
      </w:r>
      <w:r w:rsidRPr="00CF1767">
        <w:rPr>
          <w:rFonts w:asciiTheme="majorHAnsi" w:eastAsia="TimesNewRomanPSMT" w:hAnsiTheme="majorHAnsi" w:cstheme="majorHAnsi"/>
          <w:sz w:val="28"/>
          <w:szCs w:val="28"/>
        </w:rPr>
        <w:t>группе реалий, обозначающих «местные предметы», но лишенные национального или исторического колорита</w:t>
      </w:r>
      <w:r w:rsidR="00D1792D" w:rsidRPr="00CF1767">
        <w:rPr>
          <w:rFonts w:asciiTheme="majorHAnsi" w:eastAsia="TimesNewRomanPSMT" w:hAnsiTheme="majorHAnsi" w:cstheme="majorHAnsi"/>
          <w:sz w:val="28"/>
          <w:szCs w:val="28"/>
        </w:rPr>
        <w:t>»</w:t>
      </w:r>
      <w:r w:rsidRPr="00CF1767">
        <w:rPr>
          <w:rFonts w:asciiTheme="majorHAnsi" w:eastAsia="TimesNewRomanPSMT" w:hAnsiTheme="majorHAnsi" w:cstheme="majorHAnsi"/>
          <w:sz w:val="28"/>
          <w:szCs w:val="28"/>
        </w:rPr>
        <w:t xml:space="preserve"> (Влахов, Флорин 1980: 37). </w:t>
      </w:r>
    </w:p>
    <w:p w:rsidR="00DA3BF6" w:rsidRPr="00CF1767" w:rsidRDefault="00CA5443" w:rsidP="00CF1767">
      <w:pPr>
        <w:pStyle w:val="a0"/>
        <w:spacing w:after="0" w:line="360" w:lineRule="auto"/>
        <w:ind w:firstLine="709"/>
        <w:jc w:val="both"/>
        <w:rPr>
          <w:rFonts w:asciiTheme="majorHAnsi" w:eastAsia="Times New Roman" w:hAnsiTheme="majorHAnsi" w:cstheme="majorHAnsi"/>
          <w:color w:val="222222"/>
          <w:sz w:val="28"/>
          <w:szCs w:val="28"/>
        </w:rPr>
      </w:pPr>
      <w:r w:rsidRPr="00CF1767">
        <w:rPr>
          <w:rFonts w:asciiTheme="majorHAnsi" w:eastAsia="TimesNewRomanPSMT" w:hAnsiTheme="majorHAnsi" w:cstheme="majorHAnsi"/>
          <w:sz w:val="28"/>
          <w:szCs w:val="28"/>
        </w:rPr>
        <w:t xml:space="preserve">Таким образом мы подошли к самому понятию реалии. </w:t>
      </w:r>
      <w:r w:rsidRPr="00CF1767">
        <w:rPr>
          <w:rFonts w:asciiTheme="majorHAnsi" w:hAnsiTheme="majorHAnsi" w:cstheme="majorHAnsi"/>
          <w:color w:val="000000"/>
          <w:sz w:val="28"/>
          <w:szCs w:val="28"/>
        </w:rPr>
        <w:t>Многие авторы пытались дать различные дефиниция для данного термина. Зачастую эти дефиниции были нечеткими, слишком развернутыми или</w:t>
      </w:r>
      <w:r w:rsidR="00C83B33" w:rsidRPr="00CF1767">
        <w:rPr>
          <w:rFonts w:asciiTheme="majorHAnsi" w:hAnsiTheme="majorHAnsi" w:cstheme="majorHAnsi"/>
          <w:color w:val="000000"/>
          <w:sz w:val="28"/>
          <w:szCs w:val="28"/>
        </w:rPr>
        <w:t>,</w:t>
      </w:r>
      <w:r w:rsidRPr="00CF1767">
        <w:rPr>
          <w:rFonts w:asciiTheme="majorHAnsi" w:hAnsiTheme="majorHAnsi" w:cstheme="majorHAnsi"/>
          <w:color w:val="000000"/>
          <w:sz w:val="28"/>
          <w:szCs w:val="28"/>
        </w:rPr>
        <w:t xml:space="preserve"> наоборот</w:t>
      </w:r>
      <w:r w:rsidR="00C83B33" w:rsidRPr="00CF1767">
        <w:rPr>
          <w:rFonts w:asciiTheme="majorHAnsi" w:hAnsiTheme="majorHAnsi" w:cstheme="majorHAnsi"/>
          <w:color w:val="000000"/>
          <w:sz w:val="28"/>
          <w:szCs w:val="28"/>
        </w:rPr>
        <w:t xml:space="preserve">, </w:t>
      </w:r>
      <w:r w:rsidRPr="00CF1767">
        <w:rPr>
          <w:rFonts w:asciiTheme="majorHAnsi" w:hAnsiTheme="majorHAnsi" w:cstheme="majorHAnsi"/>
          <w:color w:val="000000"/>
          <w:sz w:val="28"/>
          <w:szCs w:val="28"/>
        </w:rPr>
        <w:t>неполными. М. Л. Вайсбурд определя</w:t>
      </w:r>
      <w:r w:rsidR="00C83B33" w:rsidRPr="00CF1767">
        <w:rPr>
          <w:rFonts w:asciiTheme="majorHAnsi" w:hAnsiTheme="majorHAnsi" w:cstheme="majorHAnsi"/>
          <w:color w:val="000000"/>
          <w:sz w:val="28"/>
          <w:szCs w:val="28"/>
        </w:rPr>
        <w:t>ет</w:t>
      </w:r>
      <w:r w:rsidRPr="00CF1767">
        <w:rPr>
          <w:rFonts w:asciiTheme="majorHAnsi" w:hAnsiTheme="majorHAnsi" w:cstheme="majorHAnsi"/>
          <w:color w:val="000000"/>
          <w:sz w:val="28"/>
          <w:szCs w:val="28"/>
        </w:rPr>
        <w:t xml:space="preserve"> реалии таким образом: «К числу реалий можно отнести события </w:t>
      </w:r>
      <w:r w:rsidR="00D3151B" w:rsidRPr="00CF1767">
        <w:rPr>
          <w:rFonts w:asciiTheme="majorHAnsi" w:hAnsiTheme="majorHAnsi" w:cstheme="majorHAnsi"/>
          <w:color w:val="000000"/>
          <w:sz w:val="28"/>
          <w:szCs w:val="28"/>
        </w:rPr>
        <w:t xml:space="preserve">общественной </w:t>
      </w:r>
      <w:r w:rsidRPr="00CF1767">
        <w:rPr>
          <w:rFonts w:asciiTheme="majorHAnsi" w:hAnsiTheme="majorHAnsi" w:cstheme="majorHAnsi"/>
          <w:color w:val="000000"/>
          <w:sz w:val="28"/>
          <w:szCs w:val="28"/>
        </w:rPr>
        <w:t xml:space="preserve">и </w:t>
      </w:r>
      <w:r w:rsidR="00D3151B" w:rsidRPr="00CF1767">
        <w:rPr>
          <w:rFonts w:asciiTheme="majorHAnsi" w:hAnsiTheme="majorHAnsi" w:cstheme="majorHAnsi"/>
          <w:color w:val="000000"/>
          <w:sz w:val="28"/>
          <w:szCs w:val="28"/>
        </w:rPr>
        <w:t>культурной</w:t>
      </w:r>
      <w:r w:rsidRPr="00CF1767">
        <w:rPr>
          <w:rFonts w:asciiTheme="majorHAnsi" w:hAnsiTheme="majorHAnsi" w:cstheme="majorHAnsi"/>
          <w:color w:val="000000"/>
          <w:sz w:val="28"/>
          <w:szCs w:val="28"/>
        </w:rPr>
        <w:t xml:space="preserve"> жизни страны, общественные организации и учреждения, обычаи и традиции, предметы обихода, географические пункты, произведения искусств и литератур</w:t>
      </w:r>
      <w:r w:rsidR="00D3151B" w:rsidRPr="00CF1767">
        <w:rPr>
          <w:rFonts w:asciiTheme="majorHAnsi" w:hAnsiTheme="majorHAnsi" w:cstheme="majorHAnsi"/>
          <w:color w:val="000000"/>
          <w:sz w:val="28"/>
          <w:szCs w:val="28"/>
        </w:rPr>
        <w:t>ы, имена исторических личностей, общественных деятелей, ученых, писателей</w:t>
      </w:r>
      <w:r w:rsidRPr="00CF1767">
        <w:rPr>
          <w:rFonts w:asciiTheme="majorHAnsi" w:hAnsiTheme="majorHAnsi" w:cstheme="majorHAnsi"/>
          <w:color w:val="000000"/>
          <w:sz w:val="28"/>
          <w:szCs w:val="28"/>
        </w:rPr>
        <w:t>, композиторов, артистов, поп</w:t>
      </w:r>
      <w:r w:rsidR="00D3151B" w:rsidRPr="00CF1767">
        <w:rPr>
          <w:rFonts w:asciiTheme="majorHAnsi" w:hAnsiTheme="majorHAnsi" w:cstheme="majorHAnsi"/>
          <w:color w:val="000000"/>
          <w:sz w:val="28"/>
          <w:szCs w:val="28"/>
        </w:rPr>
        <w:t>улярных спортсменов, персонажей</w:t>
      </w:r>
      <w:r w:rsidRPr="00CF1767">
        <w:rPr>
          <w:rFonts w:asciiTheme="majorHAnsi" w:hAnsiTheme="majorHAnsi" w:cstheme="majorHAnsi"/>
          <w:color w:val="000000"/>
          <w:sz w:val="28"/>
          <w:szCs w:val="28"/>
        </w:rPr>
        <w:t xml:space="preserve"> художественных произведений, явления природы, а также множество разрозненных факто</w:t>
      </w:r>
      <w:r w:rsidR="00D1792D" w:rsidRPr="00CF1767">
        <w:rPr>
          <w:rFonts w:asciiTheme="majorHAnsi" w:hAnsiTheme="majorHAnsi" w:cstheme="majorHAnsi"/>
          <w:color w:val="000000"/>
          <w:sz w:val="28"/>
          <w:szCs w:val="28"/>
        </w:rPr>
        <w:t>в, не поддающихся классификации</w:t>
      </w:r>
      <w:r w:rsidRPr="00CF1767">
        <w:rPr>
          <w:rFonts w:asciiTheme="majorHAnsi" w:hAnsiTheme="majorHAnsi" w:cstheme="majorHAnsi"/>
          <w:color w:val="000000"/>
          <w:sz w:val="28"/>
          <w:szCs w:val="28"/>
        </w:rPr>
        <w:t>» (Вайсбурд 1972: 98)</w:t>
      </w:r>
      <w:r w:rsidR="00D1792D" w:rsidRPr="00CF1767">
        <w:rPr>
          <w:rFonts w:asciiTheme="majorHAnsi" w:hAnsiTheme="majorHAnsi" w:cstheme="majorHAnsi"/>
          <w:color w:val="000000"/>
          <w:sz w:val="28"/>
          <w:szCs w:val="28"/>
        </w:rPr>
        <w:t>.</w:t>
      </w:r>
      <w:r w:rsidRPr="00CF1767">
        <w:rPr>
          <w:rFonts w:asciiTheme="majorHAnsi" w:hAnsiTheme="majorHAnsi" w:cstheme="majorHAnsi"/>
          <w:color w:val="000000"/>
          <w:sz w:val="28"/>
          <w:szCs w:val="28"/>
        </w:rPr>
        <w:t xml:space="preserve"> Однако это скорее не </w:t>
      </w:r>
      <w:r w:rsidR="00D3151B" w:rsidRPr="00CF1767">
        <w:rPr>
          <w:rFonts w:asciiTheme="majorHAnsi" w:hAnsiTheme="majorHAnsi" w:cstheme="majorHAnsi"/>
          <w:color w:val="000000"/>
          <w:sz w:val="28"/>
          <w:szCs w:val="28"/>
        </w:rPr>
        <w:t>определение,</w:t>
      </w:r>
      <w:r w:rsidRPr="00CF1767">
        <w:rPr>
          <w:rFonts w:asciiTheme="majorHAnsi" w:hAnsiTheme="majorHAnsi" w:cstheme="majorHAnsi"/>
          <w:color w:val="000000"/>
          <w:sz w:val="28"/>
          <w:szCs w:val="28"/>
        </w:rPr>
        <w:t xml:space="preserve"> а именно развернутая перечисление объектов, которые входят в понятие. </w:t>
      </w:r>
      <w:r w:rsidRPr="00CF1767">
        <w:rPr>
          <w:rFonts w:asciiTheme="majorHAnsi" w:eastAsia="Times New Roman" w:hAnsiTheme="majorHAnsi" w:cstheme="majorHAnsi"/>
          <w:color w:val="222222"/>
          <w:sz w:val="28"/>
          <w:szCs w:val="28"/>
        </w:rPr>
        <w:t>И.С. Алексеева пишет, что реалии – «такие лексемы в языке, обозначающие реалии быта и общественной жизни, специфичные для какого-либо народа, страны или местности» (Алексеева 2008: 181)</w:t>
      </w:r>
      <w:r w:rsidR="00C83B33" w:rsidRPr="00CF1767">
        <w:rPr>
          <w:rFonts w:asciiTheme="majorHAnsi" w:eastAsia="Times New Roman" w:hAnsiTheme="majorHAnsi" w:cstheme="majorHAnsi"/>
          <w:color w:val="222222"/>
          <w:sz w:val="28"/>
          <w:szCs w:val="28"/>
        </w:rPr>
        <w:t>.</w:t>
      </w:r>
    </w:p>
    <w:p w:rsidR="00DA3BF6" w:rsidRPr="00CF1767" w:rsidRDefault="00CA5443" w:rsidP="00CF1767">
      <w:pPr>
        <w:pStyle w:val="a0"/>
        <w:spacing w:after="0" w:line="360" w:lineRule="auto"/>
        <w:ind w:firstLine="709"/>
        <w:jc w:val="both"/>
        <w:rPr>
          <w:rFonts w:asciiTheme="majorHAnsi" w:eastAsia="Times New Roman" w:hAnsiTheme="majorHAnsi" w:cstheme="majorHAnsi"/>
          <w:color w:val="222222"/>
          <w:sz w:val="28"/>
          <w:szCs w:val="28"/>
        </w:rPr>
      </w:pPr>
      <w:r w:rsidRPr="00CF1767">
        <w:rPr>
          <w:rFonts w:asciiTheme="majorHAnsi" w:eastAsia="Times New Roman" w:hAnsiTheme="majorHAnsi" w:cstheme="majorHAnsi"/>
          <w:color w:val="000000"/>
          <w:sz w:val="28"/>
          <w:szCs w:val="28"/>
        </w:rPr>
        <w:t>По мнению Л. С. Бархударова</w:t>
      </w:r>
      <w:r w:rsidR="00C83B33" w:rsidRPr="00CF1767">
        <w:rPr>
          <w:rFonts w:asciiTheme="majorHAnsi" w:eastAsia="Times New Roman" w:hAnsiTheme="majorHAnsi" w:cstheme="majorHAnsi"/>
          <w:color w:val="000000"/>
          <w:sz w:val="28"/>
          <w:szCs w:val="28"/>
        </w:rPr>
        <w:t>,</w:t>
      </w:r>
      <w:r w:rsidRPr="00CF1767">
        <w:rPr>
          <w:rFonts w:asciiTheme="majorHAnsi" w:eastAsia="Times New Roman" w:hAnsiTheme="majorHAnsi" w:cstheme="majorHAnsi"/>
          <w:color w:val="000000"/>
          <w:sz w:val="28"/>
          <w:szCs w:val="28"/>
        </w:rPr>
        <w:t xml:space="preserve"> «реалии </w:t>
      </w:r>
      <w:r w:rsidR="00C83B33" w:rsidRPr="00CF1767">
        <w:rPr>
          <w:rFonts w:asciiTheme="majorHAnsi" w:eastAsia="Times New Roman" w:hAnsiTheme="majorHAnsi" w:cstheme="majorHAnsi"/>
          <w:color w:val="000000"/>
          <w:sz w:val="28"/>
          <w:szCs w:val="28"/>
        </w:rPr>
        <w:t xml:space="preserve">- </w:t>
      </w:r>
      <w:r w:rsidRPr="00CF1767">
        <w:rPr>
          <w:rFonts w:asciiTheme="majorHAnsi" w:eastAsia="Times New Roman" w:hAnsiTheme="majorHAnsi" w:cstheme="majorHAnsi"/>
          <w:color w:val="000000"/>
          <w:sz w:val="28"/>
          <w:szCs w:val="28"/>
        </w:rPr>
        <w:t>это слова, обозначающие предметы, понятия и ситуации, не существу</w:t>
      </w:r>
      <w:r w:rsidR="00D3151B" w:rsidRPr="00CF1767">
        <w:rPr>
          <w:rFonts w:asciiTheme="majorHAnsi" w:eastAsia="Times New Roman" w:hAnsiTheme="majorHAnsi" w:cstheme="majorHAnsi"/>
          <w:color w:val="000000"/>
          <w:sz w:val="28"/>
          <w:szCs w:val="28"/>
        </w:rPr>
        <w:t>ющие в практическом опыте людей</w:t>
      </w:r>
      <w:r w:rsidRPr="00CF1767">
        <w:rPr>
          <w:rFonts w:asciiTheme="majorHAnsi" w:eastAsia="Times New Roman" w:hAnsiTheme="majorHAnsi" w:cstheme="majorHAnsi"/>
          <w:color w:val="000000"/>
          <w:sz w:val="28"/>
          <w:szCs w:val="28"/>
        </w:rPr>
        <w:t>, говорящих на другом языке» (Бархударов 1975: 95)</w:t>
      </w:r>
      <w:r w:rsidR="00C83B33" w:rsidRPr="00CF1767">
        <w:rPr>
          <w:rFonts w:asciiTheme="majorHAnsi" w:eastAsia="Times New Roman" w:hAnsiTheme="majorHAnsi" w:cstheme="majorHAnsi"/>
          <w:color w:val="000000"/>
          <w:sz w:val="28"/>
          <w:szCs w:val="28"/>
        </w:rPr>
        <w:t>.</w:t>
      </w:r>
    </w:p>
    <w:p w:rsidR="00DA3BF6" w:rsidRPr="00CF1767" w:rsidRDefault="00CA5443" w:rsidP="00CF1767">
      <w:pPr>
        <w:spacing w:line="360" w:lineRule="auto"/>
        <w:ind w:firstLine="709"/>
        <w:jc w:val="both"/>
        <w:rPr>
          <w:rFonts w:asciiTheme="majorHAnsi" w:hAnsiTheme="majorHAnsi" w:cstheme="majorHAnsi"/>
          <w:color w:val="222222"/>
          <w:sz w:val="28"/>
          <w:szCs w:val="28"/>
        </w:rPr>
      </w:pPr>
      <w:r w:rsidRPr="00CF1767">
        <w:rPr>
          <w:rFonts w:asciiTheme="majorHAnsi" w:hAnsiTheme="majorHAnsi" w:cstheme="majorHAnsi"/>
          <w:color w:val="222222"/>
          <w:sz w:val="28"/>
          <w:szCs w:val="28"/>
        </w:rPr>
        <w:t>Определение Р. К. Миньяр-Белоручева схоже с дефиницией М.Л. Вайсбурда в том, что описывает категории, входящие в понятие: «реалии – это предметы, явления, традиции, обычаи, составляющие специфику данной социальной общности, этнической группы» (Миньяр-Белоручев 1980: 57)</w:t>
      </w:r>
      <w:r w:rsidR="00C83B33" w:rsidRPr="00CF1767">
        <w:rPr>
          <w:rFonts w:asciiTheme="majorHAnsi" w:hAnsiTheme="majorHAnsi" w:cstheme="majorHAnsi"/>
          <w:color w:val="222222"/>
          <w:sz w:val="28"/>
          <w:szCs w:val="28"/>
        </w:rPr>
        <w:t>.</w:t>
      </w:r>
    </w:p>
    <w:p w:rsidR="00DA3BF6" w:rsidRPr="00CF1767" w:rsidRDefault="00CA5443" w:rsidP="00CF1767">
      <w:pPr>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222222"/>
          <w:sz w:val="28"/>
          <w:szCs w:val="28"/>
        </w:rPr>
        <w:t>Однако с</w:t>
      </w:r>
      <w:r w:rsidRPr="00CF1767">
        <w:rPr>
          <w:rFonts w:asciiTheme="majorHAnsi" w:hAnsiTheme="majorHAnsi" w:cstheme="majorHAnsi"/>
          <w:color w:val="000000"/>
          <w:sz w:val="28"/>
          <w:szCs w:val="28"/>
        </w:rPr>
        <w:t xml:space="preserve">амым удачным нам кажется определение, предоставленное </w:t>
      </w:r>
      <w:r w:rsidR="00B97930" w:rsidRPr="00CF1767">
        <w:rPr>
          <w:rFonts w:asciiTheme="majorHAnsi" w:hAnsiTheme="majorHAnsi" w:cstheme="majorHAnsi"/>
          <w:color w:val="000000"/>
          <w:sz w:val="28"/>
          <w:szCs w:val="28"/>
        </w:rPr>
        <w:t xml:space="preserve">С.И. </w:t>
      </w:r>
      <w:r w:rsidRPr="00CF1767">
        <w:rPr>
          <w:rFonts w:asciiTheme="majorHAnsi" w:hAnsiTheme="majorHAnsi" w:cstheme="majorHAnsi"/>
          <w:color w:val="000000"/>
          <w:sz w:val="28"/>
          <w:szCs w:val="28"/>
        </w:rPr>
        <w:t xml:space="preserve">Влаховым и </w:t>
      </w:r>
      <w:r w:rsidR="00B97930" w:rsidRPr="00CF1767">
        <w:rPr>
          <w:rFonts w:asciiTheme="majorHAnsi" w:hAnsiTheme="majorHAnsi" w:cstheme="majorHAnsi"/>
          <w:color w:val="000000"/>
          <w:sz w:val="28"/>
          <w:szCs w:val="28"/>
        </w:rPr>
        <w:t xml:space="preserve">С.П. </w:t>
      </w:r>
      <w:r w:rsidRPr="00CF1767">
        <w:rPr>
          <w:rFonts w:asciiTheme="majorHAnsi" w:hAnsiTheme="majorHAnsi" w:cstheme="majorHAnsi"/>
          <w:color w:val="000000"/>
          <w:sz w:val="28"/>
          <w:szCs w:val="28"/>
        </w:rPr>
        <w:t>Флориным: «Реалии - это слов</w:t>
      </w:r>
      <w:r w:rsidR="00C83B33" w:rsidRPr="00CF1767">
        <w:rPr>
          <w:rFonts w:asciiTheme="majorHAnsi" w:hAnsiTheme="majorHAnsi" w:cstheme="majorHAnsi"/>
          <w:color w:val="000000"/>
          <w:sz w:val="28"/>
          <w:szCs w:val="28"/>
        </w:rPr>
        <w:t>а</w:t>
      </w:r>
      <w:r w:rsidRPr="00CF1767">
        <w:rPr>
          <w:rFonts w:asciiTheme="majorHAnsi" w:hAnsiTheme="majorHAnsi" w:cstheme="majorHAnsi"/>
          <w:color w:val="000000"/>
          <w:sz w:val="28"/>
          <w:szCs w:val="28"/>
        </w:rPr>
        <w:t xml:space="preserve"> и словосочетания, </w:t>
      </w:r>
      <w:r w:rsidRPr="00CF1767">
        <w:rPr>
          <w:rFonts w:asciiTheme="majorHAnsi" w:hAnsiTheme="majorHAnsi" w:cstheme="majorHAnsi"/>
          <w:color w:val="000000"/>
          <w:sz w:val="28"/>
          <w:szCs w:val="28"/>
        </w:rPr>
        <w:lastRenderedPageBreak/>
        <w:t xml:space="preserve">называющие объекты, характерные для жизни, быта, культуры, социального и исторического развития одного народа и чуждые другому; будучи носителями национального и/или исторического колорита, они, как правило, не имеют точных соответствий в других языках, а, следовательно, не поддаются переводу на общих основаниях, требуя особого подхода» (Влахов, Флорин, 1980: 47).  Мы в особенности соглашаемся </w:t>
      </w:r>
      <w:r w:rsidR="00D3151B" w:rsidRPr="00CF1767">
        <w:rPr>
          <w:rFonts w:asciiTheme="majorHAnsi" w:hAnsiTheme="majorHAnsi" w:cstheme="majorHAnsi"/>
          <w:color w:val="000000"/>
          <w:sz w:val="28"/>
          <w:szCs w:val="28"/>
        </w:rPr>
        <w:t>с исследователями</w:t>
      </w:r>
      <w:r w:rsidRPr="00CF1767">
        <w:rPr>
          <w:rFonts w:asciiTheme="majorHAnsi" w:hAnsiTheme="majorHAnsi" w:cstheme="majorHAnsi"/>
          <w:color w:val="000000"/>
          <w:sz w:val="28"/>
          <w:szCs w:val="28"/>
        </w:rPr>
        <w:t xml:space="preserve"> и поддерживаем их комментарий о том, что «чаще всего нет точных соответствий </w:t>
      </w:r>
      <w:r w:rsidR="00C83B33" w:rsidRPr="00CF1767">
        <w:rPr>
          <w:rFonts w:asciiTheme="majorHAnsi" w:hAnsiTheme="majorHAnsi" w:cstheme="majorHAnsi"/>
          <w:color w:val="000000"/>
          <w:sz w:val="28"/>
          <w:szCs w:val="28"/>
        </w:rPr>
        <w:t>дл</w:t>
      </w:r>
      <w:r w:rsidRPr="00CF1767">
        <w:rPr>
          <w:rFonts w:asciiTheme="majorHAnsi" w:hAnsiTheme="majorHAnsi" w:cstheme="majorHAnsi"/>
          <w:color w:val="000000"/>
          <w:sz w:val="28"/>
          <w:szCs w:val="28"/>
        </w:rPr>
        <w:t>я реалии». Однако на самом деле по причине частых заимствований из одной культуры в другие, соответствие иногда все же можно найти, хот</w:t>
      </w:r>
      <w:r w:rsidR="00C83B33" w:rsidRPr="00CF1767">
        <w:rPr>
          <w:rFonts w:asciiTheme="majorHAnsi" w:hAnsiTheme="majorHAnsi" w:cstheme="majorHAnsi"/>
          <w:color w:val="000000"/>
          <w:sz w:val="28"/>
          <w:szCs w:val="28"/>
        </w:rPr>
        <w:t>я</w:t>
      </w:r>
      <w:r w:rsidRPr="00CF1767">
        <w:rPr>
          <w:rFonts w:asciiTheme="majorHAnsi" w:hAnsiTheme="majorHAnsi" w:cstheme="majorHAnsi"/>
          <w:color w:val="000000"/>
          <w:sz w:val="28"/>
          <w:szCs w:val="28"/>
        </w:rPr>
        <w:t xml:space="preserve"> оно и будет отличаться некоторыми</w:t>
      </w:r>
      <w:r w:rsidR="00C83B33" w:rsidRPr="00CF1767">
        <w:rPr>
          <w:rFonts w:asciiTheme="majorHAnsi" w:hAnsiTheme="majorHAnsi" w:cstheme="majorHAnsi"/>
          <w:color w:val="000000"/>
          <w:sz w:val="28"/>
          <w:szCs w:val="28"/>
        </w:rPr>
        <w:t xml:space="preserve"> семантическими признаками в составе значения</w:t>
      </w:r>
      <w:r w:rsidRPr="00CF1767">
        <w:rPr>
          <w:rFonts w:asciiTheme="majorHAnsi" w:hAnsiTheme="majorHAnsi" w:cstheme="majorHAnsi"/>
          <w:color w:val="000000"/>
          <w:sz w:val="28"/>
          <w:szCs w:val="28"/>
        </w:rPr>
        <w:t>.</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 xml:space="preserve">Реалии характерны для любого языка, им присущ ярко выраженный национальный колорит. Сопоставление различных языков и </w:t>
      </w:r>
      <w:r w:rsidR="00D3151B" w:rsidRPr="00CF1767">
        <w:rPr>
          <w:rFonts w:asciiTheme="majorHAnsi" w:hAnsiTheme="majorHAnsi" w:cstheme="majorHAnsi"/>
          <w:color w:val="000000"/>
          <w:sz w:val="28"/>
          <w:szCs w:val="28"/>
        </w:rPr>
        <w:t>культур, как</w:t>
      </w:r>
      <w:r w:rsidRPr="00CF1767">
        <w:rPr>
          <w:rFonts w:asciiTheme="majorHAnsi" w:hAnsiTheme="majorHAnsi" w:cstheme="majorHAnsi"/>
          <w:color w:val="000000"/>
          <w:sz w:val="28"/>
          <w:szCs w:val="28"/>
        </w:rPr>
        <w:t xml:space="preserve"> считает Г.Д. </w:t>
      </w:r>
      <w:r w:rsidR="00062028" w:rsidRPr="00CF1767">
        <w:rPr>
          <w:rFonts w:asciiTheme="majorHAnsi" w:hAnsiTheme="majorHAnsi" w:cstheme="majorHAnsi"/>
          <w:color w:val="000000"/>
          <w:sz w:val="28"/>
          <w:szCs w:val="28"/>
        </w:rPr>
        <w:t>Томахина</w:t>
      </w:r>
      <w:r w:rsidRPr="00CF1767">
        <w:rPr>
          <w:rFonts w:asciiTheme="majorHAnsi" w:hAnsiTheme="majorHAnsi" w:cstheme="majorHAnsi"/>
          <w:color w:val="000000"/>
          <w:sz w:val="28"/>
          <w:szCs w:val="28"/>
        </w:rPr>
        <w:t>, позволяет выделить следующие</w:t>
      </w:r>
      <w:r w:rsidR="00786125" w:rsidRPr="00CF1767">
        <w:rPr>
          <w:rFonts w:asciiTheme="majorHAnsi" w:hAnsiTheme="majorHAnsi" w:cstheme="majorHAnsi"/>
          <w:color w:val="000000"/>
          <w:sz w:val="28"/>
          <w:szCs w:val="28"/>
        </w:rPr>
        <w:t xml:space="preserve"> случаи</w:t>
      </w:r>
      <w:r w:rsidRPr="00CF1767">
        <w:rPr>
          <w:rFonts w:asciiTheme="majorHAnsi" w:hAnsiTheme="majorHAnsi" w:cstheme="majorHAnsi"/>
          <w:color w:val="000000"/>
          <w:sz w:val="28"/>
          <w:szCs w:val="28"/>
        </w:rPr>
        <w:t>:</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«1. Реалия свойственна лишь одному языковому коллективу, а в другом она</w:t>
      </w:r>
      <w:r w:rsidR="00CF1767" w:rsidRPr="00CF1767">
        <w:rPr>
          <w:rFonts w:asciiTheme="majorHAnsi" w:hAnsiTheme="majorHAnsi" w:cstheme="majorHAnsi"/>
          <w:color w:val="000000"/>
          <w:sz w:val="28"/>
          <w:szCs w:val="28"/>
        </w:rPr>
        <w:t xml:space="preserve"> </w:t>
      </w:r>
      <w:r w:rsidR="004D2FD1" w:rsidRPr="00CF1767">
        <w:rPr>
          <w:rFonts w:asciiTheme="majorHAnsi" w:hAnsiTheme="majorHAnsi" w:cstheme="majorHAnsi"/>
          <w:color w:val="000000"/>
          <w:sz w:val="28"/>
          <w:szCs w:val="28"/>
        </w:rPr>
        <w:t>отсутствует: Амер.</w:t>
      </w:r>
      <w:r w:rsidRPr="00CF1767">
        <w:rPr>
          <w:rFonts w:asciiTheme="majorHAnsi" w:hAnsiTheme="majorHAnsi" w:cstheme="majorHAnsi"/>
          <w:color w:val="000000"/>
          <w:sz w:val="28"/>
          <w:szCs w:val="28"/>
        </w:rPr>
        <w:t xml:space="preserve">  drugstore   аптека- закусочная /русского аналога нет.</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2. Реалия присутствует в обоих языковых коллективах, но в одном из них она</w:t>
      </w:r>
      <w:r w:rsidR="00CF1767" w:rsidRPr="00CF1767">
        <w:rPr>
          <w:rFonts w:asciiTheme="majorHAnsi" w:hAnsiTheme="majorHAnsi" w:cstheme="majorHAnsi"/>
          <w:color w:val="000000"/>
          <w:sz w:val="28"/>
          <w:szCs w:val="28"/>
        </w:rPr>
        <w:t xml:space="preserve"> </w:t>
      </w:r>
      <w:r w:rsidRPr="00CF1767">
        <w:rPr>
          <w:rFonts w:asciiTheme="majorHAnsi" w:hAnsiTheme="majorHAnsi" w:cstheme="majorHAnsi"/>
          <w:color w:val="000000"/>
          <w:sz w:val="28"/>
          <w:szCs w:val="28"/>
        </w:rPr>
        <w:t>имеет дополнительное значение: Амер. сlover leaf – клеверный лист;</w:t>
      </w:r>
      <w:r w:rsidR="00CF1767" w:rsidRPr="00CF1767">
        <w:rPr>
          <w:rFonts w:asciiTheme="majorHAnsi" w:hAnsiTheme="majorHAnsi" w:cstheme="majorHAnsi"/>
          <w:color w:val="000000"/>
          <w:sz w:val="28"/>
          <w:szCs w:val="28"/>
        </w:rPr>
        <w:t xml:space="preserve"> </w:t>
      </w:r>
      <w:r w:rsidRPr="00CF1767">
        <w:rPr>
          <w:rFonts w:asciiTheme="majorHAnsi" w:hAnsiTheme="majorHAnsi" w:cstheme="majorHAnsi"/>
          <w:color w:val="000000"/>
          <w:sz w:val="28"/>
          <w:szCs w:val="28"/>
        </w:rPr>
        <w:t>дорожный перекресток в виде клеверного листа.</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3. В разных обществах сходные функции осуществляются разными реалиями: Амер. sponge – губка / Русс. мочалка (при мытье в ванной, в бане).</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 xml:space="preserve">4. В разных обществах сходные реалии различаются оттенками своего значения: cuckoo’s call –кукование кукушки </w:t>
      </w:r>
      <w:r w:rsidR="004D2FD1" w:rsidRPr="00CF1767">
        <w:rPr>
          <w:rFonts w:asciiTheme="majorHAnsi" w:hAnsiTheme="majorHAnsi" w:cstheme="majorHAnsi"/>
          <w:color w:val="000000"/>
          <w:sz w:val="28"/>
          <w:szCs w:val="28"/>
        </w:rPr>
        <w:t>в народных</w:t>
      </w:r>
      <w:r w:rsidRPr="00CF1767">
        <w:rPr>
          <w:rFonts w:asciiTheme="majorHAnsi" w:hAnsiTheme="majorHAnsi" w:cstheme="majorHAnsi"/>
          <w:color w:val="000000"/>
          <w:sz w:val="28"/>
          <w:szCs w:val="28"/>
        </w:rPr>
        <w:t xml:space="preserve"> поверьях американцев предсказывает, сколько лет осталось девушке до свадьбы, в русских – сколько лет осталось жить» (Томахин 1988: 14).</w:t>
      </w:r>
    </w:p>
    <w:p w:rsidR="00DA3BF6" w:rsidRPr="00CF1767" w:rsidRDefault="00CA5443" w:rsidP="00CF1767">
      <w:pPr>
        <w:pStyle w:val="ab"/>
        <w:spacing w:line="360" w:lineRule="auto"/>
        <w:ind w:firstLine="709"/>
        <w:jc w:val="both"/>
        <w:rPr>
          <w:rFonts w:asciiTheme="majorHAnsi" w:hAnsiTheme="majorHAnsi" w:cstheme="majorHAnsi"/>
          <w:sz w:val="28"/>
          <w:szCs w:val="28"/>
        </w:rPr>
      </w:pPr>
      <w:r w:rsidRPr="00CF1767">
        <w:rPr>
          <w:rFonts w:asciiTheme="majorHAnsi" w:hAnsiTheme="majorHAnsi" w:cstheme="majorHAnsi"/>
          <w:color w:val="000000"/>
          <w:sz w:val="28"/>
          <w:szCs w:val="28"/>
        </w:rPr>
        <w:t>Исследователи все еще рассматривают вопрос о том, к какой категории языковых средств можно отнести реалии. М.Л. Вайсбурд считает, что это могут быть слова (щи, пятак), словосочетания (Мамаев курган), предложения (не все коту масленица) и сокращения (ЦПКиО) (Вайсбурд 1972: 98)</w:t>
      </w:r>
      <w:r w:rsidR="00786125" w:rsidRPr="00CF1767">
        <w:rPr>
          <w:rFonts w:asciiTheme="majorHAnsi" w:hAnsiTheme="majorHAnsi" w:cstheme="majorHAnsi"/>
          <w:color w:val="000000"/>
          <w:sz w:val="28"/>
          <w:szCs w:val="28"/>
        </w:rPr>
        <w:t>.</w:t>
      </w:r>
      <w:r w:rsidRPr="00CF1767">
        <w:rPr>
          <w:rFonts w:asciiTheme="majorHAnsi" w:hAnsiTheme="majorHAnsi" w:cstheme="majorHAnsi"/>
          <w:color w:val="000000"/>
          <w:sz w:val="28"/>
          <w:szCs w:val="28"/>
        </w:rPr>
        <w:t xml:space="preserve"> Однако с данным подходом согласны не все: «в нашем понимании реалии — только слова; добавление в этом случае (в скобках) «и словосочетания»— означает, </w:t>
      </w:r>
      <w:r w:rsidRPr="00CF1767">
        <w:rPr>
          <w:rFonts w:asciiTheme="majorHAnsi" w:hAnsiTheme="majorHAnsi" w:cstheme="majorHAnsi"/>
          <w:color w:val="000000"/>
          <w:sz w:val="28"/>
          <w:szCs w:val="28"/>
        </w:rPr>
        <w:lastRenderedPageBreak/>
        <w:t xml:space="preserve">что к реалиям на общем основании можно отнести, по выражению Е. М. Верещагина и В. Г. Костомарова, «номинативные словосочетания», то есть такие сочетания слов, которые семантически равны слову: если мы считаем реалиями такие слова, как стортинг или кортесы, то логично причислить к ним и болгарское </w:t>
      </w:r>
      <w:r w:rsidRPr="00CF1767">
        <w:rPr>
          <w:rFonts w:asciiTheme="majorHAnsi" w:hAnsiTheme="majorHAnsi" w:cstheme="majorHAnsi"/>
          <w:i/>
          <w:color w:val="000000"/>
          <w:sz w:val="28"/>
          <w:szCs w:val="28"/>
        </w:rPr>
        <w:t>Народное собрание</w:t>
      </w:r>
      <w:r w:rsidRPr="00CF1767">
        <w:rPr>
          <w:rFonts w:asciiTheme="majorHAnsi" w:hAnsiTheme="majorHAnsi" w:cstheme="majorHAnsi"/>
          <w:color w:val="000000"/>
          <w:sz w:val="28"/>
          <w:szCs w:val="28"/>
        </w:rPr>
        <w:t xml:space="preserve"> и монгольский </w:t>
      </w:r>
      <w:r w:rsidRPr="00CF1767">
        <w:rPr>
          <w:rFonts w:asciiTheme="majorHAnsi" w:hAnsiTheme="majorHAnsi" w:cstheme="majorHAnsi"/>
          <w:i/>
          <w:color w:val="000000"/>
          <w:sz w:val="28"/>
          <w:szCs w:val="28"/>
        </w:rPr>
        <w:t>Великий народный хурал</w:t>
      </w:r>
      <w:r w:rsidRPr="00CF1767">
        <w:rPr>
          <w:rFonts w:asciiTheme="majorHAnsi" w:hAnsiTheme="majorHAnsi" w:cstheme="majorHAnsi"/>
          <w:color w:val="000000"/>
          <w:sz w:val="28"/>
          <w:szCs w:val="28"/>
        </w:rPr>
        <w:t xml:space="preserve">» (Влахов, Флорин 1980: 19). Исходя из результатов нашего исследования, мы соглашаемся с </w:t>
      </w:r>
      <w:r w:rsidR="00786125" w:rsidRPr="00CF1767">
        <w:rPr>
          <w:rFonts w:asciiTheme="majorHAnsi" w:hAnsiTheme="majorHAnsi" w:cstheme="majorHAnsi"/>
          <w:color w:val="000000"/>
          <w:sz w:val="28"/>
          <w:szCs w:val="28"/>
        </w:rPr>
        <w:t>тем</w:t>
      </w:r>
      <w:r w:rsidRPr="00CF1767">
        <w:rPr>
          <w:rFonts w:asciiTheme="majorHAnsi" w:hAnsiTheme="majorHAnsi" w:cstheme="majorHAnsi"/>
          <w:color w:val="000000"/>
          <w:sz w:val="28"/>
          <w:szCs w:val="28"/>
        </w:rPr>
        <w:t xml:space="preserve">, что реалиями могут быть слова, словосочетания и сокращения. </w:t>
      </w:r>
      <w:r w:rsidR="00006660" w:rsidRPr="00CF1767">
        <w:rPr>
          <w:rFonts w:asciiTheme="majorHAnsi" w:hAnsiTheme="majorHAnsi" w:cstheme="majorHAnsi"/>
          <w:color w:val="000000"/>
          <w:sz w:val="28"/>
          <w:szCs w:val="28"/>
        </w:rPr>
        <w:t xml:space="preserve">Также </w:t>
      </w:r>
      <w:r w:rsidRPr="00CF1767">
        <w:rPr>
          <w:rFonts w:asciiTheme="majorHAnsi" w:hAnsiTheme="majorHAnsi" w:cstheme="majorHAnsi"/>
          <w:color w:val="000000"/>
          <w:sz w:val="28"/>
          <w:szCs w:val="28"/>
        </w:rPr>
        <w:t>мы соглашаемся с</w:t>
      </w:r>
      <w:r w:rsidR="00006660" w:rsidRPr="00CF1767">
        <w:rPr>
          <w:rFonts w:asciiTheme="majorHAnsi" w:hAnsiTheme="majorHAnsi" w:cstheme="majorHAnsi"/>
          <w:color w:val="000000"/>
          <w:sz w:val="28"/>
          <w:szCs w:val="28"/>
        </w:rPr>
        <w:t xml:space="preserve"> </w:t>
      </w:r>
      <w:r w:rsidR="00786125" w:rsidRPr="00CF1767">
        <w:rPr>
          <w:rFonts w:asciiTheme="majorHAnsi" w:hAnsiTheme="majorHAnsi" w:cstheme="majorHAnsi"/>
          <w:color w:val="000000"/>
          <w:sz w:val="28"/>
          <w:szCs w:val="28"/>
        </w:rPr>
        <w:t xml:space="preserve">утверждением </w:t>
      </w:r>
      <w:r w:rsidRPr="00CF1767">
        <w:rPr>
          <w:rFonts w:asciiTheme="majorHAnsi" w:hAnsiTheme="majorHAnsi" w:cstheme="majorHAnsi"/>
          <w:color w:val="000000"/>
          <w:sz w:val="28"/>
          <w:szCs w:val="28"/>
        </w:rPr>
        <w:t>Г.Д. Томахина</w:t>
      </w:r>
      <w:r w:rsidR="00006660" w:rsidRPr="00CF1767">
        <w:rPr>
          <w:rFonts w:asciiTheme="majorHAnsi" w:hAnsiTheme="majorHAnsi" w:cstheme="majorHAnsi"/>
          <w:color w:val="000000"/>
          <w:sz w:val="28"/>
          <w:szCs w:val="28"/>
        </w:rPr>
        <w:t xml:space="preserve">, о том, что к реалиям могут относиться </w:t>
      </w:r>
      <w:r w:rsidR="004D2FD1" w:rsidRPr="00CF1767">
        <w:rPr>
          <w:rFonts w:asciiTheme="majorHAnsi" w:hAnsiTheme="majorHAnsi" w:cstheme="majorHAnsi"/>
          <w:color w:val="000000"/>
          <w:sz w:val="28"/>
          <w:szCs w:val="28"/>
        </w:rPr>
        <w:t>также:</w:t>
      </w:r>
      <w:r w:rsidRPr="00CF1767">
        <w:rPr>
          <w:rFonts w:asciiTheme="majorHAnsi" w:hAnsiTheme="majorHAnsi" w:cstheme="majorHAnsi"/>
          <w:color w:val="000000"/>
          <w:sz w:val="28"/>
          <w:szCs w:val="28"/>
        </w:rPr>
        <w:t xml:space="preserve"> «</w:t>
      </w:r>
      <w:r w:rsidRPr="00CF1767">
        <w:rPr>
          <w:rFonts w:asciiTheme="majorHAnsi" w:hAnsiTheme="majorHAnsi" w:cstheme="majorHAnsi"/>
          <w:sz w:val="28"/>
          <w:szCs w:val="28"/>
        </w:rPr>
        <w:t>к числу реалий помимо апеллятивной лексики относят ономастические реалии: топонимы, антропонимы, названия</w:t>
      </w:r>
      <w:r w:rsidR="00B97930" w:rsidRPr="00CF1767">
        <w:rPr>
          <w:rFonts w:asciiTheme="majorHAnsi" w:hAnsiTheme="majorHAnsi" w:cstheme="majorHAnsi"/>
          <w:sz w:val="28"/>
          <w:szCs w:val="28"/>
        </w:rPr>
        <w:t xml:space="preserve"> </w:t>
      </w:r>
      <w:r w:rsidRPr="00CF1767">
        <w:rPr>
          <w:rFonts w:asciiTheme="majorHAnsi" w:hAnsiTheme="majorHAnsi" w:cstheme="majorHAnsi"/>
          <w:sz w:val="28"/>
          <w:szCs w:val="28"/>
        </w:rPr>
        <w:t>произведений литературы и искусства; исторические факты и события в жизни страны; названия государственных и общественных учреждений, а также реалии афористического уровня: цитаты, крылатые слова и выражения» (Томахин, 1988: 21).</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sz w:val="28"/>
          <w:szCs w:val="28"/>
        </w:rPr>
        <w:t xml:space="preserve">Учитывая тему нашей работы, обязательно стоит рассмотреть реалии в сравнении с терминами. </w:t>
      </w:r>
      <w:r w:rsidRPr="00CF1767">
        <w:rPr>
          <w:rFonts w:asciiTheme="majorHAnsi" w:hAnsiTheme="majorHAnsi" w:cstheme="majorHAnsi"/>
          <w:color w:val="000000"/>
          <w:sz w:val="28"/>
          <w:szCs w:val="28"/>
        </w:rPr>
        <w:t>Исследователи считают, что</w:t>
      </w:r>
      <w:r w:rsidR="00E31A77" w:rsidRPr="00CF1767">
        <w:rPr>
          <w:rFonts w:asciiTheme="majorHAnsi" w:hAnsiTheme="majorHAnsi" w:cstheme="majorHAnsi"/>
          <w:color w:val="000000"/>
          <w:sz w:val="28"/>
          <w:szCs w:val="28"/>
        </w:rPr>
        <w:t xml:space="preserve"> в</w:t>
      </w:r>
      <w:r w:rsidRPr="00CF1767">
        <w:rPr>
          <w:rFonts w:asciiTheme="majorHAnsi" w:hAnsiTheme="majorHAnsi" w:cstheme="majorHAnsi"/>
          <w:color w:val="000000"/>
          <w:sz w:val="28"/>
          <w:szCs w:val="28"/>
        </w:rPr>
        <w:t xml:space="preserve"> </w:t>
      </w:r>
      <w:r w:rsidR="009C72CE" w:rsidRPr="00CF1767">
        <w:rPr>
          <w:rFonts w:asciiTheme="majorHAnsi" w:hAnsiTheme="majorHAnsi" w:cstheme="majorHAnsi"/>
          <w:color w:val="000000"/>
          <w:sz w:val="28"/>
          <w:szCs w:val="28"/>
        </w:rPr>
        <w:t>некоторых случаях</w:t>
      </w:r>
      <w:r w:rsidR="00E31A77" w:rsidRPr="00CF1767">
        <w:rPr>
          <w:rFonts w:asciiTheme="majorHAnsi" w:hAnsiTheme="majorHAnsi" w:cstheme="majorHAnsi"/>
          <w:color w:val="000000"/>
          <w:sz w:val="28"/>
          <w:szCs w:val="28"/>
        </w:rPr>
        <w:t xml:space="preserve"> достаточно сложно четко провести границу между ними</w:t>
      </w:r>
      <w:r w:rsidR="009C72CE" w:rsidRPr="00CF1767">
        <w:rPr>
          <w:rFonts w:asciiTheme="majorHAnsi" w:hAnsiTheme="majorHAnsi" w:cstheme="majorHAnsi"/>
          <w:color w:val="000000"/>
          <w:sz w:val="28"/>
          <w:szCs w:val="28"/>
        </w:rPr>
        <w:t xml:space="preserve"> и</w:t>
      </w:r>
      <w:r w:rsidR="00E31A77" w:rsidRPr="00CF1767">
        <w:rPr>
          <w:rFonts w:asciiTheme="majorHAnsi" w:hAnsiTheme="majorHAnsi" w:cstheme="majorHAnsi"/>
          <w:color w:val="000000"/>
          <w:sz w:val="28"/>
          <w:szCs w:val="28"/>
        </w:rPr>
        <w:t xml:space="preserve"> </w:t>
      </w:r>
      <w:r w:rsidRPr="00CF1767">
        <w:rPr>
          <w:rFonts w:asciiTheme="majorHAnsi" w:hAnsiTheme="majorHAnsi" w:cstheme="majorHAnsi"/>
          <w:color w:val="000000"/>
          <w:sz w:val="28"/>
          <w:szCs w:val="28"/>
        </w:rPr>
        <w:t xml:space="preserve">зачастую бывает трудно отличить в тексте реалию от термина. Для того, чтобы распознать, к какой категории принадлежит лексическая единица, следует обратить внимание на следующие признаки:  </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1. Сфера применения терминов -  это научная литература. Реалии, напротив, чаще используются в художественной литературе, где они служат не только</w:t>
      </w:r>
      <w:r w:rsidR="00CF1767" w:rsidRPr="00CF1767">
        <w:rPr>
          <w:rFonts w:asciiTheme="majorHAnsi" w:hAnsiTheme="majorHAnsi" w:cstheme="majorHAnsi"/>
          <w:color w:val="000000"/>
          <w:sz w:val="28"/>
          <w:szCs w:val="28"/>
        </w:rPr>
        <w:t xml:space="preserve"> </w:t>
      </w:r>
      <w:r w:rsidRPr="00CF1767">
        <w:rPr>
          <w:rFonts w:asciiTheme="majorHAnsi" w:hAnsiTheme="majorHAnsi" w:cstheme="majorHAnsi"/>
          <w:color w:val="000000"/>
          <w:sz w:val="28"/>
          <w:szCs w:val="28"/>
        </w:rPr>
        <w:t>стилистическим целям, но и воссозданию национального, местного и</w:t>
      </w:r>
      <w:r w:rsidR="00CF1767" w:rsidRPr="00CF1767">
        <w:rPr>
          <w:rFonts w:asciiTheme="majorHAnsi" w:hAnsiTheme="majorHAnsi" w:cstheme="majorHAnsi"/>
          <w:color w:val="000000"/>
          <w:sz w:val="28"/>
          <w:szCs w:val="28"/>
        </w:rPr>
        <w:t xml:space="preserve"> </w:t>
      </w:r>
      <w:r w:rsidRPr="00CF1767">
        <w:rPr>
          <w:rFonts w:asciiTheme="majorHAnsi" w:hAnsiTheme="majorHAnsi" w:cstheme="majorHAnsi"/>
          <w:color w:val="000000"/>
          <w:sz w:val="28"/>
          <w:szCs w:val="28"/>
        </w:rPr>
        <w:t xml:space="preserve">исторического колорита. </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 xml:space="preserve">2. Термины создаются </w:t>
      </w:r>
      <w:r w:rsidR="004D2FD1" w:rsidRPr="00CF1767">
        <w:rPr>
          <w:rFonts w:asciiTheme="majorHAnsi" w:hAnsiTheme="majorHAnsi" w:cstheme="majorHAnsi"/>
          <w:color w:val="000000"/>
          <w:sz w:val="28"/>
          <w:szCs w:val="28"/>
        </w:rPr>
        <w:t>большей частью</w:t>
      </w:r>
      <w:r w:rsidRPr="00CF1767">
        <w:rPr>
          <w:rFonts w:asciiTheme="majorHAnsi" w:hAnsiTheme="majorHAnsi" w:cstheme="majorHAnsi"/>
          <w:color w:val="000000"/>
          <w:sz w:val="28"/>
          <w:szCs w:val="28"/>
        </w:rPr>
        <w:t xml:space="preserve"> искусственно для наименования тех или иных понятий и предметов, для чего иногда используются греческие и латинские морфемы. Реалии возникают естественным путем, в результате народного словотворчества. </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 xml:space="preserve">3. </w:t>
      </w:r>
      <w:r w:rsidR="004D2FD1" w:rsidRPr="00CF1767">
        <w:rPr>
          <w:rFonts w:asciiTheme="majorHAnsi" w:hAnsiTheme="majorHAnsi" w:cstheme="majorHAnsi"/>
          <w:color w:val="000000"/>
          <w:sz w:val="28"/>
          <w:szCs w:val="28"/>
        </w:rPr>
        <w:t>Термины, являясь</w:t>
      </w:r>
      <w:r w:rsidRPr="00CF1767">
        <w:rPr>
          <w:rFonts w:asciiTheme="majorHAnsi" w:hAnsiTheme="majorHAnsi" w:cstheme="majorHAnsi"/>
          <w:color w:val="000000"/>
          <w:sz w:val="28"/>
          <w:szCs w:val="28"/>
        </w:rPr>
        <w:t xml:space="preserve"> наименованием каких-</w:t>
      </w:r>
      <w:r w:rsidR="004D2FD1" w:rsidRPr="00CF1767">
        <w:rPr>
          <w:rFonts w:asciiTheme="majorHAnsi" w:hAnsiTheme="majorHAnsi" w:cstheme="majorHAnsi"/>
          <w:color w:val="000000"/>
          <w:sz w:val="28"/>
          <w:szCs w:val="28"/>
        </w:rPr>
        <w:t>либо предметов</w:t>
      </w:r>
      <w:r w:rsidRPr="00CF1767">
        <w:rPr>
          <w:rFonts w:asciiTheme="majorHAnsi" w:hAnsiTheme="majorHAnsi" w:cstheme="majorHAnsi"/>
          <w:color w:val="000000"/>
          <w:sz w:val="28"/>
          <w:szCs w:val="28"/>
        </w:rPr>
        <w:t xml:space="preserve">, распространяются с распространением этих предметов, а реалии являются достоянием того народа, в культуре и языке которого они появились. </w:t>
      </w:r>
      <w:r w:rsidRPr="00CF1767">
        <w:rPr>
          <w:rFonts w:asciiTheme="majorHAnsi" w:hAnsiTheme="majorHAnsi" w:cstheme="majorHAnsi"/>
          <w:color w:val="000000"/>
          <w:sz w:val="28"/>
          <w:szCs w:val="28"/>
        </w:rPr>
        <w:lastRenderedPageBreak/>
        <w:t xml:space="preserve">Терминам, как правило, не свойственна ни эмоциональность, ни образность, но реалии, имея специфические свойства, обычно обладают этими </w:t>
      </w:r>
      <w:r w:rsidR="004D2FD1" w:rsidRPr="00CF1767">
        <w:rPr>
          <w:rFonts w:asciiTheme="majorHAnsi" w:hAnsiTheme="majorHAnsi" w:cstheme="majorHAnsi"/>
          <w:color w:val="000000"/>
          <w:sz w:val="28"/>
          <w:szCs w:val="28"/>
        </w:rPr>
        <w:t>качествами» (</w:t>
      </w:r>
      <w:r w:rsidRPr="00CF1767">
        <w:rPr>
          <w:rFonts w:asciiTheme="majorHAnsi" w:hAnsiTheme="majorHAnsi" w:cstheme="majorHAnsi"/>
          <w:color w:val="000000"/>
          <w:sz w:val="28"/>
          <w:szCs w:val="28"/>
        </w:rPr>
        <w:t>Томахин 1988: 16).</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 xml:space="preserve">Также можно отметить, что термины не являются безэквивалентными единицами, в отличие от реалий, их возможно перевести почти всегда. </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Также исследователи рассматривают реалии, сопоставляя их с именами собственными. Например, Г.Д. Томахин из всей ономастической лексики особо выделяет ономастические реалии, которые, в отличие от обычных имен собственных, всегда национально окрашены.</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К числу ономастических реалий он относит:</w:t>
      </w:r>
    </w:p>
    <w:p w:rsidR="00DA3BF6" w:rsidRPr="00CF1767" w:rsidRDefault="00CA5443" w:rsidP="00CF1767">
      <w:pPr>
        <w:pStyle w:val="ab"/>
        <w:numPr>
          <w:ilvl w:val="0"/>
          <w:numId w:val="20"/>
        </w:numPr>
        <w:spacing w:line="360" w:lineRule="auto"/>
        <w:ind w:left="0"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Географические названия (топонимы), особенно имеющие культурно-исторические ассоциации;</w:t>
      </w:r>
    </w:p>
    <w:p w:rsidR="00DA3BF6" w:rsidRPr="00CF1767" w:rsidRDefault="00CA5443" w:rsidP="00CF1767">
      <w:pPr>
        <w:pStyle w:val="ab"/>
        <w:numPr>
          <w:ilvl w:val="0"/>
          <w:numId w:val="20"/>
        </w:numPr>
        <w:spacing w:line="360" w:lineRule="auto"/>
        <w:ind w:left="0"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Антропонимы – имена исторических личностей, общественных деятелей,</w:t>
      </w:r>
      <w:r w:rsidR="009C72CE" w:rsidRPr="00CF1767">
        <w:rPr>
          <w:rFonts w:asciiTheme="majorHAnsi" w:hAnsiTheme="majorHAnsi" w:cstheme="majorHAnsi"/>
          <w:color w:val="000000"/>
          <w:sz w:val="28"/>
          <w:szCs w:val="28"/>
        </w:rPr>
        <w:t xml:space="preserve"> </w:t>
      </w:r>
      <w:r w:rsidRPr="00CF1767">
        <w:rPr>
          <w:rFonts w:asciiTheme="majorHAnsi" w:hAnsiTheme="majorHAnsi" w:cstheme="majorHAnsi"/>
          <w:color w:val="000000"/>
          <w:sz w:val="28"/>
          <w:szCs w:val="28"/>
        </w:rPr>
        <w:t>ученых, писателей, деятелей искусства, популярных спортсменов, персонажей</w:t>
      </w:r>
      <w:r w:rsidR="009C72CE" w:rsidRPr="00CF1767">
        <w:rPr>
          <w:rFonts w:asciiTheme="majorHAnsi" w:hAnsiTheme="majorHAnsi" w:cstheme="majorHAnsi"/>
          <w:color w:val="000000"/>
          <w:sz w:val="28"/>
          <w:szCs w:val="28"/>
        </w:rPr>
        <w:t xml:space="preserve"> </w:t>
      </w:r>
      <w:r w:rsidRPr="00CF1767">
        <w:rPr>
          <w:rFonts w:asciiTheme="majorHAnsi" w:hAnsiTheme="majorHAnsi" w:cstheme="majorHAnsi"/>
          <w:color w:val="000000"/>
          <w:sz w:val="28"/>
          <w:szCs w:val="28"/>
        </w:rPr>
        <w:t>художественной литературы и фольклора;</w:t>
      </w:r>
    </w:p>
    <w:p w:rsidR="00DA3BF6" w:rsidRPr="00CF1767" w:rsidRDefault="00CA5443" w:rsidP="00CF1767">
      <w:pPr>
        <w:pStyle w:val="ab"/>
        <w:numPr>
          <w:ilvl w:val="0"/>
          <w:numId w:val="20"/>
        </w:numPr>
        <w:spacing w:line="360" w:lineRule="auto"/>
        <w:ind w:left="0"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Названия произведений литературы и искусства; исторические факты и</w:t>
      </w:r>
      <w:r w:rsidR="00CF1767" w:rsidRPr="00CF1767">
        <w:rPr>
          <w:rFonts w:asciiTheme="majorHAnsi" w:hAnsiTheme="majorHAnsi" w:cstheme="majorHAnsi"/>
          <w:color w:val="000000"/>
          <w:sz w:val="28"/>
          <w:szCs w:val="28"/>
        </w:rPr>
        <w:t xml:space="preserve"> </w:t>
      </w:r>
      <w:r w:rsidRPr="00CF1767">
        <w:rPr>
          <w:rFonts w:asciiTheme="majorHAnsi" w:hAnsiTheme="majorHAnsi" w:cstheme="majorHAnsi"/>
          <w:color w:val="000000"/>
          <w:sz w:val="28"/>
          <w:szCs w:val="28"/>
        </w:rPr>
        <w:t xml:space="preserve">события в жизни страны; названия государственных и общественных учреждений и многое другое» (Там же. С. 18). </w:t>
      </w:r>
    </w:p>
    <w:p w:rsidR="00DA3BF6" w:rsidRPr="00CF1767"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По мнению В.С. Виноградова, имя собственное всегда является реалией. «В речи оно называет действительно существующий или выдуманный объект мысли, лицо или место, единственное в своем роде и неповторимое. В каждом таком имени обычно содержится информация о локальной и национальной принадлежности обозначаемого им объекта» (Виноградов 1978: 124)</w:t>
      </w:r>
      <w:r w:rsidR="00D1792D" w:rsidRPr="00CF1767">
        <w:rPr>
          <w:rFonts w:asciiTheme="majorHAnsi" w:hAnsiTheme="majorHAnsi" w:cstheme="majorHAnsi"/>
          <w:color w:val="000000"/>
          <w:sz w:val="28"/>
          <w:szCs w:val="28"/>
        </w:rPr>
        <w:t>.</w:t>
      </w:r>
    </w:p>
    <w:p w:rsidR="00DA3BF6" w:rsidRPr="00CF1767" w:rsidRDefault="00D1792D"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 xml:space="preserve">С.И. </w:t>
      </w:r>
      <w:r w:rsidR="00CA5443" w:rsidRPr="00CF1767">
        <w:rPr>
          <w:rFonts w:asciiTheme="majorHAnsi" w:hAnsiTheme="majorHAnsi" w:cstheme="majorHAnsi"/>
          <w:color w:val="000000"/>
          <w:sz w:val="28"/>
          <w:szCs w:val="28"/>
        </w:rPr>
        <w:t xml:space="preserve">Влахов и </w:t>
      </w:r>
      <w:r w:rsidRPr="00CF1767">
        <w:rPr>
          <w:rFonts w:asciiTheme="majorHAnsi" w:hAnsiTheme="majorHAnsi" w:cstheme="majorHAnsi"/>
          <w:color w:val="000000"/>
          <w:sz w:val="28"/>
          <w:szCs w:val="28"/>
        </w:rPr>
        <w:t xml:space="preserve">С.П. </w:t>
      </w:r>
      <w:r w:rsidR="004D2FD1" w:rsidRPr="00CF1767">
        <w:rPr>
          <w:rFonts w:asciiTheme="majorHAnsi" w:hAnsiTheme="majorHAnsi" w:cstheme="majorHAnsi"/>
          <w:color w:val="000000"/>
          <w:sz w:val="28"/>
          <w:szCs w:val="28"/>
        </w:rPr>
        <w:t>Флорин рассматривают</w:t>
      </w:r>
      <w:r w:rsidR="00CA5443" w:rsidRPr="00CF1767">
        <w:rPr>
          <w:rFonts w:asciiTheme="majorHAnsi" w:hAnsiTheme="majorHAnsi" w:cstheme="majorHAnsi"/>
          <w:color w:val="000000"/>
          <w:sz w:val="28"/>
          <w:szCs w:val="28"/>
        </w:rPr>
        <w:t xml:space="preserve"> имена собственные как «самостоятельный класс безэквивалентной лексики, «которому присущи свои признаки и приемы передачи при переводе, разумеется, нередко совпадающие с приемами «перевода» реалий» (Влахов, Флорин 1980: 13).</w:t>
      </w:r>
    </w:p>
    <w:p w:rsidR="0084509A" w:rsidRDefault="00CA5443" w:rsidP="00CF1767">
      <w:pPr>
        <w:pStyle w:val="ab"/>
        <w:spacing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 xml:space="preserve">Из вышесказанного можно понять, что реалии являются </w:t>
      </w:r>
      <w:r w:rsidR="00B472FD" w:rsidRPr="00CF1767">
        <w:rPr>
          <w:rFonts w:asciiTheme="majorHAnsi" w:hAnsiTheme="majorHAnsi" w:cstheme="majorHAnsi"/>
          <w:color w:val="000000"/>
          <w:sz w:val="28"/>
          <w:szCs w:val="28"/>
        </w:rPr>
        <w:t>интерес</w:t>
      </w:r>
      <w:r w:rsidRPr="00CF1767">
        <w:rPr>
          <w:rFonts w:asciiTheme="majorHAnsi" w:hAnsiTheme="majorHAnsi" w:cstheme="majorHAnsi"/>
          <w:color w:val="000000"/>
          <w:sz w:val="28"/>
          <w:szCs w:val="28"/>
        </w:rPr>
        <w:t>ным и сложным пластом языка, который все еще не изуч</w:t>
      </w:r>
      <w:r w:rsidR="00B472FD" w:rsidRPr="00CF1767">
        <w:rPr>
          <w:rFonts w:asciiTheme="majorHAnsi" w:hAnsiTheme="majorHAnsi" w:cstheme="majorHAnsi"/>
          <w:color w:val="000000"/>
          <w:sz w:val="28"/>
          <w:szCs w:val="28"/>
        </w:rPr>
        <w:t>ен</w:t>
      </w:r>
      <w:r w:rsidRPr="00CF1767">
        <w:rPr>
          <w:rFonts w:asciiTheme="majorHAnsi" w:hAnsiTheme="majorHAnsi" w:cstheme="majorHAnsi"/>
          <w:color w:val="000000"/>
          <w:sz w:val="28"/>
          <w:szCs w:val="28"/>
        </w:rPr>
        <w:t xml:space="preserve"> в полной мере. Исследование категории реалий является задачей трудной и требует особого </w:t>
      </w:r>
      <w:r w:rsidRPr="00CF1767">
        <w:rPr>
          <w:rFonts w:asciiTheme="majorHAnsi" w:hAnsiTheme="majorHAnsi" w:cstheme="majorHAnsi"/>
          <w:color w:val="000000"/>
          <w:sz w:val="28"/>
          <w:szCs w:val="28"/>
        </w:rPr>
        <w:lastRenderedPageBreak/>
        <w:t xml:space="preserve">подхода при переводе. </w:t>
      </w:r>
      <w:bookmarkStart w:id="23" w:name="_Toc513579501"/>
      <w:bookmarkEnd w:id="14"/>
      <w:bookmarkEnd w:id="15"/>
    </w:p>
    <w:p w:rsidR="00C66BE3" w:rsidRPr="00CF1767" w:rsidRDefault="00C66BE3" w:rsidP="00CF1767">
      <w:pPr>
        <w:pStyle w:val="ab"/>
        <w:spacing w:line="360" w:lineRule="auto"/>
        <w:ind w:firstLine="709"/>
        <w:jc w:val="both"/>
        <w:rPr>
          <w:rFonts w:asciiTheme="majorHAnsi" w:hAnsiTheme="majorHAnsi" w:cstheme="majorHAnsi"/>
          <w:color w:val="000000" w:themeColor="text1"/>
          <w:sz w:val="28"/>
          <w:szCs w:val="28"/>
        </w:rPr>
      </w:pPr>
    </w:p>
    <w:p w:rsidR="00E021B7" w:rsidRPr="00CF1767" w:rsidRDefault="00CA5443" w:rsidP="00CF1767">
      <w:pPr>
        <w:pStyle w:val="2"/>
        <w:spacing w:before="0" w:after="0" w:line="360" w:lineRule="auto"/>
        <w:ind w:firstLine="709"/>
        <w:jc w:val="both"/>
        <w:rPr>
          <w:rFonts w:asciiTheme="majorHAnsi" w:hAnsiTheme="majorHAnsi" w:cstheme="majorHAnsi"/>
          <w:szCs w:val="28"/>
        </w:rPr>
      </w:pPr>
      <w:bookmarkStart w:id="24" w:name="_Toc514589941"/>
      <w:bookmarkStart w:id="25" w:name="_Toc514590098"/>
      <w:bookmarkStart w:id="26" w:name="_Toc514594126"/>
      <w:bookmarkStart w:id="27" w:name="_Toc514594845"/>
      <w:bookmarkStart w:id="28" w:name="_Toc514595311"/>
      <w:bookmarkStart w:id="29" w:name="_Toc514595585"/>
      <w:r w:rsidRPr="00CF1767">
        <w:rPr>
          <w:rFonts w:asciiTheme="majorHAnsi" w:hAnsiTheme="majorHAnsi" w:cstheme="majorHAnsi"/>
          <w:szCs w:val="28"/>
        </w:rPr>
        <w:t>1.2. Проблема классификации реалий.</w:t>
      </w:r>
      <w:bookmarkEnd w:id="23"/>
      <w:bookmarkEnd w:id="24"/>
      <w:bookmarkEnd w:id="25"/>
      <w:bookmarkEnd w:id="26"/>
      <w:bookmarkEnd w:id="27"/>
      <w:bookmarkEnd w:id="28"/>
      <w:bookmarkEnd w:id="29"/>
      <w:r w:rsidRPr="00CF1767">
        <w:rPr>
          <w:rFonts w:asciiTheme="majorHAnsi" w:hAnsiTheme="majorHAnsi" w:cstheme="majorHAnsi"/>
          <w:szCs w:val="28"/>
        </w:rPr>
        <w:t xml:space="preserve">  </w:t>
      </w:r>
    </w:p>
    <w:p w:rsidR="0084509A" w:rsidRPr="00CF1767" w:rsidRDefault="00B97930"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w:t>
      </w:r>
      <w:r w:rsidR="00CA5443" w:rsidRPr="00CF1767">
        <w:rPr>
          <w:rFonts w:asciiTheme="majorHAnsi" w:hAnsiTheme="majorHAnsi" w:cstheme="majorHAnsi"/>
          <w:color w:val="000000" w:themeColor="text1"/>
          <w:sz w:val="28"/>
          <w:szCs w:val="28"/>
        </w:rPr>
        <w:t>Систематизация реалий по различным признакам помогает выявить характерные черты, а также способствует более верному решению вопросов, связанных с переводом реалий с одного языка на другой, т. к. место, занимаемое конкретной реалией в классификации, может показать переводчику степень значимости ее для того или иного контекста</w:t>
      </w:r>
      <w:r w:rsidRPr="00CF1767">
        <w:rPr>
          <w:rFonts w:asciiTheme="majorHAnsi" w:hAnsiTheme="majorHAnsi" w:cstheme="majorHAnsi"/>
          <w:color w:val="000000" w:themeColor="text1"/>
          <w:sz w:val="28"/>
          <w:szCs w:val="28"/>
        </w:rPr>
        <w:t>»</w:t>
      </w:r>
      <w:r w:rsidR="00CA5443" w:rsidRPr="00CF1767">
        <w:rPr>
          <w:rFonts w:asciiTheme="majorHAnsi" w:hAnsiTheme="majorHAnsi" w:cstheme="majorHAnsi"/>
          <w:color w:val="000000" w:themeColor="text1"/>
          <w:sz w:val="28"/>
          <w:szCs w:val="28"/>
        </w:rPr>
        <w:t xml:space="preserve"> (Голами и Голандам 2013: 38)</w:t>
      </w:r>
      <w:r w:rsidRPr="00CF1767">
        <w:rPr>
          <w:rFonts w:asciiTheme="majorHAnsi" w:hAnsiTheme="majorHAnsi" w:cstheme="majorHAnsi"/>
          <w:color w:val="000000" w:themeColor="text1"/>
          <w:sz w:val="28"/>
          <w:szCs w:val="28"/>
        </w:rPr>
        <w:t>.</w:t>
      </w:r>
      <w:r w:rsidR="00B472FD" w:rsidRPr="00CF1767">
        <w:rPr>
          <w:rFonts w:asciiTheme="majorHAnsi" w:hAnsiTheme="majorHAnsi" w:cstheme="majorHAnsi"/>
          <w:color w:val="000000" w:themeColor="text1"/>
          <w:sz w:val="28"/>
          <w:szCs w:val="28"/>
        </w:rPr>
        <w:t xml:space="preserve"> </w:t>
      </w:r>
    </w:p>
    <w:p w:rsidR="00B97930"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Однако на данный момент не существует унифицированного подхода к классификации реалий. В практике художественного перевода и в литературоведении принято выделять следующие типы реалий: </w:t>
      </w:r>
      <w:r w:rsidR="00B97930"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географические, этнографические, фольклорные, мифологические, бытовые, общественно-политические, исторические. Предлагались и другие принципы классификации реалий, </w:t>
      </w:r>
      <w:r w:rsidR="004D2FD1" w:rsidRPr="00CF1767">
        <w:rPr>
          <w:rFonts w:asciiTheme="majorHAnsi" w:hAnsiTheme="majorHAnsi" w:cstheme="majorHAnsi"/>
          <w:color w:val="000000" w:themeColor="text1"/>
          <w:sz w:val="28"/>
          <w:szCs w:val="28"/>
        </w:rPr>
        <w:t>например,</w:t>
      </w:r>
      <w:r w:rsidRPr="00CF1767">
        <w:rPr>
          <w:rFonts w:asciiTheme="majorHAnsi" w:hAnsiTheme="majorHAnsi" w:cstheme="majorHAnsi"/>
          <w:color w:val="000000" w:themeColor="text1"/>
          <w:sz w:val="28"/>
          <w:szCs w:val="28"/>
        </w:rPr>
        <w:t xml:space="preserve"> а) предметное деление, б) местное деление (в зависимости от национальной и языковой принадлежности), в) временное деление (синхронический и диахронический подход), г) переводческое деление</w:t>
      </w:r>
      <w:r w:rsidR="00B97930"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 (Томахин 1988: 37)</w:t>
      </w:r>
      <w:r w:rsidR="00B97930" w:rsidRPr="00CF1767">
        <w:rPr>
          <w:rFonts w:asciiTheme="majorHAnsi" w:hAnsiTheme="majorHAnsi" w:cstheme="majorHAnsi"/>
          <w:color w:val="000000" w:themeColor="text1"/>
          <w:sz w:val="28"/>
          <w:szCs w:val="28"/>
        </w:rPr>
        <w:t>.</w:t>
      </w:r>
      <w:r w:rsidR="00D14F0D" w:rsidRPr="00CF1767">
        <w:rPr>
          <w:rFonts w:asciiTheme="majorHAnsi" w:hAnsiTheme="majorHAnsi" w:cstheme="majorHAnsi"/>
          <w:color w:val="000000" w:themeColor="text1"/>
          <w:sz w:val="28"/>
          <w:szCs w:val="28"/>
        </w:rPr>
        <w:t xml:space="preserve"> </w:t>
      </w:r>
    </w:p>
    <w:p w:rsidR="0084509A"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Например, </w:t>
      </w:r>
      <w:r w:rsidR="00B97930" w:rsidRPr="00CF1767">
        <w:rPr>
          <w:rFonts w:asciiTheme="majorHAnsi" w:hAnsiTheme="majorHAnsi" w:cstheme="majorHAnsi"/>
          <w:color w:val="000000" w:themeColor="text1"/>
          <w:sz w:val="28"/>
          <w:szCs w:val="28"/>
        </w:rPr>
        <w:t>Е.М.</w:t>
      </w:r>
      <w:r w:rsidR="00693225"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 xml:space="preserve">Верещагин и </w:t>
      </w:r>
      <w:r w:rsidR="00B97930" w:rsidRPr="00CF1767">
        <w:rPr>
          <w:rFonts w:asciiTheme="majorHAnsi" w:hAnsiTheme="majorHAnsi" w:cstheme="majorHAnsi"/>
          <w:color w:val="000000" w:themeColor="text1"/>
          <w:sz w:val="28"/>
          <w:szCs w:val="28"/>
        </w:rPr>
        <w:t xml:space="preserve">В.Г. </w:t>
      </w:r>
      <w:r w:rsidRPr="00CF1767">
        <w:rPr>
          <w:rFonts w:asciiTheme="majorHAnsi" w:hAnsiTheme="majorHAnsi" w:cstheme="majorHAnsi"/>
          <w:color w:val="000000" w:themeColor="text1"/>
          <w:sz w:val="28"/>
          <w:szCs w:val="28"/>
        </w:rPr>
        <w:t>Костомаров дают такую классификацию русск</w:t>
      </w:r>
      <w:r w:rsidR="00D14F0D" w:rsidRPr="00CF1767">
        <w:rPr>
          <w:rFonts w:asciiTheme="majorHAnsi" w:hAnsiTheme="majorHAnsi" w:cstheme="majorHAnsi"/>
          <w:color w:val="000000" w:themeColor="text1"/>
          <w:sz w:val="28"/>
          <w:szCs w:val="28"/>
        </w:rPr>
        <w:t>оязычны</w:t>
      </w:r>
      <w:r w:rsidRPr="00CF1767">
        <w:rPr>
          <w:rFonts w:asciiTheme="majorHAnsi" w:hAnsiTheme="majorHAnsi" w:cstheme="majorHAnsi"/>
          <w:color w:val="000000" w:themeColor="text1"/>
          <w:sz w:val="28"/>
          <w:szCs w:val="28"/>
        </w:rPr>
        <w:t>х реалий:</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w:t>
      </w:r>
      <w:r w:rsidR="004D2FD1" w:rsidRPr="00CF1767">
        <w:rPr>
          <w:rFonts w:asciiTheme="majorHAnsi" w:hAnsiTheme="majorHAnsi" w:cstheme="majorHAnsi"/>
          <w:color w:val="000000" w:themeColor="text1"/>
          <w:sz w:val="28"/>
          <w:szCs w:val="28"/>
        </w:rPr>
        <w:t>. Советизмы – слова, относящиеся к советской действительности</w:t>
      </w:r>
      <w:r w:rsidR="00B97930" w:rsidRPr="00CF1767">
        <w:rPr>
          <w:rFonts w:asciiTheme="majorHAnsi" w:hAnsiTheme="majorHAnsi" w:cstheme="majorHAnsi"/>
          <w:color w:val="000000" w:themeColor="text1"/>
          <w:sz w:val="28"/>
          <w:szCs w:val="28"/>
        </w:rPr>
        <w:t>;</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2. Слова, относящиеся к традиционному быту: баня, баранка; </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3. Слова, относящиеся к новому быту: </w:t>
      </w:r>
      <w:r w:rsidR="004D2FD1" w:rsidRPr="00CF1767">
        <w:rPr>
          <w:rFonts w:asciiTheme="majorHAnsi" w:hAnsiTheme="majorHAnsi" w:cstheme="majorHAnsi"/>
          <w:color w:val="000000" w:themeColor="text1"/>
          <w:sz w:val="28"/>
          <w:szCs w:val="28"/>
        </w:rPr>
        <w:t>нанотехнология</w:t>
      </w:r>
      <w:r w:rsidRPr="00CF1767">
        <w:rPr>
          <w:rFonts w:asciiTheme="majorHAnsi" w:hAnsiTheme="majorHAnsi" w:cstheme="majorHAnsi"/>
          <w:color w:val="000000" w:themeColor="text1"/>
          <w:sz w:val="28"/>
          <w:szCs w:val="28"/>
        </w:rPr>
        <w:t xml:space="preserve">, </w:t>
      </w:r>
      <w:r w:rsidR="004D2FD1" w:rsidRPr="00CF1767">
        <w:rPr>
          <w:rFonts w:asciiTheme="majorHAnsi" w:hAnsiTheme="majorHAnsi" w:cstheme="majorHAnsi"/>
          <w:color w:val="000000" w:themeColor="text1"/>
          <w:sz w:val="28"/>
          <w:szCs w:val="28"/>
        </w:rPr>
        <w:t>Академгородок</w:t>
      </w:r>
      <w:r w:rsidRPr="00CF1767">
        <w:rPr>
          <w:rFonts w:asciiTheme="majorHAnsi" w:hAnsiTheme="majorHAnsi" w:cstheme="majorHAnsi"/>
          <w:color w:val="000000" w:themeColor="text1"/>
          <w:sz w:val="28"/>
          <w:szCs w:val="28"/>
        </w:rPr>
        <w:t>;</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4. Фразеологические единицы, разговорные изречения: бить баклуши, бабье лето, спустя рукава;</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5. Историзмы – слова, обозначающие предметы и явления предшествующих исторических периодов. В современном языке употребляются с переносным значением: боярин, архаровец, барщина, разночинец; </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6. Слова из фольклора, народного творчества, </w:t>
      </w:r>
      <w:r w:rsidR="004D2FD1" w:rsidRPr="00CF1767">
        <w:rPr>
          <w:rFonts w:asciiTheme="majorHAnsi" w:hAnsiTheme="majorHAnsi" w:cstheme="majorHAnsi"/>
          <w:color w:val="000000" w:themeColor="text1"/>
          <w:sz w:val="28"/>
          <w:szCs w:val="28"/>
        </w:rPr>
        <w:t>сопряжённые</w:t>
      </w:r>
      <w:r w:rsidRPr="00CF1767">
        <w:rPr>
          <w:rFonts w:asciiTheme="majorHAnsi" w:hAnsiTheme="majorHAnsi" w:cstheme="majorHAnsi"/>
          <w:color w:val="000000" w:themeColor="text1"/>
          <w:sz w:val="28"/>
          <w:szCs w:val="28"/>
        </w:rPr>
        <w:t xml:space="preserve"> для русского с </w:t>
      </w:r>
      <w:r w:rsidR="004D2FD1" w:rsidRPr="00CF1767">
        <w:rPr>
          <w:rFonts w:asciiTheme="majorHAnsi" w:hAnsiTheme="majorHAnsi" w:cstheme="majorHAnsi"/>
          <w:color w:val="000000" w:themeColor="text1"/>
          <w:sz w:val="28"/>
          <w:szCs w:val="28"/>
        </w:rPr>
        <w:t>эмоциональной окраской: богатырь, баба-яга;</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lastRenderedPageBreak/>
        <w:t xml:space="preserve">7. Антропонимы, т. е. личные имена, вызывающие в сознании нашего современника ряд </w:t>
      </w:r>
      <w:r w:rsidR="004D2FD1" w:rsidRPr="00CF1767">
        <w:rPr>
          <w:rFonts w:asciiTheme="majorHAnsi" w:hAnsiTheme="majorHAnsi" w:cstheme="majorHAnsi"/>
          <w:color w:val="000000" w:themeColor="text1"/>
          <w:sz w:val="28"/>
          <w:szCs w:val="28"/>
        </w:rPr>
        <w:t>определённых</w:t>
      </w:r>
      <w:r w:rsidRPr="00CF1767">
        <w:rPr>
          <w:rFonts w:asciiTheme="majorHAnsi" w:hAnsiTheme="majorHAnsi" w:cstheme="majorHAnsi"/>
          <w:color w:val="000000" w:themeColor="text1"/>
          <w:sz w:val="28"/>
          <w:szCs w:val="28"/>
        </w:rPr>
        <w:t xml:space="preserve"> ассоциаций: Александр </w:t>
      </w:r>
      <w:r w:rsidR="004D2FD1" w:rsidRPr="00CF1767">
        <w:rPr>
          <w:rFonts w:asciiTheme="majorHAnsi" w:hAnsiTheme="majorHAnsi" w:cstheme="majorHAnsi"/>
          <w:color w:val="000000" w:themeColor="text1"/>
          <w:sz w:val="28"/>
          <w:szCs w:val="28"/>
        </w:rPr>
        <w:t>Невский</w:t>
      </w:r>
      <w:r w:rsidRPr="00CF1767">
        <w:rPr>
          <w:rFonts w:asciiTheme="majorHAnsi" w:hAnsiTheme="majorHAnsi" w:cstheme="majorHAnsi"/>
          <w:color w:val="000000" w:themeColor="text1"/>
          <w:sz w:val="28"/>
          <w:szCs w:val="28"/>
        </w:rPr>
        <w:t>, Богд</w:t>
      </w:r>
      <w:r w:rsidR="004D2FD1" w:rsidRPr="00CF1767">
        <w:rPr>
          <w:rFonts w:asciiTheme="majorHAnsi" w:hAnsiTheme="majorHAnsi" w:cstheme="majorHAnsi"/>
          <w:color w:val="000000" w:themeColor="text1"/>
          <w:sz w:val="28"/>
          <w:szCs w:val="28"/>
        </w:rPr>
        <w:t>ан Хмельницкий</w:t>
      </w:r>
      <w:r w:rsidRPr="00CF1767">
        <w:rPr>
          <w:rFonts w:asciiTheme="majorHAnsi" w:hAnsiTheme="majorHAnsi" w:cstheme="majorHAnsi"/>
          <w:color w:val="000000" w:themeColor="text1"/>
          <w:sz w:val="28"/>
          <w:szCs w:val="28"/>
        </w:rPr>
        <w:t xml:space="preserve">; </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8. Топонимы – географические наименования, </w:t>
      </w:r>
      <w:r w:rsidR="004D2FD1" w:rsidRPr="00CF1767">
        <w:rPr>
          <w:rFonts w:asciiTheme="majorHAnsi" w:hAnsiTheme="majorHAnsi" w:cstheme="majorHAnsi"/>
          <w:color w:val="000000" w:themeColor="text1"/>
          <w:sz w:val="28"/>
          <w:szCs w:val="28"/>
        </w:rPr>
        <w:t>отягощённые</w:t>
      </w:r>
      <w:r w:rsidRPr="00CF1767">
        <w:rPr>
          <w:rFonts w:asciiTheme="majorHAnsi" w:hAnsiTheme="majorHAnsi" w:cstheme="majorHAnsi"/>
          <w:color w:val="000000" w:themeColor="text1"/>
          <w:sz w:val="28"/>
          <w:szCs w:val="28"/>
        </w:rPr>
        <w:t xml:space="preserve"> для нашего современника многочисленными и ярки</w:t>
      </w:r>
      <w:r w:rsidR="004D2FD1" w:rsidRPr="00CF1767">
        <w:rPr>
          <w:rFonts w:asciiTheme="majorHAnsi" w:hAnsiTheme="majorHAnsi" w:cstheme="majorHAnsi"/>
          <w:color w:val="000000" w:themeColor="text1"/>
          <w:sz w:val="28"/>
          <w:szCs w:val="28"/>
        </w:rPr>
        <w:t>ми ассоциациями: Арбат, Горький</w:t>
      </w:r>
      <w:r w:rsidRPr="00CF1767">
        <w:rPr>
          <w:rFonts w:asciiTheme="majorHAnsi" w:hAnsiTheme="majorHAnsi" w:cstheme="majorHAnsi"/>
          <w:color w:val="000000" w:themeColor="text1"/>
          <w:sz w:val="28"/>
          <w:szCs w:val="28"/>
        </w:rPr>
        <w:t xml:space="preserve">; </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9. Коннотативные слова, т. е., </w:t>
      </w:r>
      <w:r w:rsidR="004D2FD1" w:rsidRPr="00CF1767">
        <w:rPr>
          <w:rFonts w:asciiTheme="majorHAnsi" w:hAnsiTheme="majorHAnsi" w:cstheme="majorHAnsi"/>
          <w:color w:val="000000" w:themeColor="text1"/>
          <w:sz w:val="28"/>
          <w:szCs w:val="28"/>
        </w:rPr>
        <w:t>казалось бы, вполне нейтральные</w:t>
      </w:r>
      <w:r w:rsidRPr="00CF1767">
        <w:rPr>
          <w:rFonts w:asciiTheme="majorHAnsi" w:hAnsiTheme="majorHAnsi" w:cstheme="majorHAnsi"/>
          <w:color w:val="000000" w:themeColor="text1"/>
          <w:sz w:val="28"/>
          <w:szCs w:val="28"/>
        </w:rPr>
        <w:t xml:space="preserve"> и имеющие переводы на другие языки, </w:t>
      </w:r>
      <w:r w:rsidR="004D2FD1" w:rsidRPr="00CF1767">
        <w:rPr>
          <w:rFonts w:asciiTheme="majorHAnsi" w:hAnsiTheme="majorHAnsi" w:cstheme="majorHAnsi"/>
          <w:color w:val="000000" w:themeColor="text1"/>
          <w:sz w:val="28"/>
          <w:szCs w:val="28"/>
        </w:rPr>
        <w:t>отягощённые для русских людей</w:t>
      </w:r>
      <w:r w:rsidRPr="00CF1767">
        <w:rPr>
          <w:rFonts w:asciiTheme="majorHAnsi" w:hAnsiTheme="majorHAnsi" w:cstheme="majorHAnsi"/>
          <w:color w:val="000000" w:themeColor="text1"/>
          <w:sz w:val="28"/>
          <w:szCs w:val="28"/>
        </w:rPr>
        <w:t xml:space="preserve"> литературными, эстетическими, художественными и эмоциональными ассоциациями: </w:t>
      </w:r>
      <w:r w:rsidR="004D2FD1" w:rsidRPr="00CF1767">
        <w:rPr>
          <w:rFonts w:asciiTheme="majorHAnsi" w:hAnsiTheme="majorHAnsi" w:cstheme="majorHAnsi"/>
          <w:color w:val="000000" w:themeColor="text1"/>
          <w:sz w:val="28"/>
          <w:szCs w:val="28"/>
        </w:rPr>
        <w:t>берёза</w:t>
      </w:r>
      <w:r w:rsidRPr="00CF1767">
        <w:rPr>
          <w:rFonts w:asciiTheme="majorHAnsi" w:hAnsiTheme="majorHAnsi" w:cstheme="majorHAnsi"/>
          <w:color w:val="000000" w:themeColor="text1"/>
          <w:sz w:val="28"/>
          <w:szCs w:val="28"/>
        </w:rPr>
        <w:t xml:space="preserve">, </w:t>
      </w:r>
      <w:r w:rsidR="004D2FD1" w:rsidRPr="00CF1767">
        <w:rPr>
          <w:rFonts w:asciiTheme="majorHAnsi" w:hAnsiTheme="majorHAnsi" w:cstheme="majorHAnsi"/>
          <w:color w:val="000000" w:themeColor="text1"/>
          <w:sz w:val="28"/>
          <w:szCs w:val="28"/>
        </w:rPr>
        <w:t>белый,</w:t>
      </w:r>
      <w:r w:rsidRPr="00CF1767">
        <w:rPr>
          <w:rFonts w:asciiTheme="majorHAnsi" w:hAnsiTheme="majorHAnsi" w:cstheme="majorHAnsi"/>
          <w:color w:val="000000" w:themeColor="text1"/>
          <w:sz w:val="28"/>
          <w:szCs w:val="28"/>
        </w:rPr>
        <w:t xml:space="preserve"> «</w:t>
      </w:r>
      <w:r w:rsidR="004D2FD1" w:rsidRPr="00CF1767">
        <w:rPr>
          <w:rFonts w:asciiTheme="majorHAnsi" w:hAnsiTheme="majorHAnsi" w:cstheme="majorHAnsi"/>
          <w:color w:val="000000" w:themeColor="text1"/>
          <w:sz w:val="28"/>
          <w:szCs w:val="28"/>
        </w:rPr>
        <w:t>Анчар» (</w:t>
      </w:r>
      <w:r w:rsidRPr="00CF1767">
        <w:rPr>
          <w:rFonts w:asciiTheme="majorHAnsi" w:hAnsiTheme="majorHAnsi" w:cstheme="majorHAnsi"/>
          <w:color w:val="000000" w:themeColor="text1"/>
          <w:sz w:val="28"/>
          <w:szCs w:val="28"/>
        </w:rPr>
        <w:t>Верещагин, Костомаров 1983: 60)</w:t>
      </w:r>
      <w:r w:rsidR="00B97930" w:rsidRPr="00CF1767">
        <w:rPr>
          <w:rFonts w:asciiTheme="majorHAnsi" w:hAnsiTheme="majorHAnsi" w:cstheme="majorHAnsi"/>
          <w:color w:val="000000" w:themeColor="text1"/>
          <w:sz w:val="28"/>
          <w:szCs w:val="28"/>
        </w:rPr>
        <w:t>.</w:t>
      </w:r>
    </w:p>
    <w:p w:rsidR="0084509A" w:rsidRPr="00CF1767" w:rsidRDefault="00CA5443" w:rsidP="00CF1767">
      <w:pPr>
        <w:autoSpaceDE w:val="0"/>
        <w:spacing w:line="360" w:lineRule="auto"/>
        <w:ind w:firstLine="709"/>
        <w:jc w:val="both"/>
        <w:rPr>
          <w:rFonts w:asciiTheme="majorHAnsi" w:hAnsiTheme="majorHAnsi" w:cstheme="majorHAnsi"/>
          <w:b/>
          <w:bCs/>
          <w:color w:val="000000" w:themeColor="text1"/>
          <w:sz w:val="28"/>
          <w:szCs w:val="28"/>
          <w:u w:val="single"/>
        </w:rPr>
      </w:pPr>
      <w:r w:rsidRPr="00CF1767">
        <w:rPr>
          <w:rFonts w:asciiTheme="majorHAnsi" w:hAnsiTheme="majorHAnsi" w:cstheme="majorHAnsi"/>
          <w:color w:val="000000" w:themeColor="text1"/>
          <w:sz w:val="28"/>
          <w:szCs w:val="28"/>
        </w:rPr>
        <w:t xml:space="preserve">Можно также </w:t>
      </w:r>
      <w:r w:rsidR="00D14F0D" w:rsidRPr="00CF1767">
        <w:rPr>
          <w:rFonts w:asciiTheme="majorHAnsi" w:hAnsiTheme="majorHAnsi" w:cstheme="majorHAnsi"/>
          <w:color w:val="000000" w:themeColor="text1"/>
          <w:sz w:val="28"/>
          <w:szCs w:val="28"/>
        </w:rPr>
        <w:t xml:space="preserve">сравнить данную </w:t>
      </w:r>
      <w:r w:rsidRPr="00CF1767">
        <w:rPr>
          <w:rFonts w:asciiTheme="majorHAnsi" w:hAnsiTheme="majorHAnsi" w:cstheme="majorHAnsi"/>
          <w:color w:val="000000" w:themeColor="text1"/>
          <w:sz w:val="28"/>
          <w:szCs w:val="28"/>
        </w:rPr>
        <w:t>классификацию</w:t>
      </w:r>
      <w:r w:rsidR="00D14F0D" w:rsidRPr="00CF1767">
        <w:rPr>
          <w:rFonts w:asciiTheme="majorHAnsi" w:hAnsiTheme="majorHAnsi" w:cstheme="majorHAnsi"/>
          <w:color w:val="000000" w:themeColor="text1"/>
          <w:sz w:val="28"/>
          <w:szCs w:val="28"/>
        </w:rPr>
        <w:t xml:space="preserve"> с </w:t>
      </w:r>
      <w:r w:rsidR="004D2FD1" w:rsidRPr="00CF1767">
        <w:rPr>
          <w:rFonts w:asciiTheme="majorHAnsi" w:hAnsiTheme="majorHAnsi" w:cstheme="majorHAnsi"/>
          <w:color w:val="000000" w:themeColor="text1"/>
          <w:sz w:val="28"/>
          <w:szCs w:val="28"/>
        </w:rPr>
        <w:t>другой, приведенной</w:t>
      </w:r>
      <w:r w:rsidRPr="00CF1767">
        <w:rPr>
          <w:rFonts w:asciiTheme="majorHAnsi" w:hAnsiTheme="majorHAnsi" w:cstheme="majorHAnsi"/>
          <w:color w:val="000000" w:themeColor="text1"/>
          <w:sz w:val="28"/>
          <w:szCs w:val="28"/>
        </w:rPr>
        <w:t xml:space="preserve"> в работе «Непереводимое в переводе» С.П. Влахова и С.И. Флорина, поскольку она кажется более подробной:</w:t>
      </w:r>
    </w:p>
    <w:p w:rsidR="00D1792D" w:rsidRPr="00CF1767" w:rsidRDefault="00CA5443" w:rsidP="00CF1767">
      <w:pPr>
        <w:pStyle w:val="a0"/>
        <w:spacing w:after="0" w:line="360" w:lineRule="auto"/>
        <w:ind w:firstLine="709"/>
        <w:jc w:val="both"/>
        <w:rPr>
          <w:rFonts w:asciiTheme="majorHAnsi" w:hAnsiTheme="majorHAnsi" w:cstheme="majorHAnsi"/>
          <w:b/>
          <w:bCs/>
          <w:color w:val="000000" w:themeColor="text1"/>
          <w:sz w:val="28"/>
          <w:szCs w:val="28"/>
          <w:u w:val="single"/>
        </w:rPr>
      </w:pPr>
      <w:r w:rsidRPr="00CF1767">
        <w:rPr>
          <w:rFonts w:asciiTheme="majorHAnsi" w:hAnsiTheme="majorHAnsi" w:cstheme="majorHAnsi"/>
          <w:b/>
          <w:bCs/>
          <w:color w:val="000000" w:themeColor="text1"/>
          <w:sz w:val="28"/>
          <w:szCs w:val="28"/>
          <w:u w:val="single"/>
        </w:rPr>
        <w:t>I. Предметное деление:</w:t>
      </w:r>
      <w:r w:rsidR="00693225" w:rsidRPr="00CF1767">
        <w:rPr>
          <w:rFonts w:asciiTheme="majorHAnsi" w:hAnsiTheme="majorHAnsi" w:cstheme="majorHAnsi"/>
          <w:b/>
          <w:bCs/>
          <w:color w:val="000000" w:themeColor="text1"/>
          <w:sz w:val="28"/>
          <w:szCs w:val="28"/>
          <w:u w:val="single"/>
        </w:rPr>
        <w:t xml:space="preserve"> </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Географические реалии, а также названия видов-эндемиков: тайга, тундра, киви, кенгуру;</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Этнографические реалии:</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Быт:</w:t>
      </w:r>
    </w:p>
    <w:p w:rsidR="00587BB3"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а) пища: борщ, б) одежда: сарафан, в) жильё, мебель: изба, самовар,  </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г) транспорт: Лада;</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Труд: а) люди труда: стахановец; б) орудия труда: соха; в) организация труда: колхоз;</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Искусство и культура: а) музыкальные инструменты: балалайка; б) музыка и танцы: казачок; в) фольклор: былина; г) обычаи: коляда; д) праздники: Первомай; е) мифология: леший, кикимора; ж) культы: раскольники, староверы;</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Меры и деньги: а) единицы мер: сажень, аршин, б) денежные единицы: алтын, грош; шутливые названия: трёшка, червонец;</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Общественно-политические реалии:</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Административно-территориальное устройство: а) административно-территориальные единицы: волость; б) населённые пункты: хутор;</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 Органы и носители власти: а) органы власти: дума, НКВД; б) </w:t>
      </w:r>
      <w:r w:rsidRPr="00CF1767">
        <w:rPr>
          <w:rFonts w:asciiTheme="majorHAnsi" w:hAnsiTheme="majorHAnsi" w:cstheme="majorHAnsi"/>
          <w:color w:val="000000" w:themeColor="text1"/>
          <w:sz w:val="28"/>
          <w:szCs w:val="28"/>
        </w:rPr>
        <w:lastRenderedPageBreak/>
        <w:t>носители власти: царь, хан;</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-Общественно-политическая жизнь: а) политическая деятельность и деятели: перестройка, сталинизм; б) патриотические и общественные движения: декабристы, славянофилы, в) социальные явления: нэп, коллективизация;</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г) звания, степени: народный артист, кандидат наук, столбовая дворянка, титулярный советник; д) учреждения: ЗАГС, ЖКХ; е) сословия и их члены: купечество, кулаки;</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Военные реалии: а) подразделения: сотня, дружина; б) оружие: палица, катюша; в) обмундирование: гимнастёрка; г) военнослужащие и командиры: воевода, тысяцкий.</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bCs/>
          <w:color w:val="000000" w:themeColor="text1"/>
          <w:sz w:val="28"/>
          <w:szCs w:val="28"/>
          <w:u w:val="single"/>
        </w:rPr>
        <w:t xml:space="preserve">II. Местное деление. </w:t>
      </w:r>
      <w:r w:rsidRPr="00CF1767">
        <w:rPr>
          <w:rFonts w:asciiTheme="majorHAnsi" w:hAnsiTheme="majorHAnsi" w:cstheme="majorHAnsi"/>
          <w:bCs/>
          <w:color w:val="000000" w:themeColor="text1"/>
          <w:sz w:val="28"/>
          <w:szCs w:val="28"/>
        </w:rPr>
        <w:t>В его основе лежит не экстралингвистический, а языковой принцип, который позволяет рассматривать реалии 1) в плоскости одного языка и 2) в плоскости пары языков.</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 В плоскости одного языка:</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Свои реалии - исконные слова данного языка:</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а) Национальные - называют предметы, принадлежащие данному народу, нации, и чуждые за пределами страны (баня);</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б) Локальные - принадлежат языку представителей других этнических групп на территории государства (айран, кумыс);</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в) Микрореалии - слова, характерные для одного города или </w:t>
      </w:r>
      <w:r w:rsidR="004D2FD1" w:rsidRPr="00CF1767">
        <w:rPr>
          <w:rFonts w:asciiTheme="majorHAnsi" w:hAnsiTheme="majorHAnsi" w:cstheme="majorHAnsi"/>
          <w:color w:val="000000" w:themeColor="text1"/>
          <w:sz w:val="28"/>
          <w:szCs w:val="28"/>
        </w:rPr>
        <w:t>села,</w:t>
      </w:r>
      <w:r w:rsidRPr="00CF1767">
        <w:rPr>
          <w:rFonts w:asciiTheme="majorHAnsi" w:hAnsiTheme="majorHAnsi" w:cstheme="majorHAnsi"/>
          <w:color w:val="000000" w:themeColor="text1"/>
          <w:sz w:val="28"/>
          <w:szCs w:val="28"/>
        </w:rPr>
        <w:t xml:space="preserve"> или даже для одной семьи.</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Чужие реалии - заимствования, кальки или транскрибированные слова другого языка:</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а) Интернациональные - распространившиеся в целом ряде языков (космонавт, спутник);</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б) Региональные - вышедшие за границы одной страны (большевик, колхоз).</w:t>
      </w:r>
    </w:p>
    <w:p w:rsidR="005262F9"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2. В плоскости пары языков:</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Внешние реалии - одинаково чужды обоим языкам (пудинг - внешняя реалия для французского и русского языков);</w:t>
      </w:r>
    </w:p>
    <w:p w:rsidR="00E021B7" w:rsidRPr="00CF1767" w:rsidRDefault="00CA5443" w:rsidP="00CF1767">
      <w:pPr>
        <w:pStyle w:val="a0"/>
        <w:spacing w:after="0" w:line="360" w:lineRule="auto"/>
        <w:ind w:firstLine="709"/>
        <w:jc w:val="both"/>
        <w:rPr>
          <w:rFonts w:asciiTheme="majorHAnsi" w:hAnsiTheme="majorHAnsi" w:cstheme="majorHAnsi"/>
          <w:b/>
          <w:bCs/>
          <w:color w:val="000000" w:themeColor="text1"/>
          <w:sz w:val="28"/>
          <w:szCs w:val="28"/>
          <w:u w:val="single"/>
        </w:rPr>
      </w:pPr>
      <w:r w:rsidRPr="00CF1767">
        <w:rPr>
          <w:rFonts w:asciiTheme="majorHAnsi" w:hAnsiTheme="majorHAnsi" w:cstheme="majorHAnsi"/>
          <w:color w:val="000000" w:themeColor="text1"/>
          <w:sz w:val="28"/>
          <w:szCs w:val="28"/>
        </w:rPr>
        <w:lastRenderedPageBreak/>
        <w:t>- Внутренние реалии - принадлежат одному из пары языков (пудинг - внешняя реалия для русского, но внутренняя для английского языка).</w:t>
      </w:r>
    </w:p>
    <w:p w:rsidR="00E021B7" w:rsidRPr="00CF1767" w:rsidRDefault="00CA5443" w:rsidP="00CF1767">
      <w:pPr>
        <w:pStyle w:val="a0"/>
        <w:numPr>
          <w:ilvl w:val="0"/>
          <w:numId w:val="3"/>
        </w:numPr>
        <w:spacing w:after="0" w:line="360" w:lineRule="auto"/>
        <w:ind w:left="0" w:firstLine="709"/>
        <w:jc w:val="both"/>
        <w:rPr>
          <w:rFonts w:asciiTheme="majorHAnsi" w:hAnsiTheme="majorHAnsi" w:cstheme="majorHAnsi"/>
          <w:bCs/>
          <w:color w:val="000000" w:themeColor="text1"/>
          <w:sz w:val="28"/>
          <w:szCs w:val="28"/>
        </w:rPr>
      </w:pPr>
      <w:r w:rsidRPr="00CF1767">
        <w:rPr>
          <w:rFonts w:asciiTheme="majorHAnsi" w:hAnsiTheme="majorHAnsi" w:cstheme="majorHAnsi"/>
          <w:b/>
          <w:bCs/>
          <w:color w:val="000000" w:themeColor="text1"/>
          <w:sz w:val="28"/>
          <w:szCs w:val="28"/>
          <w:u w:val="single"/>
        </w:rPr>
        <w:t xml:space="preserve">Временное деление. </w:t>
      </w:r>
      <w:r w:rsidRPr="00CF1767">
        <w:rPr>
          <w:rFonts w:asciiTheme="majorHAnsi" w:hAnsiTheme="majorHAnsi" w:cstheme="majorHAnsi"/>
          <w:bCs/>
          <w:color w:val="000000" w:themeColor="text1"/>
          <w:sz w:val="28"/>
          <w:szCs w:val="28"/>
        </w:rPr>
        <w:t>На основе временного критерия все реалии можно условно разделить на 1) современные (</w:t>
      </w:r>
      <w:r w:rsidR="00D1792D" w:rsidRPr="00CF1767">
        <w:rPr>
          <w:rFonts w:asciiTheme="majorHAnsi" w:hAnsiTheme="majorHAnsi" w:cstheme="majorHAnsi"/>
          <w:bCs/>
          <w:color w:val="000000" w:themeColor="text1"/>
          <w:sz w:val="28"/>
          <w:szCs w:val="28"/>
        </w:rPr>
        <w:t>спутник</w:t>
      </w:r>
      <w:r w:rsidRPr="00CF1767">
        <w:rPr>
          <w:rFonts w:asciiTheme="majorHAnsi" w:hAnsiTheme="majorHAnsi" w:cstheme="majorHAnsi"/>
          <w:bCs/>
          <w:color w:val="000000" w:themeColor="text1"/>
          <w:sz w:val="28"/>
          <w:szCs w:val="28"/>
        </w:rPr>
        <w:t xml:space="preserve">) и 2) исторические (кушак) </w:t>
      </w:r>
      <w:r w:rsidRPr="00CF1767">
        <w:rPr>
          <w:rFonts w:asciiTheme="majorHAnsi" w:hAnsiTheme="majorHAnsi" w:cstheme="majorHAnsi"/>
          <w:color w:val="000000" w:themeColor="text1"/>
          <w:sz w:val="28"/>
          <w:szCs w:val="28"/>
        </w:rPr>
        <w:t>(Влахов, Флорин, 1980: 50-60).</w:t>
      </w:r>
    </w:p>
    <w:p w:rsidR="006C5212" w:rsidRDefault="00CA5443" w:rsidP="00CF1767">
      <w:pPr>
        <w:pStyle w:val="a0"/>
        <w:spacing w:after="0" w:line="360" w:lineRule="auto"/>
        <w:ind w:firstLine="709"/>
        <w:jc w:val="both"/>
        <w:rPr>
          <w:rFonts w:asciiTheme="majorHAnsi" w:hAnsiTheme="majorHAnsi" w:cstheme="majorHAnsi"/>
          <w:bCs/>
          <w:color w:val="000000" w:themeColor="text1"/>
          <w:sz w:val="28"/>
          <w:szCs w:val="28"/>
        </w:rPr>
      </w:pPr>
      <w:r w:rsidRPr="00CF1767">
        <w:rPr>
          <w:rFonts w:asciiTheme="majorHAnsi" w:hAnsiTheme="majorHAnsi" w:cstheme="majorHAnsi"/>
          <w:bCs/>
          <w:color w:val="000000" w:themeColor="text1"/>
          <w:sz w:val="28"/>
          <w:szCs w:val="28"/>
        </w:rPr>
        <w:t>Данную классификацию можно считать самой детализированной и точной, именно по этой причине ее чаще всего используют в различных исследованиях, связанных с изучением культурных реалий.</w:t>
      </w:r>
    </w:p>
    <w:p w:rsidR="00C66BE3" w:rsidRPr="00CF1767" w:rsidRDefault="00C66BE3" w:rsidP="00CF1767">
      <w:pPr>
        <w:pStyle w:val="a0"/>
        <w:spacing w:after="0" w:line="360" w:lineRule="auto"/>
        <w:ind w:firstLine="709"/>
        <w:jc w:val="both"/>
        <w:rPr>
          <w:rFonts w:asciiTheme="majorHAnsi" w:hAnsiTheme="majorHAnsi" w:cstheme="majorHAnsi"/>
          <w:color w:val="000000" w:themeColor="text1"/>
          <w:sz w:val="28"/>
          <w:szCs w:val="28"/>
        </w:rPr>
      </w:pPr>
    </w:p>
    <w:p w:rsidR="00E021B7" w:rsidRPr="00CF1767" w:rsidRDefault="00CA5443" w:rsidP="00CF1767">
      <w:pPr>
        <w:pStyle w:val="2"/>
        <w:spacing w:before="0" w:after="0" w:line="360" w:lineRule="auto"/>
        <w:ind w:firstLine="709"/>
        <w:jc w:val="both"/>
        <w:rPr>
          <w:rFonts w:asciiTheme="majorHAnsi" w:hAnsiTheme="majorHAnsi" w:cstheme="majorHAnsi"/>
          <w:szCs w:val="28"/>
        </w:rPr>
      </w:pPr>
      <w:bookmarkStart w:id="30" w:name="_Toc514589942"/>
      <w:bookmarkStart w:id="31" w:name="_Toc514590099"/>
      <w:bookmarkStart w:id="32" w:name="_Toc514594127"/>
      <w:bookmarkStart w:id="33" w:name="_Toc514594846"/>
      <w:bookmarkStart w:id="34" w:name="_Toc514595312"/>
      <w:bookmarkStart w:id="35" w:name="_Toc514595586"/>
      <w:r w:rsidRPr="00CF1767">
        <w:rPr>
          <w:rFonts w:asciiTheme="majorHAnsi" w:hAnsiTheme="majorHAnsi" w:cstheme="majorHAnsi"/>
          <w:szCs w:val="28"/>
        </w:rPr>
        <w:t>1.3. Американские правовые реалии.</w:t>
      </w:r>
      <w:bookmarkEnd w:id="30"/>
      <w:bookmarkEnd w:id="31"/>
      <w:bookmarkEnd w:id="32"/>
      <w:bookmarkEnd w:id="33"/>
      <w:bookmarkEnd w:id="34"/>
      <w:bookmarkEnd w:id="35"/>
    </w:p>
    <w:p w:rsidR="0084509A"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Правовые (или </w:t>
      </w:r>
      <w:r w:rsidR="004D2FD1" w:rsidRPr="00CF1767">
        <w:rPr>
          <w:rFonts w:asciiTheme="majorHAnsi" w:hAnsiTheme="majorHAnsi" w:cstheme="majorHAnsi"/>
          <w:color w:val="000000" w:themeColor="text1"/>
          <w:sz w:val="28"/>
          <w:szCs w:val="28"/>
        </w:rPr>
        <w:t>юридические) реалии</w:t>
      </w:r>
      <w:r w:rsidRPr="00CF1767">
        <w:rPr>
          <w:rFonts w:asciiTheme="majorHAnsi" w:hAnsiTheme="majorHAnsi" w:cstheme="majorHAnsi"/>
          <w:color w:val="000000" w:themeColor="text1"/>
          <w:sz w:val="28"/>
          <w:szCs w:val="28"/>
        </w:rPr>
        <w:t xml:space="preserve"> как России, так и Америки исключительны в особенности тем, что сфера их употребления не ограничивается средой профессионального общения. В наши дни юриспруденция характеризует культуру своей страны в не меньшей степени, чем искусство, философия и наука. Абсолютно очевидно при этом то, что американская правовая система отличается как от российской, так и от европейской правовых систем. Перевод юридических реалий является частью важной проблемы выражения и распространения национальной и исторической специфики, отражающей неповторимость каждой отдельной нации. При этом необходимо понимать, что переводчику, который занимается переводом правовых текстов или даже отдельных терминов и реалий необходимо быть достаточно компетентным в вопросах правоведения </w:t>
      </w:r>
      <w:r w:rsidR="004D2FD1" w:rsidRPr="00CF1767">
        <w:rPr>
          <w:rFonts w:asciiTheme="majorHAnsi" w:hAnsiTheme="majorHAnsi" w:cstheme="majorHAnsi"/>
          <w:color w:val="000000" w:themeColor="text1"/>
          <w:sz w:val="28"/>
          <w:szCs w:val="28"/>
        </w:rPr>
        <w:t>как страны</w:t>
      </w:r>
      <w:r w:rsidRPr="00CF1767">
        <w:rPr>
          <w:rFonts w:asciiTheme="majorHAnsi" w:hAnsiTheme="majorHAnsi" w:cstheme="majorHAnsi"/>
          <w:color w:val="000000" w:themeColor="text1"/>
          <w:sz w:val="28"/>
          <w:szCs w:val="28"/>
        </w:rPr>
        <w:t xml:space="preserve"> языка оригинала, так и страны языка перевода.</w:t>
      </w:r>
    </w:p>
    <w:p w:rsidR="0084509A"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В США большая часть конфликтных вопросов в отношении физических и юридических лиц и государства решается в судебном порядке, следовательно, процент адвокатов в стане значительно больше, чем в России и других странах. Американцы очень часто обращаются в суды по самым разным вопросам. Поэтому нельзя не согласиться с мыслью, которую высказывает А.В. Подстрахова: «</w:t>
      </w:r>
      <w:r w:rsidRPr="00CF1767">
        <w:rPr>
          <w:rFonts w:asciiTheme="majorHAnsi" w:hAnsiTheme="majorHAnsi" w:cstheme="majorHAnsi"/>
          <w:color w:val="000000" w:themeColor="text1"/>
          <w:sz w:val="28"/>
          <w:szCs w:val="28"/>
          <w:shd w:val="clear" w:color="auto" w:fill="FFFFFF"/>
        </w:rPr>
        <w:t xml:space="preserve">количественно и функционально юридическая лексика в общеупотребительном словаре среднего американца занимает гораздо более важное место, чем, к примеру, у россиян. </w:t>
      </w:r>
      <w:r w:rsidRPr="00CF1767">
        <w:rPr>
          <w:rFonts w:asciiTheme="majorHAnsi" w:hAnsiTheme="majorHAnsi" w:cstheme="majorHAnsi"/>
          <w:color w:val="000000" w:themeColor="text1"/>
          <w:sz w:val="28"/>
          <w:szCs w:val="28"/>
          <w:shd w:val="clear" w:color="auto" w:fill="FFFFFF"/>
        </w:rPr>
        <w:lastRenderedPageBreak/>
        <w:t>Следовательно, переводчик должен быть готовым правильно, по возможности, с соблюдением всех культурологических тонкостей, перевести юридическую лексику не только в текстах юридических документов, но в текстах других стилей и жанров, включая художественный текст</w:t>
      </w:r>
      <w:r w:rsidRPr="00CF1767">
        <w:rPr>
          <w:rFonts w:asciiTheme="majorHAnsi" w:hAnsiTheme="majorHAnsi" w:cstheme="majorHAnsi"/>
          <w:color w:val="000000" w:themeColor="text1"/>
          <w:sz w:val="28"/>
          <w:szCs w:val="28"/>
        </w:rPr>
        <w:t>»</w:t>
      </w:r>
      <w:r w:rsidR="002A702A">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(Подстрахова 2005: http://www.my-luni.ru/journal/clauses/115/).</w:t>
      </w:r>
    </w:p>
    <w:p w:rsidR="0084509A" w:rsidRPr="00CF1767" w:rsidRDefault="00CA5443" w:rsidP="00CF1767">
      <w:pPr>
        <w:pStyle w:val="af3"/>
        <w:spacing w:before="0" w:beforeAutospacing="0" w:after="0" w:afterAutospacing="0" w:line="360" w:lineRule="auto"/>
        <w:ind w:firstLine="709"/>
        <w:jc w:val="both"/>
        <w:rPr>
          <w:rFonts w:asciiTheme="majorHAnsi" w:eastAsia="TimesNewRomanPSMT"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Чтобы понять, что из себя представляют юридические реалии, стоит сравнить их с юридическими терминами.  А. С. </w:t>
      </w:r>
      <w:r w:rsidR="004D2FD1" w:rsidRPr="00CF1767">
        <w:rPr>
          <w:rFonts w:asciiTheme="majorHAnsi" w:hAnsiTheme="majorHAnsi" w:cstheme="majorHAnsi"/>
          <w:color w:val="000000" w:themeColor="text1"/>
          <w:sz w:val="28"/>
          <w:szCs w:val="28"/>
        </w:rPr>
        <w:t>Пиголкин определяет</w:t>
      </w:r>
      <w:r w:rsidRPr="00CF1767">
        <w:rPr>
          <w:rFonts w:asciiTheme="majorHAnsi" w:hAnsiTheme="majorHAnsi" w:cstheme="majorHAnsi"/>
          <w:color w:val="000000" w:themeColor="text1"/>
          <w:sz w:val="28"/>
          <w:szCs w:val="28"/>
        </w:rPr>
        <w:t xml:space="preserve"> юридические термины следующим образом</w:t>
      </w:r>
      <w:r w:rsidRPr="00CF1767">
        <w:rPr>
          <w:rFonts w:asciiTheme="majorHAnsi" w:eastAsia="TimesNewRomanPSMT" w:hAnsiTheme="majorHAnsi" w:cstheme="majorHAnsi"/>
          <w:color w:val="000000" w:themeColor="text1"/>
          <w:sz w:val="28"/>
          <w:szCs w:val="28"/>
        </w:rPr>
        <w:t>: «</w:t>
      </w:r>
      <w:r w:rsidR="00002680" w:rsidRPr="00CF1767">
        <w:rPr>
          <w:rFonts w:asciiTheme="majorHAnsi" w:eastAsia="TimesNewRomanPSMT" w:hAnsiTheme="majorHAnsi" w:cstheme="majorHAnsi"/>
          <w:color w:val="000000" w:themeColor="text1"/>
          <w:sz w:val="28"/>
          <w:szCs w:val="28"/>
        </w:rPr>
        <w:t>Ю</w:t>
      </w:r>
      <w:r w:rsidR="004D2FD1" w:rsidRPr="00CF1767">
        <w:rPr>
          <w:rFonts w:asciiTheme="majorHAnsi" w:eastAsia="TimesNewRomanPSMT" w:hAnsiTheme="majorHAnsi" w:cstheme="majorHAnsi"/>
          <w:color w:val="000000" w:themeColor="text1"/>
          <w:sz w:val="28"/>
          <w:szCs w:val="28"/>
        </w:rPr>
        <w:t>ридический</w:t>
      </w:r>
      <w:r w:rsidRPr="00CF1767">
        <w:rPr>
          <w:rFonts w:asciiTheme="majorHAnsi" w:eastAsia="TimesNewRomanPSMT" w:hAnsiTheme="majorHAnsi" w:cstheme="majorHAnsi"/>
          <w:color w:val="000000" w:themeColor="text1"/>
          <w:sz w:val="28"/>
          <w:szCs w:val="28"/>
        </w:rPr>
        <w:t xml:space="preserve"> термин — это слово (или словосочетание), которое употреблено в законодательстве, является обобщенным наименованием юридич</w:t>
      </w:r>
      <w:r w:rsidR="004D2FD1" w:rsidRPr="00CF1767">
        <w:rPr>
          <w:rFonts w:asciiTheme="majorHAnsi" w:eastAsia="TimesNewRomanPSMT" w:hAnsiTheme="majorHAnsi" w:cstheme="majorHAnsi"/>
          <w:color w:val="000000" w:themeColor="text1"/>
          <w:sz w:val="28"/>
          <w:szCs w:val="28"/>
        </w:rPr>
        <w:t>еского понятия, имеющего точный и определенный смысл, и отличается смысловой</w:t>
      </w:r>
      <w:r w:rsidRPr="00CF1767">
        <w:rPr>
          <w:rFonts w:asciiTheme="majorHAnsi" w:eastAsia="TimesNewRomanPSMT" w:hAnsiTheme="majorHAnsi" w:cstheme="majorHAnsi"/>
          <w:color w:val="000000" w:themeColor="text1"/>
          <w:sz w:val="28"/>
          <w:szCs w:val="28"/>
        </w:rPr>
        <w:t xml:space="preserve"> однозначностью, функциональн</w:t>
      </w:r>
      <w:r w:rsidR="004D2FD1" w:rsidRPr="00CF1767">
        <w:rPr>
          <w:rFonts w:asciiTheme="majorHAnsi" w:eastAsia="TimesNewRomanPSMT" w:hAnsiTheme="majorHAnsi" w:cstheme="majorHAnsi"/>
          <w:color w:val="000000" w:themeColor="text1"/>
          <w:sz w:val="28"/>
          <w:szCs w:val="28"/>
        </w:rPr>
        <w:t>ой</w:t>
      </w:r>
      <w:r w:rsidRPr="00CF1767">
        <w:rPr>
          <w:rFonts w:asciiTheme="majorHAnsi" w:eastAsia="TimesNewRomanPSMT" w:hAnsiTheme="majorHAnsi" w:cstheme="majorHAnsi"/>
          <w:color w:val="000000" w:themeColor="text1"/>
          <w:sz w:val="28"/>
          <w:szCs w:val="28"/>
        </w:rPr>
        <w:t xml:space="preserve"> </w:t>
      </w:r>
      <w:r w:rsidR="004D2FD1" w:rsidRPr="00CF1767">
        <w:rPr>
          <w:rFonts w:asciiTheme="majorHAnsi" w:eastAsia="TimesNewRomanPSMT" w:hAnsiTheme="majorHAnsi" w:cstheme="majorHAnsi"/>
          <w:color w:val="000000" w:themeColor="text1"/>
          <w:sz w:val="28"/>
          <w:szCs w:val="28"/>
        </w:rPr>
        <w:t>устойчивостью</w:t>
      </w:r>
      <w:r w:rsidRPr="00CF1767">
        <w:rPr>
          <w:rFonts w:asciiTheme="majorHAnsi" w:eastAsia="TimesNewRomanPSMT" w:hAnsiTheme="majorHAnsi" w:cstheme="majorHAnsi"/>
          <w:color w:val="000000" w:themeColor="text1"/>
          <w:sz w:val="28"/>
          <w:szCs w:val="28"/>
        </w:rPr>
        <w:t xml:space="preserve">» (Пиголкин 1990: 65). </w:t>
      </w:r>
    </w:p>
    <w:p w:rsidR="00CF1767" w:rsidRDefault="00CA5443" w:rsidP="00CF1767">
      <w:pPr>
        <w:pStyle w:val="af3"/>
        <w:spacing w:before="0" w:beforeAutospacing="0" w:after="0" w:afterAutospacing="0" w:line="360" w:lineRule="auto"/>
        <w:ind w:firstLine="709"/>
        <w:jc w:val="both"/>
        <w:rPr>
          <w:rFonts w:asciiTheme="majorHAnsi" w:hAnsiTheme="majorHAnsi" w:cstheme="majorHAnsi"/>
          <w:color w:val="000000" w:themeColor="text1"/>
          <w:sz w:val="28"/>
          <w:szCs w:val="28"/>
        </w:rPr>
      </w:pPr>
      <w:r w:rsidRPr="00CF1767">
        <w:rPr>
          <w:rFonts w:asciiTheme="majorHAnsi" w:eastAsia="TimesNewRomanPSMT" w:hAnsiTheme="majorHAnsi" w:cstheme="majorHAnsi"/>
          <w:color w:val="000000" w:themeColor="text1"/>
          <w:sz w:val="28"/>
          <w:szCs w:val="28"/>
        </w:rPr>
        <w:t xml:space="preserve">Рассматривая правовые реалии, можно с уверенностью сказать, что они достаточно близко соотносятся с юридическими терминами. </w:t>
      </w:r>
      <w:r w:rsidR="007A56CF" w:rsidRPr="00CF1767">
        <w:rPr>
          <w:rFonts w:asciiTheme="majorHAnsi" w:eastAsia="TimesNewRomanPSMT" w:hAnsiTheme="majorHAnsi" w:cstheme="majorHAnsi"/>
          <w:color w:val="000000" w:themeColor="text1"/>
          <w:sz w:val="28"/>
          <w:szCs w:val="28"/>
        </w:rPr>
        <w:t>«</w:t>
      </w:r>
      <w:r w:rsidR="009E6C98" w:rsidRPr="00CF1767">
        <w:rPr>
          <w:rFonts w:asciiTheme="majorHAnsi" w:eastAsia="TimesNewRomanPSMT" w:hAnsiTheme="majorHAnsi" w:cstheme="majorHAnsi"/>
          <w:color w:val="000000" w:themeColor="text1"/>
          <w:sz w:val="28"/>
          <w:szCs w:val="28"/>
        </w:rPr>
        <w:t>По степени терминологичности класс юридических реалий представляет собой совокупность терминов права и правоведения</w:t>
      </w:r>
      <w:r w:rsidR="007A56CF" w:rsidRPr="00CF1767">
        <w:rPr>
          <w:rFonts w:asciiTheme="majorHAnsi" w:eastAsia="TimesNewRomanPSMT" w:hAnsiTheme="majorHAnsi" w:cstheme="majorHAnsi"/>
          <w:color w:val="000000" w:themeColor="text1"/>
          <w:sz w:val="28"/>
          <w:szCs w:val="28"/>
        </w:rPr>
        <w:t xml:space="preserve">, номенов и профессионализмов» (Глинская 2005: 146). </w:t>
      </w:r>
      <w:r w:rsidR="004D2FD1" w:rsidRPr="00CF1767">
        <w:rPr>
          <w:rFonts w:asciiTheme="majorHAnsi" w:eastAsia="TimesNewRomanPSMT" w:hAnsiTheme="majorHAnsi" w:cstheme="majorHAnsi"/>
          <w:color w:val="000000" w:themeColor="text1"/>
          <w:sz w:val="28"/>
          <w:szCs w:val="28"/>
        </w:rPr>
        <w:t>Например, Д.В</w:t>
      </w:r>
      <w:r w:rsidR="009E6C98" w:rsidRPr="00CF1767">
        <w:rPr>
          <w:rFonts w:asciiTheme="majorHAnsi" w:hAnsiTheme="majorHAnsi" w:cstheme="majorHAnsi"/>
          <w:color w:val="000000" w:themeColor="text1"/>
          <w:sz w:val="28"/>
          <w:szCs w:val="28"/>
        </w:rPr>
        <w:t xml:space="preserve"> Литвина</w:t>
      </w:r>
      <w:r w:rsidRPr="00CF1767">
        <w:rPr>
          <w:rFonts w:asciiTheme="majorHAnsi" w:hAnsiTheme="majorHAnsi" w:cstheme="majorHAnsi"/>
          <w:color w:val="000000" w:themeColor="text1"/>
          <w:sz w:val="28"/>
          <w:szCs w:val="28"/>
        </w:rPr>
        <w:t xml:space="preserve"> изучила особенности юридических реалий, которые она </w:t>
      </w:r>
      <w:r w:rsidR="004D2FD1" w:rsidRPr="00CF1767">
        <w:rPr>
          <w:rFonts w:asciiTheme="majorHAnsi" w:hAnsiTheme="majorHAnsi" w:cstheme="majorHAnsi"/>
          <w:color w:val="000000" w:themeColor="text1"/>
          <w:sz w:val="28"/>
          <w:szCs w:val="28"/>
        </w:rPr>
        <w:t>определила,</w:t>
      </w:r>
      <w:r w:rsidRPr="00CF1767">
        <w:rPr>
          <w:rFonts w:asciiTheme="majorHAnsi" w:hAnsiTheme="majorHAnsi" w:cstheme="majorHAnsi"/>
          <w:color w:val="000000" w:themeColor="text1"/>
          <w:sz w:val="28"/>
          <w:szCs w:val="28"/>
        </w:rPr>
        <w:t xml:space="preserve"> как «совокупность</w:t>
      </w:r>
      <w:r w:rsidR="004D2FD1" w:rsidRPr="00CF1767">
        <w:rPr>
          <w:rFonts w:asciiTheme="majorHAnsi" w:hAnsiTheme="majorHAnsi" w:cstheme="majorHAnsi"/>
          <w:color w:val="000000" w:themeColor="text1"/>
          <w:sz w:val="28"/>
          <w:szCs w:val="28"/>
        </w:rPr>
        <w:t xml:space="preserve"> материальных объектов правовой</w:t>
      </w:r>
      <w:r w:rsidRPr="00CF1767">
        <w:rPr>
          <w:rFonts w:asciiTheme="majorHAnsi" w:hAnsiTheme="majorHAnsi" w:cstheme="majorHAnsi"/>
          <w:color w:val="000000" w:themeColor="text1"/>
          <w:sz w:val="28"/>
          <w:szCs w:val="28"/>
        </w:rPr>
        <w:t xml:space="preserve"> сферы, соотносящихся с матери</w:t>
      </w:r>
      <w:r w:rsidR="009E6C98" w:rsidRPr="00CF1767">
        <w:rPr>
          <w:rFonts w:asciiTheme="majorHAnsi" w:hAnsiTheme="majorHAnsi" w:cstheme="majorHAnsi"/>
          <w:color w:val="000000" w:themeColor="text1"/>
          <w:sz w:val="28"/>
          <w:szCs w:val="28"/>
        </w:rPr>
        <w:t xml:space="preserve">альными </w:t>
      </w:r>
      <w:r w:rsidRPr="00CF1767">
        <w:rPr>
          <w:rFonts w:asciiTheme="majorHAnsi" w:hAnsiTheme="majorHAnsi" w:cstheme="majorHAnsi"/>
          <w:color w:val="000000" w:themeColor="text1"/>
          <w:sz w:val="28"/>
          <w:szCs w:val="28"/>
        </w:rPr>
        <w:t>предметами или лицами» (Литвина 2007: 147)</w:t>
      </w:r>
      <w:r w:rsidR="00B97930"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Однако при более близком ознакомлении с романами жанра судебной драмы, оказалось, что к юридическим реалиям также можно отнести и нематериальные явления, процессы, принципы и т.д. Поэтому возможно предложить другое определение юридической реалии, которое в большей степени соответствует задачам исследования:</w:t>
      </w:r>
      <w:r w:rsidR="00607DA7" w:rsidRPr="00CF1767">
        <w:rPr>
          <w:rFonts w:asciiTheme="majorHAnsi" w:hAnsiTheme="majorHAnsi" w:cstheme="majorHAnsi"/>
          <w:color w:val="000000" w:themeColor="text1"/>
          <w:sz w:val="28"/>
          <w:szCs w:val="28"/>
        </w:rPr>
        <w:t xml:space="preserve"> ю</w:t>
      </w:r>
      <w:r w:rsidRPr="00CF1767">
        <w:rPr>
          <w:rFonts w:asciiTheme="majorHAnsi" w:hAnsiTheme="majorHAnsi" w:cstheme="majorHAnsi"/>
          <w:color w:val="000000" w:themeColor="text1"/>
          <w:sz w:val="28"/>
          <w:szCs w:val="28"/>
        </w:rPr>
        <w:t>ридические реалии представляют собой слова и словосочетания, которые описывают материальные объекты и нематериальные явления правовой сферы, присущие только определенным нациям и народам и являющиеся важными для понимания юридической системы.</w:t>
      </w:r>
    </w:p>
    <w:p w:rsidR="00E021B7" w:rsidRPr="00CF1767" w:rsidRDefault="00CA5443" w:rsidP="00CF1767">
      <w:pPr>
        <w:pStyle w:val="af3"/>
        <w:spacing w:before="0" w:beforeAutospacing="0" w:after="0" w:afterAutospacing="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lastRenderedPageBreak/>
        <w:t xml:space="preserve">Как и для всех остальных классов реалий, для правовых реалий можно представить свою классификацию. Классификация Д.В. Литвиной выглядит следующим образом: </w:t>
      </w:r>
    </w:p>
    <w:p w:rsidR="00E021B7" w:rsidRPr="00CF1767" w:rsidRDefault="00CA5443" w:rsidP="00CF1767">
      <w:pPr>
        <w:pStyle w:val="a0"/>
        <w:tabs>
          <w:tab w:val="left" w:pos="1414"/>
        </w:tabs>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1. Сборники законов и документов (hornbooks, digests, nutshells); </w:t>
      </w:r>
    </w:p>
    <w:p w:rsidR="00E021B7" w:rsidRPr="00CF1767" w:rsidRDefault="00CA5443" w:rsidP="00CF1767">
      <w:pPr>
        <w:pStyle w:val="a0"/>
        <w:tabs>
          <w:tab w:val="left" w:pos="1414"/>
        </w:tabs>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2. Государственные и общественные организации (American Bar </w:t>
      </w:r>
      <w:r w:rsidRPr="00CF1767">
        <w:rPr>
          <w:rFonts w:asciiTheme="majorHAnsi" w:hAnsiTheme="majorHAnsi" w:cstheme="majorHAnsi"/>
          <w:color w:val="000000" w:themeColor="text1"/>
          <w:sz w:val="28"/>
          <w:szCs w:val="28"/>
          <w:lang w:val="en-US"/>
        </w:rPr>
        <w:t>Association</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i/>
          <w:color w:val="000000" w:themeColor="text1"/>
          <w:sz w:val="28"/>
          <w:szCs w:val="28"/>
          <w:lang w:val="en-US"/>
        </w:rPr>
        <w:t>paralegal</w:t>
      </w:r>
      <w:r w:rsidRPr="00CF1767">
        <w:rPr>
          <w:rFonts w:asciiTheme="majorHAnsi" w:hAnsiTheme="majorHAnsi" w:cstheme="majorHAnsi"/>
          <w:i/>
          <w:color w:val="000000" w:themeColor="text1"/>
          <w:sz w:val="28"/>
          <w:szCs w:val="28"/>
        </w:rPr>
        <w:t xml:space="preserve"> </w:t>
      </w:r>
      <w:r w:rsidRPr="00CF1767">
        <w:rPr>
          <w:rFonts w:asciiTheme="majorHAnsi" w:hAnsiTheme="majorHAnsi" w:cstheme="majorHAnsi"/>
          <w:i/>
          <w:color w:val="000000" w:themeColor="text1"/>
          <w:sz w:val="28"/>
          <w:szCs w:val="28"/>
          <w:lang w:val="en-US"/>
        </w:rPr>
        <w:t>department</w:t>
      </w:r>
      <w:r w:rsidRPr="00CF1767">
        <w:rPr>
          <w:rFonts w:asciiTheme="majorHAnsi" w:hAnsiTheme="majorHAnsi" w:cstheme="majorHAnsi"/>
          <w:color w:val="000000" w:themeColor="text1"/>
          <w:sz w:val="28"/>
          <w:szCs w:val="28"/>
        </w:rPr>
        <w:t xml:space="preserve">); </w:t>
      </w:r>
    </w:p>
    <w:p w:rsidR="00E021B7" w:rsidRPr="00CF1767" w:rsidRDefault="00CA5443" w:rsidP="00CF1767">
      <w:pPr>
        <w:pStyle w:val="a0"/>
        <w:tabs>
          <w:tab w:val="left" w:pos="1414"/>
        </w:tabs>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3. Судебные органы (Supreme Court); </w:t>
      </w:r>
    </w:p>
    <w:p w:rsidR="00E021B7" w:rsidRPr="00CF1767" w:rsidRDefault="004D2FD1" w:rsidP="00CF1767">
      <w:pPr>
        <w:pStyle w:val="a0"/>
        <w:tabs>
          <w:tab w:val="left" w:pos="1414"/>
        </w:tabs>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4. Правоисполняющие</w:t>
      </w:r>
      <w:r w:rsidR="00CA5443" w:rsidRPr="00CF1767">
        <w:rPr>
          <w:rFonts w:asciiTheme="majorHAnsi" w:hAnsiTheme="majorHAnsi" w:cstheme="majorHAnsi"/>
          <w:color w:val="000000" w:themeColor="text1"/>
          <w:sz w:val="28"/>
          <w:szCs w:val="28"/>
        </w:rPr>
        <w:t xml:space="preserve"> организации (</w:t>
      </w:r>
      <w:r w:rsidR="00CA5443" w:rsidRPr="00CF1767">
        <w:rPr>
          <w:rFonts w:asciiTheme="majorHAnsi" w:hAnsiTheme="majorHAnsi" w:cstheme="majorHAnsi"/>
          <w:color w:val="000000" w:themeColor="text1"/>
          <w:sz w:val="28"/>
          <w:szCs w:val="28"/>
          <w:lang w:val="en-US"/>
        </w:rPr>
        <w:t>police</w:t>
      </w:r>
      <w:r w:rsidR="00CA5443" w:rsidRPr="00CF1767">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lang w:val="en-US"/>
        </w:rPr>
        <w:t>Department</w:t>
      </w:r>
      <w:r w:rsidR="00CA5443" w:rsidRPr="00CF1767">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lang w:val="en-US"/>
        </w:rPr>
        <w:t>of</w:t>
      </w:r>
      <w:r w:rsidR="00CA5443" w:rsidRPr="00CF1767">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lang w:val="en-US"/>
        </w:rPr>
        <w:t>Justice</w:t>
      </w:r>
      <w:r w:rsidR="00CA5443" w:rsidRPr="00CF1767">
        <w:rPr>
          <w:rFonts w:asciiTheme="majorHAnsi" w:hAnsiTheme="majorHAnsi" w:cstheme="majorHAnsi"/>
          <w:color w:val="000000" w:themeColor="text1"/>
          <w:sz w:val="28"/>
          <w:szCs w:val="28"/>
        </w:rPr>
        <w:t>); (</w:t>
      </w:r>
      <w:r w:rsidR="00CA5443" w:rsidRPr="00CF1767">
        <w:rPr>
          <w:rFonts w:asciiTheme="majorHAnsi" w:hAnsiTheme="majorHAnsi" w:cstheme="majorHAnsi"/>
          <w:i/>
          <w:color w:val="000000" w:themeColor="text1"/>
          <w:sz w:val="28"/>
          <w:szCs w:val="28"/>
          <w:lang w:val="en-US"/>
        </w:rPr>
        <w:t>public</w:t>
      </w:r>
      <w:r w:rsidR="00CA5443" w:rsidRPr="00CF1767">
        <w:rPr>
          <w:rFonts w:asciiTheme="majorHAnsi" w:hAnsiTheme="majorHAnsi" w:cstheme="majorHAnsi"/>
          <w:i/>
          <w:color w:val="000000" w:themeColor="text1"/>
          <w:sz w:val="28"/>
          <w:szCs w:val="28"/>
        </w:rPr>
        <w:t xml:space="preserve"> </w:t>
      </w:r>
      <w:r w:rsidR="00CA5443" w:rsidRPr="00CF1767">
        <w:rPr>
          <w:rFonts w:asciiTheme="majorHAnsi" w:hAnsiTheme="majorHAnsi" w:cstheme="majorHAnsi"/>
          <w:i/>
          <w:color w:val="000000" w:themeColor="text1"/>
          <w:sz w:val="28"/>
          <w:szCs w:val="28"/>
          <w:lang w:val="en-US"/>
        </w:rPr>
        <w:t>defender</w:t>
      </w:r>
      <w:r w:rsidR="00CA5443" w:rsidRPr="00CF1767">
        <w:rPr>
          <w:rFonts w:asciiTheme="majorHAnsi" w:hAnsiTheme="majorHAnsi" w:cstheme="majorHAnsi"/>
          <w:i/>
          <w:color w:val="000000" w:themeColor="text1"/>
          <w:sz w:val="28"/>
          <w:szCs w:val="28"/>
        </w:rPr>
        <w:t>’</w:t>
      </w:r>
      <w:r w:rsidR="00CA5443" w:rsidRPr="00CF1767">
        <w:rPr>
          <w:rFonts w:asciiTheme="majorHAnsi" w:hAnsiTheme="majorHAnsi" w:cstheme="majorHAnsi"/>
          <w:i/>
          <w:color w:val="000000" w:themeColor="text1"/>
          <w:sz w:val="28"/>
          <w:szCs w:val="28"/>
          <w:lang w:val="en-US"/>
        </w:rPr>
        <w:t>soffice</w:t>
      </w:r>
      <w:r w:rsidR="00CA5443" w:rsidRPr="00CF1767">
        <w:rPr>
          <w:rFonts w:asciiTheme="majorHAnsi" w:hAnsiTheme="majorHAnsi" w:cstheme="majorHAnsi"/>
          <w:color w:val="000000" w:themeColor="text1"/>
          <w:sz w:val="28"/>
          <w:szCs w:val="28"/>
        </w:rPr>
        <w:t xml:space="preserve">) </w:t>
      </w:r>
    </w:p>
    <w:p w:rsidR="000A1C79" w:rsidRPr="00CF1767" w:rsidRDefault="00CA5443" w:rsidP="00CF1767">
      <w:pPr>
        <w:pStyle w:val="a0"/>
        <w:tabs>
          <w:tab w:val="left" w:pos="1414"/>
        </w:tabs>
        <w:spacing w:after="0" w:line="360" w:lineRule="auto"/>
        <w:ind w:firstLine="709"/>
        <w:jc w:val="both"/>
        <w:rPr>
          <w:rFonts w:asciiTheme="majorHAnsi" w:hAnsiTheme="majorHAnsi" w:cstheme="majorHAnsi"/>
          <w:color w:val="000000" w:themeColor="text1"/>
          <w:sz w:val="28"/>
          <w:szCs w:val="28"/>
          <w:lang w:val="en-US"/>
        </w:rPr>
      </w:pPr>
      <w:r w:rsidRPr="00CF1767">
        <w:rPr>
          <w:rFonts w:asciiTheme="majorHAnsi" w:hAnsiTheme="majorHAnsi" w:cstheme="majorHAnsi"/>
          <w:color w:val="000000" w:themeColor="text1"/>
          <w:sz w:val="28"/>
          <w:szCs w:val="28"/>
          <w:lang w:val="en-US"/>
        </w:rPr>
        <w:t xml:space="preserve">5. </w:t>
      </w:r>
      <w:r w:rsidRPr="00CF1767">
        <w:rPr>
          <w:rFonts w:asciiTheme="majorHAnsi" w:hAnsiTheme="majorHAnsi" w:cstheme="majorHAnsi"/>
          <w:color w:val="000000" w:themeColor="text1"/>
          <w:sz w:val="28"/>
          <w:szCs w:val="28"/>
        </w:rPr>
        <w:t>Должности</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титулы</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профессии</w:t>
      </w:r>
      <w:r w:rsidRPr="00CF1767">
        <w:rPr>
          <w:rFonts w:asciiTheme="majorHAnsi" w:hAnsiTheme="majorHAnsi" w:cstheme="majorHAnsi"/>
          <w:color w:val="000000" w:themeColor="text1"/>
          <w:sz w:val="28"/>
          <w:szCs w:val="28"/>
          <w:lang w:val="en-US"/>
        </w:rPr>
        <w:t xml:space="preserve"> (peace officer); (</w:t>
      </w:r>
      <w:r w:rsidRPr="00CF1767">
        <w:rPr>
          <w:rFonts w:asciiTheme="majorHAnsi" w:hAnsiTheme="majorHAnsi" w:cstheme="majorHAnsi"/>
          <w:i/>
          <w:color w:val="000000" w:themeColor="text1"/>
          <w:sz w:val="28"/>
          <w:szCs w:val="28"/>
          <w:lang w:val="en-US"/>
        </w:rPr>
        <w:t>marshal, foreman, paralegal, senior associate, probate, Chief Justice, Associate Justices</w:t>
      </w:r>
      <w:r w:rsidRPr="00CF1767">
        <w:rPr>
          <w:rFonts w:asciiTheme="majorHAnsi" w:hAnsiTheme="majorHAnsi" w:cstheme="majorHAnsi"/>
          <w:color w:val="000000" w:themeColor="text1"/>
          <w:sz w:val="28"/>
          <w:szCs w:val="28"/>
          <w:lang w:val="en-US"/>
        </w:rPr>
        <w:t xml:space="preserve">); </w:t>
      </w:r>
    </w:p>
    <w:p w:rsidR="00E021B7" w:rsidRPr="00CF1767" w:rsidRDefault="00CA5443" w:rsidP="00CF1767">
      <w:pPr>
        <w:pStyle w:val="a0"/>
        <w:tabs>
          <w:tab w:val="left" w:pos="1414"/>
        </w:tabs>
        <w:spacing w:after="0" w:line="360" w:lineRule="auto"/>
        <w:ind w:firstLine="709"/>
        <w:jc w:val="both"/>
        <w:rPr>
          <w:rFonts w:asciiTheme="majorHAnsi" w:hAnsiTheme="majorHAnsi" w:cstheme="majorHAnsi"/>
          <w:color w:val="000000" w:themeColor="text1"/>
          <w:sz w:val="28"/>
          <w:szCs w:val="28"/>
          <w:lang w:val="en-US"/>
        </w:rPr>
      </w:pPr>
      <w:r w:rsidRPr="00CF1767">
        <w:rPr>
          <w:rFonts w:asciiTheme="majorHAnsi" w:hAnsiTheme="majorHAnsi" w:cstheme="majorHAnsi"/>
          <w:color w:val="000000" w:themeColor="text1"/>
          <w:sz w:val="28"/>
          <w:szCs w:val="28"/>
          <w:lang w:val="en-US"/>
        </w:rPr>
        <w:t xml:space="preserve">6. </w:t>
      </w:r>
      <w:r w:rsidRPr="00CF1767">
        <w:rPr>
          <w:rFonts w:asciiTheme="majorHAnsi" w:hAnsiTheme="majorHAnsi" w:cstheme="majorHAnsi"/>
          <w:color w:val="000000" w:themeColor="text1"/>
          <w:sz w:val="28"/>
          <w:szCs w:val="28"/>
        </w:rPr>
        <w:t>Юридические</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документы</w:t>
      </w:r>
      <w:r w:rsidRPr="00CF1767">
        <w:rPr>
          <w:rFonts w:asciiTheme="majorHAnsi" w:hAnsiTheme="majorHAnsi" w:cstheme="majorHAnsi"/>
          <w:color w:val="000000" w:themeColor="text1"/>
          <w:sz w:val="28"/>
          <w:szCs w:val="28"/>
          <w:lang w:val="en-US"/>
        </w:rPr>
        <w:t xml:space="preserve"> (claim of relief, subpoena); </w:t>
      </w:r>
    </w:p>
    <w:p w:rsidR="00E021B7" w:rsidRPr="00CF1767" w:rsidRDefault="00CA5443" w:rsidP="00CF1767">
      <w:pPr>
        <w:pStyle w:val="a0"/>
        <w:tabs>
          <w:tab w:val="left" w:pos="1414"/>
        </w:tabs>
        <w:spacing w:after="0" w:line="360" w:lineRule="auto"/>
        <w:ind w:firstLine="709"/>
        <w:jc w:val="both"/>
        <w:rPr>
          <w:rFonts w:asciiTheme="majorHAnsi" w:hAnsiTheme="majorHAnsi" w:cstheme="majorHAnsi"/>
          <w:color w:val="000000" w:themeColor="text1"/>
          <w:sz w:val="28"/>
          <w:szCs w:val="28"/>
          <w:lang w:val="en-US"/>
        </w:rPr>
      </w:pPr>
      <w:r w:rsidRPr="00CF1767">
        <w:rPr>
          <w:rFonts w:asciiTheme="majorHAnsi" w:hAnsiTheme="majorHAnsi" w:cstheme="majorHAnsi"/>
          <w:color w:val="000000" w:themeColor="text1"/>
          <w:sz w:val="28"/>
          <w:szCs w:val="28"/>
          <w:lang w:val="en-US"/>
        </w:rPr>
        <w:t xml:space="preserve">7. </w:t>
      </w:r>
      <w:r w:rsidRPr="00CF1767">
        <w:rPr>
          <w:rFonts w:asciiTheme="majorHAnsi" w:hAnsiTheme="majorHAnsi" w:cstheme="majorHAnsi"/>
          <w:color w:val="000000" w:themeColor="text1"/>
          <w:sz w:val="28"/>
          <w:szCs w:val="28"/>
        </w:rPr>
        <w:t>Артефакты</w:t>
      </w:r>
      <w:r w:rsidRPr="00CF1767">
        <w:rPr>
          <w:rFonts w:asciiTheme="majorHAnsi" w:hAnsiTheme="majorHAnsi" w:cstheme="majorHAnsi"/>
          <w:color w:val="000000" w:themeColor="text1"/>
          <w:sz w:val="28"/>
          <w:szCs w:val="28"/>
          <w:lang w:val="en-US"/>
        </w:rPr>
        <w:t xml:space="preserve"> (law firm envelope, yellow legal book).</w:t>
      </w:r>
    </w:p>
    <w:p w:rsidR="0084509A"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Обязательно нужно учитывать тот факт, что при переводе американских правовых реалий перед переводчиком могут возникнуть трудности, о которых пишет Д.В. Литвина:</w:t>
      </w:r>
    </w:p>
    <w:p w:rsidR="0014397E"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1. Во-первых, в США существует два уровня правовой системы - уровень штата и </w:t>
      </w:r>
      <w:r w:rsidR="004D2FD1" w:rsidRPr="00CF1767">
        <w:rPr>
          <w:rFonts w:asciiTheme="majorHAnsi" w:hAnsiTheme="majorHAnsi" w:cstheme="majorHAnsi"/>
          <w:color w:val="000000" w:themeColor="text1"/>
          <w:sz w:val="28"/>
          <w:szCs w:val="28"/>
        </w:rPr>
        <w:t>федеральный</w:t>
      </w:r>
      <w:r w:rsidRPr="00CF1767">
        <w:rPr>
          <w:rFonts w:asciiTheme="majorHAnsi" w:hAnsiTheme="majorHAnsi" w:cstheme="majorHAnsi"/>
          <w:color w:val="000000" w:themeColor="text1"/>
          <w:sz w:val="28"/>
          <w:szCs w:val="28"/>
        </w:rPr>
        <w:t xml:space="preserve"> уровень. В зависимости от того, к какому уровню принадлежит реалия, переводчику приходится использовать разные переводческие трансформации. Например, US Attorney General функционирует на федеральном уровне. Эта должность предполагает множество функций – руководство Министерством юстиц</w:t>
      </w:r>
      <w:r w:rsidR="004D2FD1" w:rsidRPr="00CF1767">
        <w:rPr>
          <w:rFonts w:asciiTheme="majorHAnsi" w:hAnsiTheme="majorHAnsi" w:cstheme="majorHAnsi"/>
          <w:color w:val="000000" w:themeColor="text1"/>
          <w:sz w:val="28"/>
          <w:szCs w:val="28"/>
        </w:rPr>
        <w:t>ии США, исполнение обязанностей</w:t>
      </w:r>
      <w:r w:rsidRPr="00CF1767">
        <w:rPr>
          <w:rFonts w:asciiTheme="majorHAnsi" w:hAnsiTheme="majorHAnsi" w:cstheme="majorHAnsi"/>
          <w:color w:val="000000" w:themeColor="text1"/>
          <w:sz w:val="28"/>
          <w:szCs w:val="28"/>
        </w:rPr>
        <w:t xml:space="preserve"> юрисконсульта президента и </w:t>
      </w:r>
      <w:r w:rsidR="004D2FD1" w:rsidRPr="00CF1767">
        <w:rPr>
          <w:rFonts w:asciiTheme="majorHAnsi" w:hAnsiTheme="majorHAnsi" w:cstheme="majorHAnsi"/>
          <w:color w:val="000000" w:themeColor="text1"/>
          <w:sz w:val="28"/>
          <w:szCs w:val="28"/>
        </w:rPr>
        <w:t>т.д.</w:t>
      </w:r>
      <w:r w:rsidRPr="00CF1767">
        <w:rPr>
          <w:rFonts w:asciiTheme="majorHAnsi" w:hAnsiTheme="majorHAnsi" w:cstheme="majorHAnsi"/>
          <w:color w:val="000000" w:themeColor="text1"/>
          <w:sz w:val="28"/>
          <w:szCs w:val="28"/>
        </w:rPr>
        <w:t xml:space="preserve">» (Литвина 2007: 148). Следовательно, для передачи данной реалии не стоит использовать функциональный аналог, поскольку перечисленные выше функции осуществляют в российских органах люди разных должностей.  Таким образом, варианты перевода «министр юстиции» или </w:t>
      </w:r>
      <w:r w:rsidR="004D2FD1" w:rsidRPr="00CF1767">
        <w:rPr>
          <w:rFonts w:asciiTheme="majorHAnsi" w:hAnsiTheme="majorHAnsi" w:cstheme="majorHAnsi"/>
          <w:color w:val="000000" w:themeColor="text1"/>
          <w:sz w:val="28"/>
          <w:szCs w:val="28"/>
        </w:rPr>
        <w:t xml:space="preserve">«генеральный </w:t>
      </w:r>
      <w:r w:rsidRPr="00CF1767">
        <w:rPr>
          <w:rFonts w:asciiTheme="majorHAnsi" w:hAnsiTheme="majorHAnsi" w:cstheme="majorHAnsi"/>
          <w:color w:val="000000" w:themeColor="text1"/>
          <w:sz w:val="28"/>
          <w:szCs w:val="28"/>
        </w:rPr>
        <w:t xml:space="preserve">прокурор» – неоправданная </w:t>
      </w:r>
      <w:r w:rsidR="004D2FD1" w:rsidRPr="00CF1767">
        <w:rPr>
          <w:rFonts w:asciiTheme="majorHAnsi" w:hAnsiTheme="majorHAnsi" w:cstheme="majorHAnsi"/>
          <w:color w:val="000000" w:themeColor="text1"/>
          <w:sz w:val="28"/>
          <w:szCs w:val="28"/>
        </w:rPr>
        <w:t>родо</w:t>
      </w:r>
      <w:r w:rsidR="00D16274">
        <w:rPr>
          <w:rFonts w:asciiTheme="majorHAnsi" w:hAnsiTheme="majorHAnsi" w:cstheme="majorHAnsi"/>
          <w:color w:val="000000" w:themeColor="text1"/>
          <w:sz w:val="28"/>
          <w:szCs w:val="28"/>
        </w:rPr>
        <w:t>-</w:t>
      </w:r>
      <w:r w:rsidR="004D2FD1" w:rsidRPr="00CF1767">
        <w:rPr>
          <w:rFonts w:asciiTheme="majorHAnsi" w:hAnsiTheme="majorHAnsi" w:cstheme="majorHAnsi"/>
          <w:color w:val="000000" w:themeColor="text1"/>
          <w:sz w:val="28"/>
          <w:szCs w:val="28"/>
        </w:rPr>
        <w:t>видовая</w:t>
      </w:r>
      <w:r w:rsidRPr="00CF1767">
        <w:rPr>
          <w:rFonts w:asciiTheme="majorHAnsi" w:hAnsiTheme="majorHAnsi" w:cstheme="majorHAnsi"/>
          <w:color w:val="000000" w:themeColor="text1"/>
          <w:sz w:val="28"/>
          <w:szCs w:val="28"/>
        </w:rPr>
        <w:t xml:space="preserve"> замена. Более уместно прибегнуть к приему калькирования и назвать человека, занимающего эту должность, Главный Атторней. </w:t>
      </w:r>
      <w:r w:rsidR="009E6C98" w:rsidRPr="00CF1767">
        <w:rPr>
          <w:rFonts w:asciiTheme="majorHAnsi" w:hAnsiTheme="majorHAnsi" w:cstheme="majorHAnsi"/>
          <w:color w:val="000000" w:themeColor="text1"/>
          <w:sz w:val="28"/>
          <w:szCs w:val="28"/>
        </w:rPr>
        <w:t>Однако «генеральный атторней США» и «генеральный атторней» штатов имеют разные обязанности. «</w:t>
      </w:r>
      <w:r w:rsidR="009E6C98" w:rsidRPr="00CF1767">
        <w:rPr>
          <w:rFonts w:asciiTheme="majorHAnsi" w:hAnsiTheme="majorHAnsi" w:cstheme="majorHAnsi"/>
          <w:sz w:val="28"/>
          <w:szCs w:val="28"/>
        </w:rPr>
        <w:t xml:space="preserve">Объем правомочий </w:t>
      </w:r>
      <w:r w:rsidR="009E6C98" w:rsidRPr="00CF1767">
        <w:rPr>
          <w:rFonts w:asciiTheme="majorHAnsi" w:hAnsiTheme="majorHAnsi" w:cstheme="majorHAnsi"/>
          <w:sz w:val="28"/>
          <w:szCs w:val="28"/>
        </w:rPr>
        <w:lastRenderedPageBreak/>
        <w:t xml:space="preserve">генерального атторнея штата неодинаков в разных штатах: его статус варьирует от главного должностного лица в сфере правоприменительной деятельности, главы обвинительной власти, директора департамента юстиции </w:t>
      </w:r>
      <w:r w:rsidR="004D2FD1" w:rsidRPr="00CF1767">
        <w:rPr>
          <w:rFonts w:asciiTheme="majorHAnsi" w:hAnsiTheme="majorHAnsi" w:cstheme="majorHAnsi"/>
          <w:sz w:val="28"/>
          <w:szCs w:val="28"/>
        </w:rPr>
        <w:t>или юрисконсульта</w:t>
      </w:r>
      <w:r w:rsidR="009E6C98" w:rsidRPr="00CF1767">
        <w:rPr>
          <w:rFonts w:asciiTheme="majorHAnsi" w:hAnsiTheme="majorHAnsi" w:cstheme="majorHAnsi"/>
          <w:sz w:val="28"/>
          <w:szCs w:val="28"/>
        </w:rPr>
        <w:t xml:space="preserve"> губернатора</w:t>
      </w:r>
      <w:r w:rsidR="009E6C98" w:rsidRPr="00CF1767">
        <w:rPr>
          <w:rFonts w:asciiTheme="majorHAnsi" w:hAnsiTheme="majorHAnsi" w:cstheme="majorHAnsi"/>
          <w:color w:val="000000" w:themeColor="text1"/>
          <w:sz w:val="28"/>
          <w:szCs w:val="28"/>
        </w:rPr>
        <w:t>» (Глинская 2005: 145)</w:t>
      </w:r>
      <w:r w:rsidR="00C66BE3">
        <w:rPr>
          <w:rFonts w:asciiTheme="majorHAnsi" w:hAnsiTheme="majorHAnsi" w:cstheme="majorHAnsi"/>
          <w:color w:val="000000" w:themeColor="text1"/>
          <w:sz w:val="28"/>
          <w:szCs w:val="28"/>
        </w:rPr>
        <w:t>.</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2. Поскольку многие реалии были позаимствованы из юридической системы Великобритании, следует уделить внимание тому, что некоторые из них оставили исконное значение (jury box), а некоторые приобрели другое значен</w:t>
      </w:r>
      <w:r w:rsidR="004D2FD1" w:rsidRPr="00CF1767">
        <w:rPr>
          <w:rFonts w:asciiTheme="majorHAnsi" w:hAnsiTheme="majorHAnsi" w:cstheme="majorHAnsi"/>
          <w:color w:val="000000" w:themeColor="text1"/>
          <w:sz w:val="28"/>
          <w:szCs w:val="28"/>
        </w:rPr>
        <w:t>ие (constable в Англии – низший</w:t>
      </w:r>
      <w:r w:rsidRPr="00CF1767">
        <w:rPr>
          <w:rFonts w:asciiTheme="majorHAnsi" w:hAnsiTheme="majorHAnsi" w:cstheme="majorHAnsi"/>
          <w:color w:val="000000" w:themeColor="text1"/>
          <w:sz w:val="28"/>
          <w:szCs w:val="28"/>
        </w:rPr>
        <w:t xml:space="preserve"> чин </w:t>
      </w:r>
      <w:r w:rsidR="004D2FD1" w:rsidRPr="00CF1767">
        <w:rPr>
          <w:rFonts w:asciiTheme="majorHAnsi" w:hAnsiTheme="majorHAnsi" w:cstheme="majorHAnsi"/>
          <w:color w:val="000000" w:themeColor="text1"/>
          <w:sz w:val="28"/>
          <w:szCs w:val="28"/>
        </w:rPr>
        <w:t>полицейского</w:t>
      </w:r>
      <w:r w:rsidRPr="00CF1767">
        <w:rPr>
          <w:rFonts w:asciiTheme="majorHAnsi" w:hAnsiTheme="majorHAnsi" w:cstheme="majorHAnsi"/>
          <w:color w:val="000000" w:themeColor="text1"/>
          <w:sz w:val="28"/>
          <w:szCs w:val="28"/>
        </w:rPr>
        <w:t xml:space="preserve">, в США – </w:t>
      </w:r>
      <w:r w:rsidR="004D2FD1" w:rsidRPr="00CF1767">
        <w:rPr>
          <w:rFonts w:asciiTheme="majorHAnsi" w:hAnsiTheme="majorHAnsi" w:cstheme="majorHAnsi"/>
          <w:color w:val="000000" w:themeColor="text1"/>
          <w:sz w:val="28"/>
          <w:szCs w:val="28"/>
        </w:rPr>
        <w:t xml:space="preserve">полицейский </w:t>
      </w:r>
      <w:r w:rsidRPr="00CF1767">
        <w:rPr>
          <w:rFonts w:asciiTheme="majorHAnsi" w:hAnsiTheme="majorHAnsi" w:cstheme="majorHAnsi"/>
          <w:color w:val="000000" w:themeColor="text1"/>
          <w:sz w:val="28"/>
          <w:szCs w:val="28"/>
        </w:rPr>
        <w:t xml:space="preserve">чиновник) в силу того, </w:t>
      </w:r>
      <w:r w:rsidR="00607DA7" w:rsidRPr="00CF1767">
        <w:rPr>
          <w:rFonts w:asciiTheme="majorHAnsi" w:hAnsiTheme="majorHAnsi" w:cstheme="majorHAnsi"/>
          <w:color w:val="000000" w:themeColor="text1"/>
          <w:sz w:val="28"/>
          <w:szCs w:val="28"/>
        </w:rPr>
        <w:t xml:space="preserve">что </w:t>
      </w:r>
      <w:r w:rsidRPr="00CF1767">
        <w:rPr>
          <w:rFonts w:asciiTheme="majorHAnsi" w:hAnsiTheme="majorHAnsi" w:cstheme="majorHAnsi"/>
          <w:color w:val="000000" w:themeColor="text1"/>
          <w:sz w:val="28"/>
          <w:szCs w:val="28"/>
        </w:rPr>
        <w:t>стали относиться</w:t>
      </w:r>
      <w:r w:rsidR="00607DA7" w:rsidRPr="00CF1767">
        <w:rPr>
          <w:rFonts w:asciiTheme="majorHAnsi" w:hAnsiTheme="majorHAnsi" w:cstheme="majorHAnsi"/>
          <w:color w:val="000000" w:themeColor="text1"/>
          <w:sz w:val="28"/>
          <w:szCs w:val="28"/>
        </w:rPr>
        <w:t xml:space="preserve"> к другому по структуре и/или функциям ведомству</w:t>
      </w:r>
      <w:r w:rsidRPr="00CF1767">
        <w:rPr>
          <w:rFonts w:asciiTheme="majorHAnsi" w:hAnsiTheme="majorHAnsi" w:cstheme="majorHAnsi"/>
          <w:color w:val="000000" w:themeColor="text1"/>
          <w:sz w:val="28"/>
          <w:szCs w:val="28"/>
        </w:rPr>
        <w:t xml:space="preserve">. </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3. Говоря о приемах перевода реалий американской юридической системы в картине мира русского языка, нужно учитывать наличие «ложных друзей переводчика». К примеру, </w:t>
      </w:r>
      <w:r w:rsidR="004D2FD1" w:rsidRPr="00CF1767">
        <w:rPr>
          <w:rFonts w:asciiTheme="majorHAnsi" w:hAnsiTheme="majorHAnsi" w:cstheme="majorHAnsi"/>
          <w:color w:val="000000" w:themeColor="text1"/>
          <w:sz w:val="28"/>
          <w:szCs w:val="28"/>
        </w:rPr>
        <w:t>английская</w:t>
      </w:r>
      <w:r w:rsidRPr="00CF1767">
        <w:rPr>
          <w:rFonts w:asciiTheme="majorHAnsi" w:hAnsiTheme="majorHAnsi" w:cstheme="majorHAnsi"/>
          <w:color w:val="000000" w:themeColor="text1"/>
          <w:sz w:val="28"/>
          <w:szCs w:val="28"/>
        </w:rPr>
        <w:t xml:space="preserve"> реалия </w:t>
      </w:r>
      <w:r w:rsidRPr="00CF1767">
        <w:rPr>
          <w:rFonts w:asciiTheme="majorHAnsi" w:hAnsiTheme="majorHAnsi" w:cstheme="majorHAnsi"/>
          <w:i/>
          <w:color w:val="000000" w:themeColor="text1"/>
          <w:sz w:val="28"/>
          <w:szCs w:val="28"/>
        </w:rPr>
        <w:t>marshal</w:t>
      </w:r>
      <w:r w:rsidRPr="00CF1767">
        <w:rPr>
          <w:rFonts w:asciiTheme="majorHAnsi" w:hAnsiTheme="majorHAnsi" w:cstheme="majorHAnsi"/>
          <w:color w:val="000000" w:themeColor="text1"/>
          <w:sz w:val="28"/>
          <w:szCs w:val="28"/>
        </w:rPr>
        <w:t xml:space="preserve"> совершенно не совпадает </w:t>
      </w:r>
      <w:r w:rsidR="00F4082F" w:rsidRPr="00CF1767">
        <w:rPr>
          <w:rFonts w:asciiTheme="majorHAnsi" w:hAnsiTheme="majorHAnsi" w:cstheme="majorHAnsi"/>
          <w:color w:val="000000" w:themeColor="text1"/>
          <w:sz w:val="28"/>
          <w:szCs w:val="28"/>
        </w:rPr>
        <w:t xml:space="preserve">по значению </w:t>
      </w:r>
      <w:r w:rsidRPr="00CF1767">
        <w:rPr>
          <w:rFonts w:asciiTheme="majorHAnsi" w:hAnsiTheme="majorHAnsi" w:cstheme="majorHAnsi"/>
          <w:color w:val="000000" w:themeColor="text1"/>
          <w:sz w:val="28"/>
          <w:szCs w:val="28"/>
        </w:rPr>
        <w:t>с русс</w:t>
      </w:r>
      <w:r w:rsidR="00F4082F" w:rsidRPr="00CF1767">
        <w:rPr>
          <w:rFonts w:asciiTheme="majorHAnsi" w:hAnsiTheme="majorHAnsi" w:cstheme="majorHAnsi"/>
          <w:color w:val="000000" w:themeColor="text1"/>
          <w:sz w:val="28"/>
          <w:szCs w:val="28"/>
        </w:rPr>
        <w:t>коязычным наименованием</w:t>
      </w:r>
      <w:r w:rsidRPr="00CF1767">
        <w:rPr>
          <w:rFonts w:asciiTheme="majorHAnsi" w:hAnsiTheme="majorHAnsi" w:cstheme="majorHAnsi"/>
          <w:color w:val="000000" w:themeColor="text1"/>
          <w:sz w:val="28"/>
          <w:szCs w:val="28"/>
        </w:rPr>
        <w:t xml:space="preserve"> </w:t>
      </w:r>
      <w:r w:rsidR="00F4082F" w:rsidRPr="00CF1767">
        <w:rPr>
          <w:rFonts w:asciiTheme="majorHAnsi" w:hAnsiTheme="majorHAnsi" w:cstheme="majorHAnsi"/>
          <w:color w:val="000000" w:themeColor="text1"/>
          <w:sz w:val="28"/>
          <w:szCs w:val="28"/>
        </w:rPr>
        <w:t>ранга</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i/>
          <w:color w:val="000000" w:themeColor="text1"/>
          <w:sz w:val="28"/>
          <w:szCs w:val="28"/>
        </w:rPr>
        <w:t>маршал</w:t>
      </w:r>
      <w:r w:rsidRPr="00CF1767">
        <w:rPr>
          <w:rFonts w:asciiTheme="majorHAnsi" w:hAnsiTheme="majorHAnsi" w:cstheme="majorHAnsi"/>
          <w:color w:val="000000" w:themeColor="text1"/>
          <w:sz w:val="28"/>
          <w:szCs w:val="28"/>
        </w:rPr>
        <w:t>», хотя форма может натолкнуть</w:t>
      </w:r>
      <w:r w:rsidR="00F4082F" w:rsidRPr="00CF1767">
        <w:rPr>
          <w:rFonts w:asciiTheme="majorHAnsi" w:hAnsiTheme="majorHAnsi" w:cstheme="majorHAnsi"/>
          <w:color w:val="000000" w:themeColor="text1"/>
          <w:sz w:val="28"/>
          <w:szCs w:val="28"/>
        </w:rPr>
        <w:t xml:space="preserve"> неопытного переводчика</w:t>
      </w:r>
      <w:r w:rsidRPr="00CF1767">
        <w:rPr>
          <w:rFonts w:asciiTheme="majorHAnsi" w:hAnsiTheme="majorHAnsi" w:cstheme="majorHAnsi"/>
          <w:color w:val="000000" w:themeColor="text1"/>
          <w:sz w:val="28"/>
          <w:szCs w:val="28"/>
        </w:rPr>
        <w:t xml:space="preserve"> именно на такую аналогию.</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4. </w:t>
      </w:r>
      <w:r w:rsidR="007A56CF" w:rsidRPr="00CF1767">
        <w:rPr>
          <w:rFonts w:asciiTheme="majorHAnsi" w:hAnsiTheme="majorHAnsi" w:cstheme="majorHAnsi"/>
          <w:color w:val="000000" w:themeColor="text1"/>
          <w:sz w:val="28"/>
          <w:szCs w:val="28"/>
        </w:rPr>
        <w:t xml:space="preserve">При выборе способа перевода реалии, как пишет Н. П. Глинская, обязательно стоит принимать во внимание </w:t>
      </w:r>
      <w:r w:rsidRPr="00CF1767">
        <w:rPr>
          <w:rFonts w:asciiTheme="majorHAnsi" w:hAnsiTheme="majorHAnsi" w:cstheme="majorHAnsi"/>
          <w:color w:val="000000" w:themeColor="text1"/>
          <w:sz w:val="28"/>
          <w:szCs w:val="28"/>
        </w:rPr>
        <w:t xml:space="preserve">функционально-стилистическую </w:t>
      </w:r>
      <w:r w:rsidR="007A56CF" w:rsidRPr="00CF1767">
        <w:rPr>
          <w:rFonts w:asciiTheme="majorHAnsi" w:hAnsiTheme="majorHAnsi" w:cstheme="majorHAnsi"/>
          <w:color w:val="000000" w:themeColor="text1"/>
          <w:sz w:val="28"/>
          <w:szCs w:val="28"/>
        </w:rPr>
        <w:t xml:space="preserve">установку </w:t>
      </w:r>
      <w:r w:rsidRPr="00CF1767">
        <w:rPr>
          <w:rFonts w:asciiTheme="majorHAnsi" w:hAnsiTheme="majorHAnsi" w:cstheme="majorHAnsi"/>
          <w:color w:val="000000" w:themeColor="text1"/>
          <w:sz w:val="28"/>
          <w:szCs w:val="28"/>
        </w:rPr>
        <w:t xml:space="preserve">текста. </w:t>
      </w:r>
      <w:r w:rsidR="007A56CF" w:rsidRPr="00CF1767">
        <w:rPr>
          <w:rFonts w:asciiTheme="majorHAnsi" w:hAnsiTheme="majorHAnsi" w:cstheme="majorHAnsi"/>
          <w:color w:val="000000" w:themeColor="text1"/>
          <w:sz w:val="28"/>
          <w:szCs w:val="28"/>
        </w:rPr>
        <w:t>«</w:t>
      </w:r>
      <w:r w:rsidR="007A56CF" w:rsidRPr="00CF1767">
        <w:rPr>
          <w:rFonts w:asciiTheme="majorHAnsi" w:hAnsiTheme="majorHAnsi" w:cstheme="majorHAnsi"/>
          <w:sz w:val="28"/>
          <w:szCs w:val="28"/>
        </w:rPr>
        <w:t>В зависимости от функциональной задачи текста м</w:t>
      </w:r>
      <w:r w:rsidR="004D2FD1" w:rsidRPr="00CF1767">
        <w:rPr>
          <w:rFonts w:asciiTheme="majorHAnsi" w:hAnsiTheme="majorHAnsi" w:cstheme="majorHAnsi"/>
          <w:sz w:val="28"/>
          <w:szCs w:val="28"/>
        </w:rPr>
        <w:t>ожно дать транскрипцию реалии (</w:t>
      </w:r>
      <w:r w:rsidR="004D2FD1" w:rsidRPr="00CF1767">
        <w:rPr>
          <w:rFonts w:asciiTheme="majorHAnsi" w:hAnsiTheme="majorHAnsi" w:cstheme="majorHAnsi"/>
          <w:sz w:val="28"/>
          <w:szCs w:val="28"/>
          <w:lang w:val="en-US"/>
        </w:rPr>
        <w:t>congressman</w:t>
      </w:r>
      <w:r w:rsidR="007A56CF" w:rsidRPr="00CF1767">
        <w:rPr>
          <w:rFonts w:asciiTheme="majorHAnsi" w:hAnsiTheme="majorHAnsi" w:cstheme="majorHAnsi"/>
          <w:sz w:val="28"/>
          <w:szCs w:val="28"/>
        </w:rPr>
        <w:t xml:space="preserve"> – конгрессмен), привести лаконичное пояснение в сноске, снабдить обширным </w:t>
      </w:r>
      <w:r w:rsidR="004D2FD1" w:rsidRPr="00CF1767">
        <w:rPr>
          <w:rFonts w:asciiTheme="majorHAnsi" w:hAnsiTheme="majorHAnsi" w:cstheme="majorHAnsi"/>
          <w:sz w:val="28"/>
          <w:szCs w:val="28"/>
        </w:rPr>
        <w:t>комментарием в</w:t>
      </w:r>
      <w:r w:rsidR="007A56CF" w:rsidRPr="00CF1767">
        <w:rPr>
          <w:rFonts w:asciiTheme="majorHAnsi" w:hAnsiTheme="majorHAnsi" w:cstheme="majorHAnsi"/>
          <w:sz w:val="28"/>
          <w:szCs w:val="28"/>
        </w:rPr>
        <w:t xml:space="preserve"> приложении </w:t>
      </w:r>
      <w:r w:rsidR="004D2FD1" w:rsidRPr="00CF1767">
        <w:rPr>
          <w:rFonts w:asciiTheme="majorHAnsi" w:hAnsiTheme="majorHAnsi" w:cstheme="majorHAnsi"/>
          <w:sz w:val="28"/>
          <w:szCs w:val="28"/>
        </w:rPr>
        <w:t>или описать</w:t>
      </w:r>
      <w:r w:rsidR="007A56CF" w:rsidRPr="00CF1767">
        <w:rPr>
          <w:rFonts w:asciiTheme="majorHAnsi" w:hAnsiTheme="majorHAnsi" w:cstheme="majorHAnsi"/>
          <w:sz w:val="28"/>
          <w:szCs w:val="28"/>
        </w:rPr>
        <w:t xml:space="preserve"> реалию в тексте» (Там же С. 147).</w:t>
      </w:r>
    </w:p>
    <w:p w:rsidR="00D15245" w:rsidRDefault="00CA5443" w:rsidP="00DE1CE0">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Главным при переводе американских правовых реалий в художественных текстах является передач</w:t>
      </w:r>
      <w:r w:rsidR="00F4082F" w:rsidRPr="00CF1767">
        <w:rPr>
          <w:rFonts w:asciiTheme="majorHAnsi" w:hAnsiTheme="majorHAnsi" w:cstheme="majorHAnsi"/>
          <w:color w:val="000000" w:themeColor="text1"/>
          <w:sz w:val="28"/>
          <w:szCs w:val="28"/>
        </w:rPr>
        <w:t xml:space="preserve">а </w:t>
      </w:r>
      <w:r w:rsidRPr="00CF1767">
        <w:rPr>
          <w:rFonts w:asciiTheme="majorHAnsi" w:hAnsiTheme="majorHAnsi" w:cstheme="majorHAnsi"/>
          <w:color w:val="000000" w:themeColor="text1"/>
          <w:sz w:val="28"/>
          <w:szCs w:val="28"/>
        </w:rPr>
        <w:t xml:space="preserve">смысла, сама по себе юридическая лексика является трудной для понимания среднестатистического читателя, поэтому необходимо это учитывать и переводить таким образом, чтобы у читателя сложилась цельная картина. </w:t>
      </w:r>
    </w:p>
    <w:p w:rsidR="00C66BE3" w:rsidRDefault="00C66BE3" w:rsidP="00DE1CE0">
      <w:pPr>
        <w:pStyle w:val="a0"/>
        <w:spacing w:after="0" w:line="360" w:lineRule="auto"/>
        <w:ind w:firstLine="709"/>
        <w:jc w:val="both"/>
        <w:rPr>
          <w:rFonts w:asciiTheme="majorHAnsi" w:hAnsiTheme="majorHAnsi" w:cstheme="majorHAnsi"/>
          <w:color w:val="000000" w:themeColor="text1"/>
          <w:sz w:val="28"/>
          <w:szCs w:val="28"/>
        </w:rPr>
      </w:pPr>
    </w:p>
    <w:p w:rsidR="00E021B7" w:rsidRPr="00CF1767" w:rsidRDefault="00CA5443" w:rsidP="00CF1767">
      <w:pPr>
        <w:pStyle w:val="2"/>
        <w:spacing w:before="0" w:after="0" w:line="360" w:lineRule="auto"/>
        <w:ind w:firstLine="709"/>
        <w:jc w:val="both"/>
        <w:rPr>
          <w:rFonts w:asciiTheme="majorHAnsi" w:hAnsiTheme="majorHAnsi" w:cstheme="majorHAnsi"/>
          <w:szCs w:val="28"/>
        </w:rPr>
      </w:pPr>
      <w:bookmarkStart w:id="36" w:name="_Toc514589943"/>
      <w:bookmarkStart w:id="37" w:name="_Toc514590100"/>
      <w:bookmarkStart w:id="38" w:name="_Toc514594128"/>
      <w:bookmarkStart w:id="39" w:name="_Toc514594847"/>
      <w:bookmarkStart w:id="40" w:name="_Toc514595313"/>
      <w:bookmarkStart w:id="41" w:name="_Toc514595587"/>
      <w:r w:rsidRPr="00CF1767">
        <w:rPr>
          <w:rFonts w:asciiTheme="majorHAnsi" w:hAnsiTheme="majorHAnsi" w:cstheme="majorHAnsi"/>
          <w:szCs w:val="28"/>
        </w:rPr>
        <w:t>1.4. Способы перевода реалий.</w:t>
      </w:r>
      <w:bookmarkEnd w:id="36"/>
      <w:bookmarkEnd w:id="37"/>
      <w:bookmarkEnd w:id="38"/>
      <w:bookmarkEnd w:id="39"/>
      <w:bookmarkEnd w:id="40"/>
      <w:bookmarkEnd w:id="41"/>
    </w:p>
    <w:p w:rsidR="0084509A"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Перевод данного слоя лексики является сложной задачей, которая включает не только передачу понятийного содержания, формы реалий, но и </w:t>
      </w:r>
      <w:r w:rsidRPr="00CF1767">
        <w:rPr>
          <w:rFonts w:asciiTheme="majorHAnsi" w:hAnsiTheme="majorHAnsi" w:cstheme="majorHAnsi"/>
          <w:color w:val="000000" w:themeColor="text1"/>
          <w:sz w:val="28"/>
          <w:szCs w:val="28"/>
        </w:rPr>
        <w:lastRenderedPageBreak/>
        <w:t xml:space="preserve">национального и исторического </w:t>
      </w:r>
      <w:r w:rsidR="004D2FD1" w:rsidRPr="00CF1767">
        <w:rPr>
          <w:rFonts w:asciiTheme="majorHAnsi" w:hAnsiTheme="majorHAnsi" w:cstheme="majorHAnsi"/>
          <w:color w:val="000000" w:themeColor="text1"/>
          <w:sz w:val="28"/>
          <w:szCs w:val="28"/>
        </w:rPr>
        <w:t>колорита.</w:t>
      </w:r>
      <w:r w:rsidRPr="00CF1767">
        <w:rPr>
          <w:rFonts w:asciiTheme="majorHAnsi" w:hAnsiTheme="majorHAnsi" w:cstheme="majorHAnsi"/>
          <w:color w:val="000000" w:themeColor="text1"/>
          <w:sz w:val="28"/>
          <w:szCs w:val="28"/>
        </w:rPr>
        <w:t xml:space="preserve"> Для этого используется целый ряд переводческих приемов. </w:t>
      </w:r>
      <w:r w:rsidR="00B97930"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Приемами или способами перевода называют конкретные операции, производимые переводчиком над реалиями в исходном тексте с целью получения вариантов их перевода. Отметим, что в отечественной практике перевода и редакционной подготовки изданий переводной литературы эти термины рассматриваются как синонимы</w:t>
      </w:r>
      <w:r w:rsidR="00B97930"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 (Алексеева, 2008: 44).</w:t>
      </w:r>
    </w:p>
    <w:p w:rsidR="00E021B7"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В зависимости от способа передачи формы и содержания и сохранения либо стирания национального и исторического колорита выделяются следующие группы приемов:</w:t>
      </w:r>
    </w:p>
    <w:p w:rsidR="00E021B7" w:rsidRPr="00CF1767" w:rsidRDefault="00CA5443" w:rsidP="00CF1767">
      <w:pPr>
        <w:autoSpaceDE w:val="0"/>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 приемы механической передачи;</w:t>
      </w:r>
    </w:p>
    <w:p w:rsidR="00E021B7" w:rsidRPr="00CF1767" w:rsidRDefault="00CA5443" w:rsidP="00CF1767">
      <w:pPr>
        <w:autoSpaceDE w:val="0"/>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2) приемы создания нового слова;</w:t>
      </w:r>
    </w:p>
    <w:p w:rsidR="00E021B7" w:rsidRPr="00CF1767" w:rsidRDefault="00CA5443" w:rsidP="00CF1767">
      <w:pPr>
        <w:autoSpaceDE w:val="0"/>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 разъясняющие приемы;</w:t>
      </w:r>
    </w:p>
    <w:p w:rsidR="00E021B7" w:rsidRPr="00CF1767" w:rsidRDefault="00CA5443" w:rsidP="00CF1767">
      <w:pPr>
        <w:autoSpaceDE w:val="0"/>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4) уподобляющие приемы.</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Существует </w:t>
      </w:r>
      <w:r w:rsidR="009E00C8" w:rsidRPr="00CF1767">
        <w:rPr>
          <w:rFonts w:asciiTheme="majorHAnsi" w:hAnsiTheme="majorHAnsi" w:cstheme="majorHAnsi"/>
          <w:color w:val="000000" w:themeColor="text1"/>
          <w:sz w:val="28"/>
          <w:szCs w:val="28"/>
        </w:rPr>
        <w:t xml:space="preserve">также </w:t>
      </w:r>
      <w:r w:rsidRPr="00CF1767">
        <w:rPr>
          <w:rFonts w:asciiTheme="majorHAnsi" w:hAnsiTheme="majorHAnsi" w:cstheme="majorHAnsi"/>
          <w:color w:val="000000" w:themeColor="text1"/>
          <w:sz w:val="28"/>
          <w:szCs w:val="28"/>
        </w:rPr>
        <w:t xml:space="preserve">разновидности данных приемов. </w:t>
      </w:r>
      <w:r w:rsidR="009E00C8" w:rsidRPr="00CF1767">
        <w:rPr>
          <w:rFonts w:asciiTheme="majorHAnsi" w:hAnsiTheme="majorHAnsi" w:cstheme="majorHAnsi"/>
          <w:color w:val="000000" w:themeColor="text1"/>
          <w:sz w:val="28"/>
          <w:szCs w:val="28"/>
        </w:rPr>
        <w:t>Например,</w:t>
      </w:r>
      <w:r w:rsidR="004D2FD1"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Л.С.</w:t>
      </w:r>
      <w:r w:rsidR="004D2FD1"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Бархударов предлагает</w:t>
      </w:r>
      <w:r w:rsidR="009E00C8" w:rsidRPr="00CF1767">
        <w:rPr>
          <w:rFonts w:asciiTheme="majorHAnsi" w:hAnsiTheme="majorHAnsi" w:cstheme="majorHAnsi"/>
          <w:color w:val="000000" w:themeColor="text1"/>
          <w:sz w:val="28"/>
          <w:szCs w:val="28"/>
        </w:rPr>
        <w:t xml:space="preserve"> </w:t>
      </w:r>
      <w:r w:rsidR="004D2FD1" w:rsidRPr="00CF1767">
        <w:rPr>
          <w:rFonts w:asciiTheme="majorHAnsi" w:hAnsiTheme="majorHAnsi" w:cstheme="majorHAnsi"/>
          <w:color w:val="000000" w:themeColor="text1"/>
          <w:sz w:val="28"/>
          <w:szCs w:val="28"/>
        </w:rPr>
        <w:t>следующие пять</w:t>
      </w:r>
      <w:r w:rsidRPr="00CF1767">
        <w:rPr>
          <w:rFonts w:asciiTheme="majorHAnsi" w:hAnsiTheme="majorHAnsi" w:cstheme="majorHAnsi"/>
          <w:color w:val="000000" w:themeColor="text1"/>
          <w:sz w:val="28"/>
          <w:szCs w:val="28"/>
        </w:rPr>
        <w:t xml:space="preserve"> способов </w:t>
      </w:r>
      <w:r w:rsidR="009E00C8" w:rsidRPr="00CF1767">
        <w:rPr>
          <w:rFonts w:asciiTheme="majorHAnsi" w:hAnsiTheme="majorHAnsi" w:cstheme="majorHAnsi"/>
          <w:color w:val="000000" w:themeColor="text1"/>
          <w:sz w:val="28"/>
          <w:szCs w:val="28"/>
        </w:rPr>
        <w:t>передачи реалий</w:t>
      </w:r>
      <w:r w:rsidRPr="00CF1767">
        <w:rPr>
          <w:rFonts w:asciiTheme="majorHAnsi" w:hAnsiTheme="majorHAnsi" w:cstheme="majorHAnsi"/>
          <w:color w:val="000000" w:themeColor="text1"/>
          <w:sz w:val="28"/>
          <w:szCs w:val="28"/>
        </w:rPr>
        <w:t>:</w:t>
      </w:r>
    </w:p>
    <w:p w:rsidR="00E021B7" w:rsidRPr="00CF1767" w:rsidRDefault="00CE5878"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w:t>
      </w:r>
      <w:r w:rsidR="00CA5443" w:rsidRPr="00CF1767">
        <w:rPr>
          <w:rFonts w:asciiTheme="majorHAnsi" w:hAnsiTheme="majorHAnsi" w:cstheme="majorHAnsi"/>
          <w:color w:val="000000" w:themeColor="text1"/>
          <w:sz w:val="28"/>
          <w:szCs w:val="28"/>
        </w:rPr>
        <w:t>1) транслитерация (передача на уровне графем:</w:t>
      </w:r>
      <w:r w:rsidR="009E00C8" w:rsidRPr="00CF1767">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Lincoln—Линкольн) и транскрипция (передача на уровне</w:t>
      </w:r>
      <w:r w:rsidR="009E00C8" w:rsidRPr="00CF1767">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фонем: драг-стор, брейн-дрейн);</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2) калькирование;</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 описание или разъяснительный перевод (coroner--следователь,</w:t>
      </w:r>
      <w:r w:rsidRPr="00CF1767">
        <w:rPr>
          <w:rFonts w:asciiTheme="majorHAnsi" w:hAnsiTheme="majorHAnsi" w:cstheme="majorHAnsi"/>
          <w:color w:val="000000" w:themeColor="text1"/>
          <w:sz w:val="28"/>
          <w:szCs w:val="28"/>
        </w:rPr>
        <w:br/>
        <w:t xml:space="preserve">производящий дознание в случае насильственной или скоропостижной смерти); </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4) приближенный (приблизительный)</w:t>
      </w:r>
      <w:r w:rsidR="009E00C8"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перевод (при помощи "аналога": drugstore</w:t>
      </w:r>
      <w:r w:rsidR="009E00C8"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w:t>
      </w:r>
      <w:r w:rsidR="009E00C8"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аптека);</w:t>
      </w:r>
      <w:r w:rsidRPr="00CF1767">
        <w:rPr>
          <w:rFonts w:asciiTheme="majorHAnsi" w:hAnsiTheme="majorHAnsi" w:cstheme="majorHAnsi"/>
          <w:color w:val="000000" w:themeColor="text1"/>
          <w:sz w:val="28"/>
          <w:szCs w:val="28"/>
        </w:rPr>
        <w:br/>
        <w:t>5) трансформационный (контекстуальные) перевод</w:t>
      </w:r>
      <w:r w:rsidR="00CE5878"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 (Бархударов 1975: 176-180</w:t>
      </w:r>
      <w:r w:rsidR="00CE5878" w:rsidRPr="00CF1767">
        <w:rPr>
          <w:rFonts w:asciiTheme="majorHAnsi" w:hAnsiTheme="majorHAnsi" w:cstheme="majorHAnsi"/>
          <w:color w:val="000000" w:themeColor="text1"/>
          <w:sz w:val="28"/>
          <w:szCs w:val="28"/>
        </w:rPr>
        <w:t>).</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Существует также классификация переводческих трансформаций реалий</w:t>
      </w:r>
      <w:r w:rsidR="009E00C8" w:rsidRPr="00CF1767">
        <w:rPr>
          <w:rFonts w:asciiTheme="majorHAnsi" w:hAnsiTheme="majorHAnsi" w:cstheme="majorHAnsi"/>
          <w:color w:val="000000" w:themeColor="text1"/>
          <w:sz w:val="28"/>
          <w:szCs w:val="28"/>
        </w:rPr>
        <w:t>, предложенная</w:t>
      </w:r>
      <w:r w:rsidRPr="00CF1767">
        <w:rPr>
          <w:rFonts w:asciiTheme="majorHAnsi" w:hAnsiTheme="majorHAnsi" w:cstheme="majorHAnsi"/>
          <w:color w:val="000000" w:themeColor="text1"/>
          <w:sz w:val="28"/>
          <w:szCs w:val="28"/>
        </w:rPr>
        <w:t xml:space="preserve"> </w:t>
      </w:r>
      <w:r w:rsidR="009E00C8" w:rsidRPr="00CF1767">
        <w:rPr>
          <w:rFonts w:asciiTheme="majorHAnsi" w:hAnsiTheme="majorHAnsi" w:cstheme="majorHAnsi"/>
          <w:color w:val="000000" w:themeColor="text1"/>
          <w:sz w:val="28"/>
          <w:szCs w:val="28"/>
        </w:rPr>
        <w:t>С.</w:t>
      </w:r>
      <w:r w:rsidR="00CE5878" w:rsidRPr="00CF1767">
        <w:rPr>
          <w:rFonts w:asciiTheme="majorHAnsi" w:hAnsiTheme="majorHAnsi" w:cstheme="majorHAnsi"/>
          <w:color w:val="000000" w:themeColor="text1"/>
          <w:sz w:val="28"/>
          <w:szCs w:val="28"/>
        </w:rPr>
        <w:t xml:space="preserve"> И.</w:t>
      </w:r>
      <w:r w:rsidR="009E00C8" w:rsidRPr="00CF1767">
        <w:rPr>
          <w:rFonts w:asciiTheme="majorHAnsi" w:hAnsiTheme="majorHAnsi" w:cstheme="majorHAnsi"/>
          <w:color w:val="000000" w:themeColor="text1"/>
          <w:sz w:val="28"/>
          <w:szCs w:val="28"/>
        </w:rPr>
        <w:t xml:space="preserve"> Влаховым и С.</w:t>
      </w:r>
      <w:r w:rsidR="00CE5878" w:rsidRPr="00CF1767">
        <w:rPr>
          <w:rFonts w:asciiTheme="majorHAnsi" w:hAnsiTheme="majorHAnsi" w:cstheme="majorHAnsi"/>
          <w:color w:val="000000" w:themeColor="text1"/>
          <w:sz w:val="28"/>
          <w:szCs w:val="28"/>
        </w:rPr>
        <w:t xml:space="preserve"> П.</w:t>
      </w:r>
      <w:r w:rsidR="009E00C8" w:rsidRPr="00CF1767">
        <w:rPr>
          <w:rFonts w:asciiTheme="majorHAnsi" w:hAnsiTheme="majorHAnsi" w:cstheme="majorHAnsi"/>
          <w:color w:val="000000" w:themeColor="text1"/>
          <w:sz w:val="28"/>
          <w:szCs w:val="28"/>
        </w:rPr>
        <w:t xml:space="preserve"> Флориным</w:t>
      </w:r>
      <w:r w:rsidRPr="00CF1767">
        <w:rPr>
          <w:rFonts w:asciiTheme="majorHAnsi" w:hAnsiTheme="majorHAnsi" w:cstheme="majorHAnsi"/>
          <w:color w:val="000000" w:themeColor="text1"/>
          <w:sz w:val="28"/>
          <w:szCs w:val="28"/>
        </w:rPr>
        <w:t>, которая является более развернутой и конкретной.</w:t>
      </w:r>
    </w:p>
    <w:p w:rsidR="00E021B7" w:rsidRPr="00CF1767" w:rsidRDefault="009E00C8"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Данные и</w:t>
      </w:r>
      <w:r w:rsidR="00CA5443" w:rsidRPr="00CF1767">
        <w:rPr>
          <w:rFonts w:asciiTheme="majorHAnsi" w:hAnsiTheme="majorHAnsi" w:cstheme="majorHAnsi"/>
          <w:color w:val="000000" w:themeColor="text1"/>
          <w:sz w:val="28"/>
          <w:szCs w:val="28"/>
        </w:rPr>
        <w:t>сследователи разделяют приемы перевода реалий на два основных вида: транскрипцию и перевод.</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lastRenderedPageBreak/>
        <w:t xml:space="preserve">I. Транскрипция реалии предполагает механистическое перенесение реалии из ИЯ в ПЯ графическими средствами последнего с максимальным приближением к оригинальной фонетической форме: фр. taverne будет одинаково «таверной» и </w:t>
      </w:r>
      <w:r w:rsidR="004D2FD1" w:rsidRPr="00CF1767">
        <w:rPr>
          <w:rFonts w:asciiTheme="majorHAnsi" w:hAnsiTheme="majorHAnsi" w:cstheme="majorHAnsi"/>
          <w:color w:val="000000" w:themeColor="text1"/>
          <w:sz w:val="28"/>
          <w:szCs w:val="28"/>
        </w:rPr>
        <w:t>по-русски,</w:t>
      </w:r>
      <w:r w:rsidRPr="00CF1767">
        <w:rPr>
          <w:rFonts w:asciiTheme="majorHAnsi" w:hAnsiTheme="majorHAnsi" w:cstheme="majorHAnsi"/>
          <w:color w:val="000000" w:themeColor="text1"/>
          <w:sz w:val="28"/>
          <w:szCs w:val="28"/>
        </w:rPr>
        <w:t xml:space="preserve"> и по-болгарски.</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II. Перевод реалии (или замена, субституция) как прием передачи ее на ПЯ применяют обычно в тех случаях, когда транскрипция по тем или иным причинам невозможна или нежелательна.</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t>1. Введение неологизма</w:t>
      </w:r>
      <w:r w:rsidRPr="00CF1767">
        <w:rPr>
          <w:rFonts w:asciiTheme="majorHAnsi" w:hAnsiTheme="majorHAnsi" w:cstheme="majorHAnsi"/>
          <w:color w:val="000000" w:themeColor="text1"/>
          <w:sz w:val="28"/>
          <w:szCs w:val="28"/>
        </w:rPr>
        <w:t xml:space="preserve"> - путь сохранения содержания и колорита переводимой реалии: путем создания нового слова (или словосочетания) иногда удается добиться почти такого же эффекта. Такими новыми словами могут быть кальки и полукальки.</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a) Кальки - заимствование путем буквального перевода (обычно по частям) слова или оборота. </w:t>
      </w:r>
      <w:r w:rsidR="004D2FD1" w:rsidRPr="00CF1767">
        <w:rPr>
          <w:rFonts w:asciiTheme="majorHAnsi" w:hAnsiTheme="majorHAnsi" w:cstheme="majorHAnsi"/>
          <w:color w:val="000000" w:themeColor="text1"/>
          <w:sz w:val="28"/>
          <w:szCs w:val="28"/>
        </w:rPr>
        <w:t>Например,</w:t>
      </w:r>
      <w:r w:rsidRPr="00CF1767">
        <w:rPr>
          <w:rFonts w:asciiTheme="majorHAnsi" w:hAnsiTheme="majorHAnsi" w:cstheme="majorHAnsi"/>
          <w:color w:val="000000" w:themeColor="text1"/>
          <w:sz w:val="28"/>
          <w:szCs w:val="28"/>
        </w:rPr>
        <w:t xml:space="preserve"> англ. skyscraper - рус. небоскреб (в отличие от «высотного здания»; благодаря этому противопоставлению чувствуется «западный колорит» кальки).</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b) Полукальки - своего рода частичные заимствования, тоже новые слова или (устойчивые) словосочетания, но «состоящие частью из своего собственного материала». Например, нем. der Dritte Reich - третий рейх.</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c) Освоение - адаптация иноязычной реалии, т.е. придание ей на основе иноязычного материала обличие родного слова. Например, фр. concierge </w:t>
      </w:r>
      <w:r w:rsidR="004D2FD1" w:rsidRPr="00CF1767">
        <w:rPr>
          <w:rFonts w:asciiTheme="majorHAnsi" w:hAnsiTheme="majorHAnsi" w:cstheme="majorHAnsi"/>
          <w:color w:val="000000" w:themeColor="text1"/>
          <w:sz w:val="28"/>
          <w:szCs w:val="28"/>
        </w:rPr>
        <w:t>в рус</w:t>
      </w:r>
      <w:r w:rsidRPr="00CF1767">
        <w:rPr>
          <w:rFonts w:asciiTheme="majorHAnsi" w:hAnsiTheme="majorHAnsi" w:cstheme="majorHAnsi"/>
          <w:color w:val="000000" w:themeColor="text1"/>
          <w:sz w:val="28"/>
          <w:szCs w:val="28"/>
        </w:rPr>
        <w:t xml:space="preserve">. </w:t>
      </w:r>
      <w:r w:rsidR="004D2FD1"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консьержка.</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d) Семантический неологизм - условно новое слово или словосочетание, «сочиненное» переводчиком и позволяющее передать смысловое содержание реалии. От кальки его отличает отсутствие этимологической связи с оригинальным словом.</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t>2. Приблизительный перевод</w:t>
      </w:r>
      <w:r w:rsidRPr="00CF1767">
        <w:rPr>
          <w:rFonts w:asciiTheme="majorHAnsi" w:hAnsiTheme="majorHAnsi" w:cstheme="majorHAnsi"/>
          <w:color w:val="000000" w:themeColor="text1"/>
          <w:sz w:val="28"/>
          <w:szCs w:val="28"/>
        </w:rPr>
        <w:t xml:space="preserve"> применяется для передачи предметного содержания реалии, но колорит почти всегда теряется, т.к. происходит замены ожидаемого коннотативного эквивалента нейтральным по стилю, т.е. словом или словосочетанием с нулевой коннотацией.</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a) Принцип </w:t>
      </w:r>
      <w:r w:rsidR="004D2FD1" w:rsidRPr="00CF1767">
        <w:rPr>
          <w:rFonts w:asciiTheme="majorHAnsi" w:hAnsiTheme="majorHAnsi" w:cstheme="majorHAnsi"/>
          <w:color w:val="000000" w:themeColor="text1"/>
          <w:sz w:val="28"/>
          <w:szCs w:val="28"/>
        </w:rPr>
        <w:t>родо</w:t>
      </w:r>
      <w:r w:rsidR="00D16274">
        <w:rPr>
          <w:rFonts w:asciiTheme="majorHAnsi" w:hAnsiTheme="majorHAnsi" w:cstheme="majorHAnsi"/>
          <w:color w:val="000000" w:themeColor="text1"/>
          <w:sz w:val="28"/>
          <w:szCs w:val="28"/>
        </w:rPr>
        <w:t>-</w:t>
      </w:r>
      <w:r w:rsidR="004D2FD1" w:rsidRPr="00CF1767">
        <w:rPr>
          <w:rFonts w:asciiTheme="majorHAnsi" w:hAnsiTheme="majorHAnsi" w:cstheme="majorHAnsi"/>
          <w:color w:val="000000" w:themeColor="text1"/>
          <w:sz w:val="28"/>
          <w:szCs w:val="28"/>
        </w:rPr>
        <w:t>видовой</w:t>
      </w:r>
      <w:r w:rsidRPr="00CF1767">
        <w:rPr>
          <w:rFonts w:asciiTheme="majorHAnsi" w:hAnsiTheme="majorHAnsi" w:cstheme="majorHAnsi"/>
          <w:color w:val="000000" w:themeColor="text1"/>
          <w:sz w:val="28"/>
          <w:szCs w:val="28"/>
        </w:rPr>
        <w:t xml:space="preserve"> замены позволяет передать (приблизительно) содержание реалии единицей с более широким (очень редко - более узким) </w:t>
      </w:r>
      <w:r w:rsidRPr="00CF1767">
        <w:rPr>
          <w:rFonts w:asciiTheme="majorHAnsi" w:hAnsiTheme="majorHAnsi" w:cstheme="majorHAnsi"/>
          <w:color w:val="000000" w:themeColor="text1"/>
          <w:sz w:val="28"/>
          <w:szCs w:val="28"/>
        </w:rPr>
        <w:lastRenderedPageBreak/>
        <w:t>значением, подставляя родовое понятие вместо видового (генерализация/конкретизация).</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b) Функциональным аналогом выступает элемент конечного высказывания, вызывающего сходную реакцию у читателя. Этот путь перевода позволяет, например, незнакомую читателю перевода игру слов заменить знакомой.</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c) Описание, объяснение, толкование - прием приблизительного перевода, применяемый тогда, когда понятие, не передаваемое транскрипцией, необходимо объяснить. Например, «армяк» - одежда из грубой шерсти.</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 Термин «контекстуальный перевод» обычно противопоставляют «словарному переводу», указывая, таким образом, на соответствия, которые слово может иметь в контексте в отличие от приведенных в словаре.</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В.С. Виноградов предлагает несколько отличное деление приемов передачи слов, называющих реалии, от того, что было предложено С. Влаховым и С. Флориным (Виноградов 2006: 118-122).</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 Транскрипция (транслитерация). При первом появлении в тексте транскрибированные слова обычно сопровождаются сносками или пояснениями, вводимыми непосредственно в текст.</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2. Гипо-гиперонимический перевод. Для этого приема перевода характерно установление отношений эквивалентности между словом оригинала, передающим видовое понятие-реалию, и словом перевода, называющим соответствующее родовое понятие, или наоборот.</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 Уподобление. Разница между этим приемом и предыдущим заключается в том, что уподобляемые слова называют понятия, «соподчиненные по отношению к родовому понятию, а не подчиненное и подчиняющее»</w:t>
      </w:r>
    </w:p>
    <w:p w:rsidR="00D15245"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4. Перифрастический (описательный, дескриптивный, экспликативный) перевод. В этом случае устанавливаются соответствия между словом оригинала и словосочетанием перевода, объясняющим его смысл: альпаргаты - сандалии из пеньки или матерчатые сандалии, пучеро - похлебка из </w:t>
      </w:r>
      <w:r w:rsidRPr="00CF1767">
        <w:rPr>
          <w:rFonts w:asciiTheme="majorHAnsi" w:hAnsiTheme="majorHAnsi" w:cstheme="majorHAnsi"/>
          <w:color w:val="000000" w:themeColor="text1"/>
          <w:sz w:val="28"/>
          <w:szCs w:val="28"/>
        </w:rPr>
        <w:lastRenderedPageBreak/>
        <w:t xml:space="preserve">говядины. Этот прием часто совмещается с транскрипцией и призван заменить подстрочный комментарий, что делает авторскую речь более естественной и соответствующей оригиналу. </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Реалия каждый раз ставит переводчика перед проблемой выбора того или иного способа их передачи. Выбор пути зависит от нескольких предпосылок:</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 От характера текста.</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2. От значимости реалий в контексте.</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 От характера самой реалии, её места в лексических системах ПЯ и ИЯ.</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4. От самих языков - их словообразовательных возможностей, литературной и языковой традиции.</w:t>
      </w:r>
    </w:p>
    <w:p w:rsidR="00D77549"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5. От читателей перевода (по сравнению с читателями подлинника). </w:t>
      </w:r>
    </w:p>
    <w:p w:rsidR="00D15245"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Выбор приема для перевода реалии является творческим процессом, успех которого зависит от уровня компетентности переводчика и владения фоновыми знаниями. </w:t>
      </w:r>
    </w:p>
    <w:p w:rsidR="00C66BE3" w:rsidRPr="00CF1767" w:rsidRDefault="00C66BE3" w:rsidP="00CF1767">
      <w:pPr>
        <w:pStyle w:val="a0"/>
        <w:spacing w:after="0" w:line="360" w:lineRule="auto"/>
        <w:ind w:firstLine="709"/>
        <w:jc w:val="both"/>
        <w:rPr>
          <w:rFonts w:asciiTheme="majorHAnsi" w:hAnsiTheme="majorHAnsi" w:cstheme="majorHAnsi"/>
          <w:color w:val="000000" w:themeColor="text1"/>
          <w:sz w:val="28"/>
          <w:szCs w:val="28"/>
        </w:rPr>
      </w:pPr>
    </w:p>
    <w:p w:rsidR="00E021B7" w:rsidRPr="00CF1767" w:rsidRDefault="00CA5443" w:rsidP="00CF1767">
      <w:pPr>
        <w:pStyle w:val="2"/>
        <w:spacing w:before="0" w:after="0" w:line="360" w:lineRule="auto"/>
        <w:ind w:firstLine="709"/>
        <w:jc w:val="both"/>
        <w:rPr>
          <w:rFonts w:asciiTheme="majorHAnsi" w:eastAsia="pн`'E7ю" w:hAnsiTheme="majorHAnsi" w:cstheme="majorHAnsi"/>
          <w:szCs w:val="28"/>
        </w:rPr>
      </w:pPr>
      <w:bookmarkStart w:id="42" w:name="_Toc514589944"/>
      <w:bookmarkStart w:id="43" w:name="_Toc514590101"/>
      <w:bookmarkStart w:id="44" w:name="_Toc514594129"/>
      <w:bookmarkStart w:id="45" w:name="_Toc514594848"/>
      <w:bookmarkStart w:id="46" w:name="_Toc514595314"/>
      <w:bookmarkStart w:id="47" w:name="_Toc514595588"/>
      <w:r w:rsidRPr="00CF1767">
        <w:rPr>
          <w:rFonts w:asciiTheme="majorHAnsi" w:hAnsiTheme="majorHAnsi" w:cstheme="majorHAnsi"/>
          <w:szCs w:val="28"/>
        </w:rPr>
        <w:t>1.5. Жанр</w:t>
      </w:r>
      <w:r w:rsidRPr="00CF1767">
        <w:rPr>
          <w:rFonts w:asciiTheme="majorHAnsi" w:hAnsiTheme="majorHAnsi" w:cstheme="majorHAnsi"/>
          <w:szCs w:val="28"/>
          <w:shd w:val="clear" w:color="auto" w:fill="FFFFFF"/>
        </w:rPr>
        <w:t xml:space="preserve"> «судебной драмы» и</w:t>
      </w:r>
      <w:r w:rsidRPr="00CF1767">
        <w:rPr>
          <w:rFonts w:asciiTheme="majorHAnsi" w:hAnsiTheme="majorHAnsi" w:cstheme="majorHAnsi"/>
          <w:szCs w:val="28"/>
        </w:rPr>
        <w:t xml:space="preserve"> его отличительные особенности.</w:t>
      </w:r>
      <w:bookmarkEnd w:id="42"/>
      <w:bookmarkEnd w:id="43"/>
      <w:bookmarkEnd w:id="44"/>
      <w:bookmarkEnd w:id="45"/>
      <w:bookmarkEnd w:id="46"/>
      <w:bookmarkEnd w:id="47"/>
    </w:p>
    <w:p w:rsidR="0084509A" w:rsidRPr="00CF1767" w:rsidRDefault="00CA5443" w:rsidP="00CF1767">
      <w:pPr>
        <w:pStyle w:val="a0"/>
        <w:spacing w:after="0" w:line="360" w:lineRule="auto"/>
        <w:ind w:firstLine="709"/>
        <w:jc w:val="both"/>
        <w:rPr>
          <w:rFonts w:asciiTheme="majorHAnsi" w:eastAsia="pн`'E7ю" w:hAnsiTheme="majorHAnsi" w:cstheme="majorHAnsi"/>
          <w:color w:val="000000" w:themeColor="text1"/>
          <w:sz w:val="28"/>
          <w:szCs w:val="28"/>
        </w:rPr>
      </w:pPr>
      <w:r w:rsidRPr="00CF1767">
        <w:rPr>
          <w:rFonts w:asciiTheme="majorHAnsi" w:eastAsia="pн`'E7ю" w:hAnsiTheme="majorHAnsi" w:cstheme="majorHAnsi"/>
          <w:color w:val="000000" w:themeColor="text1"/>
          <w:sz w:val="28"/>
          <w:szCs w:val="28"/>
        </w:rPr>
        <w:t xml:space="preserve">Юридическая тематика, несмотря на явную сложность содержания, является очень благодатной для использования в художественной литературе за счет большой вариативности возможных сюжетов. В настоящее время все больше людей начинают увлекаться чтением книг в жанре судебной драмы (и просмотром фильмов и сериалов, снятых на основе этих книг), поскольку этот жанр понимается не только как развлекательный, но и просвещающий, ввиду того, как часто мы сталкиваемся с юридическими аспектами в повседневной жизни. В литературных произведениях затрагивается достаточно много юридических тем — и это удивительно, учитывая, что значительное количество людей (в том числе и обескураживающее множество юристов) считают юриспруденцию скучной. Ричард Познер, например, говорит о том, как много важных произведений мировой литературы имеют в сюжете большое количество сцен, описывающих </w:t>
      </w:r>
      <w:r w:rsidRPr="00CF1767">
        <w:rPr>
          <w:rFonts w:asciiTheme="majorHAnsi" w:eastAsia="pн`'E7ю" w:hAnsiTheme="majorHAnsi" w:cstheme="majorHAnsi"/>
          <w:color w:val="000000" w:themeColor="text1"/>
          <w:sz w:val="28"/>
          <w:szCs w:val="28"/>
        </w:rPr>
        <w:lastRenderedPageBreak/>
        <w:t xml:space="preserve">судебные процессы: «судебный процесс является кульминационным моментом в </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Орестее</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 xml:space="preserve">, В </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Венецианском купце</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 xml:space="preserve">, </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Билли Баде</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 xml:space="preserve">, </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Фор-марсовом матросе</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 xml:space="preserve">, и </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Постороннем</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 xml:space="preserve">; он является центром сюжета </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Холодного дома</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 xml:space="preserve">, и прекрасного романа Джеймса Гулда Коззенса </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Правые и неправые</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 xml:space="preserve">; само название самого известного романа Франца Кафки </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Процесс</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 xml:space="preserve">; и символизм многих его историй и очерков, включая </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Приговор</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 xml:space="preserve">, </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В исполнительной колонии</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 xml:space="preserve"> и </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Перед законом</w:t>
      </w:r>
      <w:r w:rsidR="008A115E"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 (Познер 1986: 1353)</w:t>
      </w:r>
    </w:p>
    <w:p w:rsidR="0084509A" w:rsidRPr="00CF1767" w:rsidRDefault="00CA5443" w:rsidP="00CF1767">
      <w:pPr>
        <w:pStyle w:val="a0"/>
        <w:spacing w:after="0" w:line="360" w:lineRule="auto"/>
        <w:ind w:firstLine="709"/>
        <w:jc w:val="both"/>
        <w:rPr>
          <w:rFonts w:asciiTheme="majorHAnsi" w:eastAsia="pн`'E7ю" w:hAnsiTheme="majorHAnsi" w:cstheme="majorHAnsi"/>
          <w:color w:val="000000" w:themeColor="text1"/>
          <w:sz w:val="28"/>
          <w:szCs w:val="28"/>
        </w:rPr>
      </w:pPr>
      <w:r w:rsidRPr="00CF1767">
        <w:rPr>
          <w:rFonts w:asciiTheme="majorHAnsi" w:eastAsia="pн`'E7ю" w:hAnsiTheme="majorHAnsi" w:cstheme="majorHAnsi"/>
          <w:color w:val="000000" w:themeColor="text1"/>
          <w:sz w:val="28"/>
          <w:szCs w:val="28"/>
        </w:rPr>
        <w:t xml:space="preserve">Жанр судебной драмы является неотъемлемой частью популярной культуры Америки, именно про эту страну </w:t>
      </w:r>
      <w:r w:rsidR="004D2FD1" w:rsidRPr="00CF1767">
        <w:rPr>
          <w:rFonts w:asciiTheme="majorHAnsi" w:eastAsia="pн`'E7ю" w:hAnsiTheme="majorHAnsi" w:cstheme="majorHAnsi"/>
          <w:color w:val="000000" w:themeColor="text1"/>
          <w:sz w:val="28"/>
          <w:szCs w:val="28"/>
        </w:rPr>
        <w:t>говорят,</w:t>
      </w:r>
      <w:r w:rsidRPr="00CF1767">
        <w:rPr>
          <w:rFonts w:asciiTheme="majorHAnsi" w:eastAsia="pн`'E7ю" w:hAnsiTheme="majorHAnsi" w:cstheme="majorHAnsi"/>
          <w:color w:val="000000" w:themeColor="text1"/>
          <w:sz w:val="28"/>
          <w:szCs w:val="28"/>
        </w:rPr>
        <w:t xml:space="preserve"> как про место, где «у каждого адвоката есть свой адвокат» и «все судятся друг с другом». </w:t>
      </w:r>
    </w:p>
    <w:p w:rsidR="00E021B7" w:rsidRPr="00CF1767" w:rsidRDefault="00CA5443" w:rsidP="00CF1767">
      <w:pPr>
        <w:pStyle w:val="a0"/>
        <w:spacing w:after="0" w:line="360" w:lineRule="auto"/>
        <w:ind w:firstLine="709"/>
        <w:jc w:val="both"/>
        <w:rPr>
          <w:rFonts w:asciiTheme="majorHAnsi" w:eastAsia="pн`'E7ю" w:hAnsiTheme="majorHAnsi" w:cstheme="majorHAnsi"/>
          <w:color w:val="000000" w:themeColor="text1"/>
          <w:sz w:val="28"/>
          <w:szCs w:val="28"/>
        </w:rPr>
      </w:pPr>
      <w:r w:rsidRPr="00CF1767">
        <w:rPr>
          <w:rFonts w:asciiTheme="majorHAnsi" w:eastAsia="pн`'E7ю" w:hAnsiTheme="majorHAnsi" w:cstheme="majorHAnsi"/>
          <w:color w:val="000000" w:themeColor="text1"/>
          <w:sz w:val="28"/>
          <w:szCs w:val="28"/>
        </w:rPr>
        <w:t>К</w:t>
      </w:r>
      <w:r w:rsidR="007E2C9D" w:rsidRPr="00CF1767">
        <w:rPr>
          <w:rFonts w:asciiTheme="majorHAnsi" w:eastAsia="pн`'E7ю" w:hAnsiTheme="majorHAnsi" w:cstheme="majorHAnsi"/>
          <w:color w:val="000000" w:themeColor="text1"/>
          <w:sz w:val="28"/>
          <w:szCs w:val="28"/>
        </w:rPr>
        <w:t xml:space="preserve">ак справедливо </w:t>
      </w:r>
      <w:r w:rsidRPr="00CF1767">
        <w:rPr>
          <w:rFonts w:asciiTheme="majorHAnsi" w:eastAsia="pн`'E7ю" w:hAnsiTheme="majorHAnsi" w:cstheme="majorHAnsi"/>
          <w:color w:val="000000" w:themeColor="text1"/>
          <w:sz w:val="28"/>
          <w:szCs w:val="28"/>
        </w:rPr>
        <w:t>отмечает в своей статье Джонатан Фридланд, «пристальное внимание американцев к судам, преступникам, юристам, судьям заложено в самой американской культуре, в Конституции страны, которая предоставляет невероятные права». Американцы уверены, что «если кто-либо нарушит права другого человека, его ждет возмездие» (Фридланд 1994)</w:t>
      </w:r>
      <w:r w:rsidR="00CE5878" w:rsidRPr="00CF1767">
        <w:rPr>
          <w:rFonts w:asciiTheme="majorHAnsi" w:eastAsia="pн`'E7ю" w:hAnsiTheme="majorHAnsi" w:cstheme="majorHAnsi"/>
          <w:color w:val="000000" w:themeColor="text1"/>
          <w:sz w:val="28"/>
          <w:szCs w:val="28"/>
        </w:rPr>
        <w:t>.</w:t>
      </w:r>
    </w:p>
    <w:p w:rsidR="007E2C9D" w:rsidRPr="00CF1767" w:rsidRDefault="00CA5443" w:rsidP="00CF1767">
      <w:pPr>
        <w:pStyle w:val="a0"/>
        <w:spacing w:after="0" w:line="360" w:lineRule="auto"/>
        <w:ind w:firstLine="709"/>
        <w:jc w:val="both"/>
        <w:rPr>
          <w:rFonts w:asciiTheme="majorHAnsi" w:eastAsia="pн`'E7ю" w:hAnsiTheme="majorHAnsi" w:cstheme="majorHAnsi"/>
          <w:color w:val="000000" w:themeColor="text1"/>
          <w:sz w:val="28"/>
          <w:szCs w:val="28"/>
        </w:rPr>
      </w:pPr>
      <w:r w:rsidRPr="00CF1767">
        <w:rPr>
          <w:rFonts w:asciiTheme="majorHAnsi" w:eastAsia="pн`'E7ю" w:hAnsiTheme="majorHAnsi" w:cstheme="majorHAnsi"/>
          <w:color w:val="000000" w:themeColor="text1"/>
          <w:sz w:val="28"/>
          <w:szCs w:val="28"/>
        </w:rPr>
        <w:t>Совершенствование системы правосудия и становления правовой культуры в целом очень сильно повлияло на развитие в Америке ХХ века литературных жанров, охватывающих деятельность правовых органов, детективов, сыщиков и преступников. «Появление в детективной литературе таких направлений, как «крутой» детектив в 1920–1940-е гг., детектив полицейской процедуры в 1950–1970-е гг. и юридический триллер в 1980–1990-е гг. во многом основывалось на глубоко укорененном представлении американцев о неотъемлемом праве личности на защиту своих прав, свобод и интересов, а также обязанности государства создать систему институтов, обеспечивающих реализацию этих прав» (Агеева 2014: 111)</w:t>
      </w:r>
      <w:r w:rsidR="00CE5878" w:rsidRPr="00CF1767">
        <w:rPr>
          <w:rFonts w:asciiTheme="majorHAnsi" w:hAnsiTheme="majorHAnsi" w:cstheme="majorHAnsi"/>
          <w:sz w:val="28"/>
          <w:szCs w:val="28"/>
        </w:rPr>
        <w:t>.</w:t>
      </w:r>
    </w:p>
    <w:p w:rsidR="00E021B7" w:rsidRPr="00CF1767" w:rsidRDefault="00CA5443" w:rsidP="00CF1767">
      <w:pPr>
        <w:pStyle w:val="a0"/>
        <w:spacing w:after="0" w:line="360" w:lineRule="auto"/>
        <w:ind w:firstLine="709"/>
        <w:jc w:val="both"/>
        <w:rPr>
          <w:rFonts w:asciiTheme="majorHAnsi" w:eastAsia="pн`'E7ю" w:hAnsiTheme="majorHAnsi" w:cstheme="majorHAnsi"/>
          <w:color w:val="000000" w:themeColor="text1"/>
          <w:sz w:val="28"/>
          <w:szCs w:val="28"/>
        </w:rPr>
      </w:pPr>
      <w:r w:rsidRPr="00CF1767">
        <w:rPr>
          <w:rFonts w:asciiTheme="majorHAnsi" w:eastAsia="pн`'E7ю" w:hAnsiTheme="majorHAnsi" w:cstheme="majorHAnsi"/>
          <w:color w:val="000000" w:themeColor="text1"/>
          <w:sz w:val="28"/>
          <w:szCs w:val="28"/>
        </w:rPr>
        <w:t xml:space="preserve">Именно в середине ХХ века произошла «революция» и людей охватил интерес к жанру детектива, стал очень популярным кинематографический жанр «фильм нуар». «История формирования жанровых модификаций детектива в американской литературе в 1920–1990-е гг. демонстрирует, что детектив – это живой, развивающийся эстетический феномен, обладающий </w:t>
      </w:r>
      <w:r w:rsidRPr="00CF1767">
        <w:rPr>
          <w:rFonts w:asciiTheme="majorHAnsi" w:eastAsia="pн`'E7ю" w:hAnsiTheme="majorHAnsi" w:cstheme="majorHAnsi"/>
          <w:color w:val="000000" w:themeColor="text1"/>
          <w:sz w:val="28"/>
          <w:szCs w:val="28"/>
        </w:rPr>
        <w:lastRenderedPageBreak/>
        <w:t>собственной природой, структурой и функцией. В литературе США детектив сложился как динамическая художественная система, в которой фиксируются социальные и культурные изменения, происходящие в обществе» (Агеева 2014: 111)</w:t>
      </w:r>
      <w:r w:rsidR="00CE5878" w:rsidRPr="00CF1767">
        <w:rPr>
          <w:rFonts w:asciiTheme="majorHAnsi" w:eastAsia="pн`'E7ю" w:hAnsiTheme="majorHAnsi" w:cstheme="majorHAnsi"/>
          <w:color w:val="000000" w:themeColor="text1"/>
          <w:sz w:val="28"/>
          <w:szCs w:val="28"/>
        </w:rPr>
        <w:t>.</w:t>
      </w:r>
      <w:r w:rsidR="007E2C9D" w:rsidRPr="00CF1767">
        <w:rPr>
          <w:rFonts w:asciiTheme="majorHAnsi" w:hAnsiTheme="majorHAnsi" w:cstheme="majorHAnsi"/>
          <w:sz w:val="28"/>
          <w:szCs w:val="28"/>
        </w:rPr>
        <w:t xml:space="preserve"> </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eastAsia="pн`'E7ю" w:hAnsiTheme="majorHAnsi" w:cstheme="majorHAnsi"/>
          <w:color w:val="000000" w:themeColor="text1"/>
          <w:sz w:val="28"/>
          <w:szCs w:val="28"/>
        </w:rPr>
        <w:t>Как верно заметил Ю. В. Ковалев, «современные детективные жанры подобны кроне раскидистого дерева со множеством ветвей» (Ковалев 1984: 203)</w:t>
      </w:r>
      <w:r w:rsidR="00CE5878" w:rsidRPr="00CF1767">
        <w:rPr>
          <w:rFonts w:asciiTheme="majorHAnsi" w:eastAsia="pн`'E7ю" w:hAnsiTheme="majorHAnsi" w:cstheme="majorHAnsi"/>
          <w:color w:val="000000" w:themeColor="text1"/>
          <w:sz w:val="28"/>
          <w:szCs w:val="28"/>
        </w:rPr>
        <w:t>.</w:t>
      </w:r>
      <w:r w:rsidR="007E2C9D" w:rsidRPr="00CF1767">
        <w:rPr>
          <w:rFonts w:asciiTheme="majorHAnsi" w:eastAsia="pн`'E7ю" w:hAnsiTheme="majorHAnsi" w:cstheme="majorHAnsi"/>
          <w:color w:val="000000" w:themeColor="text1"/>
          <w:sz w:val="28"/>
          <w:szCs w:val="28"/>
        </w:rPr>
        <w:t xml:space="preserve"> </w:t>
      </w:r>
      <w:r w:rsidRPr="00CF1767">
        <w:rPr>
          <w:rFonts w:asciiTheme="majorHAnsi" w:eastAsia="pн`'E7ю" w:hAnsiTheme="majorHAnsi" w:cstheme="majorHAnsi"/>
          <w:color w:val="000000" w:themeColor="text1"/>
          <w:sz w:val="28"/>
          <w:szCs w:val="28"/>
        </w:rPr>
        <w:t>Поэтому, н</w:t>
      </w:r>
      <w:r w:rsidRPr="00CF1767">
        <w:rPr>
          <w:rFonts w:asciiTheme="majorHAnsi" w:hAnsiTheme="majorHAnsi" w:cstheme="majorHAnsi"/>
          <w:color w:val="000000" w:themeColor="text1"/>
          <w:sz w:val="28"/>
          <w:szCs w:val="28"/>
        </w:rPr>
        <w:t>есмотря на то, что на данный момент не существует исследования, посвященного жанру судебной драмы как таковому, существует общепринятое мнение, что судебная (или юридическая) драма является ответвлением драматической литературы, а именно юридического триллера. Сюжет юридической драмы главным образов разворачивается вокруг расследования преступления, работы обвинителей и защитников и последующего судебного процесса. Сюжеты многих известных судебных драм легли в основу создания пьес и кинофильмов, а также телевизионных шоу и сериалов.</w:t>
      </w:r>
    </w:p>
    <w:p w:rsidR="00E021B7"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Как пишет Дэвид Рэй Папк, </w:t>
      </w:r>
      <w:r w:rsidR="00CE5878"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история американской судебной драмы восходит корнями еще к VIII веку, когда публицист Чарльз Брокден Браун написал «Виланд» - произведение по реальным событиям о суде над мужчиной, в религиозном приступе убившем своих жену и детей</w:t>
      </w:r>
      <w:r w:rsidR="00CE5878"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 (Папк 1999: 921)</w:t>
      </w:r>
      <w:r w:rsidR="00CE5878" w:rsidRPr="00CF1767">
        <w:rPr>
          <w:rFonts w:asciiTheme="majorHAnsi" w:hAnsiTheme="majorHAnsi" w:cstheme="majorHAnsi"/>
          <w:color w:val="000000" w:themeColor="text1"/>
          <w:sz w:val="28"/>
          <w:szCs w:val="28"/>
        </w:rPr>
        <w:t>.</w:t>
      </w:r>
      <w:r w:rsidR="00503479" w:rsidRPr="00CF1767">
        <w:rPr>
          <w:rFonts w:asciiTheme="majorHAnsi" w:hAnsiTheme="majorHAnsi" w:cstheme="majorHAnsi"/>
          <w:sz w:val="28"/>
          <w:szCs w:val="28"/>
        </w:rPr>
        <w:t xml:space="preserve"> </w:t>
      </w:r>
      <w:r w:rsidRPr="00CF1767">
        <w:rPr>
          <w:rFonts w:asciiTheme="majorHAnsi" w:hAnsiTheme="majorHAnsi" w:cstheme="majorHAnsi"/>
          <w:color w:val="000000" w:themeColor="text1"/>
          <w:sz w:val="28"/>
          <w:szCs w:val="28"/>
        </w:rPr>
        <w:t xml:space="preserve">В начале XIX века Джеймс Фенимор Купер написал «Пионеры, или </w:t>
      </w:r>
      <w:r w:rsidR="0016349E" w:rsidRPr="00CF1767">
        <w:rPr>
          <w:rFonts w:asciiTheme="majorHAnsi" w:hAnsiTheme="majorHAnsi" w:cstheme="majorHAnsi"/>
          <w:color w:val="000000" w:themeColor="text1"/>
          <w:sz w:val="28"/>
          <w:szCs w:val="28"/>
        </w:rPr>
        <w:t>«У истоков Саскуэ</w:t>
      </w:r>
      <w:r w:rsidRPr="00CF1767">
        <w:rPr>
          <w:rFonts w:asciiTheme="majorHAnsi" w:hAnsiTheme="majorHAnsi" w:cstheme="majorHAnsi"/>
          <w:color w:val="000000" w:themeColor="text1"/>
          <w:sz w:val="28"/>
          <w:szCs w:val="28"/>
        </w:rPr>
        <w:t>ханны», в котором также идет повествование о суде, при этом жанр обозначается всего лишь как исторический роман. Особенно популярен жанр судебной драмы стал в годы гражданской войны, в свои произведения сцены судов включали Генри Мелвилл и Марк Твен. «На рубеже веков юрист из Западной Вирджинии Мелвилл Дэвиссон Пост опубликовал несколько интереснейших сборников историй о выдуманном адвокате Рэндольфе Мейсоне» (Папк 1999: 922)</w:t>
      </w:r>
      <w:r w:rsidR="00CE5878"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 xml:space="preserve">Этот американский писатель, имевший собственный богатый юридический опыт, стал, по сути, основателем жанра судебной драмы. Его произведения были рождены из американского менталитета, для которого правосудие было чуть ли не самым важным элементом жизни. Считается, что именно у Поста Эрл Стенли </w:t>
      </w:r>
      <w:r w:rsidRPr="00CF1767">
        <w:rPr>
          <w:rFonts w:asciiTheme="majorHAnsi" w:hAnsiTheme="majorHAnsi" w:cstheme="majorHAnsi"/>
          <w:color w:val="000000" w:themeColor="text1"/>
          <w:sz w:val="28"/>
          <w:szCs w:val="28"/>
        </w:rPr>
        <w:lastRenderedPageBreak/>
        <w:t>Гарднер, чьи произведения анализир</w:t>
      </w:r>
      <w:r w:rsidR="00503479" w:rsidRPr="00CF1767">
        <w:rPr>
          <w:rFonts w:asciiTheme="majorHAnsi" w:hAnsiTheme="majorHAnsi" w:cstheme="majorHAnsi"/>
          <w:color w:val="000000" w:themeColor="text1"/>
          <w:sz w:val="28"/>
          <w:szCs w:val="28"/>
        </w:rPr>
        <w:t>уются</w:t>
      </w:r>
      <w:r w:rsidRPr="00CF1767">
        <w:rPr>
          <w:rFonts w:asciiTheme="majorHAnsi" w:hAnsiTheme="majorHAnsi" w:cstheme="majorHAnsi"/>
          <w:color w:val="000000" w:themeColor="text1"/>
          <w:sz w:val="28"/>
          <w:szCs w:val="28"/>
        </w:rPr>
        <w:t xml:space="preserve"> в данной работе, позаимствовал фамилию для своего персонажа. </w:t>
      </w:r>
    </w:p>
    <w:p w:rsidR="00E021B7" w:rsidRPr="00CF1767" w:rsidRDefault="00CA5443" w:rsidP="00CF1767">
      <w:pPr>
        <w:pStyle w:val="a0"/>
        <w:spacing w:after="0" w:line="360" w:lineRule="auto"/>
        <w:ind w:firstLine="709"/>
        <w:jc w:val="both"/>
        <w:rPr>
          <w:rFonts w:asciiTheme="majorHAnsi" w:eastAsia="pн`'E7ю"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Довольно распространено мнение о том, что возникновение жанра юридической драмы произошло по причине того, что общество имеет неправильное представление о судебном процессе. Большинство из этих представлений сложились просто из-за желания придумать интересную историю. К примеру, для интересного сюжета не хватает конфликта между сторонами, и по этой причине в юридических драмах уделяют особенное внимание судебному процессу, несмотря на то, что большинство гражданских и уголовных дел в США разрешаются за пределами зала суда. Также судебные драмы фокусируются на ситуациях, в которых присутствует очевидная несправедливость, при которой либо </w:t>
      </w:r>
      <w:r w:rsidR="0016349E" w:rsidRPr="00CF1767">
        <w:rPr>
          <w:rFonts w:asciiTheme="majorHAnsi" w:hAnsiTheme="majorHAnsi" w:cstheme="majorHAnsi"/>
          <w:color w:val="000000" w:themeColor="text1"/>
          <w:sz w:val="28"/>
          <w:szCs w:val="28"/>
        </w:rPr>
        <w:t>истец,</w:t>
      </w:r>
      <w:r w:rsidRPr="00CF1767">
        <w:rPr>
          <w:rFonts w:asciiTheme="majorHAnsi" w:hAnsiTheme="majorHAnsi" w:cstheme="majorHAnsi"/>
          <w:color w:val="000000" w:themeColor="text1"/>
          <w:sz w:val="28"/>
          <w:szCs w:val="28"/>
        </w:rPr>
        <w:t xml:space="preserve"> либо ответчик являются очень интересными и интригующими персонажами. </w:t>
      </w:r>
    </w:p>
    <w:p w:rsidR="00E021B7" w:rsidRPr="00CF1767" w:rsidRDefault="00CA5443" w:rsidP="00CF1767">
      <w:pPr>
        <w:pStyle w:val="a0"/>
        <w:spacing w:after="0" w:line="360" w:lineRule="auto"/>
        <w:ind w:firstLine="709"/>
        <w:jc w:val="both"/>
        <w:rPr>
          <w:rFonts w:asciiTheme="majorHAnsi" w:eastAsia="pн`'E7ю" w:hAnsiTheme="majorHAnsi" w:cstheme="majorHAnsi"/>
          <w:color w:val="000000" w:themeColor="text1"/>
          <w:sz w:val="28"/>
          <w:szCs w:val="28"/>
        </w:rPr>
      </w:pPr>
      <w:r w:rsidRPr="00CF1767">
        <w:rPr>
          <w:rFonts w:asciiTheme="majorHAnsi" w:eastAsia="pн`'E7ю" w:hAnsiTheme="majorHAnsi" w:cstheme="majorHAnsi"/>
          <w:color w:val="000000" w:themeColor="text1"/>
          <w:sz w:val="28"/>
          <w:szCs w:val="28"/>
        </w:rPr>
        <w:t>«Американские судебные процессы, независимо от того, являются они реальными или выдуманными, дают широкие возможности для создания драмы, страсти и театральности» (Сауэрберг 2016: 78)</w:t>
      </w:r>
      <w:r w:rsidR="00CE5878" w:rsidRPr="00CF1767">
        <w:rPr>
          <w:rFonts w:asciiTheme="majorHAnsi" w:hAnsiTheme="majorHAnsi" w:cstheme="majorHAnsi"/>
          <w:sz w:val="28"/>
          <w:szCs w:val="28"/>
        </w:rPr>
        <w:t xml:space="preserve">. </w:t>
      </w:r>
      <w:r w:rsidRPr="00CF1767">
        <w:rPr>
          <w:rFonts w:asciiTheme="majorHAnsi" w:eastAsia="pн`'E7ю" w:hAnsiTheme="majorHAnsi" w:cstheme="majorHAnsi"/>
          <w:color w:val="000000" w:themeColor="text1"/>
          <w:sz w:val="28"/>
          <w:szCs w:val="28"/>
        </w:rPr>
        <w:t xml:space="preserve">Литература драматического детективного жанра с судебным процессом – это живой, развивающийся эстетический феномен, обладающий собственной природой, структурой и функцией. </w:t>
      </w:r>
      <w:r w:rsidR="00CE5878"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В литературе США детектив сложился как динамическая художественная система, в которой фиксируются социальные и культурные изменения, происходящие в обществе. О ее способности обновляться с каждым десятилетием свидетельствуют введение новых образов и типов сыщика, новых видов преступлений и методов их расследования, а также изменение атмосферы вымышленного мира, в котором происходит развитие сюжета</w:t>
      </w:r>
      <w:r w:rsidR="00CE5878" w:rsidRPr="00CF1767">
        <w:rPr>
          <w:rFonts w:asciiTheme="majorHAnsi" w:eastAsia="pн`'E7ю" w:hAnsiTheme="majorHAnsi" w:cstheme="majorHAnsi"/>
          <w:color w:val="000000" w:themeColor="text1"/>
          <w:sz w:val="28"/>
          <w:szCs w:val="28"/>
        </w:rPr>
        <w:t>»</w:t>
      </w:r>
      <w:r w:rsidRPr="00CF1767">
        <w:rPr>
          <w:rFonts w:asciiTheme="majorHAnsi" w:eastAsia="pн`'E7ю" w:hAnsiTheme="majorHAnsi" w:cstheme="majorHAnsi"/>
          <w:color w:val="000000" w:themeColor="text1"/>
          <w:sz w:val="28"/>
          <w:szCs w:val="28"/>
        </w:rPr>
        <w:t xml:space="preserve"> (Агеева 1984: 114)</w:t>
      </w:r>
      <w:r w:rsidR="00CE5878" w:rsidRPr="00CF1767">
        <w:rPr>
          <w:rFonts w:asciiTheme="majorHAnsi" w:hAnsiTheme="majorHAnsi" w:cstheme="majorHAnsi"/>
          <w:sz w:val="28"/>
          <w:szCs w:val="28"/>
        </w:rPr>
        <w:t xml:space="preserve">. </w:t>
      </w:r>
      <w:r w:rsidRPr="00CF1767">
        <w:rPr>
          <w:rFonts w:asciiTheme="majorHAnsi" w:eastAsia="pн`'E7ю" w:hAnsiTheme="majorHAnsi" w:cstheme="majorHAnsi"/>
          <w:color w:val="000000" w:themeColor="text1"/>
          <w:sz w:val="28"/>
          <w:szCs w:val="28"/>
        </w:rPr>
        <w:t xml:space="preserve">На данный момент романы в жанре судебной драмы продолжают публиковаться, поскольку интерес к обратной стороне судебного процесса не угасает. А на основе их сюжетов снимают фильмы и телесериалы, которые имеют не меньший успех и очень радуют поклонников данного жанра. </w:t>
      </w:r>
    </w:p>
    <w:p w:rsidR="00376A6B" w:rsidRPr="00D21BBA" w:rsidRDefault="002A702A" w:rsidP="00D21BBA">
      <w:pPr>
        <w:pStyle w:val="3"/>
        <w:numPr>
          <w:ilvl w:val="0"/>
          <w:numId w:val="0"/>
        </w:numPr>
        <w:spacing w:before="0" w:after="0" w:line="360" w:lineRule="auto"/>
        <w:jc w:val="center"/>
        <w:rPr>
          <w:rFonts w:asciiTheme="majorHAnsi" w:hAnsiTheme="majorHAnsi" w:cstheme="majorHAnsi"/>
        </w:rPr>
      </w:pPr>
      <w:r>
        <w:lastRenderedPageBreak/>
        <w:tab/>
      </w:r>
      <w:bookmarkStart w:id="48" w:name="_Toc514589945"/>
      <w:bookmarkStart w:id="49" w:name="_Toc514590102"/>
      <w:bookmarkStart w:id="50" w:name="_Toc514594130"/>
      <w:bookmarkStart w:id="51" w:name="_Toc514594849"/>
      <w:bookmarkStart w:id="52" w:name="_Toc514595315"/>
      <w:bookmarkStart w:id="53" w:name="_Toc514595589"/>
      <w:r w:rsidR="00CA5443" w:rsidRPr="00D21BBA">
        <w:rPr>
          <w:rFonts w:asciiTheme="majorHAnsi" w:hAnsiTheme="majorHAnsi" w:cstheme="majorHAnsi"/>
        </w:rPr>
        <w:t xml:space="preserve">Выводы по Главе </w:t>
      </w:r>
      <w:r w:rsidR="00CA5443" w:rsidRPr="00D21BBA">
        <w:rPr>
          <w:rFonts w:asciiTheme="majorHAnsi" w:hAnsiTheme="majorHAnsi" w:cstheme="majorHAnsi"/>
          <w:lang w:val="en-US"/>
        </w:rPr>
        <w:t>I</w:t>
      </w:r>
      <w:bookmarkEnd w:id="48"/>
      <w:bookmarkEnd w:id="49"/>
      <w:bookmarkEnd w:id="50"/>
      <w:bookmarkEnd w:id="51"/>
      <w:bookmarkEnd w:id="52"/>
      <w:bookmarkEnd w:id="53"/>
    </w:p>
    <w:p w:rsidR="007A56CF"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1. </w:t>
      </w:r>
      <w:r w:rsidR="007A56CF" w:rsidRPr="00CF1767">
        <w:rPr>
          <w:rFonts w:asciiTheme="majorHAnsi" w:hAnsiTheme="majorHAnsi" w:cstheme="majorHAnsi"/>
          <w:color w:val="000000"/>
          <w:sz w:val="28"/>
          <w:szCs w:val="28"/>
        </w:rPr>
        <w:t>Реалии - это слова и словосочетания, называющие объекты, характерные для жизни, быта, культуры, социального и исторического развития одного народа и чуждые другому; будучи носителями национального и/или исторического колорита, они, как правило, не имеют точных соответствий в других языках, а, следовательно, не поддаются переводу на общих основаниях, требуя особого подхода.</w:t>
      </w:r>
    </w:p>
    <w:p w:rsidR="0084509A" w:rsidRPr="00CF1767" w:rsidRDefault="001304E7"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2. </w:t>
      </w:r>
      <w:r w:rsidR="00CA5443" w:rsidRPr="00CF1767">
        <w:rPr>
          <w:rFonts w:asciiTheme="majorHAnsi" w:hAnsiTheme="majorHAnsi" w:cstheme="majorHAnsi"/>
          <w:color w:val="000000" w:themeColor="text1"/>
          <w:sz w:val="28"/>
          <w:szCs w:val="28"/>
        </w:rPr>
        <w:t xml:space="preserve">Реалии рассматриваются в сравнении с категориями безэквивалентной лексики, в сравнении со словами-терминами. Но </w:t>
      </w:r>
      <w:r w:rsidR="0016349E" w:rsidRPr="00CF1767">
        <w:rPr>
          <w:rFonts w:asciiTheme="majorHAnsi" w:hAnsiTheme="majorHAnsi" w:cstheme="majorHAnsi"/>
          <w:color w:val="000000" w:themeColor="text1"/>
          <w:sz w:val="28"/>
          <w:szCs w:val="28"/>
        </w:rPr>
        <w:t>безэквивалентная</w:t>
      </w:r>
      <w:r w:rsidR="00CA5443" w:rsidRPr="00CF1767">
        <w:rPr>
          <w:rFonts w:asciiTheme="majorHAnsi" w:hAnsiTheme="majorHAnsi" w:cstheme="majorHAnsi"/>
          <w:color w:val="000000" w:themeColor="text1"/>
          <w:sz w:val="28"/>
          <w:szCs w:val="28"/>
        </w:rPr>
        <w:t xml:space="preserve"> лексика существует только в рамках определенной пары языков, а реалия является уникальной по отношению ко всем остальным языкам. При сравнении с терминами</w:t>
      </w:r>
      <w:r w:rsidRPr="00CF1767">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 xml:space="preserve">стоит отметить, что реалии, в отличие от терминов, возникают естественным путем, а не создаются искусственно; </w:t>
      </w:r>
      <w:r w:rsidRPr="00CF1767">
        <w:rPr>
          <w:rFonts w:asciiTheme="majorHAnsi" w:hAnsiTheme="majorHAnsi" w:cstheme="majorHAnsi"/>
          <w:color w:val="000000" w:themeColor="text1"/>
          <w:sz w:val="28"/>
          <w:szCs w:val="28"/>
        </w:rPr>
        <w:t xml:space="preserve">а также </w:t>
      </w:r>
      <w:r w:rsidR="00CA5443" w:rsidRPr="00CF1767">
        <w:rPr>
          <w:rFonts w:asciiTheme="majorHAnsi" w:hAnsiTheme="majorHAnsi" w:cstheme="majorHAnsi"/>
          <w:color w:val="000000" w:themeColor="text1"/>
          <w:sz w:val="28"/>
          <w:szCs w:val="28"/>
        </w:rPr>
        <w:t>реалии являются достоянием одной культуры, в то время как термины распространяются вместе с распространением предметов и явлений, которые они называют.</w:t>
      </w:r>
    </w:p>
    <w:p w:rsidR="0084509A" w:rsidRPr="00CF1767" w:rsidRDefault="00432D3E" w:rsidP="00CF1767">
      <w:pPr>
        <w:pStyle w:val="HTML"/>
        <w:spacing w:line="360" w:lineRule="auto"/>
        <w:ind w:firstLine="709"/>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w:t>
      </w:r>
      <w:r w:rsidR="00CA5443" w:rsidRPr="00CF1767">
        <w:rPr>
          <w:rFonts w:asciiTheme="majorHAnsi" w:hAnsiTheme="majorHAnsi" w:cstheme="majorHAnsi"/>
          <w:color w:val="000000" w:themeColor="text1"/>
          <w:sz w:val="28"/>
          <w:szCs w:val="28"/>
        </w:rPr>
        <w:t xml:space="preserve">. Правовые реалии </w:t>
      </w:r>
      <w:r w:rsidR="001304E7" w:rsidRPr="00CF1767">
        <w:rPr>
          <w:rFonts w:asciiTheme="majorHAnsi" w:hAnsiTheme="majorHAnsi" w:cstheme="majorHAnsi"/>
          <w:color w:val="000000" w:themeColor="text1"/>
          <w:sz w:val="28"/>
          <w:szCs w:val="28"/>
        </w:rPr>
        <w:t xml:space="preserve">представляют собой особый </w:t>
      </w:r>
      <w:r w:rsidR="00CA5443" w:rsidRPr="00CF1767">
        <w:rPr>
          <w:rFonts w:asciiTheme="majorHAnsi" w:hAnsiTheme="majorHAnsi" w:cstheme="majorHAnsi"/>
          <w:color w:val="000000" w:themeColor="text1"/>
          <w:sz w:val="28"/>
          <w:szCs w:val="28"/>
        </w:rPr>
        <w:t xml:space="preserve">класс реалий, которые тесно связаны с понятиями из юридической терминологии. </w:t>
      </w:r>
      <w:r w:rsidR="001304E7" w:rsidRPr="00CF1767">
        <w:rPr>
          <w:rFonts w:asciiTheme="majorHAnsi" w:hAnsiTheme="majorHAnsi" w:cstheme="majorHAnsi"/>
          <w:color w:val="000000" w:themeColor="text1"/>
          <w:sz w:val="28"/>
          <w:szCs w:val="28"/>
        </w:rPr>
        <w:t>Ю</w:t>
      </w:r>
      <w:r w:rsidR="00CA5443" w:rsidRPr="00CF1767">
        <w:rPr>
          <w:rFonts w:asciiTheme="majorHAnsi" w:hAnsiTheme="majorHAnsi" w:cstheme="majorHAnsi"/>
          <w:color w:val="000000" w:themeColor="text1"/>
          <w:sz w:val="28"/>
          <w:szCs w:val="28"/>
        </w:rPr>
        <w:t>ридические реалии представляют собой слова и словосочетания, которые описывают материальные объекты и нематериальные явления правовой сферы, присущие только определенным нациям и народам и являющиеся важными для понимания юридической системы.</w:t>
      </w:r>
    </w:p>
    <w:p w:rsidR="00C875BE" w:rsidRPr="00CF1767" w:rsidRDefault="00432D3E" w:rsidP="00CF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4</w:t>
      </w:r>
      <w:r w:rsidR="00CA5443" w:rsidRPr="00CF1767">
        <w:rPr>
          <w:rFonts w:asciiTheme="majorHAnsi" w:hAnsiTheme="majorHAnsi" w:cstheme="majorHAnsi"/>
          <w:color w:val="000000" w:themeColor="text1"/>
          <w:sz w:val="28"/>
          <w:szCs w:val="28"/>
        </w:rPr>
        <w:t xml:space="preserve">. В современной лингвистике классификации реалий строятся по принципам предметного деления, местного деления, временного деления и переводческого деления. Класс правовых реалий делится </w:t>
      </w:r>
      <w:r w:rsidR="00553795" w:rsidRPr="00CF1767">
        <w:rPr>
          <w:rFonts w:asciiTheme="majorHAnsi" w:hAnsiTheme="majorHAnsi" w:cstheme="majorHAnsi"/>
          <w:color w:val="000000" w:themeColor="text1"/>
          <w:sz w:val="28"/>
          <w:szCs w:val="28"/>
        </w:rPr>
        <w:t xml:space="preserve">на </w:t>
      </w:r>
      <w:r w:rsidR="00CA5443" w:rsidRPr="00CF1767">
        <w:rPr>
          <w:rFonts w:asciiTheme="majorHAnsi" w:hAnsiTheme="majorHAnsi" w:cstheme="majorHAnsi"/>
          <w:color w:val="000000" w:themeColor="text1"/>
          <w:sz w:val="28"/>
          <w:szCs w:val="28"/>
        </w:rPr>
        <w:t>категории документов, организаций, артефактов и профессий.</w:t>
      </w:r>
    </w:p>
    <w:p w:rsidR="00C875BE" w:rsidRPr="00CF1767" w:rsidRDefault="00432D3E" w:rsidP="00CF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5</w:t>
      </w:r>
      <w:r w:rsidR="00CA5443" w:rsidRPr="00CF1767">
        <w:rPr>
          <w:rFonts w:asciiTheme="majorHAnsi" w:hAnsiTheme="majorHAnsi" w:cstheme="majorHAnsi"/>
          <w:color w:val="000000" w:themeColor="text1"/>
          <w:sz w:val="28"/>
          <w:szCs w:val="28"/>
        </w:rPr>
        <w:t xml:space="preserve">. К способам передачи реалий при переводе относятся транскрипция (и транслитерация), калькирование, частичное калькирование, описательный перевод, прием функционального аналога, контекстуальный перевод, прием </w:t>
      </w:r>
      <w:r w:rsidR="0016349E" w:rsidRPr="00CF1767">
        <w:rPr>
          <w:rFonts w:asciiTheme="majorHAnsi" w:hAnsiTheme="majorHAnsi" w:cstheme="majorHAnsi"/>
          <w:color w:val="000000" w:themeColor="text1"/>
          <w:sz w:val="28"/>
          <w:szCs w:val="28"/>
        </w:rPr>
        <w:t>родо</w:t>
      </w:r>
      <w:r w:rsidR="00D16274">
        <w:rPr>
          <w:rFonts w:asciiTheme="majorHAnsi" w:hAnsiTheme="majorHAnsi" w:cstheme="majorHAnsi"/>
          <w:color w:val="000000" w:themeColor="text1"/>
          <w:sz w:val="28"/>
          <w:szCs w:val="28"/>
        </w:rPr>
        <w:t>-</w:t>
      </w:r>
      <w:r w:rsidR="0016349E" w:rsidRPr="00CF1767">
        <w:rPr>
          <w:rFonts w:asciiTheme="majorHAnsi" w:hAnsiTheme="majorHAnsi" w:cstheme="majorHAnsi"/>
          <w:color w:val="000000" w:themeColor="text1"/>
          <w:sz w:val="28"/>
          <w:szCs w:val="28"/>
        </w:rPr>
        <w:t>видовой</w:t>
      </w:r>
      <w:r w:rsidR="00CA5443" w:rsidRPr="00CF1767">
        <w:rPr>
          <w:rFonts w:asciiTheme="majorHAnsi" w:hAnsiTheme="majorHAnsi" w:cstheme="majorHAnsi"/>
          <w:color w:val="000000" w:themeColor="text1"/>
          <w:sz w:val="28"/>
          <w:szCs w:val="28"/>
        </w:rPr>
        <w:t xml:space="preserve"> замены. </w:t>
      </w:r>
    </w:p>
    <w:p w:rsidR="00E021B7" w:rsidRPr="00CF1767" w:rsidRDefault="00432D3E" w:rsidP="00CF1767">
      <w:pPr>
        <w:pStyle w:val="a0"/>
        <w:spacing w:after="0" w:line="360" w:lineRule="auto"/>
        <w:ind w:firstLine="709"/>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6</w:t>
      </w:r>
      <w:bookmarkStart w:id="54" w:name="_GoBack"/>
      <w:bookmarkEnd w:id="54"/>
      <w:r w:rsidR="00CA5443" w:rsidRPr="00CF1767">
        <w:rPr>
          <w:rFonts w:asciiTheme="majorHAnsi" w:hAnsiTheme="majorHAnsi" w:cstheme="majorHAnsi"/>
          <w:color w:val="000000" w:themeColor="text1"/>
          <w:sz w:val="28"/>
          <w:szCs w:val="28"/>
        </w:rPr>
        <w:t xml:space="preserve">. Жанр судебной драмы начал формироваться уже </w:t>
      </w:r>
      <w:r w:rsidR="0016349E" w:rsidRPr="00CF1767">
        <w:rPr>
          <w:rFonts w:asciiTheme="majorHAnsi" w:hAnsiTheme="majorHAnsi" w:cstheme="majorHAnsi"/>
          <w:color w:val="000000" w:themeColor="text1"/>
          <w:sz w:val="28"/>
          <w:szCs w:val="28"/>
        </w:rPr>
        <w:t>в VIII</w:t>
      </w:r>
      <w:r w:rsidR="00CA5443" w:rsidRPr="00CF1767">
        <w:rPr>
          <w:rFonts w:asciiTheme="majorHAnsi" w:hAnsiTheme="majorHAnsi" w:cstheme="majorHAnsi"/>
          <w:color w:val="000000" w:themeColor="text1"/>
          <w:sz w:val="28"/>
          <w:szCs w:val="28"/>
        </w:rPr>
        <w:t xml:space="preserve"> веке. С тех </w:t>
      </w:r>
      <w:r w:rsidR="00CA5443" w:rsidRPr="00CF1767">
        <w:rPr>
          <w:rFonts w:asciiTheme="majorHAnsi" w:hAnsiTheme="majorHAnsi" w:cstheme="majorHAnsi"/>
          <w:color w:val="000000" w:themeColor="text1"/>
          <w:sz w:val="28"/>
          <w:szCs w:val="28"/>
        </w:rPr>
        <w:lastRenderedPageBreak/>
        <w:t>пор во многих произведениях мировой литературы авторы использовали сцены судебных разбирательств как важный элемент сюжета. Жанр судебной драмы примечателен тем, что</w:t>
      </w:r>
      <w:r w:rsidR="00553795" w:rsidRPr="00CF1767">
        <w:rPr>
          <w:rFonts w:asciiTheme="majorHAnsi" w:hAnsiTheme="majorHAnsi" w:cstheme="majorHAnsi"/>
          <w:color w:val="000000" w:themeColor="text1"/>
          <w:sz w:val="28"/>
          <w:szCs w:val="28"/>
        </w:rPr>
        <w:t>,</w:t>
      </w:r>
      <w:r w:rsidR="00CA5443" w:rsidRPr="00CF1767">
        <w:rPr>
          <w:rFonts w:asciiTheme="majorHAnsi" w:hAnsiTheme="majorHAnsi" w:cstheme="majorHAnsi"/>
          <w:color w:val="000000" w:themeColor="text1"/>
          <w:sz w:val="28"/>
          <w:szCs w:val="28"/>
        </w:rPr>
        <w:t xml:space="preserve"> несмотря на развлекательный характер, способен выполнять просветительскую функцию за счет большого объема терминов и реалий правового мира, используемых в контексте произведений. </w:t>
      </w:r>
    </w:p>
    <w:p w:rsidR="00320A10" w:rsidRPr="00CF1767" w:rsidRDefault="00320A10" w:rsidP="00CF1767">
      <w:pPr>
        <w:pStyle w:val="a0"/>
        <w:spacing w:after="0" w:line="360" w:lineRule="auto"/>
        <w:ind w:firstLine="709"/>
        <w:jc w:val="both"/>
        <w:rPr>
          <w:rFonts w:asciiTheme="majorHAnsi" w:hAnsiTheme="majorHAnsi" w:cstheme="majorHAnsi"/>
          <w:color w:val="000000" w:themeColor="text1"/>
          <w:sz w:val="28"/>
          <w:szCs w:val="28"/>
        </w:rPr>
      </w:pPr>
    </w:p>
    <w:p w:rsidR="00320A10" w:rsidRPr="00CF1767" w:rsidRDefault="00320A10" w:rsidP="00CF1767">
      <w:pPr>
        <w:pStyle w:val="a0"/>
        <w:spacing w:after="0" w:line="360" w:lineRule="auto"/>
        <w:ind w:firstLine="709"/>
        <w:jc w:val="both"/>
        <w:rPr>
          <w:rFonts w:asciiTheme="majorHAnsi" w:hAnsiTheme="majorHAnsi" w:cstheme="majorHAnsi"/>
          <w:color w:val="000000" w:themeColor="text1"/>
          <w:sz w:val="28"/>
          <w:szCs w:val="28"/>
        </w:rPr>
      </w:pPr>
    </w:p>
    <w:p w:rsidR="00320A10" w:rsidRPr="00CF1767" w:rsidRDefault="00320A10" w:rsidP="00CF1767">
      <w:pPr>
        <w:pStyle w:val="a0"/>
        <w:spacing w:after="0" w:line="360" w:lineRule="auto"/>
        <w:ind w:firstLine="709"/>
        <w:jc w:val="both"/>
        <w:rPr>
          <w:rFonts w:asciiTheme="majorHAnsi" w:hAnsiTheme="majorHAnsi" w:cstheme="majorHAnsi"/>
          <w:color w:val="000000" w:themeColor="text1"/>
          <w:sz w:val="28"/>
          <w:szCs w:val="28"/>
        </w:rPr>
      </w:pPr>
    </w:p>
    <w:p w:rsidR="00CB6159" w:rsidRPr="00CF1767" w:rsidRDefault="00CB6159" w:rsidP="00CF1767">
      <w:pPr>
        <w:pStyle w:val="a0"/>
        <w:spacing w:after="0" w:line="360" w:lineRule="auto"/>
        <w:ind w:firstLine="709"/>
        <w:jc w:val="both"/>
        <w:rPr>
          <w:rFonts w:asciiTheme="majorHAnsi" w:hAnsiTheme="majorHAnsi" w:cstheme="majorHAnsi"/>
          <w:color w:val="000000" w:themeColor="text1"/>
          <w:sz w:val="28"/>
          <w:szCs w:val="28"/>
        </w:rPr>
      </w:pPr>
    </w:p>
    <w:p w:rsidR="00CB6159" w:rsidRPr="00CF1767" w:rsidRDefault="00CB6159" w:rsidP="00CF1767">
      <w:pPr>
        <w:pStyle w:val="a0"/>
        <w:spacing w:after="0" w:line="360" w:lineRule="auto"/>
        <w:ind w:firstLine="709"/>
        <w:jc w:val="both"/>
        <w:rPr>
          <w:rFonts w:asciiTheme="majorHAnsi" w:hAnsiTheme="majorHAnsi" w:cstheme="majorHAnsi"/>
          <w:color w:val="000000" w:themeColor="text1"/>
          <w:sz w:val="28"/>
          <w:szCs w:val="28"/>
        </w:rPr>
      </w:pPr>
    </w:p>
    <w:p w:rsidR="00CB6159" w:rsidRPr="00CF1767" w:rsidRDefault="00CB6159" w:rsidP="00CF1767">
      <w:pPr>
        <w:pStyle w:val="a0"/>
        <w:spacing w:after="0" w:line="360" w:lineRule="auto"/>
        <w:ind w:firstLine="709"/>
        <w:jc w:val="both"/>
        <w:rPr>
          <w:rFonts w:asciiTheme="majorHAnsi" w:hAnsiTheme="majorHAnsi" w:cstheme="majorHAnsi"/>
          <w:color w:val="000000" w:themeColor="text1"/>
          <w:sz w:val="28"/>
          <w:szCs w:val="28"/>
        </w:rPr>
      </w:pPr>
    </w:p>
    <w:p w:rsidR="00CB6159" w:rsidRPr="00CF1767" w:rsidRDefault="00CB6159" w:rsidP="00CF1767">
      <w:pPr>
        <w:pStyle w:val="a0"/>
        <w:spacing w:after="0" w:line="360" w:lineRule="auto"/>
        <w:ind w:firstLine="709"/>
        <w:jc w:val="both"/>
        <w:rPr>
          <w:rFonts w:asciiTheme="majorHAnsi" w:hAnsiTheme="majorHAnsi" w:cstheme="majorHAnsi"/>
          <w:color w:val="000000" w:themeColor="text1"/>
          <w:sz w:val="28"/>
          <w:szCs w:val="28"/>
        </w:rPr>
      </w:pPr>
    </w:p>
    <w:p w:rsidR="00CB6159" w:rsidRPr="00CF1767" w:rsidRDefault="00CB6159" w:rsidP="00CF1767">
      <w:pPr>
        <w:pStyle w:val="a0"/>
        <w:spacing w:after="0" w:line="360" w:lineRule="auto"/>
        <w:ind w:firstLine="709"/>
        <w:jc w:val="both"/>
        <w:rPr>
          <w:rFonts w:asciiTheme="majorHAnsi" w:hAnsiTheme="majorHAnsi" w:cstheme="majorHAnsi"/>
          <w:color w:val="000000" w:themeColor="text1"/>
          <w:sz w:val="28"/>
          <w:szCs w:val="28"/>
        </w:rPr>
      </w:pPr>
    </w:p>
    <w:p w:rsidR="00CB6159" w:rsidRPr="00CF1767" w:rsidRDefault="00CB6159" w:rsidP="00CF1767">
      <w:pPr>
        <w:pStyle w:val="a0"/>
        <w:spacing w:after="0" w:line="360" w:lineRule="auto"/>
        <w:ind w:firstLine="709"/>
        <w:jc w:val="both"/>
        <w:rPr>
          <w:rFonts w:asciiTheme="majorHAnsi" w:hAnsiTheme="majorHAnsi" w:cstheme="majorHAnsi"/>
          <w:color w:val="000000" w:themeColor="text1"/>
          <w:sz w:val="28"/>
          <w:szCs w:val="28"/>
        </w:rPr>
      </w:pPr>
    </w:p>
    <w:p w:rsidR="00CB6159" w:rsidRPr="00CF1767" w:rsidRDefault="00CB6159" w:rsidP="00CF1767">
      <w:pPr>
        <w:pStyle w:val="a0"/>
        <w:spacing w:after="0" w:line="360" w:lineRule="auto"/>
        <w:ind w:firstLine="709"/>
        <w:jc w:val="both"/>
        <w:rPr>
          <w:rFonts w:asciiTheme="majorHAnsi" w:hAnsiTheme="majorHAnsi" w:cstheme="majorHAnsi"/>
          <w:color w:val="000000" w:themeColor="text1"/>
          <w:sz w:val="28"/>
          <w:szCs w:val="28"/>
        </w:rPr>
      </w:pPr>
    </w:p>
    <w:p w:rsidR="00CB6159" w:rsidRPr="00CF1767" w:rsidRDefault="00CB6159" w:rsidP="00CF1767">
      <w:pPr>
        <w:pStyle w:val="a0"/>
        <w:spacing w:after="0" w:line="360" w:lineRule="auto"/>
        <w:ind w:firstLine="709"/>
        <w:jc w:val="both"/>
        <w:rPr>
          <w:rFonts w:asciiTheme="majorHAnsi" w:hAnsiTheme="majorHAnsi" w:cstheme="majorHAnsi"/>
          <w:color w:val="000000" w:themeColor="text1"/>
          <w:sz w:val="28"/>
          <w:szCs w:val="28"/>
        </w:rPr>
      </w:pPr>
    </w:p>
    <w:p w:rsidR="00CB6159" w:rsidRDefault="00CB6159" w:rsidP="00CF1767">
      <w:pPr>
        <w:pStyle w:val="a0"/>
        <w:spacing w:after="0" w:line="360" w:lineRule="auto"/>
        <w:ind w:firstLine="709"/>
        <w:jc w:val="both"/>
        <w:rPr>
          <w:rFonts w:asciiTheme="majorHAnsi" w:hAnsiTheme="majorHAnsi" w:cstheme="majorHAnsi"/>
          <w:color w:val="000000" w:themeColor="text1"/>
          <w:sz w:val="28"/>
          <w:szCs w:val="28"/>
        </w:rPr>
      </w:pPr>
    </w:p>
    <w:p w:rsidR="00DE1CE0" w:rsidRDefault="00DE1CE0" w:rsidP="00CF1767">
      <w:pPr>
        <w:pStyle w:val="a0"/>
        <w:spacing w:after="0" w:line="360" w:lineRule="auto"/>
        <w:ind w:firstLine="709"/>
        <w:jc w:val="both"/>
        <w:rPr>
          <w:rFonts w:asciiTheme="majorHAnsi" w:hAnsiTheme="majorHAnsi" w:cstheme="majorHAnsi"/>
          <w:color w:val="000000" w:themeColor="text1"/>
          <w:sz w:val="28"/>
          <w:szCs w:val="28"/>
        </w:rPr>
      </w:pPr>
    </w:p>
    <w:p w:rsidR="00DE1CE0" w:rsidRDefault="00DE1CE0" w:rsidP="00CF1767">
      <w:pPr>
        <w:pStyle w:val="a0"/>
        <w:spacing w:after="0" w:line="360" w:lineRule="auto"/>
        <w:ind w:firstLine="709"/>
        <w:jc w:val="both"/>
        <w:rPr>
          <w:rFonts w:asciiTheme="majorHAnsi" w:hAnsiTheme="majorHAnsi" w:cstheme="majorHAnsi"/>
          <w:color w:val="000000" w:themeColor="text1"/>
          <w:sz w:val="28"/>
          <w:szCs w:val="28"/>
        </w:rPr>
      </w:pPr>
    </w:p>
    <w:p w:rsidR="00DE1CE0" w:rsidRDefault="00DE1CE0" w:rsidP="00CF1767">
      <w:pPr>
        <w:pStyle w:val="a0"/>
        <w:spacing w:after="0" w:line="360" w:lineRule="auto"/>
        <w:ind w:firstLine="709"/>
        <w:jc w:val="both"/>
        <w:rPr>
          <w:rFonts w:asciiTheme="majorHAnsi" w:hAnsiTheme="majorHAnsi" w:cstheme="majorHAnsi"/>
          <w:color w:val="000000" w:themeColor="text1"/>
          <w:sz w:val="28"/>
          <w:szCs w:val="28"/>
        </w:rPr>
      </w:pPr>
    </w:p>
    <w:p w:rsidR="00DE1CE0" w:rsidRDefault="00DE1CE0" w:rsidP="00CF1767">
      <w:pPr>
        <w:pStyle w:val="a0"/>
        <w:spacing w:after="0" w:line="360" w:lineRule="auto"/>
        <w:ind w:firstLine="709"/>
        <w:jc w:val="both"/>
        <w:rPr>
          <w:rFonts w:asciiTheme="majorHAnsi" w:hAnsiTheme="majorHAnsi" w:cstheme="majorHAnsi"/>
          <w:color w:val="000000" w:themeColor="text1"/>
          <w:sz w:val="28"/>
          <w:szCs w:val="28"/>
        </w:rPr>
      </w:pPr>
    </w:p>
    <w:p w:rsidR="00DE1CE0" w:rsidRDefault="00DE1CE0" w:rsidP="00CF1767">
      <w:pPr>
        <w:pStyle w:val="a0"/>
        <w:spacing w:after="0" w:line="360" w:lineRule="auto"/>
        <w:ind w:firstLine="709"/>
        <w:jc w:val="both"/>
        <w:rPr>
          <w:rFonts w:asciiTheme="majorHAnsi" w:hAnsiTheme="majorHAnsi" w:cstheme="majorHAnsi"/>
          <w:color w:val="000000" w:themeColor="text1"/>
          <w:sz w:val="28"/>
          <w:szCs w:val="28"/>
        </w:rPr>
      </w:pPr>
    </w:p>
    <w:p w:rsidR="00DE1CE0" w:rsidRDefault="00DE1CE0" w:rsidP="00CF1767">
      <w:pPr>
        <w:pStyle w:val="a0"/>
        <w:spacing w:after="0" w:line="360" w:lineRule="auto"/>
        <w:ind w:firstLine="709"/>
        <w:jc w:val="both"/>
        <w:rPr>
          <w:rFonts w:asciiTheme="majorHAnsi" w:hAnsiTheme="majorHAnsi" w:cstheme="majorHAnsi"/>
          <w:color w:val="000000" w:themeColor="text1"/>
          <w:sz w:val="28"/>
          <w:szCs w:val="28"/>
        </w:rPr>
      </w:pPr>
    </w:p>
    <w:p w:rsidR="00DE1CE0" w:rsidRDefault="00DE1CE0" w:rsidP="00CF1767">
      <w:pPr>
        <w:pStyle w:val="a0"/>
        <w:spacing w:after="0" w:line="360" w:lineRule="auto"/>
        <w:ind w:firstLine="709"/>
        <w:jc w:val="both"/>
        <w:rPr>
          <w:rFonts w:asciiTheme="majorHAnsi" w:hAnsiTheme="majorHAnsi" w:cstheme="majorHAnsi"/>
          <w:color w:val="000000" w:themeColor="text1"/>
          <w:sz w:val="28"/>
          <w:szCs w:val="28"/>
        </w:rPr>
      </w:pPr>
    </w:p>
    <w:p w:rsidR="00DE1CE0" w:rsidRPr="00CF1767" w:rsidRDefault="00DE1CE0" w:rsidP="00CF1767">
      <w:pPr>
        <w:pStyle w:val="a0"/>
        <w:spacing w:after="0" w:line="360" w:lineRule="auto"/>
        <w:ind w:firstLine="709"/>
        <w:jc w:val="both"/>
        <w:rPr>
          <w:rFonts w:asciiTheme="majorHAnsi" w:hAnsiTheme="majorHAnsi" w:cstheme="majorHAnsi"/>
          <w:color w:val="000000" w:themeColor="text1"/>
          <w:sz w:val="28"/>
          <w:szCs w:val="28"/>
        </w:rPr>
      </w:pPr>
    </w:p>
    <w:p w:rsidR="00CA131F" w:rsidRDefault="00CA131F" w:rsidP="00CF1767">
      <w:pPr>
        <w:pStyle w:val="1"/>
        <w:spacing w:before="0" w:after="0" w:line="360" w:lineRule="auto"/>
        <w:ind w:left="0" w:firstLine="709"/>
        <w:jc w:val="both"/>
        <w:rPr>
          <w:rFonts w:asciiTheme="majorHAnsi" w:hAnsiTheme="majorHAnsi" w:cstheme="majorHAnsi"/>
          <w:szCs w:val="28"/>
        </w:rPr>
      </w:pPr>
      <w:bookmarkStart w:id="55" w:name="_Toc514589946"/>
      <w:bookmarkStart w:id="56" w:name="_Toc514590103"/>
      <w:bookmarkStart w:id="57" w:name="_Toc514594131"/>
      <w:bookmarkStart w:id="58" w:name="_Toc514594850"/>
    </w:p>
    <w:p w:rsidR="00CA131F" w:rsidRDefault="00CA131F" w:rsidP="00CA131F">
      <w:pPr>
        <w:pStyle w:val="a0"/>
      </w:pPr>
    </w:p>
    <w:p w:rsidR="00CA131F" w:rsidRDefault="00CA131F" w:rsidP="00CA131F">
      <w:pPr>
        <w:pStyle w:val="a0"/>
      </w:pPr>
    </w:p>
    <w:p w:rsidR="00C70BA5" w:rsidRPr="00CA131F" w:rsidRDefault="00C70BA5" w:rsidP="00CA131F">
      <w:pPr>
        <w:pStyle w:val="a0"/>
      </w:pPr>
    </w:p>
    <w:p w:rsidR="00E021B7" w:rsidRPr="00CF1767" w:rsidRDefault="00CA5443" w:rsidP="00CF1767">
      <w:pPr>
        <w:pStyle w:val="1"/>
        <w:spacing w:before="0" w:after="0" w:line="360" w:lineRule="auto"/>
        <w:ind w:left="0" w:firstLine="709"/>
        <w:jc w:val="both"/>
        <w:rPr>
          <w:rFonts w:asciiTheme="majorHAnsi" w:hAnsiTheme="majorHAnsi" w:cstheme="majorHAnsi"/>
          <w:szCs w:val="28"/>
        </w:rPr>
      </w:pPr>
      <w:bookmarkStart w:id="59" w:name="_Toc514595316"/>
      <w:bookmarkStart w:id="60" w:name="_Toc514595590"/>
      <w:r w:rsidRPr="00CF1767">
        <w:rPr>
          <w:rFonts w:asciiTheme="majorHAnsi" w:hAnsiTheme="majorHAnsi" w:cstheme="majorHAnsi"/>
          <w:szCs w:val="28"/>
        </w:rPr>
        <w:lastRenderedPageBreak/>
        <w:t xml:space="preserve">ГЛАВА </w:t>
      </w:r>
      <w:r w:rsidRPr="00CF1767">
        <w:rPr>
          <w:rFonts w:asciiTheme="majorHAnsi" w:hAnsiTheme="majorHAnsi" w:cstheme="majorHAnsi"/>
          <w:szCs w:val="28"/>
          <w:lang w:val="en-US"/>
        </w:rPr>
        <w:t>II</w:t>
      </w:r>
      <w:r w:rsidRPr="00CF1767">
        <w:rPr>
          <w:rFonts w:asciiTheme="majorHAnsi" w:hAnsiTheme="majorHAnsi" w:cstheme="majorHAnsi"/>
          <w:szCs w:val="28"/>
        </w:rPr>
        <w:t>. Способы перевода реалий в романах жанра «судебная драма».</w:t>
      </w:r>
      <w:bookmarkEnd w:id="55"/>
      <w:bookmarkEnd w:id="56"/>
      <w:bookmarkEnd w:id="57"/>
      <w:bookmarkEnd w:id="58"/>
      <w:bookmarkEnd w:id="59"/>
      <w:bookmarkEnd w:id="60"/>
    </w:p>
    <w:p w:rsidR="00E021B7" w:rsidRPr="00CF1767" w:rsidRDefault="00CA5443" w:rsidP="00CF1767">
      <w:pPr>
        <w:pStyle w:val="2"/>
        <w:spacing w:before="0" w:after="0" w:line="360" w:lineRule="auto"/>
        <w:ind w:firstLine="709"/>
        <w:jc w:val="both"/>
        <w:rPr>
          <w:rFonts w:asciiTheme="majorHAnsi" w:hAnsiTheme="majorHAnsi" w:cstheme="majorHAnsi"/>
          <w:szCs w:val="28"/>
        </w:rPr>
      </w:pPr>
      <w:bookmarkStart w:id="61" w:name="_Toc514589947"/>
      <w:bookmarkStart w:id="62" w:name="_Toc514590104"/>
      <w:bookmarkStart w:id="63" w:name="_Toc514594132"/>
      <w:bookmarkStart w:id="64" w:name="_Toc514594851"/>
      <w:bookmarkStart w:id="65" w:name="_Toc514595317"/>
      <w:bookmarkStart w:id="66" w:name="_Toc514595591"/>
      <w:r w:rsidRPr="00CF1767">
        <w:rPr>
          <w:rFonts w:asciiTheme="majorHAnsi" w:hAnsiTheme="majorHAnsi" w:cstheme="majorHAnsi"/>
          <w:szCs w:val="28"/>
        </w:rPr>
        <w:t>2.1. Эрл Стенли Гарднер и его роль в формировании жанра «судебная драма».</w:t>
      </w:r>
      <w:bookmarkEnd w:id="61"/>
      <w:bookmarkEnd w:id="62"/>
      <w:bookmarkEnd w:id="63"/>
      <w:bookmarkEnd w:id="64"/>
      <w:bookmarkEnd w:id="65"/>
      <w:bookmarkEnd w:id="66"/>
    </w:p>
    <w:p w:rsidR="0084509A" w:rsidRPr="00CF1767" w:rsidRDefault="00CA5443" w:rsidP="00CF1767">
      <w:pPr>
        <w:pStyle w:val="af3"/>
        <w:spacing w:before="0" w:beforeAutospacing="0" w:after="0" w:afterAutospacing="0" w:line="360" w:lineRule="auto"/>
        <w:ind w:firstLine="709"/>
        <w:jc w:val="both"/>
        <w:textAlignment w:val="baseline"/>
        <w:rPr>
          <w:rStyle w:val="a6"/>
          <w:rFonts w:asciiTheme="majorHAnsi" w:hAnsiTheme="majorHAnsi" w:cstheme="majorHAnsi"/>
          <w:color w:val="000000" w:themeColor="text1"/>
          <w:sz w:val="28"/>
          <w:szCs w:val="28"/>
          <w:bdr w:val="none" w:sz="0" w:space="0" w:color="auto" w:frame="1"/>
        </w:rPr>
      </w:pPr>
      <w:r w:rsidRPr="00CF1767">
        <w:rPr>
          <w:rStyle w:val="a6"/>
          <w:rFonts w:asciiTheme="majorHAnsi" w:hAnsiTheme="majorHAnsi" w:cstheme="majorHAnsi"/>
          <w:b w:val="0"/>
          <w:color w:val="000000" w:themeColor="text1"/>
          <w:sz w:val="28"/>
          <w:szCs w:val="28"/>
          <w:bdr w:val="none" w:sz="0" w:space="0" w:color="auto" w:frame="1"/>
        </w:rPr>
        <w:t>В 1947 году американский историк и журналист Фрэнк Лютер Мотт назвал Эрла Стенли Гарднера самым известным создателем книг жанра “</w:t>
      </w:r>
      <w:r w:rsidRPr="00CF1767">
        <w:rPr>
          <w:rStyle w:val="a6"/>
          <w:rFonts w:asciiTheme="majorHAnsi" w:hAnsiTheme="majorHAnsi" w:cstheme="majorHAnsi"/>
          <w:b w:val="0"/>
          <w:color w:val="000000" w:themeColor="text1"/>
          <w:sz w:val="28"/>
          <w:szCs w:val="28"/>
          <w:bdr w:val="none" w:sz="0" w:space="0" w:color="auto" w:frame="1"/>
          <w:lang w:val="en-US"/>
        </w:rPr>
        <w:t>whodunit</w:t>
      </w:r>
      <w:r w:rsidRPr="00CF1767">
        <w:rPr>
          <w:rStyle w:val="a6"/>
          <w:rFonts w:asciiTheme="majorHAnsi" w:hAnsiTheme="majorHAnsi" w:cstheme="majorHAnsi"/>
          <w:b w:val="0"/>
          <w:color w:val="000000" w:themeColor="text1"/>
          <w:sz w:val="28"/>
          <w:szCs w:val="28"/>
          <w:bdr w:val="none" w:sz="0" w:space="0" w:color="auto" w:frame="1"/>
        </w:rPr>
        <w:t>?” (</w:t>
      </w:r>
      <w:r w:rsidR="00553795" w:rsidRPr="00CF1767">
        <w:rPr>
          <w:rStyle w:val="a6"/>
          <w:rFonts w:asciiTheme="majorHAnsi" w:hAnsiTheme="majorHAnsi" w:cstheme="majorHAnsi"/>
          <w:b w:val="0"/>
          <w:color w:val="000000" w:themeColor="text1"/>
          <w:sz w:val="28"/>
          <w:szCs w:val="28"/>
          <w:bdr w:val="none" w:sz="0" w:space="0" w:color="auto" w:frame="1"/>
        </w:rPr>
        <w:t>англ. «</w:t>
      </w:r>
      <w:r w:rsidRPr="00CF1767">
        <w:rPr>
          <w:rStyle w:val="a6"/>
          <w:rFonts w:asciiTheme="majorHAnsi" w:hAnsiTheme="majorHAnsi" w:cstheme="majorHAnsi"/>
          <w:b w:val="0"/>
          <w:color w:val="000000" w:themeColor="text1"/>
          <w:sz w:val="28"/>
          <w:szCs w:val="28"/>
          <w:bdr w:val="none" w:sz="0" w:space="0" w:color="auto" w:frame="1"/>
        </w:rPr>
        <w:t>кто это совершил?</w:t>
      </w:r>
      <w:r w:rsidR="00553795" w:rsidRPr="00CF1767">
        <w:rPr>
          <w:rStyle w:val="a6"/>
          <w:rFonts w:asciiTheme="majorHAnsi" w:hAnsiTheme="majorHAnsi" w:cstheme="majorHAnsi"/>
          <w:b w:val="0"/>
          <w:color w:val="000000" w:themeColor="text1"/>
          <w:sz w:val="28"/>
          <w:szCs w:val="28"/>
          <w:bdr w:val="none" w:sz="0" w:space="0" w:color="auto" w:frame="1"/>
        </w:rPr>
        <w:t>»</w:t>
      </w:r>
      <w:r w:rsidRPr="00CF1767">
        <w:rPr>
          <w:rStyle w:val="a6"/>
          <w:rFonts w:asciiTheme="majorHAnsi" w:hAnsiTheme="majorHAnsi" w:cstheme="majorHAnsi"/>
          <w:b w:val="0"/>
          <w:color w:val="000000" w:themeColor="text1"/>
          <w:sz w:val="28"/>
          <w:szCs w:val="28"/>
          <w:bdr w:val="none" w:sz="0" w:space="0" w:color="auto" w:frame="1"/>
        </w:rPr>
        <w:t xml:space="preserve"> - детективный роман). К 1979 год</w:t>
      </w:r>
      <w:r w:rsidR="00553795" w:rsidRPr="00CF1767">
        <w:rPr>
          <w:rStyle w:val="a6"/>
          <w:rFonts w:asciiTheme="majorHAnsi" w:hAnsiTheme="majorHAnsi" w:cstheme="majorHAnsi"/>
          <w:b w:val="0"/>
          <w:color w:val="000000" w:themeColor="text1"/>
          <w:sz w:val="28"/>
          <w:szCs w:val="28"/>
          <w:bdr w:val="none" w:sz="0" w:space="0" w:color="auto" w:frame="1"/>
        </w:rPr>
        <w:t>у</w:t>
      </w:r>
      <w:r w:rsidRPr="00CF1767">
        <w:rPr>
          <w:rStyle w:val="a6"/>
          <w:rFonts w:asciiTheme="majorHAnsi" w:hAnsiTheme="majorHAnsi" w:cstheme="majorHAnsi"/>
          <w:b w:val="0"/>
          <w:color w:val="000000" w:themeColor="text1"/>
          <w:sz w:val="28"/>
          <w:szCs w:val="28"/>
          <w:bdr w:val="none" w:sz="0" w:space="0" w:color="auto" w:frame="1"/>
        </w:rPr>
        <w:t xml:space="preserve"> Гарднер стал одним из самых продаваемых авторов в мире, к тому </w:t>
      </w:r>
      <w:r w:rsidR="008A075F" w:rsidRPr="00CF1767">
        <w:rPr>
          <w:rStyle w:val="a6"/>
          <w:rFonts w:asciiTheme="majorHAnsi" w:hAnsiTheme="majorHAnsi" w:cstheme="majorHAnsi"/>
          <w:b w:val="0"/>
          <w:color w:val="000000" w:themeColor="text1"/>
          <w:sz w:val="28"/>
          <w:szCs w:val="28"/>
          <w:bdr w:val="none" w:sz="0" w:space="0" w:color="auto" w:frame="1"/>
        </w:rPr>
        <w:t xml:space="preserve">времени </w:t>
      </w:r>
      <w:r w:rsidRPr="00CF1767">
        <w:rPr>
          <w:rStyle w:val="a6"/>
          <w:rFonts w:asciiTheme="majorHAnsi" w:hAnsiTheme="majorHAnsi" w:cstheme="majorHAnsi"/>
          <w:b w:val="0"/>
          <w:color w:val="000000" w:themeColor="text1"/>
          <w:sz w:val="28"/>
          <w:szCs w:val="28"/>
          <w:bdr w:val="none" w:sz="0" w:space="0" w:color="auto" w:frame="1"/>
        </w:rPr>
        <w:t>было продано 300 миллионов его книг, его романы и новеллы были переведены на 23 языка, даже на тамильский и урду, и данный рекорд был зафиксирован Книгой рекордов Гиннеса. В 1960-х его издательство продавало по 2000 книг в час, 8 часов в день, 365 дней в году.</w:t>
      </w:r>
      <w:r w:rsidRPr="00CF1767">
        <w:rPr>
          <w:rStyle w:val="a6"/>
          <w:rFonts w:asciiTheme="majorHAnsi" w:hAnsiTheme="majorHAnsi" w:cstheme="majorHAnsi"/>
          <w:color w:val="000000" w:themeColor="text1"/>
          <w:sz w:val="28"/>
          <w:szCs w:val="28"/>
          <w:bdr w:val="none" w:sz="0" w:space="0" w:color="auto" w:frame="1"/>
        </w:rPr>
        <w:t xml:space="preserve"> </w:t>
      </w:r>
    </w:p>
    <w:p w:rsidR="0068623A" w:rsidRPr="00CF1767" w:rsidRDefault="00CA5443" w:rsidP="00CF1767">
      <w:pPr>
        <w:pStyle w:val="af3"/>
        <w:spacing w:before="0" w:beforeAutospacing="0" w:after="0" w:afterAutospacing="0" w:line="360" w:lineRule="auto"/>
        <w:ind w:firstLine="709"/>
        <w:jc w:val="both"/>
        <w:textAlignment w:val="baseline"/>
        <w:rPr>
          <w:rFonts w:asciiTheme="majorHAnsi" w:hAnsiTheme="majorHAnsi" w:cstheme="majorHAnsi"/>
          <w:color w:val="000000" w:themeColor="text1"/>
          <w:sz w:val="28"/>
          <w:szCs w:val="28"/>
        </w:rPr>
      </w:pPr>
      <w:r w:rsidRPr="00CF1767">
        <w:rPr>
          <w:rStyle w:val="a6"/>
          <w:rFonts w:asciiTheme="majorHAnsi" w:hAnsiTheme="majorHAnsi" w:cstheme="majorHAnsi"/>
          <w:b w:val="0"/>
          <w:color w:val="000000" w:themeColor="text1"/>
          <w:sz w:val="28"/>
          <w:szCs w:val="28"/>
          <w:bdr w:val="none" w:sz="0" w:space="0" w:color="auto" w:frame="1"/>
        </w:rPr>
        <w:t>Эрл Стенли Гарднер</w:t>
      </w:r>
      <w:r w:rsidRPr="00CF1767">
        <w:rPr>
          <w:rFonts w:asciiTheme="majorHAnsi" w:hAnsiTheme="majorHAnsi" w:cstheme="majorHAnsi"/>
          <w:color w:val="000000" w:themeColor="text1"/>
          <w:sz w:val="28"/>
          <w:szCs w:val="28"/>
        </w:rPr>
        <w:t xml:space="preserve">, (17 июля 1889 – 11 марта 1970), родился в семье горного инженера, в детстве часто путешествовал </w:t>
      </w:r>
      <w:r w:rsidRPr="00CF1767">
        <w:rPr>
          <w:rFonts w:asciiTheme="majorHAnsi" w:hAnsiTheme="majorHAnsi" w:cstheme="majorHAnsi"/>
          <w:color w:val="000000" w:themeColor="text1"/>
          <w:sz w:val="28"/>
          <w:szCs w:val="28"/>
          <w:lang w:val="en-US"/>
        </w:rPr>
        <w:t>c</w:t>
      </w:r>
      <w:r w:rsidRPr="00CF1767">
        <w:rPr>
          <w:rFonts w:asciiTheme="majorHAnsi" w:hAnsiTheme="majorHAnsi" w:cstheme="majorHAnsi"/>
          <w:color w:val="000000" w:themeColor="text1"/>
          <w:sz w:val="28"/>
          <w:szCs w:val="28"/>
        </w:rPr>
        <w:t xml:space="preserve"> отцом, которому приходилось жить в поселениях горняков. После того, как его исключили из Университета Вальпараисо, он переехал в Калифорнию, где начал работать телеграфистом в юридической фирме. Через три года его приняли в Калифорнийскую коллегию адвокатов. Будучи адвокатом, он начал свою практику защищая небогатых китайских и мексиканских клиентов. Он был в особенности заинтересован в помощи нуждающимся, одиноким и несправедливо обвиненным людям и в 1940 г. создал организацию, которая называлась </w:t>
      </w:r>
      <w:r w:rsidRPr="00CF1767">
        <w:rPr>
          <w:rFonts w:asciiTheme="majorHAnsi" w:hAnsiTheme="majorHAnsi" w:cstheme="majorHAnsi"/>
          <w:color w:val="000000" w:themeColor="text1"/>
          <w:sz w:val="28"/>
          <w:szCs w:val="28"/>
          <w:lang w:val="en-US"/>
        </w:rPr>
        <w:t>The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Court</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of</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Last</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Resort</w:t>
      </w:r>
      <w:r w:rsidRPr="00CF1767">
        <w:rPr>
          <w:rFonts w:asciiTheme="majorHAnsi" w:hAnsiTheme="majorHAnsi" w:cstheme="majorHAnsi"/>
          <w:color w:val="000000" w:themeColor="text1"/>
          <w:sz w:val="28"/>
          <w:szCs w:val="28"/>
        </w:rPr>
        <w:t xml:space="preserve"> (Суд последней надежды) и помогала людям, которых незаконно обвинили в каких-либо преступлениях. </w:t>
      </w:r>
    </w:p>
    <w:p w:rsidR="00611104" w:rsidRPr="00CF1767" w:rsidRDefault="00CA5443" w:rsidP="00CF1767">
      <w:pPr>
        <w:pStyle w:val="af3"/>
        <w:spacing w:before="0" w:beforeAutospacing="0" w:after="0" w:afterAutospacing="0" w:line="360" w:lineRule="auto"/>
        <w:ind w:firstLine="709"/>
        <w:jc w:val="both"/>
        <w:textAlignment w:val="baseline"/>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Занимаясь адвокатской практикой, в 1921 Гарднер начал писать рассказы для бульварной прессы, которая в то время пользовалась большой популярностью. В своих рассказах он точно описывал сцены, происходящие в залах суда и детали расследований и тактики, которые он сам использовал в юридической практике. К 1932 года он печатал более 200000 слов в месяц, при этом продолжая заниматься адвокатурой два дня в неделю. Большой успех пришел к нему после публикации первых романов об адвокате Перри Мейсоне</w:t>
      </w:r>
      <w:r w:rsidR="008A075F" w:rsidRPr="00CF1767">
        <w:rPr>
          <w:rStyle w:val="a7"/>
          <w:rFonts w:asciiTheme="majorHAnsi" w:hAnsiTheme="majorHAnsi" w:cstheme="majorHAnsi"/>
          <w:color w:val="000000" w:themeColor="text1"/>
          <w:sz w:val="28"/>
          <w:szCs w:val="28"/>
          <w:bdr w:val="none" w:sz="0" w:space="0" w:color="auto" w:frame="1"/>
        </w:rPr>
        <w:t xml:space="preserve"> </w:t>
      </w:r>
      <w:r w:rsidRPr="00CF1767">
        <w:rPr>
          <w:rStyle w:val="a7"/>
          <w:rFonts w:asciiTheme="majorHAnsi" w:hAnsiTheme="majorHAnsi" w:cstheme="majorHAnsi"/>
          <w:color w:val="000000" w:themeColor="text1"/>
          <w:sz w:val="28"/>
          <w:szCs w:val="28"/>
          <w:bdr w:val="none" w:sz="0" w:space="0" w:color="auto" w:frame="1"/>
          <w:lang w:val="en-US"/>
        </w:rPr>
        <w:t>Case</w:t>
      </w:r>
      <w:r w:rsidRPr="00CF1767">
        <w:rPr>
          <w:rStyle w:val="a7"/>
          <w:rFonts w:asciiTheme="majorHAnsi" w:hAnsiTheme="majorHAnsi" w:cstheme="majorHAnsi"/>
          <w:color w:val="000000" w:themeColor="text1"/>
          <w:sz w:val="28"/>
          <w:szCs w:val="28"/>
          <w:bdr w:val="none" w:sz="0" w:space="0" w:color="auto" w:frame="1"/>
        </w:rPr>
        <w:t xml:space="preserve"> </w:t>
      </w:r>
      <w:r w:rsidRPr="00CF1767">
        <w:rPr>
          <w:rStyle w:val="a7"/>
          <w:rFonts w:asciiTheme="majorHAnsi" w:hAnsiTheme="majorHAnsi" w:cstheme="majorHAnsi"/>
          <w:color w:val="000000" w:themeColor="text1"/>
          <w:sz w:val="28"/>
          <w:szCs w:val="28"/>
          <w:bdr w:val="none" w:sz="0" w:space="0" w:color="auto" w:frame="1"/>
          <w:lang w:val="en-US"/>
        </w:rPr>
        <w:t>of</w:t>
      </w:r>
      <w:r w:rsidRPr="00CF1767">
        <w:rPr>
          <w:rStyle w:val="a7"/>
          <w:rFonts w:asciiTheme="majorHAnsi" w:hAnsiTheme="majorHAnsi" w:cstheme="majorHAnsi"/>
          <w:color w:val="000000" w:themeColor="text1"/>
          <w:sz w:val="28"/>
          <w:szCs w:val="28"/>
          <w:bdr w:val="none" w:sz="0" w:space="0" w:color="auto" w:frame="1"/>
        </w:rPr>
        <w:t xml:space="preserve"> </w:t>
      </w:r>
      <w:r w:rsidRPr="00CF1767">
        <w:rPr>
          <w:rStyle w:val="a7"/>
          <w:rFonts w:asciiTheme="majorHAnsi" w:hAnsiTheme="majorHAnsi" w:cstheme="majorHAnsi"/>
          <w:color w:val="000000" w:themeColor="text1"/>
          <w:sz w:val="28"/>
          <w:szCs w:val="28"/>
          <w:bdr w:val="none" w:sz="0" w:space="0" w:color="auto" w:frame="1"/>
          <w:lang w:val="en-US"/>
        </w:rPr>
        <w:t>the</w:t>
      </w:r>
      <w:r w:rsidRPr="00CF1767">
        <w:rPr>
          <w:rStyle w:val="a7"/>
          <w:rFonts w:asciiTheme="majorHAnsi" w:hAnsiTheme="majorHAnsi" w:cstheme="majorHAnsi"/>
          <w:color w:val="000000" w:themeColor="text1"/>
          <w:sz w:val="28"/>
          <w:szCs w:val="28"/>
          <w:bdr w:val="none" w:sz="0" w:space="0" w:color="auto" w:frame="1"/>
        </w:rPr>
        <w:t xml:space="preserve"> </w:t>
      </w:r>
      <w:r w:rsidRPr="00CF1767">
        <w:rPr>
          <w:rStyle w:val="a7"/>
          <w:rFonts w:asciiTheme="majorHAnsi" w:hAnsiTheme="majorHAnsi" w:cstheme="majorHAnsi"/>
          <w:color w:val="000000" w:themeColor="text1"/>
          <w:sz w:val="28"/>
          <w:szCs w:val="28"/>
          <w:bdr w:val="none" w:sz="0" w:space="0" w:color="auto" w:frame="1"/>
          <w:lang w:val="en-US"/>
        </w:rPr>
        <w:t>Velvet</w:t>
      </w:r>
      <w:r w:rsidRPr="00CF1767">
        <w:rPr>
          <w:rStyle w:val="a7"/>
          <w:rFonts w:asciiTheme="majorHAnsi" w:hAnsiTheme="majorHAnsi" w:cstheme="majorHAnsi"/>
          <w:color w:val="000000" w:themeColor="text1"/>
          <w:sz w:val="28"/>
          <w:szCs w:val="28"/>
          <w:bdr w:val="none" w:sz="0" w:space="0" w:color="auto" w:frame="1"/>
        </w:rPr>
        <w:t xml:space="preserve"> </w:t>
      </w:r>
      <w:r w:rsidRPr="00CF1767">
        <w:rPr>
          <w:rStyle w:val="a7"/>
          <w:rFonts w:asciiTheme="majorHAnsi" w:hAnsiTheme="majorHAnsi" w:cstheme="majorHAnsi"/>
          <w:color w:val="000000" w:themeColor="text1"/>
          <w:sz w:val="28"/>
          <w:szCs w:val="28"/>
          <w:bdr w:val="none" w:sz="0" w:space="0" w:color="auto" w:frame="1"/>
          <w:lang w:val="en-US"/>
        </w:rPr>
        <w:t>Claws</w:t>
      </w:r>
      <w:r w:rsidRPr="00CF1767">
        <w:rPr>
          <w:rStyle w:val="apple-converted-space"/>
          <w:rFonts w:asciiTheme="majorHAnsi" w:hAnsiTheme="majorHAnsi" w:cstheme="majorHAnsi"/>
          <w:color w:val="000000" w:themeColor="text1"/>
          <w:sz w:val="28"/>
          <w:szCs w:val="28"/>
          <w:lang w:val="en-US"/>
        </w:rPr>
        <w:t> </w:t>
      </w:r>
      <w:r w:rsidRPr="00CF1767">
        <w:rPr>
          <w:rFonts w:asciiTheme="majorHAnsi" w:hAnsiTheme="majorHAnsi" w:cstheme="majorHAnsi"/>
          <w:color w:val="000000" w:themeColor="text1"/>
          <w:sz w:val="28"/>
          <w:szCs w:val="28"/>
        </w:rPr>
        <w:t xml:space="preserve">(1933) и </w:t>
      </w:r>
      <w:r w:rsidRPr="00CF1767">
        <w:rPr>
          <w:rStyle w:val="a7"/>
          <w:rFonts w:asciiTheme="majorHAnsi" w:hAnsiTheme="majorHAnsi" w:cstheme="majorHAnsi"/>
          <w:color w:val="000000" w:themeColor="text1"/>
          <w:sz w:val="28"/>
          <w:szCs w:val="28"/>
          <w:bdr w:val="none" w:sz="0" w:space="0" w:color="auto" w:frame="1"/>
          <w:lang w:val="en-US"/>
        </w:rPr>
        <w:t>The</w:t>
      </w:r>
      <w:r w:rsidRPr="00CF1767">
        <w:rPr>
          <w:rStyle w:val="a7"/>
          <w:rFonts w:asciiTheme="majorHAnsi" w:hAnsiTheme="majorHAnsi" w:cstheme="majorHAnsi"/>
          <w:color w:val="000000" w:themeColor="text1"/>
          <w:sz w:val="28"/>
          <w:szCs w:val="28"/>
          <w:bdr w:val="none" w:sz="0" w:space="0" w:color="auto" w:frame="1"/>
        </w:rPr>
        <w:t xml:space="preserve"> </w:t>
      </w:r>
      <w:r w:rsidRPr="00CF1767">
        <w:rPr>
          <w:rStyle w:val="a7"/>
          <w:rFonts w:asciiTheme="majorHAnsi" w:hAnsiTheme="majorHAnsi" w:cstheme="majorHAnsi"/>
          <w:color w:val="000000" w:themeColor="text1"/>
          <w:sz w:val="28"/>
          <w:szCs w:val="28"/>
          <w:bdr w:val="none" w:sz="0" w:space="0" w:color="auto" w:frame="1"/>
          <w:lang w:val="en-US"/>
        </w:rPr>
        <w:t>Case</w:t>
      </w:r>
      <w:r w:rsidRPr="00CF1767">
        <w:rPr>
          <w:rStyle w:val="a7"/>
          <w:rFonts w:asciiTheme="majorHAnsi" w:hAnsiTheme="majorHAnsi" w:cstheme="majorHAnsi"/>
          <w:color w:val="000000" w:themeColor="text1"/>
          <w:sz w:val="28"/>
          <w:szCs w:val="28"/>
          <w:bdr w:val="none" w:sz="0" w:space="0" w:color="auto" w:frame="1"/>
        </w:rPr>
        <w:t xml:space="preserve"> </w:t>
      </w:r>
      <w:r w:rsidRPr="00CF1767">
        <w:rPr>
          <w:rStyle w:val="a7"/>
          <w:rFonts w:asciiTheme="majorHAnsi" w:hAnsiTheme="majorHAnsi" w:cstheme="majorHAnsi"/>
          <w:color w:val="000000" w:themeColor="text1"/>
          <w:sz w:val="28"/>
          <w:szCs w:val="28"/>
          <w:bdr w:val="none" w:sz="0" w:space="0" w:color="auto" w:frame="1"/>
          <w:lang w:val="en-US"/>
        </w:rPr>
        <w:t>of</w:t>
      </w:r>
      <w:r w:rsidRPr="00CF1767">
        <w:rPr>
          <w:rStyle w:val="a7"/>
          <w:rFonts w:asciiTheme="majorHAnsi" w:hAnsiTheme="majorHAnsi" w:cstheme="majorHAnsi"/>
          <w:color w:val="000000" w:themeColor="text1"/>
          <w:sz w:val="28"/>
          <w:szCs w:val="28"/>
          <w:bdr w:val="none" w:sz="0" w:space="0" w:color="auto" w:frame="1"/>
        </w:rPr>
        <w:t xml:space="preserve"> </w:t>
      </w:r>
      <w:r w:rsidRPr="00CF1767">
        <w:rPr>
          <w:rStyle w:val="a7"/>
          <w:rFonts w:asciiTheme="majorHAnsi" w:hAnsiTheme="majorHAnsi" w:cstheme="majorHAnsi"/>
          <w:color w:val="000000" w:themeColor="text1"/>
          <w:sz w:val="28"/>
          <w:szCs w:val="28"/>
          <w:bdr w:val="none" w:sz="0" w:space="0" w:color="auto" w:frame="1"/>
          <w:lang w:val="en-US"/>
        </w:rPr>
        <w:t>the</w:t>
      </w:r>
      <w:r w:rsidRPr="00CF1767">
        <w:rPr>
          <w:rStyle w:val="a7"/>
          <w:rFonts w:asciiTheme="majorHAnsi" w:hAnsiTheme="majorHAnsi" w:cstheme="majorHAnsi"/>
          <w:color w:val="000000" w:themeColor="text1"/>
          <w:sz w:val="28"/>
          <w:szCs w:val="28"/>
          <w:bdr w:val="none" w:sz="0" w:space="0" w:color="auto" w:frame="1"/>
        </w:rPr>
        <w:t xml:space="preserve"> </w:t>
      </w:r>
      <w:r w:rsidRPr="00CF1767">
        <w:rPr>
          <w:rStyle w:val="a7"/>
          <w:rFonts w:asciiTheme="majorHAnsi" w:hAnsiTheme="majorHAnsi" w:cstheme="majorHAnsi"/>
          <w:color w:val="000000" w:themeColor="text1"/>
          <w:sz w:val="28"/>
          <w:szCs w:val="28"/>
          <w:bdr w:val="none" w:sz="0" w:space="0" w:color="auto" w:frame="1"/>
          <w:lang w:val="en-US"/>
        </w:rPr>
        <w:t>Sulky</w:t>
      </w:r>
      <w:r w:rsidRPr="00CF1767">
        <w:rPr>
          <w:rStyle w:val="a7"/>
          <w:rFonts w:asciiTheme="majorHAnsi" w:hAnsiTheme="majorHAnsi" w:cstheme="majorHAnsi"/>
          <w:color w:val="000000" w:themeColor="text1"/>
          <w:sz w:val="28"/>
          <w:szCs w:val="28"/>
          <w:bdr w:val="none" w:sz="0" w:space="0" w:color="auto" w:frame="1"/>
        </w:rPr>
        <w:t xml:space="preserve"> </w:t>
      </w:r>
      <w:r w:rsidRPr="00CF1767">
        <w:rPr>
          <w:rStyle w:val="a7"/>
          <w:rFonts w:asciiTheme="majorHAnsi" w:hAnsiTheme="majorHAnsi" w:cstheme="majorHAnsi"/>
          <w:color w:val="000000" w:themeColor="text1"/>
          <w:sz w:val="28"/>
          <w:szCs w:val="28"/>
          <w:bdr w:val="none" w:sz="0" w:space="0" w:color="auto" w:frame="1"/>
          <w:lang w:val="en-US"/>
        </w:rPr>
        <w:t>Girl</w:t>
      </w:r>
      <w:r w:rsidRPr="00CF1767">
        <w:rPr>
          <w:rStyle w:val="apple-converted-space"/>
          <w:rFonts w:asciiTheme="majorHAnsi" w:hAnsiTheme="majorHAnsi" w:cstheme="majorHAnsi"/>
          <w:color w:val="000000" w:themeColor="text1"/>
          <w:sz w:val="28"/>
          <w:szCs w:val="28"/>
          <w:lang w:val="en-US"/>
        </w:rPr>
        <w:t> </w:t>
      </w:r>
      <w:r w:rsidRPr="00CF1767">
        <w:rPr>
          <w:rFonts w:asciiTheme="majorHAnsi" w:hAnsiTheme="majorHAnsi" w:cstheme="majorHAnsi"/>
          <w:color w:val="000000" w:themeColor="text1"/>
          <w:sz w:val="28"/>
          <w:szCs w:val="28"/>
        </w:rPr>
        <w:t xml:space="preserve">(1933), и </w:t>
      </w:r>
      <w:r w:rsidRPr="00CF1767">
        <w:rPr>
          <w:rFonts w:asciiTheme="majorHAnsi" w:hAnsiTheme="majorHAnsi" w:cstheme="majorHAnsi"/>
          <w:color w:val="000000" w:themeColor="text1"/>
          <w:sz w:val="28"/>
          <w:szCs w:val="28"/>
        </w:rPr>
        <w:lastRenderedPageBreak/>
        <w:t xml:space="preserve">на этом он закончил свою адвокатскую практику. За этими романами последовали еще 80 из серии про Перри Мейсона. Впоследствии Гарднер руководил созданием адаптаций историй о Мейсоне для радио передач, для телевидения и кино. </w:t>
      </w:r>
    </w:p>
    <w:p w:rsidR="00611104" w:rsidRPr="00CF1767" w:rsidRDefault="00CA5443"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rPr>
        <w:t xml:space="preserve">В разное время в ХХ веке появлялись фильмы про Перри Мейсона (с Уорреном Уильямом в 1930-х и Монте Маркхемом в 1970-х), но самой известной адаптацией является телевизионный сериал «Перри Мейсон» с актером Рэймондом Бёрром в главной роли. </w:t>
      </w:r>
      <w:r w:rsidRPr="00CF1767">
        <w:rPr>
          <w:rFonts w:asciiTheme="majorHAnsi" w:hAnsiTheme="majorHAnsi" w:cstheme="majorHAnsi"/>
          <w:color w:val="000000" w:themeColor="text1"/>
          <w:sz w:val="28"/>
          <w:szCs w:val="28"/>
          <w:shd w:val="clear" w:color="auto" w:fill="FFFFFF"/>
        </w:rPr>
        <w:t>Эта версия считалась одной из самых успешных и продолжительных среди сериалов об адвокатах.</w:t>
      </w:r>
    </w:p>
    <w:p w:rsidR="00CE5878" w:rsidRPr="00CF1767" w:rsidRDefault="00CA5443" w:rsidP="00CF1767">
      <w:pPr>
        <w:spacing w:line="360" w:lineRule="auto"/>
        <w:ind w:firstLine="709"/>
        <w:jc w:val="both"/>
        <w:rPr>
          <w:rFonts w:asciiTheme="majorHAnsi" w:hAnsiTheme="majorHAnsi" w:cstheme="majorHAnsi"/>
          <w:sz w:val="28"/>
          <w:szCs w:val="28"/>
        </w:rPr>
      </w:pPr>
      <w:r w:rsidRPr="00CF1767">
        <w:rPr>
          <w:rFonts w:asciiTheme="majorHAnsi" w:hAnsiTheme="majorHAnsi" w:cstheme="majorHAnsi"/>
          <w:color w:val="000000" w:themeColor="text1"/>
          <w:sz w:val="28"/>
          <w:szCs w:val="28"/>
          <w:shd w:val="clear" w:color="auto" w:fill="FFFFFF"/>
        </w:rPr>
        <w:t>Как говорил сам Гарднер, успех персонажа Мейсона обоснован тем, что «Он является олицетворением настоящей американской демократии, американского правосудия, борец за свободы человека, сторонник аутсайдеров, и вдобавок к этому невероятно изобретателен и чертовски хорош как боец правосудия» (Дэвидсон 2014: 31)</w:t>
      </w:r>
      <w:r w:rsidR="00CE5878" w:rsidRPr="00CF1767">
        <w:rPr>
          <w:rFonts w:asciiTheme="majorHAnsi" w:hAnsiTheme="majorHAnsi" w:cstheme="majorHAnsi"/>
          <w:color w:val="000000" w:themeColor="text1"/>
          <w:sz w:val="28"/>
          <w:szCs w:val="28"/>
          <w:shd w:val="clear" w:color="auto" w:fill="FFFFFF"/>
        </w:rPr>
        <w:t>.</w:t>
      </w:r>
      <w:r w:rsidR="008A075F" w:rsidRPr="00CF1767">
        <w:rPr>
          <w:rFonts w:asciiTheme="majorHAnsi" w:hAnsiTheme="majorHAnsi" w:cstheme="majorHAnsi"/>
          <w:sz w:val="28"/>
          <w:szCs w:val="28"/>
        </w:rPr>
        <w:t xml:space="preserve"> </w:t>
      </w:r>
    </w:p>
    <w:p w:rsidR="00917962" w:rsidRPr="00CF1767" w:rsidRDefault="00CA5443"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shd w:val="clear" w:color="auto" w:fill="FFFFFF"/>
        </w:rPr>
        <w:t xml:space="preserve">Как считают многие поклонники серии, книги о Перри </w:t>
      </w:r>
      <w:r w:rsidR="0016349E" w:rsidRPr="00CF1767">
        <w:rPr>
          <w:rFonts w:asciiTheme="majorHAnsi" w:hAnsiTheme="majorHAnsi" w:cstheme="majorHAnsi"/>
          <w:color w:val="000000" w:themeColor="text1"/>
          <w:sz w:val="28"/>
          <w:szCs w:val="28"/>
          <w:shd w:val="clear" w:color="auto" w:fill="FFFFFF"/>
        </w:rPr>
        <w:t>Мейсоне «</w:t>
      </w:r>
      <w:r w:rsidRPr="00CF1767">
        <w:rPr>
          <w:rFonts w:asciiTheme="majorHAnsi" w:hAnsiTheme="majorHAnsi" w:cstheme="majorHAnsi"/>
          <w:color w:val="000000" w:themeColor="text1"/>
          <w:sz w:val="28"/>
          <w:szCs w:val="28"/>
          <w:shd w:val="clear" w:color="auto" w:fill="FFFFFF"/>
        </w:rPr>
        <w:t>просветили многих людей в стране, которые не знали о юриспруденции фактически ничего, и которые даже не знали о существовании презумпции невиновности» (</w:t>
      </w:r>
      <w:r w:rsidR="00CE5878" w:rsidRPr="00CF1767">
        <w:rPr>
          <w:rFonts w:asciiTheme="majorHAnsi" w:hAnsiTheme="majorHAnsi" w:cstheme="majorHAnsi"/>
          <w:color w:val="000000" w:themeColor="text1"/>
          <w:sz w:val="28"/>
          <w:szCs w:val="28"/>
          <w:shd w:val="clear" w:color="auto" w:fill="FFFFFF"/>
        </w:rPr>
        <w:t>Там же, С.</w:t>
      </w:r>
      <w:r w:rsidRPr="00CF1767">
        <w:rPr>
          <w:rFonts w:asciiTheme="majorHAnsi" w:hAnsiTheme="majorHAnsi" w:cstheme="majorHAnsi"/>
          <w:color w:val="000000" w:themeColor="text1"/>
          <w:sz w:val="28"/>
          <w:szCs w:val="28"/>
          <w:shd w:val="clear" w:color="auto" w:fill="FFFFFF"/>
        </w:rPr>
        <w:t xml:space="preserve"> 32)</w:t>
      </w:r>
      <w:r w:rsidR="00CE5878" w:rsidRPr="00CF1767">
        <w:rPr>
          <w:rFonts w:asciiTheme="majorHAnsi" w:hAnsiTheme="majorHAnsi" w:cstheme="majorHAnsi"/>
          <w:color w:val="000000" w:themeColor="text1"/>
          <w:sz w:val="28"/>
          <w:szCs w:val="28"/>
          <w:shd w:val="clear" w:color="auto" w:fill="FFFFFF"/>
        </w:rPr>
        <w:t>.</w:t>
      </w:r>
    </w:p>
    <w:p w:rsidR="00CE5878" w:rsidRPr="00CF1767" w:rsidRDefault="00CE5878" w:rsidP="00CF1767">
      <w:pPr>
        <w:pStyle w:val="a0"/>
        <w:spacing w:after="0" w:line="360" w:lineRule="auto"/>
        <w:ind w:firstLine="709"/>
        <w:jc w:val="both"/>
        <w:rPr>
          <w:rFonts w:asciiTheme="majorHAnsi" w:hAnsiTheme="majorHAnsi" w:cstheme="majorHAnsi"/>
          <w:sz w:val="28"/>
          <w:szCs w:val="28"/>
        </w:rPr>
      </w:pPr>
      <w:r w:rsidRPr="00CF1767">
        <w:rPr>
          <w:rFonts w:asciiTheme="majorHAnsi" w:hAnsiTheme="majorHAnsi" w:cstheme="majorHAnsi"/>
          <w:color w:val="000000" w:themeColor="text1"/>
          <w:sz w:val="28"/>
          <w:szCs w:val="28"/>
        </w:rPr>
        <w:t xml:space="preserve">По словам Дэвида Рэя Папка, именно Гарднер был первым писателем, который популяризировал судебную тематику в романах: </w:t>
      </w:r>
      <w:r w:rsidR="00CA5443" w:rsidRPr="00CF1767">
        <w:rPr>
          <w:rFonts w:asciiTheme="majorHAnsi" w:hAnsiTheme="majorHAnsi" w:cstheme="majorHAnsi"/>
          <w:color w:val="000000" w:themeColor="text1"/>
          <w:sz w:val="28"/>
          <w:szCs w:val="28"/>
        </w:rPr>
        <w:t>«Эрл Стенли Гарднер расширил традиции успешных популярных романов, добавив в них сцены судебного процесса. Он сам какое-то время практиковал в городе Окснард, штате Калифорния, а потом создал образ адвоката Перри Мейсона, который на протяжении 50 романов ни разу не подвел своих клиентов и всегда находил виновника, чаще всего в финальной сцене суда» (Папк 2007: 1231)</w:t>
      </w:r>
      <w:r w:rsidRPr="00CF1767">
        <w:rPr>
          <w:rFonts w:asciiTheme="majorHAnsi" w:hAnsiTheme="majorHAnsi" w:cstheme="majorHAnsi"/>
          <w:color w:val="000000" w:themeColor="text1"/>
          <w:sz w:val="28"/>
          <w:szCs w:val="28"/>
        </w:rPr>
        <w:t>.</w:t>
      </w:r>
      <w:r w:rsidR="008A075F" w:rsidRPr="00CF1767">
        <w:rPr>
          <w:rFonts w:asciiTheme="majorHAnsi" w:hAnsiTheme="majorHAnsi" w:cstheme="majorHAnsi"/>
          <w:sz w:val="28"/>
          <w:szCs w:val="28"/>
        </w:rPr>
        <w:t xml:space="preserve"> </w:t>
      </w:r>
    </w:p>
    <w:p w:rsidR="00701A0F"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Обычно в произведениях Гарднера Перри Мейсон добивался правосудия следующими способами:</w:t>
      </w:r>
    </w:p>
    <w:p w:rsidR="00701A0F" w:rsidRPr="00CF1767" w:rsidRDefault="00CA5443" w:rsidP="00CF1767">
      <w:pPr>
        <w:pStyle w:val="a0"/>
        <w:numPr>
          <w:ilvl w:val="0"/>
          <w:numId w:val="8"/>
        </w:numPr>
        <w:spacing w:after="0" w:line="360" w:lineRule="auto"/>
        <w:ind w:left="0"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либо допрашивая человека и заставляя </w:t>
      </w:r>
      <w:r w:rsidR="0016349E" w:rsidRPr="00CF1767">
        <w:rPr>
          <w:rFonts w:asciiTheme="majorHAnsi" w:hAnsiTheme="majorHAnsi" w:cstheme="majorHAnsi"/>
          <w:color w:val="000000" w:themeColor="text1"/>
          <w:sz w:val="28"/>
          <w:szCs w:val="28"/>
        </w:rPr>
        <w:t>его</w:t>
      </w:r>
      <w:r w:rsidRPr="00CF1767">
        <w:rPr>
          <w:rFonts w:asciiTheme="majorHAnsi" w:hAnsiTheme="majorHAnsi" w:cstheme="majorHAnsi"/>
          <w:color w:val="000000" w:themeColor="text1"/>
          <w:sz w:val="28"/>
          <w:szCs w:val="28"/>
        </w:rPr>
        <w:t xml:space="preserve"> признаться в содеянном;</w:t>
      </w:r>
    </w:p>
    <w:p w:rsidR="00701A0F" w:rsidRPr="00CF1767" w:rsidRDefault="00CA5443" w:rsidP="00CF1767">
      <w:pPr>
        <w:pStyle w:val="a0"/>
        <w:numPr>
          <w:ilvl w:val="0"/>
          <w:numId w:val="8"/>
        </w:numPr>
        <w:spacing w:after="0" w:line="360" w:lineRule="auto"/>
        <w:ind w:left="0"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либо заставляя признаться в том, что этот человек был </w:t>
      </w:r>
      <w:r w:rsidRPr="00CF1767">
        <w:rPr>
          <w:rFonts w:asciiTheme="majorHAnsi" w:hAnsiTheme="majorHAnsi" w:cstheme="majorHAnsi"/>
          <w:color w:val="000000" w:themeColor="text1"/>
          <w:sz w:val="28"/>
          <w:szCs w:val="28"/>
        </w:rPr>
        <w:lastRenderedPageBreak/>
        <w:t>свидетелем преступления, которого клиент Мейсона не совершал</w:t>
      </w:r>
      <w:r w:rsidR="008A075F" w:rsidRPr="00CF1767">
        <w:rPr>
          <w:rFonts w:asciiTheme="majorHAnsi" w:hAnsiTheme="majorHAnsi" w:cstheme="majorHAnsi"/>
          <w:color w:val="000000" w:themeColor="text1"/>
          <w:sz w:val="28"/>
          <w:szCs w:val="28"/>
        </w:rPr>
        <w:t>.</w:t>
      </w:r>
    </w:p>
    <w:p w:rsidR="000D0802" w:rsidRDefault="00CA5443"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shd w:val="clear" w:color="auto" w:fill="FFFFFF"/>
        </w:rPr>
        <w:t xml:space="preserve">Благодаря тому, что Гарднер старался очень достоверно отображать процесс работы юридического механизма, </w:t>
      </w:r>
      <w:r w:rsidR="008A075F" w:rsidRPr="00CF1767">
        <w:rPr>
          <w:rFonts w:asciiTheme="majorHAnsi" w:hAnsiTheme="majorHAnsi" w:cstheme="majorHAnsi"/>
          <w:color w:val="000000" w:themeColor="text1"/>
          <w:sz w:val="28"/>
          <w:szCs w:val="28"/>
          <w:shd w:val="clear" w:color="auto" w:fill="FFFFFF"/>
        </w:rPr>
        <w:t xml:space="preserve">из его романов </w:t>
      </w:r>
      <w:r w:rsidRPr="00CF1767">
        <w:rPr>
          <w:rFonts w:asciiTheme="majorHAnsi" w:hAnsiTheme="majorHAnsi" w:cstheme="majorHAnsi"/>
          <w:color w:val="000000" w:themeColor="text1"/>
          <w:sz w:val="28"/>
          <w:szCs w:val="28"/>
          <w:shd w:val="clear" w:color="auto" w:fill="FFFFFF"/>
        </w:rPr>
        <w:t xml:space="preserve">можно получить достаточно хорошее представление об американской правовой системе. </w:t>
      </w:r>
      <w:r w:rsidR="007A56CF" w:rsidRPr="00CF1767">
        <w:rPr>
          <w:rFonts w:asciiTheme="majorHAnsi" w:hAnsiTheme="majorHAnsi" w:cstheme="majorHAnsi"/>
          <w:color w:val="000000" w:themeColor="text1"/>
          <w:sz w:val="28"/>
          <w:szCs w:val="28"/>
          <w:shd w:val="clear" w:color="auto" w:fill="FFFFFF"/>
        </w:rPr>
        <w:t xml:space="preserve">Именно его выбор правовой терминологии и наличие большого количества юридических реалий делает его тексты </w:t>
      </w:r>
      <w:r w:rsidR="004C0B43" w:rsidRPr="00CF1767">
        <w:rPr>
          <w:rFonts w:asciiTheme="majorHAnsi" w:hAnsiTheme="majorHAnsi" w:cstheme="majorHAnsi"/>
          <w:color w:val="000000" w:themeColor="text1"/>
          <w:sz w:val="28"/>
          <w:szCs w:val="28"/>
          <w:shd w:val="clear" w:color="auto" w:fill="FFFFFF"/>
        </w:rPr>
        <w:t xml:space="preserve">уникальными в том плане, что позволяют читателю погрузиться в атмосферу суда и стать ближе к пониманию юридических принципов и законов. </w:t>
      </w:r>
    </w:p>
    <w:p w:rsidR="00C66BE3" w:rsidRPr="00CF1767" w:rsidRDefault="00C66BE3" w:rsidP="00CF1767">
      <w:pPr>
        <w:spacing w:line="360" w:lineRule="auto"/>
        <w:ind w:firstLine="709"/>
        <w:jc w:val="both"/>
        <w:rPr>
          <w:rFonts w:asciiTheme="majorHAnsi" w:hAnsiTheme="majorHAnsi" w:cstheme="majorHAnsi"/>
          <w:color w:val="000000" w:themeColor="text1"/>
          <w:sz w:val="28"/>
          <w:szCs w:val="28"/>
          <w:shd w:val="clear" w:color="auto" w:fill="FFFFFF"/>
        </w:rPr>
      </w:pPr>
    </w:p>
    <w:p w:rsidR="0003612D" w:rsidRPr="00CF1767" w:rsidRDefault="00CA5443" w:rsidP="00CF1767">
      <w:pPr>
        <w:pStyle w:val="2"/>
        <w:spacing w:before="0" w:after="0" w:line="360" w:lineRule="auto"/>
        <w:ind w:firstLine="709"/>
        <w:jc w:val="both"/>
        <w:rPr>
          <w:rFonts w:asciiTheme="majorHAnsi" w:hAnsiTheme="majorHAnsi" w:cstheme="majorHAnsi"/>
          <w:szCs w:val="28"/>
        </w:rPr>
      </w:pPr>
      <w:bookmarkStart w:id="67" w:name="_Toc514589948"/>
      <w:bookmarkStart w:id="68" w:name="_Toc514590105"/>
      <w:bookmarkStart w:id="69" w:name="_Toc514594133"/>
      <w:bookmarkStart w:id="70" w:name="_Toc514594852"/>
      <w:bookmarkStart w:id="71" w:name="_Toc514595318"/>
      <w:bookmarkStart w:id="72" w:name="_Toc514595592"/>
      <w:r w:rsidRPr="00CF1767">
        <w:rPr>
          <w:rFonts w:asciiTheme="majorHAnsi" w:hAnsiTheme="majorHAnsi" w:cstheme="majorHAnsi"/>
          <w:szCs w:val="28"/>
        </w:rPr>
        <w:t>2.2. Типы реалий в романах Эрла Стенли Гарднера.</w:t>
      </w:r>
      <w:bookmarkEnd w:id="67"/>
      <w:bookmarkEnd w:id="68"/>
      <w:bookmarkEnd w:id="69"/>
      <w:bookmarkEnd w:id="70"/>
      <w:bookmarkEnd w:id="71"/>
      <w:bookmarkEnd w:id="72"/>
    </w:p>
    <w:p w:rsidR="0084509A" w:rsidRPr="00CF1767" w:rsidRDefault="00CA5443" w:rsidP="00CF1767">
      <w:pPr>
        <w:spacing w:line="360" w:lineRule="auto"/>
        <w:ind w:firstLine="709"/>
        <w:jc w:val="both"/>
        <w:rPr>
          <w:rFonts w:asciiTheme="majorHAnsi" w:hAnsiTheme="majorHAnsi" w:cstheme="majorHAnsi"/>
          <w:color w:val="000000" w:themeColor="text1"/>
          <w:sz w:val="28"/>
          <w:szCs w:val="28"/>
          <w:u w:val="single"/>
        </w:rPr>
      </w:pPr>
      <w:r w:rsidRPr="00CF1767">
        <w:rPr>
          <w:rFonts w:asciiTheme="majorHAnsi" w:hAnsiTheme="majorHAnsi" w:cstheme="majorHAnsi"/>
          <w:color w:val="000000" w:themeColor="text1"/>
          <w:sz w:val="28"/>
          <w:szCs w:val="28"/>
        </w:rPr>
        <w:t>Составление классификации правовых реалий представляет из себя большую сложность, поскольку многие реалии являются правовыми терминами, однако не все термины представляют из себя реалии, специфичные для американской правовой системы. Порой юридическую реалию можно отличить по деталям, присущим именно американской системе. Так</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например</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можно</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рассмотреть</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реалию</w:t>
      </w:r>
      <w:r w:rsidRPr="00CF1767">
        <w:rPr>
          <w:rFonts w:asciiTheme="majorHAnsi" w:hAnsiTheme="majorHAnsi" w:cstheme="majorHAnsi"/>
          <w:color w:val="000000" w:themeColor="text1"/>
          <w:sz w:val="28"/>
          <w:szCs w:val="28"/>
          <w:lang w:val="en-US"/>
        </w:rPr>
        <w:t xml:space="preserve"> </w:t>
      </w:r>
      <w:r w:rsidR="00C91DB3" w:rsidRPr="00CF1767">
        <w:rPr>
          <w:rFonts w:asciiTheme="majorHAnsi" w:hAnsiTheme="majorHAnsi" w:cstheme="majorHAnsi"/>
          <w:color w:val="000000" w:themeColor="text1"/>
          <w:sz w:val="28"/>
          <w:szCs w:val="28"/>
          <w:lang w:val="en-US"/>
        </w:rPr>
        <w:t>“</w:t>
      </w:r>
      <w:r w:rsidRPr="00CF1767">
        <w:rPr>
          <w:rFonts w:asciiTheme="majorHAnsi" w:hAnsiTheme="majorHAnsi" w:cstheme="majorHAnsi"/>
          <w:color w:val="000000" w:themeColor="text1"/>
          <w:sz w:val="28"/>
          <w:szCs w:val="28"/>
          <w:lang w:val="en-US"/>
        </w:rPr>
        <w:t>rules of evidence</w:t>
      </w:r>
      <w:r w:rsidR="00C91DB3"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lang w:val="en-US"/>
        </w:rPr>
        <w:t xml:space="preserve"> </w:t>
      </w:r>
      <w:r w:rsidR="00C91DB3" w:rsidRPr="00CF1767">
        <w:rPr>
          <w:rFonts w:asciiTheme="majorHAnsi" w:hAnsiTheme="majorHAnsi" w:cstheme="majorHAnsi"/>
          <w:color w:val="000000" w:themeColor="text1"/>
          <w:sz w:val="28"/>
          <w:szCs w:val="28"/>
          <w:lang w:val="en-US"/>
        </w:rPr>
        <w:t>“</w:t>
      </w:r>
      <w:r w:rsidRPr="00CF1767">
        <w:rPr>
          <w:rFonts w:asciiTheme="majorHAnsi" w:hAnsiTheme="majorHAnsi" w:cstheme="majorHAnsi"/>
          <w:color w:val="000000" w:themeColor="text1"/>
          <w:sz w:val="28"/>
          <w:szCs w:val="28"/>
          <w:lang w:val="en-US"/>
        </w:rPr>
        <w:t>Standards governing whether evidence in a civil or criminal case is admissible</w:t>
      </w:r>
      <w:r w:rsidR="00C91DB3" w:rsidRPr="00CF1767">
        <w:rPr>
          <w:rFonts w:asciiTheme="majorHAnsi" w:hAnsiTheme="majorHAnsi" w:cstheme="majorHAnsi"/>
          <w:color w:val="000000" w:themeColor="text1"/>
          <w:sz w:val="28"/>
          <w:szCs w:val="28"/>
          <w:lang w:val="en-US"/>
        </w:rPr>
        <w:t>” (</w:t>
      </w:r>
      <w:r w:rsidR="00D04401" w:rsidRPr="00CF1767">
        <w:rPr>
          <w:rFonts w:asciiTheme="majorHAnsi" w:hAnsiTheme="majorHAnsi" w:cstheme="majorHAnsi"/>
          <w:color w:val="000000" w:themeColor="text1"/>
          <w:sz w:val="28"/>
          <w:szCs w:val="28"/>
        </w:rPr>
        <w:t>электронный</w:t>
      </w:r>
      <w:r w:rsidR="00D04401" w:rsidRPr="00CF1767">
        <w:rPr>
          <w:rFonts w:asciiTheme="majorHAnsi" w:hAnsiTheme="majorHAnsi" w:cstheme="majorHAnsi"/>
          <w:color w:val="000000" w:themeColor="text1"/>
          <w:sz w:val="28"/>
          <w:szCs w:val="28"/>
          <w:lang w:val="en-US"/>
        </w:rPr>
        <w:t xml:space="preserve"> </w:t>
      </w:r>
      <w:r w:rsidR="00D04401" w:rsidRPr="00CF1767">
        <w:rPr>
          <w:rFonts w:asciiTheme="majorHAnsi" w:hAnsiTheme="majorHAnsi" w:cstheme="majorHAnsi"/>
          <w:color w:val="000000" w:themeColor="text1"/>
          <w:sz w:val="28"/>
          <w:szCs w:val="28"/>
        </w:rPr>
        <w:t>ресурс</w:t>
      </w:r>
      <w:r w:rsidR="00D04401" w:rsidRPr="00CF1767">
        <w:rPr>
          <w:rFonts w:asciiTheme="majorHAnsi" w:hAnsiTheme="majorHAnsi" w:cstheme="majorHAnsi"/>
          <w:color w:val="000000" w:themeColor="text1"/>
          <w:sz w:val="28"/>
          <w:szCs w:val="28"/>
          <w:lang w:val="en-US"/>
        </w:rPr>
        <w:t>: English Legal Glossary</w:t>
      </w:r>
      <w:r w:rsidR="00C91DB3" w:rsidRPr="00CF1767">
        <w:rPr>
          <w:rFonts w:asciiTheme="majorHAnsi" w:hAnsiTheme="majorHAnsi" w:cstheme="majorHAnsi"/>
          <w:color w:val="000000" w:themeColor="text1"/>
          <w:sz w:val="28"/>
          <w:szCs w:val="28"/>
          <w:lang w:val="en-US"/>
        </w:rPr>
        <w:t>)</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 xml:space="preserve">В нашем праве существует </w:t>
      </w:r>
      <w:r w:rsidR="00C91DB3" w:rsidRPr="00CF1767">
        <w:rPr>
          <w:rFonts w:asciiTheme="majorHAnsi" w:hAnsiTheme="majorHAnsi" w:cstheme="majorHAnsi"/>
          <w:color w:val="000000" w:themeColor="text1"/>
          <w:sz w:val="28"/>
          <w:szCs w:val="28"/>
        </w:rPr>
        <w:t>функциональный аналог-термин</w:t>
      </w:r>
      <w:r w:rsidRPr="00CF1767">
        <w:rPr>
          <w:rFonts w:asciiTheme="majorHAnsi" w:hAnsiTheme="majorHAnsi" w:cstheme="majorHAnsi"/>
          <w:color w:val="000000" w:themeColor="text1"/>
          <w:sz w:val="28"/>
          <w:szCs w:val="28"/>
        </w:rPr>
        <w:t>, котор</w:t>
      </w:r>
      <w:r w:rsidR="00C91DB3" w:rsidRPr="00CF1767">
        <w:rPr>
          <w:rFonts w:asciiTheme="majorHAnsi" w:hAnsiTheme="majorHAnsi" w:cstheme="majorHAnsi"/>
          <w:color w:val="000000" w:themeColor="text1"/>
          <w:sz w:val="28"/>
          <w:szCs w:val="28"/>
        </w:rPr>
        <w:t>ый</w:t>
      </w:r>
      <w:r w:rsidRPr="00CF1767">
        <w:rPr>
          <w:rFonts w:asciiTheme="majorHAnsi" w:hAnsiTheme="majorHAnsi" w:cstheme="majorHAnsi"/>
          <w:color w:val="000000" w:themeColor="text1"/>
          <w:sz w:val="28"/>
          <w:szCs w:val="28"/>
        </w:rPr>
        <w:t xml:space="preserve"> звучит как «правило доказывания». Однако </w:t>
      </w:r>
      <w:r w:rsidR="00C91DB3" w:rsidRPr="00CF1767">
        <w:rPr>
          <w:rFonts w:asciiTheme="majorHAnsi" w:hAnsiTheme="majorHAnsi" w:cstheme="majorHAnsi"/>
          <w:color w:val="000000" w:themeColor="text1"/>
          <w:sz w:val="28"/>
          <w:szCs w:val="28"/>
        </w:rPr>
        <w:t>в Американской системе это является целым документом, в то время как у нас данное положение лишь перечисляет несколько правил</w:t>
      </w:r>
      <w:r w:rsidR="00AB2861" w:rsidRPr="00CF1767">
        <w:rPr>
          <w:rFonts w:asciiTheme="majorHAnsi" w:hAnsiTheme="majorHAnsi" w:cstheme="majorHAnsi"/>
          <w:color w:val="000000" w:themeColor="text1"/>
          <w:sz w:val="28"/>
          <w:szCs w:val="28"/>
        </w:rPr>
        <w:t>.</w:t>
      </w:r>
    </w:p>
    <w:p w:rsidR="001F5151" w:rsidRPr="00CF1767" w:rsidRDefault="00CA5443" w:rsidP="00CF1767">
      <w:pPr>
        <w:pStyle w:val="af3"/>
        <w:spacing w:before="0" w:beforeAutospacing="0" w:after="0" w:afterAutospacing="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 Также стоит заметить, что большая часть терминов имеет формальные соответствия в других системах, но денотативное значение при этом разнится. </w:t>
      </w:r>
    </w:p>
    <w:p w:rsidR="00362C84" w:rsidRPr="00CF1767" w:rsidRDefault="00CA544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В данной работе на основе классификации </w:t>
      </w:r>
      <w:r w:rsidR="00CE5878" w:rsidRPr="00CF1767">
        <w:rPr>
          <w:rFonts w:asciiTheme="majorHAnsi" w:hAnsiTheme="majorHAnsi" w:cstheme="majorHAnsi"/>
          <w:color w:val="000000" w:themeColor="text1"/>
          <w:sz w:val="28"/>
          <w:szCs w:val="28"/>
        </w:rPr>
        <w:t>Д.В.</w:t>
      </w:r>
      <w:r w:rsidR="00AB2861"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 xml:space="preserve">Литвиной, в которой выделяется семь типов групп юридических реалий, предлагается собственная классификация типов правовых реалий. В связи с тем, что </w:t>
      </w:r>
      <w:r w:rsidR="00AB2861" w:rsidRPr="00CF1767">
        <w:rPr>
          <w:rFonts w:asciiTheme="majorHAnsi" w:hAnsiTheme="majorHAnsi" w:cstheme="majorHAnsi"/>
          <w:color w:val="000000" w:themeColor="text1"/>
          <w:sz w:val="28"/>
          <w:szCs w:val="28"/>
        </w:rPr>
        <w:t xml:space="preserve">в теоретической части было предложено собственное, расширенное, </w:t>
      </w:r>
      <w:r w:rsidRPr="00CF1767">
        <w:rPr>
          <w:rFonts w:asciiTheme="majorHAnsi" w:hAnsiTheme="majorHAnsi" w:cstheme="majorHAnsi"/>
          <w:color w:val="000000" w:themeColor="text1"/>
          <w:sz w:val="28"/>
          <w:szCs w:val="28"/>
        </w:rPr>
        <w:t>определение реалий, показалось целесообразным соответственно скорректировать классификацию, расширив ее:</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lastRenderedPageBreak/>
        <w:t xml:space="preserve">Для того, чтобы </w:t>
      </w:r>
      <w:r w:rsidR="00E1124C" w:rsidRPr="00CF1767">
        <w:rPr>
          <w:rFonts w:asciiTheme="majorHAnsi" w:hAnsiTheme="majorHAnsi" w:cstheme="majorHAnsi"/>
          <w:color w:val="000000" w:themeColor="text1"/>
          <w:sz w:val="28"/>
          <w:szCs w:val="28"/>
        </w:rPr>
        <w:t xml:space="preserve">дать </w:t>
      </w:r>
      <w:r w:rsidRPr="00CF1767">
        <w:rPr>
          <w:rFonts w:asciiTheme="majorHAnsi" w:hAnsiTheme="majorHAnsi" w:cstheme="majorHAnsi"/>
          <w:color w:val="000000" w:themeColor="text1"/>
          <w:sz w:val="28"/>
          <w:szCs w:val="28"/>
        </w:rPr>
        <w:t xml:space="preserve">общее представление о реалиях, входящих в каждую категорию, рассмотрим по два-три примера из каждой категории. </w:t>
      </w:r>
    </w:p>
    <w:p w:rsidR="008B10C4" w:rsidRPr="00CF1767" w:rsidRDefault="00CA5443" w:rsidP="00CF1767">
      <w:pPr>
        <w:spacing w:line="360" w:lineRule="auto"/>
        <w:ind w:firstLine="709"/>
        <w:jc w:val="both"/>
        <w:rPr>
          <w:rFonts w:asciiTheme="majorHAnsi" w:hAnsiTheme="majorHAnsi" w:cstheme="majorHAnsi"/>
          <w:b/>
          <w:color w:val="000000" w:themeColor="text1"/>
          <w:sz w:val="28"/>
          <w:szCs w:val="28"/>
        </w:rPr>
      </w:pPr>
      <w:r w:rsidRPr="00CF1767">
        <w:rPr>
          <w:rFonts w:asciiTheme="majorHAnsi" w:hAnsiTheme="majorHAnsi" w:cstheme="majorHAnsi"/>
          <w:b/>
          <w:color w:val="000000" w:themeColor="text1"/>
          <w:sz w:val="28"/>
          <w:szCs w:val="28"/>
        </w:rPr>
        <w:t>1. Реалии, называющие юридические документы</w:t>
      </w:r>
      <w:r w:rsidR="00975F33" w:rsidRPr="00CF1767">
        <w:rPr>
          <w:rFonts w:asciiTheme="majorHAnsi" w:hAnsiTheme="majorHAnsi" w:cstheme="majorHAnsi"/>
          <w:b/>
          <w:color w:val="000000" w:themeColor="text1"/>
          <w:sz w:val="28"/>
          <w:szCs w:val="28"/>
        </w:rPr>
        <w:t xml:space="preserve"> </w:t>
      </w:r>
      <w:r w:rsidR="00975F33" w:rsidRPr="00CF1767">
        <w:rPr>
          <w:rFonts w:asciiTheme="majorHAnsi" w:hAnsiTheme="majorHAnsi" w:cstheme="majorHAnsi"/>
          <w:color w:val="000000" w:themeColor="text1"/>
          <w:sz w:val="28"/>
          <w:szCs w:val="28"/>
        </w:rPr>
        <w:t>(Всего 23 реалии, то есть 17% от общего количества реалий)</w:t>
      </w:r>
      <w:r w:rsidR="00D04401" w:rsidRPr="00CF1767">
        <w:rPr>
          <w:rFonts w:asciiTheme="majorHAnsi" w:hAnsiTheme="majorHAnsi" w:cstheme="majorHAnsi"/>
          <w:color w:val="000000" w:themeColor="text1"/>
          <w:sz w:val="28"/>
          <w:szCs w:val="28"/>
        </w:rPr>
        <w:t>.</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u w:val="single"/>
        </w:rPr>
      </w:pPr>
      <w:r w:rsidRPr="00CF1767">
        <w:rPr>
          <w:rFonts w:asciiTheme="majorHAnsi" w:hAnsiTheme="majorHAnsi" w:cstheme="majorHAnsi"/>
          <w:color w:val="000000" w:themeColor="text1"/>
          <w:sz w:val="28"/>
          <w:szCs w:val="28"/>
          <w:u w:val="single"/>
        </w:rPr>
        <w:t>1.1. Сборники законов, их составные части.</w:t>
      </w:r>
    </w:p>
    <w:p w:rsidR="008B10C4" w:rsidRPr="00D21BBA" w:rsidRDefault="00CE5878"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rPr>
        <w:t>«</w:t>
      </w:r>
      <w:r w:rsidR="00E1124C" w:rsidRPr="00CF1767">
        <w:rPr>
          <w:rFonts w:asciiTheme="majorHAnsi" w:hAnsiTheme="majorHAnsi" w:cstheme="majorHAnsi"/>
          <w:color w:val="000000" w:themeColor="text1"/>
          <w:sz w:val="28"/>
          <w:szCs w:val="28"/>
        </w:rPr>
        <w:t xml:space="preserve">Под ними понимаются </w:t>
      </w:r>
      <w:r w:rsidR="00CA5443" w:rsidRPr="00CF1767">
        <w:rPr>
          <w:rFonts w:asciiTheme="majorHAnsi" w:hAnsiTheme="majorHAnsi" w:cstheme="majorHAnsi"/>
          <w:color w:val="000000" w:themeColor="text1"/>
          <w:sz w:val="28"/>
          <w:szCs w:val="28"/>
        </w:rPr>
        <w:t>сведенные в одно издание и расположенные в определенном порядке (систематический, хронологический) нормативные акты, сборники законодательств</w:t>
      </w:r>
      <w:r w:rsidRPr="00CF1767">
        <w:rPr>
          <w:rFonts w:asciiTheme="majorHAnsi" w:hAnsiTheme="majorHAnsi" w:cstheme="majorHAnsi"/>
          <w:color w:val="000000" w:themeColor="text1"/>
          <w:sz w:val="28"/>
          <w:szCs w:val="28"/>
        </w:rPr>
        <w:t>»</w:t>
      </w:r>
      <w:r w:rsidR="00CA5443" w:rsidRPr="00CF1767">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shd w:val="clear" w:color="auto" w:fill="FFFFFF"/>
        </w:rPr>
        <w:t>(Сухарев 1984: 326)</w:t>
      </w:r>
      <w:r w:rsidRPr="00CF1767">
        <w:rPr>
          <w:rFonts w:asciiTheme="majorHAnsi" w:hAnsiTheme="majorHAnsi" w:cstheme="majorHAnsi"/>
          <w:color w:val="000000" w:themeColor="text1"/>
          <w:sz w:val="28"/>
          <w:szCs w:val="28"/>
          <w:shd w:val="clear" w:color="auto" w:fill="FFFFFF"/>
        </w:rPr>
        <w:t>.</w:t>
      </w:r>
      <w:r w:rsidR="00CA5443" w:rsidRPr="00CF1767">
        <w:rPr>
          <w:rFonts w:asciiTheme="majorHAnsi" w:hAnsiTheme="majorHAnsi" w:cstheme="majorHAnsi"/>
          <w:color w:val="000000" w:themeColor="text1"/>
          <w:sz w:val="28"/>
          <w:szCs w:val="28"/>
          <w:shd w:val="clear" w:color="auto" w:fill="FFFFFF"/>
        </w:rPr>
        <w:t xml:space="preserve"> В</w:t>
      </w:r>
      <w:r w:rsidR="00CA5443" w:rsidRPr="00D21BBA">
        <w:rPr>
          <w:rFonts w:asciiTheme="majorHAnsi" w:hAnsiTheme="majorHAnsi" w:cstheme="majorHAnsi"/>
          <w:color w:val="000000" w:themeColor="text1"/>
          <w:sz w:val="28"/>
          <w:szCs w:val="28"/>
          <w:shd w:val="clear" w:color="auto" w:fill="FFFFFF"/>
        </w:rPr>
        <w:t xml:space="preserve"> </w:t>
      </w:r>
      <w:r w:rsidR="00CA5443" w:rsidRPr="00CF1767">
        <w:rPr>
          <w:rFonts w:asciiTheme="majorHAnsi" w:hAnsiTheme="majorHAnsi" w:cstheme="majorHAnsi"/>
          <w:color w:val="000000" w:themeColor="text1"/>
          <w:sz w:val="28"/>
          <w:szCs w:val="28"/>
          <w:shd w:val="clear" w:color="auto" w:fill="FFFFFF"/>
        </w:rPr>
        <w:t>данную</w:t>
      </w:r>
      <w:r w:rsidR="00CA5443" w:rsidRPr="00D21BBA">
        <w:rPr>
          <w:rFonts w:asciiTheme="majorHAnsi" w:hAnsiTheme="majorHAnsi" w:cstheme="majorHAnsi"/>
          <w:color w:val="000000" w:themeColor="text1"/>
          <w:sz w:val="28"/>
          <w:szCs w:val="28"/>
          <w:shd w:val="clear" w:color="auto" w:fill="FFFFFF"/>
        </w:rPr>
        <w:t xml:space="preserve"> </w:t>
      </w:r>
      <w:r w:rsidR="00CA5443" w:rsidRPr="00CF1767">
        <w:rPr>
          <w:rFonts w:asciiTheme="majorHAnsi" w:hAnsiTheme="majorHAnsi" w:cstheme="majorHAnsi"/>
          <w:color w:val="000000" w:themeColor="text1"/>
          <w:sz w:val="28"/>
          <w:szCs w:val="28"/>
          <w:shd w:val="clear" w:color="auto" w:fill="FFFFFF"/>
        </w:rPr>
        <w:t>категорию</w:t>
      </w:r>
      <w:r w:rsidR="00CA5443" w:rsidRPr="00D21BBA">
        <w:rPr>
          <w:rFonts w:asciiTheme="majorHAnsi" w:hAnsiTheme="majorHAnsi" w:cstheme="majorHAnsi"/>
          <w:color w:val="000000" w:themeColor="text1"/>
          <w:sz w:val="28"/>
          <w:szCs w:val="28"/>
          <w:shd w:val="clear" w:color="auto" w:fill="FFFFFF"/>
        </w:rPr>
        <w:t xml:space="preserve"> </w:t>
      </w:r>
      <w:r w:rsidR="00CA5443" w:rsidRPr="00CF1767">
        <w:rPr>
          <w:rFonts w:asciiTheme="majorHAnsi" w:hAnsiTheme="majorHAnsi" w:cstheme="majorHAnsi"/>
          <w:color w:val="000000" w:themeColor="text1"/>
          <w:sz w:val="28"/>
          <w:szCs w:val="28"/>
          <w:shd w:val="clear" w:color="auto" w:fill="FFFFFF"/>
        </w:rPr>
        <w:t>всего</w:t>
      </w:r>
      <w:r w:rsidR="00CA5443" w:rsidRPr="00D21BBA">
        <w:rPr>
          <w:rFonts w:asciiTheme="majorHAnsi" w:hAnsiTheme="majorHAnsi" w:cstheme="majorHAnsi"/>
          <w:color w:val="000000" w:themeColor="text1"/>
          <w:sz w:val="28"/>
          <w:szCs w:val="28"/>
          <w:shd w:val="clear" w:color="auto" w:fill="FFFFFF"/>
        </w:rPr>
        <w:t xml:space="preserve"> </w:t>
      </w:r>
      <w:r w:rsidR="00CA5443" w:rsidRPr="00CF1767">
        <w:rPr>
          <w:rFonts w:asciiTheme="majorHAnsi" w:hAnsiTheme="majorHAnsi" w:cstheme="majorHAnsi"/>
          <w:color w:val="000000" w:themeColor="text1"/>
          <w:sz w:val="28"/>
          <w:szCs w:val="28"/>
          <w:shd w:val="clear" w:color="auto" w:fill="FFFFFF"/>
        </w:rPr>
        <w:t>вход</w:t>
      </w:r>
      <w:r w:rsidR="00E1124C" w:rsidRPr="00CF1767">
        <w:rPr>
          <w:rFonts w:asciiTheme="majorHAnsi" w:hAnsiTheme="majorHAnsi" w:cstheme="majorHAnsi"/>
          <w:color w:val="000000" w:themeColor="text1"/>
          <w:sz w:val="28"/>
          <w:szCs w:val="28"/>
          <w:shd w:val="clear" w:color="auto" w:fill="FFFFFF"/>
        </w:rPr>
        <w:t>и</w:t>
      </w:r>
      <w:r w:rsidR="00CA5443" w:rsidRPr="00CF1767">
        <w:rPr>
          <w:rFonts w:asciiTheme="majorHAnsi" w:hAnsiTheme="majorHAnsi" w:cstheme="majorHAnsi"/>
          <w:color w:val="000000" w:themeColor="text1"/>
          <w:sz w:val="28"/>
          <w:szCs w:val="28"/>
          <w:shd w:val="clear" w:color="auto" w:fill="FFFFFF"/>
        </w:rPr>
        <w:t>т</w:t>
      </w:r>
      <w:r w:rsidR="00CA5443" w:rsidRPr="00D21BBA">
        <w:rPr>
          <w:rFonts w:asciiTheme="majorHAnsi" w:hAnsiTheme="majorHAnsi" w:cstheme="majorHAnsi"/>
          <w:color w:val="000000" w:themeColor="text1"/>
          <w:sz w:val="28"/>
          <w:szCs w:val="28"/>
          <w:shd w:val="clear" w:color="auto" w:fill="FFFFFF"/>
        </w:rPr>
        <w:t xml:space="preserve"> 5 </w:t>
      </w:r>
      <w:r w:rsidR="00CA5443" w:rsidRPr="00CF1767">
        <w:rPr>
          <w:rFonts w:asciiTheme="majorHAnsi" w:hAnsiTheme="majorHAnsi" w:cstheme="majorHAnsi"/>
          <w:color w:val="000000" w:themeColor="text1"/>
          <w:sz w:val="28"/>
          <w:szCs w:val="28"/>
          <w:shd w:val="clear" w:color="auto" w:fill="FFFFFF"/>
        </w:rPr>
        <w:t>примеров</w:t>
      </w:r>
      <w:r w:rsidR="00CA5443" w:rsidRPr="00D21BBA">
        <w:rPr>
          <w:rFonts w:asciiTheme="majorHAnsi" w:hAnsiTheme="majorHAnsi" w:cstheme="majorHAnsi"/>
          <w:color w:val="000000" w:themeColor="text1"/>
          <w:sz w:val="28"/>
          <w:szCs w:val="28"/>
          <w:shd w:val="clear" w:color="auto" w:fill="FFFFFF"/>
        </w:rPr>
        <w:t xml:space="preserve"> </w:t>
      </w:r>
      <w:r w:rsidR="00CA5443" w:rsidRPr="00CF1767">
        <w:rPr>
          <w:rFonts w:asciiTheme="majorHAnsi" w:hAnsiTheme="majorHAnsi" w:cstheme="majorHAnsi"/>
          <w:color w:val="000000" w:themeColor="text1"/>
          <w:sz w:val="28"/>
          <w:szCs w:val="28"/>
          <w:shd w:val="clear" w:color="auto" w:fill="FFFFFF"/>
        </w:rPr>
        <w:t>реалий</w:t>
      </w:r>
      <w:r w:rsidR="00C70BA5">
        <w:rPr>
          <w:rFonts w:asciiTheme="majorHAnsi" w:hAnsiTheme="majorHAnsi" w:cstheme="majorHAnsi"/>
          <w:color w:val="000000" w:themeColor="text1"/>
          <w:sz w:val="28"/>
          <w:szCs w:val="28"/>
          <w:shd w:val="clear" w:color="auto" w:fill="FFFFFF"/>
        </w:rPr>
        <w:t xml:space="preserve"> (3,7% от общего числа реалий)</w:t>
      </w:r>
      <w:r w:rsidR="00CA5443" w:rsidRPr="00D21BBA">
        <w:rPr>
          <w:rFonts w:asciiTheme="majorHAnsi" w:hAnsiTheme="majorHAnsi" w:cstheme="majorHAnsi"/>
          <w:color w:val="000000" w:themeColor="text1"/>
          <w:sz w:val="28"/>
          <w:szCs w:val="28"/>
          <w:shd w:val="clear" w:color="auto" w:fill="FFFFFF"/>
        </w:rPr>
        <w:t xml:space="preserve">. </w:t>
      </w:r>
    </w:p>
    <w:p w:rsidR="0084509A"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077882">
        <w:rPr>
          <w:rFonts w:asciiTheme="majorHAnsi" w:hAnsiTheme="majorHAnsi" w:cstheme="majorHAnsi"/>
          <w:color w:val="000000" w:themeColor="text1"/>
          <w:lang w:val="en-US"/>
        </w:rPr>
        <w:t>(1)</w:t>
      </w:r>
      <w:r w:rsidRPr="00077882">
        <w:rPr>
          <w:rFonts w:asciiTheme="majorHAnsi" w:hAnsiTheme="majorHAnsi" w:cstheme="majorHAnsi"/>
          <w:color w:val="000000" w:themeColor="text1"/>
          <w:shd w:val="clear" w:color="auto" w:fill="FFFFFF"/>
          <w:lang w:val="en-US"/>
        </w:rPr>
        <w:t xml:space="preserve"> </w:t>
      </w:r>
      <w:r w:rsidRPr="00077882">
        <w:rPr>
          <w:rFonts w:asciiTheme="majorHAnsi" w:hAnsiTheme="majorHAnsi" w:cstheme="majorHAnsi"/>
          <w:color w:val="000000" w:themeColor="text1"/>
          <w:lang w:val="en-US"/>
        </w:rPr>
        <w:t>“Fifth Amendment” (</w:t>
      </w:r>
      <w:r w:rsidRPr="00077882">
        <w:rPr>
          <w:rFonts w:asciiTheme="majorHAnsi" w:eastAsia="TimesNewRomanPSMT" w:hAnsiTheme="majorHAnsi" w:cstheme="majorHAnsi"/>
          <w:color w:val="000000" w:themeColor="text1"/>
          <w:lang w:val="en-US"/>
        </w:rPr>
        <w:t>Among other rights, the Fifth Amendment to the U.S. Constitution guarantees that a person cannot be compelled to present self-incriminating testimony in a criminal proceeding</w:t>
      </w:r>
      <w:r w:rsidRPr="00CF1767">
        <w:rPr>
          <w:rFonts w:asciiTheme="majorHAnsi" w:hAnsiTheme="majorHAnsi" w:cstheme="majorHAnsi"/>
          <w:color w:val="000000" w:themeColor="text1"/>
          <w:sz w:val="28"/>
          <w:szCs w:val="28"/>
          <w:shd w:val="clear" w:color="auto" w:fill="FFFFFF"/>
          <w:lang w:val="en-US"/>
        </w:rPr>
        <w:t xml:space="preserve"> </w:t>
      </w:r>
      <w:r w:rsidR="00D04401" w:rsidRPr="00077882">
        <w:rPr>
          <w:rFonts w:asciiTheme="majorHAnsi" w:hAnsiTheme="majorHAnsi" w:cstheme="majorHAnsi"/>
          <w:color w:val="000000" w:themeColor="text1"/>
          <w:lang w:val="en-GB"/>
        </w:rPr>
        <w:t>(</w:t>
      </w:r>
      <w:r w:rsidR="00D04401" w:rsidRPr="00077882">
        <w:rPr>
          <w:rFonts w:asciiTheme="majorHAnsi" w:hAnsiTheme="majorHAnsi" w:cstheme="majorHAnsi"/>
          <w:color w:val="000000" w:themeColor="text1"/>
        </w:rPr>
        <w:t>электронный</w:t>
      </w:r>
      <w:r w:rsidR="00D04401" w:rsidRPr="00077882">
        <w:rPr>
          <w:rFonts w:asciiTheme="majorHAnsi" w:hAnsiTheme="majorHAnsi" w:cstheme="majorHAnsi"/>
          <w:color w:val="000000" w:themeColor="text1"/>
          <w:lang w:val="en-GB"/>
        </w:rPr>
        <w:t xml:space="preserve"> </w:t>
      </w:r>
      <w:r w:rsidR="00D04401" w:rsidRPr="00077882">
        <w:rPr>
          <w:rFonts w:asciiTheme="majorHAnsi" w:hAnsiTheme="majorHAnsi" w:cstheme="majorHAnsi"/>
          <w:color w:val="000000" w:themeColor="text1"/>
        </w:rPr>
        <w:t>ресурс</w:t>
      </w:r>
      <w:r w:rsidR="00D04401" w:rsidRPr="00077882">
        <w:rPr>
          <w:rFonts w:asciiTheme="majorHAnsi" w:hAnsiTheme="majorHAnsi" w:cstheme="majorHAnsi"/>
          <w:color w:val="000000" w:themeColor="text1"/>
          <w:lang w:val="en-GB"/>
        </w:rPr>
        <w:t xml:space="preserve">: </w:t>
      </w:r>
      <w:r w:rsidR="00D04401" w:rsidRPr="00077882">
        <w:rPr>
          <w:rFonts w:asciiTheme="majorHAnsi" w:hAnsiTheme="majorHAnsi" w:cstheme="majorHAnsi"/>
          <w:color w:val="000000" w:themeColor="text1"/>
          <w:lang w:val="en-US"/>
        </w:rPr>
        <w:t>English</w:t>
      </w:r>
      <w:r w:rsidR="00D04401" w:rsidRPr="00077882">
        <w:rPr>
          <w:rFonts w:asciiTheme="majorHAnsi" w:hAnsiTheme="majorHAnsi" w:cstheme="majorHAnsi"/>
          <w:color w:val="000000" w:themeColor="text1"/>
          <w:lang w:val="en-GB"/>
        </w:rPr>
        <w:t xml:space="preserve"> </w:t>
      </w:r>
      <w:r w:rsidR="00D04401" w:rsidRPr="00077882">
        <w:rPr>
          <w:rFonts w:asciiTheme="majorHAnsi" w:hAnsiTheme="majorHAnsi" w:cstheme="majorHAnsi"/>
          <w:color w:val="000000" w:themeColor="text1"/>
          <w:lang w:val="en-US"/>
        </w:rPr>
        <w:t>Legal</w:t>
      </w:r>
      <w:r w:rsidR="00D04401" w:rsidRPr="00077882">
        <w:rPr>
          <w:rFonts w:asciiTheme="majorHAnsi" w:hAnsiTheme="majorHAnsi" w:cstheme="majorHAnsi"/>
          <w:color w:val="000000" w:themeColor="text1"/>
          <w:lang w:val="en-GB"/>
        </w:rPr>
        <w:t xml:space="preserve"> </w:t>
      </w:r>
      <w:r w:rsidR="00D04401" w:rsidRPr="00077882">
        <w:rPr>
          <w:rFonts w:asciiTheme="majorHAnsi" w:hAnsiTheme="majorHAnsi" w:cstheme="majorHAnsi"/>
          <w:color w:val="000000" w:themeColor="text1"/>
          <w:lang w:val="en-US"/>
        </w:rPr>
        <w:t>Glossary</w:t>
      </w:r>
      <w:r w:rsidR="00D04401" w:rsidRPr="00077882">
        <w:rPr>
          <w:rFonts w:asciiTheme="majorHAnsi" w:hAnsiTheme="majorHAnsi" w:cstheme="majorHAnsi"/>
          <w:color w:val="000000" w:themeColor="text1"/>
          <w:lang w:val="en-GB"/>
        </w:rPr>
        <w:t>)</w:t>
      </w:r>
      <w:r w:rsidR="00D04401" w:rsidRPr="00077882">
        <w:rPr>
          <w:rFonts w:asciiTheme="majorHAnsi" w:hAnsiTheme="majorHAnsi" w:cstheme="majorHAnsi"/>
          <w:color w:val="000000" w:themeColor="text1"/>
          <w:shd w:val="clear" w:color="auto" w:fill="FFFFFF"/>
          <w:lang w:val="en-GB"/>
        </w:rPr>
        <w:t>.</w:t>
      </w:r>
      <w:r w:rsidR="00D04401" w:rsidRPr="00077882">
        <w:rPr>
          <w:rFonts w:asciiTheme="majorHAnsi" w:hAnsiTheme="majorHAnsi" w:cstheme="majorHAnsi"/>
          <w:color w:val="000000" w:themeColor="text1"/>
          <w:sz w:val="28"/>
          <w:szCs w:val="28"/>
          <w:shd w:val="clear" w:color="auto" w:fill="FFFFFF"/>
          <w:lang w:val="en-GB"/>
        </w:rPr>
        <w:t xml:space="preserve"> </w:t>
      </w:r>
      <w:r w:rsidRPr="00CF1767">
        <w:rPr>
          <w:rFonts w:asciiTheme="majorHAnsi" w:hAnsiTheme="majorHAnsi" w:cstheme="majorHAnsi"/>
          <w:color w:val="000000" w:themeColor="text1"/>
          <w:sz w:val="28"/>
          <w:szCs w:val="28"/>
        </w:rPr>
        <w:t xml:space="preserve">Данная реалия относится к первой категории, поскольку пятая поправка входит в конституцию, являющуюся основным источником законов в США. </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077882">
        <w:rPr>
          <w:rFonts w:asciiTheme="majorHAnsi" w:hAnsiTheme="majorHAnsi" w:cstheme="majorHAnsi"/>
          <w:color w:val="000000" w:themeColor="text1"/>
          <w:lang w:val="en-US"/>
        </w:rPr>
        <w:t xml:space="preserve">(2) “corpus juris secundum” </w:t>
      </w:r>
      <w:r w:rsidRPr="00077882">
        <w:rPr>
          <w:rFonts w:asciiTheme="majorHAnsi" w:hAnsiTheme="majorHAnsi" w:cstheme="majorHAnsi"/>
          <w:color w:val="000000" w:themeColor="text1"/>
          <w:shd w:val="clear" w:color="auto" w:fill="FFFFFF"/>
          <w:lang w:val="en-US"/>
        </w:rPr>
        <w:t>Corpus Juris Secundum is an encyclopedia of U.S. law containing an alphabetical arrangement of legal topics as developed by U.S. federal and state cases. Corpus Juris Secundum provides a clear statement of each area of law including areas of the law and provides footnoted citations to case law and other primary sources of law</w:t>
      </w:r>
      <w:r w:rsidR="00D04401" w:rsidRPr="00077882">
        <w:rPr>
          <w:rStyle w:val="hvr"/>
          <w:rFonts w:asciiTheme="majorHAnsi" w:hAnsiTheme="majorHAnsi" w:cstheme="majorHAnsi"/>
          <w:color w:val="000000" w:themeColor="text1"/>
          <w:lang w:val="en-US"/>
        </w:rPr>
        <w:t>” (</w:t>
      </w:r>
      <w:r w:rsidR="00D04401" w:rsidRPr="00077882">
        <w:rPr>
          <w:rStyle w:val="hvr"/>
          <w:rFonts w:asciiTheme="majorHAnsi" w:hAnsiTheme="majorHAnsi" w:cstheme="majorHAnsi"/>
          <w:color w:val="000000" w:themeColor="text1"/>
        </w:rPr>
        <w:t>электронный</w:t>
      </w:r>
      <w:r w:rsidR="00D04401" w:rsidRPr="00077882">
        <w:rPr>
          <w:rStyle w:val="hvr"/>
          <w:rFonts w:asciiTheme="majorHAnsi" w:hAnsiTheme="majorHAnsi" w:cstheme="majorHAnsi"/>
          <w:color w:val="000000" w:themeColor="text1"/>
          <w:lang w:val="en-US"/>
        </w:rPr>
        <w:t xml:space="preserve"> </w:t>
      </w:r>
      <w:r w:rsidR="00D04401" w:rsidRPr="00077882">
        <w:rPr>
          <w:rStyle w:val="hvr"/>
          <w:rFonts w:asciiTheme="majorHAnsi" w:hAnsiTheme="majorHAnsi" w:cstheme="majorHAnsi"/>
          <w:color w:val="000000" w:themeColor="text1"/>
        </w:rPr>
        <w:t>ресурс</w:t>
      </w:r>
      <w:r w:rsidR="00D04401" w:rsidRPr="00077882">
        <w:rPr>
          <w:rStyle w:val="hvr"/>
          <w:rFonts w:asciiTheme="majorHAnsi" w:hAnsiTheme="majorHAnsi" w:cstheme="majorHAnsi"/>
          <w:color w:val="000000" w:themeColor="text1"/>
          <w:lang w:val="en-US"/>
        </w:rPr>
        <w:t>: US Legal Glossary).</w:t>
      </w:r>
      <w:r w:rsidRPr="00CF1767">
        <w:rPr>
          <w:rStyle w:val="hvr"/>
          <w:rFonts w:asciiTheme="majorHAnsi" w:hAnsiTheme="majorHAnsi" w:cstheme="majorHAnsi"/>
          <w:color w:val="000000" w:themeColor="text1"/>
          <w:sz w:val="28"/>
          <w:szCs w:val="28"/>
          <w:lang w:val="en-US"/>
        </w:rPr>
        <w:t xml:space="preserve"> </w:t>
      </w:r>
      <w:r w:rsidR="004B344B" w:rsidRPr="00CF1767">
        <w:rPr>
          <w:rStyle w:val="hvr"/>
          <w:rFonts w:asciiTheme="majorHAnsi" w:hAnsiTheme="majorHAnsi" w:cstheme="majorHAnsi"/>
          <w:color w:val="000000" w:themeColor="text1"/>
          <w:sz w:val="28"/>
          <w:szCs w:val="28"/>
        </w:rPr>
        <w:t>Э</w:t>
      </w:r>
      <w:r w:rsidRPr="00CF1767">
        <w:rPr>
          <w:rStyle w:val="hvr"/>
          <w:rFonts w:asciiTheme="majorHAnsi" w:hAnsiTheme="majorHAnsi" w:cstheme="majorHAnsi"/>
          <w:color w:val="000000" w:themeColor="text1"/>
          <w:sz w:val="28"/>
          <w:szCs w:val="28"/>
        </w:rPr>
        <w:t>то</w:t>
      </w:r>
      <w:r w:rsidR="004B344B" w:rsidRPr="00CF1767">
        <w:rPr>
          <w:rStyle w:val="hvr"/>
          <w:rFonts w:asciiTheme="majorHAnsi" w:hAnsiTheme="majorHAnsi" w:cstheme="majorHAnsi"/>
          <w:color w:val="000000" w:themeColor="text1"/>
          <w:sz w:val="28"/>
          <w:szCs w:val="28"/>
        </w:rPr>
        <w:t>т корпус представляет собой</w:t>
      </w:r>
      <w:r w:rsidRPr="00CF1767">
        <w:rPr>
          <w:rStyle w:val="hvr"/>
          <w:rFonts w:asciiTheme="majorHAnsi" w:hAnsiTheme="majorHAnsi" w:cstheme="majorHAnsi"/>
          <w:color w:val="000000" w:themeColor="text1"/>
          <w:sz w:val="28"/>
          <w:szCs w:val="28"/>
        </w:rPr>
        <w:t xml:space="preserve"> полный свод законов</w:t>
      </w:r>
      <w:r w:rsidR="004B344B" w:rsidRPr="00CF1767">
        <w:rPr>
          <w:rStyle w:val="hvr"/>
          <w:rFonts w:asciiTheme="majorHAnsi" w:hAnsiTheme="majorHAnsi" w:cstheme="majorHAnsi"/>
          <w:color w:val="000000" w:themeColor="text1"/>
          <w:sz w:val="28"/>
          <w:szCs w:val="28"/>
        </w:rPr>
        <w:t xml:space="preserve"> США</w:t>
      </w:r>
      <w:r w:rsidRPr="00CF1767">
        <w:rPr>
          <w:rStyle w:val="hvr"/>
          <w:rFonts w:asciiTheme="majorHAnsi" w:hAnsiTheme="majorHAnsi" w:cstheme="majorHAnsi"/>
          <w:color w:val="000000" w:themeColor="text1"/>
          <w:sz w:val="28"/>
          <w:szCs w:val="28"/>
        </w:rPr>
        <w:t xml:space="preserve">.  </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u w:val="single"/>
        </w:rPr>
      </w:pPr>
      <w:r w:rsidRPr="00CF1767">
        <w:rPr>
          <w:rFonts w:asciiTheme="majorHAnsi" w:hAnsiTheme="majorHAnsi" w:cstheme="majorHAnsi"/>
          <w:color w:val="000000" w:themeColor="text1"/>
          <w:sz w:val="28"/>
          <w:szCs w:val="28"/>
          <w:u w:val="single"/>
        </w:rPr>
        <w:t xml:space="preserve">1.2. Юридические и процессуальные документы. </w:t>
      </w:r>
    </w:p>
    <w:p w:rsidR="008B10C4" w:rsidRPr="00D21BBA" w:rsidRDefault="00CA5443" w:rsidP="00CF1767">
      <w:pPr>
        <w:spacing w:line="360" w:lineRule="auto"/>
        <w:ind w:firstLine="709"/>
        <w:jc w:val="both"/>
        <w:rPr>
          <w:rStyle w:val="apple-converted-space"/>
          <w:rFonts w:asciiTheme="majorHAnsi" w:hAnsiTheme="majorHAnsi" w:cstheme="majorHAnsi"/>
          <w:color w:val="000000" w:themeColor="text1"/>
          <w:sz w:val="28"/>
          <w:szCs w:val="28"/>
          <w:shd w:val="clear" w:color="auto" w:fill="FFFFFF"/>
          <w:lang w:val="en-US"/>
        </w:rPr>
      </w:pPr>
      <w:r w:rsidRPr="00CF1767">
        <w:rPr>
          <w:rFonts w:asciiTheme="majorHAnsi" w:hAnsiTheme="majorHAnsi" w:cstheme="majorHAnsi"/>
          <w:color w:val="000000" w:themeColor="text1"/>
          <w:sz w:val="28"/>
          <w:szCs w:val="28"/>
        </w:rPr>
        <w:t xml:space="preserve">В данную категорию входят 18 примеров реалий, которые </w:t>
      </w:r>
      <w:r w:rsidR="004B344B" w:rsidRPr="00CF1767">
        <w:rPr>
          <w:rFonts w:asciiTheme="majorHAnsi" w:hAnsiTheme="majorHAnsi" w:cstheme="majorHAnsi"/>
          <w:color w:val="000000" w:themeColor="text1"/>
          <w:sz w:val="28"/>
          <w:szCs w:val="28"/>
        </w:rPr>
        <w:t xml:space="preserve">называют </w:t>
      </w:r>
      <w:r w:rsidRPr="00CF1767">
        <w:rPr>
          <w:rFonts w:asciiTheme="majorHAnsi" w:hAnsiTheme="majorHAnsi" w:cstheme="majorHAnsi"/>
          <w:color w:val="000000" w:themeColor="text1"/>
          <w:sz w:val="28"/>
          <w:szCs w:val="28"/>
          <w:shd w:val="clear" w:color="auto" w:fill="FFFFFF"/>
        </w:rPr>
        <w:t xml:space="preserve">документы, содержащие какую-либо информацию о правах и обязанностях субъектов права. </w:t>
      </w:r>
      <w:r w:rsidR="00C70BA5" w:rsidRPr="00D21BBA">
        <w:rPr>
          <w:rFonts w:asciiTheme="majorHAnsi" w:hAnsiTheme="majorHAnsi" w:cstheme="majorHAnsi"/>
          <w:color w:val="000000" w:themeColor="text1"/>
          <w:sz w:val="28"/>
          <w:szCs w:val="28"/>
          <w:shd w:val="clear" w:color="auto" w:fill="FFFFFF"/>
          <w:lang w:val="en-US"/>
        </w:rPr>
        <w:t xml:space="preserve">(13,2% </w:t>
      </w:r>
      <w:r w:rsidR="00C70BA5">
        <w:rPr>
          <w:rFonts w:asciiTheme="majorHAnsi" w:hAnsiTheme="majorHAnsi" w:cstheme="majorHAnsi"/>
          <w:color w:val="000000" w:themeColor="text1"/>
          <w:sz w:val="28"/>
          <w:szCs w:val="28"/>
          <w:shd w:val="clear" w:color="auto" w:fill="FFFFFF"/>
        </w:rPr>
        <w:t>от</w:t>
      </w:r>
      <w:r w:rsidR="00C70BA5" w:rsidRPr="00D21BBA">
        <w:rPr>
          <w:rFonts w:asciiTheme="majorHAnsi" w:hAnsiTheme="majorHAnsi" w:cstheme="majorHAnsi"/>
          <w:color w:val="000000" w:themeColor="text1"/>
          <w:sz w:val="28"/>
          <w:szCs w:val="28"/>
          <w:shd w:val="clear" w:color="auto" w:fill="FFFFFF"/>
          <w:lang w:val="en-US"/>
        </w:rPr>
        <w:t xml:space="preserve"> </w:t>
      </w:r>
      <w:r w:rsidR="00C70BA5">
        <w:rPr>
          <w:rFonts w:asciiTheme="majorHAnsi" w:hAnsiTheme="majorHAnsi" w:cstheme="majorHAnsi"/>
          <w:color w:val="000000" w:themeColor="text1"/>
          <w:sz w:val="28"/>
          <w:szCs w:val="28"/>
          <w:shd w:val="clear" w:color="auto" w:fill="FFFFFF"/>
        </w:rPr>
        <w:t>общего</w:t>
      </w:r>
      <w:r w:rsidR="00C70BA5" w:rsidRPr="00D21BBA">
        <w:rPr>
          <w:rFonts w:asciiTheme="majorHAnsi" w:hAnsiTheme="majorHAnsi" w:cstheme="majorHAnsi"/>
          <w:color w:val="000000" w:themeColor="text1"/>
          <w:sz w:val="28"/>
          <w:szCs w:val="28"/>
          <w:shd w:val="clear" w:color="auto" w:fill="FFFFFF"/>
          <w:lang w:val="en-US"/>
        </w:rPr>
        <w:t xml:space="preserve"> </w:t>
      </w:r>
      <w:r w:rsidR="00C70BA5">
        <w:rPr>
          <w:rFonts w:asciiTheme="majorHAnsi" w:hAnsiTheme="majorHAnsi" w:cstheme="majorHAnsi"/>
          <w:color w:val="000000" w:themeColor="text1"/>
          <w:sz w:val="28"/>
          <w:szCs w:val="28"/>
          <w:shd w:val="clear" w:color="auto" w:fill="FFFFFF"/>
        </w:rPr>
        <w:t>количества</w:t>
      </w:r>
      <w:r w:rsidR="00C70BA5" w:rsidRPr="00D21BBA">
        <w:rPr>
          <w:rFonts w:asciiTheme="majorHAnsi" w:hAnsiTheme="majorHAnsi" w:cstheme="majorHAnsi"/>
          <w:color w:val="000000" w:themeColor="text1"/>
          <w:sz w:val="28"/>
          <w:szCs w:val="28"/>
          <w:shd w:val="clear" w:color="auto" w:fill="FFFFFF"/>
          <w:lang w:val="en-US"/>
        </w:rPr>
        <w:t>)</w:t>
      </w:r>
    </w:p>
    <w:p w:rsidR="0084509A" w:rsidRPr="00CF1767" w:rsidRDefault="00CA5443" w:rsidP="00CF1767">
      <w:pPr>
        <w:spacing w:line="360" w:lineRule="auto"/>
        <w:ind w:firstLine="709"/>
        <w:jc w:val="both"/>
        <w:rPr>
          <w:rFonts w:asciiTheme="majorHAnsi" w:hAnsiTheme="majorHAnsi" w:cstheme="majorHAnsi"/>
          <w:sz w:val="28"/>
          <w:szCs w:val="28"/>
          <w:lang w:val="en-US"/>
        </w:rPr>
      </w:pPr>
      <w:r w:rsidRPr="00077882">
        <w:rPr>
          <w:rFonts w:asciiTheme="majorHAnsi" w:hAnsiTheme="majorHAnsi" w:cstheme="majorHAnsi"/>
          <w:color w:val="000000" w:themeColor="text1"/>
          <w:lang w:val="en-US"/>
        </w:rPr>
        <w:t xml:space="preserve">(3) “warrant” - </w:t>
      </w:r>
      <w:r w:rsidRPr="00077882">
        <w:rPr>
          <w:rFonts w:asciiTheme="majorHAnsi" w:eastAsia="TimesNewRomanPSMT" w:hAnsiTheme="majorHAnsi" w:cstheme="majorHAnsi"/>
          <w:color w:val="000000" w:themeColor="text1"/>
          <w:lang w:val="en-US"/>
        </w:rPr>
        <w:t>Most commonly, a court order authorizing law enforcement officers to make an arrest or conduct a search. An affidavit seeking a warrant must establish probable cause by detailing the facts upon which the request is based</w:t>
      </w:r>
      <w:r w:rsidR="00D04401" w:rsidRPr="00077882">
        <w:rPr>
          <w:rFonts w:asciiTheme="majorHAnsi" w:hAnsiTheme="majorHAnsi" w:cstheme="majorHAnsi"/>
          <w:color w:val="000000" w:themeColor="text1"/>
          <w:shd w:val="clear" w:color="auto" w:fill="FFFFFF"/>
          <w:lang w:val="en-US"/>
        </w:rPr>
        <w:t xml:space="preserve">” </w:t>
      </w:r>
      <w:r w:rsidR="00D04401" w:rsidRPr="00077882">
        <w:rPr>
          <w:rFonts w:asciiTheme="majorHAnsi" w:hAnsiTheme="majorHAnsi" w:cstheme="majorHAnsi"/>
          <w:color w:val="000000" w:themeColor="text1"/>
          <w:lang w:val="en-US"/>
        </w:rPr>
        <w:t>(</w:t>
      </w:r>
      <w:r w:rsidR="00D04401" w:rsidRPr="00077882">
        <w:rPr>
          <w:rFonts w:asciiTheme="majorHAnsi" w:hAnsiTheme="majorHAnsi" w:cstheme="majorHAnsi"/>
          <w:color w:val="000000" w:themeColor="text1"/>
        </w:rPr>
        <w:t>электронный</w:t>
      </w:r>
      <w:r w:rsidR="00D04401" w:rsidRPr="00077882">
        <w:rPr>
          <w:rFonts w:asciiTheme="majorHAnsi" w:hAnsiTheme="majorHAnsi" w:cstheme="majorHAnsi"/>
          <w:color w:val="000000" w:themeColor="text1"/>
          <w:lang w:val="en-US"/>
        </w:rPr>
        <w:t xml:space="preserve"> </w:t>
      </w:r>
      <w:r w:rsidR="00D04401" w:rsidRPr="00077882">
        <w:rPr>
          <w:rFonts w:asciiTheme="majorHAnsi" w:hAnsiTheme="majorHAnsi" w:cstheme="majorHAnsi"/>
          <w:color w:val="000000" w:themeColor="text1"/>
        </w:rPr>
        <w:t>ресурс</w:t>
      </w:r>
      <w:r w:rsidR="00D04401" w:rsidRPr="00077882">
        <w:rPr>
          <w:rFonts w:asciiTheme="majorHAnsi" w:hAnsiTheme="majorHAnsi" w:cstheme="majorHAnsi"/>
          <w:color w:val="000000" w:themeColor="text1"/>
          <w:lang w:val="en-US"/>
        </w:rPr>
        <w:t>: English Legal Glossary)</w:t>
      </w:r>
      <w:r w:rsidR="00D04401" w:rsidRPr="00077882">
        <w:rPr>
          <w:rFonts w:asciiTheme="majorHAnsi" w:hAnsiTheme="majorHAnsi" w:cstheme="majorHAnsi"/>
          <w:color w:val="000000" w:themeColor="text1"/>
          <w:shd w:val="clear" w:color="auto" w:fill="FFFFFF"/>
          <w:lang w:val="en-US"/>
        </w:rPr>
        <w:t>.</w:t>
      </w:r>
      <w:r w:rsidR="00D04401"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sz w:val="28"/>
          <w:szCs w:val="28"/>
        </w:rPr>
        <w:t>Судебный</w:t>
      </w:r>
      <w:r w:rsidRPr="00CF1767">
        <w:rPr>
          <w:rFonts w:asciiTheme="majorHAnsi" w:hAnsiTheme="majorHAnsi" w:cstheme="majorHAnsi"/>
          <w:sz w:val="28"/>
          <w:szCs w:val="28"/>
          <w:lang w:val="en-US"/>
        </w:rPr>
        <w:t xml:space="preserve"> </w:t>
      </w:r>
      <w:r w:rsidRPr="00CF1767">
        <w:rPr>
          <w:rFonts w:asciiTheme="majorHAnsi" w:hAnsiTheme="majorHAnsi" w:cstheme="majorHAnsi"/>
          <w:sz w:val="28"/>
          <w:szCs w:val="28"/>
        </w:rPr>
        <w:t>ордер</w:t>
      </w:r>
      <w:r w:rsidRPr="00CF1767">
        <w:rPr>
          <w:rFonts w:asciiTheme="majorHAnsi" w:hAnsiTheme="majorHAnsi" w:cstheme="majorHAnsi"/>
          <w:sz w:val="28"/>
          <w:szCs w:val="28"/>
          <w:lang w:val="en-US"/>
        </w:rPr>
        <w:t xml:space="preserve">, </w:t>
      </w:r>
      <w:r w:rsidRPr="00CF1767">
        <w:rPr>
          <w:rFonts w:asciiTheme="majorHAnsi" w:hAnsiTheme="majorHAnsi" w:cstheme="majorHAnsi"/>
          <w:sz w:val="28"/>
          <w:szCs w:val="28"/>
        </w:rPr>
        <w:t>процессуальный</w:t>
      </w:r>
      <w:r w:rsidRPr="00CF1767">
        <w:rPr>
          <w:rFonts w:asciiTheme="majorHAnsi" w:hAnsiTheme="majorHAnsi" w:cstheme="majorHAnsi"/>
          <w:sz w:val="28"/>
          <w:szCs w:val="28"/>
          <w:lang w:val="en-US"/>
        </w:rPr>
        <w:t xml:space="preserve"> </w:t>
      </w:r>
      <w:r w:rsidRPr="00CF1767">
        <w:rPr>
          <w:rFonts w:asciiTheme="majorHAnsi" w:hAnsiTheme="majorHAnsi" w:cstheme="majorHAnsi"/>
          <w:sz w:val="28"/>
          <w:szCs w:val="28"/>
        </w:rPr>
        <w:t>документ</w:t>
      </w:r>
      <w:r w:rsidRPr="00CF1767">
        <w:rPr>
          <w:rFonts w:asciiTheme="majorHAnsi" w:hAnsiTheme="majorHAnsi" w:cstheme="majorHAnsi"/>
          <w:sz w:val="28"/>
          <w:szCs w:val="28"/>
          <w:lang w:val="en-US"/>
        </w:rPr>
        <w:t>.</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077882">
        <w:rPr>
          <w:rFonts w:asciiTheme="majorHAnsi" w:hAnsiTheme="majorHAnsi" w:cstheme="majorHAnsi"/>
          <w:color w:val="000000" w:themeColor="text1"/>
          <w:lang w:val="en-US"/>
        </w:rPr>
        <w:t>(4)</w:t>
      </w:r>
      <w:r w:rsidRPr="00077882">
        <w:rPr>
          <w:rFonts w:asciiTheme="majorHAnsi" w:hAnsiTheme="majorHAnsi" w:cstheme="majorHAnsi"/>
          <w:color w:val="000000" w:themeColor="text1"/>
          <w:shd w:val="clear" w:color="auto" w:fill="FFFFFF"/>
          <w:lang w:val="en-US"/>
        </w:rPr>
        <w:t xml:space="preserve"> “</w:t>
      </w:r>
      <w:r w:rsidRPr="00077882">
        <w:rPr>
          <w:rFonts w:asciiTheme="majorHAnsi" w:hAnsiTheme="majorHAnsi" w:cstheme="majorHAnsi"/>
          <w:color w:val="000000" w:themeColor="text1"/>
          <w:lang w:val="en-US"/>
        </w:rPr>
        <w:t>restraining order” - A court order forbidding the defendant from doing any action or threatened action until a hearing on the application can be conducted</w:t>
      </w:r>
      <w:r w:rsidR="00D04401" w:rsidRPr="00077882">
        <w:rPr>
          <w:rFonts w:asciiTheme="majorHAnsi" w:hAnsiTheme="majorHAnsi" w:cstheme="majorHAnsi"/>
          <w:color w:val="000000" w:themeColor="text1"/>
          <w:lang w:val="en-US"/>
        </w:rPr>
        <w:t>”</w:t>
      </w:r>
      <w:r w:rsidRPr="00077882">
        <w:rPr>
          <w:rFonts w:asciiTheme="majorHAnsi" w:hAnsiTheme="majorHAnsi" w:cstheme="majorHAnsi"/>
          <w:color w:val="000000" w:themeColor="text1"/>
          <w:lang w:val="en-US"/>
        </w:rPr>
        <w:t xml:space="preserve"> </w:t>
      </w:r>
      <w:r w:rsidR="00D04401" w:rsidRPr="00077882">
        <w:rPr>
          <w:rFonts w:asciiTheme="majorHAnsi" w:hAnsiTheme="majorHAnsi" w:cstheme="majorHAnsi"/>
          <w:color w:val="000000" w:themeColor="text1"/>
          <w:lang w:val="en-US"/>
        </w:rPr>
        <w:t>(</w:t>
      </w:r>
      <w:r w:rsidR="00D04401" w:rsidRPr="00077882">
        <w:rPr>
          <w:rFonts w:asciiTheme="majorHAnsi" w:hAnsiTheme="majorHAnsi" w:cstheme="majorHAnsi"/>
          <w:color w:val="000000" w:themeColor="text1"/>
        </w:rPr>
        <w:t>электронный</w:t>
      </w:r>
      <w:r w:rsidR="00D04401" w:rsidRPr="00077882">
        <w:rPr>
          <w:rFonts w:asciiTheme="majorHAnsi" w:hAnsiTheme="majorHAnsi" w:cstheme="majorHAnsi"/>
          <w:color w:val="000000" w:themeColor="text1"/>
          <w:lang w:val="en-US"/>
        </w:rPr>
        <w:t xml:space="preserve"> </w:t>
      </w:r>
      <w:r w:rsidR="00D04401" w:rsidRPr="00077882">
        <w:rPr>
          <w:rFonts w:asciiTheme="majorHAnsi" w:hAnsiTheme="majorHAnsi" w:cstheme="majorHAnsi"/>
          <w:color w:val="000000" w:themeColor="text1"/>
        </w:rPr>
        <w:t>ресурс</w:t>
      </w:r>
      <w:r w:rsidR="00D04401" w:rsidRPr="00077882">
        <w:rPr>
          <w:rFonts w:asciiTheme="majorHAnsi" w:hAnsiTheme="majorHAnsi" w:cstheme="majorHAnsi"/>
          <w:color w:val="000000" w:themeColor="text1"/>
          <w:lang w:val="en-US"/>
        </w:rPr>
        <w:t>: English Legal Glossary)</w:t>
      </w:r>
      <w:r w:rsidR="00D04401" w:rsidRPr="00077882">
        <w:rPr>
          <w:rFonts w:asciiTheme="majorHAnsi" w:hAnsiTheme="majorHAnsi" w:cstheme="majorHAnsi"/>
          <w:color w:val="000000" w:themeColor="text1"/>
          <w:shd w:val="clear" w:color="auto" w:fill="FFFFFF"/>
          <w:lang w:val="en-US"/>
        </w:rPr>
        <w:t>.</w:t>
      </w:r>
      <w:r w:rsidR="00D04401" w:rsidRPr="00CF1767" w:rsidDel="00D04401">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shd w:val="clear" w:color="auto" w:fill="FFFFFF"/>
        </w:rPr>
        <w:t>Запретительный приказ, выписывается для того, чтобы огородить кого-либо от подсудимого.</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lastRenderedPageBreak/>
        <w:t>2. Субъекты правоотношений</w:t>
      </w:r>
      <w:r w:rsidRPr="00CF1767">
        <w:rPr>
          <w:rFonts w:asciiTheme="majorHAnsi" w:hAnsiTheme="majorHAnsi" w:cstheme="majorHAnsi"/>
          <w:color w:val="000000" w:themeColor="text1"/>
          <w:sz w:val="28"/>
          <w:szCs w:val="28"/>
        </w:rPr>
        <w:t>.  (Физические и юридические лица, обладающие, в соответствии с правовыми установками, субъективными (индивидуальными) правами и юридическими обязанностями</w:t>
      </w:r>
      <w:r w:rsidR="00975F33" w:rsidRPr="00CF1767">
        <w:rPr>
          <w:rFonts w:asciiTheme="majorHAnsi" w:hAnsiTheme="majorHAnsi" w:cstheme="majorHAnsi"/>
          <w:color w:val="000000" w:themeColor="text1"/>
          <w:sz w:val="28"/>
          <w:szCs w:val="28"/>
        </w:rPr>
        <w:t xml:space="preserve"> (Всего в данную категорию входят 32 реалии, то есть она является самой объемной, это 23,5% от общего числа найденных примеров)</w:t>
      </w:r>
      <w:r w:rsidRPr="00CF1767">
        <w:rPr>
          <w:rFonts w:asciiTheme="majorHAnsi" w:hAnsiTheme="majorHAnsi" w:cstheme="majorHAnsi"/>
          <w:color w:val="000000" w:themeColor="text1"/>
          <w:sz w:val="28"/>
          <w:szCs w:val="28"/>
        </w:rPr>
        <w:t>:</w:t>
      </w:r>
    </w:p>
    <w:p w:rsidR="00C514F9"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u w:val="single"/>
        </w:rPr>
        <w:t>2.1. Судебные и законодательные органы</w:t>
      </w:r>
      <w:r w:rsidR="00C514F9"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5 примеров</w:t>
      </w:r>
      <w:r w:rsidR="00C70BA5">
        <w:rPr>
          <w:rFonts w:asciiTheme="majorHAnsi" w:hAnsiTheme="majorHAnsi" w:cstheme="majorHAnsi"/>
          <w:color w:val="000000" w:themeColor="text1"/>
          <w:sz w:val="28"/>
          <w:szCs w:val="28"/>
        </w:rPr>
        <w:t xml:space="preserve"> – 3,7%</w:t>
      </w:r>
      <w:r w:rsidR="00C514F9"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 </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Судебные органы осуществл</w:t>
      </w:r>
      <w:r w:rsidR="004C0B43" w:rsidRPr="00CF1767">
        <w:rPr>
          <w:rFonts w:asciiTheme="majorHAnsi" w:hAnsiTheme="majorHAnsi" w:cstheme="majorHAnsi"/>
          <w:color w:val="000000" w:themeColor="text1"/>
          <w:sz w:val="28"/>
          <w:szCs w:val="28"/>
        </w:rPr>
        <w:t>яют</w:t>
      </w:r>
      <w:r w:rsidRPr="00CF1767">
        <w:rPr>
          <w:rFonts w:asciiTheme="majorHAnsi" w:hAnsiTheme="majorHAnsi" w:cstheme="majorHAnsi"/>
          <w:color w:val="000000" w:themeColor="text1"/>
          <w:sz w:val="28"/>
          <w:szCs w:val="28"/>
        </w:rPr>
        <w:t xml:space="preserve"> правосуди</w:t>
      </w:r>
      <w:r w:rsidR="004C0B43" w:rsidRPr="00CF1767">
        <w:rPr>
          <w:rFonts w:asciiTheme="majorHAnsi" w:hAnsiTheme="majorHAnsi" w:cstheme="majorHAnsi"/>
          <w:color w:val="000000" w:themeColor="text1"/>
          <w:sz w:val="28"/>
          <w:szCs w:val="28"/>
        </w:rPr>
        <w:t>е</w:t>
      </w:r>
      <w:r w:rsidRPr="00CF1767">
        <w:rPr>
          <w:rFonts w:asciiTheme="majorHAnsi" w:hAnsiTheme="majorHAnsi" w:cstheme="majorHAnsi"/>
          <w:color w:val="000000" w:themeColor="text1"/>
          <w:sz w:val="28"/>
          <w:szCs w:val="28"/>
        </w:rPr>
        <w:t>, примен</w:t>
      </w:r>
      <w:r w:rsidR="004C0B43" w:rsidRPr="00CF1767">
        <w:rPr>
          <w:rFonts w:asciiTheme="majorHAnsi" w:hAnsiTheme="majorHAnsi" w:cstheme="majorHAnsi"/>
          <w:color w:val="000000" w:themeColor="text1"/>
          <w:sz w:val="28"/>
          <w:szCs w:val="28"/>
        </w:rPr>
        <w:t>яют</w:t>
      </w:r>
      <w:r w:rsidRPr="00CF1767">
        <w:rPr>
          <w:rFonts w:asciiTheme="majorHAnsi" w:hAnsiTheme="majorHAnsi" w:cstheme="majorHAnsi"/>
          <w:color w:val="000000" w:themeColor="text1"/>
          <w:sz w:val="28"/>
          <w:szCs w:val="28"/>
        </w:rPr>
        <w:t xml:space="preserve"> мер</w:t>
      </w:r>
      <w:r w:rsidR="004C0B43" w:rsidRPr="00CF1767">
        <w:rPr>
          <w:rFonts w:asciiTheme="majorHAnsi" w:hAnsiTheme="majorHAnsi" w:cstheme="majorHAnsi"/>
          <w:color w:val="000000" w:themeColor="text1"/>
          <w:sz w:val="28"/>
          <w:szCs w:val="28"/>
        </w:rPr>
        <w:t>ы</w:t>
      </w:r>
      <w:r w:rsidRPr="00CF1767">
        <w:rPr>
          <w:rFonts w:asciiTheme="majorHAnsi" w:hAnsiTheme="majorHAnsi" w:cstheme="majorHAnsi"/>
          <w:color w:val="000000" w:themeColor="text1"/>
          <w:sz w:val="28"/>
          <w:szCs w:val="28"/>
        </w:rPr>
        <w:t xml:space="preserve"> государственного принуждения к лицам, нарушающим установленный правопорядок, разрешают правовые тяжбы между лицами и оспаривают правовые предписания, а также могут толковать правовые нормы (Сухарев 1984: 359)</w:t>
      </w:r>
      <w:r w:rsidR="00C514F9" w:rsidRPr="00CF1767">
        <w:rPr>
          <w:rFonts w:asciiTheme="majorHAnsi" w:hAnsiTheme="majorHAnsi" w:cstheme="majorHAnsi"/>
          <w:color w:val="000000" w:themeColor="text1"/>
          <w:sz w:val="28"/>
          <w:szCs w:val="28"/>
        </w:rPr>
        <w:t>.</w:t>
      </w:r>
    </w:p>
    <w:p w:rsidR="0084509A" w:rsidRPr="00077882" w:rsidRDefault="00CA5443" w:rsidP="00CF1767">
      <w:pPr>
        <w:spacing w:line="360" w:lineRule="auto"/>
        <w:ind w:firstLine="709"/>
        <w:jc w:val="both"/>
        <w:rPr>
          <w:rFonts w:asciiTheme="majorHAnsi" w:hAnsiTheme="majorHAnsi" w:cstheme="majorHAnsi"/>
          <w:color w:val="000000" w:themeColor="text1"/>
          <w:lang w:val="en-US"/>
        </w:rPr>
      </w:pPr>
      <w:r w:rsidRPr="00077882">
        <w:rPr>
          <w:rFonts w:asciiTheme="majorHAnsi" w:hAnsiTheme="majorHAnsi" w:cstheme="majorHAnsi"/>
          <w:color w:val="000000" w:themeColor="text1"/>
          <w:lang w:val="en-US"/>
        </w:rPr>
        <w:t xml:space="preserve">(5) “Federal court” </w:t>
      </w:r>
      <w:r w:rsidRPr="00077882">
        <w:rPr>
          <w:rFonts w:asciiTheme="majorHAnsi" w:hAnsiTheme="majorHAnsi" w:cstheme="majorHAnsi"/>
          <w:bCs/>
          <w:color w:val="000000" w:themeColor="text1"/>
          <w:lang w:val="en-US"/>
        </w:rPr>
        <w:t>– it is a</w:t>
      </w:r>
      <w:r w:rsidRPr="00077882">
        <w:rPr>
          <w:rStyle w:val="apple-converted-space"/>
          <w:rFonts w:asciiTheme="majorHAnsi" w:hAnsiTheme="majorHAnsi" w:cstheme="majorHAnsi"/>
          <w:color w:val="000000" w:themeColor="text1"/>
          <w:shd w:val="clear" w:color="auto" w:fill="FFFFFF"/>
          <w:lang w:val="en-US"/>
        </w:rPr>
        <w:t> </w:t>
      </w:r>
      <w:r w:rsidRPr="00077882">
        <w:rPr>
          <w:rFonts w:asciiTheme="majorHAnsi" w:hAnsiTheme="majorHAnsi" w:cstheme="majorHAnsi"/>
          <w:bCs/>
          <w:color w:val="000000" w:themeColor="text1"/>
          <w:lang w:val="en-US"/>
        </w:rPr>
        <w:t>court</w:t>
      </w:r>
      <w:r w:rsidRPr="00077882">
        <w:rPr>
          <w:rStyle w:val="apple-converted-space"/>
          <w:rFonts w:asciiTheme="majorHAnsi" w:hAnsiTheme="majorHAnsi" w:cstheme="majorHAnsi"/>
          <w:color w:val="000000" w:themeColor="text1"/>
          <w:shd w:val="clear" w:color="auto" w:fill="FFFFFF"/>
          <w:lang w:val="en-US"/>
        </w:rPr>
        <w:t> </w:t>
      </w:r>
      <w:r w:rsidRPr="00077882">
        <w:rPr>
          <w:rFonts w:asciiTheme="majorHAnsi" w:hAnsiTheme="majorHAnsi" w:cstheme="majorHAnsi"/>
          <w:color w:val="000000" w:themeColor="text1"/>
          <w:shd w:val="clear" w:color="auto" w:fill="FFFFFF"/>
          <w:lang w:val="en-US"/>
        </w:rPr>
        <w:t>of limited jurisdiction,</w:t>
      </w:r>
      <w:r w:rsidRPr="00077882">
        <w:rPr>
          <w:rStyle w:val="apple-converted-space"/>
          <w:rFonts w:asciiTheme="majorHAnsi" w:hAnsiTheme="majorHAnsi" w:cstheme="majorHAnsi"/>
          <w:color w:val="000000" w:themeColor="text1"/>
          <w:shd w:val="clear" w:color="auto" w:fill="FFFFFF"/>
          <w:lang w:val="en-US"/>
        </w:rPr>
        <w:t> </w:t>
      </w:r>
      <w:r w:rsidRPr="00077882">
        <w:rPr>
          <w:rFonts w:asciiTheme="majorHAnsi" w:hAnsiTheme="majorHAnsi" w:cstheme="majorHAnsi"/>
          <w:bCs/>
          <w:color w:val="000000" w:themeColor="text1"/>
          <w:lang w:val="en-US"/>
        </w:rPr>
        <w:t>meaning</w:t>
      </w:r>
      <w:r w:rsidRPr="00077882">
        <w:rPr>
          <w:rStyle w:val="apple-converted-space"/>
          <w:rFonts w:asciiTheme="majorHAnsi" w:hAnsiTheme="majorHAnsi" w:cstheme="majorHAnsi"/>
          <w:color w:val="000000" w:themeColor="text1"/>
          <w:shd w:val="clear" w:color="auto" w:fill="FFFFFF"/>
          <w:lang w:val="en-US"/>
        </w:rPr>
        <w:t> </w:t>
      </w:r>
      <w:r w:rsidRPr="00077882">
        <w:rPr>
          <w:rFonts w:asciiTheme="majorHAnsi" w:hAnsiTheme="majorHAnsi" w:cstheme="majorHAnsi"/>
          <w:color w:val="000000" w:themeColor="text1"/>
          <w:shd w:val="clear" w:color="auto" w:fill="FFFFFF"/>
          <w:lang w:val="en-US"/>
        </w:rPr>
        <w:t>they can only hear cases authorized by the United States Constitution or</w:t>
      </w:r>
      <w:r w:rsidRPr="00077882">
        <w:rPr>
          <w:rStyle w:val="apple-converted-space"/>
          <w:rFonts w:asciiTheme="majorHAnsi" w:hAnsiTheme="majorHAnsi" w:cstheme="majorHAnsi"/>
          <w:color w:val="000000" w:themeColor="text1"/>
          <w:shd w:val="clear" w:color="auto" w:fill="FFFFFF"/>
          <w:lang w:val="en-US"/>
        </w:rPr>
        <w:t> </w:t>
      </w:r>
      <w:r w:rsidRPr="00077882">
        <w:rPr>
          <w:rFonts w:asciiTheme="majorHAnsi" w:hAnsiTheme="majorHAnsi" w:cstheme="majorHAnsi"/>
          <w:bCs/>
          <w:color w:val="000000" w:themeColor="text1"/>
          <w:lang w:val="en-US"/>
        </w:rPr>
        <w:t>federal</w:t>
      </w:r>
      <w:r w:rsidRPr="00077882">
        <w:rPr>
          <w:rStyle w:val="apple-converted-space"/>
          <w:rFonts w:asciiTheme="majorHAnsi" w:hAnsiTheme="majorHAnsi" w:cstheme="majorHAnsi"/>
          <w:color w:val="000000" w:themeColor="text1"/>
          <w:shd w:val="clear" w:color="auto" w:fill="FFFFFF"/>
          <w:lang w:val="en-US"/>
        </w:rPr>
        <w:t> </w:t>
      </w:r>
      <w:r w:rsidRPr="00077882">
        <w:rPr>
          <w:rFonts w:asciiTheme="majorHAnsi" w:hAnsiTheme="majorHAnsi" w:cstheme="majorHAnsi"/>
          <w:color w:val="000000" w:themeColor="text1"/>
          <w:shd w:val="clear" w:color="auto" w:fill="FFFFFF"/>
          <w:lang w:val="en-US"/>
        </w:rPr>
        <w:t>statutes. The</w:t>
      </w:r>
      <w:r w:rsidRPr="00077882">
        <w:rPr>
          <w:rStyle w:val="apple-converted-space"/>
          <w:rFonts w:asciiTheme="majorHAnsi" w:hAnsiTheme="majorHAnsi" w:cstheme="majorHAnsi"/>
          <w:color w:val="000000" w:themeColor="text1"/>
          <w:shd w:val="clear" w:color="auto" w:fill="FFFFFF"/>
          <w:lang w:val="en-US"/>
        </w:rPr>
        <w:t> </w:t>
      </w:r>
      <w:r w:rsidRPr="00077882">
        <w:rPr>
          <w:rFonts w:asciiTheme="majorHAnsi" w:hAnsiTheme="majorHAnsi" w:cstheme="majorHAnsi"/>
          <w:bCs/>
          <w:color w:val="000000" w:themeColor="text1"/>
          <w:lang w:val="en-US"/>
        </w:rPr>
        <w:t>federal</w:t>
      </w:r>
      <w:r w:rsidRPr="00077882">
        <w:rPr>
          <w:rStyle w:val="apple-converted-space"/>
          <w:rFonts w:asciiTheme="majorHAnsi" w:hAnsiTheme="majorHAnsi" w:cstheme="majorHAnsi"/>
          <w:color w:val="000000" w:themeColor="text1"/>
          <w:shd w:val="clear" w:color="auto" w:fill="FFFFFF"/>
          <w:lang w:val="en-US"/>
        </w:rPr>
        <w:t> </w:t>
      </w:r>
      <w:r w:rsidRPr="00077882">
        <w:rPr>
          <w:rFonts w:asciiTheme="majorHAnsi" w:hAnsiTheme="majorHAnsi" w:cstheme="majorHAnsi"/>
          <w:color w:val="000000" w:themeColor="text1"/>
          <w:shd w:val="clear" w:color="auto" w:fill="FFFFFF"/>
          <w:lang w:val="en-US"/>
        </w:rPr>
        <w:t>district</w:t>
      </w:r>
      <w:r w:rsidRPr="00077882">
        <w:rPr>
          <w:rStyle w:val="apple-converted-space"/>
          <w:rFonts w:asciiTheme="majorHAnsi" w:hAnsiTheme="majorHAnsi" w:cstheme="majorHAnsi"/>
          <w:color w:val="000000" w:themeColor="text1"/>
          <w:shd w:val="clear" w:color="auto" w:fill="FFFFFF"/>
          <w:lang w:val="en-US"/>
        </w:rPr>
        <w:t> </w:t>
      </w:r>
      <w:r w:rsidRPr="00077882">
        <w:rPr>
          <w:rFonts w:asciiTheme="majorHAnsi" w:hAnsiTheme="majorHAnsi" w:cstheme="majorHAnsi"/>
          <w:bCs/>
          <w:color w:val="000000" w:themeColor="text1"/>
          <w:lang w:val="en-US"/>
        </w:rPr>
        <w:t>court</w:t>
      </w:r>
      <w:r w:rsidRPr="00077882">
        <w:rPr>
          <w:rStyle w:val="apple-converted-space"/>
          <w:rFonts w:asciiTheme="majorHAnsi" w:hAnsiTheme="majorHAnsi" w:cstheme="majorHAnsi"/>
          <w:color w:val="000000" w:themeColor="text1"/>
          <w:shd w:val="clear" w:color="auto" w:fill="FFFFFF"/>
          <w:lang w:val="en-US"/>
        </w:rPr>
        <w:t> </w:t>
      </w:r>
      <w:r w:rsidRPr="00077882">
        <w:rPr>
          <w:rFonts w:asciiTheme="majorHAnsi" w:hAnsiTheme="majorHAnsi" w:cstheme="majorHAnsi"/>
          <w:color w:val="000000" w:themeColor="text1"/>
          <w:shd w:val="clear" w:color="auto" w:fill="FFFFFF"/>
          <w:lang w:val="en-US"/>
        </w:rPr>
        <w:t>is the starting point for any case arising under</w:t>
      </w:r>
      <w:r w:rsidRPr="00077882">
        <w:rPr>
          <w:rStyle w:val="apple-converted-space"/>
          <w:rFonts w:asciiTheme="majorHAnsi" w:hAnsiTheme="majorHAnsi" w:cstheme="majorHAnsi"/>
          <w:color w:val="000000" w:themeColor="text1"/>
          <w:shd w:val="clear" w:color="auto" w:fill="FFFFFF"/>
          <w:lang w:val="en-US"/>
        </w:rPr>
        <w:t> </w:t>
      </w:r>
      <w:r w:rsidRPr="00077882">
        <w:rPr>
          <w:rFonts w:asciiTheme="majorHAnsi" w:hAnsiTheme="majorHAnsi" w:cstheme="majorHAnsi"/>
          <w:bCs/>
          <w:color w:val="000000" w:themeColor="text1"/>
          <w:lang w:val="en-US"/>
        </w:rPr>
        <w:t>federal</w:t>
      </w:r>
      <w:r w:rsidRPr="00077882">
        <w:rPr>
          <w:rStyle w:val="apple-converted-space"/>
          <w:rFonts w:asciiTheme="majorHAnsi" w:hAnsiTheme="majorHAnsi" w:cstheme="majorHAnsi"/>
          <w:color w:val="000000" w:themeColor="text1"/>
          <w:shd w:val="clear" w:color="auto" w:fill="FFFFFF"/>
          <w:lang w:val="en-US"/>
        </w:rPr>
        <w:t> </w:t>
      </w:r>
      <w:r w:rsidRPr="00077882">
        <w:rPr>
          <w:rFonts w:asciiTheme="majorHAnsi" w:hAnsiTheme="majorHAnsi" w:cstheme="majorHAnsi"/>
          <w:color w:val="000000" w:themeColor="text1"/>
          <w:shd w:val="clear" w:color="auto" w:fill="FFFFFF"/>
          <w:lang w:val="en-US"/>
        </w:rPr>
        <w:t>statutes, the Constitution, or treaties</w:t>
      </w:r>
      <w:r w:rsidR="00D04401" w:rsidRPr="00077882">
        <w:rPr>
          <w:rFonts w:asciiTheme="majorHAnsi" w:hAnsiTheme="majorHAnsi" w:cstheme="majorHAnsi"/>
          <w:color w:val="000000" w:themeColor="text1"/>
          <w:lang w:val="en-US"/>
        </w:rPr>
        <w:t>”</w:t>
      </w:r>
      <w:r w:rsidRPr="00077882">
        <w:rPr>
          <w:rFonts w:asciiTheme="majorHAnsi" w:hAnsiTheme="majorHAnsi" w:cstheme="majorHAnsi"/>
          <w:color w:val="000000" w:themeColor="text1"/>
          <w:lang w:val="en-US"/>
        </w:rPr>
        <w:t xml:space="preserve"> (</w:t>
      </w:r>
      <w:r w:rsidR="00D04401" w:rsidRPr="00077882">
        <w:rPr>
          <w:rFonts w:asciiTheme="majorHAnsi" w:hAnsiTheme="majorHAnsi" w:cstheme="majorHAnsi"/>
          <w:color w:val="000000" w:themeColor="text1"/>
        </w:rPr>
        <w:t>электронный</w:t>
      </w:r>
      <w:r w:rsidR="00D04401" w:rsidRPr="00077882">
        <w:rPr>
          <w:rFonts w:asciiTheme="majorHAnsi" w:hAnsiTheme="majorHAnsi" w:cstheme="majorHAnsi"/>
          <w:color w:val="000000" w:themeColor="text1"/>
          <w:lang w:val="en-US"/>
        </w:rPr>
        <w:t xml:space="preserve"> </w:t>
      </w:r>
      <w:r w:rsidR="00D04401" w:rsidRPr="00077882">
        <w:rPr>
          <w:rFonts w:asciiTheme="majorHAnsi" w:hAnsiTheme="majorHAnsi" w:cstheme="majorHAnsi"/>
          <w:color w:val="000000" w:themeColor="text1"/>
        </w:rPr>
        <w:t>ресурс</w:t>
      </w:r>
      <w:r w:rsidR="00D04401" w:rsidRPr="00077882">
        <w:rPr>
          <w:rFonts w:asciiTheme="majorHAnsi" w:hAnsiTheme="majorHAnsi" w:cstheme="majorHAnsi"/>
          <w:color w:val="000000" w:themeColor="text1"/>
          <w:lang w:val="en-US"/>
        </w:rPr>
        <w:t xml:space="preserve">: </w:t>
      </w:r>
      <w:r w:rsidRPr="00077882">
        <w:rPr>
          <w:rFonts w:asciiTheme="majorHAnsi" w:hAnsiTheme="majorHAnsi" w:cstheme="majorHAnsi"/>
          <w:color w:val="000000" w:themeColor="text1"/>
          <w:lang w:val="en-US"/>
        </w:rPr>
        <w:t>Us legal glossary)</w:t>
      </w:r>
      <w:r w:rsidR="00D04401" w:rsidRPr="00077882">
        <w:rPr>
          <w:rFonts w:asciiTheme="majorHAnsi" w:hAnsiTheme="majorHAnsi" w:cstheme="majorHAnsi"/>
          <w:color w:val="000000" w:themeColor="text1"/>
          <w:lang w:val="en-US"/>
        </w:rPr>
        <w:t>.</w:t>
      </w:r>
    </w:p>
    <w:p w:rsidR="0084509A" w:rsidRPr="00077882" w:rsidRDefault="00CA5443" w:rsidP="00CF1767">
      <w:pPr>
        <w:spacing w:line="360" w:lineRule="auto"/>
        <w:ind w:firstLine="709"/>
        <w:jc w:val="both"/>
        <w:rPr>
          <w:rFonts w:asciiTheme="majorHAnsi" w:hAnsiTheme="majorHAnsi" w:cstheme="majorHAnsi"/>
          <w:color w:val="000000" w:themeColor="text1"/>
          <w:lang w:val="en-US"/>
        </w:rPr>
      </w:pPr>
      <w:r w:rsidRPr="00077882">
        <w:rPr>
          <w:rFonts w:asciiTheme="majorHAnsi" w:hAnsiTheme="majorHAnsi" w:cstheme="majorHAnsi"/>
          <w:color w:val="000000" w:themeColor="text1"/>
          <w:lang w:val="en-US"/>
        </w:rPr>
        <w:t xml:space="preserve">(7) “Supreme Court”, The Supreme Court is the highest state court. It is made up of the trial division and the Court of Appeal. It has unlimited jurisdiction and hears the most serious criminal and civil </w:t>
      </w:r>
      <w:r w:rsidR="0016349E" w:rsidRPr="00077882">
        <w:rPr>
          <w:rFonts w:asciiTheme="majorHAnsi" w:hAnsiTheme="majorHAnsi" w:cstheme="majorHAnsi"/>
          <w:color w:val="000000" w:themeColor="text1"/>
          <w:lang w:val="en-US"/>
        </w:rPr>
        <w:t>matters” (</w:t>
      </w:r>
      <w:r w:rsidR="00D04401" w:rsidRPr="00077882">
        <w:rPr>
          <w:rFonts w:asciiTheme="majorHAnsi" w:hAnsiTheme="majorHAnsi" w:cstheme="majorHAnsi"/>
          <w:color w:val="000000" w:themeColor="text1"/>
        </w:rPr>
        <w:t>электронный</w:t>
      </w:r>
      <w:r w:rsidR="00D04401" w:rsidRPr="00077882">
        <w:rPr>
          <w:rFonts w:asciiTheme="majorHAnsi" w:hAnsiTheme="majorHAnsi" w:cstheme="majorHAnsi"/>
          <w:color w:val="000000" w:themeColor="text1"/>
          <w:lang w:val="en-US"/>
        </w:rPr>
        <w:t xml:space="preserve"> </w:t>
      </w:r>
      <w:r w:rsidR="00D04401" w:rsidRPr="00077882">
        <w:rPr>
          <w:rFonts w:asciiTheme="majorHAnsi" w:hAnsiTheme="majorHAnsi" w:cstheme="majorHAnsi"/>
          <w:color w:val="000000" w:themeColor="text1"/>
        </w:rPr>
        <w:t>ресурс</w:t>
      </w:r>
      <w:r w:rsidR="00D04401" w:rsidRPr="00077882">
        <w:rPr>
          <w:rFonts w:asciiTheme="majorHAnsi" w:hAnsiTheme="majorHAnsi" w:cstheme="majorHAnsi"/>
          <w:color w:val="000000" w:themeColor="text1"/>
          <w:lang w:val="en-US"/>
        </w:rPr>
        <w:t>: Glossary of common court, tribunal and legal terms</w:t>
      </w:r>
      <w:r w:rsidRPr="00077882">
        <w:rPr>
          <w:rFonts w:asciiTheme="majorHAnsi" w:hAnsiTheme="majorHAnsi" w:cstheme="majorHAnsi"/>
          <w:color w:val="000000" w:themeColor="text1"/>
          <w:lang w:val="en-US"/>
        </w:rPr>
        <w:t>)</w:t>
      </w:r>
      <w:r w:rsidR="00D04401" w:rsidRPr="00077882">
        <w:rPr>
          <w:rFonts w:asciiTheme="majorHAnsi" w:hAnsiTheme="majorHAnsi" w:cstheme="majorHAnsi"/>
          <w:color w:val="000000" w:themeColor="text1"/>
          <w:lang w:val="en-US"/>
        </w:rPr>
        <w:t>.</w:t>
      </w:r>
    </w:p>
    <w:p w:rsidR="008B10C4" w:rsidRPr="00CF1767" w:rsidRDefault="00CF5483" w:rsidP="00CF1767">
      <w:pPr>
        <w:pStyle w:val="af3"/>
        <w:spacing w:before="0" w:beforeAutospacing="0" w:after="0" w:afterAutospacing="0" w:line="360" w:lineRule="auto"/>
        <w:ind w:firstLine="709"/>
        <w:jc w:val="both"/>
        <w:rPr>
          <w:rStyle w:val="apple-converted-space"/>
          <w:rFonts w:asciiTheme="majorHAnsi" w:hAnsiTheme="majorHAnsi" w:cstheme="majorHAnsi"/>
          <w:color w:val="000000" w:themeColor="text1"/>
          <w:sz w:val="28"/>
          <w:szCs w:val="28"/>
        </w:rPr>
      </w:pPr>
      <w:r w:rsidRPr="00CF1767">
        <w:rPr>
          <w:rStyle w:val="apple-converted-space"/>
          <w:rFonts w:asciiTheme="majorHAnsi" w:hAnsiTheme="majorHAnsi" w:cstheme="majorHAnsi"/>
          <w:color w:val="000000" w:themeColor="text1"/>
          <w:sz w:val="28"/>
          <w:szCs w:val="28"/>
        </w:rPr>
        <w:t>«</w:t>
      </w:r>
      <w:r w:rsidR="00CA5443" w:rsidRPr="00CF1767">
        <w:rPr>
          <w:rStyle w:val="w"/>
          <w:rFonts w:asciiTheme="majorHAnsi" w:hAnsiTheme="majorHAnsi" w:cstheme="majorHAnsi"/>
          <w:color w:val="000000" w:themeColor="text1"/>
          <w:sz w:val="28"/>
          <w:szCs w:val="28"/>
        </w:rPr>
        <w:t>Законодательные органы</w:t>
      </w:r>
      <w:r w:rsidR="00CA5443" w:rsidRPr="00CF1767">
        <w:rPr>
          <w:rStyle w:val="apple-converted-space"/>
          <w:rFonts w:asciiTheme="majorHAnsi" w:hAnsiTheme="majorHAnsi" w:cstheme="majorHAnsi"/>
          <w:color w:val="000000" w:themeColor="text1"/>
          <w:sz w:val="28"/>
          <w:szCs w:val="28"/>
        </w:rPr>
        <w:t> </w:t>
      </w:r>
      <w:r w:rsidR="00CA5443" w:rsidRPr="00CF1767">
        <w:rPr>
          <w:rFonts w:asciiTheme="majorHAnsi" w:hAnsiTheme="majorHAnsi" w:cstheme="majorHAnsi"/>
          <w:color w:val="000000" w:themeColor="text1"/>
          <w:sz w:val="28"/>
          <w:szCs w:val="28"/>
        </w:rPr>
        <w:t>(</w:t>
      </w:r>
      <w:r w:rsidR="00CA5443" w:rsidRPr="00CF1767">
        <w:rPr>
          <w:rStyle w:val="w"/>
          <w:rFonts w:asciiTheme="majorHAnsi" w:hAnsiTheme="majorHAnsi" w:cstheme="majorHAnsi"/>
          <w:color w:val="000000" w:themeColor="text1"/>
          <w:sz w:val="28"/>
          <w:szCs w:val="28"/>
        </w:rPr>
        <w:t>в</w:t>
      </w:r>
      <w:r w:rsidR="00CA5443" w:rsidRPr="00CF1767">
        <w:rPr>
          <w:rStyle w:val="apple-converted-space"/>
          <w:rFonts w:asciiTheme="majorHAnsi" w:hAnsiTheme="majorHAnsi" w:cstheme="majorHAnsi"/>
          <w:color w:val="000000" w:themeColor="text1"/>
          <w:sz w:val="28"/>
          <w:szCs w:val="28"/>
        </w:rPr>
        <w:t> </w:t>
      </w:r>
      <w:r w:rsidR="00CA5443" w:rsidRPr="00CF1767">
        <w:rPr>
          <w:rStyle w:val="w"/>
          <w:rFonts w:asciiTheme="majorHAnsi" w:hAnsiTheme="majorHAnsi" w:cstheme="majorHAnsi"/>
          <w:color w:val="000000" w:themeColor="text1"/>
          <w:sz w:val="28"/>
          <w:szCs w:val="28"/>
        </w:rPr>
        <w:t>демократических</w:t>
      </w:r>
      <w:r w:rsidR="00CA5443" w:rsidRPr="00CF1767">
        <w:rPr>
          <w:rStyle w:val="apple-converted-space"/>
          <w:rFonts w:asciiTheme="majorHAnsi" w:hAnsiTheme="majorHAnsi" w:cstheme="majorHAnsi"/>
          <w:color w:val="000000" w:themeColor="text1"/>
          <w:sz w:val="28"/>
          <w:szCs w:val="28"/>
        </w:rPr>
        <w:t> </w:t>
      </w:r>
      <w:r w:rsidR="00CA5443" w:rsidRPr="00CF1767">
        <w:rPr>
          <w:rStyle w:val="w"/>
          <w:rFonts w:asciiTheme="majorHAnsi" w:hAnsiTheme="majorHAnsi" w:cstheme="majorHAnsi"/>
          <w:color w:val="000000" w:themeColor="text1"/>
          <w:sz w:val="28"/>
          <w:szCs w:val="28"/>
        </w:rPr>
        <w:t>государствах</w:t>
      </w:r>
      <w:r w:rsidR="00CA5443" w:rsidRPr="00CF1767">
        <w:rPr>
          <w:rFonts w:asciiTheme="majorHAnsi" w:hAnsiTheme="majorHAnsi" w:cstheme="majorHAnsi"/>
          <w:color w:val="000000" w:themeColor="text1"/>
          <w:sz w:val="28"/>
          <w:szCs w:val="28"/>
        </w:rPr>
        <w:t xml:space="preserve">) - одна из </w:t>
      </w:r>
      <w:r w:rsidR="0016349E" w:rsidRPr="00CF1767">
        <w:rPr>
          <w:rFonts w:asciiTheme="majorHAnsi" w:hAnsiTheme="majorHAnsi" w:cstheme="majorHAnsi"/>
          <w:color w:val="000000" w:themeColor="text1"/>
          <w:sz w:val="28"/>
          <w:szCs w:val="28"/>
        </w:rPr>
        <w:t>трёх</w:t>
      </w:r>
      <w:r w:rsidR="00CA5443" w:rsidRPr="00CF1767">
        <w:rPr>
          <w:rFonts w:asciiTheme="majorHAnsi" w:hAnsiTheme="majorHAnsi" w:cstheme="majorHAnsi"/>
          <w:color w:val="000000" w:themeColor="text1"/>
          <w:sz w:val="28"/>
          <w:szCs w:val="28"/>
        </w:rPr>
        <w:t xml:space="preserve"> уравнове</w:t>
      </w:r>
      <w:r w:rsidR="00CA5443" w:rsidRPr="00CF1767">
        <w:rPr>
          <w:rFonts w:asciiTheme="majorHAnsi" w:hAnsiTheme="majorHAnsi" w:cstheme="majorHAnsi"/>
          <w:color w:val="000000" w:themeColor="text1"/>
          <w:sz w:val="28"/>
          <w:szCs w:val="28"/>
        </w:rPr>
        <w:softHyphen/>
        <w:t xml:space="preserve">шивающих друг друга </w:t>
      </w:r>
      <w:r w:rsidR="0016349E" w:rsidRPr="00CF1767">
        <w:rPr>
          <w:rFonts w:asciiTheme="majorHAnsi" w:hAnsiTheme="majorHAnsi" w:cstheme="majorHAnsi"/>
          <w:color w:val="000000" w:themeColor="text1"/>
          <w:sz w:val="28"/>
          <w:szCs w:val="28"/>
        </w:rPr>
        <w:t xml:space="preserve">властей </w:t>
      </w:r>
      <w:r w:rsidR="00CA5443" w:rsidRPr="00CF1767">
        <w:rPr>
          <w:rFonts w:asciiTheme="majorHAnsi" w:hAnsiTheme="majorHAnsi" w:cstheme="majorHAnsi"/>
          <w:color w:val="000000" w:themeColor="text1"/>
          <w:sz w:val="28"/>
          <w:szCs w:val="28"/>
        </w:rPr>
        <w:t>в гос</w:t>
      </w:r>
      <w:r w:rsidR="00C514F9" w:rsidRPr="00CF1767">
        <w:rPr>
          <w:rFonts w:asciiTheme="majorHAnsi" w:hAnsiTheme="majorHAnsi" w:cstheme="majorHAnsi"/>
          <w:color w:val="000000" w:themeColor="text1"/>
          <w:sz w:val="28"/>
          <w:szCs w:val="28"/>
        </w:rPr>
        <w:t>ударст</w:t>
      </w:r>
      <w:r w:rsidR="00CA5443" w:rsidRPr="00CF1767">
        <w:rPr>
          <w:rFonts w:asciiTheme="majorHAnsi" w:hAnsiTheme="majorHAnsi" w:cstheme="majorHAnsi"/>
          <w:color w:val="000000" w:themeColor="text1"/>
          <w:sz w:val="28"/>
          <w:szCs w:val="28"/>
        </w:rPr>
        <w:t>ве (также</w:t>
      </w:r>
      <w:r w:rsidR="00C514F9" w:rsidRPr="00CF1767">
        <w:rPr>
          <w:rFonts w:asciiTheme="majorHAnsi" w:hAnsiTheme="majorHAnsi" w:cstheme="majorHAnsi"/>
          <w:color w:val="000000" w:themeColor="text1"/>
          <w:sz w:val="28"/>
          <w:szCs w:val="28"/>
        </w:rPr>
        <w:t xml:space="preserve"> именуемая</w:t>
      </w:r>
      <w:r w:rsidR="00CA5443" w:rsidRPr="00CF1767">
        <w:rPr>
          <w:rFonts w:asciiTheme="majorHAnsi" w:hAnsiTheme="majorHAnsi" w:cstheme="majorHAnsi"/>
          <w:color w:val="000000" w:themeColor="text1"/>
          <w:sz w:val="28"/>
          <w:szCs w:val="28"/>
        </w:rPr>
        <w:t xml:space="preserve"> </w:t>
      </w:r>
      <w:r w:rsidR="00C514F9" w:rsidRPr="00CF1767">
        <w:rPr>
          <w:rFonts w:asciiTheme="majorHAnsi" w:hAnsiTheme="majorHAnsi" w:cstheme="majorHAnsi"/>
          <w:color w:val="000000" w:themeColor="text1"/>
          <w:sz w:val="28"/>
          <w:szCs w:val="28"/>
        </w:rPr>
        <w:t>«и</w:t>
      </w:r>
      <w:r w:rsidR="00CA5443" w:rsidRPr="00CF1767">
        <w:rPr>
          <w:rFonts w:asciiTheme="majorHAnsi" w:hAnsiTheme="majorHAnsi" w:cstheme="majorHAnsi"/>
          <w:color w:val="000000" w:themeColor="text1"/>
          <w:sz w:val="28"/>
          <w:szCs w:val="28"/>
        </w:rPr>
        <w:t>сполнительная власть</w:t>
      </w:r>
      <w:r w:rsidR="00C514F9" w:rsidRPr="00CF1767">
        <w:rPr>
          <w:rFonts w:asciiTheme="majorHAnsi" w:hAnsiTheme="majorHAnsi" w:cstheme="majorHAnsi"/>
          <w:color w:val="000000" w:themeColor="text1"/>
          <w:sz w:val="28"/>
          <w:szCs w:val="28"/>
        </w:rPr>
        <w:t>»</w:t>
      </w:r>
      <w:r w:rsidR="00CA5443" w:rsidRPr="00CF1767">
        <w:rPr>
          <w:rFonts w:asciiTheme="majorHAnsi" w:hAnsiTheme="majorHAnsi" w:cstheme="majorHAnsi"/>
          <w:color w:val="000000" w:themeColor="text1"/>
          <w:sz w:val="28"/>
          <w:szCs w:val="28"/>
        </w:rPr>
        <w:t>. 3аконодательные органы осуществляют исключительное пра</w:t>
      </w:r>
      <w:r w:rsidR="00CA5443" w:rsidRPr="00CF1767">
        <w:rPr>
          <w:rFonts w:asciiTheme="majorHAnsi" w:hAnsiTheme="majorHAnsi" w:cstheme="majorHAnsi"/>
          <w:color w:val="000000" w:themeColor="text1"/>
          <w:sz w:val="28"/>
          <w:szCs w:val="28"/>
        </w:rPr>
        <w:softHyphen/>
        <w:t>во издавать нормативные акты, обладающие высшей, после конституции, юридической силой, - законы. Законодательным органам принадлежит право принятия бюджета и финансовых законов и право контроля за деятельностью исполнительной власти</w:t>
      </w:r>
      <w:r w:rsidRPr="00CF1767">
        <w:rPr>
          <w:rFonts w:asciiTheme="majorHAnsi" w:hAnsiTheme="majorHAnsi" w:cstheme="majorHAnsi"/>
          <w:color w:val="000000" w:themeColor="text1"/>
          <w:sz w:val="28"/>
          <w:szCs w:val="28"/>
        </w:rPr>
        <w:t>»</w:t>
      </w:r>
      <w:r w:rsidR="00CA5443" w:rsidRPr="00CF1767">
        <w:rPr>
          <w:rStyle w:val="apple-converted-space"/>
          <w:rFonts w:asciiTheme="majorHAnsi" w:hAnsiTheme="majorHAnsi" w:cstheme="majorHAnsi"/>
          <w:color w:val="000000" w:themeColor="text1"/>
          <w:sz w:val="28"/>
          <w:szCs w:val="28"/>
        </w:rPr>
        <w:t xml:space="preserve"> (Сухарев 2003: 102)</w:t>
      </w:r>
      <w:r w:rsidRPr="00CF1767">
        <w:rPr>
          <w:rStyle w:val="apple-converted-space"/>
          <w:rFonts w:asciiTheme="majorHAnsi" w:hAnsiTheme="majorHAnsi" w:cstheme="majorHAnsi"/>
          <w:color w:val="000000" w:themeColor="text1"/>
          <w:sz w:val="28"/>
          <w:szCs w:val="28"/>
        </w:rPr>
        <w:t>.</w:t>
      </w:r>
    </w:p>
    <w:p w:rsidR="00A67644" w:rsidRPr="00C66BE3" w:rsidRDefault="00A67644" w:rsidP="006C2E2C">
      <w:pPr>
        <w:spacing w:line="360" w:lineRule="auto"/>
        <w:ind w:firstLine="709"/>
        <w:jc w:val="both"/>
        <w:rPr>
          <w:color w:val="000000"/>
          <w:shd w:val="clear" w:color="auto" w:fill="FFFFFF"/>
          <w:lang w:val="en-US"/>
        </w:rPr>
      </w:pPr>
      <w:r w:rsidRPr="00A67644">
        <w:rPr>
          <w:color w:val="000000"/>
          <w:shd w:val="clear" w:color="auto" w:fill="FFFFFF"/>
          <w:lang w:val="en-GB"/>
        </w:rPr>
        <w:t xml:space="preserve">(8) </w:t>
      </w:r>
      <w:r>
        <w:rPr>
          <w:color w:val="000000"/>
          <w:shd w:val="clear" w:color="auto" w:fill="FFFFFF"/>
          <w:lang w:val="en-GB"/>
        </w:rPr>
        <w:t>“</w:t>
      </w:r>
      <w:r w:rsidRPr="00A67644">
        <w:rPr>
          <w:color w:val="000000"/>
          <w:shd w:val="clear" w:color="auto" w:fill="FFFFFF"/>
          <w:lang w:val="en-GB"/>
        </w:rPr>
        <w:t>The U.S. Congress</w:t>
      </w:r>
      <w:r>
        <w:rPr>
          <w:color w:val="000000"/>
          <w:shd w:val="clear" w:color="auto" w:fill="FFFFFF"/>
          <w:lang w:val="en-GB"/>
        </w:rPr>
        <w:t>”</w:t>
      </w:r>
      <w:r w:rsidRPr="00A67644">
        <w:rPr>
          <w:color w:val="000000"/>
          <w:shd w:val="clear" w:color="auto" w:fill="FFFFFF"/>
          <w:lang w:val="en-GB"/>
        </w:rPr>
        <w:t xml:space="preserve"> is the legislative branch of the federal government, created in 1789 by Article 1 of the Constitution of the United States , which defines its membership and its powers. Dividing Congress into two chambers, with the posi-tive vote of both required to approve legislation, is based upon the founding fa-ther's concept of employing "checks and balances" to prevent tyranny. Congress is composed of two houses—the Senate a</w:t>
      </w:r>
      <w:r w:rsidR="00C66BE3">
        <w:rPr>
          <w:color w:val="000000"/>
          <w:shd w:val="clear" w:color="auto" w:fill="FFFFFF"/>
          <w:lang w:val="en-GB"/>
        </w:rPr>
        <w:t>nd the House of Representatives</w:t>
      </w:r>
      <w:r w:rsidR="00C66BE3" w:rsidRPr="00C66BE3">
        <w:rPr>
          <w:color w:val="000000"/>
          <w:shd w:val="clear" w:color="auto" w:fill="FFFFFF"/>
          <w:lang w:val="en-US"/>
        </w:rPr>
        <w:t xml:space="preserve"> </w:t>
      </w:r>
      <w:r w:rsidR="00C66BE3" w:rsidRPr="00A67644">
        <w:rPr>
          <w:rFonts w:asciiTheme="majorHAnsi" w:hAnsiTheme="majorHAnsi" w:cstheme="majorHAnsi"/>
          <w:color w:val="000000" w:themeColor="text1"/>
          <w:lang w:val="en-GB"/>
        </w:rPr>
        <w:t>(</w:t>
      </w:r>
      <w:r w:rsidR="00C66BE3" w:rsidRPr="00A67644">
        <w:rPr>
          <w:rFonts w:asciiTheme="majorHAnsi" w:hAnsiTheme="majorHAnsi" w:cstheme="majorHAnsi"/>
          <w:color w:val="000000" w:themeColor="text1"/>
        </w:rPr>
        <w:t>электронный</w:t>
      </w:r>
      <w:r w:rsidR="00C66BE3" w:rsidRPr="00A67644">
        <w:rPr>
          <w:rFonts w:asciiTheme="majorHAnsi" w:hAnsiTheme="majorHAnsi" w:cstheme="majorHAnsi"/>
          <w:color w:val="000000" w:themeColor="text1"/>
          <w:lang w:val="en-GB"/>
        </w:rPr>
        <w:t xml:space="preserve"> </w:t>
      </w:r>
      <w:r w:rsidR="00C66BE3" w:rsidRPr="00A67644">
        <w:rPr>
          <w:rFonts w:asciiTheme="majorHAnsi" w:hAnsiTheme="majorHAnsi" w:cstheme="majorHAnsi"/>
          <w:color w:val="000000" w:themeColor="text1"/>
        </w:rPr>
        <w:t>ресурс</w:t>
      </w:r>
      <w:r w:rsidR="00C66BE3" w:rsidRPr="00A67644">
        <w:rPr>
          <w:rFonts w:asciiTheme="majorHAnsi" w:hAnsiTheme="majorHAnsi" w:cstheme="majorHAnsi"/>
          <w:color w:val="000000" w:themeColor="text1"/>
          <w:lang w:val="en-GB"/>
        </w:rPr>
        <w:t xml:space="preserve">: </w:t>
      </w:r>
      <w:r w:rsidR="00C66BE3" w:rsidRPr="00A67644">
        <w:rPr>
          <w:rFonts w:asciiTheme="majorHAnsi" w:hAnsiTheme="majorHAnsi" w:cstheme="majorHAnsi"/>
          <w:color w:val="000000" w:themeColor="text1"/>
          <w:lang w:val="en-US"/>
        </w:rPr>
        <w:t>Us</w:t>
      </w:r>
      <w:r w:rsidR="00C66BE3" w:rsidRPr="00A67644">
        <w:rPr>
          <w:rFonts w:asciiTheme="majorHAnsi" w:hAnsiTheme="majorHAnsi" w:cstheme="majorHAnsi"/>
          <w:color w:val="000000" w:themeColor="text1"/>
          <w:lang w:val="en-GB"/>
        </w:rPr>
        <w:t xml:space="preserve"> </w:t>
      </w:r>
      <w:r w:rsidR="00C66BE3" w:rsidRPr="00A67644">
        <w:rPr>
          <w:rFonts w:asciiTheme="majorHAnsi" w:hAnsiTheme="majorHAnsi" w:cstheme="majorHAnsi"/>
          <w:color w:val="000000" w:themeColor="text1"/>
          <w:lang w:val="en-US"/>
        </w:rPr>
        <w:t>legal</w:t>
      </w:r>
      <w:r w:rsidR="00C66BE3" w:rsidRPr="00A67644">
        <w:rPr>
          <w:rFonts w:asciiTheme="majorHAnsi" w:hAnsiTheme="majorHAnsi" w:cstheme="majorHAnsi"/>
          <w:color w:val="000000" w:themeColor="text1"/>
          <w:lang w:val="en-GB"/>
        </w:rPr>
        <w:t xml:space="preserve"> </w:t>
      </w:r>
      <w:r w:rsidR="00C66BE3" w:rsidRPr="00A67644">
        <w:rPr>
          <w:rFonts w:asciiTheme="majorHAnsi" w:hAnsiTheme="majorHAnsi" w:cstheme="majorHAnsi"/>
          <w:color w:val="000000" w:themeColor="text1"/>
          <w:lang w:val="en-US"/>
        </w:rPr>
        <w:t>glossary</w:t>
      </w:r>
      <w:r w:rsidR="00C66BE3" w:rsidRPr="00A67644">
        <w:rPr>
          <w:rFonts w:asciiTheme="majorHAnsi" w:hAnsiTheme="majorHAnsi" w:cstheme="majorHAnsi"/>
          <w:color w:val="000000" w:themeColor="text1"/>
          <w:lang w:val="en-GB"/>
        </w:rPr>
        <w:t>).</w:t>
      </w:r>
    </w:p>
    <w:p w:rsidR="008B10C4" w:rsidRPr="00CF1767" w:rsidRDefault="00CA5443" w:rsidP="006C2E2C">
      <w:pPr>
        <w:spacing w:line="360" w:lineRule="auto"/>
        <w:ind w:firstLine="709"/>
        <w:jc w:val="both"/>
        <w:rPr>
          <w:rFonts w:asciiTheme="majorHAnsi" w:hAnsiTheme="majorHAnsi" w:cstheme="majorHAnsi"/>
          <w:color w:val="000000" w:themeColor="text1"/>
          <w:sz w:val="28"/>
          <w:szCs w:val="28"/>
        </w:rPr>
      </w:pPr>
      <w:r w:rsidRPr="00094A7C">
        <w:rPr>
          <w:rFonts w:asciiTheme="majorHAnsi" w:hAnsiTheme="majorHAnsi" w:cstheme="majorHAnsi"/>
          <w:color w:val="000000" w:themeColor="text1"/>
          <w:sz w:val="28"/>
          <w:szCs w:val="28"/>
          <w:u w:val="single"/>
        </w:rPr>
        <w:lastRenderedPageBreak/>
        <w:t xml:space="preserve">2.2. </w:t>
      </w:r>
      <w:r w:rsidRPr="006C2E2C">
        <w:rPr>
          <w:rFonts w:asciiTheme="majorHAnsi" w:hAnsiTheme="majorHAnsi" w:cstheme="majorHAnsi"/>
          <w:color w:val="000000" w:themeColor="text1"/>
          <w:sz w:val="28"/>
          <w:szCs w:val="28"/>
          <w:u w:val="single"/>
        </w:rPr>
        <w:t>Организации.</w:t>
      </w:r>
      <w:r w:rsidRPr="006C2E2C">
        <w:rPr>
          <w:rFonts w:asciiTheme="majorHAnsi" w:hAnsiTheme="majorHAnsi" w:cstheme="majorHAnsi"/>
          <w:color w:val="000000" w:themeColor="text1"/>
          <w:sz w:val="28"/>
          <w:szCs w:val="28"/>
        </w:rPr>
        <w:t xml:space="preserve"> В этой</w:t>
      </w:r>
      <w:r w:rsidRPr="00CF1767">
        <w:rPr>
          <w:rFonts w:asciiTheme="majorHAnsi" w:hAnsiTheme="majorHAnsi" w:cstheme="majorHAnsi"/>
          <w:color w:val="000000" w:themeColor="text1"/>
          <w:sz w:val="28"/>
          <w:szCs w:val="28"/>
        </w:rPr>
        <w:t xml:space="preserve"> категории было найдено лишь 3 примера</w:t>
      </w:r>
      <w:r w:rsidR="00C70BA5">
        <w:rPr>
          <w:rFonts w:asciiTheme="majorHAnsi" w:hAnsiTheme="majorHAnsi" w:cstheme="majorHAnsi"/>
          <w:color w:val="000000" w:themeColor="text1"/>
          <w:sz w:val="28"/>
          <w:szCs w:val="28"/>
        </w:rPr>
        <w:t xml:space="preserve"> (2,2%)</w:t>
      </w:r>
      <w:r w:rsidRPr="00CF1767">
        <w:rPr>
          <w:rFonts w:asciiTheme="majorHAnsi" w:hAnsiTheme="majorHAnsi" w:cstheme="majorHAnsi"/>
          <w:color w:val="000000" w:themeColor="text1"/>
          <w:sz w:val="28"/>
          <w:szCs w:val="28"/>
        </w:rPr>
        <w:t xml:space="preserve">: </w:t>
      </w:r>
    </w:p>
    <w:p w:rsidR="00D04401" w:rsidRPr="00A67644" w:rsidRDefault="00CA5443" w:rsidP="00CF1767">
      <w:pPr>
        <w:spacing w:line="360" w:lineRule="auto"/>
        <w:ind w:firstLine="709"/>
        <w:jc w:val="both"/>
        <w:rPr>
          <w:rFonts w:asciiTheme="majorHAnsi" w:hAnsiTheme="majorHAnsi" w:cstheme="majorHAnsi"/>
          <w:color w:val="000000" w:themeColor="text1"/>
          <w:lang w:val="en-GB"/>
        </w:rPr>
      </w:pPr>
      <w:r w:rsidRPr="00A67644">
        <w:rPr>
          <w:rFonts w:asciiTheme="majorHAnsi" w:hAnsiTheme="majorHAnsi" w:cstheme="majorHAnsi"/>
          <w:color w:val="000000" w:themeColor="text1"/>
          <w:lang w:val="en-US"/>
        </w:rPr>
        <w:t xml:space="preserve">(9) “American Bar Association”, </w:t>
      </w:r>
      <w:r w:rsidRPr="00A67644">
        <w:rPr>
          <w:rFonts w:asciiTheme="majorHAnsi" w:hAnsiTheme="majorHAnsi" w:cstheme="majorHAnsi"/>
          <w:color w:val="000000" w:themeColor="text1"/>
          <w:shd w:val="clear" w:color="auto" w:fill="FFFFFF"/>
          <w:lang w:val="en-US"/>
        </w:rPr>
        <w:t>(ABA) is the largest organization of American lawyers. It is a private organization which has no official standing, but is authoritative in formulating guidelines for the practice of law, giving direction to legislation, lobbying for the law profession, and evaluati</w:t>
      </w:r>
      <w:r w:rsidR="00A67644" w:rsidRPr="00A67644">
        <w:rPr>
          <w:rFonts w:asciiTheme="majorHAnsi" w:hAnsiTheme="majorHAnsi" w:cstheme="majorHAnsi"/>
          <w:color w:val="000000" w:themeColor="text1"/>
          <w:shd w:val="clear" w:color="auto" w:fill="FFFFFF"/>
          <w:lang w:val="en-US"/>
        </w:rPr>
        <w:t>ng federal judges</w:t>
      </w:r>
      <w:r w:rsidRPr="00A67644">
        <w:rPr>
          <w:rFonts w:asciiTheme="majorHAnsi" w:hAnsiTheme="majorHAnsi" w:cstheme="majorHAnsi"/>
          <w:color w:val="000000" w:themeColor="text1"/>
          <w:shd w:val="clear" w:color="auto" w:fill="FFFFFF"/>
          <w:lang w:val="en-US"/>
        </w:rPr>
        <w:t xml:space="preserve"> </w:t>
      </w:r>
      <w:r w:rsidR="00D04401" w:rsidRPr="00A67644">
        <w:rPr>
          <w:rFonts w:asciiTheme="majorHAnsi" w:hAnsiTheme="majorHAnsi" w:cstheme="majorHAnsi"/>
          <w:color w:val="000000" w:themeColor="text1"/>
          <w:lang w:val="en-GB"/>
        </w:rPr>
        <w:t>(</w:t>
      </w:r>
      <w:r w:rsidR="00D04401" w:rsidRPr="00A67644">
        <w:rPr>
          <w:rFonts w:asciiTheme="majorHAnsi" w:hAnsiTheme="majorHAnsi" w:cstheme="majorHAnsi"/>
          <w:color w:val="000000" w:themeColor="text1"/>
        </w:rPr>
        <w:t>электронный</w:t>
      </w:r>
      <w:r w:rsidR="00D04401" w:rsidRPr="00A67644">
        <w:rPr>
          <w:rFonts w:asciiTheme="majorHAnsi" w:hAnsiTheme="majorHAnsi" w:cstheme="majorHAnsi"/>
          <w:color w:val="000000" w:themeColor="text1"/>
          <w:lang w:val="en-GB"/>
        </w:rPr>
        <w:t xml:space="preserve"> </w:t>
      </w:r>
      <w:r w:rsidR="00D04401" w:rsidRPr="00A67644">
        <w:rPr>
          <w:rFonts w:asciiTheme="majorHAnsi" w:hAnsiTheme="majorHAnsi" w:cstheme="majorHAnsi"/>
          <w:color w:val="000000" w:themeColor="text1"/>
        </w:rPr>
        <w:t>ресурс</w:t>
      </w:r>
      <w:r w:rsidR="00D04401" w:rsidRPr="00A67644">
        <w:rPr>
          <w:rFonts w:asciiTheme="majorHAnsi" w:hAnsiTheme="majorHAnsi" w:cstheme="majorHAnsi"/>
          <w:color w:val="000000" w:themeColor="text1"/>
          <w:lang w:val="en-GB"/>
        </w:rPr>
        <w:t xml:space="preserve">: </w:t>
      </w:r>
      <w:r w:rsidR="00D04401" w:rsidRPr="00A67644">
        <w:rPr>
          <w:rFonts w:asciiTheme="majorHAnsi" w:hAnsiTheme="majorHAnsi" w:cstheme="majorHAnsi"/>
          <w:color w:val="000000" w:themeColor="text1"/>
          <w:lang w:val="en-US"/>
        </w:rPr>
        <w:t>Us</w:t>
      </w:r>
      <w:r w:rsidR="00D04401" w:rsidRPr="00A67644">
        <w:rPr>
          <w:rFonts w:asciiTheme="majorHAnsi" w:hAnsiTheme="majorHAnsi" w:cstheme="majorHAnsi"/>
          <w:color w:val="000000" w:themeColor="text1"/>
          <w:lang w:val="en-GB"/>
        </w:rPr>
        <w:t xml:space="preserve"> </w:t>
      </w:r>
      <w:r w:rsidR="00D04401" w:rsidRPr="00A67644">
        <w:rPr>
          <w:rFonts w:asciiTheme="majorHAnsi" w:hAnsiTheme="majorHAnsi" w:cstheme="majorHAnsi"/>
          <w:color w:val="000000" w:themeColor="text1"/>
          <w:lang w:val="en-US"/>
        </w:rPr>
        <w:t>legal</w:t>
      </w:r>
      <w:r w:rsidR="00D04401" w:rsidRPr="00A67644">
        <w:rPr>
          <w:rFonts w:asciiTheme="majorHAnsi" w:hAnsiTheme="majorHAnsi" w:cstheme="majorHAnsi"/>
          <w:color w:val="000000" w:themeColor="text1"/>
          <w:lang w:val="en-GB"/>
        </w:rPr>
        <w:t xml:space="preserve"> </w:t>
      </w:r>
      <w:r w:rsidR="00D04401" w:rsidRPr="00A67644">
        <w:rPr>
          <w:rFonts w:asciiTheme="majorHAnsi" w:hAnsiTheme="majorHAnsi" w:cstheme="majorHAnsi"/>
          <w:color w:val="000000" w:themeColor="text1"/>
          <w:lang w:val="en-US"/>
        </w:rPr>
        <w:t>glossary</w:t>
      </w:r>
      <w:r w:rsidR="00D04401" w:rsidRPr="00A67644">
        <w:rPr>
          <w:rFonts w:asciiTheme="majorHAnsi" w:hAnsiTheme="majorHAnsi" w:cstheme="majorHAnsi"/>
          <w:color w:val="000000" w:themeColor="text1"/>
          <w:lang w:val="en-GB"/>
        </w:rPr>
        <w:t>).</w:t>
      </w:r>
    </w:p>
    <w:p w:rsidR="008B10C4" w:rsidRPr="00CF1767" w:rsidRDefault="00D04401" w:rsidP="00CF1767">
      <w:pPr>
        <w:spacing w:line="360" w:lineRule="auto"/>
        <w:ind w:firstLine="709"/>
        <w:jc w:val="both"/>
        <w:rPr>
          <w:rStyle w:val="apple-converted-space"/>
          <w:rFonts w:asciiTheme="majorHAnsi" w:hAnsiTheme="majorHAnsi" w:cstheme="majorHAnsi"/>
          <w:color w:val="000000" w:themeColor="text1"/>
          <w:sz w:val="28"/>
          <w:szCs w:val="28"/>
          <w:shd w:val="clear" w:color="auto" w:fill="FFFFFF"/>
        </w:rPr>
      </w:pPr>
      <w:r w:rsidRPr="00A67644" w:rsidDel="00D04401">
        <w:rPr>
          <w:rFonts w:asciiTheme="majorHAnsi" w:hAnsiTheme="majorHAnsi" w:cstheme="majorHAnsi"/>
          <w:color w:val="000000" w:themeColor="text1"/>
          <w:sz w:val="28"/>
          <w:szCs w:val="28"/>
          <w:shd w:val="clear" w:color="auto" w:fill="FFFFFF"/>
          <w:lang w:val="en-GB"/>
        </w:rPr>
        <w:t xml:space="preserve"> </w:t>
      </w:r>
      <w:r w:rsidR="00CA5443" w:rsidRPr="00CF1767">
        <w:rPr>
          <w:rFonts w:asciiTheme="majorHAnsi" w:hAnsiTheme="majorHAnsi" w:cstheme="majorHAnsi"/>
          <w:color w:val="000000" w:themeColor="text1"/>
          <w:sz w:val="28"/>
          <w:szCs w:val="28"/>
          <w:shd w:val="clear" w:color="auto" w:fill="FFFFFF"/>
        </w:rPr>
        <w:t xml:space="preserve">Поскольку Американская </w:t>
      </w:r>
      <w:r w:rsidR="004278C8" w:rsidRPr="00CF1767">
        <w:rPr>
          <w:rFonts w:asciiTheme="majorHAnsi" w:hAnsiTheme="majorHAnsi" w:cstheme="majorHAnsi"/>
          <w:color w:val="000000" w:themeColor="text1"/>
          <w:sz w:val="28"/>
          <w:szCs w:val="28"/>
          <w:shd w:val="clear" w:color="auto" w:fill="FFFFFF"/>
        </w:rPr>
        <w:t>а</w:t>
      </w:r>
      <w:r w:rsidR="00CA5443" w:rsidRPr="00CF1767">
        <w:rPr>
          <w:rFonts w:asciiTheme="majorHAnsi" w:hAnsiTheme="majorHAnsi" w:cstheme="majorHAnsi"/>
          <w:color w:val="000000" w:themeColor="text1"/>
          <w:sz w:val="28"/>
          <w:szCs w:val="28"/>
          <w:shd w:val="clear" w:color="auto" w:fill="FFFFFF"/>
        </w:rPr>
        <w:t xml:space="preserve">ссоциация </w:t>
      </w:r>
      <w:r w:rsidR="004278C8" w:rsidRPr="00CF1767">
        <w:rPr>
          <w:rFonts w:asciiTheme="majorHAnsi" w:hAnsiTheme="majorHAnsi" w:cstheme="majorHAnsi"/>
          <w:color w:val="000000" w:themeColor="text1"/>
          <w:sz w:val="28"/>
          <w:szCs w:val="28"/>
          <w:shd w:val="clear" w:color="auto" w:fill="FFFFFF"/>
        </w:rPr>
        <w:t>а</w:t>
      </w:r>
      <w:r w:rsidR="00CA5443" w:rsidRPr="00CF1767">
        <w:rPr>
          <w:rFonts w:asciiTheme="majorHAnsi" w:hAnsiTheme="majorHAnsi" w:cstheme="majorHAnsi"/>
          <w:color w:val="000000" w:themeColor="text1"/>
          <w:sz w:val="28"/>
          <w:szCs w:val="28"/>
          <w:shd w:val="clear" w:color="auto" w:fill="FFFFFF"/>
        </w:rPr>
        <w:t xml:space="preserve">двокатов является общественным объединением, </w:t>
      </w:r>
      <w:r w:rsidR="00CA5443" w:rsidRPr="00CF1767">
        <w:rPr>
          <w:rStyle w:val="w"/>
          <w:rFonts w:asciiTheme="majorHAnsi" w:hAnsiTheme="majorHAnsi" w:cstheme="majorHAnsi"/>
          <w:color w:val="000000" w:themeColor="text1"/>
          <w:sz w:val="28"/>
          <w:szCs w:val="28"/>
        </w:rPr>
        <w:t>основанном</w:t>
      </w:r>
      <w:r w:rsidR="00CA5443" w:rsidRPr="00CF1767">
        <w:rPr>
          <w:rStyle w:val="apple-converted-space"/>
          <w:rFonts w:asciiTheme="majorHAnsi" w:hAnsiTheme="majorHAnsi" w:cstheme="majorHAnsi"/>
          <w:color w:val="000000" w:themeColor="text1"/>
          <w:sz w:val="28"/>
          <w:szCs w:val="28"/>
          <w:shd w:val="clear" w:color="auto" w:fill="FFFFFF"/>
        </w:rPr>
        <w:t> </w:t>
      </w:r>
      <w:r w:rsidR="00CA5443" w:rsidRPr="00CF1767">
        <w:rPr>
          <w:rStyle w:val="w"/>
          <w:rFonts w:asciiTheme="majorHAnsi" w:hAnsiTheme="majorHAnsi" w:cstheme="majorHAnsi"/>
          <w:color w:val="000000" w:themeColor="text1"/>
          <w:sz w:val="28"/>
          <w:szCs w:val="28"/>
        </w:rPr>
        <w:t>на</w:t>
      </w:r>
      <w:r w:rsidR="00CA5443" w:rsidRPr="00CF1767">
        <w:rPr>
          <w:rStyle w:val="apple-converted-space"/>
          <w:rFonts w:asciiTheme="majorHAnsi" w:hAnsiTheme="majorHAnsi" w:cstheme="majorHAnsi"/>
          <w:color w:val="000000" w:themeColor="text1"/>
          <w:sz w:val="28"/>
          <w:szCs w:val="28"/>
          <w:shd w:val="clear" w:color="auto" w:fill="FFFFFF"/>
        </w:rPr>
        <w:t> </w:t>
      </w:r>
      <w:r w:rsidR="00CA5443" w:rsidRPr="00CF1767">
        <w:rPr>
          <w:rStyle w:val="w"/>
          <w:rFonts w:asciiTheme="majorHAnsi" w:hAnsiTheme="majorHAnsi" w:cstheme="majorHAnsi"/>
          <w:color w:val="000000" w:themeColor="text1"/>
          <w:sz w:val="28"/>
          <w:szCs w:val="28"/>
        </w:rPr>
        <w:t>членстве,</w:t>
      </w:r>
      <w:r w:rsidR="00CA5443" w:rsidRPr="00CF1767">
        <w:rPr>
          <w:rFonts w:asciiTheme="majorHAnsi" w:hAnsiTheme="majorHAnsi" w:cstheme="majorHAnsi"/>
          <w:color w:val="000000" w:themeColor="text1"/>
          <w:sz w:val="28"/>
          <w:szCs w:val="28"/>
          <w:shd w:val="clear" w:color="auto" w:fill="FFFFFF"/>
        </w:rPr>
        <w:t xml:space="preserve"> и </w:t>
      </w:r>
      <w:r w:rsidR="00CA5443" w:rsidRPr="00CF1767">
        <w:rPr>
          <w:rStyle w:val="w"/>
          <w:rFonts w:asciiTheme="majorHAnsi" w:hAnsiTheme="majorHAnsi" w:cstheme="majorHAnsi"/>
          <w:color w:val="000000" w:themeColor="text1"/>
          <w:sz w:val="28"/>
          <w:szCs w:val="28"/>
        </w:rPr>
        <w:t>создано</w:t>
      </w:r>
      <w:r w:rsidR="00CA5443" w:rsidRPr="00CF1767">
        <w:rPr>
          <w:rStyle w:val="apple-converted-space"/>
          <w:rFonts w:asciiTheme="majorHAnsi" w:hAnsiTheme="majorHAnsi" w:cstheme="majorHAnsi"/>
          <w:color w:val="000000" w:themeColor="text1"/>
          <w:sz w:val="28"/>
          <w:szCs w:val="28"/>
          <w:shd w:val="clear" w:color="auto" w:fill="FFFFFF"/>
        </w:rPr>
        <w:t> </w:t>
      </w:r>
      <w:r w:rsidR="00CA5443" w:rsidRPr="00CF1767">
        <w:rPr>
          <w:rStyle w:val="w"/>
          <w:rFonts w:asciiTheme="majorHAnsi" w:hAnsiTheme="majorHAnsi" w:cstheme="majorHAnsi"/>
          <w:color w:val="000000" w:themeColor="text1"/>
          <w:sz w:val="28"/>
          <w:szCs w:val="28"/>
        </w:rPr>
        <w:t>для защиты</w:t>
      </w:r>
      <w:r w:rsidR="00CA5443" w:rsidRPr="00CF1767">
        <w:rPr>
          <w:rStyle w:val="apple-converted-space"/>
          <w:rFonts w:asciiTheme="majorHAnsi" w:hAnsiTheme="majorHAnsi" w:cstheme="majorHAnsi"/>
          <w:color w:val="000000" w:themeColor="text1"/>
          <w:sz w:val="28"/>
          <w:szCs w:val="28"/>
          <w:shd w:val="clear" w:color="auto" w:fill="FFFFFF"/>
        </w:rPr>
        <w:t> </w:t>
      </w:r>
      <w:r w:rsidR="00CA5443" w:rsidRPr="00CF1767">
        <w:rPr>
          <w:rStyle w:val="w"/>
          <w:rFonts w:asciiTheme="majorHAnsi" w:hAnsiTheme="majorHAnsi" w:cstheme="majorHAnsi"/>
          <w:color w:val="000000" w:themeColor="text1"/>
          <w:sz w:val="28"/>
          <w:szCs w:val="28"/>
        </w:rPr>
        <w:t>общих</w:t>
      </w:r>
      <w:r w:rsidR="00CA5443" w:rsidRPr="00CF1767">
        <w:rPr>
          <w:rStyle w:val="apple-converted-space"/>
          <w:rFonts w:asciiTheme="majorHAnsi" w:hAnsiTheme="majorHAnsi" w:cstheme="majorHAnsi"/>
          <w:color w:val="000000" w:themeColor="text1"/>
          <w:sz w:val="28"/>
          <w:szCs w:val="28"/>
          <w:shd w:val="clear" w:color="auto" w:fill="FFFFFF"/>
        </w:rPr>
        <w:t> </w:t>
      </w:r>
      <w:r w:rsidR="00CA5443" w:rsidRPr="00CF1767">
        <w:rPr>
          <w:rStyle w:val="w"/>
          <w:rFonts w:asciiTheme="majorHAnsi" w:hAnsiTheme="majorHAnsi" w:cstheme="majorHAnsi"/>
          <w:color w:val="000000" w:themeColor="text1"/>
          <w:sz w:val="28"/>
          <w:szCs w:val="28"/>
        </w:rPr>
        <w:t>интересов</w:t>
      </w:r>
      <w:r w:rsidR="00CA5443" w:rsidRPr="00CF1767">
        <w:rPr>
          <w:rStyle w:val="apple-converted-space"/>
          <w:rFonts w:asciiTheme="majorHAnsi" w:hAnsiTheme="majorHAnsi" w:cstheme="majorHAnsi"/>
          <w:color w:val="000000" w:themeColor="text1"/>
          <w:sz w:val="28"/>
          <w:szCs w:val="28"/>
          <w:shd w:val="clear" w:color="auto" w:fill="FFFFFF"/>
        </w:rPr>
        <w:t> </w:t>
      </w:r>
      <w:r w:rsidR="00CA5443" w:rsidRPr="00CF1767">
        <w:rPr>
          <w:rStyle w:val="w"/>
          <w:rFonts w:asciiTheme="majorHAnsi" w:hAnsiTheme="majorHAnsi" w:cstheme="majorHAnsi"/>
          <w:color w:val="000000" w:themeColor="text1"/>
          <w:sz w:val="28"/>
          <w:szCs w:val="28"/>
        </w:rPr>
        <w:t>и</w:t>
      </w:r>
      <w:r w:rsidR="00CA5443" w:rsidRPr="00CF1767">
        <w:rPr>
          <w:rStyle w:val="apple-converted-space"/>
          <w:rFonts w:asciiTheme="majorHAnsi" w:hAnsiTheme="majorHAnsi" w:cstheme="majorHAnsi"/>
          <w:color w:val="000000" w:themeColor="text1"/>
          <w:sz w:val="28"/>
          <w:szCs w:val="28"/>
          <w:shd w:val="clear" w:color="auto" w:fill="FFFFFF"/>
        </w:rPr>
        <w:t> </w:t>
      </w:r>
      <w:r w:rsidR="00CA5443" w:rsidRPr="00CF1767">
        <w:rPr>
          <w:rStyle w:val="w"/>
          <w:rFonts w:asciiTheme="majorHAnsi" w:hAnsiTheme="majorHAnsi" w:cstheme="majorHAnsi"/>
          <w:color w:val="000000" w:themeColor="text1"/>
          <w:sz w:val="28"/>
          <w:szCs w:val="28"/>
        </w:rPr>
        <w:t>достижения</w:t>
      </w:r>
      <w:r w:rsidR="00CA5443" w:rsidRPr="00CF1767">
        <w:rPr>
          <w:rStyle w:val="apple-converted-space"/>
          <w:rFonts w:asciiTheme="majorHAnsi" w:hAnsiTheme="majorHAnsi" w:cstheme="majorHAnsi"/>
          <w:color w:val="000000" w:themeColor="text1"/>
          <w:sz w:val="28"/>
          <w:szCs w:val="28"/>
          <w:shd w:val="clear" w:color="auto" w:fill="FFFFFF"/>
        </w:rPr>
        <w:t> </w:t>
      </w:r>
      <w:r w:rsidR="00CA5443" w:rsidRPr="00CF1767">
        <w:rPr>
          <w:rStyle w:val="w"/>
          <w:rFonts w:asciiTheme="majorHAnsi" w:hAnsiTheme="majorHAnsi" w:cstheme="majorHAnsi"/>
          <w:color w:val="000000" w:themeColor="text1"/>
          <w:sz w:val="28"/>
          <w:szCs w:val="28"/>
        </w:rPr>
        <w:t>уставных</w:t>
      </w:r>
      <w:r w:rsidR="00CA5443" w:rsidRPr="00CF1767">
        <w:rPr>
          <w:rStyle w:val="apple-converted-space"/>
          <w:rFonts w:asciiTheme="majorHAnsi" w:hAnsiTheme="majorHAnsi" w:cstheme="majorHAnsi"/>
          <w:color w:val="000000" w:themeColor="text1"/>
          <w:sz w:val="28"/>
          <w:szCs w:val="28"/>
          <w:shd w:val="clear" w:color="auto" w:fill="FFFFFF"/>
        </w:rPr>
        <w:t> </w:t>
      </w:r>
      <w:r w:rsidR="00CA5443" w:rsidRPr="00CF1767">
        <w:rPr>
          <w:rStyle w:val="w"/>
          <w:rFonts w:asciiTheme="majorHAnsi" w:hAnsiTheme="majorHAnsi" w:cstheme="majorHAnsi"/>
          <w:color w:val="000000" w:themeColor="text1"/>
          <w:sz w:val="28"/>
          <w:szCs w:val="28"/>
        </w:rPr>
        <w:t>целей</w:t>
      </w:r>
      <w:r w:rsidR="00CA5443" w:rsidRPr="00CF1767">
        <w:rPr>
          <w:rStyle w:val="apple-converted-space"/>
          <w:rFonts w:asciiTheme="majorHAnsi" w:hAnsiTheme="majorHAnsi" w:cstheme="majorHAnsi"/>
          <w:color w:val="000000" w:themeColor="text1"/>
          <w:sz w:val="28"/>
          <w:szCs w:val="28"/>
          <w:shd w:val="clear" w:color="auto" w:fill="FFFFFF"/>
        </w:rPr>
        <w:t> </w:t>
      </w:r>
      <w:r w:rsidR="00CA5443" w:rsidRPr="00CF1767">
        <w:rPr>
          <w:rStyle w:val="w"/>
          <w:rFonts w:asciiTheme="majorHAnsi" w:hAnsiTheme="majorHAnsi" w:cstheme="majorHAnsi"/>
          <w:color w:val="000000" w:themeColor="text1"/>
          <w:sz w:val="28"/>
          <w:szCs w:val="28"/>
        </w:rPr>
        <w:t>объединившихся</w:t>
      </w:r>
      <w:r w:rsidR="00CA5443" w:rsidRPr="00CF1767">
        <w:rPr>
          <w:rStyle w:val="apple-converted-space"/>
          <w:rFonts w:asciiTheme="majorHAnsi" w:hAnsiTheme="majorHAnsi" w:cstheme="majorHAnsi"/>
          <w:color w:val="000000" w:themeColor="text1"/>
          <w:sz w:val="28"/>
          <w:szCs w:val="28"/>
          <w:shd w:val="clear" w:color="auto" w:fill="FFFFFF"/>
        </w:rPr>
        <w:t> </w:t>
      </w:r>
      <w:r w:rsidR="00CA5443" w:rsidRPr="00CF1767">
        <w:rPr>
          <w:rStyle w:val="w"/>
          <w:rFonts w:asciiTheme="majorHAnsi" w:hAnsiTheme="majorHAnsi" w:cstheme="majorHAnsi"/>
          <w:color w:val="000000" w:themeColor="text1"/>
          <w:sz w:val="28"/>
          <w:szCs w:val="28"/>
        </w:rPr>
        <w:t>граждан, данную реалию можно отнести к категории общественной организации</w:t>
      </w:r>
      <w:r w:rsidR="00CA5443" w:rsidRPr="00CF1767">
        <w:rPr>
          <w:rStyle w:val="apple-converted-space"/>
          <w:rFonts w:asciiTheme="majorHAnsi" w:hAnsiTheme="majorHAnsi" w:cstheme="majorHAnsi"/>
          <w:color w:val="000000" w:themeColor="text1"/>
          <w:sz w:val="28"/>
          <w:szCs w:val="28"/>
          <w:shd w:val="clear" w:color="auto" w:fill="FFFFFF"/>
        </w:rPr>
        <w:t xml:space="preserve">. </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A67644">
        <w:rPr>
          <w:rStyle w:val="apple-converted-space"/>
          <w:rFonts w:asciiTheme="majorHAnsi" w:hAnsiTheme="majorHAnsi" w:cstheme="majorHAnsi"/>
          <w:color w:val="000000" w:themeColor="text1"/>
          <w:shd w:val="clear" w:color="auto" w:fill="FFFFFF"/>
          <w:lang w:val="en-US"/>
        </w:rPr>
        <w:t>(10)</w:t>
      </w:r>
      <w:r w:rsidRPr="00A67644">
        <w:rPr>
          <w:rStyle w:val="w"/>
          <w:rFonts w:asciiTheme="majorHAnsi" w:hAnsiTheme="majorHAnsi" w:cstheme="majorHAnsi"/>
          <w:color w:val="000000" w:themeColor="text1"/>
          <w:lang w:val="en-US"/>
        </w:rPr>
        <w:t xml:space="preserve"> “</w:t>
      </w:r>
      <w:r w:rsidRPr="00A67644">
        <w:rPr>
          <w:rFonts w:asciiTheme="majorHAnsi" w:hAnsiTheme="majorHAnsi" w:cstheme="majorHAnsi"/>
          <w:color w:val="000000" w:themeColor="text1"/>
          <w:lang w:val="en-US"/>
        </w:rPr>
        <w:t>Harvard School of Legal Medicine”</w:t>
      </w:r>
      <w:r w:rsidR="004278C8" w:rsidRPr="00A67644">
        <w:rPr>
          <w:rFonts w:asciiTheme="majorHAnsi" w:hAnsiTheme="majorHAnsi" w:cstheme="majorHAnsi"/>
          <w:color w:val="000000" w:themeColor="text1"/>
          <w:lang w:val="en-US"/>
        </w:rPr>
        <w:t xml:space="preserve"> –</w:t>
      </w:r>
      <w:r w:rsidRPr="00A67644">
        <w:rPr>
          <w:rFonts w:asciiTheme="majorHAnsi" w:hAnsiTheme="majorHAnsi" w:cstheme="majorHAnsi"/>
          <w:color w:val="000000" w:themeColor="text1"/>
          <w:lang w:val="en-US"/>
        </w:rPr>
        <w:t xml:space="preserve"> </w:t>
      </w:r>
      <w:r w:rsidRPr="00A67644">
        <w:rPr>
          <w:rFonts w:asciiTheme="majorHAnsi" w:hAnsiTheme="majorHAnsi" w:cstheme="majorHAnsi"/>
          <w:color w:val="000000" w:themeColor="text1"/>
          <w:shd w:val="clear" w:color="auto" w:fill="FFFFFF"/>
        </w:rPr>
        <w:t>Гарвардская</w:t>
      </w:r>
      <w:r w:rsidRPr="00A67644">
        <w:rPr>
          <w:rFonts w:asciiTheme="majorHAnsi" w:hAnsiTheme="majorHAnsi" w:cstheme="majorHAnsi"/>
          <w:color w:val="000000" w:themeColor="text1"/>
          <w:shd w:val="clear" w:color="auto" w:fill="FFFFFF"/>
          <w:lang w:val="en-US"/>
        </w:rPr>
        <w:t xml:space="preserve"> </w:t>
      </w:r>
      <w:r w:rsidRPr="00A67644">
        <w:rPr>
          <w:rFonts w:asciiTheme="majorHAnsi" w:hAnsiTheme="majorHAnsi" w:cstheme="majorHAnsi"/>
          <w:color w:val="000000" w:themeColor="text1"/>
          <w:shd w:val="clear" w:color="auto" w:fill="FFFFFF"/>
        </w:rPr>
        <w:t>школа</w:t>
      </w:r>
      <w:r w:rsidRPr="00A67644">
        <w:rPr>
          <w:rFonts w:asciiTheme="majorHAnsi" w:hAnsiTheme="majorHAnsi" w:cstheme="majorHAnsi"/>
          <w:color w:val="000000" w:themeColor="text1"/>
          <w:shd w:val="clear" w:color="auto" w:fill="FFFFFF"/>
          <w:lang w:val="en-US"/>
        </w:rPr>
        <w:t xml:space="preserve"> </w:t>
      </w:r>
      <w:r w:rsidRPr="00A67644">
        <w:rPr>
          <w:rFonts w:asciiTheme="majorHAnsi" w:hAnsiTheme="majorHAnsi" w:cstheme="majorHAnsi"/>
          <w:color w:val="000000" w:themeColor="text1"/>
          <w:shd w:val="clear" w:color="auto" w:fill="FFFFFF"/>
        </w:rPr>
        <w:t>судебной</w:t>
      </w:r>
      <w:r w:rsidRPr="00A67644">
        <w:rPr>
          <w:rFonts w:asciiTheme="majorHAnsi" w:hAnsiTheme="majorHAnsi" w:cstheme="majorHAnsi"/>
          <w:color w:val="000000" w:themeColor="text1"/>
          <w:shd w:val="clear" w:color="auto" w:fill="FFFFFF"/>
          <w:lang w:val="en-US"/>
        </w:rPr>
        <w:t xml:space="preserve"> </w:t>
      </w:r>
      <w:r w:rsidRPr="00A67644">
        <w:rPr>
          <w:rFonts w:asciiTheme="majorHAnsi" w:hAnsiTheme="majorHAnsi" w:cstheme="majorHAnsi"/>
          <w:color w:val="000000" w:themeColor="text1"/>
          <w:shd w:val="clear" w:color="auto" w:fill="FFFFFF"/>
        </w:rPr>
        <w:t>медицины</w:t>
      </w:r>
      <w:r w:rsidR="004278C8" w:rsidRPr="00A67644">
        <w:rPr>
          <w:rFonts w:asciiTheme="majorHAnsi" w:hAnsiTheme="majorHAnsi" w:cstheme="majorHAnsi"/>
          <w:color w:val="000000" w:themeColor="text1"/>
          <w:shd w:val="clear" w:color="auto" w:fill="FFFFFF"/>
          <w:lang w:val="en-US"/>
        </w:rPr>
        <w:t>.</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 xml:space="preserve">Гарвардский университет является одним из самых известных американских </w:t>
      </w:r>
      <w:r w:rsidR="004278C8" w:rsidRPr="00CF1767">
        <w:rPr>
          <w:rFonts w:asciiTheme="majorHAnsi" w:hAnsiTheme="majorHAnsi" w:cstheme="majorHAnsi"/>
          <w:color w:val="000000" w:themeColor="text1"/>
          <w:sz w:val="28"/>
          <w:szCs w:val="28"/>
          <w:shd w:val="clear" w:color="auto" w:fill="FFFFFF"/>
        </w:rPr>
        <w:t>вуз</w:t>
      </w:r>
      <w:r w:rsidRPr="00CF1767">
        <w:rPr>
          <w:rFonts w:asciiTheme="majorHAnsi" w:hAnsiTheme="majorHAnsi" w:cstheme="majorHAnsi"/>
          <w:color w:val="000000" w:themeColor="text1"/>
          <w:sz w:val="28"/>
          <w:szCs w:val="28"/>
          <w:shd w:val="clear" w:color="auto" w:fill="FFFFFF"/>
        </w:rPr>
        <w:t xml:space="preserve">ов, в котором особенно популярным для поступления является юридический факультет. </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A67644">
        <w:rPr>
          <w:rFonts w:asciiTheme="majorHAnsi" w:hAnsiTheme="majorHAnsi" w:cstheme="majorHAnsi"/>
          <w:color w:val="000000" w:themeColor="text1"/>
        </w:rPr>
        <w:t>(11) “</w:t>
      </w:r>
      <w:r w:rsidRPr="00A67644">
        <w:rPr>
          <w:rFonts w:asciiTheme="majorHAnsi" w:hAnsiTheme="majorHAnsi" w:cstheme="majorHAnsi"/>
          <w:color w:val="000000" w:themeColor="text1"/>
          <w:lang w:val="en-US"/>
        </w:rPr>
        <w:t>Association</w:t>
      </w:r>
      <w:r w:rsidRPr="00A67644">
        <w:rPr>
          <w:rFonts w:asciiTheme="majorHAnsi" w:hAnsiTheme="majorHAnsi" w:cstheme="majorHAnsi"/>
          <w:color w:val="000000" w:themeColor="text1"/>
        </w:rPr>
        <w:t xml:space="preserve"> </w:t>
      </w:r>
      <w:r w:rsidRPr="00A67644">
        <w:rPr>
          <w:rFonts w:asciiTheme="majorHAnsi" w:hAnsiTheme="majorHAnsi" w:cstheme="majorHAnsi"/>
          <w:color w:val="000000" w:themeColor="text1"/>
          <w:lang w:val="en-US"/>
        </w:rPr>
        <w:t>of</w:t>
      </w:r>
      <w:r w:rsidRPr="00A67644">
        <w:rPr>
          <w:rFonts w:asciiTheme="majorHAnsi" w:hAnsiTheme="majorHAnsi" w:cstheme="majorHAnsi"/>
          <w:color w:val="000000" w:themeColor="text1"/>
        </w:rPr>
        <w:t xml:space="preserve"> </w:t>
      </w:r>
      <w:r w:rsidRPr="00A67644">
        <w:rPr>
          <w:rFonts w:asciiTheme="majorHAnsi" w:hAnsiTheme="majorHAnsi" w:cstheme="majorHAnsi"/>
          <w:color w:val="000000" w:themeColor="text1"/>
          <w:lang w:val="en-US"/>
        </w:rPr>
        <w:t>Legal</w:t>
      </w:r>
      <w:r w:rsidRPr="00A67644">
        <w:rPr>
          <w:rFonts w:asciiTheme="majorHAnsi" w:hAnsiTheme="majorHAnsi" w:cstheme="majorHAnsi"/>
          <w:color w:val="000000" w:themeColor="text1"/>
        </w:rPr>
        <w:t xml:space="preserve"> </w:t>
      </w:r>
      <w:r w:rsidRPr="00A67644">
        <w:rPr>
          <w:rFonts w:asciiTheme="majorHAnsi" w:hAnsiTheme="majorHAnsi" w:cstheme="majorHAnsi"/>
          <w:color w:val="000000" w:themeColor="text1"/>
          <w:lang w:val="en-US"/>
        </w:rPr>
        <w:t>Secretaries</w:t>
      </w:r>
      <w:r w:rsidRPr="00A67644">
        <w:rPr>
          <w:rFonts w:asciiTheme="majorHAnsi" w:hAnsiTheme="majorHAnsi" w:cstheme="majorHAnsi"/>
          <w:color w:val="000000" w:themeColor="text1"/>
        </w:rPr>
        <w:t>”</w:t>
      </w:r>
      <w:r w:rsidRPr="00CF1767">
        <w:rPr>
          <w:rFonts w:asciiTheme="majorHAnsi" w:hAnsiTheme="majorHAnsi" w:cstheme="majorHAnsi"/>
          <w:color w:val="000000" w:themeColor="text1"/>
          <w:sz w:val="28"/>
          <w:szCs w:val="28"/>
        </w:rPr>
        <w:t xml:space="preserve"> – Американская ассоциация юридических секретарей, основана в 1929 году.</w:t>
      </w:r>
    </w:p>
    <w:p w:rsidR="004278C8"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u w:val="single"/>
        </w:rPr>
        <w:t>2.3. Участники судебного процесса</w:t>
      </w:r>
      <w:r w:rsidR="004278C8" w:rsidRPr="00CF1767">
        <w:rPr>
          <w:rFonts w:asciiTheme="majorHAnsi" w:hAnsiTheme="majorHAnsi" w:cstheme="majorHAnsi"/>
          <w:color w:val="000000" w:themeColor="text1"/>
          <w:sz w:val="28"/>
          <w:szCs w:val="28"/>
        </w:rPr>
        <w:t>.</w:t>
      </w:r>
    </w:p>
    <w:p w:rsidR="008B10C4" w:rsidRPr="00D21BBA" w:rsidRDefault="004278C8"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К данной категории относятся и</w:t>
      </w:r>
      <w:r w:rsidR="00CA5443" w:rsidRPr="00CF1767">
        <w:rPr>
          <w:rFonts w:asciiTheme="majorHAnsi" w:hAnsiTheme="majorHAnsi" w:cstheme="majorHAnsi"/>
          <w:color w:val="000000" w:themeColor="text1"/>
          <w:sz w:val="28"/>
          <w:szCs w:val="28"/>
        </w:rPr>
        <w:t>ндивиды, стороны, представители, свидетели, эксперты, присяжные. Всего</w:t>
      </w:r>
      <w:r w:rsidR="00CA5443" w:rsidRPr="00D21BBA">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в</w:t>
      </w:r>
      <w:r w:rsidR="00CA5443" w:rsidRPr="00D21BBA">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данной</w:t>
      </w:r>
      <w:r w:rsidR="00CA5443" w:rsidRPr="00D21BBA">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категории</w:t>
      </w:r>
      <w:r w:rsidRPr="00D21BBA">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насчитывается</w:t>
      </w:r>
      <w:r w:rsidR="00CA5443" w:rsidRPr="00D21BBA">
        <w:rPr>
          <w:rFonts w:asciiTheme="majorHAnsi" w:hAnsiTheme="majorHAnsi" w:cstheme="majorHAnsi"/>
          <w:color w:val="000000" w:themeColor="text1"/>
          <w:sz w:val="28"/>
          <w:szCs w:val="28"/>
        </w:rPr>
        <w:t xml:space="preserve"> 12 </w:t>
      </w:r>
      <w:r w:rsidRPr="00CF1767">
        <w:rPr>
          <w:rFonts w:asciiTheme="majorHAnsi" w:hAnsiTheme="majorHAnsi" w:cstheme="majorHAnsi"/>
          <w:color w:val="000000" w:themeColor="text1"/>
          <w:sz w:val="28"/>
          <w:szCs w:val="28"/>
        </w:rPr>
        <w:t>примеров</w:t>
      </w:r>
      <w:r w:rsidRPr="00D21BBA">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реалий</w:t>
      </w:r>
      <w:r w:rsidR="00C70BA5">
        <w:rPr>
          <w:rFonts w:asciiTheme="majorHAnsi" w:hAnsiTheme="majorHAnsi" w:cstheme="majorHAnsi"/>
          <w:color w:val="000000" w:themeColor="text1"/>
          <w:sz w:val="28"/>
          <w:szCs w:val="28"/>
        </w:rPr>
        <w:t xml:space="preserve"> (8,8% от общего количества)</w:t>
      </w:r>
      <w:r w:rsidR="00CA5443" w:rsidRPr="00D21BBA">
        <w:rPr>
          <w:rFonts w:asciiTheme="majorHAnsi" w:hAnsiTheme="majorHAnsi" w:cstheme="majorHAnsi"/>
          <w:color w:val="000000" w:themeColor="text1"/>
          <w:sz w:val="28"/>
          <w:szCs w:val="28"/>
        </w:rPr>
        <w:t>.</w:t>
      </w:r>
    </w:p>
    <w:p w:rsidR="008B10C4" w:rsidRPr="005F5EC9" w:rsidRDefault="00CA5443" w:rsidP="00CF1767">
      <w:pPr>
        <w:spacing w:line="360" w:lineRule="auto"/>
        <w:ind w:firstLine="709"/>
        <w:jc w:val="both"/>
        <w:rPr>
          <w:rFonts w:asciiTheme="majorHAnsi" w:hAnsiTheme="majorHAnsi" w:cstheme="majorHAnsi"/>
          <w:color w:val="000000" w:themeColor="text1"/>
          <w:lang w:val="en-US"/>
        </w:rPr>
      </w:pPr>
      <w:r w:rsidRPr="005F5EC9">
        <w:rPr>
          <w:rFonts w:asciiTheme="majorHAnsi" w:hAnsiTheme="majorHAnsi" w:cstheme="majorHAnsi"/>
          <w:color w:val="000000" w:themeColor="text1"/>
          <w:lang w:val="en-US"/>
        </w:rPr>
        <w:t xml:space="preserve">(10) “jury foreman” - is a jury member who acts as the chairman and spokesperson for the jury. S/he is the head juror. A jury foreman is often elected by either the jury or the judge of a civil or criminal case. A jury member may also </w:t>
      </w:r>
      <w:r w:rsidR="005F5EC9" w:rsidRPr="005F5EC9">
        <w:rPr>
          <w:rFonts w:asciiTheme="majorHAnsi" w:hAnsiTheme="majorHAnsi" w:cstheme="majorHAnsi"/>
          <w:color w:val="000000" w:themeColor="text1"/>
          <w:lang w:val="en-US"/>
        </w:rPr>
        <w:t>volunteer to hold this position</w:t>
      </w:r>
      <w:r w:rsidRPr="005F5EC9">
        <w:rPr>
          <w:rFonts w:asciiTheme="majorHAnsi" w:hAnsiTheme="majorHAnsi" w:cstheme="majorHAnsi"/>
          <w:color w:val="000000" w:themeColor="text1"/>
          <w:lang w:val="en-US"/>
        </w:rPr>
        <w:t xml:space="preserve"> </w:t>
      </w:r>
      <w:r w:rsidR="00D04401" w:rsidRPr="005F5EC9">
        <w:rPr>
          <w:rFonts w:asciiTheme="majorHAnsi" w:hAnsiTheme="majorHAnsi" w:cstheme="majorHAnsi"/>
          <w:color w:val="000000" w:themeColor="text1"/>
          <w:lang w:val="en-US"/>
        </w:rPr>
        <w:t>(</w:t>
      </w:r>
      <w:r w:rsidR="00D04401" w:rsidRPr="005F5EC9">
        <w:rPr>
          <w:rFonts w:asciiTheme="majorHAnsi" w:hAnsiTheme="majorHAnsi" w:cstheme="majorHAnsi"/>
          <w:color w:val="000000" w:themeColor="text1"/>
        </w:rPr>
        <w:t>электронный</w:t>
      </w:r>
      <w:r w:rsidR="00D04401" w:rsidRPr="005F5EC9">
        <w:rPr>
          <w:rFonts w:asciiTheme="majorHAnsi" w:hAnsiTheme="majorHAnsi" w:cstheme="majorHAnsi"/>
          <w:color w:val="000000" w:themeColor="text1"/>
          <w:lang w:val="en-US"/>
        </w:rPr>
        <w:t xml:space="preserve"> </w:t>
      </w:r>
      <w:r w:rsidR="00D04401" w:rsidRPr="005F5EC9">
        <w:rPr>
          <w:rFonts w:asciiTheme="majorHAnsi" w:hAnsiTheme="majorHAnsi" w:cstheme="majorHAnsi"/>
          <w:color w:val="000000" w:themeColor="text1"/>
        </w:rPr>
        <w:t>ресурс</w:t>
      </w:r>
      <w:r w:rsidR="00D04401" w:rsidRPr="005F5EC9">
        <w:rPr>
          <w:rFonts w:asciiTheme="majorHAnsi" w:hAnsiTheme="majorHAnsi" w:cstheme="majorHAnsi"/>
          <w:color w:val="000000" w:themeColor="text1"/>
          <w:lang w:val="en-US"/>
        </w:rPr>
        <w:t>: Us legal glossary).</w:t>
      </w:r>
    </w:p>
    <w:p w:rsidR="00D04401" w:rsidRPr="005F5EC9" w:rsidRDefault="00CA5443" w:rsidP="00CF1767">
      <w:pPr>
        <w:spacing w:line="360" w:lineRule="auto"/>
        <w:ind w:firstLine="709"/>
        <w:jc w:val="both"/>
        <w:rPr>
          <w:rFonts w:asciiTheme="majorHAnsi" w:hAnsiTheme="majorHAnsi" w:cstheme="majorHAnsi"/>
          <w:color w:val="000000" w:themeColor="text1"/>
          <w:shd w:val="clear" w:color="auto" w:fill="FFFFFF"/>
          <w:lang w:val="en-GB"/>
        </w:rPr>
      </w:pPr>
      <w:r w:rsidRPr="005F5EC9">
        <w:rPr>
          <w:rFonts w:asciiTheme="majorHAnsi" w:hAnsiTheme="majorHAnsi" w:cstheme="majorHAnsi"/>
          <w:color w:val="000000" w:themeColor="text1"/>
          <w:lang w:val="en-US"/>
        </w:rPr>
        <w:t>(11) “material witness” In criminal trial, a witness whose testimony is crucial to ei</w:t>
      </w:r>
      <w:r w:rsidR="005F5EC9" w:rsidRPr="005F5EC9">
        <w:rPr>
          <w:rFonts w:asciiTheme="majorHAnsi" w:hAnsiTheme="majorHAnsi" w:cstheme="majorHAnsi"/>
          <w:color w:val="000000" w:themeColor="text1"/>
          <w:lang w:val="en-US"/>
        </w:rPr>
        <w:t>ther the defense or prosecution</w:t>
      </w:r>
      <w:r w:rsidR="004278C8" w:rsidRPr="005F5EC9">
        <w:rPr>
          <w:rFonts w:asciiTheme="majorHAnsi" w:hAnsiTheme="majorHAnsi" w:cstheme="majorHAnsi"/>
          <w:color w:val="000000" w:themeColor="text1"/>
          <w:lang w:val="en-US"/>
        </w:rPr>
        <w:t xml:space="preserve"> </w:t>
      </w:r>
      <w:r w:rsidR="00D04401" w:rsidRPr="005F5EC9">
        <w:rPr>
          <w:rFonts w:asciiTheme="majorHAnsi" w:hAnsiTheme="majorHAnsi" w:cstheme="majorHAnsi"/>
          <w:color w:val="000000" w:themeColor="text1"/>
          <w:lang w:val="en-GB"/>
        </w:rPr>
        <w:t>(</w:t>
      </w:r>
      <w:r w:rsidR="00D04401" w:rsidRPr="005F5EC9">
        <w:rPr>
          <w:rFonts w:asciiTheme="majorHAnsi" w:hAnsiTheme="majorHAnsi" w:cstheme="majorHAnsi"/>
          <w:color w:val="000000" w:themeColor="text1"/>
        </w:rPr>
        <w:t>электронный</w:t>
      </w:r>
      <w:r w:rsidR="00D04401" w:rsidRPr="005F5EC9">
        <w:rPr>
          <w:rFonts w:asciiTheme="majorHAnsi" w:hAnsiTheme="majorHAnsi" w:cstheme="majorHAnsi"/>
          <w:color w:val="000000" w:themeColor="text1"/>
          <w:lang w:val="en-GB"/>
        </w:rPr>
        <w:t xml:space="preserve"> </w:t>
      </w:r>
      <w:r w:rsidR="00D04401" w:rsidRPr="005F5EC9">
        <w:rPr>
          <w:rFonts w:asciiTheme="majorHAnsi" w:hAnsiTheme="majorHAnsi" w:cstheme="majorHAnsi"/>
          <w:color w:val="000000" w:themeColor="text1"/>
        </w:rPr>
        <w:t>ресурс</w:t>
      </w:r>
      <w:r w:rsidR="00D04401" w:rsidRPr="005F5EC9">
        <w:rPr>
          <w:rFonts w:asciiTheme="majorHAnsi" w:hAnsiTheme="majorHAnsi" w:cstheme="majorHAnsi"/>
          <w:color w:val="000000" w:themeColor="text1"/>
          <w:lang w:val="en-GB"/>
        </w:rPr>
        <w:t xml:space="preserve">: </w:t>
      </w:r>
      <w:r w:rsidR="00D04401" w:rsidRPr="005F5EC9">
        <w:rPr>
          <w:rFonts w:asciiTheme="majorHAnsi" w:hAnsiTheme="majorHAnsi" w:cstheme="majorHAnsi"/>
          <w:color w:val="000000" w:themeColor="text1"/>
          <w:lang w:val="en-US"/>
        </w:rPr>
        <w:t>English</w:t>
      </w:r>
      <w:r w:rsidR="00D04401" w:rsidRPr="005F5EC9">
        <w:rPr>
          <w:rFonts w:asciiTheme="majorHAnsi" w:hAnsiTheme="majorHAnsi" w:cstheme="majorHAnsi"/>
          <w:color w:val="000000" w:themeColor="text1"/>
          <w:lang w:val="en-GB"/>
        </w:rPr>
        <w:t xml:space="preserve"> </w:t>
      </w:r>
      <w:r w:rsidR="00D04401" w:rsidRPr="005F5EC9">
        <w:rPr>
          <w:rFonts w:asciiTheme="majorHAnsi" w:hAnsiTheme="majorHAnsi" w:cstheme="majorHAnsi"/>
          <w:color w:val="000000" w:themeColor="text1"/>
          <w:lang w:val="en-US"/>
        </w:rPr>
        <w:t>Legal</w:t>
      </w:r>
      <w:r w:rsidR="00D04401" w:rsidRPr="005F5EC9">
        <w:rPr>
          <w:rFonts w:asciiTheme="majorHAnsi" w:hAnsiTheme="majorHAnsi" w:cstheme="majorHAnsi"/>
          <w:color w:val="000000" w:themeColor="text1"/>
          <w:lang w:val="en-GB"/>
        </w:rPr>
        <w:t xml:space="preserve"> </w:t>
      </w:r>
      <w:r w:rsidR="00D04401" w:rsidRPr="005F5EC9">
        <w:rPr>
          <w:rFonts w:asciiTheme="majorHAnsi" w:hAnsiTheme="majorHAnsi" w:cstheme="majorHAnsi"/>
          <w:color w:val="000000" w:themeColor="text1"/>
          <w:lang w:val="en-US"/>
        </w:rPr>
        <w:t>Glossary</w:t>
      </w:r>
      <w:r w:rsidR="00D04401" w:rsidRPr="005F5EC9">
        <w:rPr>
          <w:rFonts w:asciiTheme="majorHAnsi" w:hAnsiTheme="majorHAnsi" w:cstheme="majorHAnsi"/>
          <w:color w:val="000000" w:themeColor="text1"/>
          <w:lang w:val="en-GB"/>
        </w:rPr>
        <w:t>)</w:t>
      </w:r>
      <w:r w:rsidR="00D04401" w:rsidRPr="005F5EC9">
        <w:rPr>
          <w:rFonts w:asciiTheme="majorHAnsi" w:hAnsiTheme="majorHAnsi" w:cstheme="majorHAnsi"/>
          <w:color w:val="000000" w:themeColor="text1"/>
          <w:shd w:val="clear" w:color="auto" w:fill="FFFFFF"/>
          <w:lang w:val="en-GB"/>
        </w:rPr>
        <w:t xml:space="preserve">. </w:t>
      </w:r>
    </w:p>
    <w:p w:rsidR="004278C8"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u w:val="single"/>
        </w:rPr>
        <w:t>2.4. Правоохранительная система и ее работники.</w:t>
      </w:r>
      <w:r w:rsidRPr="00CF1767">
        <w:rPr>
          <w:rFonts w:asciiTheme="majorHAnsi" w:hAnsiTheme="majorHAnsi" w:cstheme="majorHAnsi"/>
          <w:color w:val="000000" w:themeColor="text1"/>
          <w:sz w:val="28"/>
          <w:szCs w:val="28"/>
        </w:rPr>
        <w:t xml:space="preserve"> </w:t>
      </w:r>
    </w:p>
    <w:p w:rsidR="008B10C4" w:rsidRPr="00CF1767" w:rsidRDefault="00CF5483" w:rsidP="00CF1767">
      <w:pPr>
        <w:spacing w:line="360" w:lineRule="auto"/>
        <w:ind w:firstLine="709"/>
        <w:jc w:val="both"/>
        <w:rPr>
          <w:rFonts w:asciiTheme="majorHAnsi" w:hAnsiTheme="majorHAnsi" w:cstheme="majorHAnsi"/>
          <w:color w:val="000000" w:themeColor="text1"/>
          <w:sz w:val="28"/>
          <w:szCs w:val="28"/>
          <w:lang w:val="en-US"/>
        </w:rPr>
      </w:pPr>
      <w:r w:rsidRPr="00CF1767">
        <w:rPr>
          <w:rFonts w:asciiTheme="majorHAnsi" w:hAnsiTheme="majorHAnsi" w:cstheme="majorHAnsi"/>
          <w:color w:val="000000" w:themeColor="text1"/>
          <w:sz w:val="28"/>
          <w:szCs w:val="28"/>
        </w:rPr>
        <w:t>«</w:t>
      </w:r>
      <w:r w:rsidR="00CA5443" w:rsidRPr="00CF1767">
        <w:rPr>
          <w:rFonts w:asciiTheme="majorHAnsi" w:hAnsiTheme="majorHAnsi" w:cstheme="majorHAnsi"/>
          <w:color w:val="000000" w:themeColor="text1"/>
          <w:sz w:val="28"/>
          <w:szCs w:val="28"/>
        </w:rPr>
        <w:t xml:space="preserve">Правоохранительная система </w:t>
      </w:r>
      <w:r w:rsidR="004278C8" w:rsidRPr="00CF1767">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 xml:space="preserve">это совокупность государственно-правовых </w:t>
      </w:r>
      <w:r w:rsidR="0016349E" w:rsidRPr="00CF1767">
        <w:rPr>
          <w:rFonts w:asciiTheme="majorHAnsi" w:hAnsiTheme="majorHAnsi" w:cstheme="majorHAnsi"/>
          <w:color w:val="000000" w:themeColor="text1"/>
          <w:sz w:val="28"/>
          <w:szCs w:val="28"/>
        </w:rPr>
        <w:t>средств</w:t>
      </w:r>
      <w:r w:rsidR="00CA5443" w:rsidRPr="00CF1767">
        <w:rPr>
          <w:rFonts w:asciiTheme="majorHAnsi" w:hAnsiTheme="majorHAnsi" w:cstheme="majorHAnsi"/>
          <w:color w:val="000000" w:themeColor="text1"/>
          <w:sz w:val="28"/>
          <w:szCs w:val="28"/>
        </w:rPr>
        <w:t xml:space="preserve">, методов и гарантий, обеспечивающих защищенность человека от противоправных нарушений, которая включает следующие составляющие: цели и объекты правоохраны, субъекты правоохраны, </w:t>
      </w:r>
      <w:r w:rsidR="00CA5443" w:rsidRPr="00CF1767">
        <w:rPr>
          <w:rFonts w:asciiTheme="majorHAnsi" w:hAnsiTheme="majorHAnsi" w:cstheme="majorHAnsi"/>
          <w:color w:val="000000" w:themeColor="text1"/>
          <w:sz w:val="28"/>
          <w:szCs w:val="28"/>
        </w:rPr>
        <w:lastRenderedPageBreak/>
        <w:t>правоохранительная деятельность</w:t>
      </w:r>
      <w:r w:rsidRPr="00CF1767">
        <w:rPr>
          <w:rFonts w:asciiTheme="majorHAnsi" w:hAnsiTheme="majorHAnsi" w:cstheme="majorHAnsi"/>
          <w:color w:val="000000" w:themeColor="text1"/>
          <w:sz w:val="28"/>
          <w:szCs w:val="28"/>
        </w:rPr>
        <w:t>»</w:t>
      </w:r>
      <w:r w:rsidR="00CA5443" w:rsidRPr="00CF1767">
        <w:rPr>
          <w:rFonts w:asciiTheme="majorHAnsi" w:hAnsiTheme="majorHAnsi" w:cstheme="majorHAnsi"/>
          <w:color w:val="000000" w:themeColor="text1"/>
          <w:sz w:val="28"/>
          <w:szCs w:val="28"/>
        </w:rPr>
        <w:t xml:space="preserve"> (Лазарев 1992: 192-193)</w:t>
      </w:r>
      <w:r w:rsidR="004278C8" w:rsidRPr="00CF1767">
        <w:rPr>
          <w:rFonts w:asciiTheme="majorHAnsi" w:hAnsiTheme="majorHAnsi" w:cstheme="majorHAnsi"/>
          <w:color w:val="000000" w:themeColor="text1"/>
          <w:sz w:val="28"/>
          <w:szCs w:val="28"/>
        </w:rPr>
        <w:t>.</w:t>
      </w:r>
      <w:r w:rsidR="00CA5443" w:rsidRPr="00CF1767">
        <w:rPr>
          <w:rFonts w:asciiTheme="majorHAnsi" w:hAnsiTheme="majorHAnsi" w:cstheme="majorHAnsi"/>
          <w:color w:val="000000" w:themeColor="text1"/>
          <w:sz w:val="28"/>
          <w:szCs w:val="28"/>
        </w:rPr>
        <w:t xml:space="preserve"> В</w:t>
      </w:r>
      <w:r w:rsidR="00CA5443" w:rsidRPr="00CF1767">
        <w:rPr>
          <w:rFonts w:asciiTheme="majorHAnsi" w:hAnsiTheme="majorHAnsi" w:cstheme="majorHAnsi"/>
          <w:color w:val="000000" w:themeColor="text1"/>
          <w:sz w:val="28"/>
          <w:szCs w:val="28"/>
          <w:lang w:val="en-US"/>
        </w:rPr>
        <w:t xml:space="preserve"> </w:t>
      </w:r>
      <w:r w:rsidR="00CA5443" w:rsidRPr="00CF1767">
        <w:rPr>
          <w:rFonts w:asciiTheme="majorHAnsi" w:hAnsiTheme="majorHAnsi" w:cstheme="majorHAnsi"/>
          <w:color w:val="000000" w:themeColor="text1"/>
          <w:sz w:val="28"/>
          <w:szCs w:val="28"/>
        </w:rPr>
        <w:t>эту</w:t>
      </w:r>
      <w:r w:rsidR="00CA5443" w:rsidRPr="00CF1767">
        <w:rPr>
          <w:rFonts w:asciiTheme="majorHAnsi" w:hAnsiTheme="majorHAnsi" w:cstheme="majorHAnsi"/>
          <w:color w:val="000000" w:themeColor="text1"/>
          <w:sz w:val="28"/>
          <w:szCs w:val="28"/>
          <w:lang w:val="en-US"/>
        </w:rPr>
        <w:t xml:space="preserve"> </w:t>
      </w:r>
      <w:r w:rsidR="00CA5443" w:rsidRPr="00CF1767">
        <w:rPr>
          <w:rFonts w:asciiTheme="majorHAnsi" w:hAnsiTheme="majorHAnsi" w:cstheme="majorHAnsi"/>
          <w:color w:val="000000" w:themeColor="text1"/>
          <w:sz w:val="28"/>
          <w:szCs w:val="28"/>
        </w:rPr>
        <w:t>категорию</w:t>
      </w:r>
      <w:r w:rsidR="00CA5443" w:rsidRPr="00CF1767">
        <w:rPr>
          <w:rFonts w:asciiTheme="majorHAnsi" w:hAnsiTheme="majorHAnsi" w:cstheme="majorHAnsi"/>
          <w:color w:val="000000" w:themeColor="text1"/>
          <w:sz w:val="28"/>
          <w:szCs w:val="28"/>
          <w:lang w:val="en-US"/>
        </w:rPr>
        <w:t xml:space="preserve"> </w:t>
      </w:r>
      <w:r w:rsidR="00CA5443" w:rsidRPr="00CF1767">
        <w:rPr>
          <w:rFonts w:asciiTheme="majorHAnsi" w:hAnsiTheme="majorHAnsi" w:cstheme="majorHAnsi"/>
          <w:color w:val="000000" w:themeColor="text1"/>
          <w:sz w:val="28"/>
          <w:szCs w:val="28"/>
        </w:rPr>
        <w:t>вошли</w:t>
      </w:r>
      <w:r w:rsidR="00CA5443" w:rsidRPr="00CF1767">
        <w:rPr>
          <w:rFonts w:asciiTheme="majorHAnsi" w:hAnsiTheme="majorHAnsi" w:cstheme="majorHAnsi"/>
          <w:color w:val="000000" w:themeColor="text1"/>
          <w:sz w:val="28"/>
          <w:szCs w:val="28"/>
          <w:lang w:val="en-US"/>
        </w:rPr>
        <w:t xml:space="preserve"> 7 </w:t>
      </w:r>
      <w:r w:rsidR="00CA5443" w:rsidRPr="00CF1767">
        <w:rPr>
          <w:rFonts w:asciiTheme="majorHAnsi" w:hAnsiTheme="majorHAnsi" w:cstheme="majorHAnsi"/>
          <w:color w:val="000000" w:themeColor="text1"/>
          <w:sz w:val="28"/>
          <w:szCs w:val="28"/>
        </w:rPr>
        <w:t>реалий</w:t>
      </w:r>
      <w:r w:rsidR="00C70BA5" w:rsidRPr="00D21BBA">
        <w:rPr>
          <w:rFonts w:asciiTheme="majorHAnsi" w:hAnsiTheme="majorHAnsi" w:cstheme="majorHAnsi"/>
          <w:color w:val="000000" w:themeColor="text1"/>
          <w:sz w:val="28"/>
          <w:szCs w:val="28"/>
          <w:lang w:val="en-US"/>
        </w:rPr>
        <w:t xml:space="preserve"> (5,1%)</w:t>
      </w:r>
      <w:r w:rsidR="00CA5443" w:rsidRPr="00CF1767">
        <w:rPr>
          <w:rFonts w:asciiTheme="majorHAnsi" w:hAnsiTheme="majorHAnsi" w:cstheme="majorHAnsi"/>
          <w:color w:val="000000" w:themeColor="text1"/>
          <w:sz w:val="28"/>
          <w:szCs w:val="28"/>
          <w:lang w:val="en-US"/>
        </w:rPr>
        <w:t>.</w:t>
      </w:r>
    </w:p>
    <w:p w:rsidR="008B10C4" w:rsidRPr="005F5EC9" w:rsidRDefault="00CA5443" w:rsidP="00CF1767">
      <w:pPr>
        <w:spacing w:line="360" w:lineRule="auto"/>
        <w:ind w:firstLine="709"/>
        <w:jc w:val="both"/>
        <w:rPr>
          <w:rFonts w:asciiTheme="majorHAnsi" w:hAnsiTheme="majorHAnsi" w:cstheme="majorHAnsi"/>
          <w:color w:val="000000" w:themeColor="text1"/>
          <w:shd w:val="clear" w:color="auto" w:fill="FFFFFF"/>
        </w:rPr>
      </w:pPr>
      <w:r w:rsidRPr="005F5EC9">
        <w:rPr>
          <w:rFonts w:asciiTheme="majorHAnsi" w:hAnsiTheme="majorHAnsi" w:cstheme="majorHAnsi"/>
          <w:color w:val="000000" w:themeColor="text1"/>
          <w:shd w:val="clear" w:color="auto" w:fill="FFFFFF"/>
          <w:lang w:val="en-US"/>
        </w:rPr>
        <w:t xml:space="preserve">(12) “penitentiary” </w:t>
      </w:r>
      <w:r w:rsidRPr="005F5EC9">
        <w:rPr>
          <w:rFonts w:asciiTheme="majorHAnsi" w:hAnsiTheme="majorHAnsi" w:cstheme="majorHAnsi"/>
          <w:color w:val="000000" w:themeColor="text1"/>
          <w:shd w:val="clear" w:color="auto" w:fill="FFFFFF"/>
        </w:rPr>
        <w:t>его</w:t>
      </w:r>
      <w:r w:rsidRPr="005F5EC9">
        <w:rPr>
          <w:rFonts w:asciiTheme="majorHAnsi" w:hAnsiTheme="majorHAnsi" w:cstheme="majorHAnsi"/>
          <w:color w:val="000000" w:themeColor="text1"/>
          <w:shd w:val="clear" w:color="auto" w:fill="FFFFFF"/>
          <w:lang w:val="en-US"/>
        </w:rPr>
        <w:t xml:space="preserve"> </w:t>
      </w:r>
      <w:r w:rsidRPr="005F5EC9">
        <w:rPr>
          <w:rFonts w:asciiTheme="majorHAnsi" w:hAnsiTheme="majorHAnsi" w:cstheme="majorHAnsi"/>
          <w:color w:val="000000" w:themeColor="text1"/>
          <w:shd w:val="clear" w:color="auto" w:fill="FFFFFF"/>
        </w:rPr>
        <w:t>определение</w:t>
      </w:r>
      <w:r w:rsidRPr="005F5EC9">
        <w:rPr>
          <w:rFonts w:asciiTheme="majorHAnsi" w:hAnsiTheme="majorHAnsi" w:cstheme="majorHAnsi"/>
          <w:color w:val="000000" w:themeColor="text1"/>
          <w:shd w:val="clear" w:color="auto" w:fill="FFFFFF"/>
          <w:lang w:val="en-US"/>
        </w:rPr>
        <w:t xml:space="preserve"> </w:t>
      </w:r>
      <w:r w:rsidRPr="005F5EC9">
        <w:rPr>
          <w:rFonts w:asciiTheme="majorHAnsi" w:hAnsiTheme="majorHAnsi" w:cstheme="majorHAnsi"/>
          <w:color w:val="000000" w:themeColor="text1"/>
          <w:shd w:val="clear" w:color="auto" w:fill="FFFFFF"/>
        </w:rPr>
        <w:t>звучит</w:t>
      </w:r>
      <w:r w:rsidRPr="005F5EC9">
        <w:rPr>
          <w:rFonts w:asciiTheme="majorHAnsi" w:hAnsiTheme="majorHAnsi" w:cstheme="majorHAnsi"/>
          <w:color w:val="000000" w:themeColor="text1"/>
          <w:shd w:val="clear" w:color="auto" w:fill="FFFFFF"/>
          <w:lang w:val="en-US"/>
        </w:rPr>
        <w:t xml:space="preserve"> </w:t>
      </w:r>
      <w:r w:rsidRPr="005F5EC9">
        <w:rPr>
          <w:rFonts w:asciiTheme="majorHAnsi" w:hAnsiTheme="majorHAnsi" w:cstheme="majorHAnsi"/>
          <w:color w:val="000000" w:themeColor="text1"/>
          <w:shd w:val="clear" w:color="auto" w:fill="FFFFFF"/>
        </w:rPr>
        <w:t>так</w:t>
      </w:r>
      <w:r w:rsidRPr="005F5EC9">
        <w:rPr>
          <w:rFonts w:asciiTheme="majorHAnsi" w:hAnsiTheme="majorHAnsi" w:cstheme="majorHAnsi"/>
          <w:color w:val="000000" w:themeColor="text1"/>
          <w:shd w:val="clear" w:color="auto" w:fill="FFFFFF"/>
          <w:lang w:val="en-US"/>
        </w:rPr>
        <w:t xml:space="preserve">: </w:t>
      </w:r>
      <w:r w:rsidRPr="005F5EC9">
        <w:rPr>
          <w:rFonts w:asciiTheme="majorHAnsi" w:eastAsia="TimesNewRomanPSMT" w:hAnsiTheme="majorHAnsi" w:cstheme="majorHAnsi"/>
          <w:color w:val="000000" w:themeColor="text1"/>
          <w:lang w:val="en-US"/>
        </w:rPr>
        <w:t>A prison or place of confinement where convicted felons are sent to serve</w:t>
      </w:r>
      <w:r w:rsidR="005F5EC9" w:rsidRPr="005F5EC9">
        <w:rPr>
          <w:rFonts w:asciiTheme="majorHAnsi" w:eastAsia="TimesNewRomanPSMT" w:hAnsiTheme="majorHAnsi" w:cstheme="majorHAnsi"/>
          <w:color w:val="000000" w:themeColor="text1"/>
          <w:lang w:val="en-US"/>
        </w:rPr>
        <w:t xml:space="preserve"> out the term of their sentence</w:t>
      </w:r>
      <w:r w:rsidRPr="005F5EC9">
        <w:rPr>
          <w:rFonts w:asciiTheme="majorHAnsi" w:eastAsia="TimesNewRomanPSMT" w:hAnsiTheme="majorHAnsi" w:cstheme="majorHAnsi"/>
          <w:color w:val="000000" w:themeColor="text1"/>
          <w:lang w:val="en-US"/>
        </w:rPr>
        <w:t xml:space="preserve">  </w:t>
      </w:r>
      <w:r w:rsidR="00975F33" w:rsidRPr="005F5EC9">
        <w:rPr>
          <w:rFonts w:asciiTheme="majorHAnsi" w:hAnsiTheme="majorHAnsi" w:cstheme="majorHAnsi"/>
          <w:color w:val="000000" w:themeColor="text1"/>
          <w:lang w:val="en-GB"/>
        </w:rPr>
        <w:t>(</w:t>
      </w:r>
      <w:r w:rsidR="00975F33" w:rsidRPr="005F5EC9">
        <w:rPr>
          <w:rFonts w:asciiTheme="majorHAnsi" w:hAnsiTheme="majorHAnsi" w:cstheme="majorHAnsi"/>
          <w:color w:val="000000" w:themeColor="text1"/>
        </w:rPr>
        <w:t>электронный</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rPr>
        <w:t>ресурс</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lang w:val="en-US"/>
        </w:rPr>
        <w:t>English</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lang w:val="en-US"/>
        </w:rPr>
        <w:t>Legal</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lang w:val="en-US"/>
        </w:rPr>
        <w:t>Glossary</w:t>
      </w:r>
      <w:r w:rsidR="00975F33" w:rsidRPr="005F5EC9">
        <w:rPr>
          <w:rFonts w:asciiTheme="majorHAnsi" w:hAnsiTheme="majorHAnsi" w:cstheme="majorHAnsi"/>
          <w:color w:val="000000" w:themeColor="text1"/>
          <w:lang w:val="en-GB"/>
        </w:rPr>
        <w:t>)</w:t>
      </w:r>
      <w:r w:rsidR="00975F33" w:rsidRPr="005F5EC9">
        <w:rPr>
          <w:rFonts w:asciiTheme="majorHAnsi" w:hAnsiTheme="majorHAnsi" w:cstheme="majorHAnsi"/>
          <w:color w:val="000000" w:themeColor="text1"/>
          <w:shd w:val="clear" w:color="auto" w:fill="FFFFFF"/>
          <w:lang w:val="en-GB"/>
        </w:rPr>
        <w:t>.</w:t>
      </w:r>
      <w:r w:rsidR="00975F33" w:rsidRPr="005F5EC9">
        <w:rPr>
          <w:rFonts w:asciiTheme="majorHAnsi" w:hAnsiTheme="majorHAnsi" w:cstheme="majorHAnsi"/>
          <w:color w:val="000000" w:themeColor="text1"/>
          <w:sz w:val="28"/>
          <w:szCs w:val="28"/>
          <w:shd w:val="clear" w:color="auto" w:fill="FFFFFF"/>
          <w:lang w:val="en-GB"/>
        </w:rPr>
        <w:t xml:space="preserve"> </w:t>
      </w:r>
      <w:r w:rsidRPr="005F5EC9">
        <w:rPr>
          <w:rFonts w:asciiTheme="majorHAnsi" w:hAnsiTheme="majorHAnsi" w:cstheme="majorHAnsi"/>
          <w:color w:val="000000" w:themeColor="text1"/>
          <w:sz w:val="28"/>
          <w:szCs w:val="28"/>
          <w:shd w:val="clear" w:color="auto" w:fill="FFFFFF"/>
          <w:lang w:val="en-GB"/>
        </w:rPr>
        <w:t xml:space="preserve"> </w:t>
      </w:r>
      <w:r w:rsidRPr="00CF1767">
        <w:rPr>
          <w:rFonts w:asciiTheme="majorHAnsi" w:hAnsiTheme="majorHAnsi" w:cstheme="majorHAnsi"/>
          <w:color w:val="000000" w:themeColor="text1"/>
          <w:sz w:val="28"/>
          <w:szCs w:val="28"/>
          <w:shd w:val="clear" w:color="auto" w:fill="FFFFFF"/>
        </w:rPr>
        <w:t>Лучше всего данную реалию перев</w:t>
      </w:r>
      <w:r w:rsidR="004278C8" w:rsidRPr="00CF1767">
        <w:rPr>
          <w:rFonts w:asciiTheme="majorHAnsi" w:hAnsiTheme="majorHAnsi" w:cstheme="majorHAnsi"/>
          <w:color w:val="000000" w:themeColor="text1"/>
          <w:sz w:val="28"/>
          <w:szCs w:val="28"/>
          <w:shd w:val="clear" w:color="auto" w:fill="FFFFFF"/>
        </w:rPr>
        <w:t>одить</w:t>
      </w:r>
      <w:r w:rsidRPr="00CF1767">
        <w:rPr>
          <w:rFonts w:asciiTheme="majorHAnsi" w:hAnsiTheme="majorHAnsi" w:cstheme="majorHAnsi"/>
          <w:color w:val="000000" w:themeColor="text1"/>
          <w:sz w:val="28"/>
          <w:szCs w:val="28"/>
          <w:shd w:val="clear" w:color="auto" w:fill="FFFFFF"/>
        </w:rPr>
        <w:t xml:space="preserve"> транслитерацией – пенитенциарий, это заведение является и </w:t>
      </w:r>
      <w:r w:rsidR="0016349E" w:rsidRPr="00CF1767">
        <w:rPr>
          <w:rFonts w:asciiTheme="majorHAnsi" w:hAnsiTheme="majorHAnsi" w:cstheme="majorHAnsi"/>
          <w:color w:val="000000" w:themeColor="text1"/>
          <w:sz w:val="28"/>
          <w:szCs w:val="28"/>
          <w:shd w:val="clear" w:color="auto" w:fill="FFFFFF"/>
        </w:rPr>
        <w:t>исправительным заведением,</w:t>
      </w:r>
      <w:r w:rsidRPr="00CF1767">
        <w:rPr>
          <w:rFonts w:asciiTheme="majorHAnsi" w:hAnsiTheme="majorHAnsi" w:cstheme="majorHAnsi"/>
          <w:color w:val="000000" w:themeColor="text1"/>
          <w:sz w:val="28"/>
          <w:szCs w:val="28"/>
          <w:shd w:val="clear" w:color="auto" w:fill="FFFFFF"/>
        </w:rPr>
        <w:t xml:space="preserve"> и </w:t>
      </w:r>
      <w:r w:rsidRPr="005F5EC9">
        <w:rPr>
          <w:rFonts w:asciiTheme="majorHAnsi" w:hAnsiTheme="majorHAnsi" w:cstheme="majorHAnsi"/>
          <w:color w:val="000000" w:themeColor="text1"/>
          <w:sz w:val="28"/>
          <w:szCs w:val="28"/>
          <w:shd w:val="clear" w:color="auto" w:fill="FFFFFF"/>
        </w:rPr>
        <w:t>каторжной тюрьмой.</w:t>
      </w:r>
    </w:p>
    <w:p w:rsidR="008B10C4" w:rsidRPr="00CF1767" w:rsidRDefault="00CA5443" w:rsidP="00CF1767">
      <w:pPr>
        <w:spacing w:line="360" w:lineRule="auto"/>
        <w:ind w:firstLine="709"/>
        <w:jc w:val="both"/>
        <w:rPr>
          <w:rStyle w:val="apple-converted-space"/>
          <w:rFonts w:asciiTheme="majorHAnsi" w:hAnsiTheme="majorHAnsi" w:cstheme="majorHAnsi"/>
          <w:color w:val="000000" w:themeColor="text1"/>
          <w:sz w:val="28"/>
          <w:szCs w:val="28"/>
          <w:lang w:val="en-US"/>
        </w:rPr>
      </w:pPr>
      <w:r w:rsidRPr="005F5EC9">
        <w:rPr>
          <w:rFonts w:asciiTheme="majorHAnsi" w:hAnsiTheme="majorHAnsi" w:cstheme="majorHAnsi"/>
          <w:color w:val="000000" w:themeColor="text1"/>
          <w:lang w:val="en-US"/>
        </w:rPr>
        <w:t xml:space="preserve">(13) “FBI” </w:t>
      </w:r>
      <w:r w:rsidRPr="005F5EC9">
        <w:rPr>
          <w:rStyle w:val="hi"/>
          <w:rFonts w:asciiTheme="majorHAnsi" w:hAnsiTheme="majorHAnsi" w:cstheme="majorHAnsi"/>
          <w:bCs/>
          <w:color w:val="000000" w:themeColor="text1"/>
          <w:bdr w:val="none" w:sz="0" w:space="0" w:color="auto" w:frame="1"/>
          <w:lang w:val="en-US"/>
        </w:rPr>
        <w:t>The FBI</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shd w:val="clear" w:color="auto" w:fill="FFFFFF"/>
          <w:lang w:val="en-US"/>
        </w:rPr>
        <w:t>is a government agency in the</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bdr w:val="none" w:sz="0" w:space="0" w:color="auto" w:frame="1"/>
          <w:lang w:val="en-US"/>
        </w:rPr>
        <w:t>United</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bdr w:val="none" w:sz="0" w:space="0" w:color="auto" w:frame="1"/>
          <w:lang w:val="en-US"/>
        </w:rPr>
        <w:t>States</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shd w:val="clear" w:color="auto" w:fill="FFFFFF"/>
          <w:lang w:val="en-US"/>
        </w:rPr>
        <w:t>that investigates</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bdr w:val="none" w:sz="0" w:space="0" w:color="auto" w:frame="1"/>
          <w:lang w:val="en-US"/>
        </w:rPr>
        <w:t>crimes</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shd w:val="clear" w:color="auto" w:fill="FFFFFF"/>
          <w:lang w:val="en-US"/>
        </w:rPr>
        <w:t>in which a</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bdr w:val="none" w:sz="0" w:space="0" w:color="auto" w:frame="1"/>
          <w:lang w:val="en-US"/>
        </w:rPr>
        <w:t>national</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shd w:val="clear" w:color="auto" w:fill="FFFFFF"/>
          <w:lang w:val="en-US"/>
        </w:rPr>
        <w:t>law is broken or in which the</w:t>
      </w:r>
      <w:r w:rsidR="00E23B46" w:rsidRPr="005F5EC9">
        <w:rPr>
          <w:rFonts w:asciiTheme="majorHAnsi" w:hAnsiTheme="majorHAnsi" w:cstheme="majorHAnsi"/>
          <w:color w:val="000000" w:themeColor="text1"/>
          <w:shd w:val="clear" w:color="auto" w:fill="FFFFFF"/>
          <w:lang w:val="en-US"/>
        </w:rPr>
        <w:t xml:space="preserve"> </w:t>
      </w:r>
      <w:r w:rsidRPr="005F5EC9">
        <w:rPr>
          <w:rFonts w:asciiTheme="majorHAnsi" w:hAnsiTheme="majorHAnsi" w:cstheme="majorHAnsi"/>
          <w:color w:val="000000" w:themeColor="text1"/>
          <w:shd w:val="clear" w:color="auto" w:fill="FFFFFF"/>
          <w:lang w:val="en-US"/>
        </w:rPr>
        <w:t>country's</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bdr w:val="none" w:sz="0" w:space="0" w:color="auto" w:frame="1"/>
          <w:lang w:val="en-US"/>
        </w:rPr>
        <w:t>security</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shd w:val="clear" w:color="auto" w:fill="FFFFFF"/>
          <w:lang w:val="en-US"/>
        </w:rPr>
        <w:t>is</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bdr w:val="none" w:sz="0" w:space="0" w:color="auto" w:frame="1"/>
          <w:lang w:val="en-US"/>
        </w:rPr>
        <w:t>threatened</w:t>
      </w:r>
      <w:r w:rsidRPr="005F5EC9">
        <w:rPr>
          <w:rFonts w:asciiTheme="majorHAnsi" w:hAnsiTheme="majorHAnsi" w:cstheme="majorHAnsi"/>
          <w:color w:val="000000" w:themeColor="text1"/>
          <w:shd w:val="clear" w:color="auto" w:fill="FFFFFF"/>
          <w:lang w:val="en-US"/>
        </w:rPr>
        <w:t>.</w:t>
      </w:r>
      <w:r w:rsidRPr="005F5EC9">
        <w:rPr>
          <w:rStyle w:val="apple-converted-space"/>
          <w:rFonts w:asciiTheme="majorHAnsi" w:hAnsiTheme="majorHAnsi" w:cstheme="majorHAnsi"/>
          <w:color w:val="000000" w:themeColor="text1"/>
          <w:shd w:val="clear" w:color="auto" w:fill="FFFFFF"/>
          <w:lang w:val="en-US"/>
        </w:rPr>
        <w:t> </w:t>
      </w:r>
      <w:r w:rsidRPr="005F5EC9">
        <w:rPr>
          <w:rStyle w:val="hi"/>
          <w:rFonts w:asciiTheme="majorHAnsi" w:hAnsiTheme="majorHAnsi" w:cstheme="majorHAnsi"/>
          <w:bCs/>
          <w:color w:val="000000" w:themeColor="text1"/>
          <w:bdr w:val="none" w:sz="0" w:space="0" w:color="auto" w:frame="1"/>
          <w:lang w:val="en-US"/>
        </w:rPr>
        <w:t>FBI</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shd w:val="clear" w:color="auto" w:fill="FFFFFF"/>
          <w:lang w:val="en-US"/>
        </w:rPr>
        <w:t>is an</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bdr w:val="none" w:sz="0" w:space="0" w:color="auto" w:frame="1"/>
          <w:lang w:val="en-US"/>
        </w:rPr>
        <w:t>abbreviation</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shd w:val="clear" w:color="auto" w:fill="FFFFFF"/>
          <w:lang w:val="en-US"/>
        </w:rPr>
        <w:t>for 'F</w:t>
      </w:r>
      <w:r w:rsidR="005F5EC9" w:rsidRPr="005F5EC9">
        <w:rPr>
          <w:rFonts w:asciiTheme="majorHAnsi" w:hAnsiTheme="majorHAnsi" w:cstheme="majorHAnsi"/>
          <w:color w:val="000000" w:themeColor="text1"/>
          <w:shd w:val="clear" w:color="auto" w:fill="FFFFFF"/>
          <w:lang w:val="en-US"/>
        </w:rPr>
        <w:t>ederal Bureau of Investigation'</w:t>
      </w:r>
      <w:r w:rsidRPr="005F5EC9">
        <w:rPr>
          <w:rFonts w:asciiTheme="majorHAnsi" w:hAnsiTheme="majorHAnsi" w:cstheme="majorHAnsi"/>
          <w:color w:val="000000" w:themeColor="text1"/>
          <w:shd w:val="clear" w:color="auto" w:fill="FFFFFF"/>
          <w:lang w:val="en-US"/>
        </w:rPr>
        <w:t xml:space="preserve"> </w:t>
      </w:r>
      <w:r w:rsidR="00975F33" w:rsidRPr="005F5EC9">
        <w:rPr>
          <w:rFonts w:asciiTheme="majorHAnsi" w:hAnsiTheme="majorHAnsi" w:cstheme="majorHAnsi"/>
          <w:color w:val="000000" w:themeColor="text1"/>
          <w:lang w:val="en-US"/>
        </w:rPr>
        <w:t>(</w:t>
      </w:r>
      <w:r w:rsidR="00975F33" w:rsidRPr="005F5EC9">
        <w:rPr>
          <w:rFonts w:asciiTheme="majorHAnsi" w:hAnsiTheme="majorHAnsi" w:cstheme="majorHAnsi"/>
          <w:color w:val="000000" w:themeColor="text1"/>
        </w:rPr>
        <w:t>электронный</w:t>
      </w:r>
      <w:r w:rsidR="00975F33" w:rsidRPr="005F5EC9">
        <w:rPr>
          <w:rFonts w:asciiTheme="majorHAnsi" w:hAnsiTheme="majorHAnsi" w:cstheme="majorHAnsi"/>
          <w:color w:val="000000" w:themeColor="text1"/>
          <w:lang w:val="en-US"/>
        </w:rPr>
        <w:t xml:space="preserve"> </w:t>
      </w:r>
      <w:r w:rsidR="00975F33" w:rsidRPr="005F5EC9">
        <w:rPr>
          <w:rFonts w:asciiTheme="majorHAnsi" w:hAnsiTheme="majorHAnsi" w:cstheme="majorHAnsi"/>
          <w:color w:val="000000" w:themeColor="text1"/>
        </w:rPr>
        <w:t>ресурс</w:t>
      </w:r>
      <w:r w:rsidR="00975F33" w:rsidRPr="005F5EC9">
        <w:rPr>
          <w:rFonts w:asciiTheme="majorHAnsi" w:hAnsiTheme="majorHAnsi" w:cstheme="majorHAnsi"/>
          <w:color w:val="000000" w:themeColor="text1"/>
          <w:lang w:val="en-US"/>
        </w:rPr>
        <w:t>: Us legal glossary).</w:t>
      </w:r>
      <w:r w:rsidR="00975F33" w:rsidRPr="00CF1767">
        <w:rPr>
          <w:rFonts w:asciiTheme="majorHAnsi" w:hAnsiTheme="majorHAnsi" w:cstheme="majorHAnsi"/>
          <w:color w:val="000000" w:themeColor="text1"/>
          <w:sz w:val="28"/>
          <w:szCs w:val="28"/>
          <w:lang w:val="en-US"/>
        </w:rPr>
        <w:t xml:space="preserve"> - </w:t>
      </w:r>
      <w:r w:rsidRPr="00CF1767">
        <w:rPr>
          <w:rFonts w:asciiTheme="majorHAnsi" w:hAnsiTheme="majorHAnsi" w:cstheme="majorHAnsi"/>
          <w:color w:val="000000" w:themeColor="text1"/>
          <w:sz w:val="28"/>
          <w:szCs w:val="28"/>
          <w:shd w:val="clear" w:color="auto" w:fill="FFFFFF"/>
        </w:rPr>
        <w:t>Американское</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бюро</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расследований</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действующее</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на</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федеральном</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уровне</w:t>
      </w:r>
      <w:r w:rsidRPr="00CF1767">
        <w:rPr>
          <w:rFonts w:asciiTheme="majorHAnsi" w:hAnsiTheme="majorHAnsi" w:cstheme="majorHAnsi"/>
          <w:color w:val="000000" w:themeColor="text1"/>
          <w:sz w:val="28"/>
          <w:szCs w:val="28"/>
          <w:shd w:val="clear" w:color="auto" w:fill="FFFFFF"/>
          <w:lang w:val="en-US"/>
        </w:rPr>
        <w:t>.</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5F5EC9">
        <w:rPr>
          <w:rFonts w:asciiTheme="majorHAnsi" w:hAnsiTheme="majorHAnsi" w:cstheme="majorHAnsi"/>
          <w:color w:val="000000" w:themeColor="text1"/>
          <w:lang w:val="en-US"/>
        </w:rPr>
        <w:t xml:space="preserve">(14) “deputy sheriff” - </w:t>
      </w:r>
      <w:r w:rsidRPr="005F5EC9">
        <w:rPr>
          <w:rFonts w:asciiTheme="majorHAnsi" w:hAnsiTheme="majorHAnsi" w:cstheme="majorHAnsi"/>
          <w:color w:val="000000" w:themeColor="text1"/>
          <w:shd w:val="clear" w:color="auto" w:fill="FFFFFF"/>
          <w:lang w:val="en-US"/>
        </w:rPr>
        <w:t>A</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bCs/>
          <w:color w:val="000000" w:themeColor="text1"/>
          <w:lang w:val="en-US"/>
        </w:rPr>
        <w:t>deputy</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shd w:val="clear" w:color="auto" w:fill="FFFFFF"/>
          <w:lang w:val="en-US"/>
        </w:rPr>
        <w:t>is a</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bCs/>
          <w:color w:val="000000" w:themeColor="text1"/>
          <w:lang w:val="en-US"/>
        </w:rPr>
        <w:t>sheriff's</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shd w:val="clear" w:color="auto" w:fill="FFFFFF"/>
          <w:lang w:val="en-US"/>
        </w:rPr>
        <w:t>assistant, the person who fills in when the</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bCs/>
          <w:color w:val="000000" w:themeColor="text1"/>
          <w:lang w:val="en-US"/>
        </w:rPr>
        <w:t>sheriff</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shd w:val="clear" w:color="auto" w:fill="FFFFFF"/>
          <w:lang w:val="en-US"/>
        </w:rPr>
        <w:t>isn't available. When a</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bCs/>
          <w:color w:val="000000" w:themeColor="text1"/>
          <w:lang w:val="en-US"/>
        </w:rPr>
        <w:t>deputy</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shd w:val="clear" w:color="auto" w:fill="FFFFFF"/>
          <w:lang w:val="en-US"/>
        </w:rPr>
        <w:t>is in charge, she has the same powers and authority as the</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bCs/>
          <w:color w:val="000000" w:themeColor="text1"/>
          <w:lang w:val="en-US"/>
        </w:rPr>
        <w:t>sheriff</w:t>
      </w:r>
      <w:r w:rsidRPr="005F5EC9">
        <w:rPr>
          <w:rFonts w:asciiTheme="majorHAnsi" w:hAnsiTheme="majorHAnsi" w:cstheme="majorHAnsi"/>
          <w:color w:val="000000" w:themeColor="text1"/>
          <w:shd w:val="clear" w:color="auto" w:fill="FFFFFF"/>
          <w:lang w:val="en-US"/>
        </w:rPr>
        <w:t>. You can use the noun</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bCs/>
          <w:color w:val="000000" w:themeColor="text1"/>
          <w:lang w:val="en-US"/>
        </w:rPr>
        <w:t>deputy</w:t>
      </w:r>
      <w:r w:rsidRPr="005F5EC9">
        <w:rPr>
          <w:rStyle w:val="apple-converted-space"/>
          <w:rFonts w:asciiTheme="majorHAnsi" w:hAnsiTheme="majorHAnsi" w:cstheme="majorHAnsi"/>
          <w:color w:val="000000" w:themeColor="text1"/>
          <w:shd w:val="clear" w:color="auto" w:fill="FFFFFF"/>
          <w:lang w:val="en-US"/>
        </w:rPr>
        <w:t> </w:t>
      </w:r>
      <w:r w:rsidRPr="005F5EC9">
        <w:rPr>
          <w:rFonts w:asciiTheme="majorHAnsi" w:hAnsiTheme="majorHAnsi" w:cstheme="majorHAnsi"/>
          <w:color w:val="000000" w:themeColor="text1"/>
          <w:shd w:val="clear" w:color="auto" w:fill="FFFFFF"/>
          <w:lang w:val="en-US"/>
        </w:rPr>
        <w:t xml:space="preserve">for anyone who is singled out to step in for another person </w:t>
      </w:r>
      <w:r w:rsidR="00975F33" w:rsidRPr="005F5EC9">
        <w:rPr>
          <w:rFonts w:asciiTheme="majorHAnsi" w:hAnsiTheme="majorHAnsi" w:cstheme="majorHAnsi"/>
          <w:color w:val="000000" w:themeColor="text1"/>
          <w:lang w:val="en-GB"/>
        </w:rPr>
        <w:t>(</w:t>
      </w:r>
      <w:r w:rsidR="00975F33" w:rsidRPr="005F5EC9">
        <w:rPr>
          <w:rFonts w:asciiTheme="majorHAnsi" w:hAnsiTheme="majorHAnsi" w:cstheme="majorHAnsi"/>
          <w:color w:val="000000" w:themeColor="text1"/>
        </w:rPr>
        <w:t>электронный</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rPr>
        <w:t>ресурс</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lang w:val="en-US"/>
        </w:rPr>
        <w:t>Us</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lang w:val="en-US"/>
        </w:rPr>
        <w:t>legal</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lang w:val="en-US"/>
        </w:rPr>
        <w:t>glossary</w:t>
      </w:r>
      <w:r w:rsidR="00975F33" w:rsidRPr="005F5EC9">
        <w:rPr>
          <w:rFonts w:asciiTheme="majorHAnsi" w:hAnsiTheme="majorHAnsi" w:cstheme="majorHAnsi"/>
          <w:color w:val="000000" w:themeColor="text1"/>
          <w:lang w:val="en-GB"/>
        </w:rPr>
        <w:t xml:space="preserve">). </w:t>
      </w:r>
      <w:r w:rsidRPr="00CF1767">
        <w:rPr>
          <w:rFonts w:asciiTheme="majorHAnsi" w:hAnsiTheme="majorHAnsi" w:cstheme="majorHAnsi"/>
          <w:color w:val="000000" w:themeColor="text1"/>
          <w:sz w:val="28"/>
          <w:szCs w:val="28"/>
          <w:shd w:val="clear" w:color="auto" w:fill="FFFFFF"/>
        </w:rPr>
        <w:t xml:space="preserve">Помощник шерифа. </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u w:val="single"/>
        </w:rPr>
      </w:pPr>
      <w:r w:rsidRPr="00CF1767">
        <w:rPr>
          <w:rFonts w:asciiTheme="majorHAnsi" w:hAnsiTheme="majorHAnsi" w:cstheme="majorHAnsi"/>
          <w:color w:val="000000" w:themeColor="text1"/>
          <w:sz w:val="28"/>
          <w:szCs w:val="28"/>
          <w:u w:val="single"/>
        </w:rPr>
        <w:t xml:space="preserve">2.5. Лица, обладающие определенными правами и титулами. </w:t>
      </w:r>
      <w:r w:rsidRPr="00CF1767">
        <w:rPr>
          <w:rFonts w:asciiTheme="majorHAnsi" w:hAnsiTheme="majorHAnsi" w:cstheme="majorHAnsi"/>
          <w:color w:val="000000" w:themeColor="text1"/>
          <w:sz w:val="28"/>
          <w:szCs w:val="28"/>
        </w:rPr>
        <w:t>Было найдено 5 примеров данных реалий</w:t>
      </w:r>
      <w:r w:rsidR="00C70BA5">
        <w:rPr>
          <w:rFonts w:asciiTheme="majorHAnsi" w:hAnsiTheme="majorHAnsi" w:cstheme="majorHAnsi"/>
          <w:color w:val="000000" w:themeColor="text1"/>
          <w:sz w:val="28"/>
          <w:szCs w:val="28"/>
        </w:rPr>
        <w:t xml:space="preserve"> (3,7%)</w:t>
      </w:r>
      <w:r w:rsidRPr="00CF1767">
        <w:rPr>
          <w:rFonts w:asciiTheme="majorHAnsi" w:hAnsiTheme="majorHAnsi" w:cstheme="majorHAnsi"/>
          <w:color w:val="000000" w:themeColor="text1"/>
          <w:sz w:val="28"/>
          <w:szCs w:val="28"/>
        </w:rPr>
        <w:t xml:space="preserve">: </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5F5EC9">
        <w:rPr>
          <w:rFonts w:asciiTheme="majorHAnsi" w:hAnsiTheme="majorHAnsi" w:cstheme="majorHAnsi"/>
          <w:color w:val="000000" w:themeColor="text1"/>
          <w:lang w:val="en-US"/>
        </w:rPr>
        <w:t>(15) “executrix” -</w:t>
      </w:r>
      <w:r w:rsidRPr="005F5EC9">
        <w:rPr>
          <w:rFonts w:asciiTheme="majorHAnsi" w:hAnsiTheme="majorHAnsi" w:cstheme="majorHAnsi"/>
          <w:color w:val="000000" w:themeColor="text1"/>
          <w:shd w:val="clear" w:color="auto" w:fill="FFFFFF"/>
          <w:lang w:val="en-US"/>
        </w:rPr>
        <w:t xml:space="preserve">The term executrix is used to refer to a person who is appointed by a deceased in his/her will to carry out the terms of the will. An executrix is also known as an executor or personal representative. Ordinarily, the term ‘executrix’ is used to refer to a female executor </w:t>
      </w:r>
      <w:r w:rsidR="00975F33" w:rsidRPr="005F5EC9">
        <w:rPr>
          <w:rFonts w:asciiTheme="majorHAnsi" w:hAnsiTheme="majorHAnsi" w:cstheme="majorHAnsi"/>
          <w:color w:val="000000" w:themeColor="text1"/>
          <w:lang w:val="en-GB"/>
        </w:rPr>
        <w:t>(</w:t>
      </w:r>
      <w:r w:rsidR="00975F33" w:rsidRPr="005F5EC9">
        <w:rPr>
          <w:rFonts w:asciiTheme="majorHAnsi" w:hAnsiTheme="majorHAnsi" w:cstheme="majorHAnsi"/>
          <w:color w:val="000000" w:themeColor="text1"/>
        </w:rPr>
        <w:t>электронный</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rPr>
        <w:t>ресурс</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lang w:val="en-US"/>
        </w:rPr>
        <w:t>Us</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lang w:val="en-US"/>
        </w:rPr>
        <w:t>legal</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lang w:val="en-US"/>
        </w:rPr>
        <w:t>glossary</w:t>
      </w:r>
      <w:r w:rsidR="00975F33" w:rsidRPr="005F5EC9">
        <w:rPr>
          <w:rFonts w:asciiTheme="majorHAnsi" w:hAnsiTheme="majorHAnsi" w:cstheme="majorHAnsi"/>
          <w:color w:val="000000" w:themeColor="text1"/>
          <w:lang w:val="en-GB"/>
        </w:rPr>
        <w:t>).</w:t>
      </w:r>
      <w:r w:rsidR="00975F33" w:rsidRPr="005F5EC9">
        <w:rPr>
          <w:rFonts w:asciiTheme="majorHAnsi" w:hAnsiTheme="majorHAnsi" w:cstheme="majorHAnsi"/>
          <w:color w:val="000000" w:themeColor="text1"/>
          <w:sz w:val="28"/>
          <w:szCs w:val="28"/>
          <w:lang w:val="en-GB"/>
        </w:rPr>
        <w:t xml:space="preserve"> </w:t>
      </w:r>
      <w:r w:rsidRPr="00CF1767">
        <w:rPr>
          <w:rFonts w:asciiTheme="majorHAnsi" w:hAnsiTheme="majorHAnsi" w:cstheme="majorHAnsi"/>
          <w:color w:val="000000" w:themeColor="text1"/>
          <w:sz w:val="28"/>
          <w:szCs w:val="28"/>
          <w:shd w:val="clear" w:color="auto" w:fill="FFFFFF"/>
        </w:rPr>
        <w:t>В российском праве существует аналог для данного понятия, который звучит как «душеприказчица». Это лицо женского пола, имеющее право осуществлять завещание в соответствии с определенным законодательством.</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lang w:val="en-US"/>
        </w:rPr>
      </w:pPr>
      <w:r w:rsidRPr="00CF1767">
        <w:rPr>
          <w:rFonts w:asciiTheme="majorHAnsi" w:hAnsiTheme="majorHAnsi" w:cstheme="majorHAnsi"/>
          <w:b/>
          <w:color w:val="000000" w:themeColor="text1"/>
          <w:sz w:val="28"/>
          <w:szCs w:val="28"/>
        </w:rPr>
        <w:t>3. Артефакты.</w:t>
      </w:r>
      <w:r w:rsidRPr="00CF1767">
        <w:rPr>
          <w:rFonts w:asciiTheme="majorHAnsi" w:hAnsiTheme="majorHAnsi" w:cstheme="majorHAnsi"/>
          <w:color w:val="000000" w:themeColor="text1"/>
          <w:sz w:val="28"/>
          <w:szCs w:val="28"/>
        </w:rPr>
        <w:t xml:space="preserve"> К данной категории также были отнесены элементы внутреннего убранства зала судебного заседания</w:t>
      </w:r>
      <w:r w:rsidR="00DF4B50" w:rsidRPr="00CF1767">
        <w:rPr>
          <w:rFonts w:asciiTheme="majorHAnsi" w:hAnsiTheme="majorHAnsi" w:cstheme="majorHAnsi"/>
          <w:color w:val="000000" w:themeColor="text1"/>
          <w:sz w:val="28"/>
          <w:szCs w:val="28"/>
        </w:rPr>
        <w:t xml:space="preserve"> в Америке, а также использующиеся во время судебного процесса предметы</w:t>
      </w:r>
      <w:r w:rsidRPr="00CF1767">
        <w:rPr>
          <w:rFonts w:asciiTheme="majorHAnsi" w:hAnsiTheme="majorHAnsi" w:cstheme="majorHAnsi"/>
          <w:color w:val="000000" w:themeColor="text1"/>
          <w:sz w:val="28"/>
          <w:szCs w:val="28"/>
        </w:rPr>
        <w:t>. Всего</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было</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найдено</w:t>
      </w:r>
      <w:r w:rsidRPr="00CF1767">
        <w:rPr>
          <w:rFonts w:asciiTheme="majorHAnsi" w:hAnsiTheme="majorHAnsi" w:cstheme="majorHAnsi"/>
          <w:color w:val="000000" w:themeColor="text1"/>
          <w:sz w:val="28"/>
          <w:szCs w:val="28"/>
          <w:lang w:val="en-US"/>
        </w:rPr>
        <w:t xml:space="preserve"> 8 </w:t>
      </w:r>
      <w:r w:rsidRPr="00CF1767">
        <w:rPr>
          <w:rFonts w:asciiTheme="majorHAnsi" w:hAnsiTheme="majorHAnsi" w:cstheme="majorHAnsi"/>
          <w:color w:val="000000" w:themeColor="text1"/>
          <w:sz w:val="28"/>
          <w:szCs w:val="28"/>
        </w:rPr>
        <w:t>примеров</w:t>
      </w:r>
      <w:r w:rsidR="00975F33" w:rsidRPr="00CF1767">
        <w:rPr>
          <w:rFonts w:asciiTheme="majorHAnsi" w:hAnsiTheme="majorHAnsi" w:cstheme="majorHAnsi"/>
          <w:color w:val="000000" w:themeColor="text1"/>
          <w:sz w:val="28"/>
          <w:szCs w:val="28"/>
          <w:lang w:val="en-US"/>
        </w:rPr>
        <w:t xml:space="preserve"> (5,9% </w:t>
      </w:r>
      <w:r w:rsidR="00975F33" w:rsidRPr="00CF1767">
        <w:rPr>
          <w:rFonts w:asciiTheme="majorHAnsi" w:hAnsiTheme="majorHAnsi" w:cstheme="majorHAnsi"/>
          <w:color w:val="000000" w:themeColor="text1"/>
          <w:sz w:val="28"/>
          <w:szCs w:val="28"/>
        </w:rPr>
        <w:t>от</w:t>
      </w:r>
      <w:r w:rsidR="00975F33" w:rsidRPr="00CF1767">
        <w:rPr>
          <w:rFonts w:asciiTheme="majorHAnsi" w:hAnsiTheme="majorHAnsi" w:cstheme="majorHAnsi"/>
          <w:color w:val="000000" w:themeColor="text1"/>
          <w:sz w:val="28"/>
          <w:szCs w:val="28"/>
          <w:lang w:val="en-US"/>
        </w:rPr>
        <w:t xml:space="preserve"> </w:t>
      </w:r>
      <w:r w:rsidR="00975F33" w:rsidRPr="00CF1767">
        <w:rPr>
          <w:rFonts w:asciiTheme="majorHAnsi" w:hAnsiTheme="majorHAnsi" w:cstheme="majorHAnsi"/>
          <w:color w:val="000000" w:themeColor="text1"/>
          <w:sz w:val="28"/>
          <w:szCs w:val="28"/>
        </w:rPr>
        <w:t>общего</w:t>
      </w:r>
      <w:r w:rsidR="00975F33" w:rsidRPr="00CF1767">
        <w:rPr>
          <w:rFonts w:asciiTheme="majorHAnsi" w:hAnsiTheme="majorHAnsi" w:cstheme="majorHAnsi"/>
          <w:color w:val="000000" w:themeColor="text1"/>
          <w:sz w:val="28"/>
          <w:szCs w:val="28"/>
          <w:lang w:val="en-US"/>
        </w:rPr>
        <w:t xml:space="preserve"> </w:t>
      </w:r>
      <w:r w:rsidR="00975F33" w:rsidRPr="00CF1767">
        <w:rPr>
          <w:rFonts w:asciiTheme="majorHAnsi" w:hAnsiTheme="majorHAnsi" w:cstheme="majorHAnsi"/>
          <w:color w:val="000000" w:themeColor="text1"/>
          <w:sz w:val="28"/>
          <w:szCs w:val="28"/>
        </w:rPr>
        <w:t>количества</w:t>
      </w:r>
      <w:r w:rsidR="00975F33" w:rsidRPr="00CF1767">
        <w:rPr>
          <w:rFonts w:asciiTheme="majorHAnsi" w:hAnsiTheme="majorHAnsi" w:cstheme="majorHAnsi"/>
          <w:color w:val="000000" w:themeColor="text1"/>
          <w:sz w:val="28"/>
          <w:szCs w:val="28"/>
          <w:lang w:val="en-US"/>
        </w:rPr>
        <w:t>)</w:t>
      </w:r>
      <w:r w:rsidRPr="00CF1767">
        <w:rPr>
          <w:rFonts w:asciiTheme="majorHAnsi" w:hAnsiTheme="majorHAnsi" w:cstheme="majorHAnsi"/>
          <w:color w:val="000000" w:themeColor="text1"/>
          <w:sz w:val="28"/>
          <w:szCs w:val="28"/>
          <w:lang w:val="en-US"/>
        </w:rPr>
        <w:t xml:space="preserve">. </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lang w:val="en-US"/>
        </w:rPr>
      </w:pPr>
      <w:r w:rsidRPr="005F5EC9">
        <w:rPr>
          <w:rFonts w:asciiTheme="majorHAnsi" w:hAnsiTheme="majorHAnsi" w:cstheme="majorHAnsi"/>
          <w:color w:val="000000" w:themeColor="text1"/>
          <w:lang w:val="en-US"/>
        </w:rPr>
        <w:t xml:space="preserve">(16) “gavel” - A wooden mallet used by a judge or </w:t>
      </w:r>
      <w:r w:rsidR="0016349E" w:rsidRPr="005F5EC9">
        <w:rPr>
          <w:rFonts w:asciiTheme="majorHAnsi" w:hAnsiTheme="majorHAnsi" w:cstheme="majorHAnsi"/>
          <w:color w:val="000000" w:themeColor="text1"/>
          <w:lang w:val="en-US"/>
        </w:rPr>
        <w:t>another</w:t>
      </w:r>
      <w:r w:rsidRPr="005F5EC9">
        <w:rPr>
          <w:rFonts w:asciiTheme="majorHAnsi" w:hAnsiTheme="majorHAnsi" w:cstheme="majorHAnsi"/>
          <w:color w:val="000000" w:themeColor="text1"/>
          <w:lang w:val="en-US"/>
        </w:rPr>
        <w:t xml:space="preserve"> presiding officer (such as a chairperson or a president) to bring proceedings to a start or to an end or to comman</w:t>
      </w:r>
      <w:r w:rsidR="005F5EC9" w:rsidRPr="005F5EC9">
        <w:rPr>
          <w:rFonts w:asciiTheme="majorHAnsi" w:hAnsiTheme="majorHAnsi" w:cstheme="majorHAnsi"/>
          <w:color w:val="000000" w:themeColor="text1"/>
          <w:lang w:val="en-US"/>
        </w:rPr>
        <w:t>d attention in his or her court</w:t>
      </w:r>
      <w:r w:rsidRPr="005F5EC9">
        <w:rPr>
          <w:rFonts w:asciiTheme="majorHAnsi" w:hAnsiTheme="majorHAnsi" w:cstheme="majorHAnsi"/>
          <w:color w:val="000000" w:themeColor="text1"/>
          <w:lang w:val="en-US"/>
        </w:rPr>
        <w:t xml:space="preserve"> </w:t>
      </w:r>
      <w:r w:rsidR="00975F33" w:rsidRPr="005F5EC9">
        <w:rPr>
          <w:rFonts w:asciiTheme="majorHAnsi" w:hAnsiTheme="majorHAnsi" w:cstheme="majorHAnsi"/>
          <w:color w:val="000000" w:themeColor="text1"/>
          <w:lang w:val="en-US"/>
        </w:rPr>
        <w:t>(</w:t>
      </w:r>
      <w:r w:rsidR="00975F33" w:rsidRPr="005F5EC9">
        <w:rPr>
          <w:rFonts w:asciiTheme="majorHAnsi" w:hAnsiTheme="majorHAnsi" w:cstheme="majorHAnsi"/>
          <w:color w:val="000000" w:themeColor="text1"/>
        </w:rPr>
        <w:t>электронный</w:t>
      </w:r>
      <w:r w:rsidR="00975F33" w:rsidRPr="005F5EC9">
        <w:rPr>
          <w:rFonts w:asciiTheme="majorHAnsi" w:hAnsiTheme="majorHAnsi" w:cstheme="majorHAnsi"/>
          <w:color w:val="000000" w:themeColor="text1"/>
          <w:lang w:val="en-US"/>
        </w:rPr>
        <w:t xml:space="preserve"> </w:t>
      </w:r>
      <w:r w:rsidR="00975F33" w:rsidRPr="005F5EC9">
        <w:rPr>
          <w:rFonts w:asciiTheme="majorHAnsi" w:hAnsiTheme="majorHAnsi" w:cstheme="majorHAnsi"/>
          <w:color w:val="000000" w:themeColor="text1"/>
        </w:rPr>
        <w:t>ресурс</w:t>
      </w:r>
      <w:r w:rsidR="00975F33" w:rsidRPr="005F5EC9">
        <w:rPr>
          <w:rFonts w:asciiTheme="majorHAnsi" w:hAnsiTheme="majorHAnsi" w:cstheme="majorHAnsi"/>
          <w:color w:val="000000" w:themeColor="text1"/>
          <w:lang w:val="en-US"/>
        </w:rPr>
        <w:t>: Us legal glossary).</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Судейский</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молоток</w:t>
      </w:r>
      <w:r w:rsidRPr="00CF1767">
        <w:rPr>
          <w:rFonts w:asciiTheme="majorHAnsi" w:hAnsiTheme="majorHAnsi" w:cstheme="majorHAnsi"/>
          <w:color w:val="000000" w:themeColor="text1"/>
          <w:sz w:val="28"/>
          <w:szCs w:val="28"/>
          <w:lang w:val="en-US"/>
        </w:rPr>
        <w:t>.</w:t>
      </w:r>
    </w:p>
    <w:p w:rsidR="0084509A" w:rsidRPr="00CF1767" w:rsidRDefault="00CA5443" w:rsidP="00CF1767">
      <w:pPr>
        <w:spacing w:line="360" w:lineRule="auto"/>
        <w:ind w:firstLine="709"/>
        <w:jc w:val="both"/>
        <w:rPr>
          <w:rStyle w:val="apple-converted-space"/>
          <w:rFonts w:asciiTheme="majorHAnsi" w:hAnsiTheme="majorHAnsi" w:cstheme="majorHAnsi"/>
          <w:color w:val="000000" w:themeColor="text1"/>
          <w:sz w:val="28"/>
          <w:szCs w:val="28"/>
        </w:rPr>
      </w:pPr>
      <w:r w:rsidRPr="005F5EC9">
        <w:rPr>
          <w:rFonts w:asciiTheme="majorHAnsi" w:hAnsiTheme="majorHAnsi" w:cstheme="majorHAnsi"/>
          <w:color w:val="000000" w:themeColor="text1"/>
          <w:lang w:val="en-US"/>
        </w:rPr>
        <w:lastRenderedPageBreak/>
        <w:t>(17) “docket” - A list of cases to be heard by a court, or a log containing bri</w:t>
      </w:r>
      <w:r w:rsidR="005F5EC9" w:rsidRPr="005F5EC9">
        <w:rPr>
          <w:rFonts w:asciiTheme="majorHAnsi" w:hAnsiTheme="majorHAnsi" w:cstheme="majorHAnsi"/>
          <w:color w:val="000000" w:themeColor="text1"/>
          <w:lang w:val="en-US"/>
        </w:rPr>
        <w:t>ef entries of court proceedings</w:t>
      </w:r>
      <w:r w:rsidRPr="005F5EC9">
        <w:rPr>
          <w:rStyle w:val="apple-converted-space"/>
          <w:rFonts w:asciiTheme="majorHAnsi" w:hAnsiTheme="majorHAnsi" w:cstheme="majorHAnsi"/>
          <w:color w:val="000000" w:themeColor="text1"/>
          <w:lang w:val="en-US"/>
        </w:rPr>
        <w:t xml:space="preserve"> </w:t>
      </w:r>
      <w:r w:rsidR="00975F33" w:rsidRPr="005F5EC9">
        <w:rPr>
          <w:rFonts w:asciiTheme="majorHAnsi" w:hAnsiTheme="majorHAnsi" w:cstheme="majorHAnsi"/>
          <w:color w:val="000000" w:themeColor="text1"/>
          <w:lang w:val="en-GB"/>
        </w:rPr>
        <w:t>(</w:t>
      </w:r>
      <w:r w:rsidR="00975F33" w:rsidRPr="005F5EC9">
        <w:rPr>
          <w:rFonts w:asciiTheme="majorHAnsi" w:hAnsiTheme="majorHAnsi" w:cstheme="majorHAnsi"/>
          <w:color w:val="000000" w:themeColor="text1"/>
        </w:rPr>
        <w:t>электронный</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rPr>
        <w:t>ресурс</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lang w:val="en-US"/>
        </w:rPr>
        <w:t>English</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lang w:val="en-US"/>
        </w:rPr>
        <w:t>Legal</w:t>
      </w:r>
      <w:r w:rsidR="00975F33" w:rsidRPr="005F5EC9">
        <w:rPr>
          <w:rFonts w:asciiTheme="majorHAnsi" w:hAnsiTheme="majorHAnsi" w:cstheme="majorHAnsi"/>
          <w:color w:val="000000" w:themeColor="text1"/>
          <w:lang w:val="en-GB"/>
        </w:rPr>
        <w:t xml:space="preserve"> </w:t>
      </w:r>
      <w:r w:rsidR="00975F33" w:rsidRPr="005F5EC9">
        <w:rPr>
          <w:rFonts w:asciiTheme="majorHAnsi" w:hAnsiTheme="majorHAnsi" w:cstheme="majorHAnsi"/>
          <w:color w:val="000000" w:themeColor="text1"/>
          <w:lang w:val="en-US"/>
        </w:rPr>
        <w:t>Glossary</w:t>
      </w:r>
      <w:r w:rsidR="00975F33" w:rsidRPr="005F5EC9">
        <w:rPr>
          <w:rFonts w:asciiTheme="majorHAnsi" w:hAnsiTheme="majorHAnsi" w:cstheme="majorHAnsi"/>
          <w:color w:val="000000" w:themeColor="text1"/>
          <w:lang w:val="en-GB"/>
        </w:rPr>
        <w:t>)</w:t>
      </w:r>
      <w:r w:rsidR="005F5EC9" w:rsidRPr="005F5EC9">
        <w:rPr>
          <w:rFonts w:asciiTheme="majorHAnsi" w:hAnsiTheme="majorHAnsi" w:cstheme="majorHAnsi"/>
          <w:color w:val="000000" w:themeColor="text1"/>
          <w:lang w:val="en-GB"/>
        </w:rPr>
        <w:t>.</w:t>
      </w:r>
      <w:r w:rsidR="00975F33" w:rsidRPr="005F5EC9" w:rsidDel="00975F33">
        <w:rPr>
          <w:rStyle w:val="apple-converted-space"/>
          <w:rFonts w:asciiTheme="majorHAnsi" w:hAnsiTheme="majorHAnsi" w:cstheme="majorHAnsi"/>
          <w:color w:val="000000" w:themeColor="text1"/>
          <w:sz w:val="28"/>
          <w:szCs w:val="28"/>
          <w:lang w:val="en-GB"/>
        </w:rPr>
        <w:t xml:space="preserve"> </w:t>
      </w:r>
      <w:r w:rsidRPr="00CF1767">
        <w:rPr>
          <w:rFonts w:asciiTheme="majorHAnsi" w:hAnsiTheme="majorHAnsi" w:cstheme="majorHAnsi"/>
          <w:color w:val="000000" w:themeColor="text1"/>
          <w:sz w:val="28"/>
          <w:szCs w:val="28"/>
        </w:rPr>
        <w:t>Список</w:t>
      </w:r>
      <w:r w:rsidRPr="005F5EC9">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дел</w:t>
      </w:r>
      <w:r w:rsidRPr="005F5EC9">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адвоката</w:t>
      </w:r>
      <w:r w:rsidRPr="005F5EC9">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к</w:t>
      </w:r>
      <w:r w:rsidRPr="005F5EC9">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слушанию</w:t>
      </w:r>
      <w:r w:rsidRPr="005F5EC9">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(в формате папки с документами).</w:t>
      </w:r>
    </w:p>
    <w:p w:rsidR="008B10C4" w:rsidRPr="00CF1767" w:rsidRDefault="00CA5443" w:rsidP="00CF1767">
      <w:pPr>
        <w:pStyle w:val="af3"/>
        <w:spacing w:before="0" w:beforeAutospacing="0" w:after="0" w:afterAutospacing="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t>4. Досудебная и судебная стадии процесса</w:t>
      </w:r>
      <w:r w:rsidRPr="00CF1767">
        <w:rPr>
          <w:rFonts w:asciiTheme="majorHAnsi" w:hAnsiTheme="majorHAnsi" w:cstheme="majorHAnsi"/>
          <w:color w:val="000000" w:themeColor="text1"/>
          <w:sz w:val="28"/>
          <w:szCs w:val="28"/>
        </w:rPr>
        <w:t xml:space="preserve"> (</w:t>
      </w:r>
      <w:r w:rsidR="00DF4B50" w:rsidRPr="00CF1767">
        <w:rPr>
          <w:rFonts w:asciiTheme="majorHAnsi" w:hAnsiTheme="majorHAnsi" w:cstheme="majorHAnsi"/>
          <w:color w:val="000000" w:themeColor="text1"/>
          <w:sz w:val="28"/>
          <w:szCs w:val="28"/>
        </w:rPr>
        <w:t>о</w:t>
      </w:r>
      <w:r w:rsidRPr="00CF1767">
        <w:rPr>
          <w:rFonts w:asciiTheme="majorHAnsi" w:hAnsiTheme="majorHAnsi" w:cstheme="majorHAnsi"/>
          <w:color w:val="000000" w:themeColor="text1"/>
          <w:sz w:val="28"/>
          <w:szCs w:val="28"/>
        </w:rPr>
        <w:t>т возбуждения уголовного дела и до исполнения приговора): Эта категория является достаточно объемной, поскольку в ней рассматриваются многие этапы судебной процедуры, расследования, вынесения приговора и т.д. В нее входит 17 примеров</w:t>
      </w:r>
      <w:r w:rsidR="00975F33" w:rsidRPr="00CF1767">
        <w:rPr>
          <w:rFonts w:asciiTheme="majorHAnsi" w:hAnsiTheme="majorHAnsi" w:cstheme="majorHAnsi"/>
          <w:color w:val="000000" w:themeColor="text1"/>
          <w:sz w:val="28"/>
          <w:szCs w:val="28"/>
        </w:rPr>
        <w:t xml:space="preserve"> (то есть 12,5% от общего числа).</w:t>
      </w:r>
      <w:r w:rsidR="00DF4B50" w:rsidRPr="00CF1767">
        <w:rPr>
          <w:rFonts w:asciiTheme="majorHAnsi" w:hAnsiTheme="majorHAnsi" w:cstheme="majorHAnsi"/>
          <w:color w:val="000000" w:themeColor="text1"/>
          <w:sz w:val="28"/>
          <w:szCs w:val="28"/>
        </w:rPr>
        <w:t xml:space="preserve"> </w:t>
      </w:r>
    </w:p>
    <w:p w:rsidR="0084509A"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956638">
        <w:rPr>
          <w:rFonts w:asciiTheme="majorHAnsi" w:hAnsiTheme="majorHAnsi" w:cstheme="majorHAnsi"/>
          <w:color w:val="000000" w:themeColor="text1"/>
          <w:lang w:val="en-US"/>
        </w:rPr>
        <w:t>(18) “Preliminary hearing” (</w:t>
      </w:r>
      <w:r w:rsidRPr="00956638">
        <w:rPr>
          <w:rFonts w:asciiTheme="majorHAnsi" w:eastAsia="TimesNewRomanPSMT" w:hAnsiTheme="majorHAnsi" w:cstheme="majorHAnsi"/>
          <w:color w:val="000000" w:themeColor="text1"/>
          <w:lang w:val="en-US"/>
        </w:rPr>
        <w:t>The hearing given to person accused of crime, by a magistrate or judge, to determine whether there is enough evidence to warrant the confinement and holding to bail the person accused</w:t>
      </w:r>
      <w:r w:rsidRPr="00956638">
        <w:rPr>
          <w:rFonts w:asciiTheme="majorHAnsi" w:hAnsiTheme="majorHAnsi" w:cstheme="majorHAnsi"/>
          <w:color w:val="000000" w:themeColor="text1"/>
          <w:lang w:val="en-US"/>
        </w:rPr>
        <w:t xml:space="preserve"> </w:t>
      </w:r>
      <w:r w:rsidR="00975F33" w:rsidRPr="00956638">
        <w:rPr>
          <w:rFonts w:asciiTheme="majorHAnsi" w:hAnsiTheme="majorHAnsi" w:cstheme="majorHAnsi"/>
          <w:color w:val="000000" w:themeColor="text1"/>
          <w:lang w:val="en-GB"/>
        </w:rPr>
        <w:t>(</w:t>
      </w:r>
      <w:r w:rsidR="00975F33" w:rsidRPr="00956638">
        <w:rPr>
          <w:rFonts w:asciiTheme="majorHAnsi" w:hAnsiTheme="majorHAnsi" w:cstheme="majorHAnsi"/>
          <w:color w:val="000000" w:themeColor="text1"/>
        </w:rPr>
        <w:t>электронный</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rPr>
        <w:t>ресурс</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English</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Legal</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Glossary</w:t>
      </w:r>
      <w:r w:rsidR="0016349E" w:rsidRPr="00956638">
        <w:rPr>
          <w:rFonts w:asciiTheme="majorHAnsi" w:hAnsiTheme="majorHAnsi" w:cstheme="majorHAnsi"/>
          <w:color w:val="000000" w:themeColor="text1"/>
          <w:lang w:val="en-GB"/>
        </w:rPr>
        <w:t>).</w:t>
      </w:r>
      <w:r w:rsidR="0016349E" w:rsidRPr="00956638">
        <w:rPr>
          <w:rFonts w:asciiTheme="majorHAnsi" w:hAnsiTheme="majorHAnsi" w:cstheme="majorHAnsi"/>
          <w:color w:val="000000" w:themeColor="text1"/>
          <w:sz w:val="28"/>
          <w:szCs w:val="28"/>
          <w:lang w:val="en-GB"/>
        </w:rPr>
        <w:t xml:space="preserve"> </w:t>
      </w:r>
      <w:r w:rsidR="0016349E" w:rsidRPr="00CF1767">
        <w:rPr>
          <w:rFonts w:asciiTheme="majorHAnsi" w:hAnsiTheme="majorHAnsi" w:cstheme="majorHAnsi"/>
          <w:color w:val="000000" w:themeColor="text1"/>
          <w:sz w:val="28"/>
          <w:szCs w:val="28"/>
        </w:rPr>
        <w:t>Слушание</w:t>
      </w:r>
      <w:r w:rsidRPr="00CF1767">
        <w:rPr>
          <w:rFonts w:asciiTheme="majorHAnsi" w:hAnsiTheme="majorHAnsi" w:cstheme="majorHAnsi"/>
          <w:color w:val="000000" w:themeColor="text1"/>
          <w:sz w:val="28"/>
          <w:szCs w:val="28"/>
        </w:rPr>
        <w:t>, во время которого судья должен определить наличие вероятной причины преступления.</w:t>
      </w:r>
    </w:p>
    <w:p w:rsidR="008B10C4" w:rsidRPr="00094A7C" w:rsidRDefault="00CA5443" w:rsidP="00956638">
      <w:pPr>
        <w:pStyle w:val="af3"/>
        <w:shd w:val="clear" w:color="auto" w:fill="FFFFFF"/>
        <w:spacing w:before="0" w:beforeAutospacing="0" w:after="0" w:afterAutospacing="0" w:line="360" w:lineRule="auto"/>
        <w:ind w:firstLine="709"/>
        <w:jc w:val="both"/>
        <w:rPr>
          <w:rFonts w:asciiTheme="majorHAnsi" w:hAnsiTheme="majorHAnsi" w:cstheme="majorHAnsi"/>
          <w:color w:val="000000" w:themeColor="text1"/>
          <w:sz w:val="28"/>
          <w:szCs w:val="28"/>
        </w:rPr>
      </w:pPr>
      <w:r w:rsidRPr="00956638">
        <w:rPr>
          <w:rFonts w:asciiTheme="majorHAnsi" w:hAnsiTheme="majorHAnsi" w:cstheme="majorHAnsi"/>
          <w:color w:val="000000" w:themeColor="text1"/>
          <w:lang w:val="en-US"/>
        </w:rPr>
        <w:t>(19) “opening statement” (</w:t>
      </w:r>
      <w:r w:rsidRPr="00956638">
        <w:rPr>
          <w:rFonts w:asciiTheme="majorHAnsi" w:eastAsia="TimesNewRomanPSMT" w:hAnsiTheme="majorHAnsi" w:cstheme="majorHAnsi"/>
          <w:color w:val="000000" w:themeColor="text1"/>
          <w:lang w:val="en-US"/>
        </w:rPr>
        <w:t>The initial statement made by attorneys for each side, outlining the facts each intends</w:t>
      </w:r>
      <w:r w:rsidR="00956638">
        <w:rPr>
          <w:rFonts w:asciiTheme="majorHAnsi" w:eastAsia="TimesNewRomanPSMT" w:hAnsiTheme="majorHAnsi" w:cstheme="majorHAnsi"/>
          <w:color w:val="000000" w:themeColor="text1"/>
          <w:lang w:val="en-US"/>
        </w:rPr>
        <w:t xml:space="preserve"> to establish during the trial</w:t>
      </w:r>
      <w:r w:rsidR="00956638" w:rsidRPr="00956638">
        <w:rPr>
          <w:rFonts w:asciiTheme="majorHAnsi" w:eastAsia="TimesNewRomanPSMT" w:hAnsiTheme="majorHAnsi" w:cstheme="majorHAnsi"/>
          <w:color w:val="000000" w:themeColor="text1"/>
          <w:lang w:val="en-US"/>
        </w:rPr>
        <w:t xml:space="preserve"> </w:t>
      </w:r>
      <w:r w:rsidR="00975F33" w:rsidRPr="00956638">
        <w:rPr>
          <w:rFonts w:asciiTheme="majorHAnsi" w:hAnsiTheme="majorHAnsi" w:cstheme="majorHAnsi"/>
          <w:color w:val="000000" w:themeColor="text1"/>
          <w:lang w:val="en-GB"/>
        </w:rPr>
        <w:t>(</w:t>
      </w:r>
      <w:r w:rsidR="00975F33" w:rsidRPr="00956638">
        <w:rPr>
          <w:rFonts w:asciiTheme="majorHAnsi" w:hAnsiTheme="majorHAnsi" w:cstheme="majorHAnsi"/>
          <w:color w:val="000000" w:themeColor="text1"/>
        </w:rPr>
        <w:t>электронный</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rPr>
        <w:t>ресурс</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English</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Legal</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Glossary</w:t>
      </w:r>
      <w:r w:rsidR="00975F33" w:rsidRPr="00956638">
        <w:rPr>
          <w:rFonts w:asciiTheme="majorHAnsi" w:hAnsiTheme="majorHAnsi" w:cstheme="majorHAnsi"/>
          <w:color w:val="000000" w:themeColor="text1"/>
          <w:lang w:val="en-GB"/>
        </w:rPr>
        <w:t>).</w:t>
      </w:r>
      <w:r w:rsidR="00975F33" w:rsidRPr="00956638">
        <w:rPr>
          <w:rFonts w:asciiTheme="majorHAnsi" w:hAnsiTheme="majorHAnsi" w:cstheme="majorHAnsi"/>
          <w:color w:val="000000" w:themeColor="text1"/>
          <w:sz w:val="28"/>
          <w:szCs w:val="28"/>
          <w:lang w:val="en-GB"/>
        </w:rPr>
        <w:t xml:space="preserve"> </w:t>
      </w:r>
      <w:r w:rsidRPr="00CF1767">
        <w:rPr>
          <w:rFonts w:asciiTheme="majorHAnsi" w:hAnsiTheme="majorHAnsi" w:cstheme="majorHAnsi"/>
          <w:sz w:val="28"/>
          <w:szCs w:val="28"/>
        </w:rPr>
        <w:t>Вступительная речь адвоката перед заседанием</w:t>
      </w:r>
      <w:r w:rsidR="00DF4B50" w:rsidRPr="00CF1767">
        <w:rPr>
          <w:rFonts w:asciiTheme="majorHAnsi" w:hAnsiTheme="majorHAnsi" w:cstheme="majorHAnsi"/>
          <w:sz w:val="28"/>
          <w:szCs w:val="28"/>
        </w:rPr>
        <w:t>.</w:t>
      </w:r>
    </w:p>
    <w:p w:rsidR="008B10C4" w:rsidRPr="00CF1767" w:rsidRDefault="00975F33" w:rsidP="00CF1767">
      <w:pPr>
        <w:pStyle w:val="af3"/>
        <w:spacing w:before="0" w:beforeAutospacing="0" w:after="0" w:afterAutospacing="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t xml:space="preserve">5. </w:t>
      </w:r>
      <w:r w:rsidR="00CA5443" w:rsidRPr="00CF1767">
        <w:rPr>
          <w:rFonts w:asciiTheme="majorHAnsi" w:hAnsiTheme="majorHAnsi" w:cstheme="majorHAnsi"/>
          <w:b/>
          <w:color w:val="000000" w:themeColor="text1"/>
          <w:sz w:val="28"/>
          <w:szCs w:val="28"/>
        </w:rPr>
        <w:t>Свидетельские показания</w:t>
      </w:r>
      <w:r w:rsidR="00CA5443" w:rsidRPr="00CF1767">
        <w:rPr>
          <w:rFonts w:asciiTheme="majorHAnsi" w:hAnsiTheme="majorHAnsi" w:cstheme="majorHAnsi"/>
          <w:color w:val="000000" w:themeColor="text1"/>
          <w:sz w:val="28"/>
          <w:szCs w:val="28"/>
        </w:rPr>
        <w:t>. К данному виду реалий можно отнести такие понятия, которые характеризуют показания, описывают их содержание и значимость. К ним было отнесено 18 реалий</w:t>
      </w:r>
      <w:r w:rsidRPr="00CF1767">
        <w:rPr>
          <w:rFonts w:asciiTheme="majorHAnsi" w:hAnsiTheme="majorHAnsi" w:cstheme="majorHAnsi"/>
          <w:color w:val="000000" w:themeColor="text1"/>
          <w:sz w:val="28"/>
          <w:szCs w:val="28"/>
        </w:rPr>
        <w:t xml:space="preserve"> (13,2% от всех реалий)</w:t>
      </w:r>
      <w:r w:rsidR="00CA5443" w:rsidRPr="00CF1767">
        <w:rPr>
          <w:rFonts w:asciiTheme="majorHAnsi" w:hAnsiTheme="majorHAnsi" w:cstheme="majorHAnsi"/>
          <w:color w:val="000000" w:themeColor="text1"/>
          <w:sz w:val="28"/>
          <w:szCs w:val="28"/>
        </w:rPr>
        <w:t xml:space="preserve">. Приведем 2 из </w:t>
      </w:r>
      <w:r w:rsidR="0016349E" w:rsidRPr="00CF1767">
        <w:rPr>
          <w:rFonts w:asciiTheme="majorHAnsi" w:hAnsiTheme="majorHAnsi" w:cstheme="majorHAnsi"/>
          <w:color w:val="000000" w:themeColor="text1"/>
          <w:sz w:val="28"/>
          <w:szCs w:val="28"/>
        </w:rPr>
        <w:t>них:</w:t>
      </w:r>
    </w:p>
    <w:p w:rsidR="008B10C4" w:rsidRPr="00CF1767" w:rsidRDefault="00CA5443" w:rsidP="00CF1767">
      <w:pPr>
        <w:pStyle w:val="af3"/>
        <w:spacing w:before="0" w:beforeAutospacing="0" w:after="0" w:afterAutospacing="0" w:line="360" w:lineRule="auto"/>
        <w:ind w:firstLine="709"/>
        <w:jc w:val="both"/>
        <w:rPr>
          <w:rFonts w:asciiTheme="majorHAnsi" w:hAnsiTheme="majorHAnsi" w:cstheme="majorHAnsi"/>
          <w:color w:val="000000" w:themeColor="text1"/>
          <w:sz w:val="28"/>
          <w:szCs w:val="28"/>
          <w:lang w:val="en-US"/>
        </w:rPr>
      </w:pPr>
      <w:r w:rsidRPr="00956638">
        <w:rPr>
          <w:rFonts w:asciiTheme="majorHAnsi" w:hAnsiTheme="majorHAnsi" w:cstheme="majorHAnsi"/>
          <w:color w:val="000000" w:themeColor="text1"/>
          <w:lang w:val="en-US"/>
        </w:rPr>
        <w:t xml:space="preserve">(20) “weight of evidence” - </w:t>
      </w:r>
      <w:r w:rsidRPr="00956638">
        <w:rPr>
          <w:rFonts w:asciiTheme="majorHAnsi" w:hAnsiTheme="majorHAnsi" w:cstheme="majorHAnsi"/>
          <w:color w:val="000000" w:themeColor="text1"/>
          <w:shd w:val="clear" w:color="auto" w:fill="FFFFFF"/>
          <w:lang w:val="en-US"/>
        </w:rPr>
        <w:t>refers to the measure of credible proof on one side of a dispute as compared with the credible proof on the other. It is the probative</w:t>
      </w:r>
      <w:r w:rsidRPr="00956638">
        <w:rPr>
          <w:rStyle w:val="apple-converted-space"/>
          <w:rFonts w:asciiTheme="majorHAnsi" w:hAnsiTheme="majorHAnsi" w:cstheme="majorHAnsi"/>
          <w:color w:val="000000" w:themeColor="text1"/>
          <w:shd w:val="clear" w:color="auto" w:fill="FFFFFF"/>
          <w:lang w:val="en-US"/>
        </w:rPr>
        <w:t> </w:t>
      </w:r>
      <w:r w:rsidRPr="00956638">
        <w:rPr>
          <w:rFonts w:asciiTheme="majorHAnsi" w:hAnsiTheme="majorHAnsi" w:cstheme="majorHAnsi"/>
          <w:bCs/>
          <w:color w:val="000000" w:themeColor="text1"/>
          <w:lang w:val="en-US"/>
        </w:rPr>
        <w:t xml:space="preserve">evidence </w:t>
      </w:r>
      <w:r w:rsidRPr="00956638">
        <w:rPr>
          <w:rFonts w:asciiTheme="majorHAnsi" w:hAnsiTheme="majorHAnsi" w:cstheme="majorHAnsi"/>
          <w:color w:val="000000" w:themeColor="text1"/>
          <w:shd w:val="clear" w:color="auto" w:fill="FFFFFF"/>
          <w:lang w:val="en-US"/>
        </w:rPr>
        <w:t>considered by</w:t>
      </w:r>
      <w:r w:rsidR="00956638" w:rsidRPr="00956638">
        <w:rPr>
          <w:rFonts w:asciiTheme="majorHAnsi" w:hAnsiTheme="majorHAnsi" w:cstheme="majorHAnsi"/>
          <w:color w:val="000000" w:themeColor="text1"/>
          <w:shd w:val="clear" w:color="auto" w:fill="FFFFFF"/>
          <w:lang w:val="en-US"/>
        </w:rPr>
        <w:t xml:space="preserve"> a judge or jury during a trial</w:t>
      </w:r>
      <w:r w:rsidR="00975F33" w:rsidRPr="00956638">
        <w:rPr>
          <w:rFonts w:asciiTheme="majorHAnsi" w:hAnsiTheme="majorHAnsi" w:cstheme="majorHAnsi"/>
          <w:color w:val="000000" w:themeColor="text1"/>
          <w:lang w:val="en-US"/>
        </w:rPr>
        <w:t xml:space="preserve"> (</w:t>
      </w:r>
      <w:r w:rsidR="00975F33" w:rsidRPr="00956638">
        <w:rPr>
          <w:rFonts w:asciiTheme="majorHAnsi" w:hAnsiTheme="majorHAnsi" w:cstheme="majorHAnsi"/>
          <w:color w:val="000000" w:themeColor="text1"/>
        </w:rPr>
        <w:t>электронный</w:t>
      </w:r>
      <w:r w:rsidR="00975F33" w:rsidRPr="00956638">
        <w:rPr>
          <w:rFonts w:asciiTheme="majorHAnsi" w:hAnsiTheme="majorHAnsi" w:cstheme="majorHAnsi"/>
          <w:color w:val="000000" w:themeColor="text1"/>
          <w:lang w:val="en-US"/>
        </w:rPr>
        <w:t xml:space="preserve"> </w:t>
      </w:r>
      <w:r w:rsidR="00975F33" w:rsidRPr="00956638">
        <w:rPr>
          <w:rFonts w:asciiTheme="majorHAnsi" w:hAnsiTheme="majorHAnsi" w:cstheme="majorHAnsi"/>
          <w:color w:val="000000" w:themeColor="text1"/>
        </w:rPr>
        <w:t>ресурс</w:t>
      </w:r>
      <w:r w:rsidR="00975F33" w:rsidRPr="00956638">
        <w:rPr>
          <w:rFonts w:asciiTheme="majorHAnsi" w:hAnsiTheme="majorHAnsi" w:cstheme="majorHAnsi"/>
          <w:color w:val="000000" w:themeColor="text1"/>
          <w:lang w:val="en-US"/>
        </w:rPr>
        <w:t>: Us legal glossary).</w:t>
      </w:r>
      <w:r w:rsidR="00975F33"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shd w:val="clear" w:color="auto" w:fill="FFFFFF"/>
          <w:lang w:val="en-US"/>
        </w:rPr>
        <w:t xml:space="preserve"> – </w:t>
      </w:r>
      <w:r w:rsidRPr="00CF1767">
        <w:rPr>
          <w:rFonts w:asciiTheme="majorHAnsi" w:hAnsiTheme="majorHAnsi" w:cstheme="majorHAnsi"/>
          <w:color w:val="000000" w:themeColor="text1"/>
          <w:sz w:val="28"/>
          <w:szCs w:val="28"/>
          <w:shd w:val="clear" w:color="auto" w:fill="FFFFFF"/>
        </w:rPr>
        <w:t>Совокупность</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доказательных</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данных</w:t>
      </w:r>
      <w:r w:rsidR="00956638">
        <w:rPr>
          <w:rFonts w:asciiTheme="majorHAnsi" w:hAnsiTheme="majorHAnsi" w:cstheme="majorHAnsi"/>
          <w:color w:val="000000" w:themeColor="text1"/>
          <w:sz w:val="28"/>
          <w:szCs w:val="28"/>
          <w:lang w:val="en-US"/>
        </w:rPr>
        <w:t>.</w:t>
      </w:r>
    </w:p>
    <w:p w:rsidR="008B10C4" w:rsidRPr="00CF1767" w:rsidRDefault="00CA5443" w:rsidP="00CF1767">
      <w:pPr>
        <w:pStyle w:val="af3"/>
        <w:spacing w:before="0" w:beforeAutospacing="0" w:after="0" w:afterAutospacing="0" w:line="360" w:lineRule="auto"/>
        <w:ind w:firstLine="709"/>
        <w:jc w:val="both"/>
        <w:rPr>
          <w:rFonts w:asciiTheme="majorHAnsi" w:hAnsiTheme="majorHAnsi" w:cstheme="majorHAnsi"/>
          <w:color w:val="000000" w:themeColor="text1"/>
          <w:sz w:val="28"/>
          <w:szCs w:val="28"/>
        </w:rPr>
      </w:pPr>
      <w:r w:rsidRPr="00956638">
        <w:rPr>
          <w:rFonts w:asciiTheme="majorHAnsi" w:hAnsiTheme="majorHAnsi" w:cstheme="majorHAnsi"/>
          <w:color w:val="000000" w:themeColor="text1"/>
          <w:lang w:val="en-US"/>
        </w:rPr>
        <w:t xml:space="preserve"> (21) “res gestae” - </w:t>
      </w:r>
      <w:r w:rsidRPr="00956638">
        <w:rPr>
          <w:rFonts w:asciiTheme="majorHAnsi" w:hAnsiTheme="majorHAnsi" w:cstheme="majorHAnsi"/>
          <w:color w:val="000000" w:themeColor="text1"/>
          <w:shd w:val="clear" w:color="auto" w:fill="FFFFFF"/>
          <w:lang w:val="en-US"/>
        </w:rPr>
        <w:t>a legal term meaning "things done". In evidence law, it is used to refer to words spoken that are so closely connected to an event that they are considered part of the event, and their introduction doe</w:t>
      </w:r>
      <w:r w:rsidR="00956638" w:rsidRPr="00956638">
        <w:rPr>
          <w:rFonts w:asciiTheme="majorHAnsi" w:hAnsiTheme="majorHAnsi" w:cstheme="majorHAnsi"/>
          <w:color w:val="000000" w:themeColor="text1"/>
          <w:shd w:val="clear" w:color="auto" w:fill="FFFFFF"/>
          <w:lang w:val="en-US"/>
        </w:rPr>
        <w:t xml:space="preserve">s not violate the hearsay rule </w:t>
      </w:r>
      <w:r w:rsidR="00975F33" w:rsidRPr="00956638">
        <w:rPr>
          <w:rFonts w:asciiTheme="majorHAnsi" w:hAnsiTheme="majorHAnsi" w:cstheme="majorHAnsi"/>
          <w:color w:val="000000" w:themeColor="text1"/>
          <w:lang w:val="en-GB"/>
        </w:rPr>
        <w:t>(</w:t>
      </w:r>
      <w:r w:rsidR="00975F33" w:rsidRPr="00956638">
        <w:rPr>
          <w:rFonts w:asciiTheme="majorHAnsi" w:hAnsiTheme="majorHAnsi" w:cstheme="majorHAnsi"/>
          <w:color w:val="000000" w:themeColor="text1"/>
        </w:rPr>
        <w:t>электронный</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rPr>
        <w:t>ресурс</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Us</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legal</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glossary</w:t>
      </w:r>
      <w:r w:rsidR="00975F33" w:rsidRPr="00956638">
        <w:rPr>
          <w:rFonts w:asciiTheme="majorHAnsi" w:hAnsiTheme="majorHAnsi" w:cstheme="majorHAnsi"/>
          <w:color w:val="000000" w:themeColor="text1"/>
          <w:lang w:val="en-GB"/>
        </w:rPr>
        <w:t>).</w:t>
      </w:r>
      <w:r w:rsidR="00975F33" w:rsidRPr="00956638">
        <w:rPr>
          <w:rFonts w:asciiTheme="majorHAnsi" w:hAnsiTheme="majorHAnsi" w:cstheme="majorHAnsi"/>
          <w:color w:val="000000" w:themeColor="text1"/>
          <w:sz w:val="28"/>
          <w:szCs w:val="28"/>
          <w:lang w:val="en-GB"/>
        </w:rPr>
        <w:t xml:space="preserve"> </w:t>
      </w:r>
      <w:r w:rsidR="00975F33" w:rsidRPr="00956638">
        <w:rPr>
          <w:rFonts w:asciiTheme="majorHAnsi" w:hAnsiTheme="majorHAnsi" w:cstheme="majorHAnsi"/>
          <w:color w:val="000000" w:themeColor="text1"/>
          <w:sz w:val="28"/>
          <w:szCs w:val="28"/>
          <w:shd w:val="clear" w:color="auto" w:fill="FFFFFF"/>
          <w:lang w:val="en-GB"/>
        </w:rPr>
        <w:t xml:space="preserve"> </w:t>
      </w:r>
      <w:r w:rsidRPr="00CF1767">
        <w:rPr>
          <w:rFonts w:asciiTheme="majorHAnsi" w:hAnsiTheme="majorHAnsi" w:cstheme="majorHAnsi"/>
          <w:color w:val="000000" w:themeColor="text1"/>
          <w:sz w:val="28"/>
          <w:szCs w:val="28"/>
          <w:shd w:val="clear" w:color="auto" w:fill="FFFFFF"/>
        </w:rPr>
        <w:t>– Обстоятельства, связанные с сутью спорного вопроса.</w:t>
      </w:r>
    </w:p>
    <w:p w:rsidR="008B10C4" w:rsidRPr="00CF1767" w:rsidRDefault="00975F33" w:rsidP="00CF1767">
      <w:pPr>
        <w:pStyle w:val="af3"/>
        <w:spacing w:before="0" w:beforeAutospacing="0" w:after="0" w:afterAutospacing="0" w:line="360" w:lineRule="auto"/>
        <w:ind w:firstLine="709"/>
        <w:jc w:val="both"/>
        <w:rPr>
          <w:rFonts w:asciiTheme="majorHAnsi" w:eastAsia="TimesNewRomanPSMT" w:hAnsiTheme="majorHAnsi" w:cstheme="majorHAnsi"/>
          <w:color w:val="000000" w:themeColor="text1"/>
          <w:sz w:val="28"/>
          <w:szCs w:val="28"/>
        </w:rPr>
      </w:pPr>
      <w:r w:rsidRPr="00CF1767">
        <w:rPr>
          <w:rFonts w:asciiTheme="majorHAnsi" w:hAnsiTheme="majorHAnsi" w:cstheme="majorHAnsi"/>
          <w:b/>
          <w:color w:val="000000" w:themeColor="text1"/>
          <w:sz w:val="28"/>
          <w:szCs w:val="28"/>
        </w:rPr>
        <w:t>6</w:t>
      </w:r>
      <w:r w:rsidR="00CA5443" w:rsidRPr="00CF1767">
        <w:rPr>
          <w:rFonts w:asciiTheme="majorHAnsi" w:hAnsiTheme="majorHAnsi" w:cstheme="majorHAnsi"/>
          <w:b/>
          <w:color w:val="000000" w:themeColor="text1"/>
          <w:sz w:val="28"/>
          <w:szCs w:val="28"/>
        </w:rPr>
        <w:t>. Правовые принципы</w:t>
      </w:r>
      <w:r w:rsidR="00E361F3" w:rsidRPr="00CF1767">
        <w:rPr>
          <w:rFonts w:asciiTheme="majorHAnsi" w:eastAsia="TimesNewRomanPSMT" w:hAnsiTheme="majorHAnsi" w:cstheme="majorHAnsi"/>
          <w:color w:val="000000" w:themeColor="text1"/>
          <w:sz w:val="28"/>
          <w:szCs w:val="28"/>
        </w:rPr>
        <w:t xml:space="preserve"> </w:t>
      </w:r>
      <w:r w:rsidR="00CF5483" w:rsidRPr="00CF1767">
        <w:rPr>
          <w:rFonts w:asciiTheme="majorHAnsi" w:eastAsia="TimesNewRomanPSMT" w:hAnsiTheme="majorHAnsi" w:cstheme="majorHAnsi"/>
          <w:color w:val="000000" w:themeColor="text1"/>
          <w:sz w:val="28"/>
          <w:szCs w:val="28"/>
        </w:rPr>
        <w:t>–</w:t>
      </w:r>
      <w:r w:rsidR="00E361F3" w:rsidRPr="00CF1767">
        <w:rPr>
          <w:rFonts w:asciiTheme="majorHAnsi" w:eastAsia="TimesNewRomanPSMT" w:hAnsiTheme="majorHAnsi" w:cstheme="majorHAnsi"/>
          <w:color w:val="000000" w:themeColor="text1"/>
          <w:sz w:val="28"/>
          <w:szCs w:val="28"/>
        </w:rPr>
        <w:t xml:space="preserve"> </w:t>
      </w:r>
      <w:r w:rsidR="00CF5483" w:rsidRPr="00CF1767">
        <w:rPr>
          <w:rFonts w:asciiTheme="majorHAnsi" w:eastAsia="TimesNewRomanPSMT" w:hAnsiTheme="majorHAnsi" w:cstheme="majorHAnsi"/>
          <w:color w:val="000000" w:themeColor="text1"/>
          <w:sz w:val="28"/>
          <w:szCs w:val="28"/>
        </w:rPr>
        <w:t>«</w:t>
      </w:r>
      <w:r w:rsidR="00E361F3" w:rsidRPr="00CF1767">
        <w:rPr>
          <w:rFonts w:asciiTheme="majorHAnsi" w:eastAsia="TimesNewRomanPSMT" w:hAnsiTheme="majorHAnsi" w:cstheme="majorHAnsi"/>
          <w:color w:val="000000" w:themeColor="text1"/>
          <w:sz w:val="28"/>
          <w:szCs w:val="28"/>
        </w:rPr>
        <w:t>т</w:t>
      </w:r>
      <w:r w:rsidR="00CA5443" w:rsidRPr="00CF1767">
        <w:rPr>
          <w:rFonts w:asciiTheme="majorHAnsi" w:eastAsia="TimesNewRomanPSMT" w:hAnsiTheme="majorHAnsi" w:cstheme="majorHAnsi"/>
          <w:color w:val="000000" w:themeColor="text1"/>
          <w:sz w:val="28"/>
          <w:szCs w:val="28"/>
        </w:rPr>
        <w:t>е основопола</w:t>
      </w:r>
      <w:r w:rsidR="00CA5443" w:rsidRPr="00CF1767">
        <w:rPr>
          <w:rFonts w:asciiTheme="majorHAnsi" w:eastAsia="TimesNewRomanPSMT" w:hAnsiTheme="majorHAnsi" w:cstheme="majorHAnsi"/>
          <w:color w:val="000000" w:themeColor="text1"/>
          <w:sz w:val="28"/>
          <w:szCs w:val="28"/>
        </w:rPr>
        <w:softHyphen/>
        <w:t>гающие идеи, начала, на которых базируется та или иная правовая система</w:t>
      </w:r>
      <w:r w:rsidR="00CF5483" w:rsidRPr="00CF1767">
        <w:rPr>
          <w:rFonts w:asciiTheme="majorHAnsi" w:eastAsia="TimesNewRomanPSMT" w:hAnsiTheme="majorHAnsi" w:cstheme="majorHAnsi"/>
          <w:color w:val="000000" w:themeColor="text1"/>
          <w:sz w:val="28"/>
          <w:szCs w:val="28"/>
        </w:rPr>
        <w:t>»</w:t>
      </w:r>
      <w:r w:rsidR="00CA5443" w:rsidRPr="00CF1767">
        <w:rPr>
          <w:rFonts w:asciiTheme="majorHAnsi" w:eastAsia="TimesNewRomanPSMT" w:hAnsiTheme="majorHAnsi" w:cstheme="majorHAnsi"/>
          <w:color w:val="000000" w:themeColor="text1"/>
          <w:sz w:val="28"/>
          <w:szCs w:val="28"/>
        </w:rPr>
        <w:t xml:space="preserve"> (Лазарев 1998: 171)</w:t>
      </w:r>
      <w:r w:rsidR="00E361F3" w:rsidRPr="00CF1767">
        <w:rPr>
          <w:rFonts w:asciiTheme="majorHAnsi" w:eastAsia="TimesNewRomanPSMT" w:hAnsiTheme="majorHAnsi" w:cstheme="majorHAnsi"/>
          <w:color w:val="000000" w:themeColor="text1"/>
          <w:sz w:val="28"/>
          <w:szCs w:val="28"/>
        </w:rPr>
        <w:t>.</w:t>
      </w:r>
      <w:r w:rsidR="00CA5443" w:rsidRPr="00CF1767">
        <w:rPr>
          <w:rFonts w:asciiTheme="majorHAnsi" w:hAnsiTheme="majorHAnsi" w:cstheme="majorHAnsi"/>
          <w:color w:val="000000" w:themeColor="text1"/>
          <w:sz w:val="28"/>
          <w:szCs w:val="28"/>
        </w:rPr>
        <w:t xml:space="preserve"> В данную категорию вошли 6 реалий</w:t>
      </w:r>
      <w:r w:rsidRPr="00CF1767">
        <w:rPr>
          <w:rFonts w:asciiTheme="majorHAnsi" w:hAnsiTheme="majorHAnsi" w:cstheme="majorHAnsi"/>
          <w:color w:val="000000" w:themeColor="text1"/>
          <w:sz w:val="28"/>
          <w:szCs w:val="28"/>
        </w:rPr>
        <w:t xml:space="preserve"> (4,4% от общего числа реалий)</w:t>
      </w:r>
      <w:r w:rsidR="00CA5443" w:rsidRPr="00CF1767">
        <w:rPr>
          <w:rFonts w:asciiTheme="majorHAnsi" w:hAnsiTheme="majorHAnsi" w:cstheme="majorHAnsi"/>
          <w:color w:val="000000" w:themeColor="text1"/>
          <w:sz w:val="28"/>
          <w:szCs w:val="28"/>
        </w:rPr>
        <w:t>,</w:t>
      </w:r>
      <w:r w:rsidR="00E361F3" w:rsidRPr="00CF1767">
        <w:rPr>
          <w:rFonts w:asciiTheme="majorHAnsi" w:hAnsiTheme="majorHAnsi" w:cstheme="majorHAnsi"/>
          <w:color w:val="000000" w:themeColor="text1"/>
          <w:sz w:val="28"/>
          <w:szCs w:val="28"/>
        </w:rPr>
        <w:t xml:space="preserve"> включая следующие</w:t>
      </w:r>
      <w:r w:rsidR="00CA5443" w:rsidRPr="00CF1767">
        <w:rPr>
          <w:rFonts w:asciiTheme="majorHAnsi" w:hAnsiTheme="majorHAnsi" w:cstheme="majorHAnsi"/>
          <w:color w:val="000000" w:themeColor="text1"/>
          <w:sz w:val="28"/>
          <w:szCs w:val="28"/>
        </w:rPr>
        <w:t xml:space="preserve">: </w:t>
      </w:r>
    </w:p>
    <w:p w:rsidR="008B10C4" w:rsidRPr="00956638" w:rsidRDefault="00CA5443" w:rsidP="00CF1767">
      <w:pPr>
        <w:spacing w:line="360" w:lineRule="auto"/>
        <w:ind w:firstLine="709"/>
        <w:jc w:val="both"/>
        <w:rPr>
          <w:rFonts w:asciiTheme="majorHAnsi" w:hAnsiTheme="majorHAnsi" w:cstheme="majorHAnsi"/>
          <w:color w:val="000000" w:themeColor="text1"/>
          <w:sz w:val="28"/>
          <w:szCs w:val="28"/>
          <w:lang w:val="en-GB"/>
        </w:rPr>
      </w:pPr>
      <w:r w:rsidRPr="00956638">
        <w:rPr>
          <w:rFonts w:asciiTheme="majorHAnsi" w:hAnsiTheme="majorHAnsi" w:cstheme="majorHAnsi"/>
          <w:color w:val="000000" w:themeColor="text1"/>
          <w:lang w:val="en-US"/>
        </w:rPr>
        <w:lastRenderedPageBreak/>
        <w:t>(22) “double jeopardy” - The constitutional prohibition under the Fifth Amendment against a person being put on trial more</w:t>
      </w:r>
      <w:r w:rsidR="00956638" w:rsidRPr="00956638">
        <w:rPr>
          <w:rFonts w:asciiTheme="majorHAnsi" w:hAnsiTheme="majorHAnsi" w:cstheme="majorHAnsi"/>
          <w:color w:val="000000" w:themeColor="text1"/>
          <w:lang w:val="en-US"/>
        </w:rPr>
        <w:t xml:space="preserve"> than once for the same offense</w:t>
      </w:r>
      <w:r w:rsidRPr="00956638">
        <w:rPr>
          <w:rFonts w:asciiTheme="majorHAnsi" w:hAnsiTheme="majorHAnsi" w:cstheme="majorHAnsi"/>
          <w:color w:val="000000" w:themeColor="text1"/>
          <w:lang w:val="en-US"/>
        </w:rPr>
        <w:t xml:space="preserve"> </w:t>
      </w:r>
      <w:r w:rsidR="00975F33" w:rsidRPr="00956638">
        <w:rPr>
          <w:rFonts w:asciiTheme="majorHAnsi" w:hAnsiTheme="majorHAnsi" w:cstheme="majorHAnsi"/>
          <w:color w:val="000000" w:themeColor="text1"/>
          <w:lang w:val="en-GB"/>
        </w:rPr>
        <w:t>(</w:t>
      </w:r>
      <w:r w:rsidR="00975F33" w:rsidRPr="00956638">
        <w:rPr>
          <w:rFonts w:asciiTheme="majorHAnsi" w:hAnsiTheme="majorHAnsi" w:cstheme="majorHAnsi"/>
          <w:color w:val="000000" w:themeColor="text1"/>
        </w:rPr>
        <w:t>электронный</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rPr>
        <w:t>ресурс</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English</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Legal</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Glossary</w:t>
      </w:r>
      <w:r w:rsidR="00975F33" w:rsidRPr="00956638">
        <w:rPr>
          <w:rFonts w:asciiTheme="majorHAnsi" w:hAnsiTheme="majorHAnsi" w:cstheme="majorHAnsi"/>
          <w:color w:val="000000" w:themeColor="text1"/>
          <w:lang w:val="en-GB"/>
        </w:rPr>
        <w:t>).</w:t>
      </w:r>
      <w:r w:rsidR="00975F33" w:rsidRPr="00956638">
        <w:rPr>
          <w:rFonts w:asciiTheme="majorHAnsi" w:hAnsiTheme="majorHAnsi" w:cstheme="majorHAnsi"/>
          <w:color w:val="000000" w:themeColor="text1"/>
          <w:sz w:val="28"/>
          <w:szCs w:val="28"/>
          <w:lang w:val="en-GB"/>
        </w:rPr>
        <w:t xml:space="preserve"> </w:t>
      </w:r>
      <w:r w:rsidRPr="00956638">
        <w:rPr>
          <w:rFonts w:asciiTheme="majorHAnsi" w:hAnsiTheme="majorHAnsi" w:cstheme="majorHAnsi"/>
          <w:color w:val="000000" w:themeColor="text1"/>
          <w:sz w:val="28"/>
          <w:szCs w:val="28"/>
          <w:lang w:val="en-GB"/>
        </w:rPr>
        <w:t xml:space="preserve">- </w:t>
      </w:r>
      <w:r w:rsidRPr="00CF1767">
        <w:rPr>
          <w:rFonts w:asciiTheme="majorHAnsi" w:hAnsiTheme="majorHAnsi" w:cstheme="majorHAnsi"/>
          <w:color w:val="000000" w:themeColor="text1"/>
          <w:sz w:val="28"/>
          <w:szCs w:val="28"/>
        </w:rPr>
        <w:t>Принцип</w:t>
      </w:r>
      <w:r w:rsidRPr="00956638">
        <w:rPr>
          <w:rFonts w:asciiTheme="majorHAnsi" w:hAnsiTheme="majorHAnsi" w:cstheme="majorHAnsi"/>
          <w:color w:val="000000" w:themeColor="text1"/>
          <w:sz w:val="28"/>
          <w:szCs w:val="28"/>
          <w:lang w:val="en-GB"/>
        </w:rPr>
        <w:t xml:space="preserve"> </w:t>
      </w:r>
      <w:r w:rsidRPr="00CF1767">
        <w:rPr>
          <w:rFonts w:asciiTheme="majorHAnsi" w:hAnsiTheme="majorHAnsi" w:cstheme="majorHAnsi"/>
          <w:color w:val="000000" w:themeColor="text1"/>
          <w:sz w:val="28"/>
          <w:szCs w:val="28"/>
        </w:rPr>
        <w:t>недопустимости</w:t>
      </w:r>
      <w:r w:rsidRPr="00956638">
        <w:rPr>
          <w:rFonts w:asciiTheme="majorHAnsi" w:hAnsiTheme="majorHAnsi" w:cstheme="majorHAnsi"/>
          <w:color w:val="000000" w:themeColor="text1"/>
          <w:sz w:val="28"/>
          <w:szCs w:val="28"/>
          <w:lang w:val="en-GB"/>
        </w:rPr>
        <w:t xml:space="preserve"> </w:t>
      </w:r>
      <w:r w:rsidRPr="00CF1767">
        <w:rPr>
          <w:rFonts w:asciiTheme="majorHAnsi" w:hAnsiTheme="majorHAnsi" w:cstheme="majorHAnsi"/>
          <w:color w:val="000000" w:themeColor="text1"/>
          <w:sz w:val="28"/>
          <w:szCs w:val="28"/>
        </w:rPr>
        <w:t>двойной</w:t>
      </w:r>
      <w:r w:rsidRPr="00956638">
        <w:rPr>
          <w:rFonts w:asciiTheme="majorHAnsi" w:hAnsiTheme="majorHAnsi" w:cstheme="majorHAnsi"/>
          <w:color w:val="000000" w:themeColor="text1"/>
          <w:sz w:val="28"/>
          <w:szCs w:val="28"/>
          <w:lang w:val="en-GB"/>
        </w:rPr>
        <w:t xml:space="preserve"> </w:t>
      </w:r>
      <w:r w:rsidRPr="00CF1767">
        <w:rPr>
          <w:rFonts w:asciiTheme="majorHAnsi" w:hAnsiTheme="majorHAnsi" w:cstheme="majorHAnsi"/>
          <w:color w:val="000000" w:themeColor="text1"/>
          <w:sz w:val="28"/>
          <w:szCs w:val="28"/>
        </w:rPr>
        <w:t>ответственности</w:t>
      </w:r>
      <w:r w:rsidRPr="00956638">
        <w:rPr>
          <w:rFonts w:asciiTheme="majorHAnsi" w:hAnsiTheme="majorHAnsi" w:cstheme="majorHAnsi"/>
          <w:color w:val="000000" w:themeColor="text1"/>
          <w:sz w:val="28"/>
          <w:szCs w:val="28"/>
          <w:lang w:val="en-GB"/>
        </w:rPr>
        <w:t xml:space="preserve"> </w:t>
      </w:r>
      <w:r w:rsidRPr="00CF1767">
        <w:rPr>
          <w:rFonts w:asciiTheme="majorHAnsi" w:hAnsiTheme="majorHAnsi" w:cstheme="majorHAnsi"/>
          <w:color w:val="000000" w:themeColor="text1"/>
          <w:sz w:val="28"/>
          <w:szCs w:val="28"/>
        </w:rPr>
        <w:t>за</w:t>
      </w:r>
      <w:r w:rsidRPr="00956638">
        <w:rPr>
          <w:rFonts w:asciiTheme="majorHAnsi" w:hAnsiTheme="majorHAnsi" w:cstheme="majorHAnsi"/>
          <w:color w:val="000000" w:themeColor="text1"/>
          <w:sz w:val="28"/>
          <w:szCs w:val="28"/>
          <w:lang w:val="en-GB"/>
        </w:rPr>
        <w:t xml:space="preserve"> </w:t>
      </w:r>
      <w:r w:rsidRPr="00CF1767">
        <w:rPr>
          <w:rFonts w:asciiTheme="majorHAnsi" w:hAnsiTheme="majorHAnsi" w:cstheme="majorHAnsi"/>
          <w:color w:val="000000" w:themeColor="text1"/>
          <w:sz w:val="28"/>
          <w:szCs w:val="28"/>
        </w:rPr>
        <w:t>одно</w:t>
      </w:r>
      <w:r w:rsidRPr="00956638">
        <w:rPr>
          <w:rFonts w:asciiTheme="majorHAnsi" w:hAnsiTheme="majorHAnsi" w:cstheme="majorHAnsi"/>
          <w:color w:val="000000" w:themeColor="text1"/>
          <w:sz w:val="28"/>
          <w:szCs w:val="28"/>
          <w:lang w:val="en-GB"/>
        </w:rPr>
        <w:t xml:space="preserve"> </w:t>
      </w:r>
      <w:r w:rsidRPr="00CF1767">
        <w:rPr>
          <w:rFonts w:asciiTheme="majorHAnsi" w:hAnsiTheme="majorHAnsi" w:cstheme="majorHAnsi"/>
          <w:color w:val="000000" w:themeColor="text1"/>
          <w:sz w:val="28"/>
          <w:szCs w:val="28"/>
        </w:rPr>
        <w:t>преступление</w:t>
      </w:r>
      <w:r w:rsidRPr="00956638">
        <w:rPr>
          <w:rFonts w:asciiTheme="majorHAnsi" w:hAnsiTheme="majorHAnsi" w:cstheme="majorHAnsi"/>
          <w:color w:val="000000" w:themeColor="text1"/>
          <w:sz w:val="28"/>
          <w:szCs w:val="28"/>
          <w:lang w:val="en-GB"/>
        </w:rPr>
        <w:t>.</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956638">
        <w:rPr>
          <w:rFonts w:asciiTheme="majorHAnsi" w:hAnsiTheme="majorHAnsi" w:cstheme="majorHAnsi"/>
          <w:color w:val="000000" w:themeColor="text1"/>
          <w:lang w:val="en-US"/>
        </w:rPr>
        <w:t>(23) “doctrine of last clear chance” (</w:t>
      </w:r>
      <w:r w:rsidRPr="00956638">
        <w:rPr>
          <w:rFonts w:asciiTheme="majorHAnsi" w:hAnsiTheme="majorHAnsi" w:cstheme="majorHAnsi"/>
          <w:iCs/>
          <w:color w:val="000000" w:themeColor="text1"/>
          <w:lang w:val="en-US"/>
        </w:rPr>
        <w:t>In</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the</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law</w:t>
      </w:r>
      <w:r w:rsidRPr="00956638">
        <w:rPr>
          <w:rStyle w:val="apple-converted-space"/>
          <w:rFonts w:asciiTheme="majorHAnsi" w:hAnsiTheme="majorHAnsi" w:cstheme="majorHAnsi"/>
          <w:iCs/>
          <w:color w:val="000000" w:themeColor="text1"/>
          <w:lang w:val="en-US"/>
        </w:rPr>
        <w:t> </w:t>
      </w:r>
      <w:r w:rsidRPr="00956638">
        <w:rPr>
          <w:rFonts w:asciiTheme="majorHAnsi" w:hAnsiTheme="majorHAnsi" w:cstheme="majorHAnsi"/>
          <w:iCs/>
          <w:color w:val="000000" w:themeColor="text1"/>
          <w:lang w:val="en-US"/>
        </w:rPr>
        <w:t>of</w:t>
      </w:r>
      <w:r w:rsidRPr="00956638">
        <w:rPr>
          <w:rStyle w:val="apple-converted-space"/>
          <w:rFonts w:asciiTheme="majorHAnsi" w:hAnsiTheme="majorHAnsi" w:cstheme="majorHAnsi"/>
          <w:color w:val="000000" w:themeColor="text1"/>
          <w:shd w:val="clear" w:color="auto" w:fill="FFFFFF"/>
          <w:lang w:val="en-US"/>
        </w:rPr>
        <w:t> </w:t>
      </w:r>
      <w:r w:rsidRPr="00956638">
        <w:rPr>
          <w:rStyle w:val="hvr"/>
          <w:rFonts w:asciiTheme="majorHAnsi" w:hAnsiTheme="majorHAnsi" w:cstheme="majorHAnsi"/>
          <w:color w:val="000000" w:themeColor="text1"/>
          <w:lang w:val="en-US"/>
        </w:rPr>
        <w:t>torts</w:t>
      </w:r>
      <w:r w:rsidRPr="00956638">
        <w:rPr>
          <w:rFonts w:asciiTheme="majorHAnsi" w:hAnsiTheme="majorHAnsi" w:cstheme="majorHAnsi"/>
          <w:color w:val="000000" w:themeColor="text1"/>
          <w:shd w:val="clear" w:color="auto" w:fill="FFFFFF"/>
          <w:lang w:val="en-US"/>
        </w:rPr>
        <w:t>,</w:t>
      </w:r>
      <w:r w:rsidRPr="00956638">
        <w:rPr>
          <w:rStyle w:val="apple-converted-space"/>
          <w:rFonts w:asciiTheme="majorHAnsi" w:hAnsiTheme="majorHAnsi" w:cstheme="majorHAnsi"/>
          <w:color w:val="000000" w:themeColor="text1"/>
          <w:shd w:val="clear" w:color="auto" w:fill="FFFFFF"/>
          <w:lang w:val="en-US"/>
        </w:rPr>
        <w:t> </w:t>
      </w:r>
      <w:r w:rsidRPr="00956638">
        <w:rPr>
          <w:rStyle w:val="hvr"/>
          <w:rFonts w:asciiTheme="majorHAnsi" w:hAnsiTheme="majorHAnsi" w:cstheme="majorHAnsi"/>
          <w:iCs/>
          <w:color w:val="000000" w:themeColor="text1"/>
          <w:lang w:val="en-US"/>
        </w:rPr>
        <w:t>the</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doctrine</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that</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excuses</w:t>
      </w:r>
      <w:r w:rsidRPr="00956638">
        <w:rPr>
          <w:rStyle w:val="apple-converted-space"/>
          <w:rFonts w:asciiTheme="majorHAnsi" w:hAnsiTheme="majorHAnsi" w:cstheme="majorHAnsi"/>
          <w:iCs/>
          <w:color w:val="000000" w:themeColor="text1"/>
          <w:lang w:val="en-US"/>
        </w:rPr>
        <w:t> </w:t>
      </w:r>
      <w:r w:rsidRPr="00956638">
        <w:rPr>
          <w:rFonts w:asciiTheme="majorHAnsi" w:hAnsiTheme="majorHAnsi" w:cstheme="majorHAnsi"/>
          <w:iCs/>
          <w:color w:val="000000" w:themeColor="text1"/>
          <w:lang w:val="en-US"/>
        </w:rPr>
        <w:t>or</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negates</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the</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effect</w:t>
      </w:r>
      <w:r w:rsidRPr="00956638">
        <w:rPr>
          <w:rStyle w:val="apple-converted-space"/>
          <w:rFonts w:asciiTheme="majorHAnsi" w:hAnsiTheme="majorHAnsi" w:cstheme="majorHAnsi"/>
          <w:iCs/>
          <w:color w:val="000000" w:themeColor="text1"/>
          <w:lang w:val="en-US"/>
        </w:rPr>
        <w:t> </w:t>
      </w:r>
      <w:r w:rsidRPr="00956638">
        <w:rPr>
          <w:rFonts w:asciiTheme="majorHAnsi" w:hAnsiTheme="majorHAnsi" w:cstheme="majorHAnsi"/>
          <w:iCs/>
          <w:color w:val="000000" w:themeColor="text1"/>
          <w:lang w:val="en-US"/>
        </w:rPr>
        <w:t>of</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the</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plaintiff's</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contributory</w:t>
      </w:r>
      <w:r w:rsidRPr="00956638">
        <w:rPr>
          <w:rStyle w:val="apple-converted-space"/>
          <w:rFonts w:asciiTheme="majorHAnsi" w:hAnsiTheme="majorHAnsi" w:cstheme="majorHAnsi"/>
          <w:color w:val="000000" w:themeColor="text1"/>
          <w:shd w:val="clear" w:color="auto" w:fill="FFFFFF"/>
          <w:lang w:val="en-US"/>
        </w:rPr>
        <w:t> </w:t>
      </w:r>
      <w:r w:rsidRPr="00956638">
        <w:rPr>
          <w:rFonts w:asciiTheme="majorHAnsi" w:hAnsiTheme="majorHAnsi" w:cstheme="majorHAnsi"/>
          <w:bCs/>
          <w:color w:val="000000" w:themeColor="text1"/>
          <w:lang w:val="en-US"/>
        </w:rPr>
        <w:t>Negligence</w:t>
      </w:r>
      <w:r w:rsidRPr="00956638">
        <w:rPr>
          <w:rStyle w:val="apple-converted-space"/>
          <w:rFonts w:asciiTheme="majorHAnsi" w:hAnsiTheme="majorHAnsi" w:cstheme="majorHAnsi"/>
          <w:color w:val="000000" w:themeColor="text1"/>
          <w:shd w:val="clear" w:color="auto" w:fill="FFFFFF"/>
          <w:lang w:val="en-US"/>
        </w:rPr>
        <w:t> </w:t>
      </w:r>
      <w:r w:rsidRPr="00956638">
        <w:rPr>
          <w:rStyle w:val="hvr"/>
          <w:rFonts w:asciiTheme="majorHAnsi" w:hAnsiTheme="majorHAnsi" w:cstheme="majorHAnsi"/>
          <w:iCs/>
          <w:color w:val="000000" w:themeColor="text1"/>
          <w:lang w:val="en-US"/>
        </w:rPr>
        <w:t>and</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permits</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him</w:t>
      </w:r>
      <w:r w:rsidRPr="00956638">
        <w:rPr>
          <w:rFonts w:asciiTheme="majorHAnsi" w:hAnsiTheme="majorHAnsi" w:cstheme="majorHAnsi"/>
          <w:iCs/>
          <w:color w:val="000000" w:themeColor="text1"/>
          <w:lang w:val="en-US"/>
        </w:rPr>
        <w:t>or</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her</w:t>
      </w:r>
      <w:r w:rsidRPr="00956638">
        <w:rPr>
          <w:rStyle w:val="apple-converted-space"/>
          <w:rFonts w:asciiTheme="majorHAnsi" w:hAnsiTheme="majorHAnsi" w:cstheme="majorHAnsi"/>
          <w:iCs/>
          <w:color w:val="000000" w:themeColor="text1"/>
          <w:lang w:val="en-US"/>
        </w:rPr>
        <w:t> </w:t>
      </w:r>
      <w:r w:rsidRPr="00956638">
        <w:rPr>
          <w:rFonts w:asciiTheme="majorHAnsi" w:hAnsiTheme="majorHAnsi" w:cstheme="majorHAnsi"/>
          <w:iCs/>
          <w:color w:val="000000" w:themeColor="text1"/>
          <w:lang w:val="en-US"/>
        </w:rPr>
        <w:t>to</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recover,</w:t>
      </w:r>
      <w:r w:rsidRPr="00956638">
        <w:rPr>
          <w:rStyle w:val="apple-converted-space"/>
          <w:rFonts w:asciiTheme="majorHAnsi" w:hAnsiTheme="majorHAnsi" w:cstheme="majorHAnsi"/>
          <w:iCs/>
          <w:color w:val="000000" w:themeColor="text1"/>
          <w:lang w:val="en-US"/>
        </w:rPr>
        <w:t> </w:t>
      </w:r>
      <w:r w:rsidRPr="00956638">
        <w:rPr>
          <w:rFonts w:asciiTheme="majorHAnsi" w:hAnsiTheme="majorHAnsi" w:cstheme="majorHAnsi"/>
          <w:iCs/>
          <w:color w:val="000000" w:themeColor="text1"/>
          <w:lang w:val="en-US"/>
        </w:rPr>
        <w:t>in</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particular</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instances,</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damages</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regardless</w:t>
      </w:r>
      <w:r w:rsidRPr="00956638">
        <w:rPr>
          <w:rStyle w:val="apple-converted-space"/>
          <w:rFonts w:asciiTheme="majorHAnsi" w:hAnsiTheme="majorHAnsi" w:cstheme="majorHAnsi"/>
          <w:iCs/>
          <w:color w:val="000000" w:themeColor="text1"/>
          <w:lang w:val="en-US"/>
        </w:rPr>
        <w:t> </w:t>
      </w:r>
      <w:r w:rsidRPr="00956638">
        <w:rPr>
          <w:rFonts w:asciiTheme="majorHAnsi" w:hAnsiTheme="majorHAnsi" w:cstheme="majorHAnsi"/>
          <w:iCs/>
          <w:color w:val="000000" w:themeColor="text1"/>
          <w:lang w:val="en-US"/>
        </w:rPr>
        <w:t>of</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his</w:t>
      </w:r>
      <w:r w:rsidRPr="00956638">
        <w:rPr>
          <w:rStyle w:val="apple-converted-space"/>
          <w:rFonts w:asciiTheme="majorHAnsi" w:hAnsiTheme="majorHAnsi" w:cstheme="majorHAnsi"/>
          <w:iCs/>
          <w:color w:val="000000" w:themeColor="text1"/>
          <w:lang w:val="en-US"/>
        </w:rPr>
        <w:t> </w:t>
      </w:r>
      <w:r w:rsidRPr="00956638">
        <w:rPr>
          <w:rFonts w:asciiTheme="majorHAnsi" w:hAnsiTheme="majorHAnsi" w:cstheme="majorHAnsi"/>
          <w:iCs/>
          <w:color w:val="000000" w:themeColor="text1"/>
          <w:lang w:val="en-US"/>
        </w:rPr>
        <w:t>or</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her</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own</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lack</w:t>
      </w:r>
      <w:r w:rsidRPr="00956638">
        <w:rPr>
          <w:rStyle w:val="apple-converted-space"/>
          <w:rFonts w:asciiTheme="majorHAnsi" w:hAnsiTheme="majorHAnsi" w:cstheme="majorHAnsi"/>
          <w:iCs/>
          <w:color w:val="000000" w:themeColor="text1"/>
          <w:lang w:val="en-US"/>
        </w:rPr>
        <w:t> </w:t>
      </w:r>
      <w:r w:rsidRPr="00956638">
        <w:rPr>
          <w:rFonts w:asciiTheme="majorHAnsi" w:hAnsiTheme="majorHAnsi" w:cstheme="majorHAnsi"/>
          <w:iCs/>
          <w:color w:val="000000" w:themeColor="text1"/>
          <w:lang w:val="en-US"/>
        </w:rPr>
        <w:t>of</w:t>
      </w:r>
      <w:r w:rsidRPr="00956638">
        <w:rPr>
          <w:rStyle w:val="apple-converted-space"/>
          <w:rFonts w:asciiTheme="majorHAnsi" w:hAnsiTheme="majorHAnsi" w:cstheme="majorHAnsi"/>
          <w:iCs/>
          <w:color w:val="000000" w:themeColor="text1"/>
          <w:lang w:val="en-US"/>
        </w:rPr>
        <w:t> </w:t>
      </w:r>
      <w:r w:rsidRPr="00956638">
        <w:rPr>
          <w:rStyle w:val="hvr"/>
          <w:rFonts w:asciiTheme="majorHAnsi" w:hAnsiTheme="majorHAnsi" w:cstheme="majorHAnsi"/>
          <w:iCs/>
          <w:color w:val="000000" w:themeColor="text1"/>
          <w:lang w:val="en-US"/>
        </w:rPr>
        <w:t>ordinary</w:t>
      </w:r>
      <w:r w:rsidRPr="00956638">
        <w:rPr>
          <w:rStyle w:val="apple-converted-space"/>
          <w:rFonts w:asciiTheme="majorHAnsi" w:hAnsiTheme="majorHAnsi" w:cstheme="majorHAnsi"/>
          <w:iCs/>
          <w:color w:val="000000" w:themeColor="text1"/>
          <w:lang w:val="en-US"/>
        </w:rPr>
        <w:t> </w:t>
      </w:r>
      <w:r w:rsidR="00956638" w:rsidRPr="00956638">
        <w:rPr>
          <w:rStyle w:val="hvr"/>
          <w:rFonts w:asciiTheme="majorHAnsi" w:hAnsiTheme="majorHAnsi" w:cstheme="majorHAnsi"/>
          <w:iCs/>
          <w:color w:val="000000" w:themeColor="text1"/>
          <w:lang w:val="en-US"/>
        </w:rPr>
        <w:t>care</w:t>
      </w:r>
      <w:r w:rsidRPr="00956638">
        <w:rPr>
          <w:rStyle w:val="hvr"/>
          <w:rFonts w:asciiTheme="majorHAnsi" w:hAnsiTheme="majorHAnsi" w:cstheme="majorHAnsi"/>
          <w:iCs/>
          <w:color w:val="000000" w:themeColor="text1"/>
          <w:lang w:val="en-US"/>
        </w:rPr>
        <w:t xml:space="preserve"> </w:t>
      </w:r>
      <w:r w:rsidR="00975F33" w:rsidRPr="00956638">
        <w:rPr>
          <w:rFonts w:asciiTheme="majorHAnsi" w:hAnsiTheme="majorHAnsi" w:cstheme="majorHAnsi"/>
          <w:color w:val="000000" w:themeColor="text1"/>
          <w:lang w:val="en-GB"/>
        </w:rPr>
        <w:t>(</w:t>
      </w:r>
      <w:r w:rsidR="00975F33" w:rsidRPr="00956638">
        <w:rPr>
          <w:rFonts w:asciiTheme="majorHAnsi" w:hAnsiTheme="majorHAnsi" w:cstheme="majorHAnsi"/>
          <w:color w:val="000000" w:themeColor="text1"/>
        </w:rPr>
        <w:t>электронный</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rPr>
        <w:t>ресурс</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Us</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legal</w:t>
      </w:r>
      <w:r w:rsidR="00975F33" w:rsidRPr="00956638">
        <w:rPr>
          <w:rFonts w:asciiTheme="majorHAnsi" w:hAnsiTheme="majorHAnsi" w:cstheme="majorHAnsi"/>
          <w:color w:val="000000" w:themeColor="text1"/>
          <w:lang w:val="en-GB"/>
        </w:rPr>
        <w:t xml:space="preserve"> </w:t>
      </w:r>
      <w:r w:rsidR="00975F33" w:rsidRPr="00956638">
        <w:rPr>
          <w:rFonts w:asciiTheme="majorHAnsi" w:hAnsiTheme="majorHAnsi" w:cstheme="majorHAnsi"/>
          <w:color w:val="000000" w:themeColor="text1"/>
          <w:lang w:val="en-US"/>
        </w:rPr>
        <w:t>glossary</w:t>
      </w:r>
      <w:r w:rsidR="00975F33" w:rsidRPr="00956638">
        <w:rPr>
          <w:rFonts w:asciiTheme="majorHAnsi" w:hAnsiTheme="majorHAnsi" w:cstheme="majorHAnsi"/>
          <w:color w:val="000000" w:themeColor="text1"/>
          <w:lang w:val="en-GB"/>
        </w:rPr>
        <w:t>).</w:t>
      </w:r>
      <w:r w:rsidR="00975F33" w:rsidRPr="00956638" w:rsidDel="00975F33">
        <w:rPr>
          <w:rStyle w:val="hvr"/>
          <w:rFonts w:asciiTheme="majorHAnsi" w:hAnsiTheme="majorHAnsi" w:cstheme="majorHAnsi"/>
          <w:iCs/>
          <w:color w:val="000000" w:themeColor="text1"/>
          <w:sz w:val="28"/>
          <w:szCs w:val="28"/>
          <w:lang w:val="en-GB"/>
        </w:rPr>
        <w:t xml:space="preserve"> </w:t>
      </w:r>
      <w:r w:rsidRPr="00CF1767">
        <w:rPr>
          <w:rStyle w:val="hvr"/>
          <w:rFonts w:asciiTheme="majorHAnsi" w:hAnsiTheme="majorHAnsi" w:cstheme="majorHAnsi"/>
          <w:iCs/>
          <w:color w:val="000000" w:themeColor="text1"/>
          <w:sz w:val="28"/>
          <w:szCs w:val="28"/>
        </w:rPr>
        <w:t xml:space="preserve">Переводится данное понятие с помощью калькирования как </w:t>
      </w:r>
      <w:r w:rsidRPr="00CF1767">
        <w:rPr>
          <w:rFonts w:asciiTheme="majorHAnsi" w:hAnsiTheme="majorHAnsi" w:cstheme="majorHAnsi"/>
          <w:color w:val="000000" w:themeColor="text1"/>
          <w:sz w:val="28"/>
          <w:szCs w:val="28"/>
          <w:shd w:val="clear" w:color="auto" w:fill="FFFFFF"/>
        </w:rPr>
        <w:t xml:space="preserve">концепция/принцип «последнего решающего шанса» и подразумевает под собой документ, </w:t>
      </w:r>
      <w:r w:rsidRPr="00CF1767">
        <w:rPr>
          <w:rStyle w:val="w"/>
          <w:rFonts w:asciiTheme="majorHAnsi" w:hAnsiTheme="majorHAnsi" w:cstheme="majorHAnsi"/>
          <w:iCs/>
          <w:color w:val="000000" w:themeColor="text1"/>
          <w:sz w:val="28"/>
          <w:szCs w:val="28"/>
        </w:rPr>
        <w:t>согласно</w:t>
      </w:r>
      <w:r w:rsidRPr="00CF1767">
        <w:rPr>
          <w:rStyle w:val="apple-converted-space"/>
          <w:rFonts w:asciiTheme="majorHAnsi" w:hAnsiTheme="majorHAnsi" w:cstheme="majorHAnsi"/>
          <w:iCs/>
          <w:color w:val="000000" w:themeColor="text1"/>
          <w:sz w:val="28"/>
          <w:szCs w:val="28"/>
        </w:rPr>
        <w:t> </w:t>
      </w:r>
      <w:r w:rsidRPr="00CF1767">
        <w:rPr>
          <w:rStyle w:val="w"/>
          <w:rFonts w:asciiTheme="majorHAnsi" w:hAnsiTheme="majorHAnsi" w:cstheme="majorHAnsi"/>
          <w:iCs/>
          <w:color w:val="000000" w:themeColor="text1"/>
          <w:sz w:val="28"/>
          <w:szCs w:val="28"/>
        </w:rPr>
        <w:t>которому</w:t>
      </w:r>
      <w:r w:rsidR="00C70BA5">
        <w:rPr>
          <w:rStyle w:val="w"/>
          <w:rFonts w:asciiTheme="majorHAnsi" w:hAnsiTheme="majorHAnsi" w:cstheme="majorHAnsi"/>
          <w:iCs/>
          <w:color w:val="000000" w:themeColor="text1"/>
          <w:sz w:val="28"/>
          <w:szCs w:val="28"/>
        </w:rPr>
        <w:t xml:space="preserve"> ответственность за несчастный случай возлагается на лицо, имевшее последнюю возможность избежать несчастного случая, но не воспользовавшегося ею и относящийся к законодательству, касающемуся деликтного права. </w:t>
      </w:r>
    </w:p>
    <w:p w:rsidR="008B10C4" w:rsidRPr="00CF1767" w:rsidRDefault="00975F33" w:rsidP="00CF1767">
      <w:pPr>
        <w:pStyle w:val="af3"/>
        <w:spacing w:before="0" w:beforeAutospacing="0" w:after="0" w:afterAutospacing="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t>7</w:t>
      </w:r>
      <w:r w:rsidR="00CA5443" w:rsidRPr="00CF1767">
        <w:rPr>
          <w:rFonts w:asciiTheme="majorHAnsi" w:hAnsiTheme="majorHAnsi" w:cstheme="majorHAnsi"/>
          <w:b/>
          <w:color w:val="000000" w:themeColor="text1"/>
          <w:sz w:val="28"/>
          <w:szCs w:val="28"/>
        </w:rPr>
        <w:t>. Виды правонарушений.</w:t>
      </w:r>
      <w:r w:rsidR="00CA5443" w:rsidRPr="00CF1767">
        <w:rPr>
          <w:rFonts w:asciiTheme="majorHAnsi" w:hAnsiTheme="majorHAnsi" w:cstheme="majorHAnsi"/>
          <w:color w:val="000000" w:themeColor="text1"/>
          <w:sz w:val="28"/>
          <w:szCs w:val="28"/>
        </w:rPr>
        <w:t xml:space="preserve"> В</w:t>
      </w:r>
      <w:r w:rsidR="00E361F3" w:rsidRPr="00CF1767">
        <w:rPr>
          <w:rFonts w:asciiTheme="majorHAnsi" w:hAnsiTheme="majorHAnsi" w:cstheme="majorHAnsi"/>
          <w:color w:val="000000" w:themeColor="text1"/>
          <w:sz w:val="28"/>
          <w:szCs w:val="28"/>
        </w:rPr>
        <w:t xml:space="preserve"> данную категорию, которая рассматривается в широком смысле, относится любое </w:t>
      </w:r>
      <w:r w:rsidR="00CA5443" w:rsidRPr="00CF1767">
        <w:rPr>
          <w:rFonts w:asciiTheme="majorHAnsi" w:hAnsiTheme="majorHAnsi" w:cstheme="majorHAnsi"/>
          <w:color w:val="000000" w:themeColor="text1"/>
          <w:sz w:val="28"/>
          <w:szCs w:val="28"/>
        </w:rPr>
        <w:t xml:space="preserve">антиобщественное деяние, причиняющее вред обществу и караемое по закону. </w:t>
      </w:r>
      <w:r w:rsidR="00CF5483" w:rsidRPr="00CF1767">
        <w:rPr>
          <w:rFonts w:asciiTheme="majorHAnsi" w:hAnsiTheme="majorHAnsi" w:cstheme="majorHAnsi"/>
          <w:color w:val="000000" w:themeColor="text1"/>
          <w:sz w:val="28"/>
          <w:szCs w:val="28"/>
        </w:rPr>
        <w:t>«</w:t>
      </w:r>
      <w:r w:rsidR="00CA5443" w:rsidRPr="00CF1767">
        <w:rPr>
          <w:rFonts w:asciiTheme="majorHAnsi" w:hAnsiTheme="majorHAnsi" w:cstheme="majorHAnsi"/>
          <w:color w:val="000000" w:themeColor="text1"/>
          <w:sz w:val="28"/>
          <w:szCs w:val="28"/>
        </w:rPr>
        <w:t>П</w:t>
      </w:r>
      <w:r w:rsidR="00CF5483" w:rsidRPr="00CF1767">
        <w:rPr>
          <w:rFonts w:asciiTheme="majorHAnsi" w:hAnsiTheme="majorHAnsi" w:cstheme="majorHAnsi"/>
          <w:color w:val="000000" w:themeColor="text1"/>
          <w:sz w:val="28"/>
          <w:szCs w:val="28"/>
        </w:rPr>
        <w:t>равонарушения</w:t>
      </w:r>
      <w:r w:rsidR="00CA5443" w:rsidRPr="00CF1767">
        <w:rPr>
          <w:rFonts w:asciiTheme="majorHAnsi" w:hAnsiTheme="majorHAnsi" w:cstheme="majorHAnsi"/>
          <w:color w:val="000000" w:themeColor="text1"/>
          <w:sz w:val="28"/>
          <w:szCs w:val="28"/>
        </w:rPr>
        <w:t xml:space="preserve"> подразделяются на гражданские (причинение вреда личности, имущест</w:t>
      </w:r>
      <w:r w:rsidR="00CA5443" w:rsidRPr="00CF1767">
        <w:rPr>
          <w:rFonts w:asciiTheme="majorHAnsi" w:hAnsiTheme="majorHAnsi" w:cstheme="majorHAnsi"/>
          <w:color w:val="000000" w:themeColor="text1"/>
          <w:sz w:val="28"/>
          <w:szCs w:val="28"/>
        </w:rPr>
        <w:softHyphen/>
        <w:t>ву гражданина или организации, распростра</w:t>
      </w:r>
      <w:r w:rsidR="00CA5443" w:rsidRPr="00CF1767">
        <w:rPr>
          <w:rFonts w:asciiTheme="majorHAnsi" w:hAnsiTheme="majorHAnsi" w:cstheme="majorHAnsi"/>
          <w:color w:val="000000" w:themeColor="text1"/>
          <w:sz w:val="28"/>
          <w:szCs w:val="28"/>
        </w:rPr>
        <w:softHyphen/>
        <w:t>нение сведений, порочащих честь и до</w:t>
      </w:r>
      <w:r w:rsidR="00CA5443" w:rsidRPr="00CF1767">
        <w:rPr>
          <w:rFonts w:asciiTheme="majorHAnsi" w:hAnsiTheme="majorHAnsi" w:cstheme="majorHAnsi"/>
          <w:color w:val="000000" w:themeColor="text1"/>
          <w:sz w:val="28"/>
          <w:szCs w:val="28"/>
        </w:rPr>
        <w:softHyphen/>
        <w:t xml:space="preserve">стоинство гражданина или организации, и </w:t>
      </w:r>
      <w:r w:rsidR="00CF5483" w:rsidRPr="00CF1767">
        <w:rPr>
          <w:rFonts w:asciiTheme="majorHAnsi" w:hAnsiTheme="majorHAnsi" w:cstheme="majorHAnsi"/>
          <w:color w:val="000000" w:themeColor="text1"/>
          <w:sz w:val="28"/>
          <w:szCs w:val="28"/>
        </w:rPr>
        <w:t>иные</w:t>
      </w:r>
      <w:r w:rsidR="00CA5443" w:rsidRPr="00CF1767">
        <w:rPr>
          <w:rFonts w:asciiTheme="majorHAnsi" w:hAnsiTheme="majorHAnsi" w:cstheme="majorHAnsi"/>
          <w:color w:val="000000" w:themeColor="text1"/>
          <w:sz w:val="28"/>
          <w:szCs w:val="28"/>
        </w:rPr>
        <w:t xml:space="preserve"> (мелкое хулиганство, мелкая спе</w:t>
      </w:r>
      <w:r w:rsidR="00CA5443" w:rsidRPr="00CF1767">
        <w:rPr>
          <w:rFonts w:asciiTheme="majorHAnsi" w:hAnsiTheme="majorHAnsi" w:cstheme="majorHAnsi"/>
          <w:color w:val="000000" w:themeColor="text1"/>
          <w:sz w:val="28"/>
          <w:szCs w:val="28"/>
        </w:rPr>
        <w:softHyphen/>
        <w:t>куляция, нарушение правил дорожного движения и др.), дисциплинарные про</w:t>
      </w:r>
      <w:r w:rsidR="00CA5443" w:rsidRPr="00CF1767">
        <w:rPr>
          <w:rFonts w:asciiTheme="majorHAnsi" w:hAnsiTheme="majorHAnsi" w:cstheme="majorHAnsi"/>
          <w:color w:val="000000" w:themeColor="text1"/>
          <w:sz w:val="28"/>
          <w:szCs w:val="28"/>
        </w:rPr>
        <w:softHyphen/>
        <w:t>ступки (прогул, опоздание на работу и др.) и т. д. Наиболее опасным видом правонарушения является преступление. За правонарушение зако</w:t>
      </w:r>
      <w:r w:rsidR="00CA5443" w:rsidRPr="00CF1767">
        <w:rPr>
          <w:rFonts w:asciiTheme="majorHAnsi" w:hAnsiTheme="majorHAnsi" w:cstheme="majorHAnsi"/>
          <w:color w:val="000000" w:themeColor="text1"/>
          <w:sz w:val="28"/>
          <w:szCs w:val="28"/>
        </w:rPr>
        <w:softHyphen/>
        <w:t>ном предусмотрена соответственно гражданская, административная, дисциплинарная, уголовная ответ</w:t>
      </w:r>
      <w:r w:rsidR="00CA5443" w:rsidRPr="00CF1767">
        <w:rPr>
          <w:rFonts w:asciiTheme="majorHAnsi" w:hAnsiTheme="majorHAnsi" w:cstheme="majorHAnsi"/>
          <w:color w:val="000000" w:themeColor="text1"/>
          <w:sz w:val="28"/>
          <w:szCs w:val="28"/>
        </w:rPr>
        <w:softHyphen/>
        <w:t>ственность</w:t>
      </w:r>
      <w:r w:rsidR="00CF5483" w:rsidRPr="00CF1767">
        <w:rPr>
          <w:rFonts w:asciiTheme="majorHAnsi" w:hAnsiTheme="majorHAnsi" w:cstheme="majorHAnsi"/>
          <w:color w:val="000000" w:themeColor="text1"/>
          <w:sz w:val="28"/>
          <w:szCs w:val="28"/>
        </w:rPr>
        <w:t>»</w:t>
      </w:r>
      <w:r w:rsidR="00CA5443" w:rsidRPr="00CF1767">
        <w:rPr>
          <w:rFonts w:asciiTheme="majorHAnsi" w:hAnsiTheme="majorHAnsi" w:cstheme="majorHAnsi"/>
          <w:color w:val="000000" w:themeColor="text1"/>
          <w:sz w:val="28"/>
          <w:szCs w:val="28"/>
        </w:rPr>
        <w:t xml:space="preserve"> (Сухарев 1984: 227)</w:t>
      </w:r>
      <w:r w:rsidR="00CF5483" w:rsidRPr="00CF1767">
        <w:rPr>
          <w:rFonts w:asciiTheme="majorHAnsi" w:hAnsiTheme="majorHAnsi" w:cstheme="majorHAnsi"/>
          <w:color w:val="000000" w:themeColor="text1"/>
          <w:sz w:val="28"/>
          <w:szCs w:val="28"/>
        </w:rPr>
        <w:t>.</w:t>
      </w:r>
      <w:r w:rsidR="00903CBB" w:rsidRPr="00CF1767">
        <w:rPr>
          <w:rStyle w:val="apple-converted-space"/>
          <w:rFonts w:asciiTheme="majorHAnsi" w:hAnsiTheme="majorHAnsi" w:cstheme="majorHAnsi"/>
          <w:color w:val="000000" w:themeColor="text1"/>
          <w:sz w:val="28"/>
          <w:szCs w:val="28"/>
        </w:rPr>
        <w:t xml:space="preserve"> </w:t>
      </w:r>
    </w:p>
    <w:p w:rsidR="008B10C4" w:rsidRPr="00CF1767" w:rsidRDefault="00903CBB" w:rsidP="00CF1767">
      <w:pPr>
        <w:pStyle w:val="af3"/>
        <w:spacing w:before="0" w:beforeAutospacing="0" w:after="0" w:afterAutospacing="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shd w:val="clear" w:color="auto" w:fill="FFFFFF"/>
        </w:rPr>
        <w:t xml:space="preserve">В данную категорию </w:t>
      </w:r>
      <w:r w:rsidR="00CA5443" w:rsidRPr="00CF1767">
        <w:rPr>
          <w:rFonts w:asciiTheme="majorHAnsi" w:hAnsiTheme="majorHAnsi" w:cstheme="majorHAnsi"/>
          <w:color w:val="000000" w:themeColor="text1"/>
          <w:sz w:val="28"/>
          <w:szCs w:val="28"/>
          <w:shd w:val="clear" w:color="auto" w:fill="FFFFFF"/>
        </w:rPr>
        <w:t>вошло 9 реалий</w:t>
      </w:r>
      <w:r w:rsidR="00975F33" w:rsidRPr="00CF1767">
        <w:rPr>
          <w:rFonts w:asciiTheme="majorHAnsi" w:hAnsiTheme="majorHAnsi" w:cstheme="majorHAnsi"/>
          <w:color w:val="000000" w:themeColor="text1"/>
          <w:sz w:val="28"/>
          <w:szCs w:val="28"/>
          <w:shd w:val="clear" w:color="auto" w:fill="FFFFFF"/>
        </w:rPr>
        <w:t xml:space="preserve"> (6,6% от общего числа)</w:t>
      </w:r>
      <w:r w:rsidR="00CA5443" w:rsidRPr="00CF1767">
        <w:rPr>
          <w:rFonts w:asciiTheme="majorHAnsi" w:hAnsiTheme="majorHAnsi" w:cstheme="majorHAnsi"/>
          <w:color w:val="000000" w:themeColor="text1"/>
          <w:sz w:val="28"/>
          <w:szCs w:val="28"/>
          <w:shd w:val="clear" w:color="auto" w:fill="FFFFFF"/>
        </w:rPr>
        <w:t xml:space="preserve">, приведем две из них: </w:t>
      </w:r>
    </w:p>
    <w:p w:rsidR="008B10C4" w:rsidRPr="00094A7C" w:rsidRDefault="00CA5443" w:rsidP="00CF1767">
      <w:pPr>
        <w:pStyle w:val="af3"/>
        <w:spacing w:before="0" w:beforeAutospacing="0" w:after="0" w:afterAutospacing="0" w:line="360" w:lineRule="auto"/>
        <w:ind w:firstLine="709"/>
        <w:jc w:val="both"/>
        <w:rPr>
          <w:rFonts w:asciiTheme="majorHAnsi" w:hAnsiTheme="majorHAnsi" w:cstheme="majorHAnsi"/>
          <w:sz w:val="28"/>
          <w:szCs w:val="28"/>
          <w:lang w:val="en-GB"/>
        </w:rPr>
      </w:pPr>
      <w:r w:rsidRPr="00956638">
        <w:rPr>
          <w:rFonts w:asciiTheme="majorHAnsi" w:hAnsiTheme="majorHAnsi" w:cstheme="majorHAnsi"/>
          <w:color w:val="000000" w:themeColor="text1"/>
          <w:szCs w:val="28"/>
          <w:shd w:val="clear" w:color="auto" w:fill="FFFFFF"/>
          <w:lang w:val="en-US"/>
        </w:rPr>
        <w:t>(17) “</w:t>
      </w:r>
      <w:r w:rsidRPr="00956638">
        <w:rPr>
          <w:rFonts w:asciiTheme="majorHAnsi" w:hAnsiTheme="majorHAnsi" w:cstheme="majorHAnsi"/>
          <w:color w:val="000000" w:themeColor="text1"/>
          <w:szCs w:val="28"/>
          <w:lang w:val="en-US"/>
        </w:rPr>
        <w:t xml:space="preserve">Undue influence” (Taking unfair advantage of a person’s weaknesses, or of a close relationship with them, so they agree to do something you want them </w:t>
      </w:r>
      <w:r w:rsidR="00956638" w:rsidRPr="00956638">
        <w:rPr>
          <w:rFonts w:asciiTheme="majorHAnsi" w:hAnsiTheme="majorHAnsi" w:cstheme="majorHAnsi"/>
          <w:color w:val="000000" w:themeColor="text1"/>
          <w:szCs w:val="28"/>
          <w:lang w:val="en-US"/>
        </w:rPr>
        <w:t>to do, such as sign a contract</w:t>
      </w:r>
      <w:r w:rsidRPr="00956638">
        <w:rPr>
          <w:rFonts w:asciiTheme="majorHAnsi" w:hAnsiTheme="majorHAnsi" w:cstheme="majorHAnsi"/>
          <w:color w:val="000000" w:themeColor="text1"/>
          <w:szCs w:val="28"/>
          <w:lang w:val="en-US"/>
        </w:rPr>
        <w:t xml:space="preserve"> </w:t>
      </w:r>
      <w:r w:rsidR="00E14EDA" w:rsidRPr="00956638">
        <w:rPr>
          <w:rFonts w:asciiTheme="majorHAnsi" w:hAnsiTheme="majorHAnsi" w:cstheme="majorHAnsi"/>
          <w:color w:val="000000" w:themeColor="text1"/>
          <w:szCs w:val="28"/>
          <w:lang w:val="en-GB"/>
        </w:rPr>
        <w:t>(</w:t>
      </w:r>
      <w:r w:rsidR="00E14EDA" w:rsidRPr="00956638">
        <w:rPr>
          <w:rFonts w:asciiTheme="majorHAnsi" w:hAnsiTheme="majorHAnsi" w:cstheme="majorHAnsi"/>
          <w:color w:val="000000" w:themeColor="text1"/>
          <w:szCs w:val="28"/>
        </w:rPr>
        <w:t>электронный</w:t>
      </w:r>
      <w:r w:rsidR="00E14EDA" w:rsidRPr="00956638">
        <w:rPr>
          <w:rFonts w:asciiTheme="majorHAnsi" w:hAnsiTheme="majorHAnsi" w:cstheme="majorHAnsi"/>
          <w:color w:val="000000" w:themeColor="text1"/>
          <w:szCs w:val="28"/>
          <w:lang w:val="en-GB"/>
        </w:rPr>
        <w:t xml:space="preserve"> </w:t>
      </w:r>
      <w:r w:rsidR="00E14EDA" w:rsidRPr="00956638">
        <w:rPr>
          <w:rFonts w:asciiTheme="majorHAnsi" w:hAnsiTheme="majorHAnsi" w:cstheme="majorHAnsi"/>
          <w:color w:val="000000" w:themeColor="text1"/>
          <w:szCs w:val="28"/>
        </w:rPr>
        <w:t>ресурс</w:t>
      </w:r>
      <w:r w:rsidR="00E14EDA" w:rsidRPr="00956638">
        <w:rPr>
          <w:rFonts w:asciiTheme="majorHAnsi" w:hAnsiTheme="majorHAnsi" w:cstheme="majorHAnsi"/>
          <w:color w:val="000000" w:themeColor="text1"/>
          <w:szCs w:val="28"/>
          <w:lang w:val="en-GB"/>
        </w:rPr>
        <w:t xml:space="preserve">: </w:t>
      </w:r>
      <w:r w:rsidR="00E14EDA" w:rsidRPr="00956638">
        <w:rPr>
          <w:rFonts w:asciiTheme="majorHAnsi" w:hAnsiTheme="majorHAnsi" w:cstheme="majorHAnsi"/>
          <w:color w:val="000000" w:themeColor="text1"/>
          <w:szCs w:val="28"/>
          <w:lang w:val="en-US"/>
        </w:rPr>
        <w:t>Victoria</w:t>
      </w:r>
      <w:r w:rsidR="00E14EDA" w:rsidRPr="00956638">
        <w:rPr>
          <w:rFonts w:asciiTheme="majorHAnsi" w:hAnsiTheme="majorHAnsi" w:cstheme="majorHAnsi"/>
          <w:color w:val="000000" w:themeColor="text1"/>
          <w:szCs w:val="28"/>
          <w:lang w:val="en-GB"/>
        </w:rPr>
        <w:t xml:space="preserve"> </w:t>
      </w:r>
      <w:r w:rsidR="00E14EDA" w:rsidRPr="00956638">
        <w:rPr>
          <w:rFonts w:asciiTheme="majorHAnsi" w:hAnsiTheme="majorHAnsi" w:cstheme="majorHAnsi"/>
          <w:color w:val="000000" w:themeColor="text1"/>
          <w:szCs w:val="28"/>
          <w:lang w:val="en-US"/>
        </w:rPr>
        <w:t>Law</w:t>
      </w:r>
      <w:r w:rsidR="00E14EDA" w:rsidRPr="00956638">
        <w:rPr>
          <w:rFonts w:asciiTheme="majorHAnsi" w:hAnsiTheme="majorHAnsi" w:cstheme="majorHAnsi"/>
          <w:color w:val="000000" w:themeColor="text1"/>
          <w:szCs w:val="28"/>
          <w:lang w:val="en-GB"/>
        </w:rPr>
        <w:t xml:space="preserve"> </w:t>
      </w:r>
      <w:r w:rsidR="00E14EDA" w:rsidRPr="00956638">
        <w:rPr>
          <w:rFonts w:asciiTheme="majorHAnsi" w:hAnsiTheme="majorHAnsi" w:cstheme="majorHAnsi"/>
          <w:color w:val="000000" w:themeColor="text1"/>
          <w:szCs w:val="28"/>
          <w:lang w:val="en-US"/>
        </w:rPr>
        <w:t>Foundation</w:t>
      </w:r>
      <w:r w:rsidR="00E14EDA" w:rsidRPr="00956638">
        <w:rPr>
          <w:rFonts w:asciiTheme="majorHAnsi" w:hAnsiTheme="majorHAnsi" w:cstheme="majorHAnsi"/>
          <w:color w:val="000000" w:themeColor="text1"/>
          <w:szCs w:val="28"/>
          <w:lang w:val="en-GB"/>
        </w:rPr>
        <w:t xml:space="preserve"> </w:t>
      </w:r>
      <w:r w:rsidR="00E14EDA" w:rsidRPr="00956638">
        <w:rPr>
          <w:rFonts w:asciiTheme="majorHAnsi" w:hAnsiTheme="majorHAnsi" w:cstheme="majorHAnsi"/>
          <w:color w:val="000000" w:themeColor="text1"/>
          <w:szCs w:val="28"/>
          <w:lang w:val="en-US"/>
        </w:rPr>
        <w:t>Glossary</w:t>
      </w:r>
      <w:r w:rsidR="00E14EDA" w:rsidRPr="00956638">
        <w:rPr>
          <w:rFonts w:asciiTheme="majorHAnsi" w:hAnsiTheme="majorHAnsi" w:cstheme="majorHAnsi"/>
          <w:color w:val="000000" w:themeColor="text1"/>
          <w:szCs w:val="28"/>
          <w:lang w:val="en-GB"/>
        </w:rPr>
        <w:t>).</w:t>
      </w:r>
      <w:r w:rsidRPr="00956638">
        <w:rPr>
          <w:rFonts w:asciiTheme="majorHAnsi" w:hAnsiTheme="majorHAnsi" w:cstheme="majorHAnsi"/>
          <w:color w:val="000000" w:themeColor="text1"/>
          <w:szCs w:val="28"/>
          <w:lang w:val="en-GB"/>
        </w:rPr>
        <w:t xml:space="preserve"> </w:t>
      </w:r>
      <w:r w:rsidRPr="00CF1767">
        <w:rPr>
          <w:rFonts w:asciiTheme="majorHAnsi" w:hAnsiTheme="majorHAnsi" w:cstheme="majorHAnsi"/>
          <w:sz w:val="28"/>
          <w:szCs w:val="28"/>
          <w:shd w:val="clear" w:color="auto" w:fill="FFFFFF"/>
        </w:rPr>
        <w:t>Оказание</w:t>
      </w:r>
      <w:r w:rsidRPr="00094A7C">
        <w:rPr>
          <w:rFonts w:asciiTheme="majorHAnsi" w:hAnsiTheme="majorHAnsi" w:cstheme="majorHAnsi"/>
          <w:sz w:val="28"/>
          <w:szCs w:val="28"/>
          <w:shd w:val="clear" w:color="auto" w:fill="FFFFFF"/>
          <w:lang w:val="en-GB"/>
        </w:rPr>
        <w:t xml:space="preserve"> </w:t>
      </w:r>
      <w:r w:rsidRPr="00CF1767">
        <w:rPr>
          <w:rFonts w:asciiTheme="majorHAnsi" w:hAnsiTheme="majorHAnsi" w:cstheme="majorHAnsi"/>
          <w:sz w:val="28"/>
          <w:szCs w:val="28"/>
          <w:shd w:val="clear" w:color="auto" w:fill="FFFFFF"/>
        </w:rPr>
        <w:t>ненадлежащего</w:t>
      </w:r>
      <w:r w:rsidRPr="00094A7C">
        <w:rPr>
          <w:rFonts w:asciiTheme="majorHAnsi" w:hAnsiTheme="majorHAnsi" w:cstheme="majorHAnsi"/>
          <w:sz w:val="28"/>
          <w:szCs w:val="28"/>
          <w:shd w:val="clear" w:color="auto" w:fill="FFFFFF"/>
          <w:lang w:val="en-GB"/>
        </w:rPr>
        <w:t xml:space="preserve"> </w:t>
      </w:r>
      <w:r w:rsidRPr="00CF1767">
        <w:rPr>
          <w:rFonts w:asciiTheme="majorHAnsi" w:hAnsiTheme="majorHAnsi" w:cstheme="majorHAnsi"/>
          <w:sz w:val="28"/>
          <w:szCs w:val="28"/>
          <w:shd w:val="clear" w:color="auto" w:fill="FFFFFF"/>
        </w:rPr>
        <w:t>влияния</w:t>
      </w:r>
      <w:r w:rsidRPr="00094A7C">
        <w:rPr>
          <w:rFonts w:asciiTheme="majorHAnsi" w:hAnsiTheme="majorHAnsi" w:cstheme="majorHAnsi"/>
          <w:sz w:val="28"/>
          <w:szCs w:val="28"/>
          <w:shd w:val="clear" w:color="auto" w:fill="FFFFFF"/>
          <w:lang w:val="en-GB"/>
        </w:rPr>
        <w:t xml:space="preserve"> </w:t>
      </w:r>
      <w:r w:rsidRPr="00CF1767">
        <w:rPr>
          <w:rFonts w:asciiTheme="majorHAnsi" w:hAnsiTheme="majorHAnsi" w:cstheme="majorHAnsi"/>
          <w:sz w:val="28"/>
          <w:szCs w:val="28"/>
          <w:shd w:val="clear" w:color="auto" w:fill="FFFFFF"/>
        </w:rPr>
        <w:t>для</w:t>
      </w:r>
      <w:r w:rsidRPr="00094A7C">
        <w:rPr>
          <w:rFonts w:asciiTheme="majorHAnsi" w:hAnsiTheme="majorHAnsi" w:cstheme="majorHAnsi"/>
          <w:sz w:val="28"/>
          <w:szCs w:val="28"/>
          <w:shd w:val="clear" w:color="auto" w:fill="FFFFFF"/>
          <w:lang w:val="en-GB"/>
        </w:rPr>
        <w:t xml:space="preserve"> </w:t>
      </w:r>
      <w:r w:rsidRPr="00CF1767">
        <w:rPr>
          <w:rFonts w:asciiTheme="majorHAnsi" w:hAnsiTheme="majorHAnsi" w:cstheme="majorHAnsi"/>
          <w:sz w:val="28"/>
          <w:szCs w:val="28"/>
          <w:shd w:val="clear" w:color="auto" w:fill="FFFFFF"/>
        </w:rPr>
        <w:t>изменения</w:t>
      </w:r>
      <w:r w:rsidRPr="00094A7C">
        <w:rPr>
          <w:rFonts w:asciiTheme="majorHAnsi" w:hAnsiTheme="majorHAnsi" w:cstheme="majorHAnsi"/>
          <w:sz w:val="28"/>
          <w:szCs w:val="28"/>
          <w:shd w:val="clear" w:color="auto" w:fill="FFFFFF"/>
          <w:lang w:val="en-GB"/>
        </w:rPr>
        <w:t xml:space="preserve"> </w:t>
      </w:r>
      <w:r w:rsidRPr="00CF1767">
        <w:rPr>
          <w:rFonts w:asciiTheme="majorHAnsi" w:hAnsiTheme="majorHAnsi" w:cstheme="majorHAnsi"/>
          <w:sz w:val="28"/>
          <w:szCs w:val="28"/>
          <w:shd w:val="clear" w:color="auto" w:fill="FFFFFF"/>
        </w:rPr>
        <w:t>условий</w:t>
      </w:r>
      <w:r w:rsidRPr="00094A7C">
        <w:rPr>
          <w:rFonts w:asciiTheme="majorHAnsi" w:hAnsiTheme="majorHAnsi" w:cstheme="majorHAnsi"/>
          <w:sz w:val="28"/>
          <w:szCs w:val="28"/>
          <w:shd w:val="clear" w:color="auto" w:fill="FFFFFF"/>
          <w:lang w:val="en-GB"/>
        </w:rPr>
        <w:t xml:space="preserve"> </w:t>
      </w:r>
      <w:r w:rsidRPr="00CF1767">
        <w:rPr>
          <w:rFonts w:asciiTheme="majorHAnsi" w:hAnsiTheme="majorHAnsi" w:cstheme="majorHAnsi"/>
          <w:sz w:val="28"/>
          <w:szCs w:val="28"/>
          <w:shd w:val="clear" w:color="auto" w:fill="FFFFFF"/>
        </w:rPr>
        <w:t>в</w:t>
      </w:r>
      <w:r w:rsidRPr="00094A7C">
        <w:rPr>
          <w:rFonts w:asciiTheme="majorHAnsi" w:hAnsiTheme="majorHAnsi" w:cstheme="majorHAnsi"/>
          <w:sz w:val="28"/>
          <w:szCs w:val="28"/>
          <w:shd w:val="clear" w:color="auto" w:fill="FFFFFF"/>
          <w:lang w:val="en-GB"/>
        </w:rPr>
        <w:t xml:space="preserve"> </w:t>
      </w:r>
      <w:r w:rsidRPr="00CF1767">
        <w:rPr>
          <w:rFonts w:asciiTheme="majorHAnsi" w:hAnsiTheme="majorHAnsi" w:cstheme="majorHAnsi"/>
          <w:sz w:val="28"/>
          <w:szCs w:val="28"/>
          <w:shd w:val="clear" w:color="auto" w:fill="FFFFFF"/>
        </w:rPr>
        <w:t>завещании</w:t>
      </w:r>
    </w:p>
    <w:p w:rsidR="008B10C4" w:rsidRPr="00CF1767" w:rsidRDefault="00CA5443" w:rsidP="00CF1767">
      <w:pPr>
        <w:pStyle w:val="af3"/>
        <w:spacing w:before="0" w:beforeAutospacing="0" w:after="0" w:afterAutospacing="0" w:line="360" w:lineRule="auto"/>
        <w:ind w:firstLine="709"/>
        <w:jc w:val="both"/>
        <w:rPr>
          <w:rFonts w:asciiTheme="majorHAnsi" w:hAnsiTheme="majorHAnsi" w:cstheme="majorHAnsi"/>
          <w:sz w:val="28"/>
          <w:szCs w:val="28"/>
        </w:rPr>
      </w:pPr>
      <w:r w:rsidRPr="00956638">
        <w:rPr>
          <w:rFonts w:asciiTheme="majorHAnsi" w:hAnsiTheme="majorHAnsi" w:cstheme="majorHAnsi"/>
          <w:color w:val="000000" w:themeColor="text1"/>
          <w:szCs w:val="28"/>
          <w:lang w:val="en-US"/>
        </w:rPr>
        <w:lastRenderedPageBreak/>
        <w:t>(18) “aiding and abetting” Helping someone carry out a criminal offence. For example, a person can aid and abet an arsonist by buying petrol for them, knowing they plan to burn down a building</w:t>
      </w:r>
      <w:r w:rsidRPr="00956638">
        <w:rPr>
          <w:rFonts w:asciiTheme="majorHAnsi" w:hAnsiTheme="majorHAnsi" w:cstheme="majorHAnsi"/>
          <w:szCs w:val="28"/>
          <w:lang w:val="en-US"/>
        </w:rPr>
        <w:t xml:space="preserve"> </w:t>
      </w:r>
      <w:r w:rsidR="00E14EDA" w:rsidRPr="00956638">
        <w:rPr>
          <w:rFonts w:asciiTheme="majorHAnsi" w:hAnsiTheme="majorHAnsi" w:cstheme="majorHAnsi"/>
          <w:color w:val="000000" w:themeColor="text1"/>
          <w:szCs w:val="28"/>
          <w:lang w:val="en-US"/>
        </w:rPr>
        <w:t>(</w:t>
      </w:r>
      <w:r w:rsidR="00E14EDA" w:rsidRPr="00956638">
        <w:rPr>
          <w:rFonts w:asciiTheme="majorHAnsi" w:hAnsiTheme="majorHAnsi" w:cstheme="majorHAnsi"/>
          <w:color w:val="000000" w:themeColor="text1"/>
          <w:szCs w:val="28"/>
        </w:rPr>
        <w:t>электронный</w:t>
      </w:r>
      <w:r w:rsidR="00E14EDA" w:rsidRPr="00956638">
        <w:rPr>
          <w:rFonts w:asciiTheme="majorHAnsi" w:hAnsiTheme="majorHAnsi" w:cstheme="majorHAnsi"/>
          <w:color w:val="000000" w:themeColor="text1"/>
          <w:szCs w:val="28"/>
          <w:lang w:val="en-US"/>
        </w:rPr>
        <w:t xml:space="preserve"> </w:t>
      </w:r>
      <w:r w:rsidR="00E14EDA" w:rsidRPr="00956638">
        <w:rPr>
          <w:rFonts w:asciiTheme="majorHAnsi" w:hAnsiTheme="majorHAnsi" w:cstheme="majorHAnsi"/>
          <w:color w:val="000000" w:themeColor="text1"/>
          <w:szCs w:val="28"/>
        </w:rPr>
        <w:t>ресурс</w:t>
      </w:r>
      <w:r w:rsidR="00E14EDA" w:rsidRPr="00956638">
        <w:rPr>
          <w:rFonts w:asciiTheme="majorHAnsi" w:hAnsiTheme="majorHAnsi" w:cstheme="majorHAnsi"/>
          <w:color w:val="000000" w:themeColor="text1"/>
          <w:szCs w:val="28"/>
          <w:lang w:val="en-US"/>
        </w:rPr>
        <w:t xml:space="preserve">: Victoria Law Foundation Glossary). </w:t>
      </w:r>
      <w:r w:rsidRPr="00CF1767">
        <w:rPr>
          <w:rFonts w:asciiTheme="majorHAnsi" w:hAnsiTheme="majorHAnsi" w:cstheme="majorHAnsi"/>
          <w:sz w:val="28"/>
          <w:szCs w:val="28"/>
        </w:rPr>
        <w:t>Содействие и пособничество совершению преступления</w:t>
      </w:r>
      <w:r w:rsidR="00903CBB" w:rsidRPr="00CF1767">
        <w:rPr>
          <w:rFonts w:asciiTheme="majorHAnsi" w:hAnsiTheme="majorHAnsi" w:cstheme="majorHAnsi"/>
          <w:sz w:val="28"/>
          <w:szCs w:val="28"/>
        </w:rPr>
        <w:t>.</w:t>
      </w:r>
    </w:p>
    <w:p w:rsidR="008B10C4" w:rsidRPr="00CF1767" w:rsidRDefault="00E14EDA"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b/>
          <w:color w:val="000000" w:themeColor="text1"/>
          <w:sz w:val="28"/>
          <w:szCs w:val="28"/>
        </w:rPr>
        <w:t>8</w:t>
      </w:r>
      <w:r w:rsidR="00CA5443" w:rsidRPr="00CF1767">
        <w:rPr>
          <w:rFonts w:asciiTheme="majorHAnsi" w:hAnsiTheme="majorHAnsi" w:cstheme="majorHAnsi"/>
          <w:b/>
          <w:color w:val="000000" w:themeColor="text1"/>
          <w:sz w:val="28"/>
          <w:szCs w:val="28"/>
        </w:rPr>
        <w:t>. Виды дел</w:t>
      </w:r>
      <w:r w:rsidR="00CA5443" w:rsidRPr="00CF1767">
        <w:rPr>
          <w:rFonts w:asciiTheme="majorHAnsi" w:hAnsiTheme="majorHAnsi" w:cstheme="majorHAnsi"/>
          <w:color w:val="000000" w:themeColor="text1"/>
          <w:sz w:val="28"/>
          <w:szCs w:val="28"/>
        </w:rPr>
        <w:t xml:space="preserve"> (</w:t>
      </w:r>
      <w:r w:rsidR="00903CBB" w:rsidRPr="00CF1767">
        <w:rPr>
          <w:rFonts w:asciiTheme="majorHAnsi" w:hAnsiTheme="majorHAnsi" w:cstheme="majorHAnsi"/>
          <w:color w:val="000000" w:themeColor="text1"/>
          <w:sz w:val="28"/>
          <w:szCs w:val="28"/>
        </w:rPr>
        <w:t xml:space="preserve">к </w:t>
      </w:r>
      <w:r w:rsidR="00CA5443" w:rsidRPr="00CF1767">
        <w:rPr>
          <w:rFonts w:asciiTheme="majorHAnsi" w:hAnsiTheme="majorHAnsi" w:cstheme="majorHAnsi"/>
          <w:color w:val="000000" w:themeColor="text1"/>
          <w:sz w:val="28"/>
          <w:szCs w:val="28"/>
        </w:rPr>
        <w:t>данн</w:t>
      </w:r>
      <w:r w:rsidR="00903CBB" w:rsidRPr="00CF1767">
        <w:rPr>
          <w:rFonts w:asciiTheme="majorHAnsi" w:hAnsiTheme="majorHAnsi" w:cstheme="majorHAnsi"/>
          <w:color w:val="000000" w:themeColor="text1"/>
          <w:sz w:val="28"/>
          <w:szCs w:val="28"/>
        </w:rPr>
        <w:t>ой</w:t>
      </w:r>
      <w:r w:rsidR="00CA5443" w:rsidRPr="00CF1767">
        <w:rPr>
          <w:rFonts w:asciiTheme="majorHAnsi" w:hAnsiTheme="majorHAnsi" w:cstheme="majorHAnsi"/>
          <w:color w:val="000000" w:themeColor="text1"/>
          <w:sz w:val="28"/>
          <w:szCs w:val="28"/>
        </w:rPr>
        <w:t xml:space="preserve"> категори</w:t>
      </w:r>
      <w:r w:rsidR="00903CBB" w:rsidRPr="00CF1767">
        <w:rPr>
          <w:rFonts w:asciiTheme="majorHAnsi" w:hAnsiTheme="majorHAnsi" w:cstheme="majorHAnsi"/>
          <w:color w:val="000000" w:themeColor="text1"/>
          <w:sz w:val="28"/>
          <w:szCs w:val="28"/>
        </w:rPr>
        <w:t>и</w:t>
      </w:r>
      <w:r w:rsidR="00CA5443" w:rsidRPr="00CF1767">
        <w:rPr>
          <w:rFonts w:asciiTheme="majorHAnsi" w:hAnsiTheme="majorHAnsi" w:cstheme="majorHAnsi"/>
          <w:color w:val="000000" w:themeColor="text1"/>
          <w:sz w:val="28"/>
          <w:szCs w:val="28"/>
        </w:rPr>
        <w:t xml:space="preserve"> </w:t>
      </w:r>
      <w:r w:rsidR="00903CBB" w:rsidRPr="00CF1767">
        <w:rPr>
          <w:rFonts w:asciiTheme="majorHAnsi" w:hAnsiTheme="majorHAnsi" w:cstheme="majorHAnsi"/>
          <w:color w:val="000000" w:themeColor="text1"/>
          <w:sz w:val="28"/>
          <w:szCs w:val="28"/>
        </w:rPr>
        <w:t xml:space="preserve">относятся </w:t>
      </w:r>
      <w:r w:rsidR="00CA5443" w:rsidRPr="00CF1767">
        <w:rPr>
          <w:rFonts w:asciiTheme="majorHAnsi" w:hAnsiTheme="majorHAnsi" w:cstheme="majorHAnsi"/>
          <w:color w:val="000000" w:themeColor="text1"/>
          <w:sz w:val="28"/>
          <w:szCs w:val="28"/>
        </w:rPr>
        <w:t>6 понятий</w:t>
      </w:r>
      <w:r w:rsidRPr="00CF1767">
        <w:rPr>
          <w:rFonts w:asciiTheme="majorHAnsi" w:hAnsiTheme="majorHAnsi" w:cstheme="majorHAnsi"/>
          <w:color w:val="000000" w:themeColor="text1"/>
          <w:sz w:val="28"/>
          <w:szCs w:val="28"/>
        </w:rPr>
        <w:t xml:space="preserve"> – 4,4%</w:t>
      </w:r>
      <w:r w:rsidR="00CA5443" w:rsidRPr="00CF1767">
        <w:rPr>
          <w:rFonts w:asciiTheme="majorHAnsi" w:hAnsiTheme="majorHAnsi" w:cstheme="majorHAnsi"/>
          <w:color w:val="000000" w:themeColor="text1"/>
          <w:sz w:val="28"/>
          <w:szCs w:val="28"/>
        </w:rPr>
        <w:t>)</w:t>
      </w:r>
      <w:r w:rsidR="00903CBB" w:rsidRPr="00CF1767">
        <w:rPr>
          <w:rFonts w:asciiTheme="majorHAnsi" w:hAnsiTheme="majorHAnsi" w:cstheme="majorHAnsi"/>
          <w:color w:val="000000" w:themeColor="text1"/>
          <w:sz w:val="28"/>
          <w:szCs w:val="28"/>
        </w:rPr>
        <w:t>.</w:t>
      </w:r>
    </w:p>
    <w:p w:rsidR="008B10C4" w:rsidRPr="00CF1767" w:rsidRDefault="00CA5443" w:rsidP="00CF1767">
      <w:pPr>
        <w:pStyle w:val="af3"/>
        <w:shd w:val="clear" w:color="auto" w:fill="FFFFFF"/>
        <w:spacing w:before="0" w:beforeAutospacing="0" w:after="0" w:afterAutospacing="0" w:line="360" w:lineRule="auto"/>
        <w:ind w:firstLine="709"/>
        <w:jc w:val="both"/>
        <w:rPr>
          <w:rFonts w:asciiTheme="majorHAnsi" w:hAnsiTheme="majorHAnsi" w:cstheme="majorHAnsi"/>
          <w:color w:val="000000" w:themeColor="text1"/>
          <w:sz w:val="28"/>
          <w:szCs w:val="28"/>
        </w:rPr>
      </w:pPr>
      <w:r w:rsidRPr="00956638">
        <w:rPr>
          <w:rFonts w:asciiTheme="majorHAnsi" w:hAnsiTheme="majorHAnsi" w:cstheme="majorHAnsi"/>
          <w:color w:val="000000" w:themeColor="text1"/>
          <w:szCs w:val="28"/>
          <w:lang w:val="en-US"/>
        </w:rPr>
        <w:t>(23) “moot case” (</w:t>
      </w:r>
      <w:r w:rsidRPr="00956638">
        <w:rPr>
          <w:rFonts w:asciiTheme="majorHAnsi" w:eastAsia="TimesNewRomanPSMT" w:hAnsiTheme="majorHAnsi" w:cstheme="majorHAnsi"/>
          <w:color w:val="000000" w:themeColor="text1"/>
          <w:szCs w:val="28"/>
          <w:lang w:val="en-US"/>
        </w:rPr>
        <w:t xml:space="preserve">A moot case or a moot point is one not subject to a judicial determination because it involves an abstract question or a pretended controversy that has not yet actually arisen or has already passed. Mootness usually refers to a court's refusal to consider a case because the issue involved has been resolved prior to the court's decision, leaving nothing that would be affected by the court's </w:t>
      </w:r>
      <w:r w:rsidR="0016349E" w:rsidRPr="00956638">
        <w:rPr>
          <w:rFonts w:asciiTheme="majorHAnsi" w:eastAsia="TimesNewRomanPSMT" w:hAnsiTheme="majorHAnsi" w:cstheme="majorHAnsi"/>
          <w:color w:val="000000" w:themeColor="text1"/>
          <w:szCs w:val="28"/>
          <w:lang w:val="en-US"/>
        </w:rPr>
        <w:t>decision</w:t>
      </w:r>
      <w:r w:rsidR="0016349E" w:rsidRPr="00956638">
        <w:rPr>
          <w:rFonts w:asciiTheme="majorHAnsi" w:hAnsiTheme="majorHAnsi" w:cstheme="majorHAnsi"/>
          <w:color w:val="000000" w:themeColor="text1"/>
          <w:szCs w:val="28"/>
          <w:lang w:val="en-US"/>
        </w:rPr>
        <w:t xml:space="preserve"> (</w:t>
      </w:r>
      <w:r w:rsidR="00E14EDA" w:rsidRPr="00956638">
        <w:rPr>
          <w:rFonts w:asciiTheme="majorHAnsi" w:hAnsiTheme="majorHAnsi" w:cstheme="majorHAnsi"/>
          <w:color w:val="000000" w:themeColor="text1"/>
          <w:szCs w:val="28"/>
        </w:rPr>
        <w:t>электронный</w:t>
      </w:r>
      <w:r w:rsidR="00E14EDA" w:rsidRPr="00956638">
        <w:rPr>
          <w:rFonts w:asciiTheme="majorHAnsi" w:hAnsiTheme="majorHAnsi" w:cstheme="majorHAnsi"/>
          <w:color w:val="000000" w:themeColor="text1"/>
          <w:szCs w:val="28"/>
          <w:lang w:val="en-US"/>
        </w:rPr>
        <w:t xml:space="preserve"> </w:t>
      </w:r>
      <w:r w:rsidR="00E14EDA" w:rsidRPr="00956638">
        <w:rPr>
          <w:rFonts w:asciiTheme="majorHAnsi" w:hAnsiTheme="majorHAnsi" w:cstheme="majorHAnsi"/>
          <w:color w:val="000000" w:themeColor="text1"/>
          <w:szCs w:val="28"/>
        </w:rPr>
        <w:t>ресурс</w:t>
      </w:r>
      <w:r w:rsidR="00E14EDA" w:rsidRPr="00956638">
        <w:rPr>
          <w:rFonts w:asciiTheme="majorHAnsi" w:hAnsiTheme="majorHAnsi" w:cstheme="majorHAnsi"/>
          <w:color w:val="000000" w:themeColor="text1"/>
          <w:szCs w:val="28"/>
          <w:lang w:val="en-US"/>
        </w:rPr>
        <w:t xml:space="preserve">: English Legal Glossary). </w:t>
      </w:r>
      <w:r w:rsidRPr="00CF1767">
        <w:rPr>
          <w:rFonts w:asciiTheme="majorHAnsi" w:hAnsiTheme="majorHAnsi" w:cstheme="majorHAnsi"/>
          <w:color w:val="000000" w:themeColor="text1"/>
          <w:sz w:val="28"/>
          <w:szCs w:val="28"/>
        </w:rPr>
        <w:t>Казус-дело, данный на рассмотрение учащимся правовой академии</w:t>
      </w:r>
      <w:r w:rsidR="00903CBB" w:rsidRPr="00CF1767">
        <w:rPr>
          <w:rFonts w:asciiTheme="majorHAnsi" w:hAnsiTheme="majorHAnsi" w:cstheme="majorHAnsi"/>
          <w:color w:val="000000" w:themeColor="text1"/>
          <w:sz w:val="28"/>
          <w:szCs w:val="28"/>
        </w:rPr>
        <w:t>.</w:t>
      </w:r>
    </w:p>
    <w:p w:rsidR="008B10C4" w:rsidRPr="00CF1767" w:rsidRDefault="00CA5443" w:rsidP="00CF1767">
      <w:pPr>
        <w:pStyle w:val="af3"/>
        <w:spacing w:before="0" w:beforeAutospacing="0" w:after="0" w:afterAutospacing="0" w:line="360" w:lineRule="auto"/>
        <w:ind w:firstLine="709"/>
        <w:jc w:val="both"/>
        <w:rPr>
          <w:rFonts w:asciiTheme="majorHAnsi" w:hAnsiTheme="majorHAnsi" w:cstheme="majorHAnsi"/>
          <w:color w:val="000000" w:themeColor="text1"/>
          <w:sz w:val="28"/>
          <w:szCs w:val="28"/>
        </w:rPr>
      </w:pPr>
      <w:r w:rsidRPr="00956638">
        <w:rPr>
          <w:rFonts w:asciiTheme="majorHAnsi" w:hAnsiTheme="majorHAnsi" w:cstheme="majorHAnsi"/>
          <w:color w:val="000000" w:themeColor="text1"/>
          <w:szCs w:val="28"/>
        </w:rPr>
        <w:t>(24) “</w:t>
      </w:r>
      <w:r w:rsidRPr="00956638">
        <w:rPr>
          <w:rFonts w:asciiTheme="majorHAnsi" w:hAnsiTheme="majorHAnsi" w:cstheme="majorHAnsi"/>
          <w:color w:val="000000" w:themeColor="text1"/>
          <w:szCs w:val="28"/>
          <w:lang w:val="en-US"/>
        </w:rPr>
        <w:t>prima</w:t>
      </w:r>
      <w:r w:rsidRPr="00956638">
        <w:rPr>
          <w:rFonts w:asciiTheme="majorHAnsi" w:hAnsiTheme="majorHAnsi" w:cstheme="majorHAnsi"/>
          <w:color w:val="000000" w:themeColor="text1"/>
          <w:szCs w:val="28"/>
        </w:rPr>
        <w:t xml:space="preserve"> </w:t>
      </w:r>
      <w:r w:rsidRPr="00956638">
        <w:rPr>
          <w:rFonts w:asciiTheme="majorHAnsi" w:hAnsiTheme="majorHAnsi" w:cstheme="majorHAnsi"/>
          <w:color w:val="000000" w:themeColor="text1"/>
          <w:szCs w:val="28"/>
          <w:lang w:val="en-US"/>
        </w:rPr>
        <w:t>facie</w:t>
      </w:r>
      <w:r w:rsidRPr="00956638">
        <w:rPr>
          <w:rFonts w:asciiTheme="majorHAnsi" w:hAnsiTheme="majorHAnsi" w:cstheme="majorHAnsi"/>
          <w:color w:val="000000" w:themeColor="text1"/>
          <w:szCs w:val="28"/>
        </w:rPr>
        <w:t xml:space="preserve"> </w:t>
      </w:r>
      <w:r w:rsidRPr="00956638">
        <w:rPr>
          <w:rFonts w:asciiTheme="majorHAnsi" w:hAnsiTheme="majorHAnsi" w:cstheme="majorHAnsi"/>
          <w:color w:val="000000" w:themeColor="text1"/>
          <w:szCs w:val="28"/>
          <w:lang w:val="en-US"/>
        </w:rPr>
        <w:t>case</w:t>
      </w:r>
      <w:r w:rsidRPr="00956638">
        <w:rPr>
          <w:rFonts w:asciiTheme="majorHAnsi" w:hAnsiTheme="majorHAnsi" w:cstheme="majorHAnsi"/>
          <w:color w:val="000000" w:themeColor="text1"/>
          <w:szCs w:val="28"/>
        </w:rPr>
        <w:t xml:space="preserve">” </w:t>
      </w:r>
      <w:r w:rsidR="00903CBB" w:rsidRPr="00CF1767">
        <w:rPr>
          <w:rFonts w:asciiTheme="majorHAnsi" w:hAnsiTheme="majorHAnsi" w:cstheme="majorHAnsi"/>
          <w:color w:val="000000" w:themeColor="text1"/>
          <w:sz w:val="28"/>
          <w:szCs w:val="28"/>
        </w:rPr>
        <w:t>Д</w:t>
      </w:r>
      <w:r w:rsidRPr="00CF1767">
        <w:rPr>
          <w:rFonts w:asciiTheme="majorHAnsi" w:hAnsiTheme="majorHAnsi" w:cstheme="majorHAnsi"/>
          <w:color w:val="000000" w:themeColor="text1"/>
          <w:sz w:val="28"/>
          <w:szCs w:val="28"/>
        </w:rPr>
        <w:t>ело, имеющее достаточное количество серьезных доказательств и основания для возбуждения</w:t>
      </w:r>
      <w:r w:rsidR="00903CBB" w:rsidRPr="00CF1767">
        <w:rPr>
          <w:rFonts w:asciiTheme="majorHAnsi" w:hAnsiTheme="majorHAnsi" w:cstheme="majorHAnsi"/>
          <w:color w:val="000000" w:themeColor="text1"/>
          <w:sz w:val="28"/>
          <w:szCs w:val="28"/>
        </w:rPr>
        <w:t>.</w:t>
      </w:r>
    </w:p>
    <w:p w:rsidR="008B10C4" w:rsidRPr="00CF1767" w:rsidRDefault="00CA5443" w:rsidP="00CF1767">
      <w:pPr>
        <w:spacing w:line="360" w:lineRule="auto"/>
        <w:ind w:firstLine="709"/>
        <w:jc w:val="both"/>
        <w:rPr>
          <w:rFonts w:asciiTheme="majorHAnsi" w:hAnsiTheme="majorHAnsi" w:cstheme="majorHAnsi"/>
          <w:b/>
          <w:color w:val="000000" w:themeColor="text1"/>
          <w:sz w:val="28"/>
          <w:szCs w:val="28"/>
        </w:rPr>
      </w:pPr>
      <w:r w:rsidRPr="00CF1767">
        <w:rPr>
          <w:rFonts w:asciiTheme="majorHAnsi" w:hAnsiTheme="majorHAnsi" w:cstheme="majorHAnsi"/>
          <w:b/>
          <w:color w:val="000000" w:themeColor="text1"/>
          <w:sz w:val="28"/>
          <w:szCs w:val="28"/>
        </w:rPr>
        <w:t xml:space="preserve">8. Другие правовые понятия. </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lang w:val="en-US"/>
        </w:rPr>
      </w:pPr>
      <w:r w:rsidRPr="00CF1767">
        <w:rPr>
          <w:rFonts w:asciiTheme="majorHAnsi" w:hAnsiTheme="majorHAnsi" w:cstheme="majorHAnsi"/>
          <w:color w:val="000000" w:themeColor="text1"/>
          <w:sz w:val="28"/>
          <w:szCs w:val="28"/>
        </w:rPr>
        <w:t xml:space="preserve"> Многие из найденных реалий сложно отнести к какой-либо определенной категории, поскольку они являются </w:t>
      </w:r>
      <w:r w:rsidR="004C05E0" w:rsidRPr="00CF1767">
        <w:rPr>
          <w:rFonts w:asciiTheme="majorHAnsi" w:hAnsiTheme="majorHAnsi" w:cstheme="majorHAnsi"/>
          <w:color w:val="000000" w:themeColor="text1"/>
          <w:sz w:val="28"/>
          <w:szCs w:val="28"/>
        </w:rPr>
        <w:t xml:space="preserve">уникальными </w:t>
      </w:r>
      <w:r w:rsidRPr="00CF1767">
        <w:rPr>
          <w:rFonts w:asciiTheme="majorHAnsi" w:hAnsiTheme="majorHAnsi" w:cstheme="majorHAnsi"/>
          <w:color w:val="000000" w:themeColor="text1"/>
          <w:sz w:val="28"/>
          <w:szCs w:val="28"/>
        </w:rPr>
        <w:t>случаями для определения правовых принципов, идей</w:t>
      </w:r>
      <w:r w:rsidR="004C05E0" w:rsidRPr="00CF1767">
        <w:rPr>
          <w:rFonts w:asciiTheme="majorHAnsi" w:hAnsiTheme="majorHAnsi" w:cstheme="majorHAnsi"/>
          <w:color w:val="000000" w:themeColor="text1"/>
          <w:sz w:val="28"/>
          <w:szCs w:val="28"/>
        </w:rPr>
        <w:t xml:space="preserve"> и т.п</w:t>
      </w:r>
      <w:r w:rsidRPr="00CF1767">
        <w:rPr>
          <w:rFonts w:asciiTheme="majorHAnsi" w:hAnsiTheme="majorHAnsi" w:cstheme="majorHAnsi"/>
          <w:color w:val="000000" w:themeColor="text1"/>
          <w:sz w:val="28"/>
          <w:szCs w:val="28"/>
        </w:rPr>
        <w:t>. Однако они относятся непосредственно к классу правовых реалий и на них также стоит обратить внимание. Всего</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в</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романах</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было</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найдено</w:t>
      </w:r>
      <w:r w:rsidRPr="00CF1767">
        <w:rPr>
          <w:rFonts w:asciiTheme="majorHAnsi" w:hAnsiTheme="majorHAnsi" w:cstheme="majorHAnsi"/>
          <w:color w:val="000000" w:themeColor="text1"/>
          <w:sz w:val="28"/>
          <w:szCs w:val="28"/>
          <w:lang w:val="en-US"/>
        </w:rPr>
        <w:t xml:space="preserve"> 17 </w:t>
      </w:r>
      <w:r w:rsidRPr="00CF1767">
        <w:rPr>
          <w:rFonts w:asciiTheme="majorHAnsi" w:hAnsiTheme="majorHAnsi" w:cstheme="majorHAnsi"/>
          <w:color w:val="000000" w:themeColor="text1"/>
          <w:sz w:val="28"/>
          <w:szCs w:val="28"/>
        </w:rPr>
        <w:t>таких</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реалий</w:t>
      </w:r>
      <w:r w:rsidR="00975F33" w:rsidRPr="00CF1767">
        <w:rPr>
          <w:rFonts w:asciiTheme="majorHAnsi" w:hAnsiTheme="majorHAnsi" w:cstheme="majorHAnsi"/>
          <w:color w:val="000000" w:themeColor="text1"/>
          <w:sz w:val="28"/>
          <w:szCs w:val="28"/>
          <w:lang w:val="en-US"/>
        </w:rPr>
        <w:t xml:space="preserve"> (12,5</w:t>
      </w:r>
      <w:r w:rsidR="00E14EDA" w:rsidRPr="00CF1767">
        <w:rPr>
          <w:rFonts w:asciiTheme="majorHAnsi" w:hAnsiTheme="majorHAnsi" w:cstheme="majorHAnsi"/>
          <w:color w:val="000000" w:themeColor="text1"/>
          <w:sz w:val="28"/>
          <w:szCs w:val="28"/>
          <w:lang w:val="en-US"/>
        </w:rPr>
        <w:t>%</w:t>
      </w:r>
      <w:r w:rsidR="00975F33" w:rsidRPr="00CF1767">
        <w:rPr>
          <w:rFonts w:asciiTheme="majorHAnsi" w:hAnsiTheme="majorHAnsi" w:cstheme="majorHAnsi"/>
          <w:color w:val="000000" w:themeColor="text1"/>
          <w:sz w:val="28"/>
          <w:szCs w:val="28"/>
          <w:lang w:val="en-US"/>
        </w:rPr>
        <w:t>)</w:t>
      </w:r>
      <w:r w:rsidRPr="00CF1767">
        <w:rPr>
          <w:rFonts w:asciiTheme="majorHAnsi" w:hAnsiTheme="majorHAnsi" w:cstheme="majorHAnsi"/>
          <w:color w:val="000000" w:themeColor="text1"/>
          <w:sz w:val="28"/>
          <w:szCs w:val="28"/>
          <w:lang w:val="en-US"/>
        </w:rPr>
        <w:t xml:space="preserve">. </w:t>
      </w:r>
    </w:p>
    <w:p w:rsidR="008B10C4"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956638">
        <w:rPr>
          <w:rFonts w:asciiTheme="majorHAnsi" w:hAnsiTheme="majorHAnsi" w:cstheme="majorHAnsi"/>
          <w:color w:val="000000" w:themeColor="text1"/>
          <w:szCs w:val="28"/>
          <w:lang w:val="en-US"/>
        </w:rPr>
        <w:t>(</w:t>
      </w:r>
      <w:r w:rsidR="0016349E" w:rsidRPr="00956638">
        <w:rPr>
          <w:rFonts w:asciiTheme="majorHAnsi" w:hAnsiTheme="majorHAnsi" w:cstheme="majorHAnsi"/>
          <w:color w:val="000000" w:themeColor="text1"/>
          <w:szCs w:val="28"/>
          <w:lang w:val="en-US"/>
        </w:rPr>
        <w:t>25) “</w:t>
      </w:r>
      <w:r w:rsidRPr="00956638">
        <w:rPr>
          <w:rFonts w:asciiTheme="majorHAnsi" w:hAnsiTheme="majorHAnsi" w:cstheme="majorHAnsi"/>
          <w:color w:val="000000" w:themeColor="text1"/>
          <w:szCs w:val="28"/>
          <w:lang w:val="en-US"/>
        </w:rPr>
        <w:t xml:space="preserve">Good </w:t>
      </w:r>
      <w:r w:rsidR="0016349E" w:rsidRPr="00956638">
        <w:rPr>
          <w:rFonts w:asciiTheme="majorHAnsi" w:hAnsiTheme="majorHAnsi" w:cstheme="majorHAnsi"/>
          <w:color w:val="000000" w:themeColor="text1"/>
          <w:szCs w:val="28"/>
          <w:lang w:val="en-US"/>
        </w:rPr>
        <w:t>faith” -</w:t>
      </w:r>
      <w:r w:rsidRPr="00956638">
        <w:rPr>
          <w:rFonts w:asciiTheme="majorHAnsi" w:hAnsiTheme="majorHAnsi" w:cstheme="majorHAnsi"/>
          <w:color w:val="000000" w:themeColor="text1"/>
          <w:szCs w:val="28"/>
          <w:lang w:val="en-US"/>
        </w:rPr>
        <w:t xml:space="preserve"> An honest belief, the absence of malice, and t</w:t>
      </w:r>
      <w:r w:rsidR="00956638" w:rsidRPr="00956638">
        <w:rPr>
          <w:rFonts w:asciiTheme="majorHAnsi" w:hAnsiTheme="majorHAnsi" w:cstheme="majorHAnsi"/>
          <w:color w:val="000000" w:themeColor="text1"/>
          <w:szCs w:val="28"/>
          <w:lang w:val="en-US"/>
        </w:rPr>
        <w:t>he absence of design to defraud</w:t>
      </w:r>
      <w:r w:rsidRPr="00956638">
        <w:rPr>
          <w:rFonts w:asciiTheme="majorHAnsi" w:hAnsiTheme="majorHAnsi" w:cstheme="majorHAnsi"/>
          <w:color w:val="000000" w:themeColor="text1"/>
          <w:szCs w:val="28"/>
          <w:lang w:val="en-US"/>
        </w:rPr>
        <w:t xml:space="preserve"> </w:t>
      </w:r>
      <w:r w:rsidR="00E14EDA" w:rsidRPr="00956638">
        <w:rPr>
          <w:rFonts w:asciiTheme="majorHAnsi" w:hAnsiTheme="majorHAnsi" w:cstheme="majorHAnsi"/>
          <w:color w:val="000000" w:themeColor="text1"/>
          <w:szCs w:val="28"/>
          <w:lang w:val="en-GB"/>
        </w:rPr>
        <w:t>(</w:t>
      </w:r>
      <w:r w:rsidR="00E14EDA" w:rsidRPr="00956638">
        <w:rPr>
          <w:rFonts w:asciiTheme="majorHAnsi" w:hAnsiTheme="majorHAnsi" w:cstheme="majorHAnsi"/>
          <w:color w:val="000000" w:themeColor="text1"/>
          <w:szCs w:val="28"/>
        </w:rPr>
        <w:t>электронный</w:t>
      </w:r>
      <w:r w:rsidR="00E14EDA" w:rsidRPr="00956638">
        <w:rPr>
          <w:rFonts w:asciiTheme="majorHAnsi" w:hAnsiTheme="majorHAnsi" w:cstheme="majorHAnsi"/>
          <w:color w:val="000000" w:themeColor="text1"/>
          <w:szCs w:val="28"/>
          <w:lang w:val="en-GB"/>
        </w:rPr>
        <w:t xml:space="preserve"> </w:t>
      </w:r>
      <w:r w:rsidR="00E14EDA" w:rsidRPr="00956638">
        <w:rPr>
          <w:rFonts w:asciiTheme="majorHAnsi" w:hAnsiTheme="majorHAnsi" w:cstheme="majorHAnsi"/>
          <w:color w:val="000000" w:themeColor="text1"/>
          <w:szCs w:val="28"/>
        </w:rPr>
        <w:t>ресурс</w:t>
      </w:r>
      <w:r w:rsidR="00E14EDA" w:rsidRPr="00956638">
        <w:rPr>
          <w:rFonts w:asciiTheme="majorHAnsi" w:hAnsiTheme="majorHAnsi" w:cstheme="majorHAnsi"/>
          <w:color w:val="000000" w:themeColor="text1"/>
          <w:szCs w:val="28"/>
          <w:lang w:val="en-GB"/>
        </w:rPr>
        <w:t xml:space="preserve">: </w:t>
      </w:r>
      <w:r w:rsidR="00E14EDA" w:rsidRPr="00956638">
        <w:rPr>
          <w:rFonts w:asciiTheme="majorHAnsi" w:hAnsiTheme="majorHAnsi" w:cstheme="majorHAnsi"/>
          <w:color w:val="000000" w:themeColor="text1"/>
          <w:szCs w:val="28"/>
          <w:lang w:val="en-US"/>
        </w:rPr>
        <w:t>English</w:t>
      </w:r>
      <w:r w:rsidR="00E14EDA" w:rsidRPr="00956638">
        <w:rPr>
          <w:rFonts w:asciiTheme="majorHAnsi" w:hAnsiTheme="majorHAnsi" w:cstheme="majorHAnsi"/>
          <w:color w:val="000000" w:themeColor="text1"/>
          <w:szCs w:val="28"/>
          <w:lang w:val="en-GB"/>
        </w:rPr>
        <w:t xml:space="preserve"> </w:t>
      </w:r>
      <w:r w:rsidR="00E14EDA" w:rsidRPr="00956638">
        <w:rPr>
          <w:rFonts w:asciiTheme="majorHAnsi" w:hAnsiTheme="majorHAnsi" w:cstheme="majorHAnsi"/>
          <w:color w:val="000000" w:themeColor="text1"/>
          <w:szCs w:val="28"/>
          <w:lang w:val="en-US"/>
        </w:rPr>
        <w:t>Legal</w:t>
      </w:r>
      <w:r w:rsidR="00E14EDA" w:rsidRPr="00956638">
        <w:rPr>
          <w:rFonts w:asciiTheme="majorHAnsi" w:hAnsiTheme="majorHAnsi" w:cstheme="majorHAnsi"/>
          <w:color w:val="000000" w:themeColor="text1"/>
          <w:szCs w:val="28"/>
          <w:lang w:val="en-GB"/>
        </w:rPr>
        <w:t xml:space="preserve"> </w:t>
      </w:r>
      <w:r w:rsidR="00E14EDA" w:rsidRPr="00956638">
        <w:rPr>
          <w:rFonts w:asciiTheme="majorHAnsi" w:hAnsiTheme="majorHAnsi" w:cstheme="majorHAnsi"/>
          <w:color w:val="000000" w:themeColor="text1"/>
          <w:szCs w:val="28"/>
          <w:lang w:val="en-US"/>
        </w:rPr>
        <w:t>Glossary</w:t>
      </w:r>
      <w:r w:rsidR="00E14EDA" w:rsidRPr="00956638">
        <w:rPr>
          <w:rFonts w:asciiTheme="majorHAnsi" w:hAnsiTheme="majorHAnsi" w:cstheme="majorHAnsi"/>
          <w:color w:val="000000" w:themeColor="text1"/>
          <w:szCs w:val="28"/>
          <w:lang w:val="en-GB"/>
        </w:rPr>
        <w:t>).</w:t>
      </w:r>
      <w:r w:rsidR="00E14EDA" w:rsidRPr="00956638" w:rsidDel="00E14EDA">
        <w:rPr>
          <w:rFonts w:asciiTheme="majorHAnsi" w:hAnsiTheme="majorHAnsi" w:cstheme="majorHAnsi"/>
          <w:color w:val="000000" w:themeColor="text1"/>
          <w:szCs w:val="28"/>
          <w:lang w:val="en-GB"/>
        </w:rPr>
        <w:t xml:space="preserve"> </w:t>
      </w:r>
      <w:r w:rsidRPr="00CF1767">
        <w:rPr>
          <w:rFonts w:asciiTheme="majorHAnsi" w:hAnsiTheme="majorHAnsi" w:cstheme="majorHAnsi"/>
          <w:color w:val="000000" w:themeColor="text1"/>
          <w:sz w:val="28"/>
          <w:szCs w:val="28"/>
        </w:rPr>
        <w:t xml:space="preserve">Добрая вера и отсутствие ложности суждения, относится к понятию презумпции невиновности. </w:t>
      </w:r>
    </w:p>
    <w:p w:rsidR="00E14EDA" w:rsidRDefault="00CA5443" w:rsidP="00DE1CE0">
      <w:pPr>
        <w:spacing w:line="360" w:lineRule="auto"/>
        <w:ind w:firstLine="709"/>
        <w:jc w:val="both"/>
        <w:rPr>
          <w:rStyle w:val="hvr"/>
          <w:rFonts w:asciiTheme="majorHAnsi" w:hAnsiTheme="majorHAnsi" w:cstheme="majorHAnsi"/>
          <w:iCs/>
          <w:color w:val="000000" w:themeColor="text1"/>
          <w:sz w:val="28"/>
          <w:szCs w:val="28"/>
        </w:rPr>
      </w:pPr>
      <w:r w:rsidRPr="00956638">
        <w:rPr>
          <w:rFonts w:asciiTheme="majorHAnsi" w:hAnsiTheme="majorHAnsi" w:cstheme="majorHAnsi"/>
          <w:color w:val="000000" w:themeColor="text1"/>
          <w:szCs w:val="28"/>
          <w:lang w:val="en-US"/>
        </w:rPr>
        <w:t xml:space="preserve">(26) “heat of passion”, </w:t>
      </w:r>
      <w:r w:rsidRPr="00CF1767">
        <w:rPr>
          <w:rFonts w:asciiTheme="majorHAnsi" w:hAnsiTheme="majorHAnsi" w:cstheme="majorHAnsi"/>
          <w:color w:val="000000" w:themeColor="text1"/>
          <w:sz w:val="28"/>
          <w:szCs w:val="28"/>
        </w:rPr>
        <w:t>реалия</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которую</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стоит</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отличать</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от</w:t>
      </w:r>
      <w:r w:rsidRPr="00CF1767">
        <w:rPr>
          <w:rFonts w:asciiTheme="majorHAnsi" w:hAnsiTheme="majorHAnsi" w:cstheme="majorHAnsi"/>
          <w:color w:val="000000" w:themeColor="text1"/>
          <w:sz w:val="28"/>
          <w:szCs w:val="28"/>
          <w:lang w:val="en-US"/>
        </w:rPr>
        <w:t xml:space="preserve"> </w:t>
      </w:r>
      <w:r w:rsidRPr="00CF1767">
        <w:rPr>
          <w:rFonts w:asciiTheme="majorHAnsi" w:eastAsiaTheme="minorHAnsi" w:hAnsiTheme="majorHAnsi" w:cstheme="majorHAnsi"/>
          <w:color w:val="000000" w:themeColor="text1"/>
          <w:sz w:val="28"/>
          <w:szCs w:val="28"/>
          <w:lang w:val="en-US" w:eastAsia="en-US"/>
        </w:rPr>
        <w:t>temporary insanity</w:t>
      </w:r>
      <w:r w:rsidR="004C05E0" w:rsidRPr="00CF1767">
        <w:rPr>
          <w:rFonts w:asciiTheme="majorHAnsi" w:eastAsiaTheme="minorHAnsi" w:hAnsiTheme="majorHAnsi" w:cstheme="majorHAnsi"/>
          <w:color w:val="000000" w:themeColor="text1"/>
          <w:sz w:val="28"/>
          <w:szCs w:val="28"/>
          <w:lang w:val="en-US" w:eastAsia="en-US"/>
        </w:rPr>
        <w:t xml:space="preserve"> («</w:t>
      </w:r>
      <w:r w:rsidRPr="00CF1767">
        <w:rPr>
          <w:rFonts w:asciiTheme="majorHAnsi" w:eastAsiaTheme="minorHAnsi" w:hAnsiTheme="majorHAnsi" w:cstheme="majorHAnsi"/>
          <w:color w:val="000000" w:themeColor="text1"/>
          <w:sz w:val="28"/>
          <w:szCs w:val="28"/>
          <w:lang w:eastAsia="en-US"/>
        </w:rPr>
        <w:t>временное</w:t>
      </w:r>
      <w:r w:rsidRPr="00CF1767">
        <w:rPr>
          <w:rFonts w:asciiTheme="majorHAnsi" w:eastAsiaTheme="minorHAnsi" w:hAnsiTheme="majorHAnsi" w:cstheme="majorHAnsi"/>
          <w:color w:val="000000" w:themeColor="text1"/>
          <w:sz w:val="28"/>
          <w:szCs w:val="28"/>
          <w:lang w:val="en-US" w:eastAsia="en-US"/>
        </w:rPr>
        <w:t xml:space="preserve"> </w:t>
      </w:r>
      <w:r w:rsidRPr="00CF1767">
        <w:rPr>
          <w:rFonts w:asciiTheme="majorHAnsi" w:eastAsiaTheme="minorHAnsi" w:hAnsiTheme="majorHAnsi" w:cstheme="majorHAnsi"/>
          <w:color w:val="000000" w:themeColor="text1"/>
          <w:sz w:val="28"/>
          <w:szCs w:val="28"/>
          <w:lang w:eastAsia="en-US"/>
        </w:rPr>
        <w:t>помешательство</w:t>
      </w:r>
      <w:r w:rsidR="004C05E0" w:rsidRPr="00CF1767">
        <w:rPr>
          <w:rFonts w:asciiTheme="majorHAnsi" w:eastAsiaTheme="minorHAnsi" w:hAnsiTheme="majorHAnsi" w:cstheme="majorHAnsi"/>
          <w:color w:val="000000" w:themeColor="text1"/>
          <w:sz w:val="28"/>
          <w:szCs w:val="28"/>
          <w:lang w:val="en-US" w:eastAsia="en-US"/>
        </w:rPr>
        <w:t>»)</w:t>
      </w:r>
      <w:r w:rsidRPr="00CF1767">
        <w:rPr>
          <w:rFonts w:asciiTheme="majorHAnsi" w:eastAsiaTheme="minorHAnsi" w:hAnsiTheme="majorHAnsi" w:cstheme="majorHAnsi"/>
          <w:color w:val="000000" w:themeColor="text1"/>
          <w:sz w:val="28"/>
          <w:szCs w:val="28"/>
          <w:lang w:val="en-US" w:eastAsia="en-US"/>
        </w:rPr>
        <w:t xml:space="preserve"> </w:t>
      </w:r>
      <w:r w:rsidRPr="00CF1767">
        <w:rPr>
          <w:rFonts w:asciiTheme="majorHAnsi" w:eastAsiaTheme="minorHAnsi" w:hAnsiTheme="majorHAnsi" w:cstheme="majorHAnsi"/>
          <w:color w:val="000000" w:themeColor="text1"/>
          <w:sz w:val="28"/>
          <w:szCs w:val="28"/>
          <w:lang w:eastAsia="en-US"/>
        </w:rPr>
        <w:t>и</w:t>
      </w:r>
      <w:r w:rsidRPr="00CF1767">
        <w:rPr>
          <w:rFonts w:asciiTheme="majorHAnsi" w:eastAsiaTheme="minorHAnsi" w:hAnsiTheme="majorHAnsi" w:cstheme="majorHAnsi"/>
          <w:color w:val="000000" w:themeColor="text1"/>
          <w:sz w:val="28"/>
          <w:szCs w:val="28"/>
          <w:lang w:val="en-US" w:eastAsia="en-US"/>
        </w:rPr>
        <w:t xml:space="preserve"> irresistible </w:t>
      </w:r>
      <w:r w:rsidR="0016349E" w:rsidRPr="00CF1767">
        <w:rPr>
          <w:rFonts w:asciiTheme="majorHAnsi" w:eastAsiaTheme="minorHAnsi" w:hAnsiTheme="majorHAnsi" w:cstheme="majorHAnsi"/>
          <w:color w:val="000000" w:themeColor="text1"/>
          <w:sz w:val="28"/>
          <w:szCs w:val="28"/>
          <w:lang w:val="en-US" w:eastAsia="en-US"/>
        </w:rPr>
        <w:t>impulse (</w:t>
      </w:r>
      <w:r w:rsidR="004C05E0" w:rsidRPr="00CF1767">
        <w:rPr>
          <w:rFonts w:asciiTheme="majorHAnsi" w:eastAsiaTheme="minorHAnsi" w:hAnsiTheme="majorHAnsi" w:cstheme="majorHAnsi"/>
          <w:color w:val="000000" w:themeColor="text1"/>
          <w:sz w:val="28"/>
          <w:szCs w:val="28"/>
          <w:lang w:val="en-US" w:eastAsia="en-US"/>
        </w:rPr>
        <w:t>«</w:t>
      </w:r>
      <w:r w:rsidRPr="00CF1767">
        <w:rPr>
          <w:rFonts w:asciiTheme="majorHAnsi" w:eastAsiaTheme="minorHAnsi" w:hAnsiTheme="majorHAnsi" w:cstheme="majorHAnsi"/>
          <w:color w:val="000000" w:themeColor="text1"/>
          <w:sz w:val="28"/>
          <w:szCs w:val="28"/>
          <w:lang w:eastAsia="en-US"/>
        </w:rPr>
        <w:t>состояни</w:t>
      </w:r>
      <w:r w:rsidR="004C05E0" w:rsidRPr="00CF1767">
        <w:rPr>
          <w:rFonts w:asciiTheme="majorHAnsi" w:eastAsiaTheme="minorHAnsi" w:hAnsiTheme="majorHAnsi" w:cstheme="majorHAnsi"/>
          <w:color w:val="000000" w:themeColor="text1"/>
          <w:sz w:val="28"/>
          <w:szCs w:val="28"/>
          <w:lang w:eastAsia="en-US"/>
        </w:rPr>
        <w:t>е</w:t>
      </w:r>
      <w:r w:rsidRPr="00CF1767">
        <w:rPr>
          <w:rFonts w:asciiTheme="majorHAnsi" w:eastAsiaTheme="minorHAnsi" w:hAnsiTheme="majorHAnsi" w:cstheme="majorHAnsi"/>
          <w:color w:val="000000" w:themeColor="text1"/>
          <w:sz w:val="28"/>
          <w:szCs w:val="28"/>
          <w:lang w:val="en-US" w:eastAsia="en-US"/>
        </w:rPr>
        <w:t xml:space="preserve"> </w:t>
      </w:r>
      <w:r w:rsidRPr="00CF1767">
        <w:rPr>
          <w:rFonts w:asciiTheme="majorHAnsi" w:eastAsiaTheme="minorHAnsi" w:hAnsiTheme="majorHAnsi" w:cstheme="majorHAnsi"/>
          <w:color w:val="000000" w:themeColor="text1"/>
          <w:sz w:val="28"/>
          <w:szCs w:val="28"/>
          <w:lang w:eastAsia="en-US"/>
        </w:rPr>
        <w:t>аффекта</w:t>
      </w:r>
      <w:r w:rsidR="004C05E0" w:rsidRPr="00CF1767">
        <w:rPr>
          <w:rFonts w:asciiTheme="majorHAnsi" w:eastAsiaTheme="minorHAnsi" w:hAnsiTheme="majorHAnsi" w:cstheme="majorHAnsi"/>
          <w:color w:val="000000" w:themeColor="text1"/>
          <w:sz w:val="28"/>
          <w:szCs w:val="28"/>
          <w:lang w:val="en-US" w:eastAsia="en-US"/>
        </w:rPr>
        <w:t>»)</w:t>
      </w:r>
      <w:r w:rsidRPr="00CF1767">
        <w:rPr>
          <w:rFonts w:asciiTheme="majorHAnsi" w:eastAsiaTheme="minorHAnsi" w:hAnsiTheme="majorHAnsi" w:cstheme="majorHAnsi"/>
          <w:color w:val="000000" w:themeColor="text1"/>
          <w:sz w:val="28"/>
          <w:szCs w:val="28"/>
          <w:lang w:val="en-US" w:eastAsia="en-US"/>
        </w:rPr>
        <w:t xml:space="preserve">, </w:t>
      </w:r>
      <w:r w:rsidR="00E14EDA" w:rsidRPr="00CF1767">
        <w:rPr>
          <w:rFonts w:asciiTheme="majorHAnsi" w:eastAsiaTheme="minorHAnsi" w:hAnsiTheme="majorHAnsi" w:cstheme="majorHAnsi"/>
          <w:color w:val="000000" w:themeColor="text1"/>
          <w:sz w:val="28"/>
          <w:szCs w:val="28"/>
          <w:lang w:val="en-US" w:eastAsia="en-US"/>
        </w:rPr>
        <w:t>“</w:t>
      </w:r>
      <w:r w:rsidRPr="00CF1767">
        <w:rPr>
          <w:rFonts w:asciiTheme="majorHAnsi" w:hAnsiTheme="majorHAnsi" w:cstheme="majorHAnsi"/>
          <w:iCs/>
          <w:color w:val="000000" w:themeColor="text1"/>
          <w:sz w:val="28"/>
          <w:szCs w:val="28"/>
          <w:lang w:val="en-US"/>
        </w:rPr>
        <w:t>A</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phrase</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used</w:t>
      </w:r>
      <w:r w:rsidRPr="00CF1767">
        <w:rPr>
          <w:rStyle w:val="apple-converted-space"/>
          <w:rFonts w:asciiTheme="majorHAnsi" w:hAnsiTheme="majorHAnsi" w:cstheme="majorHAnsi"/>
          <w:iCs/>
          <w:color w:val="000000" w:themeColor="text1"/>
          <w:sz w:val="28"/>
          <w:szCs w:val="28"/>
          <w:lang w:val="en-US"/>
        </w:rPr>
        <w:t> </w:t>
      </w:r>
      <w:r w:rsidRPr="00CF1767">
        <w:rPr>
          <w:rFonts w:asciiTheme="majorHAnsi" w:hAnsiTheme="majorHAnsi" w:cstheme="majorHAnsi"/>
          <w:iCs/>
          <w:color w:val="000000" w:themeColor="text1"/>
          <w:sz w:val="28"/>
          <w:szCs w:val="28"/>
          <w:lang w:val="en-US"/>
        </w:rPr>
        <w:t>in</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bCs/>
          <w:color w:val="000000" w:themeColor="text1"/>
          <w:sz w:val="28"/>
          <w:szCs w:val="28"/>
          <w:lang w:val="en-US"/>
        </w:rPr>
        <w:t>CriminalLaw</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iCs/>
          <w:color w:val="000000" w:themeColor="text1"/>
          <w:sz w:val="28"/>
          <w:szCs w:val="28"/>
          <w:lang w:val="en-US"/>
        </w:rPr>
        <w:t>to</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describe</w:t>
      </w:r>
      <w:r w:rsidRPr="00CF1767">
        <w:rPr>
          <w:rStyle w:val="apple-converted-space"/>
          <w:rFonts w:asciiTheme="majorHAnsi" w:hAnsiTheme="majorHAnsi" w:cstheme="majorHAnsi"/>
          <w:iCs/>
          <w:color w:val="000000" w:themeColor="text1"/>
          <w:sz w:val="28"/>
          <w:szCs w:val="28"/>
          <w:lang w:val="en-US"/>
        </w:rPr>
        <w:t> </w:t>
      </w:r>
      <w:r w:rsidRPr="00CF1767">
        <w:rPr>
          <w:rFonts w:asciiTheme="majorHAnsi" w:hAnsiTheme="majorHAnsi" w:cstheme="majorHAnsi"/>
          <w:iCs/>
          <w:color w:val="000000" w:themeColor="text1"/>
          <w:sz w:val="28"/>
          <w:szCs w:val="28"/>
          <w:lang w:val="en-US"/>
        </w:rPr>
        <w:t>an</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intensely</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emotional</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state</w:t>
      </w:r>
      <w:r w:rsidRPr="00CF1767">
        <w:rPr>
          <w:rStyle w:val="apple-converted-space"/>
          <w:rFonts w:asciiTheme="majorHAnsi" w:hAnsiTheme="majorHAnsi" w:cstheme="majorHAnsi"/>
          <w:iCs/>
          <w:color w:val="000000" w:themeColor="text1"/>
          <w:sz w:val="28"/>
          <w:szCs w:val="28"/>
          <w:lang w:val="en-US"/>
        </w:rPr>
        <w:t> </w:t>
      </w:r>
      <w:r w:rsidRPr="00CF1767">
        <w:rPr>
          <w:rFonts w:asciiTheme="majorHAnsi" w:hAnsiTheme="majorHAnsi" w:cstheme="majorHAnsi"/>
          <w:iCs/>
          <w:color w:val="000000" w:themeColor="text1"/>
          <w:sz w:val="28"/>
          <w:szCs w:val="28"/>
          <w:lang w:val="en-US"/>
        </w:rPr>
        <w:t>of</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mind</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induced</w:t>
      </w:r>
      <w:r w:rsidRPr="00CF1767">
        <w:rPr>
          <w:rStyle w:val="apple-converted-space"/>
          <w:rFonts w:asciiTheme="majorHAnsi" w:hAnsiTheme="majorHAnsi" w:cstheme="majorHAnsi"/>
          <w:iCs/>
          <w:color w:val="000000" w:themeColor="text1"/>
          <w:sz w:val="28"/>
          <w:szCs w:val="28"/>
          <w:lang w:val="en-US"/>
        </w:rPr>
        <w:t> </w:t>
      </w:r>
      <w:r w:rsidRPr="00CF1767">
        <w:rPr>
          <w:rFonts w:asciiTheme="majorHAnsi" w:hAnsiTheme="majorHAnsi" w:cstheme="majorHAnsi"/>
          <w:iCs/>
          <w:color w:val="000000" w:themeColor="text1"/>
          <w:sz w:val="28"/>
          <w:szCs w:val="28"/>
          <w:lang w:val="en-US"/>
        </w:rPr>
        <w:t>by</w:t>
      </w:r>
      <w:r w:rsidRPr="00CF1767">
        <w:rPr>
          <w:rStyle w:val="apple-converted-space"/>
          <w:rFonts w:asciiTheme="majorHAnsi" w:hAnsiTheme="majorHAnsi" w:cstheme="majorHAnsi"/>
          <w:iCs/>
          <w:color w:val="000000" w:themeColor="text1"/>
          <w:sz w:val="28"/>
          <w:szCs w:val="28"/>
          <w:lang w:val="en-US"/>
        </w:rPr>
        <w:t> </w:t>
      </w:r>
      <w:r w:rsidRPr="00CF1767">
        <w:rPr>
          <w:rFonts w:asciiTheme="majorHAnsi" w:hAnsiTheme="majorHAnsi" w:cstheme="majorHAnsi"/>
          <w:iCs/>
          <w:color w:val="000000" w:themeColor="text1"/>
          <w:sz w:val="28"/>
          <w:szCs w:val="28"/>
          <w:lang w:val="en-US"/>
        </w:rPr>
        <w:t>a</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type</w:t>
      </w:r>
      <w:r w:rsidRPr="00CF1767">
        <w:rPr>
          <w:rStyle w:val="apple-converted-space"/>
          <w:rFonts w:asciiTheme="majorHAnsi" w:hAnsiTheme="majorHAnsi" w:cstheme="majorHAnsi"/>
          <w:iCs/>
          <w:color w:val="000000" w:themeColor="text1"/>
          <w:sz w:val="28"/>
          <w:szCs w:val="28"/>
          <w:lang w:val="en-US"/>
        </w:rPr>
        <w:t> </w:t>
      </w:r>
      <w:r w:rsidRPr="00CF1767">
        <w:rPr>
          <w:rFonts w:asciiTheme="majorHAnsi" w:hAnsiTheme="majorHAnsi" w:cstheme="majorHAnsi"/>
          <w:iCs/>
          <w:color w:val="000000" w:themeColor="text1"/>
          <w:sz w:val="28"/>
          <w:szCs w:val="28"/>
          <w:lang w:val="en-US"/>
        </w:rPr>
        <w:t>of</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provocation</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that</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wouldcause</w:t>
      </w:r>
      <w:r w:rsidRPr="00CF1767">
        <w:rPr>
          <w:rStyle w:val="apple-converted-space"/>
          <w:rFonts w:asciiTheme="majorHAnsi" w:hAnsiTheme="majorHAnsi" w:cstheme="majorHAnsi"/>
          <w:iCs/>
          <w:color w:val="000000" w:themeColor="text1"/>
          <w:sz w:val="28"/>
          <w:szCs w:val="28"/>
          <w:lang w:val="en-US"/>
        </w:rPr>
        <w:t> </w:t>
      </w:r>
      <w:r w:rsidRPr="00CF1767">
        <w:rPr>
          <w:rFonts w:asciiTheme="majorHAnsi" w:hAnsiTheme="majorHAnsi" w:cstheme="majorHAnsi"/>
          <w:iCs/>
          <w:color w:val="000000" w:themeColor="text1"/>
          <w:sz w:val="28"/>
          <w:szCs w:val="28"/>
          <w:lang w:val="en-US"/>
        </w:rPr>
        <w:t>a</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reasonable</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person</w:t>
      </w:r>
      <w:r w:rsidRPr="00CF1767">
        <w:rPr>
          <w:rStyle w:val="apple-converted-space"/>
          <w:rFonts w:asciiTheme="majorHAnsi" w:hAnsiTheme="majorHAnsi" w:cstheme="majorHAnsi"/>
          <w:iCs/>
          <w:color w:val="000000" w:themeColor="text1"/>
          <w:sz w:val="28"/>
          <w:szCs w:val="28"/>
          <w:lang w:val="en-US"/>
        </w:rPr>
        <w:t> </w:t>
      </w:r>
      <w:r w:rsidRPr="00CF1767">
        <w:rPr>
          <w:rFonts w:asciiTheme="majorHAnsi" w:hAnsiTheme="majorHAnsi" w:cstheme="majorHAnsi"/>
          <w:iCs/>
          <w:color w:val="000000" w:themeColor="text1"/>
          <w:sz w:val="28"/>
          <w:szCs w:val="28"/>
          <w:lang w:val="en-US"/>
        </w:rPr>
        <w:t>to</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act</w:t>
      </w:r>
      <w:r w:rsidRPr="00CF1767">
        <w:rPr>
          <w:rStyle w:val="apple-converted-space"/>
          <w:rFonts w:asciiTheme="majorHAnsi" w:hAnsiTheme="majorHAnsi" w:cstheme="majorHAnsi"/>
          <w:iCs/>
          <w:color w:val="000000" w:themeColor="text1"/>
          <w:sz w:val="28"/>
          <w:szCs w:val="28"/>
          <w:lang w:val="en-US"/>
        </w:rPr>
        <w:t> </w:t>
      </w:r>
      <w:r w:rsidRPr="00CF1767">
        <w:rPr>
          <w:rFonts w:asciiTheme="majorHAnsi" w:hAnsiTheme="majorHAnsi" w:cstheme="majorHAnsi"/>
          <w:iCs/>
          <w:color w:val="000000" w:themeColor="text1"/>
          <w:sz w:val="28"/>
          <w:szCs w:val="28"/>
          <w:lang w:val="en-US"/>
        </w:rPr>
        <w:t>on</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impulse</w:t>
      </w:r>
      <w:r w:rsidRPr="00CF1767">
        <w:rPr>
          <w:rStyle w:val="apple-converted-space"/>
          <w:rFonts w:asciiTheme="majorHAnsi" w:hAnsiTheme="majorHAnsi" w:cstheme="majorHAnsi"/>
          <w:iCs/>
          <w:color w:val="000000" w:themeColor="text1"/>
          <w:sz w:val="28"/>
          <w:szCs w:val="28"/>
          <w:lang w:val="en-US"/>
        </w:rPr>
        <w:t> </w:t>
      </w:r>
      <w:r w:rsidRPr="00CF1767">
        <w:rPr>
          <w:rFonts w:asciiTheme="majorHAnsi" w:hAnsiTheme="majorHAnsi" w:cstheme="majorHAnsi"/>
          <w:iCs/>
          <w:color w:val="000000" w:themeColor="text1"/>
          <w:sz w:val="28"/>
          <w:szCs w:val="28"/>
          <w:lang w:val="en-US"/>
        </w:rPr>
        <w:t>or</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without</w:t>
      </w:r>
      <w:r w:rsidRPr="00CF1767">
        <w:rPr>
          <w:rStyle w:val="apple-converted-space"/>
          <w:rFonts w:asciiTheme="majorHAnsi" w:hAnsiTheme="majorHAnsi" w:cstheme="majorHAnsi"/>
          <w:iCs/>
          <w:color w:val="000000" w:themeColor="text1"/>
          <w:sz w:val="28"/>
          <w:szCs w:val="28"/>
          <w:lang w:val="en-US"/>
        </w:rPr>
        <w:t> </w:t>
      </w:r>
      <w:r w:rsidRPr="00CF1767">
        <w:rPr>
          <w:rStyle w:val="hvr"/>
          <w:rFonts w:asciiTheme="majorHAnsi" w:hAnsiTheme="majorHAnsi" w:cstheme="majorHAnsi"/>
          <w:iCs/>
          <w:color w:val="000000" w:themeColor="text1"/>
          <w:sz w:val="28"/>
          <w:szCs w:val="28"/>
          <w:lang w:val="en-US"/>
        </w:rPr>
        <w:t>reflection</w:t>
      </w:r>
      <w:r w:rsidR="00E14EDA" w:rsidRPr="00CF1767">
        <w:rPr>
          <w:rStyle w:val="hvr"/>
          <w:rFonts w:asciiTheme="majorHAnsi" w:hAnsiTheme="majorHAnsi" w:cstheme="majorHAnsi"/>
          <w:iCs/>
          <w:color w:val="000000" w:themeColor="text1"/>
          <w:sz w:val="28"/>
          <w:szCs w:val="28"/>
          <w:lang w:val="en-US"/>
        </w:rPr>
        <w:t>”</w:t>
      </w:r>
      <w:r w:rsidR="004C05E0" w:rsidRPr="00CF1767">
        <w:rPr>
          <w:rStyle w:val="hvr"/>
          <w:rFonts w:asciiTheme="majorHAnsi" w:hAnsiTheme="majorHAnsi" w:cstheme="majorHAnsi"/>
          <w:iCs/>
          <w:color w:val="000000" w:themeColor="text1"/>
          <w:sz w:val="28"/>
          <w:szCs w:val="28"/>
          <w:lang w:val="en-US"/>
        </w:rPr>
        <w:t>.</w:t>
      </w:r>
      <w:r w:rsidR="00E14EDA" w:rsidRPr="00CF1767">
        <w:rPr>
          <w:rStyle w:val="hvr"/>
          <w:rFonts w:asciiTheme="majorHAnsi" w:hAnsiTheme="majorHAnsi" w:cstheme="majorHAnsi"/>
          <w:iCs/>
          <w:color w:val="000000" w:themeColor="text1"/>
          <w:sz w:val="28"/>
          <w:szCs w:val="28"/>
          <w:lang w:val="en-US"/>
        </w:rPr>
        <w:t xml:space="preserve"> </w:t>
      </w:r>
      <w:r w:rsidR="00E14EDA" w:rsidRPr="00CF1767">
        <w:rPr>
          <w:rFonts w:asciiTheme="majorHAnsi" w:hAnsiTheme="majorHAnsi" w:cstheme="majorHAnsi"/>
          <w:color w:val="000000" w:themeColor="text1"/>
          <w:sz w:val="28"/>
          <w:szCs w:val="28"/>
        </w:rPr>
        <w:t xml:space="preserve">(электронный ресурс: </w:t>
      </w:r>
      <w:r w:rsidR="00E14EDA" w:rsidRPr="00CF1767">
        <w:rPr>
          <w:rFonts w:asciiTheme="majorHAnsi" w:hAnsiTheme="majorHAnsi" w:cstheme="majorHAnsi"/>
          <w:color w:val="000000" w:themeColor="text1"/>
          <w:sz w:val="28"/>
          <w:szCs w:val="28"/>
          <w:lang w:val="en-US"/>
        </w:rPr>
        <w:t>Us</w:t>
      </w:r>
      <w:r w:rsidR="00E14EDA" w:rsidRPr="00CF1767">
        <w:rPr>
          <w:rFonts w:asciiTheme="majorHAnsi" w:hAnsiTheme="majorHAnsi" w:cstheme="majorHAnsi"/>
          <w:color w:val="000000" w:themeColor="text1"/>
          <w:sz w:val="28"/>
          <w:szCs w:val="28"/>
        </w:rPr>
        <w:t xml:space="preserve"> </w:t>
      </w:r>
      <w:r w:rsidR="00E14EDA" w:rsidRPr="00CF1767">
        <w:rPr>
          <w:rFonts w:asciiTheme="majorHAnsi" w:hAnsiTheme="majorHAnsi" w:cstheme="majorHAnsi"/>
          <w:color w:val="000000" w:themeColor="text1"/>
          <w:sz w:val="28"/>
          <w:szCs w:val="28"/>
          <w:lang w:val="en-US"/>
        </w:rPr>
        <w:t>legal</w:t>
      </w:r>
      <w:r w:rsidR="00E14EDA" w:rsidRPr="00CF1767">
        <w:rPr>
          <w:rFonts w:asciiTheme="majorHAnsi" w:hAnsiTheme="majorHAnsi" w:cstheme="majorHAnsi"/>
          <w:color w:val="000000" w:themeColor="text1"/>
          <w:sz w:val="28"/>
          <w:szCs w:val="28"/>
        </w:rPr>
        <w:t xml:space="preserve"> </w:t>
      </w:r>
      <w:r w:rsidR="00E14EDA" w:rsidRPr="00CF1767">
        <w:rPr>
          <w:rFonts w:asciiTheme="majorHAnsi" w:hAnsiTheme="majorHAnsi" w:cstheme="majorHAnsi"/>
          <w:color w:val="000000" w:themeColor="text1"/>
          <w:sz w:val="28"/>
          <w:szCs w:val="28"/>
          <w:lang w:val="en-US"/>
        </w:rPr>
        <w:t>glossary</w:t>
      </w:r>
      <w:r w:rsidR="00E14EDA" w:rsidRPr="00CF1767">
        <w:rPr>
          <w:rFonts w:asciiTheme="majorHAnsi" w:hAnsiTheme="majorHAnsi" w:cstheme="majorHAnsi"/>
          <w:color w:val="000000" w:themeColor="text1"/>
          <w:sz w:val="28"/>
          <w:szCs w:val="28"/>
        </w:rPr>
        <w:t xml:space="preserve">). </w:t>
      </w:r>
      <w:r w:rsidRPr="00CF1767">
        <w:rPr>
          <w:rStyle w:val="hvr"/>
          <w:rFonts w:asciiTheme="majorHAnsi" w:hAnsiTheme="majorHAnsi" w:cstheme="majorHAnsi"/>
          <w:iCs/>
          <w:color w:val="000000" w:themeColor="text1"/>
          <w:sz w:val="28"/>
          <w:szCs w:val="28"/>
        </w:rPr>
        <w:t>Состояние сильного душевного волнения, влияющее на совершение преступления.</w:t>
      </w:r>
    </w:p>
    <w:p w:rsidR="00DE1CE0" w:rsidRPr="00CF1767" w:rsidRDefault="00DE1CE0" w:rsidP="00DE1CE0">
      <w:pPr>
        <w:spacing w:line="360" w:lineRule="auto"/>
        <w:ind w:firstLine="709"/>
        <w:jc w:val="both"/>
        <w:rPr>
          <w:rFonts w:asciiTheme="majorHAnsi" w:hAnsiTheme="majorHAnsi" w:cstheme="majorHAnsi"/>
          <w:color w:val="000000" w:themeColor="text1"/>
          <w:sz w:val="28"/>
          <w:szCs w:val="28"/>
        </w:rPr>
      </w:pPr>
    </w:p>
    <w:p w:rsidR="008D5F90" w:rsidRPr="00DE1CE0" w:rsidRDefault="00CA5443" w:rsidP="00DB16EF">
      <w:pPr>
        <w:pStyle w:val="2"/>
        <w:spacing w:before="0" w:after="0" w:line="360" w:lineRule="auto"/>
        <w:ind w:firstLine="709"/>
        <w:jc w:val="both"/>
        <w:rPr>
          <w:rFonts w:asciiTheme="majorHAnsi" w:hAnsiTheme="majorHAnsi" w:cstheme="majorHAnsi"/>
          <w:color w:val="000000" w:themeColor="text1"/>
          <w:szCs w:val="28"/>
        </w:rPr>
      </w:pPr>
      <w:bookmarkStart w:id="73" w:name="_Toc514589949"/>
      <w:bookmarkStart w:id="74" w:name="_Toc514590106"/>
      <w:bookmarkStart w:id="75" w:name="_Toc514594134"/>
      <w:bookmarkStart w:id="76" w:name="_Toc514594853"/>
      <w:bookmarkStart w:id="77" w:name="_Toc514595319"/>
      <w:bookmarkStart w:id="78" w:name="_Toc514595593"/>
      <w:r w:rsidRPr="00DE1CE0">
        <w:rPr>
          <w:rFonts w:asciiTheme="majorHAnsi" w:hAnsiTheme="majorHAnsi" w:cstheme="majorHAnsi"/>
          <w:szCs w:val="28"/>
        </w:rPr>
        <w:t>2.3. Способы перевода реалий в романах Эрла Стенли Гарднера.</w:t>
      </w:r>
      <w:bookmarkEnd w:id="73"/>
      <w:bookmarkEnd w:id="74"/>
      <w:bookmarkEnd w:id="75"/>
      <w:bookmarkEnd w:id="76"/>
      <w:bookmarkEnd w:id="77"/>
      <w:bookmarkEnd w:id="78"/>
    </w:p>
    <w:p w:rsidR="00C56945" w:rsidRPr="00CF1767" w:rsidRDefault="004C05E0"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Задача</w:t>
      </w:r>
      <w:r w:rsidR="00CA5443" w:rsidRPr="00CF1767">
        <w:rPr>
          <w:rFonts w:asciiTheme="majorHAnsi" w:hAnsiTheme="majorHAnsi" w:cstheme="majorHAnsi"/>
          <w:color w:val="000000" w:themeColor="text1"/>
          <w:sz w:val="28"/>
          <w:szCs w:val="28"/>
        </w:rPr>
        <w:t xml:space="preserve">м настоящей работы больше всего соответствует классификация приемов передачи реалий, представленная С. Влаховым и С. Флориным, </w:t>
      </w:r>
      <w:r w:rsidR="00CA5443" w:rsidRPr="00CF1767">
        <w:rPr>
          <w:rFonts w:asciiTheme="majorHAnsi" w:hAnsiTheme="majorHAnsi" w:cstheme="majorHAnsi"/>
          <w:color w:val="000000" w:themeColor="text1"/>
          <w:sz w:val="28"/>
          <w:szCs w:val="28"/>
        </w:rPr>
        <w:lastRenderedPageBreak/>
        <w:t xml:space="preserve">которые </w:t>
      </w:r>
      <w:r w:rsidRPr="00CF1767">
        <w:rPr>
          <w:rFonts w:asciiTheme="majorHAnsi" w:hAnsiTheme="majorHAnsi" w:cstheme="majorHAnsi"/>
          <w:color w:val="000000" w:themeColor="text1"/>
          <w:sz w:val="28"/>
          <w:szCs w:val="28"/>
        </w:rPr>
        <w:t>вы</w:t>
      </w:r>
      <w:r w:rsidR="00CA5443" w:rsidRPr="00CF1767">
        <w:rPr>
          <w:rFonts w:asciiTheme="majorHAnsi" w:hAnsiTheme="majorHAnsi" w:cstheme="majorHAnsi"/>
          <w:color w:val="000000" w:themeColor="text1"/>
          <w:sz w:val="28"/>
          <w:szCs w:val="28"/>
        </w:rPr>
        <w:t xml:space="preserve">деляют два основных приема: транскрипцию и перевод. Далее прием перевода разделяется на несколько подтипов. </w:t>
      </w:r>
    </w:p>
    <w:p w:rsidR="00896119" w:rsidRPr="00CF1767" w:rsidRDefault="00CA5443" w:rsidP="00CF1767">
      <w:pPr>
        <w:pStyle w:val="3"/>
        <w:spacing w:before="0" w:after="0" w:line="360" w:lineRule="auto"/>
        <w:ind w:firstLine="709"/>
        <w:jc w:val="both"/>
        <w:rPr>
          <w:rFonts w:asciiTheme="majorHAnsi" w:hAnsiTheme="majorHAnsi" w:cstheme="majorHAnsi"/>
        </w:rPr>
      </w:pPr>
      <w:bookmarkStart w:id="79" w:name="_Toc514589950"/>
      <w:bookmarkStart w:id="80" w:name="_Toc514590107"/>
      <w:bookmarkStart w:id="81" w:name="_Toc514594135"/>
      <w:bookmarkStart w:id="82" w:name="_Toc514594854"/>
      <w:bookmarkStart w:id="83" w:name="_Toc514595320"/>
      <w:bookmarkStart w:id="84" w:name="_Toc514595594"/>
      <w:r w:rsidRPr="00CF1767">
        <w:rPr>
          <w:rFonts w:asciiTheme="majorHAnsi" w:hAnsiTheme="majorHAnsi" w:cstheme="majorHAnsi"/>
        </w:rPr>
        <w:t>2.3.1. Транскрипция.</w:t>
      </w:r>
      <w:bookmarkEnd w:id="79"/>
      <w:bookmarkEnd w:id="80"/>
      <w:bookmarkEnd w:id="81"/>
      <w:bookmarkEnd w:id="82"/>
      <w:bookmarkEnd w:id="83"/>
      <w:bookmarkEnd w:id="84"/>
    </w:p>
    <w:p w:rsidR="00107616" w:rsidRPr="00CF1767" w:rsidRDefault="00CA5443" w:rsidP="00CF1767">
      <w:pPr>
        <w:spacing w:line="360" w:lineRule="auto"/>
        <w:ind w:firstLine="709"/>
        <w:jc w:val="both"/>
        <w:rPr>
          <w:rFonts w:asciiTheme="majorHAnsi" w:hAnsiTheme="majorHAnsi" w:cstheme="majorHAnsi"/>
          <w:color w:val="000000" w:themeColor="text1"/>
          <w:sz w:val="28"/>
          <w:szCs w:val="28"/>
          <w:bdr w:val="none" w:sz="0" w:space="0" w:color="auto" w:frame="1"/>
        </w:rPr>
      </w:pPr>
      <w:r w:rsidRPr="00CF1767">
        <w:rPr>
          <w:rFonts w:asciiTheme="majorHAnsi" w:hAnsiTheme="majorHAnsi" w:cstheme="majorHAnsi"/>
          <w:color w:val="000000" w:themeColor="text1"/>
          <w:sz w:val="28"/>
          <w:szCs w:val="28"/>
        </w:rPr>
        <w:t xml:space="preserve">Приемы транскрипции и транслитерации являются самыми удачными способами для передачи реалий, как считает Л.К. Латышев, поскольку </w:t>
      </w:r>
      <w:r w:rsidR="00CF5483"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при перенесении звуковой формы оригинальной реалии, переводчик </w:t>
      </w:r>
      <w:r w:rsidRPr="00CF1767">
        <w:rPr>
          <w:rFonts w:asciiTheme="majorHAnsi" w:hAnsiTheme="majorHAnsi" w:cstheme="majorHAnsi"/>
          <w:color w:val="000000" w:themeColor="text1"/>
          <w:sz w:val="28"/>
          <w:szCs w:val="28"/>
          <w:shd w:val="clear" w:color="auto" w:fill="FFFFFF"/>
        </w:rPr>
        <w:t xml:space="preserve">не совершит ошибок при интерпретации понятия. Однако ученый отмечает и недостаток данного способа перевода: транскрибируя, невозможно полно раскрыть содержание понятия, поэтому возникает риск того, что оно может </w:t>
      </w:r>
      <w:r w:rsidR="0016349E" w:rsidRPr="00CF1767">
        <w:rPr>
          <w:rFonts w:asciiTheme="majorHAnsi" w:hAnsiTheme="majorHAnsi" w:cstheme="majorHAnsi"/>
          <w:color w:val="000000" w:themeColor="text1"/>
          <w:sz w:val="28"/>
          <w:szCs w:val="28"/>
          <w:shd w:val="clear" w:color="auto" w:fill="FFFFFF"/>
        </w:rPr>
        <w:t>остаться непонятым</w:t>
      </w:r>
      <w:r w:rsidRPr="00CF1767">
        <w:rPr>
          <w:rFonts w:asciiTheme="majorHAnsi" w:hAnsiTheme="majorHAnsi" w:cstheme="majorHAnsi"/>
          <w:color w:val="000000" w:themeColor="text1"/>
          <w:sz w:val="28"/>
          <w:szCs w:val="28"/>
          <w:shd w:val="clear" w:color="auto" w:fill="FFFFFF"/>
        </w:rPr>
        <w:t xml:space="preserve"> для реципиента</w:t>
      </w:r>
      <w:r w:rsidR="00CF5483" w:rsidRPr="00CF1767">
        <w:rPr>
          <w:rFonts w:asciiTheme="majorHAnsi" w:hAnsiTheme="majorHAnsi" w:cstheme="majorHAnsi"/>
          <w:color w:val="000000" w:themeColor="text1"/>
          <w:sz w:val="28"/>
          <w:szCs w:val="28"/>
          <w:shd w:val="clear" w:color="auto" w:fill="FFFFFF"/>
        </w:rPr>
        <w:t>»</w:t>
      </w:r>
      <w:r w:rsidRPr="00CF1767">
        <w:rPr>
          <w:rFonts w:asciiTheme="majorHAnsi" w:hAnsiTheme="majorHAnsi" w:cstheme="majorHAnsi"/>
          <w:color w:val="000000" w:themeColor="text1"/>
          <w:sz w:val="28"/>
          <w:szCs w:val="28"/>
          <w:shd w:val="clear" w:color="auto" w:fill="FFFFFF"/>
        </w:rPr>
        <w:t xml:space="preserve"> (Латышев 1988, с. 104). В таких случаях лучшей стратегией будет предоставление комментария или пояснения. (</w:t>
      </w:r>
      <w:r w:rsidR="0016349E" w:rsidRPr="00CF1767">
        <w:rPr>
          <w:rFonts w:asciiTheme="majorHAnsi" w:hAnsiTheme="majorHAnsi" w:cstheme="majorHAnsi"/>
          <w:color w:val="000000" w:themeColor="text1"/>
          <w:sz w:val="28"/>
          <w:szCs w:val="28"/>
          <w:shd w:val="clear" w:color="auto" w:fill="FFFFFF"/>
        </w:rPr>
        <w:t>с</w:t>
      </w:r>
      <w:r w:rsidRPr="00CF1767">
        <w:rPr>
          <w:rFonts w:asciiTheme="majorHAnsi" w:hAnsiTheme="majorHAnsi" w:cstheme="majorHAnsi"/>
          <w:color w:val="000000" w:themeColor="text1"/>
          <w:sz w:val="28"/>
          <w:szCs w:val="28"/>
          <w:shd w:val="clear" w:color="auto" w:fill="FFFFFF"/>
        </w:rPr>
        <w:t xml:space="preserve"> помощью транскрипции переведено 8 примеров – 5,5%)   </w:t>
      </w:r>
    </w:p>
    <w:tbl>
      <w:tblPr>
        <w:tblStyle w:val="afb"/>
        <w:tblW w:w="0" w:type="auto"/>
        <w:tblLook w:val="04A0" w:firstRow="1" w:lastRow="0" w:firstColumn="1" w:lastColumn="0" w:noHBand="0" w:noVBand="1"/>
      </w:tblPr>
      <w:tblGrid>
        <w:gridCol w:w="4672"/>
        <w:gridCol w:w="4672"/>
      </w:tblGrid>
      <w:tr w:rsidR="006131F2" w:rsidRPr="00CF1767" w:rsidTr="00726844">
        <w:tc>
          <w:tcPr>
            <w:tcW w:w="4672" w:type="dxa"/>
          </w:tcPr>
          <w:p w:rsidR="00726844" w:rsidRPr="006C2E2C" w:rsidRDefault="00CA5443" w:rsidP="00CF1767">
            <w:pPr>
              <w:autoSpaceDE w:val="0"/>
              <w:autoSpaceDN w:val="0"/>
              <w:adjustRightInd w:val="0"/>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 xml:space="preserve">(27) The arrival of the district attorney caused a veritable buzz of comment and it was in the middle of this buzz that the </w:t>
            </w:r>
            <w:r w:rsidRPr="006C2E2C">
              <w:rPr>
                <w:rFonts w:asciiTheme="majorHAnsi" w:hAnsiTheme="majorHAnsi" w:cstheme="majorHAnsi"/>
                <w:color w:val="000000" w:themeColor="text1"/>
                <w:u w:val="single"/>
                <w:lang w:val="en-US"/>
              </w:rPr>
              <w:t>bailiff</w:t>
            </w:r>
            <w:r w:rsidRPr="006C2E2C">
              <w:rPr>
                <w:rFonts w:asciiTheme="majorHAnsi" w:hAnsiTheme="majorHAnsi" w:cstheme="majorHAnsi"/>
                <w:color w:val="000000" w:themeColor="text1"/>
                <w:lang w:val="en-US"/>
              </w:rPr>
              <w:t xml:space="preserve"> pounded his gavel and said, “Everybody stand up, please.” (SS)</w:t>
            </w:r>
          </w:p>
          <w:p w:rsidR="00726844" w:rsidRPr="006C2E2C" w:rsidRDefault="00726844" w:rsidP="00CF1767">
            <w:pPr>
              <w:spacing w:line="360" w:lineRule="auto"/>
              <w:ind w:firstLine="709"/>
              <w:jc w:val="both"/>
              <w:rPr>
                <w:rFonts w:asciiTheme="majorHAnsi" w:hAnsiTheme="majorHAnsi" w:cstheme="majorHAnsi"/>
                <w:color w:val="000000" w:themeColor="text1"/>
                <w:lang w:val="en-US"/>
              </w:rPr>
            </w:pPr>
          </w:p>
        </w:tc>
        <w:tc>
          <w:tcPr>
            <w:tcW w:w="4672" w:type="dxa"/>
          </w:tcPr>
          <w:p w:rsidR="00726844" w:rsidRPr="006C2E2C" w:rsidRDefault="006C2E2C" w:rsidP="006C2E2C">
            <w:pPr>
              <w:pStyle w:val="HTML"/>
              <w:spacing w:line="360" w:lineRule="auto"/>
              <w:ind w:firstLine="709"/>
              <w:jc w:val="both"/>
              <w:rPr>
                <w:rFonts w:asciiTheme="majorHAnsi" w:hAnsiTheme="majorHAnsi" w:cstheme="majorHAnsi"/>
                <w:color w:val="000000" w:themeColor="text1"/>
                <w:sz w:val="24"/>
                <w:szCs w:val="24"/>
              </w:rPr>
            </w:pPr>
            <w:r w:rsidRPr="006C2E2C">
              <w:rPr>
                <w:rFonts w:asciiTheme="majorHAnsi" w:hAnsiTheme="majorHAnsi" w:cstheme="majorHAnsi"/>
                <w:color w:val="000000" w:themeColor="text1"/>
                <w:sz w:val="24"/>
                <w:szCs w:val="24"/>
              </w:rPr>
              <w:t xml:space="preserve">Появление </w:t>
            </w:r>
            <w:r w:rsidR="00CA5443" w:rsidRPr="006C2E2C">
              <w:rPr>
                <w:rFonts w:asciiTheme="majorHAnsi" w:hAnsiTheme="majorHAnsi" w:cstheme="majorHAnsi"/>
                <w:color w:val="000000" w:themeColor="text1"/>
                <w:sz w:val="24"/>
                <w:szCs w:val="24"/>
              </w:rPr>
              <w:t xml:space="preserve">окружного прокурора вызвало </w:t>
            </w:r>
            <w:r w:rsidR="00062028" w:rsidRPr="006C2E2C">
              <w:rPr>
                <w:rFonts w:asciiTheme="majorHAnsi" w:hAnsiTheme="majorHAnsi" w:cstheme="majorHAnsi"/>
                <w:color w:val="000000" w:themeColor="text1"/>
                <w:sz w:val="24"/>
                <w:szCs w:val="24"/>
              </w:rPr>
              <w:t>бурное обсуждение, и в этот</w:t>
            </w:r>
            <w:r w:rsidRPr="006C2E2C">
              <w:rPr>
                <w:rFonts w:asciiTheme="majorHAnsi" w:hAnsiTheme="majorHAnsi" w:cstheme="majorHAnsi"/>
                <w:color w:val="000000" w:themeColor="text1"/>
                <w:sz w:val="24"/>
                <w:szCs w:val="24"/>
              </w:rPr>
              <w:t xml:space="preserve"> </w:t>
            </w:r>
            <w:r w:rsidR="00CA5443" w:rsidRPr="006C2E2C">
              <w:rPr>
                <w:rFonts w:asciiTheme="majorHAnsi" w:hAnsiTheme="majorHAnsi" w:cstheme="majorHAnsi"/>
                <w:color w:val="000000" w:themeColor="text1"/>
                <w:sz w:val="24"/>
                <w:szCs w:val="24"/>
              </w:rPr>
              <w:t xml:space="preserve">момент </w:t>
            </w:r>
            <w:r w:rsidR="00CA5443" w:rsidRPr="006C2E2C">
              <w:rPr>
                <w:rFonts w:asciiTheme="majorHAnsi" w:hAnsiTheme="majorHAnsi" w:cstheme="majorHAnsi"/>
                <w:color w:val="000000" w:themeColor="text1"/>
                <w:sz w:val="24"/>
                <w:szCs w:val="24"/>
                <w:u w:val="single"/>
              </w:rPr>
              <w:t>бейлиф</w:t>
            </w:r>
            <w:r w:rsidR="00CA5443" w:rsidRPr="006C2E2C">
              <w:rPr>
                <w:rFonts w:asciiTheme="majorHAnsi" w:hAnsiTheme="majorHAnsi" w:cstheme="majorHAnsi"/>
                <w:color w:val="000000" w:themeColor="text1"/>
                <w:sz w:val="24"/>
                <w:szCs w:val="24"/>
              </w:rPr>
              <w:t xml:space="preserve"> [полицейское лицо при судебных органах] объявил:</w:t>
            </w:r>
          </w:p>
          <w:p w:rsidR="006C2E2C" w:rsidRPr="006C2E2C" w:rsidRDefault="00CA5443" w:rsidP="006C2E2C">
            <w:pPr>
              <w:pStyle w:val="HTML"/>
              <w:spacing w:line="360" w:lineRule="auto"/>
              <w:jc w:val="both"/>
              <w:rPr>
                <w:rFonts w:asciiTheme="majorHAnsi" w:hAnsiTheme="majorHAnsi" w:cstheme="majorHAnsi"/>
                <w:color w:val="000000" w:themeColor="text1"/>
                <w:sz w:val="24"/>
                <w:szCs w:val="24"/>
              </w:rPr>
            </w:pPr>
            <w:r w:rsidRPr="006C2E2C">
              <w:rPr>
                <w:rFonts w:asciiTheme="majorHAnsi" w:hAnsiTheme="majorHAnsi" w:cstheme="majorHAnsi"/>
                <w:color w:val="000000" w:themeColor="text1"/>
                <w:sz w:val="24"/>
                <w:szCs w:val="24"/>
              </w:rPr>
              <w:t xml:space="preserve"> - Прошу всех встать! </w:t>
            </w:r>
          </w:p>
          <w:p w:rsidR="00726844" w:rsidRPr="006C2E2C" w:rsidRDefault="00CA5443" w:rsidP="006C2E2C">
            <w:pPr>
              <w:pStyle w:val="HTML"/>
              <w:spacing w:line="360" w:lineRule="auto"/>
              <w:jc w:val="both"/>
              <w:rPr>
                <w:rFonts w:asciiTheme="majorHAnsi" w:hAnsiTheme="majorHAnsi" w:cstheme="majorHAnsi"/>
                <w:color w:val="000000" w:themeColor="text1"/>
                <w:sz w:val="24"/>
                <w:szCs w:val="24"/>
              </w:rPr>
            </w:pPr>
            <w:r w:rsidRPr="006C2E2C">
              <w:rPr>
                <w:rFonts w:asciiTheme="majorHAnsi" w:hAnsiTheme="majorHAnsi" w:cstheme="majorHAnsi"/>
                <w:color w:val="000000" w:themeColor="text1"/>
                <w:sz w:val="24"/>
                <w:szCs w:val="24"/>
              </w:rPr>
              <w:t>(</w:t>
            </w:r>
            <w:r w:rsidR="00CF5483" w:rsidRPr="006C2E2C">
              <w:rPr>
                <w:rFonts w:asciiTheme="majorHAnsi" w:hAnsiTheme="majorHAnsi" w:cstheme="majorHAnsi"/>
                <w:color w:val="000000" w:themeColor="text1"/>
                <w:sz w:val="24"/>
                <w:szCs w:val="24"/>
              </w:rPr>
              <w:t>П</w:t>
            </w:r>
            <w:r w:rsidR="004E7DD9" w:rsidRPr="006C2E2C">
              <w:rPr>
                <w:rFonts w:asciiTheme="majorHAnsi" w:hAnsiTheme="majorHAnsi" w:cstheme="majorHAnsi"/>
                <w:color w:val="000000" w:themeColor="text1"/>
                <w:sz w:val="24"/>
                <w:szCs w:val="24"/>
              </w:rPr>
              <w:t xml:space="preserve">еревод </w:t>
            </w:r>
            <w:r w:rsidRPr="006C2E2C">
              <w:rPr>
                <w:rFonts w:asciiTheme="majorHAnsi" w:hAnsiTheme="majorHAnsi" w:cstheme="majorHAnsi"/>
                <w:color w:val="000000" w:themeColor="text1"/>
                <w:sz w:val="24"/>
                <w:szCs w:val="24"/>
              </w:rPr>
              <w:t>А.Г. Николаев</w:t>
            </w:r>
            <w:r w:rsidR="004E7DD9" w:rsidRPr="006C2E2C">
              <w:rPr>
                <w:rFonts w:asciiTheme="majorHAnsi" w:hAnsiTheme="majorHAnsi" w:cstheme="majorHAnsi"/>
                <w:color w:val="000000" w:themeColor="text1"/>
                <w:sz w:val="24"/>
                <w:szCs w:val="24"/>
              </w:rPr>
              <w:t>а</w:t>
            </w:r>
            <w:r w:rsidRPr="006C2E2C">
              <w:rPr>
                <w:rFonts w:asciiTheme="majorHAnsi" w:hAnsiTheme="majorHAnsi" w:cstheme="majorHAnsi"/>
                <w:color w:val="000000" w:themeColor="text1"/>
                <w:sz w:val="24"/>
                <w:szCs w:val="24"/>
              </w:rPr>
              <w:t>)</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CE4F2E" w:rsidRPr="006C2E2C" w:rsidRDefault="00CA5443" w:rsidP="00CF1767">
      <w:pPr>
        <w:spacing w:line="360" w:lineRule="auto"/>
        <w:ind w:firstLine="709"/>
        <w:jc w:val="both"/>
        <w:rPr>
          <w:rFonts w:asciiTheme="majorHAnsi" w:hAnsiTheme="majorHAnsi" w:cstheme="majorHAnsi"/>
          <w:sz w:val="28"/>
          <w:szCs w:val="28"/>
          <w:lang w:val="en-GB"/>
        </w:rPr>
      </w:pPr>
      <w:r w:rsidRPr="00CF1767">
        <w:rPr>
          <w:rFonts w:asciiTheme="majorHAnsi" w:hAnsiTheme="majorHAnsi" w:cstheme="majorHAnsi"/>
          <w:color w:val="000000" w:themeColor="text1"/>
          <w:sz w:val="28"/>
          <w:szCs w:val="28"/>
        </w:rPr>
        <w:t>Для</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того</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чтобы</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понять</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кто</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такой</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бейлиф</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потребуется</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определение</w:t>
      </w:r>
      <w:r w:rsidRPr="00CF1767">
        <w:rPr>
          <w:rFonts w:asciiTheme="majorHAnsi" w:hAnsiTheme="majorHAnsi" w:cstheme="majorHAnsi"/>
          <w:color w:val="000000" w:themeColor="text1"/>
          <w:sz w:val="28"/>
          <w:szCs w:val="28"/>
          <w:lang w:val="en-US"/>
        </w:rPr>
        <w:t xml:space="preserve">: bailiff </w:t>
      </w:r>
      <w:r w:rsidR="00CE4F2E" w:rsidRPr="00CF1767">
        <w:rPr>
          <w:rFonts w:asciiTheme="majorHAnsi" w:hAnsiTheme="majorHAnsi" w:cstheme="majorHAnsi"/>
          <w:sz w:val="28"/>
          <w:szCs w:val="28"/>
          <w:lang w:val="en-US"/>
        </w:rPr>
        <w:t xml:space="preserve">An officer from the sheriff’s department who maintains courtroom order and jury custody </w:t>
      </w:r>
      <w:r w:rsidR="00CE4F2E" w:rsidRPr="006C2E2C">
        <w:rPr>
          <w:rFonts w:asciiTheme="majorHAnsi" w:hAnsiTheme="majorHAnsi" w:cstheme="majorHAnsi"/>
          <w:color w:val="000000" w:themeColor="text1"/>
          <w:sz w:val="28"/>
          <w:szCs w:val="28"/>
          <w:lang w:val="en-GB"/>
        </w:rPr>
        <w:t>(</w:t>
      </w:r>
      <w:r w:rsidR="00CE4F2E" w:rsidRPr="00CF1767">
        <w:rPr>
          <w:rFonts w:asciiTheme="majorHAnsi" w:hAnsiTheme="majorHAnsi" w:cstheme="majorHAnsi"/>
          <w:color w:val="000000" w:themeColor="text1"/>
          <w:sz w:val="28"/>
          <w:szCs w:val="28"/>
        </w:rPr>
        <w:t>электронный</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rPr>
        <w:t>ресурс</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American</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Bar</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Association</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Glossary</w:t>
      </w:r>
      <w:r w:rsidR="00CE4F2E" w:rsidRPr="006C2E2C">
        <w:rPr>
          <w:rFonts w:asciiTheme="majorHAnsi" w:hAnsiTheme="majorHAnsi" w:cstheme="majorHAnsi"/>
          <w:color w:val="000000" w:themeColor="text1"/>
          <w:sz w:val="28"/>
          <w:szCs w:val="28"/>
          <w:lang w:val="en-GB"/>
        </w:rPr>
        <w:t>).</w:t>
      </w:r>
    </w:p>
    <w:p w:rsidR="004D6B72" w:rsidRPr="00CF1767" w:rsidRDefault="00CA5443" w:rsidP="00CF1767">
      <w:pPr>
        <w:pStyle w:val="HTML"/>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В данном примере переводчик как раз использовал комментарий с дефиницией прямо в тексте, чтобы пояснить суть данной должности. Однако при этом он упустил перевод артефакта </w:t>
      </w:r>
      <w:r w:rsidRPr="00CF1767">
        <w:rPr>
          <w:rFonts w:asciiTheme="majorHAnsi" w:hAnsiTheme="majorHAnsi" w:cstheme="majorHAnsi"/>
          <w:color w:val="000000" w:themeColor="text1"/>
          <w:sz w:val="28"/>
          <w:szCs w:val="28"/>
          <w:lang w:val="en-US"/>
        </w:rPr>
        <w:t>gavel</w:t>
      </w:r>
      <w:r w:rsidRPr="00CF1767">
        <w:rPr>
          <w:rFonts w:asciiTheme="majorHAnsi" w:hAnsiTheme="majorHAnsi" w:cstheme="majorHAnsi"/>
          <w:color w:val="000000" w:themeColor="text1"/>
          <w:sz w:val="28"/>
          <w:szCs w:val="28"/>
        </w:rPr>
        <w:t xml:space="preserve"> (судебный молоток), который является </w:t>
      </w:r>
      <w:r w:rsidR="00590391" w:rsidRPr="00CF1767">
        <w:rPr>
          <w:rFonts w:asciiTheme="majorHAnsi" w:hAnsiTheme="majorHAnsi" w:cstheme="majorHAnsi"/>
          <w:color w:val="000000" w:themeColor="text1"/>
          <w:sz w:val="28"/>
          <w:szCs w:val="28"/>
        </w:rPr>
        <w:t>важным артефактом</w:t>
      </w:r>
      <w:r w:rsidR="004E7DD9" w:rsidRPr="00CF1767">
        <w:rPr>
          <w:rFonts w:asciiTheme="majorHAnsi" w:hAnsiTheme="majorHAnsi" w:cstheme="majorHAnsi"/>
          <w:color w:val="000000" w:themeColor="text1"/>
          <w:sz w:val="28"/>
          <w:szCs w:val="28"/>
        </w:rPr>
        <w:t xml:space="preserve">, </w:t>
      </w:r>
      <w:r w:rsidR="00590391" w:rsidRPr="00CF1767">
        <w:rPr>
          <w:rFonts w:asciiTheme="majorHAnsi" w:hAnsiTheme="majorHAnsi" w:cstheme="majorHAnsi"/>
          <w:color w:val="000000" w:themeColor="text1"/>
          <w:sz w:val="28"/>
          <w:szCs w:val="28"/>
        </w:rPr>
        <w:t>символом власти</w:t>
      </w:r>
      <w:r w:rsidR="004E7DD9" w:rsidRPr="00CF1767">
        <w:rPr>
          <w:rFonts w:asciiTheme="majorHAnsi" w:hAnsiTheme="majorHAnsi" w:cstheme="majorHAnsi"/>
          <w:color w:val="000000" w:themeColor="text1"/>
          <w:sz w:val="28"/>
          <w:szCs w:val="28"/>
        </w:rPr>
        <w:t xml:space="preserve"> судьи в </w:t>
      </w:r>
      <w:r w:rsidRPr="00CF1767">
        <w:rPr>
          <w:rFonts w:asciiTheme="majorHAnsi" w:hAnsiTheme="majorHAnsi" w:cstheme="majorHAnsi"/>
          <w:color w:val="000000" w:themeColor="text1"/>
          <w:sz w:val="28"/>
          <w:szCs w:val="28"/>
        </w:rPr>
        <w:t xml:space="preserve">США.  </w:t>
      </w:r>
    </w:p>
    <w:tbl>
      <w:tblPr>
        <w:tblStyle w:val="afb"/>
        <w:tblW w:w="0" w:type="auto"/>
        <w:tblInd w:w="-5" w:type="dxa"/>
        <w:tblLook w:val="04A0" w:firstRow="1" w:lastRow="0" w:firstColumn="1" w:lastColumn="0" w:noHBand="0" w:noVBand="1"/>
      </w:tblPr>
      <w:tblGrid>
        <w:gridCol w:w="4849"/>
        <w:gridCol w:w="4500"/>
      </w:tblGrid>
      <w:tr w:rsidR="00726844" w:rsidRPr="00CF1767" w:rsidTr="00726844">
        <w:tc>
          <w:tcPr>
            <w:tcW w:w="4849" w:type="dxa"/>
          </w:tcPr>
          <w:p w:rsidR="00726844" w:rsidRPr="006C2E2C" w:rsidRDefault="00CA5443" w:rsidP="00CF1767">
            <w:pPr>
              <w:autoSpaceDE w:val="0"/>
              <w:autoSpaceDN w:val="0"/>
              <w:adjustRightInd w:val="0"/>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(28)</w:t>
            </w:r>
            <w:r w:rsidR="00E14EDA" w:rsidRPr="006C2E2C">
              <w:rPr>
                <w:rFonts w:asciiTheme="majorHAnsi" w:hAnsiTheme="majorHAnsi" w:cstheme="majorHAnsi"/>
                <w:color w:val="000000" w:themeColor="text1"/>
                <w:lang w:val="en-US"/>
              </w:rPr>
              <w:t xml:space="preserve"> </w:t>
            </w:r>
            <w:r w:rsidRPr="006C2E2C">
              <w:rPr>
                <w:rFonts w:asciiTheme="majorHAnsi" w:hAnsiTheme="majorHAnsi" w:cstheme="majorHAnsi"/>
                <w:color w:val="000000" w:themeColor="text1"/>
                <w:lang w:val="en-US"/>
              </w:rPr>
              <w:t xml:space="preserve">The jurors will pay no attention to the extraneous comments of either counsel. Let's get on with this case. Under the circumstances, Mr. Burger, it devolves upon you to examine the jurymen on their </w:t>
            </w:r>
            <w:r w:rsidRPr="006C2E2C">
              <w:rPr>
                <w:rFonts w:asciiTheme="majorHAnsi" w:hAnsiTheme="majorHAnsi" w:cstheme="majorHAnsi"/>
                <w:color w:val="000000" w:themeColor="text1"/>
                <w:u w:val="single"/>
                <w:lang w:val="en-US"/>
              </w:rPr>
              <w:t>voir dire</w:t>
            </w:r>
            <w:r w:rsidRPr="006C2E2C">
              <w:rPr>
                <w:rFonts w:asciiTheme="majorHAnsi" w:hAnsiTheme="majorHAnsi" w:cstheme="majorHAnsi"/>
                <w:color w:val="000000" w:themeColor="text1"/>
                <w:lang w:val="en-US"/>
              </w:rPr>
              <w:t>. (CK)</w:t>
            </w:r>
          </w:p>
        </w:tc>
        <w:tc>
          <w:tcPr>
            <w:tcW w:w="4500" w:type="dxa"/>
          </w:tcPr>
          <w:p w:rsidR="00726844" w:rsidRPr="006C2E2C" w:rsidRDefault="00CA5443" w:rsidP="00CF1767">
            <w:pPr>
              <w:spacing w:line="360" w:lineRule="auto"/>
              <w:ind w:firstLine="709"/>
              <w:jc w:val="both"/>
              <w:rPr>
                <w:rFonts w:asciiTheme="majorHAnsi" w:hAnsiTheme="majorHAnsi" w:cstheme="majorHAnsi"/>
                <w:color w:val="000000" w:themeColor="text1"/>
                <w:shd w:val="clear" w:color="auto" w:fill="FFFFFF"/>
              </w:rPr>
            </w:pPr>
            <w:r w:rsidRPr="006C2E2C">
              <w:rPr>
                <w:rFonts w:asciiTheme="majorHAnsi" w:hAnsiTheme="majorHAnsi" w:cstheme="majorHAnsi"/>
                <w:color w:val="000000" w:themeColor="text1"/>
                <w:shd w:val="clear" w:color="auto" w:fill="FFFFFF"/>
              </w:rPr>
              <w:t xml:space="preserve">Присяжным не следует обращать внимание на не относящиеся к сути замечания представителей сторон. Давайте продолжим слушание. При сложившихся обстоятельствах </w:t>
            </w:r>
            <w:r w:rsidRPr="006C2E2C">
              <w:rPr>
                <w:rFonts w:asciiTheme="majorHAnsi" w:hAnsiTheme="majorHAnsi" w:cstheme="majorHAnsi"/>
                <w:b/>
                <w:color w:val="000000" w:themeColor="text1"/>
                <w:shd w:val="clear" w:color="auto" w:fill="FFFFFF"/>
              </w:rPr>
              <w:t>«вуар дир»</w:t>
            </w:r>
            <w:r w:rsidRPr="006C2E2C">
              <w:rPr>
                <w:rFonts w:asciiTheme="majorHAnsi" w:hAnsiTheme="majorHAnsi" w:cstheme="majorHAnsi"/>
                <w:color w:val="000000" w:themeColor="text1"/>
                <w:shd w:val="clear" w:color="auto" w:fill="FFFFFF"/>
              </w:rPr>
              <w:t> ложится на вас, мистер Бергер.</w:t>
            </w:r>
          </w:p>
          <w:p w:rsidR="00726844" w:rsidRPr="006C2E2C" w:rsidRDefault="00CA5443" w:rsidP="006C2E2C">
            <w:pPr>
              <w:autoSpaceDE w:val="0"/>
              <w:autoSpaceDN w:val="0"/>
              <w:adjustRightInd w:val="0"/>
              <w:spacing w:line="360" w:lineRule="auto"/>
              <w:jc w:val="both"/>
              <w:rPr>
                <w:rFonts w:asciiTheme="majorHAnsi" w:hAnsiTheme="majorHAnsi" w:cstheme="majorHAnsi"/>
                <w:color w:val="000000" w:themeColor="text1"/>
              </w:rPr>
            </w:pPr>
            <w:r w:rsidRPr="006C2E2C">
              <w:rPr>
                <w:rFonts w:asciiTheme="majorHAnsi" w:hAnsiTheme="majorHAnsi" w:cstheme="majorHAnsi"/>
                <w:color w:val="000000" w:themeColor="text1"/>
              </w:rPr>
              <w:lastRenderedPageBreak/>
              <w:t>(</w:t>
            </w:r>
            <w:r w:rsidR="004E7DD9" w:rsidRPr="006C2E2C">
              <w:rPr>
                <w:rFonts w:asciiTheme="majorHAnsi" w:hAnsiTheme="majorHAnsi" w:cstheme="majorHAnsi"/>
                <w:color w:val="000000" w:themeColor="text1"/>
              </w:rPr>
              <w:t xml:space="preserve">перевод </w:t>
            </w:r>
            <w:r w:rsidRPr="006C2E2C">
              <w:rPr>
                <w:rFonts w:asciiTheme="majorHAnsi" w:hAnsiTheme="majorHAnsi" w:cstheme="majorHAnsi"/>
                <w:color w:val="000000" w:themeColor="text1"/>
              </w:rPr>
              <w:t>Жуков</w:t>
            </w:r>
            <w:r w:rsidR="004E7DD9" w:rsidRPr="006C2E2C">
              <w:rPr>
                <w:rFonts w:asciiTheme="majorHAnsi" w:hAnsiTheme="majorHAnsi" w:cstheme="majorHAnsi"/>
                <w:color w:val="000000" w:themeColor="text1"/>
              </w:rPr>
              <w:t>ой</w:t>
            </w:r>
            <w:r w:rsidRPr="006C2E2C">
              <w:rPr>
                <w:rFonts w:asciiTheme="majorHAnsi" w:hAnsiTheme="majorHAnsi" w:cstheme="majorHAnsi"/>
                <w:color w:val="000000" w:themeColor="text1"/>
              </w:rPr>
              <w:t xml:space="preserve"> М.)</w:t>
            </w:r>
          </w:p>
        </w:tc>
      </w:tr>
    </w:tbl>
    <w:p w:rsidR="00C66BE3" w:rsidRDefault="00C66BE3" w:rsidP="00CF1767">
      <w:pPr>
        <w:autoSpaceDE w:val="0"/>
        <w:autoSpaceDN w:val="0"/>
        <w:adjustRightInd w:val="0"/>
        <w:spacing w:line="360" w:lineRule="auto"/>
        <w:ind w:firstLine="709"/>
        <w:jc w:val="both"/>
        <w:rPr>
          <w:rFonts w:asciiTheme="majorHAnsi" w:hAnsiTheme="majorHAnsi" w:cstheme="majorHAnsi"/>
          <w:color w:val="000000" w:themeColor="text1"/>
          <w:sz w:val="28"/>
          <w:szCs w:val="28"/>
        </w:rPr>
      </w:pPr>
    </w:p>
    <w:p w:rsidR="004D6B72" w:rsidRPr="00CF1767" w:rsidRDefault="00CA5443" w:rsidP="00CF1767">
      <w:pPr>
        <w:autoSpaceDE w:val="0"/>
        <w:autoSpaceDN w:val="0"/>
        <w:adjustRightInd w:val="0"/>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В данном случае переводчик дал сноску </w:t>
      </w:r>
      <w:r w:rsidR="004E7DD9" w:rsidRPr="00CF1767">
        <w:rPr>
          <w:rFonts w:asciiTheme="majorHAnsi" w:hAnsiTheme="majorHAnsi" w:cstheme="majorHAnsi"/>
          <w:color w:val="000000" w:themeColor="text1"/>
          <w:sz w:val="28"/>
          <w:szCs w:val="28"/>
        </w:rPr>
        <w:t xml:space="preserve">на переводческое примечание </w:t>
      </w:r>
      <w:r w:rsidRPr="00CF1767">
        <w:rPr>
          <w:rFonts w:asciiTheme="majorHAnsi" w:hAnsiTheme="majorHAnsi" w:cstheme="majorHAnsi"/>
          <w:color w:val="000000" w:themeColor="text1"/>
          <w:sz w:val="28"/>
          <w:szCs w:val="28"/>
        </w:rPr>
        <w:t xml:space="preserve">в конце книги, что вуар дир </w:t>
      </w:r>
      <w:r w:rsidR="004E7DD9"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 xml:space="preserve">это </w:t>
      </w:r>
      <w:r w:rsidRPr="00CF1767">
        <w:rPr>
          <w:rFonts w:asciiTheme="majorHAnsi" w:hAnsiTheme="majorHAnsi" w:cstheme="majorHAnsi"/>
          <w:color w:val="000000" w:themeColor="text1"/>
          <w:sz w:val="28"/>
          <w:szCs w:val="28"/>
          <w:shd w:val="clear" w:color="auto" w:fill="FFFFFF"/>
        </w:rPr>
        <w:t>допрос присяжного на предмет выяснения его беспристрастности и непредубежденности (</w:t>
      </w:r>
      <w:r w:rsidR="007618AF" w:rsidRPr="00CF1767">
        <w:rPr>
          <w:rFonts w:asciiTheme="majorHAnsi" w:hAnsiTheme="majorHAnsi" w:cstheme="majorHAnsi"/>
          <w:color w:val="000000" w:themeColor="text1"/>
          <w:sz w:val="28"/>
          <w:szCs w:val="28"/>
          <w:shd w:val="clear" w:color="auto" w:fill="FFFFFF"/>
        </w:rPr>
        <w:t xml:space="preserve">от </w:t>
      </w:r>
      <w:r w:rsidR="00590391" w:rsidRPr="00CF1767">
        <w:rPr>
          <w:rStyle w:val="a7"/>
          <w:rFonts w:asciiTheme="majorHAnsi" w:hAnsiTheme="majorHAnsi" w:cstheme="majorHAnsi"/>
          <w:color w:val="000000" w:themeColor="text1"/>
          <w:sz w:val="28"/>
          <w:szCs w:val="28"/>
        </w:rPr>
        <w:t>фр.</w:t>
      </w:r>
      <w:r w:rsidR="00590391" w:rsidRPr="00CF1767">
        <w:rPr>
          <w:rFonts w:asciiTheme="majorHAnsi" w:hAnsiTheme="majorHAnsi" w:cstheme="majorHAnsi"/>
          <w:b/>
          <w:color w:val="000000" w:themeColor="text1"/>
          <w:sz w:val="28"/>
          <w:szCs w:val="28"/>
        </w:rPr>
        <w:t xml:space="preserve"> </w:t>
      </w:r>
      <w:r w:rsidR="00590391" w:rsidRPr="00CF1767">
        <w:rPr>
          <w:rFonts w:asciiTheme="majorHAnsi" w:hAnsiTheme="majorHAnsi" w:cstheme="majorHAnsi"/>
          <w:b/>
          <w:color w:val="000000" w:themeColor="text1"/>
          <w:sz w:val="28"/>
          <w:szCs w:val="28"/>
          <w:lang w:val="en-US"/>
        </w:rPr>
        <w:t>voir</w:t>
      </w:r>
      <w:r w:rsidRPr="00CF1767">
        <w:rPr>
          <w:rFonts w:asciiTheme="majorHAnsi" w:hAnsiTheme="majorHAnsi" w:cstheme="majorHAnsi"/>
          <w:b/>
          <w:color w:val="000000" w:themeColor="text1"/>
          <w:sz w:val="28"/>
          <w:szCs w:val="28"/>
        </w:rPr>
        <w:t xml:space="preserve"> </w:t>
      </w:r>
      <w:r w:rsidRPr="00CF1767">
        <w:rPr>
          <w:rFonts w:asciiTheme="majorHAnsi" w:hAnsiTheme="majorHAnsi" w:cstheme="majorHAnsi"/>
          <w:b/>
          <w:color w:val="000000" w:themeColor="text1"/>
          <w:sz w:val="28"/>
          <w:szCs w:val="28"/>
          <w:lang w:val="en-US"/>
        </w:rPr>
        <w:t>dire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To</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speak</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the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truth</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the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preliminary</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examination</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which</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the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court</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and</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attorneys</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make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of</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prospective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jurors</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to</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determine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their</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qualification</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and</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suitability</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to</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serve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as</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jurors</w:t>
      </w:r>
      <w:r w:rsidRPr="00CF1767">
        <w:rPr>
          <w:rFonts w:asciiTheme="majorHAnsi" w:hAnsiTheme="majorHAnsi" w:cstheme="majorHAnsi"/>
          <w:color w:val="000000" w:themeColor="text1"/>
          <w:sz w:val="28"/>
          <w:szCs w:val="28"/>
          <w:shd w:val="clear" w:color="auto" w:fill="FFFFFF"/>
        </w:rPr>
        <w:t>)</w:t>
      </w:r>
      <w:r w:rsidR="00CE4F2E" w:rsidRPr="00CF1767">
        <w:rPr>
          <w:rFonts w:asciiTheme="majorHAnsi" w:hAnsiTheme="majorHAnsi" w:cstheme="majorHAnsi"/>
          <w:color w:val="000000" w:themeColor="text1"/>
          <w:sz w:val="28"/>
          <w:szCs w:val="28"/>
        </w:rPr>
        <w:t xml:space="preserve"> (электронный ресурс: </w:t>
      </w:r>
      <w:r w:rsidR="00CE4F2E" w:rsidRPr="00CF1767">
        <w:rPr>
          <w:rFonts w:asciiTheme="majorHAnsi" w:hAnsiTheme="majorHAnsi" w:cstheme="majorHAnsi"/>
          <w:color w:val="000000" w:themeColor="text1"/>
          <w:sz w:val="28"/>
          <w:szCs w:val="28"/>
          <w:lang w:val="en-US"/>
        </w:rPr>
        <w:t>English</w:t>
      </w:r>
      <w:r w:rsidR="00CE4F2E" w:rsidRPr="00CF1767">
        <w:rPr>
          <w:rFonts w:asciiTheme="majorHAnsi" w:hAnsiTheme="majorHAnsi" w:cstheme="majorHAnsi"/>
          <w:color w:val="000000" w:themeColor="text1"/>
          <w:sz w:val="28"/>
          <w:szCs w:val="28"/>
        </w:rPr>
        <w:t xml:space="preserve"> </w:t>
      </w:r>
      <w:r w:rsidR="00CE4F2E" w:rsidRPr="00CF1767">
        <w:rPr>
          <w:rFonts w:asciiTheme="majorHAnsi" w:hAnsiTheme="majorHAnsi" w:cstheme="majorHAnsi"/>
          <w:color w:val="000000" w:themeColor="text1"/>
          <w:sz w:val="28"/>
          <w:szCs w:val="28"/>
          <w:lang w:val="en-US"/>
        </w:rPr>
        <w:t>Legal</w:t>
      </w:r>
      <w:r w:rsidR="00CE4F2E" w:rsidRPr="00CF1767">
        <w:rPr>
          <w:rFonts w:asciiTheme="majorHAnsi" w:hAnsiTheme="majorHAnsi" w:cstheme="majorHAnsi"/>
          <w:color w:val="000000" w:themeColor="text1"/>
          <w:sz w:val="28"/>
          <w:szCs w:val="28"/>
        </w:rPr>
        <w:t xml:space="preserve"> </w:t>
      </w:r>
      <w:r w:rsidR="00CE4F2E" w:rsidRPr="00CF1767">
        <w:rPr>
          <w:rFonts w:asciiTheme="majorHAnsi" w:hAnsiTheme="majorHAnsi" w:cstheme="majorHAnsi"/>
          <w:color w:val="000000" w:themeColor="text1"/>
          <w:sz w:val="28"/>
          <w:szCs w:val="28"/>
          <w:lang w:val="en-US"/>
        </w:rPr>
        <w:t>Glossary</w:t>
      </w:r>
      <w:r w:rsidR="00CE4F2E"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shd w:val="clear" w:color="auto" w:fill="FFFFFF"/>
        </w:rPr>
        <w:t xml:space="preserve">. Если же прибегнуть к </w:t>
      </w:r>
      <w:r w:rsidR="007618AF" w:rsidRPr="00CF1767">
        <w:rPr>
          <w:rFonts w:asciiTheme="majorHAnsi" w:hAnsiTheme="majorHAnsi" w:cstheme="majorHAnsi"/>
          <w:color w:val="000000" w:themeColor="text1"/>
          <w:sz w:val="28"/>
          <w:szCs w:val="28"/>
          <w:shd w:val="clear" w:color="auto" w:fill="FFFFFF"/>
        </w:rPr>
        <w:t xml:space="preserve">приему </w:t>
      </w:r>
      <w:r w:rsidRPr="00CF1767">
        <w:rPr>
          <w:rFonts w:asciiTheme="majorHAnsi" w:hAnsiTheme="majorHAnsi" w:cstheme="majorHAnsi"/>
          <w:color w:val="000000" w:themeColor="text1"/>
          <w:sz w:val="28"/>
          <w:szCs w:val="28"/>
          <w:shd w:val="clear" w:color="auto" w:fill="FFFFFF"/>
        </w:rPr>
        <w:t xml:space="preserve">описания, </w:t>
      </w:r>
      <w:r w:rsidR="007618AF" w:rsidRPr="00CF1767">
        <w:rPr>
          <w:rFonts w:asciiTheme="majorHAnsi" w:hAnsiTheme="majorHAnsi" w:cstheme="majorHAnsi"/>
          <w:color w:val="000000" w:themeColor="text1"/>
          <w:sz w:val="28"/>
          <w:szCs w:val="28"/>
          <w:shd w:val="clear" w:color="auto" w:fill="FFFFFF"/>
        </w:rPr>
        <w:t>он</w:t>
      </w:r>
      <w:r w:rsidRPr="00CF1767">
        <w:rPr>
          <w:rFonts w:asciiTheme="majorHAnsi" w:hAnsiTheme="majorHAnsi" w:cstheme="majorHAnsi"/>
          <w:color w:val="000000" w:themeColor="text1"/>
          <w:sz w:val="28"/>
          <w:szCs w:val="28"/>
          <w:shd w:val="clear" w:color="auto" w:fill="FFFFFF"/>
        </w:rPr>
        <w:t xml:space="preserve"> поможет читателю быстрее понять суть процедуры, </w:t>
      </w:r>
      <w:r w:rsidR="007618AF" w:rsidRPr="00CF1767">
        <w:rPr>
          <w:rFonts w:asciiTheme="majorHAnsi" w:hAnsiTheme="majorHAnsi" w:cstheme="majorHAnsi"/>
          <w:color w:val="000000" w:themeColor="text1"/>
          <w:sz w:val="28"/>
          <w:szCs w:val="28"/>
          <w:shd w:val="clear" w:color="auto" w:fill="FFFFFF"/>
        </w:rPr>
        <w:t xml:space="preserve">но при этом </w:t>
      </w:r>
      <w:r w:rsidRPr="00CF1767">
        <w:rPr>
          <w:rFonts w:asciiTheme="majorHAnsi" w:hAnsiTheme="majorHAnsi" w:cstheme="majorHAnsi"/>
          <w:color w:val="000000" w:themeColor="text1"/>
          <w:sz w:val="28"/>
          <w:szCs w:val="28"/>
          <w:shd w:val="clear" w:color="auto" w:fill="FFFFFF"/>
        </w:rPr>
        <w:t xml:space="preserve">перевод лишится колорита. </w:t>
      </w:r>
    </w:p>
    <w:tbl>
      <w:tblPr>
        <w:tblStyle w:val="afb"/>
        <w:tblW w:w="9410" w:type="dxa"/>
        <w:tblInd w:w="-5" w:type="dxa"/>
        <w:tblLook w:val="04A0" w:firstRow="1" w:lastRow="0" w:firstColumn="1" w:lastColumn="0" w:noHBand="0" w:noVBand="1"/>
      </w:tblPr>
      <w:tblGrid>
        <w:gridCol w:w="4801"/>
        <w:gridCol w:w="4609"/>
      </w:tblGrid>
      <w:tr w:rsidR="00726844" w:rsidRPr="00CF1767" w:rsidTr="00EB5361">
        <w:trPr>
          <w:trHeight w:val="2125"/>
        </w:trPr>
        <w:tc>
          <w:tcPr>
            <w:tcW w:w="4801" w:type="dxa"/>
          </w:tcPr>
          <w:p w:rsidR="00726844" w:rsidRPr="006C2E2C" w:rsidRDefault="00CA5443" w:rsidP="00CF1767">
            <w:pPr>
              <w:autoSpaceDE w:val="0"/>
              <w:autoSpaceDN w:val="0"/>
              <w:adjustRightInd w:val="0"/>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(29)</w:t>
            </w:r>
            <w:r w:rsidR="00CE4F2E" w:rsidRPr="006C2E2C">
              <w:rPr>
                <w:rFonts w:asciiTheme="majorHAnsi" w:hAnsiTheme="majorHAnsi" w:cstheme="majorHAnsi"/>
                <w:color w:val="000000" w:themeColor="text1"/>
                <w:lang w:val="en-US"/>
              </w:rPr>
              <w:t xml:space="preserve"> </w:t>
            </w:r>
            <w:r w:rsidRPr="006C2E2C">
              <w:rPr>
                <w:rFonts w:asciiTheme="majorHAnsi" w:hAnsiTheme="majorHAnsi" w:cstheme="majorHAnsi"/>
                <w:color w:val="000000" w:themeColor="text1"/>
                <w:lang w:val="en-US"/>
              </w:rPr>
              <w:t xml:space="preserve">If the </w:t>
            </w:r>
            <w:r w:rsidRPr="006C2E2C">
              <w:rPr>
                <w:rFonts w:asciiTheme="majorHAnsi" w:hAnsiTheme="majorHAnsi" w:cstheme="majorHAnsi"/>
                <w:color w:val="000000" w:themeColor="text1"/>
                <w:u w:val="single"/>
                <w:lang w:val="en-US"/>
              </w:rPr>
              <w:t>magistrate</w:t>
            </w:r>
            <w:r w:rsidRPr="006C2E2C">
              <w:rPr>
                <w:rFonts w:asciiTheme="majorHAnsi" w:hAnsiTheme="majorHAnsi" w:cstheme="majorHAnsi"/>
                <w:color w:val="000000" w:themeColor="text1"/>
                <w:lang w:val="en-US"/>
              </w:rPr>
              <w:t xml:space="preserve"> finds that a crime has been committed and there is probable cause to believe you committed the crime, he will hold you over for the Superior Court. (NA)</w:t>
            </w:r>
          </w:p>
        </w:tc>
        <w:tc>
          <w:tcPr>
            <w:tcW w:w="4609" w:type="dxa"/>
          </w:tcPr>
          <w:p w:rsidR="00726844" w:rsidRPr="006C2E2C" w:rsidRDefault="00CA5443" w:rsidP="00CF1767">
            <w:pPr>
              <w:pStyle w:val="af2"/>
              <w:autoSpaceDE w:val="0"/>
              <w:autoSpaceDN w:val="0"/>
              <w:adjustRightInd w:val="0"/>
              <w:spacing w:line="360" w:lineRule="auto"/>
              <w:ind w:left="0"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xml:space="preserve">Если </w:t>
            </w:r>
            <w:r w:rsidRPr="006C2E2C">
              <w:rPr>
                <w:rFonts w:asciiTheme="majorHAnsi" w:hAnsiTheme="majorHAnsi" w:cstheme="majorHAnsi"/>
                <w:color w:val="000000" w:themeColor="text1"/>
                <w:u w:val="single"/>
                <w:shd w:val="clear" w:color="auto" w:fill="FFFFFF"/>
              </w:rPr>
              <w:t>магистрат</w:t>
            </w:r>
            <w:r w:rsidRPr="006C2E2C">
              <w:rPr>
                <w:rFonts w:asciiTheme="majorHAnsi" w:hAnsiTheme="majorHAnsi" w:cstheme="majorHAnsi"/>
                <w:color w:val="000000" w:themeColor="text1"/>
                <w:shd w:val="clear" w:color="auto" w:fill="FFFFFF"/>
              </w:rPr>
              <w:t xml:space="preserve"> посчитает, что преступление совершено вами и есть причина считать вас виновной, он передаст дело Верховному суду.  (</w:t>
            </w:r>
            <w:r w:rsidR="007618AF" w:rsidRPr="006C2E2C">
              <w:rPr>
                <w:rFonts w:asciiTheme="majorHAnsi" w:hAnsiTheme="majorHAnsi" w:cstheme="majorHAnsi"/>
                <w:color w:val="000000" w:themeColor="text1"/>
                <w:shd w:val="clear" w:color="auto" w:fill="FFFFFF"/>
              </w:rPr>
              <w:t xml:space="preserve">перевод </w:t>
            </w:r>
            <w:r w:rsidRPr="006C2E2C">
              <w:rPr>
                <w:rFonts w:asciiTheme="majorHAnsi" w:hAnsiTheme="majorHAnsi" w:cstheme="majorHAnsi"/>
                <w:color w:val="000000" w:themeColor="text1"/>
                <w:shd w:val="clear" w:color="auto" w:fill="FFFFFF"/>
              </w:rPr>
              <w:t>Афанасьев</w:t>
            </w:r>
            <w:r w:rsidR="007618AF" w:rsidRPr="006C2E2C">
              <w:rPr>
                <w:rFonts w:asciiTheme="majorHAnsi" w:hAnsiTheme="majorHAnsi" w:cstheme="majorHAnsi"/>
                <w:color w:val="000000" w:themeColor="text1"/>
                <w:shd w:val="clear" w:color="auto" w:fill="FFFFFF"/>
              </w:rPr>
              <w:t>а</w:t>
            </w:r>
            <w:r w:rsidRPr="006C2E2C">
              <w:rPr>
                <w:rFonts w:asciiTheme="majorHAnsi" w:hAnsiTheme="majorHAnsi" w:cstheme="majorHAnsi"/>
                <w:color w:val="000000" w:themeColor="text1"/>
                <w:shd w:val="clear" w:color="auto" w:fill="FFFFFF"/>
              </w:rPr>
              <w:t xml:space="preserve"> А.)</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CE4F2E" w:rsidRPr="006C2E2C" w:rsidRDefault="007618AF" w:rsidP="00CF1767">
      <w:pPr>
        <w:spacing w:line="360" w:lineRule="auto"/>
        <w:ind w:firstLine="709"/>
        <w:jc w:val="both"/>
        <w:rPr>
          <w:rFonts w:asciiTheme="majorHAnsi" w:hAnsiTheme="majorHAnsi" w:cstheme="majorHAnsi"/>
          <w:color w:val="000000" w:themeColor="text1"/>
          <w:sz w:val="28"/>
          <w:szCs w:val="28"/>
          <w:lang w:val="en-GB"/>
        </w:rPr>
      </w:pPr>
      <w:r w:rsidRPr="00CF1767">
        <w:rPr>
          <w:rFonts w:asciiTheme="majorHAnsi" w:hAnsiTheme="majorHAnsi" w:cstheme="majorHAnsi"/>
          <w:color w:val="000000" w:themeColor="text1"/>
          <w:sz w:val="28"/>
          <w:szCs w:val="28"/>
        </w:rPr>
        <w:t>В</w:t>
      </w:r>
      <w:r w:rsidRPr="006C2E2C">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США</w:t>
      </w:r>
      <w:r w:rsidR="00CA5443" w:rsidRPr="006C2E2C">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обязанности</w:t>
      </w:r>
      <w:r w:rsidR="00CA5443" w:rsidRPr="006C2E2C">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данной</w:t>
      </w:r>
      <w:r w:rsidR="00CA5443" w:rsidRPr="006C2E2C">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категории</w:t>
      </w:r>
      <w:r w:rsidR="00CA5443" w:rsidRPr="006C2E2C">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судей</w:t>
      </w:r>
      <w:r w:rsidR="00CA5443" w:rsidRPr="006C2E2C">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описывается</w:t>
      </w:r>
      <w:r w:rsidR="00CA5443" w:rsidRPr="006C2E2C">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в</w:t>
      </w:r>
      <w:r w:rsidR="00CA5443" w:rsidRPr="006C2E2C">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специальном</w:t>
      </w:r>
      <w:r w:rsidR="00CA5443" w:rsidRPr="006C2E2C">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законодательстве</w:t>
      </w:r>
      <w:r w:rsidR="00CA5443" w:rsidRPr="006C2E2C">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а</w:t>
      </w:r>
      <w:r w:rsidR="00CA5443" w:rsidRPr="006C2E2C">
        <w:rPr>
          <w:rFonts w:asciiTheme="majorHAnsi" w:hAnsiTheme="majorHAnsi" w:cstheme="majorHAnsi"/>
          <w:color w:val="000000" w:themeColor="text1"/>
          <w:sz w:val="28"/>
          <w:szCs w:val="28"/>
        </w:rPr>
        <w:t xml:space="preserve"> </w:t>
      </w:r>
      <w:r w:rsidR="00CA5443" w:rsidRPr="00CF1767">
        <w:rPr>
          <w:rFonts w:asciiTheme="majorHAnsi" w:hAnsiTheme="majorHAnsi" w:cstheme="majorHAnsi"/>
          <w:color w:val="000000" w:themeColor="text1"/>
          <w:sz w:val="28"/>
          <w:szCs w:val="28"/>
        </w:rPr>
        <w:t>именно</w:t>
      </w:r>
      <w:r w:rsidR="00CA5443" w:rsidRPr="006C2E2C">
        <w:rPr>
          <w:rFonts w:asciiTheme="majorHAnsi" w:hAnsiTheme="majorHAnsi" w:cstheme="majorHAnsi"/>
          <w:color w:val="000000" w:themeColor="text1"/>
          <w:sz w:val="28"/>
          <w:szCs w:val="28"/>
        </w:rPr>
        <w:t>:</w:t>
      </w:r>
      <w:r w:rsidRPr="006C2E2C">
        <w:rP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Magistrate</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Judges</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are</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judicial</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officers</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who</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assist</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U</w:t>
      </w:r>
      <w:r w:rsidR="006C2E2C" w:rsidRPr="006C2E2C">
        <w:rPr>
          <w:rStyle w:val="hvr"/>
          <w:rFonts w:asciiTheme="majorHAnsi" w:hAnsiTheme="majorHAnsi" w:cstheme="majorHAnsi"/>
          <w:color w:val="000000" w:themeColor="text1"/>
          <w:sz w:val="28"/>
          <w:szCs w:val="28"/>
        </w:rPr>
        <w:t>.</w:t>
      </w:r>
      <w:r w:rsidR="006C2E2C" w:rsidRPr="006C2E2C">
        <w:rPr>
          <w:rStyle w:val="hvr"/>
          <w:rFonts w:asciiTheme="majorHAnsi" w:hAnsiTheme="majorHAnsi" w:cstheme="majorHAnsi"/>
          <w:color w:val="000000" w:themeColor="text1"/>
          <w:sz w:val="28"/>
          <w:szCs w:val="28"/>
          <w:lang w:val="en-US"/>
        </w:rPr>
        <w:t>S</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district</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judges</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in</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performing</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their</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duties</w:t>
      </w:r>
      <w:r w:rsidR="006C2E2C" w:rsidRPr="006C2E2C">
        <w:rPr>
          <w:rStyle w:val="hvr"/>
          <w:rFonts w:asciiTheme="majorHAnsi" w:hAnsiTheme="majorHAnsi" w:cstheme="majorHAnsi"/>
          <w:color w:val="000000" w:themeColor="text1"/>
          <w:sz w:val="28"/>
          <w:szCs w:val="28"/>
        </w:rPr>
        <w:t xml:space="preserve">. </w:t>
      </w:r>
      <w:r w:rsidR="006C2E2C" w:rsidRPr="006C2E2C">
        <w:rPr>
          <w:rStyle w:val="hvr"/>
          <w:rFonts w:asciiTheme="majorHAnsi" w:hAnsiTheme="majorHAnsi" w:cstheme="majorHAnsi"/>
          <w:color w:val="000000" w:themeColor="text1"/>
          <w:sz w:val="28"/>
          <w:szCs w:val="28"/>
          <w:lang w:val="en-US"/>
        </w:rPr>
        <w:t>They conduct civil and criminal proceeding for speedy disposition of case loads before district courts. Magistrate judges are appointed by a majority vote of the federal district judges of a particular district. They serve for a term of eight years if full-time, or four years if part-time. Magistrate judges may be reap</w:t>
      </w:r>
      <w:r w:rsidR="006C2E2C">
        <w:rPr>
          <w:rStyle w:val="hvr"/>
          <w:rFonts w:asciiTheme="majorHAnsi" w:hAnsiTheme="majorHAnsi" w:cstheme="majorHAnsi"/>
          <w:color w:val="000000" w:themeColor="text1"/>
          <w:sz w:val="28"/>
          <w:szCs w:val="28"/>
          <w:lang w:val="en-US"/>
        </w:rPr>
        <w:t xml:space="preserve">pointed </w:t>
      </w:r>
      <w:r w:rsidR="00CE4F2E" w:rsidRPr="006C2E2C">
        <w:rPr>
          <w:rFonts w:asciiTheme="majorHAnsi" w:hAnsiTheme="majorHAnsi" w:cstheme="majorHAnsi"/>
          <w:color w:val="000000" w:themeColor="text1"/>
          <w:sz w:val="28"/>
          <w:szCs w:val="28"/>
          <w:lang w:val="en-GB"/>
        </w:rPr>
        <w:t>(</w:t>
      </w:r>
      <w:r w:rsidR="00CE4F2E" w:rsidRPr="00CF1767">
        <w:rPr>
          <w:rFonts w:asciiTheme="majorHAnsi" w:hAnsiTheme="majorHAnsi" w:cstheme="majorHAnsi"/>
          <w:color w:val="000000" w:themeColor="text1"/>
          <w:sz w:val="28"/>
          <w:szCs w:val="28"/>
        </w:rPr>
        <w:t>электронный</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rPr>
        <w:t>ресурс</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Us</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legal</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glossary</w:t>
      </w:r>
      <w:r w:rsidR="00CE4F2E" w:rsidRPr="006C2E2C">
        <w:rPr>
          <w:rFonts w:asciiTheme="majorHAnsi" w:hAnsiTheme="majorHAnsi" w:cstheme="majorHAnsi"/>
          <w:color w:val="000000" w:themeColor="text1"/>
          <w:sz w:val="28"/>
          <w:szCs w:val="28"/>
          <w:lang w:val="en-GB"/>
        </w:rPr>
        <w:t>).</w:t>
      </w:r>
    </w:p>
    <w:p w:rsidR="004D6B72"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Style w:val="hvr"/>
          <w:rFonts w:asciiTheme="majorHAnsi" w:hAnsiTheme="majorHAnsi" w:cstheme="majorHAnsi"/>
          <w:color w:val="000000" w:themeColor="text1"/>
          <w:sz w:val="28"/>
          <w:szCs w:val="28"/>
        </w:rPr>
        <w:t>В данном случае перевод не совсем</w:t>
      </w:r>
      <w:r w:rsidR="007618AF" w:rsidRPr="00CF1767">
        <w:rPr>
          <w:rStyle w:val="hvr"/>
          <w:rFonts w:asciiTheme="majorHAnsi" w:hAnsiTheme="majorHAnsi" w:cstheme="majorHAnsi"/>
          <w:color w:val="000000" w:themeColor="text1"/>
          <w:sz w:val="28"/>
          <w:szCs w:val="28"/>
        </w:rPr>
        <w:t xml:space="preserve"> удачен</w:t>
      </w:r>
      <w:r w:rsidRPr="00CF1767">
        <w:rPr>
          <w:rStyle w:val="hvr"/>
          <w:rFonts w:asciiTheme="majorHAnsi" w:hAnsiTheme="majorHAnsi" w:cstheme="majorHAnsi"/>
          <w:color w:val="000000" w:themeColor="text1"/>
          <w:sz w:val="28"/>
          <w:szCs w:val="28"/>
        </w:rPr>
        <w:t xml:space="preserve">, поскольку, в соответствии с информацией из словаря Ушакова, в российской действительности существовало такое понятие в </w:t>
      </w:r>
      <w:r w:rsidRPr="00CF1767">
        <w:rPr>
          <w:rStyle w:val="hvr"/>
          <w:rFonts w:asciiTheme="majorHAnsi" w:hAnsiTheme="majorHAnsi" w:cstheme="majorHAnsi"/>
          <w:color w:val="000000" w:themeColor="text1"/>
          <w:sz w:val="28"/>
          <w:szCs w:val="28"/>
          <w:lang w:val="en-US"/>
        </w:rPr>
        <w:t>XIX</w:t>
      </w:r>
      <w:r w:rsidRPr="00CF1767">
        <w:rPr>
          <w:rStyle w:val="hvr"/>
          <w:rFonts w:asciiTheme="majorHAnsi" w:hAnsiTheme="majorHAnsi" w:cstheme="majorHAnsi"/>
          <w:color w:val="000000" w:themeColor="text1"/>
          <w:sz w:val="28"/>
          <w:szCs w:val="28"/>
        </w:rPr>
        <w:t xml:space="preserve"> веке, и оно </w:t>
      </w:r>
      <w:r w:rsidR="00590391" w:rsidRPr="00CF1767">
        <w:rPr>
          <w:rStyle w:val="hvr"/>
          <w:rFonts w:asciiTheme="majorHAnsi" w:hAnsiTheme="majorHAnsi" w:cstheme="majorHAnsi"/>
          <w:color w:val="000000" w:themeColor="text1"/>
          <w:sz w:val="28"/>
          <w:szCs w:val="28"/>
        </w:rPr>
        <w:t xml:space="preserve">означало </w:t>
      </w:r>
      <w:r w:rsidR="00590391" w:rsidRPr="00CF1767">
        <w:rPr>
          <w:rStyle w:val="apple-converted-space"/>
          <w:rFonts w:asciiTheme="majorHAnsi" w:hAnsiTheme="majorHAnsi" w:cstheme="majorHAnsi"/>
          <w:color w:val="000000" w:themeColor="text1"/>
          <w:sz w:val="28"/>
          <w:szCs w:val="28"/>
          <w:shd w:val="clear" w:color="auto" w:fill="FFFFFF"/>
        </w:rPr>
        <w:t>«</w:t>
      </w:r>
      <w:r w:rsidRPr="00CF1767">
        <w:rPr>
          <w:rStyle w:val="w"/>
          <w:rFonts w:asciiTheme="majorHAnsi" w:hAnsiTheme="majorHAnsi" w:cstheme="majorHAnsi"/>
          <w:color w:val="000000" w:themeColor="text1"/>
          <w:sz w:val="28"/>
          <w:szCs w:val="28"/>
        </w:rPr>
        <w:t>выборное</w:t>
      </w:r>
      <w:r w:rsidRPr="00CF1767">
        <w:rPr>
          <w:rStyle w:val="apple-converted-space"/>
          <w:rFonts w:asciiTheme="majorHAnsi" w:hAnsiTheme="majorHAnsi" w:cstheme="majorHAnsi"/>
          <w:color w:val="000000" w:themeColor="text1"/>
          <w:sz w:val="28"/>
          <w:szCs w:val="28"/>
          <w:shd w:val="clear" w:color="auto" w:fill="FFFFFF"/>
        </w:rPr>
        <w:t> </w:t>
      </w:r>
      <w:r w:rsidRPr="00CF1767">
        <w:rPr>
          <w:rStyle w:val="w"/>
          <w:rFonts w:asciiTheme="majorHAnsi" w:hAnsiTheme="majorHAnsi" w:cstheme="majorHAnsi"/>
          <w:color w:val="000000" w:themeColor="text1"/>
          <w:sz w:val="28"/>
          <w:szCs w:val="28"/>
        </w:rPr>
        <w:t>городское</w:t>
      </w:r>
      <w:r w:rsidRPr="00CF1767">
        <w:rPr>
          <w:rStyle w:val="apple-converted-space"/>
          <w:rFonts w:asciiTheme="majorHAnsi" w:hAnsiTheme="majorHAnsi" w:cstheme="majorHAnsi"/>
          <w:color w:val="000000" w:themeColor="text1"/>
          <w:sz w:val="28"/>
          <w:szCs w:val="28"/>
          <w:shd w:val="clear" w:color="auto" w:fill="FFFFFF"/>
        </w:rPr>
        <w:t> </w:t>
      </w:r>
      <w:r w:rsidRPr="00CF1767">
        <w:rPr>
          <w:rStyle w:val="w"/>
          <w:rFonts w:asciiTheme="majorHAnsi" w:hAnsiTheme="majorHAnsi" w:cstheme="majorHAnsi"/>
          <w:color w:val="000000" w:themeColor="text1"/>
          <w:sz w:val="28"/>
          <w:szCs w:val="28"/>
        </w:rPr>
        <w:t>управление</w:t>
      </w:r>
      <w:r w:rsidRPr="00CF1767">
        <w:rPr>
          <w:rFonts w:asciiTheme="majorHAnsi" w:hAnsiTheme="majorHAnsi" w:cstheme="majorHAnsi"/>
          <w:color w:val="000000" w:themeColor="text1"/>
          <w:sz w:val="28"/>
          <w:szCs w:val="28"/>
          <w:shd w:val="clear" w:color="auto" w:fill="FFFFFF"/>
        </w:rPr>
        <w:t>,</w:t>
      </w:r>
      <w:r w:rsidRPr="00CF1767">
        <w:rPr>
          <w:rStyle w:val="apple-converted-space"/>
          <w:rFonts w:asciiTheme="majorHAnsi" w:hAnsiTheme="majorHAnsi" w:cstheme="majorHAnsi"/>
          <w:color w:val="000000" w:themeColor="text1"/>
          <w:sz w:val="28"/>
          <w:szCs w:val="28"/>
          <w:shd w:val="clear" w:color="auto" w:fill="FFFFFF"/>
        </w:rPr>
        <w:t> </w:t>
      </w:r>
      <w:r w:rsidRPr="00CF1767">
        <w:rPr>
          <w:rStyle w:val="w"/>
          <w:rFonts w:asciiTheme="majorHAnsi" w:hAnsiTheme="majorHAnsi" w:cstheme="majorHAnsi"/>
          <w:color w:val="000000" w:themeColor="text1"/>
          <w:sz w:val="28"/>
          <w:szCs w:val="28"/>
        </w:rPr>
        <w:t>ведавшее</w:t>
      </w:r>
      <w:r w:rsidRPr="00CF1767">
        <w:rPr>
          <w:rStyle w:val="apple-converted-space"/>
          <w:rFonts w:asciiTheme="majorHAnsi" w:hAnsiTheme="majorHAnsi" w:cstheme="majorHAnsi"/>
          <w:color w:val="000000" w:themeColor="text1"/>
          <w:sz w:val="28"/>
          <w:szCs w:val="28"/>
          <w:shd w:val="clear" w:color="auto" w:fill="FFFFFF"/>
        </w:rPr>
        <w:t> </w:t>
      </w:r>
      <w:r w:rsidR="000F7EF1">
        <w:rPr>
          <w:rStyle w:val="apple-converted-space"/>
          <w:rFonts w:asciiTheme="majorHAnsi" w:hAnsiTheme="majorHAnsi" w:cstheme="majorHAnsi"/>
          <w:color w:val="000000" w:themeColor="text1"/>
          <w:sz w:val="28"/>
          <w:szCs w:val="28"/>
          <w:shd w:val="clear" w:color="auto" w:fill="FFFFFF"/>
        </w:rPr>
        <w:t>судебно-административными и податными делами города</w:t>
      </w:r>
      <w:r w:rsidRPr="00CF1767">
        <w:rPr>
          <w:rStyle w:val="w"/>
          <w:rFonts w:asciiTheme="majorHAnsi" w:hAnsiTheme="majorHAnsi" w:cstheme="majorHAnsi"/>
          <w:color w:val="000000" w:themeColor="text1"/>
          <w:sz w:val="28"/>
          <w:szCs w:val="28"/>
        </w:rPr>
        <w:t xml:space="preserve">».  Получается, что в данном случае стоит прибегнуть либо к приему генерализации и перевести реалию как «судья» или же использовать прием функциональной замены и использовать термин, </w:t>
      </w:r>
      <w:r w:rsidRPr="00CF1767">
        <w:rPr>
          <w:rStyle w:val="w"/>
          <w:rFonts w:asciiTheme="majorHAnsi" w:hAnsiTheme="majorHAnsi" w:cstheme="majorHAnsi"/>
          <w:color w:val="000000" w:themeColor="text1"/>
          <w:sz w:val="28"/>
          <w:szCs w:val="28"/>
        </w:rPr>
        <w:lastRenderedPageBreak/>
        <w:t>больше всего подходящий в рамках российской действительности, чтобы у читателя сложилось правильное впечатление. Для этого лучше всего подходит термин «мировой судья». Также можно прибегнуть к созданию неологизма, и тогда мы получим перевод «полицейский судья».</w:t>
      </w:r>
    </w:p>
    <w:tbl>
      <w:tblPr>
        <w:tblStyle w:val="afb"/>
        <w:tblW w:w="0" w:type="auto"/>
        <w:tblInd w:w="137" w:type="dxa"/>
        <w:tblLook w:val="04A0" w:firstRow="1" w:lastRow="0" w:firstColumn="1" w:lastColumn="0" w:noHBand="0" w:noVBand="1"/>
      </w:tblPr>
      <w:tblGrid>
        <w:gridCol w:w="4730"/>
        <w:gridCol w:w="4477"/>
      </w:tblGrid>
      <w:tr w:rsidR="006131F2" w:rsidRPr="00CF1767" w:rsidTr="006131F2">
        <w:tc>
          <w:tcPr>
            <w:tcW w:w="4730" w:type="dxa"/>
          </w:tcPr>
          <w:p w:rsidR="006131F2" w:rsidRPr="006C2E2C" w:rsidRDefault="00CA5443" w:rsidP="00CF1767">
            <w:pPr>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(30)</w:t>
            </w:r>
            <w:r w:rsidR="00CE4F2E" w:rsidRPr="006C2E2C">
              <w:rPr>
                <w:rFonts w:asciiTheme="majorHAnsi" w:hAnsiTheme="majorHAnsi" w:cstheme="majorHAnsi"/>
                <w:color w:val="000000" w:themeColor="text1"/>
                <w:lang w:val="en-US"/>
              </w:rPr>
              <w:t xml:space="preserve"> - </w:t>
            </w:r>
            <w:r w:rsidRPr="006C2E2C">
              <w:rPr>
                <w:rFonts w:asciiTheme="majorHAnsi" w:hAnsiTheme="majorHAnsi" w:cstheme="majorHAnsi"/>
                <w:color w:val="000000" w:themeColor="text1"/>
                <w:lang w:val="en-US"/>
              </w:rPr>
              <w:t xml:space="preserve">I want that marked </w:t>
            </w:r>
            <w:r w:rsidRPr="006C2E2C">
              <w:rPr>
                <w:rFonts w:asciiTheme="majorHAnsi" w:hAnsiTheme="majorHAnsi" w:cstheme="majorHAnsi"/>
                <w:color w:val="000000" w:themeColor="text1"/>
                <w:u w:val="single"/>
                <w:lang w:val="en-US"/>
              </w:rPr>
              <w:t>'People's Exhibit A'</w:t>
            </w:r>
            <w:r w:rsidRPr="006C2E2C">
              <w:rPr>
                <w:rFonts w:asciiTheme="majorHAnsi" w:hAnsiTheme="majorHAnsi" w:cstheme="majorHAnsi"/>
                <w:color w:val="000000" w:themeColor="text1"/>
                <w:lang w:val="en-US"/>
              </w:rPr>
              <w:t xml:space="preserve"> for identification," Caswell said. (HoH)</w:t>
            </w:r>
          </w:p>
        </w:tc>
        <w:tc>
          <w:tcPr>
            <w:tcW w:w="4477" w:type="dxa"/>
          </w:tcPr>
          <w:p w:rsidR="006131F2" w:rsidRPr="006C2E2C" w:rsidRDefault="00CA5443"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xml:space="preserve">– Для опознания мне нужен чемодан с ярлыком </w:t>
            </w:r>
            <w:r w:rsidRPr="006C2E2C">
              <w:rPr>
                <w:rFonts w:asciiTheme="majorHAnsi" w:hAnsiTheme="majorHAnsi" w:cstheme="majorHAnsi"/>
                <w:color w:val="000000" w:themeColor="text1"/>
                <w:u w:val="single"/>
                <w:shd w:val="clear" w:color="auto" w:fill="FFFFFF"/>
              </w:rPr>
              <w:t>«Пиплз экзибит А</w:t>
            </w:r>
            <w:r w:rsidRPr="006C2E2C">
              <w:rPr>
                <w:rFonts w:asciiTheme="majorHAnsi" w:hAnsiTheme="majorHAnsi" w:cstheme="majorHAnsi"/>
                <w:color w:val="000000" w:themeColor="text1"/>
                <w:shd w:val="clear" w:color="auto" w:fill="FFFFFF"/>
              </w:rPr>
              <w:t>», – сказал Кезуэлл (</w:t>
            </w:r>
            <w:r w:rsidR="007618AF" w:rsidRPr="006C2E2C">
              <w:rPr>
                <w:rFonts w:asciiTheme="majorHAnsi" w:hAnsiTheme="majorHAnsi" w:cstheme="majorHAnsi"/>
                <w:color w:val="000000" w:themeColor="text1"/>
                <w:shd w:val="clear" w:color="auto" w:fill="FFFFFF"/>
              </w:rPr>
              <w:t xml:space="preserve">перевод </w:t>
            </w:r>
            <w:r w:rsidRPr="006C2E2C">
              <w:rPr>
                <w:rFonts w:asciiTheme="majorHAnsi" w:hAnsiTheme="majorHAnsi" w:cstheme="majorHAnsi"/>
                <w:color w:val="000000" w:themeColor="text1"/>
                <w:shd w:val="clear" w:color="auto" w:fill="FFFFFF"/>
              </w:rPr>
              <w:t>Ганько А.)</w:t>
            </w:r>
            <w:r w:rsidR="007618AF" w:rsidRPr="006C2E2C">
              <w:rPr>
                <w:rFonts w:asciiTheme="majorHAnsi" w:hAnsiTheme="majorHAnsi" w:cstheme="majorHAnsi"/>
                <w:color w:val="000000" w:themeColor="text1"/>
                <w:shd w:val="clear" w:color="auto" w:fill="FFFFFF"/>
              </w:rPr>
              <w:t>.</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CE4F2E" w:rsidRPr="006C2E2C" w:rsidRDefault="00CA5443" w:rsidP="00CF1767">
      <w:pPr>
        <w:spacing w:line="360" w:lineRule="auto"/>
        <w:ind w:firstLine="709"/>
        <w:jc w:val="both"/>
        <w:rPr>
          <w:rFonts w:asciiTheme="majorHAnsi" w:hAnsiTheme="majorHAnsi" w:cstheme="majorHAnsi"/>
          <w:color w:val="000000" w:themeColor="text1"/>
          <w:sz w:val="28"/>
          <w:szCs w:val="28"/>
          <w:lang w:val="en-GB"/>
        </w:rPr>
      </w:pPr>
      <w:r w:rsidRPr="00CF1767">
        <w:rPr>
          <w:rFonts w:asciiTheme="majorHAnsi" w:hAnsiTheme="majorHAnsi" w:cstheme="majorHAnsi"/>
          <w:color w:val="000000" w:themeColor="text1"/>
          <w:sz w:val="28"/>
          <w:szCs w:val="28"/>
        </w:rPr>
        <w:t xml:space="preserve">В американском понимании существует два различных толкования данной реалии, в конкретном случае имеется в виду первое определение: </w:t>
      </w:r>
      <w:r w:rsidRPr="00CF1767">
        <w:rPr>
          <w:rFonts w:asciiTheme="majorHAnsi" w:hAnsiTheme="majorHAnsi" w:cstheme="majorHAnsi"/>
          <w:color w:val="000000" w:themeColor="text1"/>
          <w:sz w:val="28"/>
          <w:szCs w:val="28"/>
          <w:lang w:val="en-US"/>
        </w:rPr>
        <w:t>People</w:t>
      </w:r>
      <w:r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lang w:val="en-US"/>
        </w:rPr>
        <w:t>s</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exhibit</w:t>
      </w:r>
      <w:r w:rsidRPr="00CF1767">
        <w:rPr>
          <w:rFonts w:asciiTheme="majorHAnsi" w:hAnsiTheme="majorHAnsi" w:cstheme="majorHAnsi"/>
          <w:color w:val="000000" w:themeColor="text1"/>
          <w:sz w:val="28"/>
          <w:szCs w:val="28"/>
        </w:rPr>
        <w:t xml:space="preserve"> 1) </w:t>
      </w:r>
      <w:r w:rsidRPr="00CF1767">
        <w:rPr>
          <w:rFonts w:asciiTheme="majorHAnsi" w:hAnsiTheme="majorHAnsi" w:cstheme="majorHAnsi"/>
          <w:color w:val="000000" w:themeColor="text1"/>
          <w:sz w:val="28"/>
          <w:szCs w:val="28"/>
          <w:lang w:val="en-US"/>
        </w:rPr>
        <w:t>A</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document</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or</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object</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including</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photograph</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introduced</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as</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evidence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during</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trial</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2) a copy of a paper attached to a pleading (any legal paper filed in a lawsuit), declaration, affidavit, or other document, which is referred to and inco</w:t>
      </w:r>
      <w:r w:rsidR="006C2E2C">
        <w:rPr>
          <w:rFonts w:asciiTheme="majorHAnsi" w:hAnsiTheme="majorHAnsi" w:cstheme="majorHAnsi"/>
          <w:color w:val="000000" w:themeColor="text1"/>
          <w:sz w:val="28"/>
          <w:szCs w:val="28"/>
          <w:lang w:val="en-US"/>
        </w:rPr>
        <w:t>rporated into the main document</w:t>
      </w:r>
      <w:r w:rsidR="00CE4F2E" w:rsidRPr="00CF1767">
        <w:rPr>
          <w:rFonts w:asciiTheme="majorHAnsi" w:hAnsiTheme="majorHAnsi" w:cstheme="majorHAnsi"/>
          <w:color w:val="000000" w:themeColor="text1"/>
          <w:sz w:val="28"/>
          <w:szCs w:val="28"/>
          <w:lang w:val="en-US"/>
        </w:rPr>
        <w:t xml:space="preserve"> </w:t>
      </w:r>
      <w:r w:rsidR="00CE4F2E" w:rsidRPr="006C2E2C">
        <w:rPr>
          <w:rFonts w:asciiTheme="majorHAnsi" w:hAnsiTheme="majorHAnsi" w:cstheme="majorHAnsi"/>
          <w:color w:val="000000" w:themeColor="text1"/>
          <w:sz w:val="28"/>
          <w:szCs w:val="28"/>
          <w:lang w:val="en-GB"/>
        </w:rPr>
        <w:t>(</w:t>
      </w:r>
      <w:r w:rsidR="00CE4F2E" w:rsidRPr="00CF1767">
        <w:rPr>
          <w:rFonts w:asciiTheme="majorHAnsi" w:hAnsiTheme="majorHAnsi" w:cstheme="majorHAnsi"/>
          <w:color w:val="000000" w:themeColor="text1"/>
          <w:sz w:val="28"/>
          <w:szCs w:val="28"/>
        </w:rPr>
        <w:t>электронный</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rPr>
        <w:t>ресурс</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U</w:t>
      </w:r>
      <w:r w:rsidR="00315F6D">
        <w:rPr>
          <w:rFonts w:asciiTheme="majorHAnsi" w:hAnsiTheme="majorHAnsi" w:cstheme="majorHAnsi"/>
          <w:color w:val="000000" w:themeColor="text1"/>
          <w:sz w:val="28"/>
          <w:szCs w:val="28"/>
          <w:lang w:val="en-US"/>
        </w:rPr>
        <w:t>S</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legal</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glossary</w:t>
      </w:r>
      <w:r w:rsidR="00CE4F2E" w:rsidRPr="006C2E2C">
        <w:rPr>
          <w:rFonts w:asciiTheme="majorHAnsi" w:hAnsiTheme="majorHAnsi" w:cstheme="majorHAnsi"/>
          <w:color w:val="000000" w:themeColor="text1"/>
          <w:sz w:val="28"/>
          <w:szCs w:val="28"/>
          <w:lang w:val="en-GB"/>
        </w:rPr>
        <w:t>).</w:t>
      </w:r>
    </w:p>
    <w:p w:rsidR="00DF02B7"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Данный случай использования приема транскрипции можно назвать некорректным. Судя по трансформации, </w:t>
      </w:r>
      <w:r w:rsidR="00B6771B" w:rsidRPr="00CF1767">
        <w:rPr>
          <w:rFonts w:asciiTheme="majorHAnsi" w:hAnsiTheme="majorHAnsi" w:cstheme="majorHAnsi"/>
          <w:color w:val="000000" w:themeColor="text1"/>
          <w:sz w:val="28"/>
          <w:szCs w:val="28"/>
        </w:rPr>
        <w:t xml:space="preserve">у </w:t>
      </w:r>
      <w:r w:rsidRPr="00CF1767">
        <w:rPr>
          <w:rFonts w:asciiTheme="majorHAnsi" w:hAnsiTheme="majorHAnsi" w:cstheme="majorHAnsi"/>
          <w:color w:val="000000" w:themeColor="text1"/>
          <w:sz w:val="28"/>
          <w:szCs w:val="28"/>
        </w:rPr>
        <w:t>переводчик</w:t>
      </w:r>
      <w:r w:rsidR="00B6771B" w:rsidRPr="00CF1767">
        <w:rPr>
          <w:rFonts w:asciiTheme="majorHAnsi" w:hAnsiTheme="majorHAnsi" w:cstheme="majorHAnsi"/>
          <w:color w:val="000000" w:themeColor="text1"/>
          <w:sz w:val="28"/>
          <w:szCs w:val="28"/>
        </w:rPr>
        <w:t>а возникли сложности с пониманием</w:t>
      </w:r>
      <w:r w:rsidRPr="00CF1767">
        <w:rPr>
          <w:rFonts w:asciiTheme="majorHAnsi" w:hAnsiTheme="majorHAnsi" w:cstheme="majorHAnsi"/>
          <w:color w:val="000000" w:themeColor="text1"/>
          <w:sz w:val="28"/>
          <w:szCs w:val="28"/>
        </w:rPr>
        <w:t xml:space="preserve"> реали</w:t>
      </w:r>
      <w:r w:rsidR="00B6771B" w:rsidRPr="00CF1767">
        <w:rPr>
          <w:rFonts w:asciiTheme="majorHAnsi" w:hAnsiTheme="majorHAnsi" w:cstheme="majorHAnsi"/>
          <w:color w:val="000000" w:themeColor="text1"/>
          <w:sz w:val="28"/>
          <w:szCs w:val="28"/>
        </w:rPr>
        <w:t>и</w:t>
      </w:r>
      <w:r w:rsidRPr="00CF1767">
        <w:rPr>
          <w:rFonts w:asciiTheme="majorHAnsi" w:hAnsiTheme="majorHAnsi" w:cstheme="majorHAnsi"/>
          <w:color w:val="000000" w:themeColor="text1"/>
          <w:sz w:val="28"/>
          <w:szCs w:val="28"/>
        </w:rPr>
        <w:t xml:space="preserve">, </w:t>
      </w:r>
      <w:r w:rsidR="00B6771B" w:rsidRPr="00CF1767">
        <w:rPr>
          <w:rFonts w:asciiTheme="majorHAnsi" w:hAnsiTheme="majorHAnsi" w:cstheme="majorHAnsi"/>
          <w:color w:val="000000" w:themeColor="text1"/>
          <w:sz w:val="28"/>
          <w:szCs w:val="28"/>
        </w:rPr>
        <w:t xml:space="preserve">что отразилось на выборе варианта </w:t>
      </w:r>
      <w:r w:rsidRPr="00CF1767">
        <w:rPr>
          <w:rFonts w:asciiTheme="majorHAnsi" w:hAnsiTheme="majorHAnsi" w:cstheme="majorHAnsi"/>
          <w:color w:val="000000" w:themeColor="text1"/>
          <w:sz w:val="28"/>
          <w:szCs w:val="28"/>
        </w:rPr>
        <w:t>перевод</w:t>
      </w:r>
      <w:r w:rsidR="00B6771B" w:rsidRPr="00CF1767">
        <w:rPr>
          <w:rFonts w:asciiTheme="majorHAnsi" w:hAnsiTheme="majorHAnsi" w:cstheme="majorHAnsi"/>
          <w:color w:val="000000" w:themeColor="text1"/>
          <w:sz w:val="28"/>
          <w:szCs w:val="28"/>
        </w:rPr>
        <w:t>а</w:t>
      </w:r>
      <w:r w:rsidRPr="00CF1767">
        <w:rPr>
          <w:rFonts w:asciiTheme="majorHAnsi" w:hAnsiTheme="majorHAnsi" w:cstheme="majorHAnsi"/>
          <w:color w:val="000000" w:themeColor="text1"/>
          <w:sz w:val="28"/>
          <w:szCs w:val="28"/>
        </w:rPr>
        <w:t xml:space="preserve">. </w:t>
      </w:r>
      <w:r w:rsidR="00B6771B" w:rsidRPr="00CF1767">
        <w:rPr>
          <w:rFonts w:asciiTheme="majorHAnsi" w:hAnsiTheme="majorHAnsi" w:cstheme="majorHAnsi"/>
          <w:color w:val="000000" w:themeColor="text1"/>
          <w:sz w:val="28"/>
          <w:szCs w:val="28"/>
        </w:rPr>
        <w:t>В а</w:t>
      </w:r>
      <w:r w:rsidRPr="00CF1767">
        <w:rPr>
          <w:rFonts w:asciiTheme="majorHAnsi" w:hAnsiTheme="majorHAnsi" w:cstheme="majorHAnsi"/>
          <w:color w:val="000000" w:themeColor="text1"/>
          <w:sz w:val="28"/>
          <w:szCs w:val="28"/>
        </w:rPr>
        <w:t>мериканской уголовной системе дела обозначаются как “</w:t>
      </w:r>
      <w:r w:rsidRPr="00CF1767">
        <w:rPr>
          <w:rFonts w:asciiTheme="majorHAnsi" w:hAnsiTheme="majorHAnsi" w:cstheme="majorHAnsi"/>
          <w:color w:val="000000" w:themeColor="text1"/>
          <w:sz w:val="28"/>
          <w:szCs w:val="28"/>
          <w:lang w:val="en-US"/>
        </w:rPr>
        <w:t>People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versus</w:t>
      </w:r>
      <w:r w:rsidRPr="00CF1767">
        <w:rPr>
          <w:rFonts w:asciiTheme="majorHAnsi" w:hAnsiTheme="majorHAnsi" w:cstheme="majorHAnsi"/>
          <w:color w:val="000000" w:themeColor="text1"/>
          <w:sz w:val="28"/>
          <w:szCs w:val="28"/>
        </w:rPr>
        <w:t xml:space="preserve"> …”, что означает «Народ против</w:t>
      </w:r>
      <w:r w:rsidR="00590391" w:rsidRPr="00CF1767">
        <w:rPr>
          <w:rFonts w:asciiTheme="majorHAnsi" w:hAnsiTheme="majorHAnsi" w:cstheme="majorHAnsi"/>
          <w:color w:val="000000" w:themeColor="text1"/>
          <w:sz w:val="28"/>
          <w:szCs w:val="28"/>
        </w:rPr>
        <w:t>… (</w:t>
      </w:r>
      <w:r w:rsidRPr="00CF1767">
        <w:rPr>
          <w:rFonts w:asciiTheme="majorHAnsi" w:hAnsiTheme="majorHAnsi" w:cstheme="majorHAnsi"/>
          <w:color w:val="000000" w:themeColor="text1"/>
          <w:sz w:val="28"/>
          <w:szCs w:val="28"/>
        </w:rPr>
        <w:t>имя/название обвиняемого)»</w:t>
      </w:r>
      <w:r w:rsidR="00B6771B" w:rsidRPr="00CF1767">
        <w:rPr>
          <w:rFonts w:asciiTheme="majorHAnsi" w:hAnsiTheme="majorHAnsi" w:cstheme="majorHAnsi"/>
          <w:color w:val="000000" w:themeColor="text1"/>
          <w:sz w:val="28"/>
          <w:szCs w:val="28"/>
        </w:rPr>
        <w:t>, а</w:t>
      </w:r>
      <w:r w:rsidRPr="00CF1767">
        <w:rPr>
          <w:rFonts w:asciiTheme="majorHAnsi" w:hAnsiTheme="majorHAnsi" w:cstheme="majorHAnsi"/>
          <w:color w:val="000000" w:themeColor="text1"/>
          <w:sz w:val="28"/>
          <w:szCs w:val="28"/>
        </w:rPr>
        <w:t xml:space="preserve"> доказательства, используемые в зале судебного заседания против обвиняемого, помечаются как “</w:t>
      </w:r>
      <w:r w:rsidRPr="00CF1767">
        <w:rPr>
          <w:rFonts w:asciiTheme="majorHAnsi" w:hAnsiTheme="majorHAnsi" w:cstheme="majorHAnsi"/>
          <w:color w:val="000000" w:themeColor="text1"/>
          <w:sz w:val="28"/>
          <w:szCs w:val="28"/>
          <w:lang w:val="en-US"/>
        </w:rPr>
        <w:t>People</w:t>
      </w:r>
      <w:r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lang w:val="en-US"/>
        </w:rPr>
        <w:t>s</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exhibit</w:t>
      </w:r>
      <w:r w:rsidRPr="00CF1767">
        <w:rPr>
          <w:rFonts w:asciiTheme="majorHAnsi" w:hAnsiTheme="majorHAnsi" w:cstheme="majorHAnsi"/>
          <w:color w:val="000000" w:themeColor="text1"/>
          <w:sz w:val="28"/>
          <w:szCs w:val="28"/>
        </w:rPr>
        <w:t>” (</w:t>
      </w:r>
      <w:r w:rsidR="00B6771B"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народное доказательство</w:t>
      </w:r>
      <w:r w:rsidR="00B6771B"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 </w:t>
      </w:r>
    </w:p>
    <w:tbl>
      <w:tblPr>
        <w:tblStyle w:val="afb"/>
        <w:tblW w:w="0" w:type="auto"/>
        <w:tblLook w:val="04A0" w:firstRow="1" w:lastRow="0" w:firstColumn="1" w:lastColumn="0" w:noHBand="0" w:noVBand="1"/>
      </w:tblPr>
      <w:tblGrid>
        <w:gridCol w:w="4669"/>
        <w:gridCol w:w="4670"/>
      </w:tblGrid>
      <w:tr w:rsidR="00DF02B7" w:rsidRPr="00CF1767" w:rsidTr="00971788">
        <w:tc>
          <w:tcPr>
            <w:tcW w:w="4669" w:type="dxa"/>
          </w:tcPr>
          <w:p w:rsidR="00DF02B7" w:rsidRPr="006C2E2C" w:rsidRDefault="00CA5443">
            <w:pPr>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(31)</w:t>
            </w:r>
            <w:r w:rsidR="006C2E2C" w:rsidRPr="006C2E2C">
              <w:rPr>
                <w:rFonts w:asciiTheme="majorHAnsi" w:hAnsiTheme="majorHAnsi" w:cstheme="majorHAnsi"/>
                <w:color w:val="000000" w:themeColor="text1"/>
                <w:lang w:val="en-GB"/>
              </w:rPr>
              <w:t xml:space="preserve"> </w:t>
            </w:r>
            <w:r w:rsidR="00CE4F2E" w:rsidRPr="006C2E2C">
              <w:rPr>
                <w:rFonts w:asciiTheme="majorHAnsi" w:hAnsiTheme="majorHAnsi" w:cstheme="majorHAnsi"/>
                <w:color w:val="000000" w:themeColor="text1"/>
                <w:lang w:val="en-US"/>
              </w:rPr>
              <w:t xml:space="preserve">- </w:t>
            </w:r>
            <w:r w:rsidRPr="006C2E2C">
              <w:rPr>
                <w:rFonts w:asciiTheme="majorHAnsi" w:hAnsiTheme="majorHAnsi" w:cstheme="majorHAnsi"/>
                <w:color w:val="000000" w:themeColor="text1"/>
                <w:lang w:val="en-US"/>
              </w:rPr>
              <w:t xml:space="preserve">You're trying this murder case with no more apparent fight about you than as though you were covering a </w:t>
            </w:r>
            <w:r w:rsidRPr="006C2E2C">
              <w:rPr>
                <w:rFonts w:asciiTheme="majorHAnsi" w:hAnsiTheme="majorHAnsi" w:cstheme="majorHAnsi"/>
                <w:color w:val="000000" w:themeColor="text1"/>
                <w:u w:val="single"/>
                <w:lang w:val="en-US"/>
              </w:rPr>
              <w:t>coroner</w:t>
            </w:r>
            <w:r w:rsidRPr="006C2E2C">
              <w:rPr>
                <w:rFonts w:asciiTheme="majorHAnsi" w:hAnsiTheme="majorHAnsi" w:cstheme="majorHAnsi"/>
                <w:color w:val="000000" w:themeColor="text1"/>
                <w:lang w:val="en-US"/>
              </w:rPr>
              <w:t>'s inquest. (SG)</w:t>
            </w:r>
          </w:p>
        </w:tc>
        <w:tc>
          <w:tcPr>
            <w:tcW w:w="4670" w:type="dxa"/>
          </w:tcPr>
          <w:p w:rsidR="00DF02B7" w:rsidRPr="006C2E2C" w:rsidRDefault="00CA5443"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lang w:val="en-US"/>
              </w:rPr>
              <w:t> </w:t>
            </w:r>
            <w:r w:rsidRPr="006C2E2C">
              <w:rPr>
                <w:rFonts w:asciiTheme="majorHAnsi" w:hAnsiTheme="majorHAnsi" w:cstheme="majorHAnsi"/>
                <w:color w:val="000000" w:themeColor="text1"/>
                <w:shd w:val="clear" w:color="auto" w:fill="FFFFFF"/>
              </w:rPr>
              <w:t xml:space="preserve">Ты не борешься и ведешь это дело, словно </w:t>
            </w:r>
            <w:r w:rsidRPr="006C2E2C">
              <w:rPr>
                <w:rFonts w:asciiTheme="majorHAnsi" w:hAnsiTheme="majorHAnsi" w:cstheme="majorHAnsi"/>
                <w:color w:val="000000" w:themeColor="text1"/>
                <w:u w:val="single"/>
                <w:shd w:val="clear" w:color="auto" w:fill="FFFFFF"/>
              </w:rPr>
              <w:t>коронерское расследование</w:t>
            </w:r>
            <w:r w:rsidRPr="006C2E2C">
              <w:rPr>
                <w:rFonts w:asciiTheme="majorHAnsi" w:hAnsiTheme="majorHAnsi" w:cstheme="majorHAnsi"/>
                <w:color w:val="000000" w:themeColor="text1"/>
                <w:shd w:val="clear" w:color="auto" w:fill="FFFFFF"/>
              </w:rPr>
              <w:t xml:space="preserve"> случая внезапной смерти с признаками насилия. (</w:t>
            </w:r>
            <w:r w:rsidR="00CF5483" w:rsidRPr="006C2E2C">
              <w:rPr>
                <w:rFonts w:asciiTheme="majorHAnsi" w:hAnsiTheme="majorHAnsi" w:cstheme="majorHAnsi"/>
                <w:color w:val="000000" w:themeColor="text1"/>
                <w:shd w:val="clear" w:color="auto" w:fill="FFFFFF"/>
              </w:rPr>
              <w:t xml:space="preserve">Перевод издательства </w:t>
            </w:r>
            <w:r w:rsidR="00315F6D">
              <w:rPr>
                <w:rFonts w:asciiTheme="majorHAnsi" w:hAnsiTheme="majorHAnsi" w:cstheme="majorHAnsi"/>
                <w:color w:val="000000" w:themeColor="text1"/>
                <w:shd w:val="clear" w:color="auto" w:fill="FFFFFF"/>
              </w:rPr>
              <w:t>«</w:t>
            </w:r>
            <w:r w:rsidRPr="006C2E2C">
              <w:rPr>
                <w:rFonts w:asciiTheme="majorHAnsi" w:hAnsiTheme="majorHAnsi" w:cstheme="majorHAnsi"/>
                <w:color w:val="000000" w:themeColor="text1"/>
                <w:shd w:val="clear" w:color="auto" w:fill="FFFFFF"/>
              </w:rPr>
              <w:t>Эридан</w:t>
            </w:r>
            <w:r w:rsidR="00315F6D">
              <w:rPr>
                <w:rFonts w:asciiTheme="majorHAnsi" w:hAnsiTheme="majorHAnsi" w:cstheme="majorHAnsi"/>
                <w:color w:val="000000" w:themeColor="text1"/>
                <w:shd w:val="clear" w:color="auto" w:fill="FFFFFF"/>
              </w:rPr>
              <w:t>»</w:t>
            </w:r>
            <w:r w:rsidRPr="006C2E2C">
              <w:rPr>
                <w:rFonts w:asciiTheme="majorHAnsi" w:hAnsiTheme="majorHAnsi" w:cstheme="majorHAnsi"/>
                <w:color w:val="000000" w:themeColor="text1"/>
                <w:shd w:val="clear" w:color="auto" w:fill="FFFFFF"/>
              </w:rPr>
              <w:t>)</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shd w:val="clear" w:color="auto" w:fill="FFFFFF"/>
        </w:rPr>
      </w:pPr>
    </w:p>
    <w:p w:rsidR="008216C8" w:rsidRPr="00CF1767" w:rsidRDefault="00CA5443"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shd w:val="clear" w:color="auto" w:fill="FFFFFF"/>
        </w:rPr>
        <w:t xml:space="preserve">Использование приема транскрипции </w:t>
      </w:r>
      <w:r w:rsidR="00166882" w:rsidRPr="00CF1767">
        <w:rPr>
          <w:rFonts w:asciiTheme="majorHAnsi" w:hAnsiTheme="majorHAnsi" w:cstheme="majorHAnsi"/>
          <w:color w:val="000000" w:themeColor="text1"/>
          <w:sz w:val="28"/>
          <w:szCs w:val="28"/>
          <w:shd w:val="clear" w:color="auto" w:fill="FFFFFF"/>
        </w:rPr>
        <w:t xml:space="preserve">в сочетании с поясняющим добавлением </w:t>
      </w:r>
      <w:r w:rsidRPr="00CF1767">
        <w:rPr>
          <w:rFonts w:asciiTheme="majorHAnsi" w:hAnsiTheme="majorHAnsi" w:cstheme="majorHAnsi"/>
          <w:color w:val="000000" w:themeColor="text1"/>
          <w:sz w:val="28"/>
          <w:szCs w:val="28"/>
          <w:shd w:val="clear" w:color="auto" w:fill="FFFFFF"/>
        </w:rPr>
        <w:t>в данном случае является наиболее уместным, поскольку сохраняется национальный колорит и благодаря контексту можно представить себе, что подразумевается под должностью</w:t>
      </w:r>
      <w:r w:rsidR="00166882" w:rsidRPr="00CF1767">
        <w:rPr>
          <w:rFonts w:asciiTheme="majorHAnsi" w:hAnsiTheme="majorHAnsi" w:cstheme="majorHAnsi"/>
          <w:color w:val="000000" w:themeColor="text1"/>
          <w:sz w:val="28"/>
          <w:szCs w:val="28"/>
          <w:shd w:val="clear" w:color="auto" w:fill="FFFFFF"/>
        </w:rPr>
        <w:t xml:space="preserve"> коронера</w:t>
      </w:r>
      <w:r w:rsidRPr="00CF1767">
        <w:rPr>
          <w:rFonts w:asciiTheme="majorHAnsi" w:hAnsiTheme="majorHAnsi" w:cstheme="majorHAnsi"/>
          <w:color w:val="000000" w:themeColor="text1"/>
          <w:sz w:val="28"/>
          <w:szCs w:val="28"/>
          <w:shd w:val="clear" w:color="auto" w:fill="FFFFFF"/>
        </w:rPr>
        <w:t xml:space="preserve">. </w:t>
      </w:r>
    </w:p>
    <w:p w:rsidR="00896119" w:rsidRPr="00CF1767" w:rsidRDefault="00CA5443" w:rsidP="00CF1767">
      <w:pPr>
        <w:pStyle w:val="3"/>
        <w:spacing w:before="0" w:after="0" w:line="360" w:lineRule="auto"/>
        <w:ind w:firstLine="709"/>
        <w:jc w:val="both"/>
        <w:rPr>
          <w:rFonts w:asciiTheme="majorHAnsi" w:hAnsiTheme="majorHAnsi" w:cstheme="majorHAnsi"/>
        </w:rPr>
      </w:pPr>
      <w:bookmarkStart w:id="85" w:name="_Toc514589951"/>
      <w:bookmarkStart w:id="86" w:name="_Toc514590108"/>
      <w:bookmarkStart w:id="87" w:name="_Toc514594136"/>
      <w:bookmarkStart w:id="88" w:name="_Toc514594855"/>
      <w:bookmarkStart w:id="89" w:name="_Toc514595321"/>
      <w:bookmarkStart w:id="90" w:name="_Toc514595595"/>
      <w:r w:rsidRPr="00CF1767">
        <w:rPr>
          <w:rFonts w:asciiTheme="majorHAnsi" w:hAnsiTheme="majorHAnsi" w:cstheme="majorHAnsi"/>
        </w:rPr>
        <w:lastRenderedPageBreak/>
        <w:t>2.3.2. Перевод (неологизм)</w:t>
      </w:r>
      <w:r w:rsidR="00CE4F2E" w:rsidRPr="00CF1767">
        <w:rPr>
          <w:rFonts w:asciiTheme="majorHAnsi" w:hAnsiTheme="majorHAnsi" w:cstheme="majorHAnsi"/>
        </w:rPr>
        <w:t>.</w:t>
      </w:r>
      <w:bookmarkEnd w:id="85"/>
      <w:bookmarkEnd w:id="86"/>
      <w:bookmarkEnd w:id="87"/>
      <w:bookmarkEnd w:id="88"/>
      <w:bookmarkEnd w:id="89"/>
      <w:bookmarkEnd w:id="90"/>
    </w:p>
    <w:p w:rsidR="00CE4F2E" w:rsidRPr="00CF1767" w:rsidRDefault="00CE4F2E"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Неологизмами являются слова или словосочетания, используемые для обозначения нового понятия. </w:t>
      </w:r>
    </w:p>
    <w:p w:rsidR="00896119" w:rsidRPr="00CF1767" w:rsidRDefault="00CA5443" w:rsidP="00CF1767">
      <w:pPr>
        <w:pStyle w:val="3"/>
        <w:spacing w:before="0" w:after="0" w:line="360" w:lineRule="auto"/>
        <w:ind w:firstLine="709"/>
        <w:jc w:val="both"/>
        <w:rPr>
          <w:rFonts w:asciiTheme="majorHAnsi" w:hAnsiTheme="majorHAnsi" w:cstheme="majorHAnsi"/>
        </w:rPr>
      </w:pPr>
      <w:bookmarkStart w:id="91" w:name="_Toc514589952"/>
      <w:bookmarkStart w:id="92" w:name="_Toc514590109"/>
      <w:bookmarkStart w:id="93" w:name="_Toc514594137"/>
      <w:bookmarkStart w:id="94" w:name="_Toc514594856"/>
      <w:bookmarkStart w:id="95" w:name="_Toc514595322"/>
      <w:bookmarkStart w:id="96" w:name="_Toc514595596"/>
      <w:r w:rsidRPr="00CF1767">
        <w:rPr>
          <w:rFonts w:asciiTheme="majorHAnsi" w:hAnsiTheme="majorHAnsi" w:cstheme="majorHAnsi"/>
        </w:rPr>
        <w:t>2.3.2.1. Калька</w:t>
      </w:r>
      <w:bookmarkEnd w:id="91"/>
      <w:bookmarkEnd w:id="92"/>
      <w:bookmarkEnd w:id="93"/>
      <w:bookmarkEnd w:id="94"/>
      <w:bookmarkEnd w:id="95"/>
      <w:bookmarkEnd w:id="96"/>
    </w:p>
    <w:p w:rsidR="00590391" w:rsidRPr="00CF1767" w:rsidRDefault="00CA544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Прием калькирования уместен для трансформации в том случае, когда обязательно нужно передать семантику слова, даже если утратится национальная специфика реалии. «Калькирование как переводческий прием послужило основой для большого числа разного рода заимствований при межкультурной коммуникации в тех случаях, когда транслитерация была почему-либо неприемлема из эстетических, смысловых или иных соображений» (Казакова 2001: 39)</w:t>
      </w:r>
      <w:r w:rsidR="00590391" w:rsidRPr="00CF1767">
        <w:rPr>
          <w:rFonts w:asciiTheme="majorHAnsi" w:hAnsiTheme="majorHAnsi" w:cstheme="majorHAnsi"/>
          <w:color w:val="000000" w:themeColor="text1"/>
          <w:sz w:val="28"/>
          <w:szCs w:val="28"/>
        </w:rPr>
        <w:t xml:space="preserve">. </w:t>
      </w:r>
    </w:p>
    <w:p w:rsidR="004D6B72" w:rsidRPr="00CF1767" w:rsidRDefault="00590391"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(с</w:t>
      </w:r>
      <w:r w:rsidR="00CA5443" w:rsidRPr="00CF1767">
        <w:rPr>
          <w:rFonts w:asciiTheme="majorHAnsi" w:hAnsiTheme="majorHAnsi" w:cstheme="majorHAnsi"/>
          <w:color w:val="000000" w:themeColor="text1"/>
          <w:sz w:val="28"/>
          <w:szCs w:val="28"/>
        </w:rPr>
        <w:t xml:space="preserve"> помощью калькирования переведено 20 примеров – 13,7%)</w:t>
      </w:r>
    </w:p>
    <w:tbl>
      <w:tblPr>
        <w:tblStyle w:val="afb"/>
        <w:tblW w:w="0" w:type="auto"/>
        <w:tblLook w:val="04A0" w:firstRow="1" w:lastRow="0" w:firstColumn="1" w:lastColumn="0" w:noHBand="0" w:noVBand="1"/>
      </w:tblPr>
      <w:tblGrid>
        <w:gridCol w:w="4672"/>
        <w:gridCol w:w="4672"/>
      </w:tblGrid>
      <w:tr w:rsidR="006131F2" w:rsidRPr="00CF1767" w:rsidTr="006131F2">
        <w:tc>
          <w:tcPr>
            <w:tcW w:w="4672" w:type="dxa"/>
          </w:tcPr>
          <w:p w:rsidR="006131F2" w:rsidRPr="006C2E2C" w:rsidRDefault="00CA5443" w:rsidP="00CF1767">
            <w:pPr>
              <w:autoSpaceDE w:val="0"/>
              <w:autoSpaceDN w:val="0"/>
              <w:adjustRightInd w:val="0"/>
              <w:spacing w:line="360" w:lineRule="auto"/>
              <w:ind w:firstLine="709"/>
              <w:jc w:val="both"/>
              <w:rPr>
                <w:rFonts w:asciiTheme="majorHAnsi" w:hAnsiTheme="majorHAnsi" w:cstheme="majorHAnsi"/>
                <w:color w:val="000000" w:themeColor="text1"/>
                <w:u w:val="single"/>
                <w:lang w:val="en-US"/>
              </w:rPr>
            </w:pPr>
            <w:r w:rsidRPr="006C2E2C">
              <w:rPr>
                <w:rFonts w:asciiTheme="majorHAnsi" w:hAnsiTheme="majorHAnsi" w:cstheme="majorHAnsi"/>
                <w:color w:val="000000" w:themeColor="text1"/>
                <w:lang w:val="en-US"/>
              </w:rPr>
              <w:t>(32)</w:t>
            </w:r>
            <w:r w:rsidR="00CE4F2E" w:rsidRPr="006C2E2C">
              <w:rPr>
                <w:rFonts w:asciiTheme="majorHAnsi" w:hAnsiTheme="majorHAnsi" w:cstheme="majorHAnsi"/>
                <w:color w:val="000000" w:themeColor="text1"/>
                <w:lang w:val="en-US"/>
              </w:rPr>
              <w:t xml:space="preserve"> </w:t>
            </w:r>
            <w:r w:rsidRPr="006C2E2C">
              <w:rPr>
                <w:rFonts w:asciiTheme="majorHAnsi" w:hAnsiTheme="majorHAnsi" w:cstheme="majorHAnsi"/>
                <w:color w:val="000000" w:themeColor="text1"/>
                <w:lang w:val="en-US"/>
              </w:rPr>
              <w:t xml:space="preserve">They bring the bills in, the numbers are copied from the bills 'and put on a confidential sheet which goes to </w:t>
            </w:r>
            <w:r w:rsidRPr="006C2E2C">
              <w:rPr>
                <w:rFonts w:asciiTheme="majorHAnsi" w:hAnsiTheme="majorHAnsi" w:cstheme="majorHAnsi"/>
                <w:color w:val="000000" w:themeColor="text1"/>
                <w:u w:val="single"/>
                <w:lang w:val="en-US"/>
              </w:rPr>
              <w:t xml:space="preserve">the chief of </w:t>
            </w:r>
          </w:p>
          <w:p w:rsidR="006131F2" w:rsidRPr="006C2E2C" w:rsidRDefault="00CA5443" w:rsidP="00CF1767">
            <w:pPr>
              <w:widowControl w:val="0"/>
              <w:suppressAutoHyphens/>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u w:val="single"/>
                <w:lang w:val="en-US"/>
              </w:rPr>
              <w:t>police</w:t>
            </w:r>
            <w:r w:rsidRPr="006C2E2C">
              <w:rPr>
                <w:rFonts w:asciiTheme="majorHAnsi" w:hAnsiTheme="majorHAnsi" w:cstheme="majorHAnsi"/>
                <w:color w:val="000000" w:themeColor="text1"/>
                <w:lang w:val="en-US"/>
              </w:rPr>
              <w:t>, and the FBI. They make their comparisons. (SBD)</w:t>
            </w:r>
          </w:p>
        </w:tc>
        <w:tc>
          <w:tcPr>
            <w:tcW w:w="4672" w:type="dxa"/>
          </w:tcPr>
          <w:p w:rsidR="006131F2" w:rsidRPr="006C2E2C" w:rsidRDefault="00CA5443" w:rsidP="00CF1767">
            <w:pPr>
              <w:pStyle w:val="HTML"/>
              <w:spacing w:line="360" w:lineRule="auto"/>
              <w:ind w:firstLine="709"/>
              <w:jc w:val="both"/>
              <w:rPr>
                <w:rFonts w:asciiTheme="majorHAnsi" w:hAnsiTheme="majorHAnsi" w:cstheme="majorHAnsi"/>
                <w:sz w:val="24"/>
                <w:szCs w:val="24"/>
              </w:rPr>
            </w:pPr>
            <w:r w:rsidRPr="006C2E2C">
              <w:rPr>
                <w:rFonts w:asciiTheme="majorHAnsi" w:hAnsiTheme="majorHAnsi" w:cstheme="majorHAnsi"/>
                <w:color w:val="000000" w:themeColor="text1"/>
                <w:sz w:val="24"/>
                <w:szCs w:val="24"/>
              </w:rPr>
              <w:t xml:space="preserve">Они </w:t>
            </w:r>
            <w:r w:rsidR="00590391" w:rsidRPr="006C2E2C">
              <w:rPr>
                <w:rFonts w:asciiTheme="majorHAnsi" w:hAnsiTheme="majorHAnsi" w:cstheme="majorHAnsi"/>
                <w:color w:val="000000" w:themeColor="text1"/>
                <w:sz w:val="24"/>
                <w:szCs w:val="24"/>
              </w:rPr>
              <w:t>приносят купюры</w:t>
            </w:r>
            <w:r w:rsidRPr="006C2E2C">
              <w:rPr>
                <w:rFonts w:asciiTheme="majorHAnsi" w:hAnsiTheme="majorHAnsi" w:cstheme="majorHAnsi"/>
                <w:color w:val="000000" w:themeColor="text1"/>
                <w:sz w:val="24"/>
                <w:szCs w:val="24"/>
              </w:rPr>
              <w:t xml:space="preserve"> </w:t>
            </w:r>
            <w:r w:rsidR="00590391" w:rsidRPr="006C2E2C">
              <w:rPr>
                <w:rFonts w:asciiTheme="majorHAnsi" w:hAnsiTheme="majorHAnsi" w:cstheme="majorHAnsi"/>
                <w:color w:val="000000" w:themeColor="text1"/>
                <w:sz w:val="24"/>
                <w:szCs w:val="24"/>
              </w:rPr>
              <w:t>в Управление, номера копируются, заносятся в</w:t>
            </w:r>
            <w:r w:rsidRPr="006C2E2C">
              <w:rPr>
                <w:rFonts w:asciiTheme="majorHAnsi" w:hAnsiTheme="majorHAnsi" w:cstheme="majorHAnsi"/>
                <w:color w:val="000000" w:themeColor="text1"/>
                <w:sz w:val="24"/>
                <w:szCs w:val="24"/>
              </w:rPr>
              <w:t xml:space="preserve">   </w:t>
            </w:r>
            <w:r w:rsidR="00590391" w:rsidRPr="006C2E2C">
              <w:rPr>
                <w:rFonts w:asciiTheme="majorHAnsi" w:hAnsiTheme="majorHAnsi" w:cstheme="majorHAnsi"/>
                <w:color w:val="000000" w:themeColor="text1"/>
                <w:sz w:val="24"/>
                <w:szCs w:val="24"/>
              </w:rPr>
              <w:t>список, отправляемый</w:t>
            </w:r>
            <w:r w:rsidRPr="006C2E2C">
              <w:rPr>
                <w:rFonts w:asciiTheme="majorHAnsi" w:hAnsiTheme="majorHAnsi" w:cstheme="majorHAnsi"/>
                <w:color w:val="000000" w:themeColor="text1"/>
                <w:sz w:val="24"/>
                <w:szCs w:val="24"/>
              </w:rPr>
              <w:t xml:space="preserve"> </w:t>
            </w:r>
            <w:r w:rsidRPr="006C2E2C">
              <w:rPr>
                <w:rFonts w:asciiTheme="majorHAnsi" w:hAnsiTheme="majorHAnsi" w:cstheme="majorHAnsi"/>
                <w:color w:val="000000" w:themeColor="text1"/>
                <w:sz w:val="24"/>
                <w:szCs w:val="24"/>
                <w:u w:val="single"/>
              </w:rPr>
              <w:t>начальнику полиции</w:t>
            </w:r>
            <w:r w:rsidRPr="006C2E2C">
              <w:rPr>
                <w:rFonts w:asciiTheme="majorHAnsi" w:hAnsiTheme="majorHAnsi" w:cstheme="majorHAnsi"/>
                <w:color w:val="000000" w:themeColor="text1"/>
                <w:sz w:val="24"/>
                <w:szCs w:val="24"/>
              </w:rPr>
              <w:t>, который затем передает его в ФБР (</w:t>
            </w:r>
            <w:r w:rsidR="00CF5483" w:rsidRPr="006C2E2C">
              <w:rPr>
                <w:rFonts w:asciiTheme="majorHAnsi" w:hAnsiTheme="majorHAnsi" w:cstheme="majorHAnsi"/>
                <w:color w:val="000000" w:themeColor="text1"/>
                <w:sz w:val="24"/>
                <w:szCs w:val="24"/>
              </w:rPr>
              <w:t>Перевод М. Жуковой</w:t>
            </w:r>
            <w:r w:rsidRPr="006C2E2C">
              <w:rPr>
                <w:rFonts w:asciiTheme="majorHAnsi" w:hAnsiTheme="majorHAnsi" w:cstheme="majorHAnsi"/>
                <w:color w:val="000000" w:themeColor="text1"/>
                <w:sz w:val="24"/>
                <w:szCs w:val="24"/>
              </w:rPr>
              <w:t>)</w:t>
            </w:r>
            <w:r w:rsidR="00315F6D">
              <w:rPr>
                <w:rFonts w:asciiTheme="majorHAnsi" w:hAnsiTheme="majorHAnsi" w:cstheme="majorHAnsi"/>
                <w:color w:val="000000" w:themeColor="text1"/>
                <w:sz w:val="24"/>
                <w:szCs w:val="24"/>
              </w:rPr>
              <w:t>.</w:t>
            </w:r>
            <w:r w:rsidR="00B46DC2" w:rsidRPr="006C2E2C">
              <w:rPr>
                <w:rFonts w:asciiTheme="majorHAnsi" w:hAnsiTheme="majorHAnsi" w:cstheme="majorHAnsi"/>
                <w:color w:val="000000" w:themeColor="text1"/>
                <w:sz w:val="24"/>
                <w:szCs w:val="24"/>
              </w:rPr>
              <w:t xml:space="preserve"> </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CE4F2E" w:rsidRPr="006C2E2C" w:rsidRDefault="00CA5443" w:rsidP="00CF1767">
      <w:pPr>
        <w:spacing w:line="360" w:lineRule="auto"/>
        <w:ind w:firstLine="709"/>
        <w:jc w:val="both"/>
        <w:rPr>
          <w:rFonts w:asciiTheme="majorHAnsi" w:hAnsiTheme="majorHAnsi" w:cstheme="majorHAnsi"/>
          <w:color w:val="000000" w:themeColor="text1"/>
          <w:sz w:val="28"/>
          <w:szCs w:val="28"/>
          <w:lang w:val="en-GB"/>
        </w:rPr>
      </w:pPr>
      <w:r w:rsidRPr="00CF1767">
        <w:rPr>
          <w:rFonts w:asciiTheme="majorHAnsi" w:hAnsiTheme="majorHAnsi" w:cstheme="majorHAnsi"/>
          <w:color w:val="000000" w:themeColor="text1"/>
          <w:sz w:val="28"/>
          <w:szCs w:val="28"/>
        </w:rPr>
        <w:t>С нашей точки зрения,</w:t>
      </w:r>
      <w:r w:rsidRPr="00CF1767">
        <w:rPr>
          <w:rFonts w:asciiTheme="majorHAnsi" w:hAnsiTheme="majorHAnsi" w:cstheme="majorHAnsi"/>
          <w:color w:val="000000" w:themeColor="text1"/>
          <w:sz w:val="28"/>
          <w:szCs w:val="28"/>
          <w:shd w:val="clear" w:color="auto" w:fill="FFFFFF"/>
        </w:rPr>
        <w:t xml:space="preserve"> переводчик поступил правильно, не используя </w:t>
      </w:r>
      <w:r w:rsidR="00B46DC2" w:rsidRPr="00CF1767">
        <w:rPr>
          <w:rFonts w:asciiTheme="majorHAnsi" w:hAnsiTheme="majorHAnsi" w:cstheme="majorHAnsi"/>
          <w:color w:val="000000" w:themeColor="text1"/>
          <w:sz w:val="28"/>
          <w:szCs w:val="28"/>
          <w:shd w:val="clear" w:color="auto" w:fill="FFFFFF"/>
        </w:rPr>
        <w:t>дл</w:t>
      </w:r>
      <w:r w:rsidR="000436E4" w:rsidRPr="00CF1767">
        <w:rPr>
          <w:rFonts w:asciiTheme="majorHAnsi" w:hAnsiTheme="majorHAnsi" w:cstheme="majorHAnsi"/>
          <w:color w:val="000000" w:themeColor="text1"/>
          <w:sz w:val="28"/>
          <w:szCs w:val="28"/>
          <w:shd w:val="clear" w:color="auto" w:fill="FFFFFF"/>
        </w:rPr>
        <w:t>я</w:t>
      </w:r>
      <w:r w:rsidR="00B46DC2"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rPr>
        <w:t xml:space="preserve">перевода </w:t>
      </w:r>
      <w:r w:rsidR="00B46DC2" w:rsidRPr="00CF1767">
        <w:rPr>
          <w:rFonts w:asciiTheme="majorHAnsi" w:hAnsiTheme="majorHAnsi" w:cstheme="majorHAnsi"/>
          <w:color w:val="000000" w:themeColor="text1"/>
          <w:sz w:val="28"/>
          <w:szCs w:val="28"/>
          <w:shd w:val="clear" w:color="auto" w:fill="FFFFFF"/>
        </w:rPr>
        <w:t xml:space="preserve">слово </w:t>
      </w:r>
      <w:r w:rsidRPr="00CF1767">
        <w:rPr>
          <w:rFonts w:asciiTheme="majorHAnsi" w:hAnsiTheme="majorHAnsi" w:cstheme="majorHAnsi"/>
          <w:color w:val="000000" w:themeColor="text1"/>
          <w:sz w:val="28"/>
          <w:szCs w:val="28"/>
          <w:shd w:val="clear" w:color="auto" w:fill="FFFFFF"/>
        </w:rPr>
        <w:t>«шериф», котор</w:t>
      </w:r>
      <w:r w:rsidR="000436E4" w:rsidRPr="00CF1767">
        <w:rPr>
          <w:rFonts w:asciiTheme="majorHAnsi" w:hAnsiTheme="majorHAnsi" w:cstheme="majorHAnsi"/>
          <w:color w:val="000000" w:themeColor="text1"/>
          <w:sz w:val="28"/>
          <w:szCs w:val="28"/>
          <w:shd w:val="clear" w:color="auto" w:fill="FFFFFF"/>
        </w:rPr>
        <w:t>ое для перевода той же реалии</w:t>
      </w:r>
      <w:r w:rsidRPr="00CF1767">
        <w:rPr>
          <w:rFonts w:asciiTheme="majorHAnsi" w:hAnsiTheme="majorHAnsi" w:cstheme="majorHAnsi"/>
          <w:color w:val="000000" w:themeColor="text1"/>
          <w:sz w:val="28"/>
          <w:szCs w:val="28"/>
          <w:shd w:val="clear" w:color="auto" w:fill="FFFFFF"/>
        </w:rPr>
        <w:t xml:space="preserve"> в другой книге Гарднера использовал другой переводчик (</w:t>
      </w:r>
      <w:r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lang w:val="en-US"/>
        </w:rPr>
        <w:t>That</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u w:val="single"/>
          <w:lang w:val="en-US"/>
        </w:rPr>
        <w:t>chief</w:t>
      </w:r>
      <w:r w:rsidRPr="00CF1767">
        <w:rPr>
          <w:rFonts w:asciiTheme="majorHAnsi" w:hAnsiTheme="majorHAnsi" w:cstheme="majorHAnsi"/>
          <w:color w:val="000000" w:themeColor="text1"/>
          <w:sz w:val="28"/>
          <w:szCs w:val="28"/>
          <w:u w:val="single"/>
        </w:rPr>
        <w:t xml:space="preserve"> </w:t>
      </w:r>
      <w:r w:rsidRPr="00CF1767">
        <w:rPr>
          <w:rFonts w:asciiTheme="majorHAnsi" w:hAnsiTheme="majorHAnsi" w:cstheme="majorHAnsi"/>
          <w:color w:val="000000" w:themeColor="text1"/>
          <w:sz w:val="28"/>
          <w:szCs w:val="28"/>
          <w:u w:val="single"/>
          <w:lang w:val="en-US"/>
        </w:rPr>
        <w:t>of</w:t>
      </w:r>
      <w:r w:rsidRPr="00CF1767">
        <w:rPr>
          <w:rFonts w:asciiTheme="majorHAnsi" w:hAnsiTheme="majorHAnsi" w:cstheme="majorHAnsi"/>
          <w:color w:val="000000" w:themeColor="text1"/>
          <w:sz w:val="28"/>
          <w:szCs w:val="28"/>
          <w:u w:val="single"/>
        </w:rPr>
        <w:t xml:space="preserve"> </w:t>
      </w:r>
      <w:r w:rsidRPr="00CF1767">
        <w:rPr>
          <w:rFonts w:asciiTheme="majorHAnsi" w:hAnsiTheme="majorHAnsi" w:cstheme="majorHAnsi"/>
          <w:color w:val="000000" w:themeColor="text1"/>
          <w:sz w:val="28"/>
          <w:szCs w:val="28"/>
          <w:u w:val="single"/>
          <w:lang w:val="en-US"/>
        </w:rPr>
        <w:t>police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moved</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right</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in</w:t>
      </w:r>
      <w:r w:rsidRPr="00CF1767">
        <w:rPr>
          <w:rFonts w:asciiTheme="majorHAnsi" w:hAnsiTheme="majorHAnsi" w:cstheme="majorHAnsi"/>
          <w:color w:val="000000" w:themeColor="text1"/>
          <w:sz w:val="28"/>
          <w:szCs w:val="28"/>
        </w:rPr>
        <w:t>.» -</w:t>
      </w:r>
      <w:r w:rsidRPr="00CF1767">
        <w:rPr>
          <w:rFonts w:asciiTheme="majorHAnsi" w:hAnsiTheme="majorHAnsi" w:cstheme="majorHAnsi"/>
          <w:color w:val="000000" w:themeColor="text1"/>
          <w:sz w:val="28"/>
          <w:szCs w:val="28"/>
          <w:shd w:val="clear" w:color="auto" w:fill="FFFFFF"/>
        </w:rPr>
        <w:t>Тут же примчался шериф.</w:t>
      </w:r>
      <w:r w:rsidR="000436E4" w:rsidRPr="00CF1767">
        <w:rPr>
          <w:rFonts w:asciiTheme="majorHAnsi" w:hAnsiTheme="majorHAnsi" w:cstheme="majorHAnsi"/>
          <w:color w:val="000000" w:themeColor="text1"/>
          <w:sz w:val="28"/>
          <w:szCs w:val="28"/>
          <w:shd w:val="clear" w:color="auto" w:fill="FFFFFF"/>
        </w:rPr>
        <w:t xml:space="preserve"> </w:t>
      </w:r>
      <w:r w:rsidR="000436E4" w:rsidRPr="00CF1767">
        <w:rPr>
          <w:rFonts w:asciiTheme="majorHAnsi" w:hAnsiTheme="majorHAnsi" w:cstheme="majorHAnsi"/>
          <w:color w:val="000000" w:themeColor="text1"/>
          <w:sz w:val="28"/>
          <w:szCs w:val="28"/>
          <w:shd w:val="clear" w:color="auto" w:fill="FFFFFF"/>
          <w:lang w:val="en-US"/>
        </w:rPr>
        <w:t>(</w:t>
      </w:r>
      <w:r w:rsidR="00CE4F2E" w:rsidRPr="00CF1767">
        <w:rPr>
          <w:rFonts w:asciiTheme="majorHAnsi" w:hAnsiTheme="majorHAnsi" w:cstheme="majorHAnsi"/>
          <w:color w:val="000000" w:themeColor="text1"/>
          <w:sz w:val="28"/>
          <w:szCs w:val="28"/>
          <w:shd w:val="clear" w:color="auto" w:fill="FFFFFF"/>
          <w:lang w:val="en-US"/>
        </w:rPr>
        <w:t xml:space="preserve">RR- </w:t>
      </w:r>
      <w:r w:rsidR="00CE4F2E" w:rsidRPr="00CF1767">
        <w:rPr>
          <w:rFonts w:asciiTheme="majorHAnsi" w:hAnsiTheme="majorHAnsi" w:cstheme="majorHAnsi"/>
          <w:color w:val="000000" w:themeColor="text1"/>
          <w:sz w:val="28"/>
          <w:szCs w:val="28"/>
          <w:shd w:val="clear" w:color="auto" w:fill="FFFFFF"/>
        </w:rPr>
        <w:t>перевод</w:t>
      </w:r>
      <w:r w:rsidR="00CE4F2E" w:rsidRPr="00CF1767">
        <w:rPr>
          <w:rFonts w:asciiTheme="majorHAnsi" w:hAnsiTheme="majorHAnsi" w:cstheme="majorHAnsi"/>
          <w:color w:val="000000" w:themeColor="text1"/>
          <w:sz w:val="28"/>
          <w:szCs w:val="28"/>
          <w:shd w:val="clear" w:color="auto" w:fill="FFFFFF"/>
          <w:lang w:val="en-US"/>
        </w:rPr>
        <w:t xml:space="preserve"> </w:t>
      </w:r>
      <w:r w:rsidR="00CE4F2E" w:rsidRPr="00CF1767">
        <w:rPr>
          <w:rFonts w:asciiTheme="majorHAnsi" w:hAnsiTheme="majorHAnsi" w:cstheme="majorHAnsi"/>
          <w:color w:val="000000" w:themeColor="text1"/>
          <w:sz w:val="28"/>
          <w:szCs w:val="28"/>
          <w:shd w:val="clear" w:color="auto" w:fill="FFFFFF"/>
        </w:rPr>
        <w:t>Левинзона</w:t>
      </w:r>
      <w:r w:rsidR="00CE4F2E" w:rsidRPr="00CF1767">
        <w:rPr>
          <w:rFonts w:asciiTheme="majorHAnsi" w:hAnsiTheme="majorHAnsi" w:cstheme="majorHAnsi"/>
          <w:color w:val="000000" w:themeColor="text1"/>
          <w:sz w:val="28"/>
          <w:szCs w:val="28"/>
          <w:shd w:val="clear" w:color="auto" w:fill="FFFFFF"/>
          <w:lang w:val="en-US"/>
        </w:rPr>
        <w:t xml:space="preserve"> </w:t>
      </w:r>
      <w:r w:rsidR="00CE4F2E" w:rsidRPr="00CF1767">
        <w:rPr>
          <w:rFonts w:asciiTheme="majorHAnsi" w:hAnsiTheme="majorHAnsi" w:cstheme="majorHAnsi"/>
          <w:color w:val="000000" w:themeColor="text1"/>
          <w:sz w:val="28"/>
          <w:szCs w:val="28"/>
          <w:shd w:val="clear" w:color="auto" w:fill="FFFFFF"/>
        </w:rPr>
        <w:t>А</w:t>
      </w:r>
      <w:r w:rsidR="00CE4F2E" w:rsidRPr="00CF1767">
        <w:rPr>
          <w:rFonts w:asciiTheme="majorHAnsi" w:hAnsiTheme="majorHAnsi" w:cstheme="majorHAnsi"/>
          <w:color w:val="000000" w:themeColor="text1"/>
          <w:sz w:val="28"/>
          <w:szCs w:val="28"/>
          <w:shd w:val="clear" w:color="auto" w:fill="FFFFFF"/>
          <w:lang w:val="en-US"/>
        </w:rPr>
        <w:t>.</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Необходимо</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дать</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определение</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для</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обоих</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реалий</w:t>
      </w:r>
      <w:r w:rsidRPr="00CF1767">
        <w:rPr>
          <w:rFonts w:asciiTheme="majorHAnsi" w:hAnsiTheme="majorHAnsi" w:cstheme="majorHAnsi"/>
          <w:color w:val="000000" w:themeColor="text1"/>
          <w:sz w:val="28"/>
          <w:szCs w:val="28"/>
          <w:shd w:val="clear" w:color="auto" w:fill="FFFFFF"/>
          <w:lang w:val="en-US"/>
        </w:rPr>
        <w:t xml:space="preserve">: a </w:t>
      </w:r>
      <w:r w:rsidRPr="00CF1767">
        <w:rPr>
          <w:rFonts w:asciiTheme="majorHAnsi" w:hAnsiTheme="majorHAnsi" w:cstheme="majorHAnsi"/>
          <w:b/>
          <w:bCs/>
          <w:color w:val="000000" w:themeColor="text1"/>
          <w:sz w:val="28"/>
          <w:szCs w:val="28"/>
          <w:lang w:val="en-US"/>
        </w:rPr>
        <w:t>chief of police</w:t>
      </w:r>
      <w:r w:rsidRPr="00CF1767">
        <w:rPr>
          <w:rFonts w:asciiTheme="majorHAnsi" w:hAnsiTheme="majorHAnsi" w:cstheme="majorHAnsi"/>
          <w:color w:val="000000" w:themeColor="text1"/>
          <w:sz w:val="28"/>
          <w:szCs w:val="28"/>
          <w:shd w:val="clear" w:color="auto" w:fill="FFFFFF"/>
          <w:lang w:val="en-US"/>
        </w:rPr>
        <w:t> is the title given to an appointed official or an elected one in the chain of command of a </w:t>
      </w:r>
      <w:hyperlink r:id="rId8" w:tooltip="Police department" w:history="1">
        <w:r w:rsidRPr="00CF1767">
          <w:rPr>
            <w:rFonts w:asciiTheme="majorHAnsi" w:hAnsiTheme="majorHAnsi" w:cstheme="majorHAnsi"/>
            <w:color w:val="000000" w:themeColor="text1"/>
            <w:sz w:val="28"/>
            <w:szCs w:val="28"/>
            <w:lang w:val="en-US"/>
          </w:rPr>
          <w:t>police department</w:t>
        </w:r>
      </w:hyperlink>
      <w:r w:rsidRPr="00CF1767">
        <w:rPr>
          <w:rFonts w:asciiTheme="majorHAnsi" w:hAnsiTheme="majorHAnsi" w:cstheme="majorHAnsi"/>
          <w:color w:val="000000" w:themeColor="text1"/>
          <w:sz w:val="28"/>
          <w:szCs w:val="28"/>
          <w:shd w:val="clear" w:color="auto" w:fill="FFFFFF"/>
          <w:lang w:val="en-US"/>
        </w:rPr>
        <w:t>, particularly in </w:t>
      </w:r>
      <w:r w:rsidRPr="00CF1767">
        <w:rPr>
          <w:rFonts w:asciiTheme="majorHAnsi" w:hAnsiTheme="majorHAnsi" w:cstheme="majorHAnsi"/>
          <w:color w:val="000000" w:themeColor="text1"/>
          <w:sz w:val="28"/>
          <w:szCs w:val="28"/>
          <w:lang w:val="en-US"/>
        </w:rPr>
        <w:t xml:space="preserve">North America. </w:t>
      </w:r>
      <w:r w:rsidR="000436E4" w:rsidRPr="00CF1767">
        <w:rPr>
          <w:rFonts w:asciiTheme="majorHAnsi" w:hAnsiTheme="majorHAnsi" w:cstheme="majorHAnsi"/>
          <w:color w:val="000000" w:themeColor="text1"/>
          <w:sz w:val="28"/>
          <w:szCs w:val="28"/>
          <w:lang w:val="en-US"/>
        </w:rPr>
        <w:t xml:space="preserve">a </w:t>
      </w:r>
      <w:r w:rsidR="000436E4" w:rsidRPr="00CF1767">
        <w:rPr>
          <w:rFonts w:asciiTheme="majorHAnsi" w:hAnsiTheme="majorHAnsi" w:cstheme="majorHAnsi"/>
          <w:b/>
          <w:color w:val="000000" w:themeColor="text1"/>
          <w:sz w:val="28"/>
          <w:szCs w:val="28"/>
          <w:lang w:val="en-US"/>
        </w:rPr>
        <w:t>sheriff</w:t>
      </w:r>
      <w:r w:rsidR="000436E4"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u w:val="single"/>
          <w:lang w:val="en-US"/>
        </w:rPr>
        <w:t>(</w:t>
      </w:r>
      <w:r w:rsidRPr="00CF1767">
        <w:rPr>
          <w:rFonts w:asciiTheme="majorHAnsi" w:hAnsiTheme="majorHAnsi" w:cstheme="majorHAnsi"/>
          <w:color w:val="000000" w:themeColor="text1"/>
          <w:sz w:val="28"/>
          <w:szCs w:val="28"/>
          <w:shd w:val="clear" w:color="auto" w:fill="FFFFFF"/>
          <w:lang w:val="en-US"/>
        </w:rPr>
        <w:t>A </w:t>
      </w:r>
      <w:r w:rsidRPr="00CF1767">
        <w:rPr>
          <w:rFonts w:asciiTheme="majorHAnsi" w:hAnsiTheme="majorHAnsi" w:cstheme="majorHAnsi"/>
          <w:bCs/>
          <w:color w:val="000000" w:themeColor="text1"/>
          <w:sz w:val="28"/>
          <w:szCs w:val="28"/>
          <w:lang w:val="en-US"/>
        </w:rPr>
        <w:t>sheriff</w:t>
      </w:r>
      <w:r w:rsidRPr="00CF1767">
        <w:rPr>
          <w:rFonts w:asciiTheme="majorHAnsi" w:hAnsiTheme="majorHAnsi" w:cstheme="majorHAnsi"/>
          <w:color w:val="000000" w:themeColor="text1"/>
          <w:sz w:val="28"/>
          <w:szCs w:val="28"/>
          <w:shd w:val="clear" w:color="auto" w:fill="FFFFFF"/>
          <w:lang w:val="en-US"/>
        </w:rPr>
        <w:t> is the </w:t>
      </w:r>
      <w:r w:rsidRPr="00CF1767">
        <w:rPr>
          <w:rFonts w:asciiTheme="majorHAnsi" w:hAnsiTheme="majorHAnsi" w:cstheme="majorHAnsi"/>
          <w:bCs/>
          <w:color w:val="000000" w:themeColor="text1"/>
          <w:sz w:val="28"/>
          <w:szCs w:val="28"/>
          <w:lang w:val="en-US"/>
        </w:rPr>
        <w:t>chief</w:t>
      </w:r>
      <w:r w:rsidRPr="00CF1767">
        <w:rPr>
          <w:rFonts w:asciiTheme="majorHAnsi" w:hAnsiTheme="majorHAnsi" w:cstheme="majorHAnsi"/>
          <w:color w:val="000000" w:themeColor="text1"/>
          <w:sz w:val="28"/>
          <w:szCs w:val="28"/>
          <w:shd w:val="clear" w:color="auto" w:fill="FFFFFF"/>
          <w:lang w:val="en-US"/>
        </w:rPr>
        <w:t> of a county law enforcement agency. The usual difference between a </w:t>
      </w:r>
      <w:r w:rsidRPr="00CF1767">
        <w:rPr>
          <w:rFonts w:asciiTheme="majorHAnsi" w:hAnsiTheme="majorHAnsi" w:cstheme="majorHAnsi"/>
          <w:bCs/>
          <w:color w:val="000000" w:themeColor="text1"/>
          <w:sz w:val="28"/>
          <w:szCs w:val="28"/>
          <w:lang w:val="en-US"/>
        </w:rPr>
        <w:t>sheriff</w:t>
      </w:r>
      <w:r w:rsidRPr="00CF1767">
        <w:rPr>
          <w:rFonts w:asciiTheme="majorHAnsi" w:hAnsiTheme="majorHAnsi" w:cstheme="majorHAnsi"/>
          <w:color w:val="000000" w:themeColor="text1"/>
          <w:sz w:val="28"/>
          <w:szCs w:val="28"/>
          <w:shd w:val="clear" w:color="auto" w:fill="FFFFFF"/>
          <w:lang w:val="en-US"/>
        </w:rPr>
        <w:t> and a </w:t>
      </w:r>
      <w:r w:rsidRPr="00CF1767">
        <w:rPr>
          <w:rFonts w:asciiTheme="majorHAnsi" w:hAnsiTheme="majorHAnsi" w:cstheme="majorHAnsi"/>
          <w:bCs/>
          <w:color w:val="000000" w:themeColor="text1"/>
          <w:sz w:val="28"/>
          <w:szCs w:val="28"/>
          <w:lang w:val="en-US"/>
        </w:rPr>
        <w:t>police chief</w:t>
      </w:r>
      <w:r w:rsidRPr="00CF1767">
        <w:rPr>
          <w:rFonts w:asciiTheme="majorHAnsi" w:hAnsiTheme="majorHAnsi" w:cstheme="majorHAnsi"/>
          <w:color w:val="000000" w:themeColor="text1"/>
          <w:sz w:val="28"/>
          <w:szCs w:val="28"/>
          <w:shd w:val="clear" w:color="auto" w:fill="FFFFFF"/>
          <w:lang w:val="en-US"/>
        </w:rPr>
        <w:t> is that </w:t>
      </w:r>
      <w:r w:rsidRPr="00CF1767">
        <w:rPr>
          <w:rFonts w:asciiTheme="majorHAnsi" w:hAnsiTheme="majorHAnsi" w:cstheme="majorHAnsi"/>
          <w:bCs/>
          <w:color w:val="000000" w:themeColor="text1"/>
          <w:sz w:val="28"/>
          <w:szCs w:val="28"/>
          <w:lang w:val="en-US"/>
        </w:rPr>
        <w:t>sheriffs</w:t>
      </w:r>
      <w:r w:rsidRPr="00CF1767">
        <w:rPr>
          <w:rFonts w:asciiTheme="majorHAnsi" w:hAnsiTheme="majorHAnsi" w:cstheme="majorHAnsi"/>
          <w:color w:val="000000" w:themeColor="text1"/>
          <w:sz w:val="28"/>
          <w:szCs w:val="28"/>
          <w:shd w:val="clear" w:color="auto" w:fill="FFFFFF"/>
          <w:lang w:val="en-US"/>
        </w:rPr>
        <w:t> are elected (except in Rhode Island and Hawaii) and responsible for a county whereas a </w:t>
      </w:r>
      <w:r w:rsidRPr="00CF1767">
        <w:rPr>
          <w:rFonts w:asciiTheme="majorHAnsi" w:hAnsiTheme="majorHAnsi" w:cstheme="majorHAnsi"/>
          <w:bCs/>
          <w:color w:val="000000" w:themeColor="text1"/>
          <w:sz w:val="28"/>
          <w:szCs w:val="28"/>
          <w:lang w:val="en-US"/>
        </w:rPr>
        <w:t>police chief</w:t>
      </w:r>
      <w:r w:rsidRPr="00CF1767">
        <w:rPr>
          <w:rFonts w:asciiTheme="majorHAnsi" w:hAnsiTheme="majorHAnsi" w:cstheme="majorHAnsi"/>
          <w:color w:val="000000" w:themeColor="text1"/>
          <w:sz w:val="28"/>
          <w:szCs w:val="28"/>
          <w:shd w:val="clear" w:color="auto" w:fill="FFFFFF"/>
          <w:lang w:val="en-US"/>
        </w:rPr>
        <w:t xml:space="preserve"> manages law enforcement in a city or town and is appointed by its </w:t>
      </w:r>
      <w:r w:rsidR="006C2E2C">
        <w:rPr>
          <w:rFonts w:asciiTheme="majorHAnsi" w:hAnsiTheme="majorHAnsi" w:cstheme="majorHAnsi"/>
          <w:color w:val="000000" w:themeColor="text1"/>
          <w:sz w:val="28"/>
          <w:szCs w:val="28"/>
          <w:shd w:val="clear" w:color="auto" w:fill="FFFFFF"/>
          <w:lang w:val="en-US"/>
        </w:rPr>
        <w:t>local government</w:t>
      </w:r>
      <w:r w:rsidR="00CE4F2E" w:rsidRPr="00CF1767">
        <w:rPr>
          <w:rFonts w:asciiTheme="majorHAnsi" w:hAnsiTheme="majorHAnsi" w:cstheme="majorHAnsi"/>
          <w:color w:val="000000" w:themeColor="text1"/>
          <w:sz w:val="28"/>
          <w:szCs w:val="28"/>
          <w:shd w:val="clear" w:color="auto" w:fill="FFFFFF"/>
          <w:lang w:val="en-US"/>
        </w:rPr>
        <w:t xml:space="preserve"> </w:t>
      </w:r>
      <w:r w:rsidR="00CE4F2E" w:rsidRPr="006C2E2C">
        <w:rPr>
          <w:rFonts w:asciiTheme="majorHAnsi" w:hAnsiTheme="majorHAnsi" w:cstheme="majorHAnsi"/>
          <w:color w:val="000000" w:themeColor="text1"/>
          <w:sz w:val="28"/>
          <w:szCs w:val="28"/>
          <w:lang w:val="en-GB"/>
        </w:rPr>
        <w:t>(</w:t>
      </w:r>
      <w:r w:rsidR="00CE4F2E" w:rsidRPr="00CF1767">
        <w:rPr>
          <w:rFonts w:asciiTheme="majorHAnsi" w:hAnsiTheme="majorHAnsi" w:cstheme="majorHAnsi"/>
          <w:color w:val="000000" w:themeColor="text1"/>
          <w:sz w:val="28"/>
          <w:szCs w:val="28"/>
        </w:rPr>
        <w:t>электронный</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rPr>
        <w:t>ресурс</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Us</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legal</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glossary</w:t>
      </w:r>
      <w:r w:rsidR="00CE4F2E" w:rsidRPr="006C2E2C">
        <w:rPr>
          <w:rFonts w:asciiTheme="majorHAnsi" w:hAnsiTheme="majorHAnsi" w:cstheme="majorHAnsi"/>
          <w:color w:val="000000" w:themeColor="text1"/>
          <w:sz w:val="28"/>
          <w:szCs w:val="28"/>
          <w:lang w:val="en-GB"/>
        </w:rPr>
        <w:t>).</w:t>
      </w:r>
    </w:p>
    <w:p w:rsidR="00C43CFA" w:rsidRPr="00CF1767" w:rsidRDefault="00CA5443" w:rsidP="00CF1767">
      <w:pPr>
        <w:spacing w:line="360" w:lineRule="auto"/>
        <w:ind w:firstLine="709"/>
        <w:contextualSpacing/>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shd w:val="clear" w:color="auto" w:fill="FFFFFF"/>
        </w:rPr>
        <w:lastRenderedPageBreak/>
        <w:t>В американской системе начальник полиции (или полицмейстер) назначается органами местного самоуправления и действу</w:t>
      </w:r>
      <w:r w:rsidR="000436E4" w:rsidRPr="00CF1767">
        <w:rPr>
          <w:rFonts w:asciiTheme="majorHAnsi" w:hAnsiTheme="majorHAnsi" w:cstheme="majorHAnsi"/>
          <w:color w:val="000000" w:themeColor="text1"/>
          <w:sz w:val="28"/>
          <w:szCs w:val="28"/>
          <w:shd w:val="clear" w:color="auto" w:fill="FFFFFF"/>
        </w:rPr>
        <w:t>е</w:t>
      </w:r>
      <w:r w:rsidRPr="00CF1767">
        <w:rPr>
          <w:rFonts w:asciiTheme="majorHAnsi" w:hAnsiTheme="majorHAnsi" w:cstheme="majorHAnsi"/>
          <w:color w:val="000000" w:themeColor="text1"/>
          <w:sz w:val="28"/>
          <w:szCs w:val="28"/>
          <w:shd w:val="clear" w:color="auto" w:fill="FFFFFF"/>
        </w:rPr>
        <w:t xml:space="preserve">т в пределах города, в то время как шериф является выборной должностью и действует в пределах административного округа. </w:t>
      </w:r>
    </w:p>
    <w:tbl>
      <w:tblPr>
        <w:tblStyle w:val="afb"/>
        <w:tblW w:w="0" w:type="auto"/>
        <w:tblLook w:val="04A0" w:firstRow="1" w:lastRow="0" w:firstColumn="1" w:lastColumn="0" w:noHBand="0" w:noVBand="1"/>
      </w:tblPr>
      <w:tblGrid>
        <w:gridCol w:w="4672"/>
        <w:gridCol w:w="4672"/>
      </w:tblGrid>
      <w:tr w:rsidR="006131F2" w:rsidRPr="00CF1767" w:rsidTr="006131F2">
        <w:tc>
          <w:tcPr>
            <w:tcW w:w="4672" w:type="dxa"/>
          </w:tcPr>
          <w:p w:rsidR="006131F2" w:rsidRPr="006C2E2C" w:rsidRDefault="00CA5443" w:rsidP="00CF1767">
            <w:pPr>
              <w:autoSpaceDE w:val="0"/>
              <w:autoSpaceDN w:val="0"/>
              <w:adjustRightInd w:val="0"/>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(33)</w:t>
            </w:r>
            <w:r w:rsidR="00CE4F2E" w:rsidRPr="006C2E2C">
              <w:rPr>
                <w:rFonts w:asciiTheme="majorHAnsi" w:hAnsiTheme="majorHAnsi" w:cstheme="majorHAnsi"/>
                <w:color w:val="000000" w:themeColor="text1"/>
                <w:lang w:val="en-US"/>
              </w:rPr>
              <w:t xml:space="preserve"> </w:t>
            </w:r>
            <w:r w:rsidRPr="006C2E2C">
              <w:rPr>
                <w:rFonts w:asciiTheme="majorHAnsi" w:hAnsiTheme="majorHAnsi" w:cstheme="majorHAnsi"/>
                <w:color w:val="000000" w:themeColor="text1"/>
                <w:lang w:val="en-US"/>
              </w:rPr>
              <w:t xml:space="preserve">That’s right. They processed the vest and shirt at the </w:t>
            </w:r>
            <w:r w:rsidRPr="006C2E2C">
              <w:rPr>
                <w:rFonts w:asciiTheme="majorHAnsi" w:hAnsiTheme="majorHAnsi" w:cstheme="majorHAnsi"/>
                <w:color w:val="000000" w:themeColor="text1"/>
                <w:u w:val="single"/>
                <w:lang w:val="en-US"/>
              </w:rPr>
              <w:t>police laboratory</w:t>
            </w:r>
            <w:r w:rsidRPr="006C2E2C">
              <w:rPr>
                <w:rFonts w:asciiTheme="majorHAnsi" w:hAnsiTheme="majorHAnsi" w:cstheme="majorHAnsi"/>
                <w:color w:val="000000" w:themeColor="text1"/>
                <w:lang w:val="en-US"/>
              </w:rPr>
              <w:t>.  (NA)</w:t>
            </w:r>
          </w:p>
          <w:p w:rsidR="006131F2" w:rsidRPr="006C2E2C" w:rsidRDefault="006131F2" w:rsidP="00CF1767">
            <w:pPr>
              <w:autoSpaceDE w:val="0"/>
              <w:autoSpaceDN w:val="0"/>
              <w:adjustRightInd w:val="0"/>
              <w:spacing w:line="360" w:lineRule="auto"/>
              <w:ind w:firstLine="709"/>
              <w:jc w:val="both"/>
              <w:rPr>
                <w:rFonts w:asciiTheme="majorHAnsi" w:hAnsiTheme="majorHAnsi" w:cstheme="majorHAnsi"/>
                <w:color w:val="000000" w:themeColor="text1"/>
                <w:lang w:val="en-US"/>
              </w:rPr>
            </w:pPr>
          </w:p>
        </w:tc>
        <w:tc>
          <w:tcPr>
            <w:tcW w:w="4672" w:type="dxa"/>
          </w:tcPr>
          <w:p w:rsidR="006C2E2C" w:rsidRPr="006C2E2C" w:rsidRDefault="00CA5443" w:rsidP="00CF1767">
            <w:pPr>
              <w:autoSpaceDE w:val="0"/>
              <w:autoSpaceDN w:val="0"/>
              <w:adjustRightInd w:val="0"/>
              <w:spacing w:line="360" w:lineRule="auto"/>
              <w:ind w:firstLine="709"/>
              <w:jc w:val="both"/>
              <w:rPr>
                <w:rFonts w:asciiTheme="majorHAnsi" w:hAnsiTheme="majorHAnsi" w:cstheme="majorHAnsi"/>
                <w:color w:val="000000" w:themeColor="text1"/>
                <w:shd w:val="clear" w:color="auto" w:fill="FFFFFF"/>
              </w:rPr>
            </w:pPr>
            <w:r w:rsidRPr="006C2E2C">
              <w:rPr>
                <w:rFonts w:asciiTheme="majorHAnsi" w:hAnsiTheme="majorHAnsi" w:cstheme="majorHAnsi"/>
                <w:color w:val="000000" w:themeColor="text1"/>
                <w:shd w:val="clear" w:color="auto" w:fill="FFFFFF"/>
              </w:rPr>
              <w:t xml:space="preserve">– Верно. Они исследовали куртку и рубашку в </w:t>
            </w:r>
            <w:r w:rsidRPr="006C2E2C">
              <w:rPr>
                <w:rFonts w:asciiTheme="majorHAnsi" w:hAnsiTheme="majorHAnsi" w:cstheme="majorHAnsi"/>
                <w:color w:val="000000" w:themeColor="text1"/>
                <w:u w:val="single"/>
                <w:shd w:val="clear" w:color="auto" w:fill="FFFFFF"/>
              </w:rPr>
              <w:t>полицейской лаборатории</w:t>
            </w:r>
            <w:r w:rsidRPr="006C2E2C">
              <w:rPr>
                <w:rFonts w:asciiTheme="majorHAnsi" w:hAnsiTheme="majorHAnsi" w:cstheme="majorHAnsi"/>
                <w:color w:val="000000" w:themeColor="text1"/>
                <w:shd w:val="clear" w:color="auto" w:fill="FFFFFF"/>
              </w:rPr>
              <w:t xml:space="preserve"> </w:t>
            </w:r>
          </w:p>
          <w:p w:rsidR="006131F2" w:rsidRPr="006C2E2C" w:rsidRDefault="00CA5443" w:rsidP="006C2E2C">
            <w:pPr>
              <w:autoSpaceDE w:val="0"/>
              <w:autoSpaceDN w:val="0"/>
              <w:adjustRightInd w:val="0"/>
              <w:spacing w:line="360" w:lineRule="auto"/>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w:t>
            </w:r>
            <w:r w:rsidR="00CF5483" w:rsidRPr="006C2E2C">
              <w:rPr>
                <w:rFonts w:asciiTheme="majorHAnsi" w:hAnsiTheme="majorHAnsi" w:cstheme="majorHAnsi"/>
                <w:color w:val="000000" w:themeColor="text1"/>
                <w:shd w:val="clear" w:color="auto" w:fill="FFFFFF"/>
              </w:rPr>
              <w:t xml:space="preserve">Перевод </w:t>
            </w:r>
            <w:r w:rsidRPr="006C2E2C">
              <w:rPr>
                <w:rFonts w:asciiTheme="majorHAnsi" w:hAnsiTheme="majorHAnsi" w:cstheme="majorHAnsi"/>
                <w:color w:val="000000" w:themeColor="text1"/>
                <w:shd w:val="clear" w:color="auto" w:fill="FFFFFF"/>
              </w:rPr>
              <w:t>Афанасьев</w:t>
            </w:r>
            <w:r w:rsidR="00CF5483" w:rsidRPr="006C2E2C">
              <w:rPr>
                <w:rFonts w:asciiTheme="majorHAnsi" w:hAnsiTheme="majorHAnsi" w:cstheme="majorHAnsi"/>
                <w:color w:val="000000" w:themeColor="text1"/>
                <w:shd w:val="clear" w:color="auto" w:fill="FFFFFF"/>
              </w:rPr>
              <w:t>а</w:t>
            </w:r>
            <w:r w:rsidRPr="006C2E2C">
              <w:rPr>
                <w:rFonts w:asciiTheme="majorHAnsi" w:hAnsiTheme="majorHAnsi" w:cstheme="majorHAnsi"/>
                <w:color w:val="000000" w:themeColor="text1"/>
                <w:shd w:val="clear" w:color="auto" w:fill="FFFFFF"/>
              </w:rPr>
              <w:t xml:space="preserve"> А.)</w:t>
            </w:r>
            <w:r w:rsidR="000436E4" w:rsidRPr="006C2E2C">
              <w:rPr>
                <w:rFonts w:asciiTheme="majorHAnsi" w:hAnsiTheme="majorHAnsi" w:cstheme="majorHAnsi"/>
                <w:color w:val="000000" w:themeColor="text1"/>
                <w:shd w:val="clear" w:color="auto" w:fill="FFFFFF"/>
              </w:rPr>
              <w:t xml:space="preserve"> </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EC6A80" w:rsidRPr="00CF1767" w:rsidRDefault="00CA5443" w:rsidP="00CF1767">
      <w:pPr>
        <w:spacing w:line="360" w:lineRule="auto"/>
        <w:ind w:firstLine="709"/>
        <w:jc w:val="both"/>
        <w:rPr>
          <w:rFonts w:asciiTheme="majorHAnsi" w:hAnsiTheme="majorHAnsi" w:cstheme="majorHAnsi"/>
          <w:color w:val="000000" w:themeColor="text1"/>
          <w:sz w:val="28"/>
          <w:szCs w:val="28"/>
          <w:shd w:val="clear" w:color="auto" w:fill="FFFFFF"/>
          <w:lang w:val="en-US"/>
        </w:rPr>
      </w:pPr>
      <w:r w:rsidRPr="00CF1767">
        <w:rPr>
          <w:rFonts w:asciiTheme="majorHAnsi" w:hAnsiTheme="majorHAnsi" w:cstheme="majorHAnsi"/>
          <w:color w:val="000000" w:themeColor="text1"/>
          <w:sz w:val="28"/>
          <w:szCs w:val="28"/>
        </w:rPr>
        <w:t>Переводчик выбрал наиболее корректный вариант перевода, не используя для перевода “</w:t>
      </w:r>
      <w:r w:rsidRPr="00CF1767">
        <w:rPr>
          <w:rFonts w:asciiTheme="majorHAnsi" w:hAnsiTheme="majorHAnsi" w:cstheme="majorHAnsi"/>
          <w:color w:val="000000" w:themeColor="text1"/>
          <w:sz w:val="28"/>
          <w:szCs w:val="28"/>
          <w:lang w:val="en-US"/>
        </w:rPr>
        <w:t>police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laboratory</w:t>
      </w:r>
      <w:r w:rsidRPr="00CF1767">
        <w:rPr>
          <w:rFonts w:asciiTheme="majorHAnsi" w:hAnsiTheme="majorHAnsi" w:cstheme="majorHAnsi"/>
          <w:color w:val="000000" w:themeColor="text1"/>
          <w:sz w:val="28"/>
          <w:szCs w:val="28"/>
        </w:rPr>
        <w:t xml:space="preserve">” такие понятия, как «экспертно-криминалистическое подразделение» или «криминалистическая лаборатория», которые ближе всего </w:t>
      </w:r>
      <w:r w:rsidR="00387F08" w:rsidRPr="00CF1767">
        <w:rPr>
          <w:rFonts w:asciiTheme="majorHAnsi" w:hAnsiTheme="majorHAnsi" w:cstheme="majorHAnsi"/>
          <w:color w:val="000000" w:themeColor="text1"/>
          <w:sz w:val="28"/>
          <w:szCs w:val="28"/>
        </w:rPr>
        <w:t xml:space="preserve">соответствуют данной реалии  в </w:t>
      </w:r>
      <w:r w:rsidRPr="00CF1767">
        <w:rPr>
          <w:rFonts w:asciiTheme="majorHAnsi" w:hAnsiTheme="majorHAnsi" w:cstheme="majorHAnsi"/>
          <w:color w:val="000000" w:themeColor="text1"/>
          <w:sz w:val="28"/>
          <w:szCs w:val="28"/>
        </w:rPr>
        <w:t>российской действительности, поскольку</w:t>
      </w:r>
      <w:r w:rsidR="00387F08" w:rsidRPr="00CF1767">
        <w:rPr>
          <w:rFonts w:asciiTheme="majorHAnsi" w:hAnsiTheme="majorHAnsi" w:cstheme="majorHAnsi"/>
          <w:color w:val="000000" w:themeColor="text1"/>
          <w:sz w:val="28"/>
          <w:szCs w:val="28"/>
        </w:rPr>
        <w:t xml:space="preserve"> между ними наблюдаются существенные различия</w:t>
      </w:r>
      <w:r w:rsidRPr="00CF1767">
        <w:rPr>
          <w:rFonts w:asciiTheme="majorHAnsi" w:hAnsiTheme="majorHAnsi" w:cstheme="majorHAnsi"/>
          <w:color w:val="000000" w:themeColor="text1"/>
          <w:sz w:val="28"/>
          <w:szCs w:val="28"/>
        </w:rPr>
        <w:t xml:space="preserve">, </w:t>
      </w:r>
      <w:r w:rsidR="00387F08" w:rsidRPr="00CF1767">
        <w:rPr>
          <w:rFonts w:asciiTheme="majorHAnsi" w:hAnsiTheme="majorHAnsi" w:cstheme="majorHAnsi"/>
          <w:color w:val="000000" w:themeColor="text1"/>
          <w:sz w:val="28"/>
          <w:szCs w:val="28"/>
        </w:rPr>
        <w:t xml:space="preserve">что видно из </w:t>
      </w:r>
      <w:r w:rsidRPr="00CF1767">
        <w:rPr>
          <w:rFonts w:asciiTheme="majorHAnsi" w:hAnsiTheme="majorHAnsi" w:cstheme="majorHAnsi"/>
          <w:color w:val="000000" w:themeColor="text1"/>
          <w:sz w:val="28"/>
          <w:szCs w:val="28"/>
        </w:rPr>
        <w:t>данно</w:t>
      </w:r>
      <w:r w:rsidR="00387F08" w:rsidRPr="00CF1767">
        <w:rPr>
          <w:rFonts w:asciiTheme="majorHAnsi" w:hAnsiTheme="majorHAnsi" w:cstheme="majorHAnsi"/>
          <w:color w:val="000000" w:themeColor="text1"/>
          <w:sz w:val="28"/>
          <w:szCs w:val="28"/>
        </w:rPr>
        <w:t>го</w:t>
      </w:r>
      <w:r w:rsidRPr="00CF1767">
        <w:rPr>
          <w:rFonts w:asciiTheme="majorHAnsi" w:hAnsiTheme="majorHAnsi" w:cstheme="majorHAnsi"/>
          <w:color w:val="000000" w:themeColor="text1"/>
          <w:sz w:val="28"/>
          <w:szCs w:val="28"/>
        </w:rPr>
        <w:t xml:space="preserve"> определени</w:t>
      </w:r>
      <w:r w:rsidR="00387F08" w:rsidRPr="00CF1767">
        <w:rPr>
          <w:rFonts w:asciiTheme="majorHAnsi" w:hAnsiTheme="majorHAnsi" w:cstheme="majorHAnsi"/>
          <w:color w:val="000000" w:themeColor="text1"/>
          <w:sz w:val="28"/>
          <w:szCs w:val="28"/>
        </w:rPr>
        <w:t>я</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b/>
          <w:color w:val="000000" w:themeColor="text1"/>
          <w:sz w:val="28"/>
          <w:szCs w:val="28"/>
          <w:lang w:val="en-US"/>
        </w:rPr>
        <w:t>police</w:t>
      </w:r>
      <w:r w:rsidRPr="00CF1767">
        <w:rPr>
          <w:rFonts w:asciiTheme="majorHAnsi" w:hAnsiTheme="majorHAnsi" w:cstheme="majorHAnsi"/>
          <w:b/>
          <w:color w:val="000000" w:themeColor="text1"/>
          <w:sz w:val="28"/>
          <w:szCs w:val="28"/>
        </w:rPr>
        <w:t xml:space="preserve"> </w:t>
      </w:r>
      <w:r w:rsidRPr="00CF1767">
        <w:rPr>
          <w:rFonts w:asciiTheme="majorHAnsi" w:hAnsiTheme="majorHAnsi" w:cstheme="majorHAnsi"/>
          <w:b/>
          <w:color w:val="000000" w:themeColor="text1"/>
          <w:sz w:val="28"/>
          <w:szCs w:val="28"/>
          <w:lang w:val="en-US"/>
        </w:rPr>
        <w:t>laboratory</w:t>
      </w:r>
      <w:r w:rsidRPr="00CF1767">
        <w:rPr>
          <w:rFonts w:asciiTheme="majorHAnsi" w:hAnsiTheme="majorHAnsi" w:cstheme="majorHAnsi"/>
          <w:b/>
          <w:color w:val="000000" w:themeColor="text1"/>
          <w:sz w:val="28"/>
          <w:szCs w:val="28"/>
        </w:rPr>
        <w:t xml:space="preserve">/ </w:t>
      </w:r>
      <w:r w:rsidRPr="00CF1767">
        <w:rPr>
          <w:rFonts w:asciiTheme="majorHAnsi" w:hAnsiTheme="majorHAnsi" w:cstheme="majorHAnsi"/>
          <w:b/>
          <w:color w:val="000000" w:themeColor="text1"/>
          <w:sz w:val="28"/>
          <w:szCs w:val="28"/>
          <w:lang w:val="en-US"/>
        </w:rPr>
        <w:t>crime</w:t>
      </w:r>
      <w:r w:rsidRPr="00CF1767">
        <w:rPr>
          <w:rFonts w:asciiTheme="majorHAnsi" w:hAnsiTheme="majorHAnsi" w:cstheme="majorHAnsi"/>
          <w:b/>
          <w:color w:val="000000" w:themeColor="text1"/>
          <w:sz w:val="28"/>
          <w:szCs w:val="28"/>
        </w:rPr>
        <w:t xml:space="preserve"> </w:t>
      </w:r>
      <w:r w:rsidRPr="00CF1767">
        <w:rPr>
          <w:rFonts w:asciiTheme="majorHAnsi" w:hAnsiTheme="majorHAnsi" w:cstheme="majorHAnsi"/>
          <w:b/>
          <w:color w:val="000000" w:themeColor="text1"/>
          <w:sz w:val="28"/>
          <w:szCs w:val="28"/>
          <w:lang w:val="en-US"/>
        </w:rPr>
        <w:t>laboratory</w:t>
      </w:r>
      <w:r w:rsidRPr="00CF1767">
        <w:rPr>
          <w:rFonts w:asciiTheme="majorHAnsi" w:hAnsiTheme="majorHAnsi" w:cstheme="majorHAnsi"/>
          <w:color w:val="000000" w:themeColor="text1"/>
          <w:sz w:val="28"/>
          <w:szCs w:val="28"/>
        </w:rPr>
        <w:t xml:space="preserve"> </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also</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called</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Style w:val="a6"/>
          <w:rFonts w:asciiTheme="majorHAnsi" w:hAnsiTheme="majorHAnsi" w:cstheme="majorHAnsi"/>
          <w:b w:val="0"/>
          <w:color w:val="000000" w:themeColor="text1"/>
          <w:sz w:val="28"/>
          <w:szCs w:val="28"/>
          <w:bdr w:val="none" w:sz="0" w:space="0" w:color="auto" w:frame="1"/>
          <w:lang w:val="en-US"/>
        </w:rPr>
        <w:t>forensic</w:t>
      </w:r>
      <w:r w:rsidRPr="00CF1767">
        <w:rPr>
          <w:rStyle w:val="a6"/>
          <w:rFonts w:asciiTheme="majorHAnsi" w:hAnsiTheme="majorHAnsi" w:cstheme="majorHAnsi"/>
          <w:b w:val="0"/>
          <w:color w:val="000000" w:themeColor="text1"/>
          <w:sz w:val="28"/>
          <w:szCs w:val="28"/>
          <w:bdr w:val="none" w:sz="0" w:space="0" w:color="auto" w:frame="1"/>
        </w:rPr>
        <w:t xml:space="preserve"> </w:t>
      </w:r>
      <w:r w:rsidRPr="00CF1767">
        <w:rPr>
          <w:rStyle w:val="a6"/>
          <w:rFonts w:asciiTheme="majorHAnsi" w:hAnsiTheme="majorHAnsi" w:cstheme="majorHAnsi"/>
          <w:b w:val="0"/>
          <w:color w:val="000000" w:themeColor="text1"/>
          <w:sz w:val="28"/>
          <w:szCs w:val="28"/>
          <w:bdr w:val="none" w:sz="0" w:space="0" w:color="auto" w:frame="1"/>
          <w:lang w:val="en-US"/>
        </w:rPr>
        <w:t>laboratory</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facility</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where</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analyses</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are</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performed</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on</w:t>
      </w:r>
      <w:r w:rsidRPr="00CF1767">
        <w:rPr>
          <w:rStyle w:val="apple-converted-space"/>
          <w:rFonts w:asciiTheme="majorHAnsi" w:hAnsiTheme="majorHAnsi" w:cstheme="majorHAnsi"/>
          <w:color w:val="000000" w:themeColor="text1"/>
          <w:sz w:val="28"/>
          <w:szCs w:val="28"/>
          <w:shd w:val="clear" w:color="auto" w:fill="FFFFFF"/>
          <w:lang w:val="en-US"/>
        </w:rPr>
        <w:t> </w:t>
      </w:r>
      <w:hyperlink r:id="rId9" w:history="1">
        <w:r w:rsidRPr="00CF1767">
          <w:rPr>
            <w:rStyle w:val="a8"/>
            <w:rFonts w:asciiTheme="majorHAnsi" w:hAnsiTheme="majorHAnsi" w:cstheme="majorHAnsi"/>
            <w:color w:val="000000" w:themeColor="text1"/>
            <w:sz w:val="28"/>
            <w:szCs w:val="28"/>
            <w:u w:val="none"/>
            <w:lang w:val="en-US"/>
          </w:rPr>
          <w:t>evidence</w:t>
        </w:r>
      </w:hyperlink>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generated</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by</w:t>
      </w:r>
      <w:r w:rsidRPr="00CF1767">
        <w:rPr>
          <w:rStyle w:val="apple-converted-space"/>
          <w:rFonts w:asciiTheme="majorHAnsi" w:hAnsiTheme="majorHAnsi" w:cstheme="majorHAnsi"/>
          <w:color w:val="000000" w:themeColor="text1"/>
          <w:sz w:val="28"/>
          <w:szCs w:val="28"/>
          <w:shd w:val="clear" w:color="auto" w:fill="FFFFFF"/>
          <w:lang w:val="en-US"/>
        </w:rPr>
        <w:t> </w:t>
      </w:r>
      <w:hyperlink r:id="rId10" w:history="1">
        <w:r w:rsidRPr="00CF1767">
          <w:rPr>
            <w:rStyle w:val="a8"/>
            <w:rFonts w:asciiTheme="majorHAnsi" w:hAnsiTheme="majorHAnsi" w:cstheme="majorHAnsi"/>
            <w:color w:val="000000" w:themeColor="text1"/>
            <w:sz w:val="28"/>
            <w:szCs w:val="28"/>
            <w:u w:val="none"/>
            <w:lang w:val="en-US"/>
          </w:rPr>
          <w:t>crimes</w:t>
        </w:r>
      </w:hyperlink>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or</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sometimes</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civil</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infractions</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Crime laboratories can investigate physical, chemical, biological, or digital evidence and often employ specialists in a variety of</w:t>
      </w:r>
      <w:r w:rsidRPr="00CF1767">
        <w:rPr>
          <w:rStyle w:val="apple-converted-space"/>
          <w:rFonts w:asciiTheme="majorHAnsi" w:hAnsiTheme="majorHAnsi" w:cstheme="majorHAnsi"/>
          <w:color w:val="000000" w:themeColor="text1"/>
          <w:sz w:val="28"/>
          <w:szCs w:val="28"/>
          <w:shd w:val="clear" w:color="auto" w:fill="FFFFFF"/>
          <w:lang w:val="en-US"/>
        </w:rPr>
        <w:t> </w:t>
      </w:r>
      <w:hyperlink r:id="rId11" w:history="1">
        <w:r w:rsidRPr="00CF1767">
          <w:rPr>
            <w:rStyle w:val="a8"/>
            <w:rFonts w:asciiTheme="majorHAnsi" w:hAnsiTheme="majorHAnsi" w:cstheme="majorHAnsi"/>
            <w:color w:val="000000" w:themeColor="text1"/>
            <w:sz w:val="28"/>
            <w:szCs w:val="28"/>
            <w:u w:val="none"/>
            <w:lang w:val="en-US"/>
          </w:rPr>
          <w:t>disciplines</w:t>
        </w:r>
      </w:hyperlink>
      <w:r w:rsidRPr="00CF1767">
        <w:rPr>
          <w:rFonts w:asciiTheme="majorHAnsi" w:hAnsiTheme="majorHAnsi" w:cstheme="majorHAnsi"/>
          <w:color w:val="000000" w:themeColor="text1"/>
          <w:sz w:val="28"/>
          <w:szCs w:val="28"/>
          <w:shd w:val="clear" w:color="auto" w:fill="FFFFFF"/>
          <w:lang w:val="en-US"/>
        </w:rPr>
        <w:t>, including behavioral</w:t>
      </w:r>
      <w:r w:rsidRPr="00CF1767">
        <w:rPr>
          <w:rStyle w:val="apple-converted-space"/>
          <w:rFonts w:asciiTheme="majorHAnsi" w:hAnsiTheme="majorHAnsi" w:cstheme="majorHAnsi"/>
          <w:color w:val="000000" w:themeColor="text1"/>
          <w:sz w:val="28"/>
          <w:szCs w:val="28"/>
          <w:shd w:val="clear" w:color="auto" w:fill="FFFFFF"/>
          <w:lang w:val="en-US"/>
        </w:rPr>
        <w:t> </w:t>
      </w:r>
      <w:hyperlink r:id="rId12" w:history="1">
        <w:r w:rsidRPr="00CF1767">
          <w:rPr>
            <w:rStyle w:val="a8"/>
            <w:rFonts w:asciiTheme="majorHAnsi" w:hAnsiTheme="majorHAnsi" w:cstheme="majorHAnsi"/>
            <w:color w:val="000000" w:themeColor="text1"/>
            <w:sz w:val="28"/>
            <w:szCs w:val="28"/>
            <w:u w:val="none"/>
            <w:lang w:val="en-US"/>
          </w:rPr>
          <w:t>forensic</w:t>
        </w:r>
      </w:hyperlink>
      <w:r w:rsidRPr="00CF1767">
        <w:rPr>
          <w:rStyle w:val="apple-converted-space"/>
          <w:rFonts w:asciiTheme="majorHAnsi" w:hAnsiTheme="majorHAnsi" w:cstheme="majorHAnsi"/>
          <w:color w:val="000000" w:themeColor="text1"/>
          <w:sz w:val="28"/>
          <w:szCs w:val="28"/>
          <w:shd w:val="clear" w:color="auto" w:fill="FFFFFF"/>
          <w:lang w:val="en-US"/>
        </w:rPr>
        <w:t> </w:t>
      </w:r>
      <w:hyperlink r:id="rId13" w:history="1">
        <w:r w:rsidRPr="00CF1767">
          <w:rPr>
            <w:rStyle w:val="a8"/>
            <w:rFonts w:asciiTheme="majorHAnsi" w:hAnsiTheme="majorHAnsi" w:cstheme="majorHAnsi"/>
            <w:color w:val="000000" w:themeColor="text1"/>
            <w:sz w:val="28"/>
            <w:szCs w:val="28"/>
            <w:u w:val="none"/>
            <w:lang w:val="en-US"/>
          </w:rPr>
          <w:t>science</w:t>
        </w:r>
      </w:hyperlink>
      <w:r w:rsidRPr="00CF1767">
        <w:rPr>
          <w:rFonts w:asciiTheme="majorHAnsi" w:hAnsiTheme="majorHAnsi" w:cstheme="majorHAnsi"/>
          <w:color w:val="000000" w:themeColor="text1"/>
          <w:sz w:val="28"/>
          <w:szCs w:val="28"/>
          <w:shd w:val="clear" w:color="auto" w:fill="FFFFFF"/>
          <w:lang w:val="en-US"/>
        </w:rPr>
        <w:t>,</w:t>
      </w:r>
      <w:r w:rsidRPr="00CF1767">
        <w:rPr>
          <w:rStyle w:val="apple-converted-space"/>
          <w:rFonts w:asciiTheme="majorHAnsi" w:hAnsiTheme="majorHAnsi" w:cstheme="majorHAnsi"/>
          <w:color w:val="000000" w:themeColor="text1"/>
          <w:sz w:val="28"/>
          <w:szCs w:val="28"/>
          <w:shd w:val="clear" w:color="auto" w:fill="FFFFFF"/>
          <w:lang w:val="en-US"/>
        </w:rPr>
        <w:t> </w:t>
      </w:r>
      <w:hyperlink r:id="rId14" w:history="1">
        <w:r w:rsidRPr="00CF1767">
          <w:rPr>
            <w:rStyle w:val="a8"/>
            <w:rFonts w:asciiTheme="majorHAnsi" w:hAnsiTheme="majorHAnsi" w:cstheme="majorHAnsi"/>
            <w:color w:val="000000" w:themeColor="text1"/>
            <w:sz w:val="28"/>
            <w:szCs w:val="28"/>
            <w:u w:val="none"/>
            <w:lang w:val="en-US"/>
          </w:rPr>
          <w:t>forensic</w:t>
        </w:r>
      </w:hyperlink>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pathology,</w:t>
      </w:r>
      <w:r w:rsidRPr="00CF1767">
        <w:rPr>
          <w:rStyle w:val="apple-converted-space"/>
          <w:rFonts w:asciiTheme="majorHAnsi" w:hAnsiTheme="majorHAnsi" w:cstheme="majorHAnsi"/>
          <w:color w:val="000000" w:themeColor="text1"/>
          <w:sz w:val="28"/>
          <w:szCs w:val="28"/>
          <w:shd w:val="clear" w:color="auto" w:fill="FFFFFF"/>
          <w:lang w:val="en-US"/>
        </w:rPr>
        <w:t> </w:t>
      </w:r>
      <w:hyperlink r:id="rId15" w:history="1">
        <w:r w:rsidRPr="00CF1767">
          <w:rPr>
            <w:rStyle w:val="a8"/>
            <w:rFonts w:asciiTheme="majorHAnsi" w:hAnsiTheme="majorHAnsi" w:cstheme="majorHAnsi"/>
            <w:color w:val="000000" w:themeColor="text1"/>
            <w:sz w:val="28"/>
            <w:szCs w:val="28"/>
            <w:u w:val="none"/>
            <w:lang w:val="en-US"/>
          </w:rPr>
          <w:t>forensic anthropology</w:t>
        </w:r>
      </w:hyperlink>
      <w:r w:rsidRPr="00CF1767">
        <w:rPr>
          <w:rFonts w:asciiTheme="majorHAnsi" w:hAnsiTheme="majorHAnsi" w:cstheme="majorHAnsi"/>
          <w:color w:val="000000" w:themeColor="text1"/>
          <w:sz w:val="28"/>
          <w:szCs w:val="28"/>
          <w:shd w:val="clear" w:color="auto" w:fill="FFFFFF"/>
          <w:lang w:val="en-US"/>
        </w:rPr>
        <w:t>, crime-scene investigation, and</w:t>
      </w:r>
      <w:r w:rsidRPr="00CF1767">
        <w:rPr>
          <w:rStyle w:val="apple-converted-space"/>
          <w:rFonts w:asciiTheme="majorHAnsi" w:hAnsiTheme="majorHAnsi" w:cstheme="majorHAnsi"/>
          <w:color w:val="000000" w:themeColor="text1"/>
          <w:sz w:val="28"/>
          <w:szCs w:val="28"/>
          <w:shd w:val="clear" w:color="auto" w:fill="FFFFFF"/>
          <w:lang w:val="en-US"/>
        </w:rPr>
        <w:t> </w:t>
      </w:r>
      <w:hyperlink r:id="rId16" w:history="1">
        <w:r w:rsidRPr="00CF1767">
          <w:rPr>
            <w:rStyle w:val="a8"/>
            <w:rFonts w:asciiTheme="majorHAnsi" w:hAnsiTheme="majorHAnsi" w:cstheme="majorHAnsi"/>
            <w:color w:val="000000" w:themeColor="text1"/>
            <w:sz w:val="28"/>
            <w:szCs w:val="28"/>
            <w:u w:val="none"/>
            <w:lang w:val="en-US"/>
          </w:rPr>
          <w:t>ballistics</w:t>
        </w:r>
      </w:hyperlink>
      <w:r w:rsidRPr="00CF1767">
        <w:rPr>
          <w:rFonts w:asciiTheme="majorHAnsi" w:hAnsiTheme="majorHAnsi" w:cstheme="majorHAnsi"/>
          <w:color w:val="000000" w:themeColor="text1"/>
          <w:sz w:val="28"/>
          <w:szCs w:val="28"/>
          <w:shd w:val="clear" w:color="auto" w:fill="FFFFFF"/>
          <w:lang w:val="en-US"/>
        </w:rPr>
        <w:t>. Many crime labs are publicly funded and administered by federal, state or provincial, or local government, although there are a growing number of private labs that specialize in fields such as</w:t>
      </w:r>
      <w:r w:rsidRPr="00CF1767">
        <w:rPr>
          <w:rStyle w:val="apple-converted-space"/>
          <w:rFonts w:asciiTheme="majorHAnsi" w:hAnsiTheme="majorHAnsi" w:cstheme="majorHAnsi"/>
          <w:color w:val="000000" w:themeColor="text1"/>
          <w:sz w:val="28"/>
          <w:szCs w:val="28"/>
          <w:shd w:val="clear" w:color="auto" w:fill="FFFFFF"/>
          <w:lang w:val="en-US"/>
        </w:rPr>
        <w:t> </w:t>
      </w:r>
      <w:hyperlink r:id="rId17" w:history="1">
        <w:r w:rsidRPr="00CF1767">
          <w:rPr>
            <w:rStyle w:val="a8"/>
            <w:rFonts w:asciiTheme="majorHAnsi" w:hAnsiTheme="majorHAnsi" w:cstheme="majorHAnsi"/>
            <w:color w:val="000000" w:themeColor="text1"/>
            <w:sz w:val="28"/>
            <w:szCs w:val="28"/>
            <w:u w:val="none"/>
            <w:lang w:val="en-US"/>
          </w:rPr>
          <w:t>drug</w:t>
        </w:r>
      </w:hyperlink>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analysis and</w:t>
      </w:r>
      <w:r w:rsidRPr="00CF1767">
        <w:rPr>
          <w:rStyle w:val="apple-converted-space"/>
          <w:rFonts w:asciiTheme="majorHAnsi" w:hAnsiTheme="majorHAnsi" w:cstheme="majorHAnsi"/>
          <w:color w:val="000000" w:themeColor="text1"/>
          <w:sz w:val="28"/>
          <w:szCs w:val="28"/>
          <w:shd w:val="clear" w:color="auto" w:fill="FFFFFF"/>
          <w:lang w:val="en-US"/>
        </w:rPr>
        <w:t> </w:t>
      </w:r>
      <w:hyperlink r:id="rId18" w:history="1">
        <w:r w:rsidRPr="00CF1767">
          <w:rPr>
            <w:rStyle w:val="a8"/>
            <w:rFonts w:asciiTheme="majorHAnsi" w:hAnsiTheme="majorHAnsi" w:cstheme="majorHAnsi"/>
            <w:color w:val="000000" w:themeColor="text1"/>
            <w:sz w:val="28"/>
            <w:szCs w:val="28"/>
            <w:u w:val="none"/>
            <w:lang w:val="en-US"/>
          </w:rPr>
          <w:t>DNA fingerprinting</w:t>
        </w:r>
      </w:hyperlink>
      <w:r w:rsidRPr="00CF1767">
        <w:rPr>
          <w:rFonts w:asciiTheme="majorHAnsi" w:hAnsiTheme="majorHAnsi" w:cstheme="majorHAnsi"/>
          <w:color w:val="000000" w:themeColor="text1"/>
          <w:sz w:val="28"/>
          <w:szCs w:val="28"/>
          <w:shd w:val="clear" w:color="auto" w:fill="FFFFFF"/>
          <w:lang w:val="en-US"/>
        </w:rPr>
        <w:t>.</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shd w:val="clear" w:color="auto" w:fill="FFFFFF"/>
          <w:lang w:val="en-US"/>
        </w:rPr>
        <w:t>Such laboratories are often referred to as crime labs. In the U.S., crime laboratories are operated both at public a</w:t>
      </w:r>
      <w:r w:rsidR="006C2E2C">
        <w:rPr>
          <w:rFonts w:asciiTheme="majorHAnsi" w:hAnsiTheme="majorHAnsi" w:cstheme="majorHAnsi"/>
          <w:color w:val="000000" w:themeColor="text1"/>
          <w:sz w:val="28"/>
          <w:szCs w:val="28"/>
          <w:shd w:val="clear" w:color="auto" w:fill="FFFFFF"/>
          <w:lang w:val="en-US"/>
        </w:rPr>
        <w:t>nd private levels</w:t>
      </w:r>
      <w:r w:rsidR="00387F08" w:rsidRPr="00CF1767">
        <w:rPr>
          <w:rFonts w:asciiTheme="majorHAnsi" w:hAnsiTheme="majorHAnsi" w:cstheme="majorHAnsi"/>
          <w:color w:val="000000" w:themeColor="text1"/>
          <w:sz w:val="28"/>
          <w:szCs w:val="28"/>
          <w:shd w:val="clear" w:color="auto" w:fill="FFFFFF"/>
          <w:lang w:val="en-US"/>
        </w:rPr>
        <w:t xml:space="preserve"> </w:t>
      </w:r>
      <w:r w:rsidR="00CE4F2E" w:rsidRPr="006C2E2C">
        <w:rPr>
          <w:rFonts w:asciiTheme="majorHAnsi" w:hAnsiTheme="majorHAnsi" w:cstheme="majorHAnsi"/>
          <w:color w:val="000000" w:themeColor="text1"/>
          <w:sz w:val="28"/>
          <w:szCs w:val="28"/>
          <w:lang w:val="en-GB"/>
        </w:rPr>
        <w:t>(</w:t>
      </w:r>
      <w:r w:rsidR="00CE4F2E" w:rsidRPr="00CF1767">
        <w:rPr>
          <w:rFonts w:asciiTheme="majorHAnsi" w:hAnsiTheme="majorHAnsi" w:cstheme="majorHAnsi"/>
          <w:color w:val="000000" w:themeColor="text1"/>
          <w:sz w:val="28"/>
          <w:szCs w:val="28"/>
        </w:rPr>
        <w:t>электронный</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rPr>
        <w:t>ресурс</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Us</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legal</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glossary</w:t>
      </w:r>
      <w:r w:rsidR="00CE4F2E" w:rsidRPr="006C2E2C">
        <w:rPr>
          <w:rFonts w:asciiTheme="majorHAnsi" w:hAnsiTheme="majorHAnsi" w:cstheme="majorHAnsi"/>
          <w:color w:val="000000" w:themeColor="text1"/>
          <w:sz w:val="28"/>
          <w:szCs w:val="28"/>
          <w:lang w:val="en-GB"/>
        </w:rPr>
        <w:t>).</w:t>
      </w:r>
    </w:p>
    <w:tbl>
      <w:tblPr>
        <w:tblStyle w:val="afb"/>
        <w:tblW w:w="0" w:type="auto"/>
        <w:tblLook w:val="04A0" w:firstRow="1" w:lastRow="0" w:firstColumn="1" w:lastColumn="0" w:noHBand="0" w:noVBand="1"/>
      </w:tblPr>
      <w:tblGrid>
        <w:gridCol w:w="4672"/>
        <w:gridCol w:w="4672"/>
      </w:tblGrid>
      <w:tr w:rsidR="006131F2" w:rsidRPr="00CF1767" w:rsidTr="006131F2">
        <w:tc>
          <w:tcPr>
            <w:tcW w:w="4672" w:type="dxa"/>
          </w:tcPr>
          <w:p w:rsidR="006131F2" w:rsidRPr="006C2E2C" w:rsidRDefault="00CA5443" w:rsidP="00CF1767">
            <w:pPr>
              <w:tabs>
                <w:tab w:val="center" w:pos="4674"/>
              </w:tabs>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(34)</w:t>
            </w:r>
            <w:r w:rsidR="00CE4F2E" w:rsidRPr="006C2E2C">
              <w:rPr>
                <w:rFonts w:asciiTheme="majorHAnsi" w:hAnsiTheme="majorHAnsi" w:cstheme="majorHAnsi"/>
                <w:color w:val="000000" w:themeColor="text1"/>
                <w:lang w:val="en-US"/>
              </w:rPr>
              <w:t xml:space="preserve"> </w:t>
            </w:r>
            <w:r w:rsidRPr="006C2E2C">
              <w:rPr>
                <w:rFonts w:asciiTheme="majorHAnsi" w:hAnsiTheme="majorHAnsi" w:cstheme="majorHAnsi"/>
                <w:color w:val="000000" w:themeColor="text1"/>
                <w:lang w:val="en-US"/>
              </w:rPr>
              <w:t xml:space="preserve">A tall, young Negro with a mustache and carrying a paper bag was like a magnet to the police within a matter of minutes after the holdup when the alarm had been broadcast on an </w:t>
            </w:r>
            <w:r w:rsidRPr="006C2E2C">
              <w:rPr>
                <w:rFonts w:asciiTheme="majorHAnsi" w:hAnsiTheme="majorHAnsi" w:cstheme="majorHAnsi"/>
                <w:color w:val="000000" w:themeColor="text1"/>
                <w:u w:val="single"/>
                <w:lang w:val="en-US"/>
              </w:rPr>
              <w:t>all-points bulletin</w:t>
            </w:r>
            <w:r w:rsidRPr="006C2E2C">
              <w:rPr>
                <w:rFonts w:asciiTheme="majorHAnsi" w:hAnsiTheme="majorHAnsi" w:cstheme="majorHAnsi"/>
                <w:color w:val="000000" w:themeColor="text1"/>
                <w:lang w:val="en-US"/>
              </w:rPr>
              <w:t>. (FF)</w:t>
            </w:r>
          </w:p>
          <w:p w:rsidR="006131F2" w:rsidRPr="006C2E2C" w:rsidRDefault="006131F2" w:rsidP="00CF1767">
            <w:pPr>
              <w:tabs>
                <w:tab w:val="center" w:pos="4674"/>
              </w:tabs>
              <w:spacing w:line="360" w:lineRule="auto"/>
              <w:ind w:firstLine="709"/>
              <w:jc w:val="both"/>
              <w:rPr>
                <w:rFonts w:asciiTheme="majorHAnsi" w:hAnsiTheme="majorHAnsi" w:cstheme="majorHAnsi"/>
                <w:color w:val="000000" w:themeColor="text1"/>
                <w:lang w:val="en-US"/>
              </w:rPr>
            </w:pPr>
          </w:p>
        </w:tc>
        <w:tc>
          <w:tcPr>
            <w:tcW w:w="4672" w:type="dxa"/>
          </w:tcPr>
          <w:p w:rsidR="0084509A" w:rsidRPr="006C2E2C" w:rsidRDefault="00CA5443"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xml:space="preserve">Любой высокий молодой негр с усами, держащий в руках бумажный пакет, стал магнитом для полиции через несколько минут после ограбления, когда поступило </w:t>
            </w:r>
            <w:r w:rsidRPr="006C2E2C">
              <w:rPr>
                <w:rFonts w:asciiTheme="majorHAnsi" w:hAnsiTheme="majorHAnsi" w:cstheme="majorHAnsi"/>
                <w:color w:val="000000" w:themeColor="text1"/>
                <w:u w:val="single"/>
                <w:shd w:val="clear" w:color="auto" w:fill="FFFFFF"/>
              </w:rPr>
              <w:t>сообщение всем постам</w:t>
            </w:r>
            <w:r w:rsidRPr="006C2E2C">
              <w:rPr>
                <w:rFonts w:asciiTheme="majorHAnsi" w:hAnsiTheme="majorHAnsi" w:cstheme="majorHAnsi"/>
                <w:color w:val="000000" w:themeColor="text1"/>
                <w:shd w:val="clear" w:color="auto" w:fill="FFFFFF"/>
              </w:rPr>
              <w:t xml:space="preserve"> и патрульным машинам (</w:t>
            </w:r>
            <w:r w:rsidR="00CF5483" w:rsidRPr="006C2E2C">
              <w:rPr>
                <w:rFonts w:asciiTheme="majorHAnsi" w:hAnsiTheme="majorHAnsi" w:cstheme="majorHAnsi"/>
                <w:color w:val="000000" w:themeColor="text1"/>
                <w:shd w:val="clear" w:color="auto" w:fill="FFFFFF"/>
              </w:rPr>
              <w:t>перевод Жуковой</w:t>
            </w:r>
            <w:r w:rsidRPr="006C2E2C">
              <w:rPr>
                <w:rFonts w:asciiTheme="majorHAnsi" w:hAnsiTheme="majorHAnsi" w:cstheme="majorHAnsi"/>
                <w:color w:val="000000" w:themeColor="text1"/>
                <w:shd w:val="clear" w:color="auto" w:fill="FFFFFF"/>
              </w:rPr>
              <w:t xml:space="preserve"> М</w:t>
            </w:r>
            <w:r w:rsidR="00CF5483" w:rsidRPr="006C2E2C">
              <w:rPr>
                <w:rFonts w:asciiTheme="majorHAnsi" w:hAnsiTheme="majorHAnsi" w:cstheme="majorHAnsi"/>
                <w:color w:val="000000" w:themeColor="text1"/>
                <w:shd w:val="clear" w:color="auto" w:fill="FFFFFF"/>
              </w:rPr>
              <w:t>.</w:t>
            </w:r>
            <w:r w:rsidRPr="006C2E2C">
              <w:rPr>
                <w:rFonts w:asciiTheme="majorHAnsi" w:hAnsiTheme="majorHAnsi" w:cstheme="majorHAnsi"/>
                <w:color w:val="000000" w:themeColor="text1"/>
                <w:shd w:val="clear" w:color="auto" w:fill="FFFFFF"/>
              </w:rPr>
              <w:t>)</w:t>
            </w:r>
            <w:r w:rsidR="00315F6D">
              <w:rPr>
                <w:rFonts w:asciiTheme="majorHAnsi" w:hAnsiTheme="majorHAnsi" w:cstheme="majorHAnsi"/>
                <w:color w:val="000000" w:themeColor="text1"/>
                <w:shd w:val="clear" w:color="auto" w:fill="FFFFFF"/>
              </w:rPr>
              <w:t>.</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shd w:val="clear" w:color="auto" w:fill="FFFFFF"/>
        </w:rPr>
      </w:pPr>
    </w:p>
    <w:p w:rsidR="00CB07C8" w:rsidRPr="00CF1767" w:rsidRDefault="00CA5443"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shd w:val="clear" w:color="auto" w:fill="FFFFFF"/>
        </w:rPr>
        <w:t>В русской правовой системе не существует названия для специальных инструкций, которые поступают полиции при необходимости срочного задержания</w:t>
      </w:r>
      <w:r w:rsidR="00DF4E53"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rPr>
        <w:t>преступников</w:t>
      </w:r>
      <w:r w:rsidR="00DF4E53"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w:t>
      </w:r>
      <w:r w:rsidR="006C2E2C">
        <w:rPr>
          <w:rFonts w:asciiTheme="majorHAnsi" w:hAnsiTheme="majorHAnsi" w:cstheme="majorHAnsi"/>
          <w:b/>
          <w:bCs/>
          <w:color w:val="000000" w:themeColor="text1"/>
          <w:sz w:val="28"/>
          <w:szCs w:val="28"/>
          <w:lang w:val="en-US"/>
        </w:rPr>
        <w:t>A</w:t>
      </w:r>
      <w:r w:rsidRPr="00CF1767">
        <w:rPr>
          <w:rFonts w:asciiTheme="majorHAnsi" w:hAnsiTheme="majorHAnsi" w:cstheme="majorHAnsi"/>
          <w:b/>
          <w:bCs/>
          <w:color w:val="000000" w:themeColor="text1"/>
          <w:sz w:val="28"/>
          <w:szCs w:val="28"/>
          <w:lang w:val="en-US"/>
        </w:rPr>
        <w:t>ll-points bulletin</w:t>
      </w:r>
      <w:r w:rsidRPr="00CF1767">
        <w:rPr>
          <w:rFonts w:asciiTheme="majorHAnsi" w:hAnsiTheme="majorHAnsi" w:cstheme="majorHAnsi"/>
          <w:b/>
          <w:color w:val="000000" w:themeColor="text1"/>
          <w:sz w:val="28"/>
          <w:szCs w:val="28"/>
          <w:shd w:val="clear" w:color="auto" w:fill="FFFFFF"/>
          <w:lang w:val="en-US"/>
        </w:rPr>
        <w:t> (</w:t>
      </w:r>
      <w:r w:rsidRPr="00CF1767">
        <w:rPr>
          <w:rFonts w:asciiTheme="majorHAnsi" w:hAnsiTheme="majorHAnsi" w:cstheme="majorHAnsi"/>
          <w:b/>
          <w:bCs/>
          <w:color w:val="000000" w:themeColor="text1"/>
          <w:sz w:val="28"/>
          <w:szCs w:val="28"/>
          <w:lang w:val="en-US"/>
        </w:rPr>
        <w:t>APB</w:t>
      </w:r>
      <w:r w:rsidRPr="00CF1767">
        <w:rPr>
          <w:rFonts w:asciiTheme="majorHAnsi" w:hAnsiTheme="majorHAnsi" w:cstheme="majorHAnsi"/>
          <w:b/>
          <w:color w:val="000000" w:themeColor="text1"/>
          <w:sz w:val="28"/>
          <w:szCs w:val="28"/>
          <w:lang w:val="en-US"/>
        </w:rPr>
        <w:t>)</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shd w:val="clear" w:color="auto" w:fill="FFFFFF"/>
          <w:lang w:val="en-US"/>
        </w:rPr>
        <w:t xml:space="preserve">(in the US) a radio message sent to every officer in a police force giving details of a suspected </w:t>
      </w:r>
      <w:r w:rsidR="006C2E2C">
        <w:rPr>
          <w:rFonts w:asciiTheme="majorHAnsi" w:hAnsiTheme="majorHAnsi" w:cstheme="majorHAnsi"/>
          <w:color w:val="000000" w:themeColor="text1"/>
          <w:sz w:val="28"/>
          <w:szCs w:val="28"/>
          <w:shd w:val="clear" w:color="auto" w:fill="FFFFFF"/>
          <w:lang w:val="en-US"/>
        </w:rPr>
        <w:t>criminal or stolen vehicle</w:t>
      </w:r>
      <w:r w:rsidRPr="00CF1767">
        <w:rPr>
          <w:rFonts w:asciiTheme="majorHAnsi" w:hAnsiTheme="majorHAnsi" w:cstheme="majorHAnsi"/>
          <w:color w:val="000000" w:themeColor="text1"/>
          <w:sz w:val="28"/>
          <w:szCs w:val="28"/>
          <w:shd w:val="clear" w:color="auto" w:fill="FFFFFF"/>
          <w:lang w:val="en-US"/>
        </w:rPr>
        <w:t>)</w:t>
      </w:r>
      <w:r w:rsidR="00CE4F2E" w:rsidRPr="00CF1767">
        <w:rPr>
          <w:rFonts w:asciiTheme="majorHAnsi" w:hAnsiTheme="majorHAnsi" w:cstheme="majorHAnsi"/>
          <w:color w:val="000000" w:themeColor="text1"/>
          <w:sz w:val="28"/>
          <w:szCs w:val="28"/>
          <w:lang w:val="en-US"/>
        </w:rPr>
        <w:t xml:space="preserve"> </w:t>
      </w:r>
      <w:r w:rsidR="00CE4F2E" w:rsidRPr="006C2E2C">
        <w:rPr>
          <w:rFonts w:asciiTheme="majorHAnsi" w:hAnsiTheme="majorHAnsi" w:cstheme="majorHAnsi"/>
          <w:color w:val="000000" w:themeColor="text1"/>
          <w:sz w:val="28"/>
          <w:szCs w:val="28"/>
          <w:lang w:val="en-GB"/>
        </w:rPr>
        <w:t>(</w:t>
      </w:r>
      <w:r w:rsidR="00CE4F2E" w:rsidRPr="00CF1767">
        <w:rPr>
          <w:rFonts w:asciiTheme="majorHAnsi" w:hAnsiTheme="majorHAnsi" w:cstheme="majorHAnsi"/>
          <w:color w:val="000000" w:themeColor="text1"/>
          <w:sz w:val="28"/>
          <w:szCs w:val="28"/>
        </w:rPr>
        <w:t>электронный</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rPr>
        <w:t>ресурс</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Us</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legal</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glossary</w:t>
      </w:r>
      <w:r w:rsidR="00CE4F2E" w:rsidRPr="006C2E2C">
        <w:rPr>
          <w:rFonts w:asciiTheme="majorHAnsi" w:hAnsiTheme="majorHAnsi" w:cstheme="majorHAnsi"/>
          <w:color w:val="000000" w:themeColor="text1"/>
          <w:sz w:val="28"/>
          <w:szCs w:val="28"/>
          <w:lang w:val="en-GB"/>
        </w:rPr>
        <w:t>)</w:t>
      </w:r>
      <w:r w:rsidRPr="006C2E2C">
        <w:rPr>
          <w:rFonts w:asciiTheme="majorHAnsi" w:hAnsiTheme="majorHAnsi" w:cstheme="majorHAnsi"/>
          <w:color w:val="000000" w:themeColor="text1"/>
          <w:sz w:val="28"/>
          <w:szCs w:val="28"/>
          <w:shd w:val="clear" w:color="auto" w:fill="FFFFFF"/>
          <w:lang w:val="en-GB"/>
        </w:rPr>
        <w:t xml:space="preserve">. </w:t>
      </w:r>
      <w:r w:rsidRPr="00CF1767">
        <w:rPr>
          <w:rFonts w:asciiTheme="majorHAnsi" w:hAnsiTheme="majorHAnsi" w:cstheme="majorHAnsi"/>
          <w:color w:val="000000" w:themeColor="text1"/>
          <w:sz w:val="28"/>
          <w:szCs w:val="28"/>
          <w:shd w:val="clear" w:color="auto" w:fill="FFFFFF"/>
        </w:rPr>
        <w:t>В данном случае калькирование является самым подходящим способом перевода.</w:t>
      </w:r>
    </w:p>
    <w:tbl>
      <w:tblPr>
        <w:tblStyle w:val="afb"/>
        <w:tblW w:w="0" w:type="auto"/>
        <w:tblLook w:val="04A0" w:firstRow="1" w:lastRow="0" w:firstColumn="1" w:lastColumn="0" w:noHBand="0" w:noVBand="1"/>
      </w:tblPr>
      <w:tblGrid>
        <w:gridCol w:w="4672"/>
        <w:gridCol w:w="4672"/>
      </w:tblGrid>
      <w:tr w:rsidR="006131F2" w:rsidRPr="00CF1767" w:rsidTr="00CB07C8">
        <w:trPr>
          <w:trHeight w:val="77"/>
        </w:trPr>
        <w:tc>
          <w:tcPr>
            <w:tcW w:w="4672" w:type="dxa"/>
          </w:tcPr>
          <w:p w:rsidR="006131F2" w:rsidRPr="006C2E2C" w:rsidRDefault="00CA5443" w:rsidP="00CF1767">
            <w:pPr>
              <w:autoSpaceDE w:val="0"/>
              <w:autoSpaceDN w:val="0"/>
              <w:adjustRightInd w:val="0"/>
              <w:spacing w:line="360" w:lineRule="auto"/>
              <w:ind w:firstLine="709"/>
              <w:jc w:val="both"/>
              <w:rPr>
                <w:rFonts w:asciiTheme="majorHAnsi" w:eastAsiaTheme="minorHAnsi" w:hAnsiTheme="majorHAnsi" w:cstheme="majorHAnsi"/>
                <w:color w:val="000000" w:themeColor="text1"/>
                <w:lang w:val="en-US" w:eastAsia="en-US"/>
              </w:rPr>
            </w:pPr>
            <w:r w:rsidRPr="006C2E2C">
              <w:rPr>
                <w:rFonts w:asciiTheme="majorHAnsi" w:hAnsiTheme="majorHAnsi" w:cstheme="majorHAnsi"/>
                <w:color w:val="000000" w:themeColor="text1"/>
                <w:lang w:val="en-US"/>
              </w:rPr>
              <w:t>(35)</w:t>
            </w:r>
            <w:r w:rsidRPr="006C2E2C">
              <w:rPr>
                <w:rFonts w:asciiTheme="majorHAnsi" w:eastAsiaTheme="minorHAnsi" w:hAnsiTheme="majorHAnsi" w:cstheme="majorHAnsi"/>
                <w:color w:val="000000" w:themeColor="text1"/>
                <w:lang w:val="en-US" w:eastAsia="en-US"/>
              </w:rPr>
              <w:t xml:space="preserve"> If the Court please,” Ruskin said, “I must insist that counsel’s </w:t>
            </w:r>
            <w:r w:rsidR="00590391" w:rsidRPr="006C2E2C">
              <w:rPr>
                <w:rFonts w:asciiTheme="majorHAnsi" w:eastAsiaTheme="minorHAnsi" w:hAnsiTheme="majorHAnsi" w:cstheme="majorHAnsi"/>
                <w:color w:val="000000" w:themeColor="text1"/>
                <w:lang w:val="en-US" w:eastAsia="en-US"/>
              </w:rPr>
              <w:t>attitude toward</w:t>
            </w:r>
            <w:r w:rsidRPr="006C2E2C">
              <w:rPr>
                <w:rFonts w:asciiTheme="majorHAnsi" w:eastAsiaTheme="minorHAnsi" w:hAnsiTheme="majorHAnsi" w:cstheme="majorHAnsi"/>
                <w:color w:val="000000" w:themeColor="text1"/>
                <w:lang w:val="en-US" w:eastAsia="en-US"/>
              </w:rPr>
              <w:t xml:space="preserve"> this witness is manifestly unfair, that he is browbeating the witness and trying to put her in a </w:t>
            </w:r>
            <w:r w:rsidRPr="006C2E2C">
              <w:rPr>
                <w:rFonts w:asciiTheme="majorHAnsi" w:eastAsiaTheme="minorHAnsi" w:hAnsiTheme="majorHAnsi" w:cstheme="majorHAnsi"/>
                <w:color w:val="000000" w:themeColor="text1"/>
                <w:u w:val="single"/>
                <w:lang w:val="en-US" w:eastAsia="en-US"/>
              </w:rPr>
              <w:t>false light</w:t>
            </w:r>
            <w:r w:rsidRPr="006C2E2C">
              <w:rPr>
                <w:rFonts w:asciiTheme="majorHAnsi" w:eastAsiaTheme="minorHAnsi" w:hAnsiTheme="majorHAnsi" w:cstheme="majorHAnsi"/>
                <w:color w:val="000000" w:themeColor="text1"/>
                <w:lang w:val="en-US" w:eastAsia="en-US"/>
              </w:rPr>
              <w:t xml:space="preserve"> before the jury. (SS)</w:t>
            </w:r>
          </w:p>
        </w:tc>
        <w:tc>
          <w:tcPr>
            <w:tcW w:w="4672" w:type="dxa"/>
          </w:tcPr>
          <w:p w:rsidR="006C2E2C" w:rsidRPr="006C2E2C" w:rsidRDefault="00CA5443" w:rsidP="00CF1767">
            <w:pPr>
              <w:pStyle w:val="HTML"/>
              <w:spacing w:line="360" w:lineRule="auto"/>
              <w:ind w:firstLine="709"/>
              <w:jc w:val="both"/>
              <w:rPr>
                <w:rFonts w:asciiTheme="majorHAnsi" w:hAnsiTheme="majorHAnsi" w:cstheme="majorHAnsi"/>
                <w:color w:val="000000" w:themeColor="text1"/>
                <w:sz w:val="24"/>
                <w:szCs w:val="24"/>
              </w:rPr>
            </w:pPr>
            <w:r w:rsidRPr="006C2E2C">
              <w:rPr>
                <w:rFonts w:asciiTheme="majorHAnsi" w:hAnsiTheme="majorHAnsi" w:cstheme="majorHAnsi"/>
                <w:color w:val="000000" w:themeColor="text1"/>
                <w:sz w:val="24"/>
                <w:szCs w:val="24"/>
              </w:rPr>
              <w:t xml:space="preserve">-  </w:t>
            </w:r>
            <w:r w:rsidR="00590391" w:rsidRPr="006C2E2C">
              <w:rPr>
                <w:rFonts w:asciiTheme="majorHAnsi" w:hAnsiTheme="majorHAnsi" w:cstheme="majorHAnsi"/>
                <w:color w:val="000000" w:themeColor="text1"/>
                <w:sz w:val="24"/>
                <w:szCs w:val="24"/>
              </w:rPr>
              <w:t>Высокий Суд, -</w:t>
            </w:r>
            <w:r w:rsidRPr="006C2E2C">
              <w:rPr>
                <w:rFonts w:asciiTheme="majorHAnsi" w:hAnsiTheme="majorHAnsi" w:cstheme="majorHAnsi"/>
                <w:color w:val="000000" w:themeColor="text1"/>
                <w:sz w:val="24"/>
                <w:szCs w:val="24"/>
              </w:rPr>
              <w:t xml:space="preserve">  </w:t>
            </w:r>
            <w:r w:rsidR="00590391" w:rsidRPr="006C2E2C">
              <w:rPr>
                <w:rFonts w:asciiTheme="majorHAnsi" w:hAnsiTheme="majorHAnsi" w:cstheme="majorHAnsi"/>
                <w:color w:val="000000" w:themeColor="text1"/>
                <w:sz w:val="24"/>
                <w:szCs w:val="24"/>
              </w:rPr>
              <w:t>сказал Раскин, -</w:t>
            </w:r>
            <w:r w:rsidRPr="006C2E2C">
              <w:rPr>
                <w:rFonts w:asciiTheme="majorHAnsi" w:hAnsiTheme="majorHAnsi" w:cstheme="majorHAnsi"/>
                <w:color w:val="000000" w:themeColor="text1"/>
                <w:sz w:val="24"/>
                <w:szCs w:val="24"/>
              </w:rPr>
              <w:t xml:space="preserve">  </w:t>
            </w:r>
            <w:r w:rsidR="00590391" w:rsidRPr="006C2E2C">
              <w:rPr>
                <w:rFonts w:asciiTheme="majorHAnsi" w:hAnsiTheme="majorHAnsi" w:cstheme="majorHAnsi"/>
                <w:color w:val="000000" w:themeColor="text1"/>
                <w:sz w:val="24"/>
                <w:szCs w:val="24"/>
              </w:rPr>
              <w:t>я утверждаю, что защитник</w:t>
            </w:r>
            <w:r w:rsidRPr="006C2E2C">
              <w:rPr>
                <w:rFonts w:asciiTheme="majorHAnsi" w:hAnsiTheme="majorHAnsi" w:cstheme="majorHAnsi"/>
                <w:color w:val="000000" w:themeColor="text1"/>
                <w:sz w:val="24"/>
                <w:szCs w:val="24"/>
              </w:rPr>
              <w:t xml:space="preserve"> несправедлив к свидетельнице, что он пытается ее </w:t>
            </w:r>
            <w:r w:rsidR="00590391" w:rsidRPr="006C2E2C">
              <w:rPr>
                <w:rFonts w:asciiTheme="majorHAnsi" w:hAnsiTheme="majorHAnsi" w:cstheme="majorHAnsi"/>
                <w:color w:val="000000" w:themeColor="text1"/>
                <w:sz w:val="24"/>
                <w:szCs w:val="24"/>
              </w:rPr>
              <w:t>опорочить и представить</w:t>
            </w:r>
            <w:r w:rsidRPr="006C2E2C">
              <w:rPr>
                <w:rFonts w:asciiTheme="majorHAnsi" w:hAnsiTheme="majorHAnsi" w:cstheme="majorHAnsi"/>
                <w:color w:val="000000" w:themeColor="text1"/>
                <w:sz w:val="24"/>
                <w:szCs w:val="24"/>
              </w:rPr>
              <w:t xml:space="preserve"> перед присяжными </w:t>
            </w:r>
            <w:r w:rsidR="00590391" w:rsidRPr="006C2E2C">
              <w:rPr>
                <w:rFonts w:asciiTheme="majorHAnsi" w:hAnsiTheme="majorHAnsi" w:cstheme="majorHAnsi"/>
                <w:color w:val="000000" w:themeColor="text1"/>
                <w:sz w:val="24"/>
                <w:szCs w:val="24"/>
              </w:rPr>
              <w:t xml:space="preserve">в </w:t>
            </w:r>
            <w:r w:rsidR="00590391" w:rsidRPr="006C2E2C">
              <w:rPr>
                <w:rFonts w:asciiTheme="majorHAnsi" w:hAnsiTheme="majorHAnsi" w:cstheme="majorHAnsi"/>
                <w:color w:val="000000" w:themeColor="text1"/>
                <w:sz w:val="24"/>
                <w:szCs w:val="24"/>
                <w:u w:val="single"/>
              </w:rPr>
              <w:t>ложном свете</w:t>
            </w:r>
            <w:r w:rsidRPr="006C2E2C">
              <w:rPr>
                <w:rFonts w:asciiTheme="majorHAnsi" w:hAnsiTheme="majorHAnsi" w:cstheme="majorHAnsi"/>
                <w:color w:val="000000" w:themeColor="text1"/>
                <w:sz w:val="24"/>
                <w:szCs w:val="24"/>
              </w:rPr>
              <w:t xml:space="preserve">.  </w:t>
            </w:r>
          </w:p>
          <w:p w:rsidR="006131F2" w:rsidRPr="006C2E2C" w:rsidRDefault="00CA5443" w:rsidP="006C2E2C">
            <w:pPr>
              <w:pStyle w:val="HTML"/>
              <w:spacing w:line="360" w:lineRule="auto"/>
              <w:jc w:val="both"/>
              <w:rPr>
                <w:rFonts w:asciiTheme="majorHAnsi" w:hAnsiTheme="majorHAnsi" w:cstheme="majorHAnsi"/>
                <w:color w:val="000000" w:themeColor="text1"/>
                <w:sz w:val="24"/>
                <w:szCs w:val="24"/>
              </w:rPr>
            </w:pPr>
            <w:r w:rsidRPr="006C2E2C">
              <w:rPr>
                <w:rFonts w:asciiTheme="majorHAnsi" w:hAnsiTheme="majorHAnsi" w:cstheme="majorHAnsi"/>
                <w:color w:val="000000" w:themeColor="text1"/>
                <w:sz w:val="24"/>
                <w:szCs w:val="24"/>
              </w:rPr>
              <w:t>(</w:t>
            </w:r>
            <w:r w:rsidR="00CF5483" w:rsidRPr="006C2E2C">
              <w:rPr>
                <w:rFonts w:asciiTheme="majorHAnsi" w:hAnsiTheme="majorHAnsi" w:cstheme="majorHAnsi"/>
                <w:color w:val="000000" w:themeColor="text1"/>
                <w:sz w:val="24"/>
                <w:szCs w:val="24"/>
              </w:rPr>
              <w:t xml:space="preserve">Перевод </w:t>
            </w:r>
            <w:r w:rsidRPr="006C2E2C">
              <w:rPr>
                <w:rFonts w:asciiTheme="majorHAnsi" w:hAnsiTheme="majorHAnsi" w:cstheme="majorHAnsi"/>
                <w:color w:val="000000" w:themeColor="text1"/>
                <w:sz w:val="24"/>
                <w:szCs w:val="24"/>
              </w:rPr>
              <w:t>Николаев</w:t>
            </w:r>
            <w:r w:rsidR="00CF5483" w:rsidRPr="006C2E2C">
              <w:rPr>
                <w:rFonts w:asciiTheme="majorHAnsi" w:hAnsiTheme="majorHAnsi" w:cstheme="majorHAnsi"/>
                <w:color w:val="000000" w:themeColor="text1"/>
                <w:sz w:val="24"/>
                <w:szCs w:val="24"/>
              </w:rPr>
              <w:t>а</w:t>
            </w:r>
            <w:r w:rsidRPr="006C2E2C">
              <w:rPr>
                <w:rFonts w:asciiTheme="majorHAnsi" w:hAnsiTheme="majorHAnsi" w:cstheme="majorHAnsi"/>
                <w:color w:val="000000" w:themeColor="text1"/>
                <w:sz w:val="24"/>
                <w:szCs w:val="24"/>
              </w:rPr>
              <w:t xml:space="preserve"> А.)</w:t>
            </w:r>
            <w:r w:rsidR="00315F6D">
              <w:rPr>
                <w:rFonts w:asciiTheme="majorHAnsi" w:hAnsiTheme="majorHAnsi" w:cstheme="majorHAnsi"/>
                <w:color w:val="000000" w:themeColor="text1"/>
                <w:sz w:val="24"/>
                <w:szCs w:val="24"/>
              </w:rPr>
              <w:t>.</w:t>
            </w:r>
          </w:p>
          <w:p w:rsidR="006131F2" w:rsidRPr="006C2E2C" w:rsidRDefault="006131F2" w:rsidP="00CF1767">
            <w:pPr>
              <w:spacing w:line="360" w:lineRule="auto"/>
              <w:ind w:firstLine="709"/>
              <w:jc w:val="both"/>
              <w:rPr>
                <w:rFonts w:asciiTheme="majorHAnsi" w:hAnsiTheme="majorHAnsi" w:cstheme="majorHAnsi"/>
                <w:color w:val="000000" w:themeColor="text1"/>
              </w:rPr>
            </w:pP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DF4E53" w:rsidRPr="006C2E2C" w:rsidRDefault="00DF4E53" w:rsidP="00CF1767">
      <w:pPr>
        <w:spacing w:line="360" w:lineRule="auto"/>
        <w:ind w:firstLine="709"/>
        <w:jc w:val="both"/>
        <w:rPr>
          <w:rFonts w:asciiTheme="majorHAnsi" w:hAnsiTheme="majorHAnsi" w:cstheme="majorHAnsi"/>
          <w:color w:val="000000" w:themeColor="text1"/>
          <w:sz w:val="28"/>
          <w:szCs w:val="28"/>
          <w:lang w:val="en-GB"/>
        </w:rPr>
      </w:pPr>
      <w:r w:rsidRPr="00CF1767">
        <w:rPr>
          <w:rFonts w:asciiTheme="majorHAnsi" w:hAnsiTheme="majorHAnsi" w:cstheme="majorHAnsi"/>
          <w:color w:val="000000" w:themeColor="text1"/>
          <w:sz w:val="28"/>
          <w:szCs w:val="28"/>
        </w:rPr>
        <w:t>Для</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того</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чтобы</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понять</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суть</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выражения</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стоит</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привести</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определение</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для</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реалии</w:t>
      </w:r>
      <w:r w:rsidRPr="00CF1767">
        <w:rPr>
          <w:rFonts w:asciiTheme="majorHAnsi" w:hAnsiTheme="majorHAnsi" w:cstheme="majorHAnsi"/>
          <w:color w:val="000000" w:themeColor="text1"/>
          <w:sz w:val="28"/>
          <w:szCs w:val="28"/>
          <w:lang w:val="en-US"/>
        </w:rPr>
        <w:t>:</w:t>
      </w:r>
      <w:r w:rsidRPr="00CF1767">
        <w:rPr>
          <w:rFonts w:asciiTheme="majorHAnsi" w:hAnsiTheme="majorHAnsi" w:cstheme="majorHAnsi"/>
          <w:b/>
          <w:color w:val="000000" w:themeColor="text1"/>
          <w:sz w:val="28"/>
          <w:szCs w:val="28"/>
          <w:lang w:val="en-US"/>
        </w:rPr>
        <w:t xml:space="preserve"> False light</w:t>
      </w:r>
      <w:r w:rsidRPr="00CF1767">
        <w:rPr>
          <w:rFonts w:asciiTheme="majorHAnsi" w:hAnsiTheme="majorHAnsi" w:cstheme="majorHAnsi"/>
          <w:color w:val="000000" w:themeColor="text1"/>
          <w:sz w:val="28"/>
          <w:szCs w:val="28"/>
          <w:lang w:val="en-US"/>
        </w:rPr>
        <w:t xml:space="preserve"> is a term often used in the context of invasion of privacy claims which involves presenting a person in such a way that leaves a negative and inaccurate impression about that person. False light is a tort theory under which a claimant mig</w:t>
      </w:r>
      <w:r w:rsidR="006C2E2C">
        <w:rPr>
          <w:rFonts w:asciiTheme="majorHAnsi" w:hAnsiTheme="majorHAnsi" w:cstheme="majorHAnsi"/>
          <w:color w:val="000000" w:themeColor="text1"/>
          <w:sz w:val="28"/>
          <w:szCs w:val="28"/>
          <w:lang w:val="en-US"/>
        </w:rPr>
        <w:t>ht sue for damage to reputation</w:t>
      </w:r>
      <w:r w:rsidRPr="00CF1767">
        <w:rPr>
          <w:rFonts w:asciiTheme="majorHAnsi" w:hAnsiTheme="majorHAnsi" w:cstheme="majorHAnsi"/>
          <w:color w:val="000000" w:themeColor="text1"/>
          <w:sz w:val="28"/>
          <w:szCs w:val="28"/>
          <w:lang w:val="en-US"/>
        </w:rPr>
        <w:t xml:space="preserve"> </w:t>
      </w:r>
      <w:r w:rsidR="00CE4F2E" w:rsidRPr="006C2E2C">
        <w:rPr>
          <w:rFonts w:asciiTheme="majorHAnsi" w:hAnsiTheme="majorHAnsi" w:cstheme="majorHAnsi"/>
          <w:color w:val="000000" w:themeColor="text1"/>
          <w:sz w:val="28"/>
          <w:szCs w:val="28"/>
          <w:lang w:val="en-GB"/>
        </w:rPr>
        <w:t>(</w:t>
      </w:r>
      <w:r w:rsidR="00CE4F2E" w:rsidRPr="00CF1767">
        <w:rPr>
          <w:rFonts w:asciiTheme="majorHAnsi" w:hAnsiTheme="majorHAnsi" w:cstheme="majorHAnsi"/>
          <w:color w:val="000000" w:themeColor="text1"/>
          <w:sz w:val="28"/>
          <w:szCs w:val="28"/>
        </w:rPr>
        <w:t>электронный</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rPr>
        <w:t>ресурс</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Us</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legal</w:t>
      </w:r>
      <w:r w:rsidR="00CE4F2E" w:rsidRPr="006C2E2C">
        <w:rPr>
          <w:rFonts w:asciiTheme="majorHAnsi" w:hAnsiTheme="majorHAnsi" w:cstheme="majorHAnsi"/>
          <w:color w:val="000000" w:themeColor="text1"/>
          <w:sz w:val="28"/>
          <w:szCs w:val="28"/>
          <w:lang w:val="en-GB"/>
        </w:rPr>
        <w:t xml:space="preserve"> </w:t>
      </w:r>
      <w:r w:rsidR="00CE4F2E" w:rsidRPr="00CF1767">
        <w:rPr>
          <w:rFonts w:asciiTheme="majorHAnsi" w:hAnsiTheme="majorHAnsi" w:cstheme="majorHAnsi"/>
          <w:color w:val="000000" w:themeColor="text1"/>
          <w:sz w:val="28"/>
          <w:szCs w:val="28"/>
          <w:lang w:val="en-US"/>
        </w:rPr>
        <w:t>glossary</w:t>
      </w:r>
      <w:r w:rsidR="00CE4F2E" w:rsidRPr="006C2E2C">
        <w:rPr>
          <w:rFonts w:asciiTheme="majorHAnsi" w:hAnsiTheme="majorHAnsi" w:cstheme="majorHAnsi"/>
          <w:color w:val="000000" w:themeColor="text1"/>
          <w:sz w:val="28"/>
          <w:szCs w:val="28"/>
          <w:lang w:val="en-GB"/>
        </w:rPr>
        <w:t>).</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Выражение «описывать в ложном свете» в русском языке означает «искажать/подтасовывать», что является не совсем правильным соответствием для англоязычной реалии. Существует похожее понятие “</w:t>
      </w:r>
      <w:r w:rsidRPr="00CF1767">
        <w:rPr>
          <w:rFonts w:asciiTheme="majorHAnsi" w:hAnsiTheme="majorHAnsi" w:cstheme="majorHAnsi"/>
          <w:color w:val="000000" w:themeColor="text1"/>
          <w:sz w:val="28"/>
          <w:szCs w:val="28"/>
          <w:lang w:val="en-US"/>
        </w:rPr>
        <w:t>defamation</w:t>
      </w:r>
      <w:r w:rsidRPr="00CF1767">
        <w:rPr>
          <w:rFonts w:asciiTheme="majorHAnsi" w:hAnsiTheme="majorHAnsi" w:cstheme="majorHAnsi"/>
          <w:color w:val="000000" w:themeColor="text1"/>
          <w:sz w:val="28"/>
          <w:szCs w:val="28"/>
        </w:rPr>
        <w:t>”, однако его перевод - термин «диффамация» также не используется в российском праве. В данном случае можно предложить такой перевод:</w:t>
      </w:r>
    </w:p>
    <w:p w:rsidR="00DF4E53" w:rsidRPr="00CF1767" w:rsidRDefault="00590391"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«С позволения Суда»</w:t>
      </w:r>
      <w:r w:rsidR="00DF4E53" w:rsidRPr="00CF1767">
        <w:rPr>
          <w:rFonts w:asciiTheme="majorHAnsi" w:hAnsiTheme="majorHAnsi" w:cstheme="majorHAnsi"/>
          <w:color w:val="000000" w:themeColor="text1"/>
          <w:sz w:val="28"/>
          <w:szCs w:val="28"/>
        </w:rPr>
        <w:t>, -</w:t>
      </w:r>
      <w:r w:rsidRPr="00CF1767">
        <w:rPr>
          <w:rFonts w:asciiTheme="majorHAnsi" w:hAnsiTheme="majorHAnsi" w:cstheme="majorHAnsi"/>
          <w:color w:val="000000" w:themeColor="text1"/>
          <w:sz w:val="28"/>
          <w:szCs w:val="28"/>
        </w:rPr>
        <w:t xml:space="preserve"> </w:t>
      </w:r>
      <w:r w:rsidR="00DF4E53" w:rsidRPr="00CF1767">
        <w:rPr>
          <w:rFonts w:asciiTheme="majorHAnsi" w:hAnsiTheme="majorHAnsi" w:cstheme="majorHAnsi"/>
          <w:color w:val="000000" w:themeColor="text1"/>
          <w:sz w:val="28"/>
          <w:szCs w:val="28"/>
        </w:rPr>
        <w:t>сказал Раскин, - я настаиваю на том, что адвокат откровенно несправедлив по отношению к данной свидетельнице, он пытается ее запугать и дискредитировать перед присяжными.»</w:t>
      </w:r>
    </w:p>
    <w:p w:rsidR="00DF4E53" w:rsidRPr="00CF1767" w:rsidRDefault="00DF4E53" w:rsidP="00CF1767">
      <w:pPr>
        <w:pStyle w:val="3"/>
        <w:spacing w:before="0" w:after="0" w:line="360" w:lineRule="auto"/>
        <w:ind w:firstLine="709"/>
        <w:jc w:val="both"/>
        <w:rPr>
          <w:rFonts w:asciiTheme="majorHAnsi" w:hAnsiTheme="majorHAnsi" w:cstheme="majorHAnsi"/>
        </w:rPr>
      </w:pPr>
      <w:bookmarkStart w:id="97" w:name="_Toc514589953"/>
      <w:bookmarkStart w:id="98" w:name="_Toc514590110"/>
      <w:bookmarkStart w:id="99" w:name="_Toc514594138"/>
      <w:bookmarkStart w:id="100" w:name="_Toc514594857"/>
      <w:bookmarkStart w:id="101" w:name="_Toc514595323"/>
      <w:bookmarkStart w:id="102" w:name="_Toc514595597"/>
      <w:r w:rsidRPr="00CF1767">
        <w:rPr>
          <w:rFonts w:asciiTheme="majorHAnsi" w:hAnsiTheme="majorHAnsi" w:cstheme="majorHAnsi"/>
        </w:rPr>
        <w:lastRenderedPageBreak/>
        <w:t>2.3.2.2. Полукалька</w:t>
      </w:r>
      <w:bookmarkEnd w:id="97"/>
      <w:bookmarkEnd w:id="98"/>
      <w:bookmarkEnd w:id="99"/>
      <w:bookmarkEnd w:id="100"/>
      <w:bookmarkEnd w:id="101"/>
      <w:bookmarkEnd w:id="102"/>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Полукальки часто используются для перевода фразеологических единиц и имен собственных. (</w:t>
      </w:r>
      <w:r w:rsidR="00590391" w:rsidRPr="00CF1767">
        <w:rPr>
          <w:rFonts w:asciiTheme="majorHAnsi" w:hAnsiTheme="majorHAnsi" w:cstheme="majorHAnsi"/>
          <w:color w:val="000000" w:themeColor="text1"/>
          <w:sz w:val="28"/>
          <w:szCs w:val="28"/>
        </w:rPr>
        <w:t>с</w:t>
      </w:r>
      <w:r w:rsidRPr="00CF1767">
        <w:rPr>
          <w:rFonts w:asciiTheme="majorHAnsi" w:hAnsiTheme="majorHAnsi" w:cstheme="majorHAnsi"/>
          <w:color w:val="000000" w:themeColor="text1"/>
          <w:sz w:val="28"/>
          <w:szCs w:val="28"/>
        </w:rPr>
        <w:t xml:space="preserve"> помощью данного приема переведено 9 примеров – 6,2%)</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C2E2C" w:rsidRDefault="00077E71" w:rsidP="00CF1767">
            <w:pPr>
              <w:autoSpaceDE w:val="0"/>
              <w:autoSpaceDN w:val="0"/>
              <w:adjustRightInd w:val="0"/>
              <w:spacing w:line="360" w:lineRule="auto"/>
              <w:ind w:firstLine="709"/>
              <w:jc w:val="both"/>
              <w:rPr>
                <w:rFonts w:asciiTheme="majorHAnsi" w:hAnsiTheme="majorHAnsi" w:cstheme="majorHAnsi"/>
                <w:color w:val="000000" w:themeColor="text1"/>
                <w:u w:val="single"/>
                <w:lang w:val="en-US"/>
              </w:rPr>
            </w:pPr>
            <w:r w:rsidRPr="006C2E2C">
              <w:rPr>
                <w:rFonts w:asciiTheme="majorHAnsi" w:hAnsiTheme="majorHAnsi" w:cstheme="majorHAnsi"/>
                <w:color w:val="000000" w:themeColor="text1"/>
                <w:lang w:val="en-US"/>
              </w:rPr>
              <w:t xml:space="preserve">(36) </w:t>
            </w:r>
            <w:r w:rsidR="00DF4E53" w:rsidRPr="006C2E2C">
              <w:rPr>
                <w:rFonts w:asciiTheme="majorHAnsi" w:hAnsiTheme="majorHAnsi" w:cstheme="majorHAnsi"/>
                <w:color w:val="000000" w:themeColor="text1"/>
                <w:lang w:val="en-US"/>
              </w:rPr>
              <w:t xml:space="preserve">Yes, sir... I mean no, sir. I am an expert investigator, not an </w:t>
            </w:r>
            <w:r w:rsidR="00DF4E53" w:rsidRPr="006C2E2C">
              <w:rPr>
                <w:rFonts w:asciiTheme="majorHAnsi" w:hAnsiTheme="majorHAnsi" w:cstheme="majorHAnsi"/>
                <w:color w:val="000000" w:themeColor="text1"/>
                <w:u w:val="single"/>
                <w:lang w:val="en-US"/>
              </w:rPr>
              <w:t xml:space="preserve">expert </w:t>
            </w:r>
          </w:p>
          <w:p w:rsidR="00DF4E53" w:rsidRPr="006C2E2C" w:rsidRDefault="00DF4E53" w:rsidP="006C2E2C">
            <w:pPr>
              <w:autoSpaceDE w:val="0"/>
              <w:autoSpaceDN w:val="0"/>
              <w:adjustRightInd w:val="0"/>
              <w:spacing w:line="360" w:lineRule="auto"/>
              <w:jc w:val="both"/>
              <w:rPr>
                <w:rFonts w:asciiTheme="majorHAnsi" w:hAnsiTheme="majorHAnsi" w:cstheme="majorHAnsi"/>
                <w:color w:val="000000" w:themeColor="text1"/>
              </w:rPr>
            </w:pPr>
            <w:r w:rsidRPr="006C2E2C">
              <w:rPr>
                <w:rFonts w:asciiTheme="majorHAnsi" w:hAnsiTheme="majorHAnsi" w:cstheme="majorHAnsi"/>
                <w:color w:val="000000" w:themeColor="text1"/>
                <w:u w:val="single"/>
              </w:rPr>
              <w:t>witness</w:t>
            </w:r>
            <w:r w:rsidR="00077E71" w:rsidRPr="006C2E2C">
              <w:rPr>
                <w:rFonts w:asciiTheme="majorHAnsi" w:hAnsiTheme="majorHAnsi" w:cstheme="majorHAnsi"/>
                <w:color w:val="000000" w:themeColor="text1"/>
              </w:rPr>
              <w:t>.</w:t>
            </w:r>
            <w:r w:rsidRPr="006C2E2C">
              <w:rPr>
                <w:rFonts w:asciiTheme="majorHAnsi" w:hAnsiTheme="majorHAnsi" w:cstheme="majorHAnsi"/>
                <w:color w:val="000000" w:themeColor="text1"/>
                <w:lang w:val="en-US"/>
              </w:rPr>
              <w:t xml:space="preserve"> (SBD)</w:t>
            </w:r>
          </w:p>
        </w:tc>
        <w:tc>
          <w:tcPr>
            <w:tcW w:w="4672" w:type="dxa"/>
          </w:tcPr>
          <w:p w:rsidR="006C2E2C" w:rsidRPr="006C2E2C" w:rsidRDefault="00DF4E53" w:rsidP="00CF1767">
            <w:pPr>
              <w:pStyle w:val="HTML"/>
              <w:spacing w:line="360" w:lineRule="auto"/>
              <w:ind w:firstLine="709"/>
              <w:jc w:val="both"/>
              <w:rPr>
                <w:rFonts w:asciiTheme="majorHAnsi" w:hAnsiTheme="majorHAnsi" w:cstheme="majorHAnsi"/>
                <w:color w:val="000000" w:themeColor="text1"/>
                <w:sz w:val="24"/>
                <w:szCs w:val="24"/>
              </w:rPr>
            </w:pPr>
            <w:r w:rsidRPr="006C2E2C">
              <w:rPr>
                <w:rFonts w:asciiTheme="majorHAnsi" w:hAnsiTheme="majorHAnsi" w:cstheme="majorHAnsi"/>
                <w:color w:val="000000" w:themeColor="text1"/>
                <w:sz w:val="24"/>
                <w:szCs w:val="24"/>
              </w:rPr>
              <w:t xml:space="preserve">- Да, сэр... я имею в виду, нет, сэр. Я исследователь-эксперт, </w:t>
            </w:r>
            <w:r w:rsidR="00590391" w:rsidRPr="006C2E2C">
              <w:rPr>
                <w:rFonts w:asciiTheme="majorHAnsi" w:hAnsiTheme="majorHAnsi" w:cstheme="majorHAnsi"/>
                <w:color w:val="000000" w:themeColor="text1"/>
                <w:sz w:val="24"/>
                <w:szCs w:val="24"/>
              </w:rPr>
              <w:t>но не</w:t>
            </w:r>
            <w:r w:rsidR="00077E71" w:rsidRPr="006C2E2C">
              <w:rPr>
                <w:rFonts w:asciiTheme="majorHAnsi" w:hAnsiTheme="majorHAnsi" w:cstheme="majorHAnsi"/>
                <w:color w:val="000000" w:themeColor="text1"/>
                <w:sz w:val="24"/>
                <w:szCs w:val="24"/>
              </w:rPr>
              <w:t xml:space="preserve"> </w:t>
            </w:r>
            <w:r w:rsidRPr="006C2E2C">
              <w:rPr>
                <w:rFonts w:asciiTheme="majorHAnsi" w:hAnsiTheme="majorHAnsi" w:cstheme="majorHAnsi"/>
                <w:color w:val="000000" w:themeColor="text1"/>
                <w:sz w:val="24"/>
                <w:szCs w:val="24"/>
                <w:u w:val="single"/>
              </w:rPr>
              <w:t>свидетель-эксперт</w:t>
            </w:r>
            <w:r w:rsidRPr="006C2E2C">
              <w:rPr>
                <w:rFonts w:asciiTheme="majorHAnsi" w:hAnsiTheme="majorHAnsi" w:cstheme="majorHAnsi"/>
                <w:color w:val="000000" w:themeColor="text1"/>
                <w:sz w:val="24"/>
                <w:szCs w:val="24"/>
              </w:rPr>
              <w:t xml:space="preserve">. </w:t>
            </w:r>
          </w:p>
          <w:p w:rsidR="00DF4E53" w:rsidRPr="006C2E2C" w:rsidRDefault="00DF4E53" w:rsidP="006C2E2C">
            <w:pPr>
              <w:pStyle w:val="HTML"/>
              <w:spacing w:line="360" w:lineRule="auto"/>
              <w:jc w:val="both"/>
              <w:rPr>
                <w:rFonts w:asciiTheme="majorHAnsi" w:hAnsiTheme="majorHAnsi" w:cstheme="majorHAnsi"/>
                <w:color w:val="000000" w:themeColor="text1"/>
                <w:sz w:val="24"/>
                <w:szCs w:val="24"/>
              </w:rPr>
            </w:pPr>
            <w:r w:rsidRPr="006C2E2C">
              <w:rPr>
                <w:rFonts w:asciiTheme="majorHAnsi" w:hAnsiTheme="majorHAnsi" w:cstheme="majorHAnsi"/>
                <w:color w:val="000000" w:themeColor="text1"/>
                <w:sz w:val="24"/>
                <w:szCs w:val="24"/>
              </w:rPr>
              <w:t>(</w:t>
            </w:r>
            <w:r w:rsidR="005E10E2" w:rsidRPr="006C2E2C">
              <w:rPr>
                <w:rFonts w:asciiTheme="majorHAnsi" w:hAnsiTheme="majorHAnsi" w:cstheme="majorHAnsi"/>
                <w:color w:val="000000" w:themeColor="text1"/>
                <w:sz w:val="24"/>
                <w:szCs w:val="24"/>
              </w:rPr>
              <w:t>Перевод Жуковой</w:t>
            </w:r>
            <w:r w:rsidRPr="006C2E2C">
              <w:rPr>
                <w:rFonts w:asciiTheme="majorHAnsi" w:hAnsiTheme="majorHAnsi" w:cstheme="majorHAnsi"/>
                <w:color w:val="000000" w:themeColor="text1"/>
                <w:sz w:val="24"/>
                <w:szCs w:val="24"/>
              </w:rPr>
              <w:t xml:space="preserve"> М.)</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shd w:val="clear" w:color="auto" w:fill="FFFFFF"/>
        </w:rPr>
      </w:pPr>
    </w:p>
    <w:p w:rsidR="00DE1CE0" w:rsidRPr="00CF1767" w:rsidRDefault="00DF4E53" w:rsidP="00D21BBA">
      <w:pPr>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shd w:val="clear" w:color="auto" w:fill="FFFFFF"/>
        </w:rPr>
        <w:t>Передачу данной реалии с помощью перевода «свидетель-эксперт» нельзя назвать удачной, поскольку значение данного неологизма не совсем понятно читателю: он может решить, что данный свидетель является профессионалом в деле дачи свидетельских показаний. Однако</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имеется</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в</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виду</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другое</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b/>
          <w:color w:val="000000" w:themeColor="text1"/>
          <w:sz w:val="28"/>
          <w:szCs w:val="28"/>
          <w:lang w:val="en-US"/>
        </w:rPr>
        <w:t>expert witness</w:t>
      </w:r>
      <w:r w:rsidRPr="00CF1767">
        <w:rPr>
          <w:rFonts w:asciiTheme="majorHAnsi" w:hAnsiTheme="majorHAnsi" w:cstheme="majorHAnsi"/>
          <w:color w:val="000000" w:themeColor="text1"/>
          <w:sz w:val="28"/>
          <w:szCs w:val="28"/>
          <w:lang w:val="en-US"/>
        </w:rPr>
        <w:t xml:space="preserve"> </w:t>
      </w:r>
      <w:r w:rsidR="00077E71" w:rsidRPr="00CF1767">
        <w:rPr>
          <w:rFonts w:asciiTheme="majorHAnsi" w:hAnsiTheme="majorHAnsi" w:cstheme="majorHAnsi"/>
          <w:sz w:val="28"/>
          <w:szCs w:val="28"/>
          <w:lang w:val="en-US"/>
        </w:rPr>
        <w:t>Qualified and authorised specialised, scientific, forensic or medical professional who is requested t</w:t>
      </w:r>
      <w:r w:rsidR="006C2E2C">
        <w:rPr>
          <w:rFonts w:asciiTheme="majorHAnsi" w:hAnsiTheme="majorHAnsi" w:cstheme="majorHAnsi"/>
          <w:sz w:val="28"/>
          <w:szCs w:val="28"/>
          <w:lang w:val="en-US"/>
        </w:rPr>
        <w:t>o give expert evidence in court</w:t>
      </w:r>
      <w:r w:rsidR="00077E71" w:rsidRPr="00CF1767">
        <w:rPr>
          <w:rFonts w:asciiTheme="majorHAnsi" w:hAnsiTheme="majorHAnsi" w:cstheme="majorHAnsi"/>
          <w:sz w:val="28"/>
          <w:szCs w:val="28"/>
          <w:lang w:val="en-US"/>
        </w:rPr>
        <w:t xml:space="preserve"> </w:t>
      </w:r>
      <w:r w:rsidR="00077E71" w:rsidRPr="00CF1767">
        <w:rPr>
          <w:rFonts w:asciiTheme="majorHAnsi" w:hAnsiTheme="majorHAnsi" w:cstheme="majorHAnsi"/>
          <w:color w:val="000000" w:themeColor="text1"/>
          <w:sz w:val="28"/>
          <w:szCs w:val="28"/>
          <w:lang w:val="en-GB"/>
        </w:rPr>
        <w:t>(</w:t>
      </w:r>
      <w:r w:rsidR="00077E71" w:rsidRPr="00CF1767">
        <w:rPr>
          <w:rFonts w:asciiTheme="majorHAnsi" w:hAnsiTheme="majorHAnsi" w:cstheme="majorHAnsi"/>
          <w:color w:val="000000" w:themeColor="text1"/>
          <w:sz w:val="28"/>
          <w:szCs w:val="28"/>
        </w:rPr>
        <w:t>электронный</w:t>
      </w:r>
      <w:r w:rsidR="00077E71" w:rsidRPr="00CF1767">
        <w:rPr>
          <w:rFonts w:asciiTheme="majorHAnsi" w:hAnsiTheme="majorHAnsi" w:cstheme="majorHAnsi"/>
          <w:color w:val="000000" w:themeColor="text1"/>
          <w:sz w:val="28"/>
          <w:szCs w:val="28"/>
          <w:lang w:val="en-GB"/>
        </w:rPr>
        <w:t xml:space="preserve"> </w:t>
      </w:r>
      <w:r w:rsidR="00077E71" w:rsidRPr="00CF1767">
        <w:rPr>
          <w:rFonts w:asciiTheme="majorHAnsi" w:hAnsiTheme="majorHAnsi" w:cstheme="majorHAnsi"/>
          <w:color w:val="000000" w:themeColor="text1"/>
          <w:sz w:val="28"/>
          <w:szCs w:val="28"/>
        </w:rPr>
        <w:t>ресурс</w:t>
      </w:r>
      <w:r w:rsidR="00077E71" w:rsidRPr="00CF1767">
        <w:rPr>
          <w:rFonts w:asciiTheme="majorHAnsi" w:hAnsiTheme="majorHAnsi" w:cstheme="majorHAnsi"/>
          <w:color w:val="000000" w:themeColor="text1"/>
          <w:sz w:val="28"/>
          <w:szCs w:val="28"/>
          <w:lang w:val="en-GB"/>
        </w:rPr>
        <w:t xml:space="preserve">: </w:t>
      </w:r>
      <w:r w:rsidR="00077E71" w:rsidRPr="00CF1767">
        <w:rPr>
          <w:rFonts w:asciiTheme="majorHAnsi" w:hAnsiTheme="majorHAnsi" w:cstheme="majorHAnsi"/>
          <w:color w:val="000000" w:themeColor="text1"/>
          <w:sz w:val="28"/>
          <w:szCs w:val="28"/>
          <w:lang w:val="en-US"/>
        </w:rPr>
        <w:t>Glossary</w:t>
      </w:r>
      <w:r w:rsidR="00077E71" w:rsidRPr="00CF1767">
        <w:rPr>
          <w:rFonts w:asciiTheme="majorHAnsi" w:hAnsiTheme="majorHAnsi" w:cstheme="majorHAnsi"/>
          <w:color w:val="000000" w:themeColor="text1"/>
          <w:sz w:val="28"/>
          <w:szCs w:val="28"/>
          <w:lang w:val="en-GB"/>
        </w:rPr>
        <w:t xml:space="preserve"> </w:t>
      </w:r>
      <w:r w:rsidR="00077E71" w:rsidRPr="00CF1767">
        <w:rPr>
          <w:rFonts w:asciiTheme="majorHAnsi" w:hAnsiTheme="majorHAnsi" w:cstheme="majorHAnsi"/>
          <w:color w:val="000000" w:themeColor="text1"/>
          <w:sz w:val="28"/>
          <w:szCs w:val="28"/>
          <w:lang w:val="en-US"/>
        </w:rPr>
        <w:t>of</w:t>
      </w:r>
      <w:r w:rsidR="00077E71" w:rsidRPr="00CF1767">
        <w:rPr>
          <w:rFonts w:asciiTheme="majorHAnsi" w:hAnsiTheme="majorHAnsi" w:cstheme="majorHAnsi"/>
          <w:color w:val="000000" w:themeColor="text1"/>
          <w:sz w:val="28"/>
          <w:szCs w:val="28"/>
          <w:lang w:val="en-GB"/>
        </w:rPr>
        <w:t xml:space="preserve"> </w:t>
      </w:r>
      <w:r w:rsidR="00077E71" w:rsidRPr="00CF1767">
        <w:rPr>
          <w:rFonts w:asciiTheme="majorHAnsi" w:hAnsiTheme="majorHAnsi" w:cstheme="majorHAnsi"/>
          <w:color w:val="000000" w:themeColor="text1"/>
          <w:sz w:val="28"/>
          <w:szCs w:val="28"/>
          <w:lang w:val="en-US"/>
        </w:rPr>
        <w:t>common</w:t>
      </w:r>
      <w:r w:rsidR="00077E71" w:rsidRPr="00CF1767">
        <w:rPr>
          <w:rFonts w:asciiTheme="majorHAnsi" w:hAnsiTheme="majorHAnsi" w:cstheme="majorHAnsi"/>
          <w:color w:val="000000" w:themeColor="text1"/>
          <w:sz w:val="28"/>
          <w:szCs w:val="28"/>
          <w:lang w:val="en-GB"/>
        </w:rPr>
        <w:t xml:space="preserve"> </w:t>
      </w:r>
      <w:r w:rsidR="00077E71" w:rsidRPr="00CF1767">
        <w:rPr>
          <w:rFonts w:asciiTheme="majorHAnsi" w:hAnsiTheme="majorHAnsi" w:cstheme="majorHAnsi"/>
          <w:color w:val="000000" w:themeColor="text1"/>
          <w:sz w:val="28"/>
          <w:szCs w:val="28"/>
          <w:lang w:val="en-US"/>
        </w:rPr>
        <w:t>court</w:t>
      </w:r>
      <w:r w:rsidR="00077E71" w:rsidRPr="00CF1767">
        <w:rPr>
          <w:rFonts w:asciiTheme="majorHAnsi" w:hAnsiTheme="majorHAnsi" w:cstheme="majorHAnsi"/>
          <w:color w:val="000000" w:themeColor="text1"/>
          <w:sz w:val="28"/>
          <w:szCs w:val="28"/>
          <w:lang w:val="en-GB"/>
        </w:rPr>
        <w:t xml:space="preserve">, </w:t>
      </w:r>
      <w:r w:rsidR="00077E71" w:rsidRPr="00CF1767">
        <w:rPr>
          <w:rFonts w:asciiTheme="majorHAnsi" w:hAnsiTheme="majorHAnsi" w:cstheme="majorHAnsi"/>
          <w:color w:val="000000" w:themeColor="text1"/>
          <w:sz w:val="28"/>
          <w:szCs w:val="28"/>
          <w:lang w:val="en-US"/>
        </w:rPr>
        <w:t>tribunal</w:t>
      </w:r>
      <w:r w:rsidR="00077E71" w:rsidRPr="00CF1767">
        <w:rPr>
          <w:rFonts w:asciiTheme="majorHAnsi" w:hAnsiTheme="majorHAnsi" w:cstheme="majorHAnsi"/>
          <w:color w:val="000000" w:themeColor="text1"/>
          <w:sz w:val="28"/>
          <w:szCs w:val="28"/>
          <w:lang w:val="en-GB"/>
        </w:rPr>
        <w:t xml:space="preserve"> </w:t>
      </w:r>
      <w:r w:rsidR="00077E71" w:rsidRPr="00CF1767">
        <w:rPr>
          <w:rFonts w:asciiTheme="majorHAnsi" w:hAnsiTheme="majorHAnsi" w:cstheme="majorHAnsi"/>
          <w:color w:val="000000" w:themeColor="text1"/>
          <w:sz w:val="28"/>
          <w:szCs w:val="28"/>
          <w:lang w:val="en-US"/>
        </w:rPr>
        <w:t>and</w:t>
      </w:r>
      <w:r w:rsidR="00077E71" w:rsidRPr="00CF1767">
        <w:rPr>
          <w:rFonts w:asciiTheme="majorHAnsi" w:hAnsiTheme="majorHAnsi" w:cstheme="majorHAnsi"/>
          <w:color w:val="000000" w:themeColor="text1"/>
          <w:sz w:val="28"/>
          <w:szCs w:val="28"/>
          <w:lang w:val="en-GB"/>
        </w:rPr>
        <w:t xml:space="preserve"> </w:t>
      </w:r>
      <w:r w:rsidR="00077E71" w:rsidRPr="00CF1767">
        <w:rPr>
          <w:rFonts w:asciiTheme="majorHAnsi" w:hAnsiTheme="majorHAnsi" w:cstheme="majorHAnsi"/>
          <w:color w:val="000000" w:themeColor="text1"/>
          <w:sz w:val="28"/>
          <w:szCs w:val="28"/>
          <w:lang w:val="en-US"/>
        </w:rPr>
        <w:t>legal</w:t>
      </w:r>
      <w:r w:rsidR="00077E71" w:rsidRPr="00CF1767">
        <w:rPr>
          <w:rFonts w:asciiTheme="majorHAnsi" w:hAnsiTheme="majorHAnsi" w:cstheme="majorHAnsi"/>
          <w:color w:val="000000" w:themeColor="text1"/>
          <w:sz w:val="28"/>
          <w:szCs w:val="28"/>
          <w:lang w:val="en-GB"/>
        </w:rPr>
        <w:t xml:space="preserve"> </w:t>
      </w:r>
      <w:r w:rsidR="00077E71" w:rsidRPr="00CF1767">
        <w:rPr>
          <w:rFonts w:asciiTheme="majorHAnsi" w:hAnsiTheme="majorHAnsi" w:cstheme="majorHAnsi"/>
          <w:color w:val="000000" w:themeColor="text1"/>
          <w:sz w:val="28"/>
          <w:szCs w:val="28"/>
          <w:lang w:val="en-US"/>
        </w:rPr>
        <w:t>terms</w:t>
      </w:r>
      <w:r w:rsidR="00590391" w:rsidRPr="00CF1767">
        <w:rPr>
          <w:rFonts w:asciiTheme="majorHAnsi" w:hAnsiTheme="majorHAnsi" w:cstheme="majorHAnsi"/>
          <w:color w:val="000000" w:themeColor="text1"/>
          <w:sz w:val="28"/>
          <w:szCs w:val="28"/>
          <w:lang w:val="en-GB"/>
        </w:rPr>
        <w:t>).</w:t>
      </w:r>
      <w:r w:rsidR="00590391" w:rsidRPr="00CF1767">
        <w:rPr>
          <w:rFonts w:asciiTheme="majorHAnsi" w:hAnsiTheme="majorHAnsi" w:cstheme="majorHAnsi"/>
          <w:color w:val="000000" w:themeColor="text1"/>
          <w:sz w:val="28"/>
          <w:szCs w:val="28"/>
          <w:shd w:val="clear" w:color="auto" w:fill="FFFFFF"/>
          <w:lang w:val="en-GB"/>
        </w:rPr>
        <w:t xml:space="preserve"> </w:t>
      </w:r>
      <w:r w:rsidR="00590391" w:rsidRPr="00CF1767">
        <w:rPr>
          <w:rFonts w:asciiTheme="majorHAnsi" w:hAnsiTheme="majorHAnsi" w:cstheme="majorHAnsi"/>
          <w:color w:val="000000" w:themeColor="text1"/>
          <w:sz w:val="28"/>
          <w:szCs w:val="28"/>
          <w:shd w:val="clear" w:color="auto" w:fill="FFFFFF"/>
        </w:rPr>
        <w:t>В</w:t>
      </w:r>
      <w:r w:rsidRPr="00CF1767">
        <w:rPr>
          <w:rFonts w:asciiTheme="majorHAnsi" w:hAnsiTheme="majorHAnsi" w:cstheme="majorHAnsi"/>
          <w:color w:val="000000" w:themeColor="text1"/>
          <w:sz w:val="28"/>
          <w:szCs w:val="28"/>
          <w:shd w:val="clear" w:color="auto" w:fill="FFFFFF"/>
        </w:rPr>
        <w:t xml:space="preserve"> данном случае лучше прибегнуть к приему </w:t>
      </w:r>
      <w:r w:rsidR="00590391" w:rsidRPr="00CF1767">
        <w:rPr>
          <w:rFonts w:asciiTheme="majorHAnsi" w:hAnsiTheme="majorHAnsi" w:cstheme="majorHAnsi"/>
          <w:color w:val="000000" w:themeColor="text1"/>
          <w:sz w:val="28"/>
          <w:szCs w:val="28"/>
          <w:shd w:val="clear" w:color="auto" w:fill="FFFFFF"/>
        </w:rPr>
        <w:t>родо</w:t>
      </w:r>
      <w:r w:rsidR="00D16274">
        <w:rPr>
          <w:rFonts w:asciiTheme="majorHAnsi" w:hAnsiTheme="majorHAnsi" w:cstheme="majorHAnsi"/>
          <w:color w:val="000000" w:themeColor="text1"/>
          <w:sz w:val="28"/>
          <w:szCs w:val="28"/>
          <w:shd w:val="clear" w:color="auto" w:fill="FFFFFF"/>
        </w:rPr>
        <w:t>-</w:t>
      </w:r>
      <w:r w:rsidR="00590391" w:rsidRPr="00CF1767">
        <w:rPr>
          <w:rFonts w:asciiTheme="majorHAnsi" w:hAnsiTheme="majorHAnsi" w:cstheme="majorHAnsi"/>
          <w:color w:val="000000" w:themeColor="text1"/>
          <w:sz w:val="28"/>
          <w:szCs w:val="28"/>
          <w:shd w:val="clear" w:color="auto" w:fill="FFFFFF"/>
        </w:rPr>
        <w:t>видовой</w:t>
      </w:r>
      <w:r w:rsidRPr="00CF1767">
        <w:rPr>
          <w:rFonts w:asciiTheme="majorHAnsi" w:hAnsiTheme="majorHAnsi" w:cstheme="majorHAnsi"/>
          <w:color w:val="000000" w:themeColor="text1"/>
          <w:sz w:val="28"/>
          <w:szCs w:val="28"/>
          <w:shd w:val="clear" w:color="auto" w:fill="FFFFFF"/>
        </w:rPr>
        <w:t xml:space="preserve"> замены и перевести данную реалию как «специалист», что является частью определения статуса данного лица.</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C2E2C" w:rsidRDefault="00DF4E53" w:rsidP="00DE1CE0">
            <w:pPr>
              <w:autoSpaceDE w:val="0"/>
              <w:autoSpaceDN w:val="0"/>
              <w:adjustRightInd w:val="0"/>
              <w:spacing w:line="360" w:lineRule="auto"/>
              <w:ind w:firstLine="709"/>
              <w:jc w:val="both"/>
              <w:rPr>
                <w:rFonts w:asciiTheme="majorHAnsi" w:eastAsiaTheme="minorHAnsi" w:hAnsiTheme="majorHAnsi" w:cstheme="majorHAnsi"/>
                <w:color w:val="000000" w:themeColor="text1"/>
                <w:lang w:val="en-US" w:eastAsia="en-US"/>
              </w:rPr>
            </w:pPr>
            <w:r w:rsidRPr="006C2E2C">
              <w:rPr>
                <w:rFonts w:asciiTheme="majorHAnsi" w:hAnsiTheme="majorHAnsi" w:cstheme="majorHAnsi"/>
                <w:color w:val="000000" w:themeColor="text1"/>
                <w:lang w:val="en-US"/>
              </w:rPr>
              <w:t>(37)</w:t>
            </w:r>
            <w:r w:rsidR="00077E71" w:rsidRPr="006C2E2C">
              <w:rPr>
                <w:rFonts w:asciiTheme="majorHAnsi" w:eastAsiaTheme="minorHAnsi" w:hAnsiTheme="majorHAnsi" w:cstheme="majorHAnsi"/>
                <w:color w:val="000000" w:themeColor="text1"/>
                <w:lang w:val="en-US" w:eastAsia="en-US"/>
              </w:rPr>
              <w:t xml:space="preserve"> </w:t>
            </w:r>
            <w:r w:rsidRPr="006C2E2C">
              <w:rPr>
                <w:rFonts w:asciiTheme="majorHAnsi" w:eastAsiaTheme="minorHAnsi" w:hAnsiTheme="majorHAnsi" w:cstheme="majorHAnsi"/>
                <w:color w:val="000000" w:themeColor="text1"/>
                <w:lang w:val="en-US" w:eastAsia="en-US"/>
              </w:rPr>
              <w:t xml:space="preserve">This Court is conducting a preliminary hearing. The only purpose of a preliminary hearing is to show, first, that a crime has been committed; second, that there is probable cause to believe the defendant is connected with the perpetration of the crime. The function of this Court is not to act as a </w:t>
            </w:r>
            <w:r w:rsidRPr="006C2E2C">
              <w:rPr>
                <w:rFonts w:asciiTheme="majorHAnsi" w:eastAsiaTheme="minorHAnsi" w:hAnsiTheme="majorHAnsi" w:cstheme="majorHAnsi"/>
                <w:color w:val="000000" w:themeColor="text1"/>
                <w:u w:val="single"/>
                <w:lang w:val="en-US" w:eastAsia="en-US"/>
              </w:rPr>
              <w:t>grand jury</w:t>
            </w:r>
            <w:r w:rsidR="00077E71" w:rsidRPr="006C2E2C">
              <w:rPr>
                <w:rFonts w:asciiTheme="majorHAnsi" w:eastAsiaTheme="minorHAnsi" w:hAnsiTheme="majorHAnsi" w:cstheme="majorHAnsi"/>
                <w:color w:val="000000" w:themeColor="text1"/>
                <w:lang w:val="en-US" w:eastAsia="en-US"/>
              </w:rPr>
              <w:t>.</w:t>
            </w:r>
            <w:r w:rsidRPr="006C2E2C">
              <w:rPr>
                <w:rFonts w:asciiTheme="majorHAnsi" w:eastAsiaTheme="minorHAnsi" w:hAnsiTheme="majorHAnsi" w:cstheme="majorHAnsi"/>
                <w:color w:val="000000" w:themeColor="text1"/>
                <w:lang w:val="en-US" w:eastAsia="en-US"/>
              </w:rPr>
              <w:t xml:space="preserve"> (DD)</w:t>
            </w:r>
          </w:p>
        </w:tc>
        <w:tc>
          <w:tcPr>
            <w:tcW w:w="4672" w:type="dxa"/>
          </w:tcPr>
          <w:p w:rsidR="00DF4E53" w:rsidRPr="006C2E2C" w:rsidRDefault="00DF4E53" w:rsidP="00CF1767">
            <w:pPr>
              <w:autoSpaceDE w:val="0"/>
              <w:autoSpaceDN w:val="0"/>
              <w:adjustRightInd w:val="0"/>
              <w:spacing w:line="360" w:lineRule="auto"/>
              <w:ind w:firstLine="709"/>
              <w:jc w:val="both"/>
              <w:rPr>
                <w:rFonts w:asciiTheme="majorHAnsi" w:eastAsiaTheme="minorHAnsi" w:hAnsiTheme="majorHAnsi" w:cstheme="majorHAnsi"/>
                <w:color w:val="000000" w:themeColor="text1"/>
                <w:lang w:eastAsia="en-US"/>
              </w:rPr>
            </w:pPr>
            <w:r w:rsidRPr="006C2E2C">
              <w:rPr>
                <w:rFonts w:asciiTheme="majorHAnsi" w:hAnsiTheme="majorHAnsi" w:cstheme="majorHAnsi"/>
                <w:color w:val="000000" w:themeColor="text1"/>
              </w:rPr>
              <w:t>Проводится только предварительное слушание, целью которого является, во-первых, показать, что совершено преступление, и, во-вторых, что есть достато</w:t>
            </w:r>
            <w:r w:rsidR="00DE1CE0" w:rsidRPr="006C2E2C">
              <w:rPr>
                <w:rFonts w:asciiTheme="majorHAnsi" w:hAnsiTheme="majorHAnsi" w:cstheme="majorHAnsi"/>
                <w:color w:val="000000" w:themeColor="text1"/>
              </w:rPr>
              <w:t xml:space="preserve">чно оснований полагать, что оно </w:t>
            </w:r>
            <w:r w:rsidRPr="006C2E2C">
              <w:rPr>
                <w:rFonts w:asciiTheme="majorHAnsi" w:hAnsiTheme="majorHAnsi" w:cstheme="majorHAnsi"/>
                <w:color w:val="000000" w:themeColor="text1"/>
              </w:rPr>
              <w:t xml:space="preserve">совершено обвиняемым. Настоящий Суд не выполняет функций </w:t>
            </w:r>
            <w:r w:rsidRPr="006C2E2C">
              <w:rPr>
                <w:rFonts w:asciiTheme="majorHAnsi" w:hAnsiTheme="majorHAnsi" w:cstheme="majorHAnsi"/>
                <w:color w:val="000000" w:themeColor="text1"/>
                <w:u w:val="single"/>
              </w:rPr>
              <w:t>Большого Жюри</w:t>
            </w:r>
            <w:r w:rsidRPr="006C2E2C">
              <w:rPr>
                <w:rFonts w:asciiTheme="majorHAnsi" w:hAnsiTheme="majorHAnsi" w:cstheme="majorHAnsi"/>
                <w:color w:val="000000" w:themeColor="text1"/>
              </w:rPr>
              <w:t>.</w:t>
            </w:r>
            <w:r w:rsidRPr="006C2E2C">
              <w:rPr>
                <w:rStyle w:val="apple-converted-space"/>
                <w:rFonts w:asciiTheme="majorHAnsi" w:hAnsiTheme="majorHAnsi" w:cstheme="majorHAnsi"/>
                <w:color w:val="000000" w:themeColor="text1"/>
              </w:rPr>
              <w:t>  (</w:t>
            </w:r>
            <w:r w:rsidR="005E10E2" w:rsidRPr="006C2E2C">
              <w:rPr>
                <w:rStyle w:val="apple-converted-space"/>
                <w:rFonts w:asciiTheme="majorHAnsi" w:hAnsiTheme="majorHAnsi" w:cstheme="majorHAnsi"/>
                <w:color w:val="000000" w:themeColor="text1"/>
              </w:rPr>
              <w:t xml:space="preserve">Перевод </w:t>
            </w:r>
            <w:r w:rsidRPr="006C2E2C">
              <w:rPr>
                <w:rStyle w:val="apple-converted-space"/>
                <w:rFonts w:asciiTheme="majorHAnsi" w:hAnsiTheme="majorHAnsi" w:cstheme="majorHAnsi"/>
                <w:color w:val="000000" w:themeColor="text1"/>
              </w:rPr>
              <w:t>Жу</w:t>
            </w:r>
            <w:r w:rsidR="005E10E2" w:rsidRPr="006C2E2C">
              <w:rPr>
                <w:rStyle w:val="apple-converted-space"/>
                <w:rFonts w:asciiTheme="majorHAnsi" w:hAnsiTheme="majorHAnsi" w:cstheme="majorHAnsi"/>
                <w:color w:val="000000" w:themeColor="text1"/>
              </w:rPr>
              <w:t>ковой</w:t>
            </w:r>
            <w:r w:rsidRPr="006C2E2C">
              <w:rPr>
                <w:rStyle w:val="apple-converted-space"/>
                <w:rFonts w:asciiTheme="majorHAnsi" w:hAnsiTheme="majorHAnsi" w:cstheme="majorHAnsi"/>
                <w:color w:val="000000" w:themeColor="text1"/>
              </w:rPr>
              <w:t xml:space="preserve"> М.)</w:t>
            </w:r>
          </w:p>
        </w:tc>
      </w:tr>
    </w:tbl>
    <w:p w:rsidR="00C66BE3" w:rsidRPr="00154681" w:rsidRDefault="00DF4E53" w:rsidP="00CF1767">
      <w:pPr>
        <w:pStyle w:val="af3"/>
        <w:spacing w:before="0" w:beforeAutospacing="0" w:after="0" w:afterAutospacing="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lang w:val="en-US"/>
        </w:rPr>
        <w:t> </w:t>
      </w:r>
    </w:p>
    <w:p w:rsidR="00077E71" w:rsidRPr="00CF1767" w:rsidRDefault="00DF4E53" w:rsidP="00CF1767">
      <w:pPr>
        <w:pStyle w:val="af3"/>
        <w:spacing w:before="0" w:beforeAutospacing="0" w:after="0" w:afterAutospacing="0" w:line="360" w:lineRule="auto"/>
        <w:ind w:firstLine="709"/>
        <w:jc w:val="both"/>
        <w:rPr>
          <w:rFonts w:asciiTheme="majorHAnsi" w:hAnsiTheme="majorHAnsi" w:cstheme="majorHAnsi"/>
          <w:sz w:val="28"/>
          <w:szCs w:val="28"/>
          <w:lang w:val="en-US"/>
        </w:rPr>
      </w:pPr>
      <w:r w:rsidRPr="00CF1767">
        <w:rPr>
          <w:rFonts w:asciiTheme="majorHAnsi" w:hAnsiTheme="majorHAnsi" w:cstheme="majorHAnsi"/>
          <w:color w:val="000000" w:themeColor="text1"/>
          <w:sz w:val="28"/>
          <w:szCs w:val="28"/>
        </w:rPr>
        <w:t>В</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данном</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случае</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переводчик</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использовал</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полностью</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корректный</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словарный</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перевод</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реалии</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чье</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определение</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звучит</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таким</w:t>
      </w:r>
      <w:r w:rsidRPr="0015468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образом</w:t>
      </w:r>
      <w:r w:rsidRPr="00154681">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lang w:val="en-US"/>
        </w:rPr>
        <w:t> </w:t>
      </w:r>
      <w:r w:rsidRPr="00CF1767">
        <w:rPr>
          <w:rFonts w:asciiTheme="majorHAnsi" w:hAnsiTheme="majorHAnsi" w:cstheme="majorHAnsi"/>
          <w:b/>
          <w:color w:val="000000" w:themeColor="text1"/>
          <w:sz w:val="28"/>
          <w:szCs w:val="28"/>
          <w:lang w:val="en-US"/>
        </w:rPr>
        <w:t>grand</w:t>
      </w:r>
      <w:r w:rsidRPr="00154681">
        <w:rPr>
          <w:rFonts w:asciiTheme="majorHAnsi" w:hAnsiTheme="majorHAnsi" w:cstheme="majorHAnsi"/>
          <w:b/>
          <w:color w:val="000000" w:themeColor="text1"/>
          <w:sz w:val="28"/>
          <w:szCs w:val="28"/>
        </w:rPr>
        <w:t xml:space="preserve"> </w:t>
      </w:r>
      <w:r w:rsidRPr="00CF1767">
        <w:rPr>
          <w:rFonts w:asciiTheme="majorHAnsi" w:hAnsiTheme="majorHAnsi" w:cstheme="majorHAnsi"/>
          <w:b/>
          <w:color w:val="000000" w:themeColor="text1"/>
          <w:sz w:val="28"/>
          <w:szCs w:val="28"/>
          <w:lang w:val="en-US"/>
        </w:rPr>
        <w:t>jury</w:t>
      </w:r>
      <w:r w:rsidRPr="00154681">
        <w:rPr>
          <w:rFonts w:asciiTheme="majorHAnsi" w:hAnsiTheme="majorHAnsi" w:cstheme="majorHAnsi"/>
          <w:color w:val="000000" w:themeColor="text1"/>
          <w:sz w:val="28"/>
          <w:szCs w:val="28"/>
        </w:rPr>
        <w:t xml:space="preserve"> </w:t>
      </w:r>
      <w:r w:rsidR="00077E71" w:rsidRPr="00CF1767">
        <w:rPr>
          <w:rFonts w:asciiTheme="majorHAnsi" w:hAnsiTheme="majorHAnsi" w:cstheme="majorHAnsi"/>
          <w:sz w:val="28"/>
          <w:szCs w:val="28"/>
          <w:lang w:val="en-US"/>
        </w:rPr>
        <w:t>A</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group</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of</w:t>
      </w:r>
      <w:r w:rsidR="00077E71" w:rsidRPr="00154681">
        <w:rPr>
          <w:rFonts w:asciiTheme="majorHAnsi" w:hAnsiTheme="majorHAnsi" w:cstheme="majorHAnsi"/>
          <w:sz w:val="28"/>
          <w:szCs w:val="28"/>
        </w:rPr>
        <w:t xml:space="preserve"> 23 </w:t>
      </w:r>
      <w:r w:rsidR="00077E71" w:rsidRPr="00CF1767">
        <w:rPr>
          <w:rFonts w:asciiTheme="majorHAnsi" w:hAnsiTheme="majorHAnsi" w:cstheme="majorHAnsi"/>
          <w:sz w:val="28"/>
          <w:szCs w:val="28"/>
          <w:lang w:val="en-US"/>
        </w:rPr>
        <w:t>citizens</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assembled</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in</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secrecy</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to</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hear</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or</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investigate</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allegations</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of</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criminal</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behavior</w:t>
      </w:r>
      <w:r w:rsidR="00077E71" w:rsidRPr="00154681">
        <w:rPr>
          <w:rFonts w:asciiTheme="majorHAnsi" w:hAnsiTheme="majorHAnsi" w:cstheme="majorHAnsi"/>
          <w:sz w:val="28"/>
          <w:szCs w:val="28"/>
        </w:rPr>
        <w:t xml:space="preserve">. </w:t>
      </w:r>
      <w:r w:rsidR="00077E71" w:rsidRPr="00CF1767">
        <w:rPr>
          <w:rFonts w:asciiTheme="majorHAnsi" w:hAnsiTheme="majorHAnsi" w:cstheme="majorHAnsi"/>
          <w:sz w:val="28"/>
          <w:szCs w:val="28"/>
          <w:lang w:val="en-US"/>
        </w:rPr>
        <w:t xml:space="preserve">A grand jury has authority to conduct criminal investigations </w:t>
      </w:r>
      <w:r w:rsidR="00077E71" w:rsidRPr="00CF1767">
        <w:rPr>
          <w:rFonts w:asciiTheme="majorHAnsi" w:hAnsiTheme="majorHAnsi" w:cstheme="majorHAnsi"/>
          <w:sz w:val="28"/>
          <w:szCs w:val="28"/>
          <w:lang w:val="en-US"/>
        </w:rPr>
        <w:lastRenderedPageBreak/>
        <w:t>and to charg</w:t>
      </w:r>
      <w:r w:rsidR="006C2E2C">
        <w:rPr>
          <w:rFonts w:asciiTheme="majorHAnsi" w:hAnsiTheme="majorHAnsi" w:cstheme="majorHAnsi"/>
          <w:sz w:val="28"/>
          <w:szCs w:val="28"/>
          <w:lang w:val="en-US"/>
        </w:rPr>
        <w:t>e a crime through an indictment</w:t>
      </w:r>
      <w:r w:rsidR="00077E71" w:rsidRPr="00CF1767">
        <w:rPr>
          <w:rFonts w:asciiTheme="majorHAnsi" w:hAnsiTheme="majorHAnsi" w:cstheme="majorHAnsi"/>
          <w:sz w:val="28"/>
          <w:szCs w:val="28"/>
          <w:lang w:val="en-US"/>
        </w:rPr>
        <w:t xml:space="preserve"> </w:t>
      </w:r>
      <w:r w:rsidR="00077E71" w:rsidRPr="00CF1767">
        <w:rPr>
          <w:rFonts w:asciiTheme="majorHAnsi" w:hAnsiTheme="majorHAnsi" w:cstheme="majorHAnsi"/>
          <w:color w:val="000000" w:themeColor="text1"/>
          <w:sz w:val="28"/>
          <w:szCs w:val="28"/>
          <w:lang w:val="en-US"/>
        </w:rPr>
        <w:t>(</w:t>
      </w:r>
      <w:r w:rsidR="00077E71" w:rsidRPr="00CF1767">
        <w:rPr>
          <w:rFonts w:asciiTheme="majorHAnsi" w:hAnsiTheme="majorHAnsi" w:cstheme="majorHAnsi"/>
          <w:color w:val="000000" w:themeColor="text1"/>
          <w:sz w:val="28"/>
          <w:szCs w:val="28"/>
        </w:rPr>
        <w:t>электронный</w:t>
      </w:r>
      <w:r w:rsidR="00077E71" w:rsidRPr="00CF1767">
        <w:rPr>
          <w:rFonts w:asciiTheme="majorHAnsi" w:hAnsiTheme="majorHAnsi" w:cstheme="majorHAnsi"/>
          <w:color w:val="000000" w:themeColor="text1"/>
          <w:sz w:val="28"/>
          <w:szCs w:val="28"/>
          <w:lang w:val="en-US"/>
        </w:rPr>
        <w:t xml:space="preserve"> </w:t>
      </w:r>
      <w:r w:rsidR="00077E71" w:rsidRPr="00CF1767">
        <w:rPr>
          <w:rFonts w:asciiTheme="majorHAnsi" w:hAnsiTheme="majorHAnsi" w:cstheme="majorHAnsi"/>
          <w:color w:val="000000" w:themeColor="text1"/>
          <w:sz w:val="28"/>
          <w:szCs w:val="28"/>
        </w:rPr>
        <w:t>ресурс</w:t>
      </w:r>
      <w:r w:rsidR="00077E71" w:rsidRPr="00CF1767">
        <w:rPr>
          <w:rFonts w:asciiTheme="majorHAnsi" w:hAnsiTheme="majorHAnsi" w:cstheme="majorHAnsi"/>
          <w:color w:val="000000" w:themeColor="text1"/>
          <w:sz w:val="28"/>
          <w:szCs w:val="28"/>
          <w:lang w:val="en-US"/>
        </w:rPr>
        <w:t>: American Bar Association Glossary).</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C2E2C" w:rsidRDefault="00077E71" w:rsidP="00CF1767">
            <w:pPr>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(38) “</w:t>
            </w:r>
            <w:r w:rsidR="00DF4E53" w:rsidRPr="006C2E2C">
              <w:rPr>
                <w:rFonts w:asciiTheme="majorHAnsi" w:hAnsiTheme="majorHAnsi" w:cstheme="majorHAnsi"/>
                <w:color w:val="000000" w:themeColor="text1"/>
                <w:lang w:val="en-US"/>
              </w:rPr>
              <w:t xml:space="preserve">Now,” Mason said, “Your Honor, I would like to have the Court issue a </w:t>
            </w:r>
            <w:r w:rsidR="00DF4E53" w:rsidRPr="006C2E2C">
              <w:rPr>
                <w:rFonts w:asciiTheme="majorHAnsi" w:hAnsiTheme="majorHAnsi" w:cstheme="majorHAnsi"/>
                <w:color w:val="000000" w:themeColor="text1"/>
                <w:u w:val="single"/>
                <w:lang w:val="en-US"/>
              </w:rPr>
              <w:t>subpoena duces tecum</w:t>
            </w:r>
            <w:r w:rsidR="00DF4E53" w:rsidRPr="006C2E2C">
              <w:rPr>
                <w:rFonts w:asciiTheme="majorHAnsi" w:hAnsiTheme="majorHAnsi" w:cstheme="majorHAnsi"/>
                <w:color w:val="000000" w:themeColor="text1"/>
                <w:lang w:val="en-US"/>
              </w:rPr>
              <w:t xml:space="preserve"> by which the agency which has this automobile will bring it into court. I propose to show that there is a </w:t>
            </w:r>
            <w:r w:rsidRPr="006C2E2C">
              <w:rPr>
                <w:rFonts w:asciiTheme="majorHAnsi" w:hAnsiTheme="majorHAnsi" w:cstheme="majorHAnsi"/>
                <w:color w:val="000000" w:themeColor="text1"/>
                <w:lang w:val="en-US"/>
              </w:rPr>
              <w:t>bullet hole in that automobile.”</w:t>
            </w:r>
            <w:r w:rsidR="00DF4E53" w:rsidRPr="006C2E2C">
              <w:rPr>
                <w:rFonts w:asciiTheme="majorHAnsi" w:hAnsiTheme="majorHAnsi" w:cstheme="majorHAnsi"/>
                <w:color w:val="000000" w:themeColor="text1"/>
                <w:lang w:val="en-US"/>
              </w:rPr>
              <w:t xml:space="preserve"> (RR)</w:t>
            </w:r>
          </w:p>
        </w:tc>
        <w:tc>
          <w:tcPr>
            <w:tcW w:w="4672" w:type="dxa"/>
          </w:tcPr>
          <w:p w:rsidR="00DF4E53" w:rsidRPr="006C2E2C" w:rsidRDefault="00590391"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Ну вот, Ваша Честь»</w:t>
            </w:r>
            <w:r w:rsidR="00DF4E53" w:rsidRPr="006C2E2C">
              <w:rPr>
                <w:rFonts w:asciiTheme="majorHAnsi" w:hAnsiTheme="majorHAnsi" w:cstheme="majorHAnsi"/>
                <w:color w:val="000000" w:themeColor="text1"/>
                <w:shd w:val="clear" w:color="auto" w:fill="FFFFFF"/>
              </w:rPr>
              <w:t xml:space="preserve">, – сказал Мейсон, поворачиваясь к судье, – сейчас я прошу суд выписать агентству, в распоряжении которого находится «Форд», </w:t>
            </w:r>
            <w:r w:rsidR="00DF4E53" w:rsidRPr="006C2E2C">
              <w:rPr>
                <w:rFonts w:asciiTheme="majorHAnsi" w:hAnsiTheme="majorHAnsi" w:cstheme="majorHAnsi"/>
                <w:color w:val="000000" w:themeColor="text1"/>
                <w:u w:val="single"/>
                <w:shd w:val="clear" w:color="auto" w:fill="FFFFFF"/>
              </w:rPr>
              <w:t>требование duces tecum</w:t>
            </w:r>
            <w:r w:rsidR="00DF4E53" w:rsidRPr="006C2E2C">
              <w:rPr>
                <w:rFonts w:asciiTheme="majorHAnsi" w:hAnsiTheme="majorHAnsi" w:cstheme="majorHAnsi"/>
                <w:color w:val="000000" w:themeColor="text1"/>
                <w:shd w:val="clear" w:color="auto" w:fill="FFFFFF"/>
              </w:rPr>
              <w:t>, обязывающее предоставить автомобиль суду. Я намерен доказать, что в нем имеется пулевая пробоина. (</w:t>
            </w:r>
            <w:r w:rsidR="005E10E2" w:rsidRPr="006C2E2C">
              <w:rPr>
                <w:rFonts w:asciiTheme="majorHAnsi" w:hAnsiTheme="majorHAnsi" w:cstheme="majorHAnsi"/>
                <w:color w:val="000000" w:themeColor="text1"/>
                <w:shd w:val="clear" w:color="auto" w:fill="FFFFFF"/>
              </w:rPr>
              <w:t xml:space="preserve">Перевод </w:t>
            </w:r>
            <w:r w:rsidR="00DF4E53" w:rsidRPr="006C2E2C">
              <w:rPr>
                <w:rFonts w:asciiTheme="majorHAnsi" w:hAnsiTheme="majorHAnsi" w:cstheme="majorHAnsi"/>
                <w:color w:val="000000" w:themeColor="text1"/>
                <w:shd w:val="clear" w:color="auto" w:fill="FFFFFF"/>
              </w:rPr>
              <w:t>Ка</w:t>
            </w:r>
            <w:r w:rsidR="005E10E2" w:rsidRPr="006C2E2C">
              <w:rPr>
                <w:rFonts w:asciiTheme="majorHAnsi" w:hAnsiTheme="majorHAnsi" w:cstheme="majorHAnsi"/>
                <w:color w:val="000000" w:themeColor="text1"/>
                <w:shd w:val="clear" w:color="auto" w:fill="FFFFFF"/>
              </w:rPr>
              <w:t>рчевского</w:t>
            </w:r>
            <w:r w:rsidR="00DF4E53" w:rsidRPr="006C2E2C">
              <w:rPr>
                <w:rFonts w:asciiTheme="majorHAnsi" w:hAnsiTheme="majorHAnsi" w:cstheme="majorHAnsi"/>
                <w:color w:val="000000" w:themeColor="text1"/>
                <w:shd w:val="clear" w:color="auto" w:fill="FFFFFF"/>
              </w:rPr>
              <w:t xml:space="preserve"> В.)</w:t>
            </w:r>
          </w:p>
        </w:tc>
      </w:tr>
    </w:tbl>
    <w:p w:rsidR="00C66BE3" w:rsidRDefault="00C66BE3" w:rsidP="00CF1767">
      <w:pPr>
        <w:spacing w:line="360" w:lineRule="auto"/>
        <w:ind w:firstLine="709"/>
        <w:jc w:val="both"/>
        <w:rPr>
          <w:rStyle w:val="hvr"/>
          <w:rFonts w:asciiTheme="majorHAnsi" w:hAnsiTheme="majorHAnsi" w:cstheme="majorHAnsi"/>
          <w:iCs/>
          <w:color w:val="000000" w:themeColor="text1"/>
          <w:sz w:val="28"/>
          <w:szCs w:val="28"/>
        </w:rPr>
      </w:pPr>
    </w:p>
    <w:p w:rsidR="006C2E2C" w:rsidRPr="006C2E2C" w:rsidRDefault="00DF4E53" w:rsidP="00CF1767">
      <w:pPr>
        <w:spacing w:line="360" w:lineRule="auto"/>
        <w:ind w:firstLine="709"/>
        <w:jc w:val="both"/>
        <w:rPr>
          <w:rFonts w:asciiTheme="majorHAnsi" w:hAnsiTheme="majorHAnsi" w:cstheme="majorHAnsi"/>
          <w:color w:val="000000" w:themeColor="text1"/>
          <w:sz w:val="28"/>
          <w:szCs w:val="28"/>
        </w:rPr>
      </w:pPr>
      <w:r w:rsidRPr="00CF1767">
        <w:rPr>
          <w:rStyle w:val="hvr"/>
          <w:rFonts w:asciiTheme="majorHAnsi" w:hAnsiTheme="majorHAnsi" w:cstheme="majorHAnsi"/>
          <w:iCs/>
          <w:color w:val="000000" w:themeColor="text1"/>
          <w:sz w:val="28"/>
          <w:szCs w:val="28"/>
        </w:rPr>
        <w:t xml:space="preserve">Перевод «требование </w:t>
      </w:r>
      <w:r w:rsidRPr="00CF1767">
        <w:rPr>
          <w:rFonts w:asciiTheme="majorHAnsi" w:hAnsiTheme="majorHAnsi" w:cstheme="majorHAnsi"/>
          <w:color w:val="000000" w:themeColor="text1"/>
          <w:sz w:val="28"/>
          <w:szCs w:val="28"/>
          <w:u w:val="single"/>
          <w:shd w:val="clear" w:color="auto" w:fill="FFFFFF"/>
        </w:rPr>
        <w:t>duces tecum</w:t>
      </w:r>
      <w:r w:rsidRPr="00CF1767">
        <w:rPr>
          <w:rStyle w:val="hvr"/>
          <w:rFonts w:asciiTheme="majorHAnsi" w:hAnsiTheme="majorHAnsi" w:cstheme="majorHAnsi"/>
          <w:iCs/>
          <w:color w:val="000000" w:themeColor="text1"/>
          <w:sz w:val="28"/>
          <w:szCs w:val="28"/>
        </w:rPr>
        <w:t>» дается переводчиком без комментариев о том, что из себя представляет данное требование. Основываясь</w:t>
      </w:r>
      <w:r w:rsidRPr="00DE1CE0">
        <w:rPr>
          <w:rStyle w:val="hvr"/>
          <w:rFonts w:asciiTheme="majorHAnsi" w:hAnsiTheme="majorHAnsi" w:cstheme="majorHAnsi"/>
          <w:iCs/>
          <w:color w:val="000000" w:themeColor="text1"/>
          <w:sz w:val="28"/>
          <w:szCs w:val="28"/>
        </w:rPr>
        <w:t xml:space="preserve"> </w:t>
      </w:r>
      <w:r w:rsidRPr="00CF1767">
        <w:rPr>
          <w:rStyle w:val="hvr"/>
          <w:rFonts w:asciiTheme="majorHAnsi" w:hAnsiTheme="majorHAnsi" w:cstheme="majorHAnsi"/>
          <w:iCs/>
          <w:color w:val="000000" w:themeColor="text1"/>
          <w:sz w:val="28"/>
          <w:szCs w:val="28"/>
        </w:rPr>
        <w:t>на</w:t>
      </w:r>
      <w:r w:rsidRPr="00DE1CE0">
        <w:rPr>
          <w:rStyle w:val="hvr"/>
          <w:rFonts w:asciiTheme="majorHAnsi" w:hAnsiTheme="majorHAnsi" w:cstheme="majorHAnsi"/>
          <w:iCs/>
          <w:color w:val="000000" w:themeColor="text1"/>
          <w:sz w:val="28"/>
          <w:szCs w:val="28"/>
        </w:rPr>
        <w:t xml:space="preserve"> </w:t>
      </w:r>
      <w:r w:rsidRPr="00CF1767">
        <w:rPr>
          <w:rStyle w:val="hvr"/>
          <w:rFonts w:asciiTheme="majorHAnsi" w:hAnsiTheme="majorHAnsi" w:cstheme="majorHAnsi"/>
          <w:iCs/>
          <w:color w:val="000000" w:themeColor="text1"/>
          <w:sz w:val="28"/>
          <w:szCs w:val="28"/>
        </w:rPr>
        <w:t>определении</w:t>
      </w:r>
      <w:r w:rsidRPr="00DE1CE0">
        <w:rPr>
          <w:rStyle w:val="hvr"/>
          <w:rFonts w:asciiTheme="majorHAnsi" w:hAnsiTheme="majorHAnsi" w:cstheme="majorHAnsi"/>
          <w:iCs/>
          <w:color w:val="000000" w:themeColor="text1"/>
          <w:sz w:val="28"/>
          <w:szCs w:val="28"/>
        </w:rPr>
        <w:t xml:space="preserve"> (</w:t>
      </w:r>
      <w:r w:rsidRPr="00CF1767">
        <w:rPr>
          <w:rFonts w:asciiTheme="majorHAnsi" w:hAnsiTheme="majorHAnsi" w:cstheme="majorHAnsi"/>
          <w:b/>
          <w:color w:val="000000" w:themeColor="text1"/>
          <w:sz w:val="28"/>
          <w:szCs w:val="28"/>
          <w:lang w:val="en-US"/>
        </w:rPr>
        <w:t>subpoena</w:t>
      </w:r>
      <w:r w:rsidRPr="00DE1CE0">
        <w:rPr>
          <w:rFonts w:asciiTheme="majorHAnsi" w:hAnsiTheme="majorHAnsi" w:cstheme="majorHAnsi"/>
          <w:b/>
          <w:color w:val="000000" w:themeColor="text1"/>
          <w:sz w:val="28"/>
          <w:szCs w:val="28"/>
        </w:rPr>
        <w:t xml:space="preserve"> </w:t>
      </w:r>
      <w:r w:rsidRPr="00CF1767">
        <w:rPr>
          <w:rFonts w:asciiTheme="majorHAnsi" w:hAnsiTheme="majorHAnsi" w:cstheme="majorHAnsi"/>
          <w:b/>
          <w:color w:val="000000" w:themeColor="text1"/>
          <w:sz w:val="28"/>
          <w:szCs w:val="28"/>
          <w:lang w:val="en-US"/>
        </w:rPr>
        <w:t>duces</w:t>
      </w:r>
      <w:r w:rsidRPr="00DE1CE0">
        <w:rPr>
          <w:rFonts w:asciiTheme="majorHAnsi" w:hAnsiTheme="majorHAnsi" w:cstheme="majorHAnsi"/>
          <w:b/>
          <w:color w:val="000000" w:themeColor="text1"/>
          <w:sz w:val="28"/>
          <w:szCs w:val="28"/>
        </w:rPr>
        <w:t xml:space="preserve"> </w:t>
      </w:r>
      <w:r w:rsidRPr="00CF1767">
        <w:rPr>
          <w:rFonts w:asciiTheme="majorHAnsi" w:hAnsiTheme="majorHAnsi" w:cstheme="majorHAnsi"/>
          <w:b/>
          <w:color w:val="000000" w:themeColor="text1"/>
          <w:sz w:val="28"/>
          <w:szCs w:val="28"/>
          <w:lang w:val="en-US"/>
        </w:rPr>
        <w:t>tecum</w:t>
      </w:r>
      <w:r w:rsidR="00DE1CE0" w:rsidRPr="00DE1CE0">
        <w:rPr>
          <w:rFonts w:asciiTheme="majorHAnsi" w:hAnsiTheme="majorHAnsi" w:cstheme="majorHAnsi"/>
          <w:color w:val="000000" w:themeColor="text1"/>
          <w:sz w:val="28"/>
          <w:szCs w:val="28"/>
        </w:rPr>
        <w:t xml:space="preserve"> - </w:t>
      </w:r>
      <w:r w:rsidR="00DE1CE0">
        <w:rPr>
          <w:rFonts w:asciiTheme="majorHAnsi" w:hAnsiTheme="majorHAnsi" w:cstheme="majorHAnsi"/>
          <w:color w:val="000000" w:themeColor="text1"/>
          <w:sz w:val="28"/>
          <w:szCs w:val="28"/>
          <w:lang w:val="en-US"/>
        </w:rPr>
        <w:t>a</w:t>
      </w:r>
      <w:r w:rsidR="00077E71" w:rsidRPr="00DE1CE0">
        <w:rPr>
          <w:rFonts w:asciiTheme="majorHAnsi" w:eastAsia="TimesNewRomanPSMT" w:hAnsiTheme="majorHAnsi" w:cstheme="majorHAnsi"/>
          <w:sz w:val="28"/>
          <w:szCs w:val="28"/>
        </w:rPr>
        <w:t xml:space="preserve"> </w:t>
      </w:r>
      <w:r w:rsidR="00077E71" w:rsidRPr="00CF1767">
        <w:rPr>
          <w:rFonts w:asciiTheme="majorHAnsi" w:eastAsia="TimesNewRomanPSMT" w:hAnsiTheme="majorHAnsi" w:cstheme="majorHAnsi"/>
          <w:sz w:val="28"/>
          <w:szCs w:val="28"/>
          <w:lang w:val="en-US"/>
        </w:rPr>
        <w:t>court</w:t>
      </w:r>
      <w:r w:rsidR="00077E71" w:rsidRPr="00DE1CE0">
        <w:rPr>
          <w:rFonts w:asciiTheme="majorHAnsi" w:eastAsia="TimesNewRomanPSMT" w:hAnsiTheme="majorHAnsi" w:cstheme="majorHAnsi"/>
          <w:sz w:val="28"/>
          <w:szCs w:val="28"/>
        </w:rPr>
        <w:t xml:space="preserve"> </w:t>
      </w:r>
      <w:r w:rsidR="00077E71" w:rsidRPr="00CF1767">
        <w:rPr>
          <w:rFonts w:asciiTheme="majorHAnsi" w:eastAsia="TimesNewRomanPSMT" w:hAnsiTheme="majorHAnsi" w:cstheme="majorHAnsi"/>
          <w:sz w:val="28"/>
          <w:szCs w:val="28"/>
          <w:lang w:val="en-US"/>
        </w:rPr>
        <w:t>order</w:t>
      </w:r>
      <w:r w:rsidR="00077E71" w:rsidRPr="00DE1CE0">
        <w:rPr>
          <w:rFonts w:asciiTheme="majorHAnsi" w:eastAsia="TimesNewRomanPSMT" w:hAnsiTheme="majorHAnsi" w:cstheme="majorHAnsi"/>
          <w:sz w:val="28"/>
          <w:szCs w:val="28"/>
        </w:rPr>
        <w:t xml:space="preserve"> </w:t>
      </w:r>
      <w:r w:rsidR="00077E71" w:rsidRPr="00CF1767">
        <w:rPr>
          <w:rFonts w:asciiTheme="majorHAnsi" w:eastAsia="TimesNewRomanPSMT" w:hAnsiTheme="majorHAnsi" w:cstheme="majorHAnsi"/>
          <w:sz w:val="28"/>
          <w:szCs w:val="28"/>
          <w:lang w:val="en-US"/>
        </w:rPr>
        <w:t>requiring</w:t>
      </w:r>
      <w:r w:rsidR="00077E71" w:rsidRPr="00DE1CE0">
        <w:rPr>
          <w:rFonts w:asciiTheme="majorHAnsi" w:eastAsia="TimesNewRomanPSMT" w:hAnsiTheme="majorHAnsi" w:cstheme="majorHAnsi"/>
          <w:sz w:val="28"/>
          <w:szCs w:val="28"/>
        </w:rPr>
        <w:t xml:space="preserve"> </w:t>
      </w:r>
      <w:r w:rsidR="00077E71" w:rsidRPr="00CF1767">
        <w:rPr>
          <w:rFonts w:asciiTheme="majorHAnsi" w:eastAsia="TimesNewRomanPSMT" w:hAnsiTheme="majorHAnsi" w:cstheme="majorHAnsi"/>
          <w:sz w:val="28"/>
          <w:szCs w:val="28"/>
          <w:lang w:val="en-US"/>
        </w:rPr>
        <w:t>persons</w:t>
      </w:r>
      <w:r w:rsidR="00077E71" w:rsidRPr="00DE1CE0">
        <w:rPr>
          <w:rFonts w:asciiTheme="majorHAnsi" w:eastAsia="TimesNewRomanPSMT" w:hAnsiTheme="majorHAnsi" w:cstheme="majorHAnsi"/>
          <w:sz w:val="28"/>
          <w:szCs w:val="28"/>
        </w:rPr>
        <w:t xml:space="preserve"> </w:t>
      </w:r>
      <w:r w:rsidR="00077E71" w:rsidRPr="00CF1767">
        <w:rPr>
          <w:rFonts w:asciiTheme="majorHAnsi" w:eastAsia="TimesNewRomanPSMT" w:hAnsiTheme="majorHAnsi" w:cstheme="majorHAnsi"/>
          <w:sz w:val="28"/>
          <w:szCs w:val="28"/>
          <w:lang w:val="en-US"/>
        </w:rPr>
        <w:t>to</w:t>
      </w:r>
      <w:r w:rsidR="00077E71" w:rsidRPr="00DE1CE0">
        <w:rPr>
          <w:rFonts w:asciiTheme="majorHAnsi" w:eastAsia="TimesNewRomanPSMT" w:hAnsiTheme="majorHAnsi" w:cstheme="majorHAnsi"/>
          <w:sz w:val="28"/>
          <w:szCs w:val="28"/>
        </w:rPr>
        <w:t xml:space="preserve"> </w:t>
      </w:r>
      <w:r w:rsidR="00077E71" w:rsidRPr="00CF1767">
        <w:rPr>
          <w:rFonts w:asciiTheme="majorHAnsi" w:eastAsia="TimesNewRomanPSMT" w:hAnsiTheme="majorHAnsi" w:cstheme="majorHAnsi"/>
          <w:sz w:val="28"/>
          <w:szCs w:val="28"/>
          <w:lang w:val="en-US"/>
        </w:rPr>
        <w:t>appear</w:t>
      </w:r>
      <w:r w:rsidR="00077E71" w:rsidRPr="00DE1CE0">
        <w:rPr>
          <w:rFonts w:asciiTheme="majorHAnsi" w:eastAsia="TimesNewRomanPSMT" w:hAnsiTheme="majorHAnsi" w:cstheme="majorHAnsi"/>
          <w:sz w:val="28"/>
          <w:szCs w:val="28"/>
        </w:rPr>
        <w:t xml:space="preserve"> </w:t>
      </w:r>
      <w:r w:rsidR="00077E71" w:rsidRPr="00CF1767">
        <w:rPr>
          <w:rFonts w:asciiTheme="majorHAnsi" w:eastAsia="TimesNewRomanPSMT" w:hAnsiTheme="majorHAnsi" w:cstheme="majorHAnsi"/>
          <w:sz w:val="28"/>
          <w:szCs w:val="28"/>
          <w:lang w:val="en-US"/>
        </w:rPr>
        <w:t>and</w:t>
      </w:r>
      <w:r w:rsidR="00077E71" w:rsidRPr="00DE1CE0">
        <w:rPr>
          <w:rFonts w:asciiTheme="majorHAnsi" w:eastAsia="TimesNewRomanPSMT" w:hAnsiTheme="majorHAnsi" w:cstheme="majorHAnsi"/>
          <w:sz w:val="28"/>
          <w:szCs w:val="28"/>
        </w:rPr>
        <w:t xml:space="preserve"> </w:t>
      </w:r>
      <w:r w:rsidR="00077E71" w:rsidRPr="00CF1767">
        <w:rPr>
          <w:rFonts w:asciiTheme="majorHAnsi" w:eastAsia="TimesNewRomanPSMT" w:hAnsiTheme="majorHAnsi" w:cstheme="majorHAnsi"/>
          <w:sz w:val="28"/>
          <w:szCs w:val="28"/>
          <w:lang w:val="en-US"/>
        </w:rPr>
        <w:t>with</w:t>
      </w:r>
      <w:r w:rsidR="00077E71" w:rsidRPr="00DE1CE0">
        <w:rPr>
          <w:rFonts w:asciiTheme="majorHAnsi" w:eastAsia="TimesNewRomanPSMT" w:hAnsiTheme="majorHAnsi" w:cstheme="majorHAnsi"/>
          <w:sz w:val="28"/>
          <w:szCs w:val="28"/>
        </w:rPr>
        <w:t xml:space="preserve"> </w:t>
      </w:r>
      <w:r w:rsidR="00077E71" w:rsidRPr="00CF1767">
        <w:rPr>
          <w:rFonts w:asciiTheme="majorHAnsi" w:eastAsia="TimesNewRomanPSMT" w:hAnsiTheme="majorHAnsi" w:cstheme="majorHAnsi"/>
          <w:sz w:val="28"/>
          <w:szCs w:val="28"/>
          <w:lang w:val="en-US"/>
        </w:rPr>
        <w:t>them</w:t>
      </w:r>
      <w:r w:rsidR="00077E71" w:rsidRPr="00DE1CE0">
        <w:rPr>
          <w:rFonts w:asciiTheme="majorHAnsi" w:eastAsia="TimesNewRomanPSMT" w:hAnsiTheme="majorHAnsi" w:cstheme="majorHAnsi"/>
          <w:sz w:val="28"/>
          <w:szCs w:val="28"/>
        </w:rPr>
        <w:t xml:space="preserve"> </w:t>
      </w:r>
      <w:r w:rsidR="00077E71" w:rsidRPr="00CF1767">
        <w:rPr>
          <w:rFonts w:asciiTheme="majorHAnsi" w:eastAsia="TimesNewRomanPSMT" w:hAnsiTheme="majorHAnsi" w:cstheme="majorHAnsi"/>
          <w:sz w:val="28"/>
          <w:szCs w:val="28"/>
          <w:lang w:val="en-US"/>
        </w:rPr>
        <w:t>specific</w:t>
      </w:r>
      <w:r w:rsidR="00077E71" w:rsidRPr="00DE1CE0">
        <w:rPr>
          <w:rFonts w:asciiTheme="majorHAnsi" w:eastAsia="TimesNewRomanPSMT" w:hAnsiTheme="majorHAnsi" w:cstheme="majorHAnsi"/>
          <w:sz w:val="28"/>
          <w:szCs w:val="28"/>
        </w:rPr>
        <w:t xml:space="preserve"> </w:t>
      </w:r>
      <w:r w:rsidR="00077E71" w:rsidRPr="00CF1767">
        <w:rPr>
          <w:rFonts w:asciiTheme="majorHAnsi" w:eastAsia="TimesNewRomanPSMT" w:hAnsiTheme="majorHAnsi" w:cstheme="majorHAnsi"/>
          <w:sz w:val="28"/>
          <w:szCs w:val="28"/>
          <w:lang w:val="en-US"/>
        </w:rPr>
        <w:t>documents</w:t>
      </w:r>
      <w:r w:rsidR="00077E71" w:rsidRPr="00DE1CE0">
        <w:rPr>
          <w:rFonts w:asciiTheme="majorHAnsi" w:eastAsia="TimesNewRomanPSMT" w:hAnsiTheme="majorHAnsi" w:cstheme="majorHAnsi"/>
          <w:sz w:val="28"/>
          <w:szCs w:val="28"/>
        </w:rPr>
        <w:t xml:space="preserve">, </w:t>
      </w:r>
      <w:r w:rsidR="00077E71" w:rsidRPr="00CF1767">
        <w:rPr>
          <w:rFonts w:asciiTheme="majorHAnsi" w:eastAsia="TimesNewRomanPSMT" w:hAnsiTheme="majorHAnsi" w:cstheme="majorHAnsi"/>
          <w:sz w:val="28"/>
          <w:szCs w:val="28"/>
          <w:lang w:val="en-US"/>
        </w:rPr>
        <w:t>record</w:t>
      </w:r>
      <w:r w:rsidR="00DE1CE0">
        <w:rPr>
          <w:rFonts w:asciiTheme="majorHAnsi" w:eastAsia="TimesNewRomanPSMT" w:hAnsiTheme="majorHAnsi" w:cstheme="majorHAnsi"/>
          <w:sz w:val="28"/>
          <w:szCs w:val="28"/>
          <w:lang w:val="en-US"/>
        </w:rPr>
        <w:t>s</w:t>
      </w:r>
      <w:r w:rsidR="00DE1CE0" w:rsidRPr="00DE1CE0">
        <w:rPr>
          <w:rFonts w:asciiTheme="majorHAnsi" w:eastAsia="TimesNewRomanPSMT" w:hAnsiTheme="majorHAnsi" w:cstheme="majorHAnsi"/>
          <w:sz w:val="28"/>
          <w:szCs w:val="28"/>
        </w:rPr>
        <w:t xml:space="preserve">, </w:t>
      </w:r>
      <w:r w:rsidR="00DE1CE0">
        <w:rPr>
          <w:rFonts w:asciiTheme="majorHAnsi" w:eastAsia="TimesNewRomanPSMT" w:hAnsiTheme="majorHAnsi" w:cstheme="majorHAnsi"/>
          <w:sz w:val="28"/>
          <w:szCs w:val="28"/>
          <w:lang w:val="en-US"/>
        </w:rPr>
        <w:t>or</w:t>
      </w:r>
      <w:r w:rsidR="00DE1CE0" w:rsidRPr="00DE1CE0">
        <w:rPr>
          <w:rFonts w:asciiTheme="majorHAnsi" w:eastAsia="TimesNewRomanPSMT" w:hAnsiTheme="majorHAnsi" w:cstheme="majorHAnsi"/>
          <w:sz w:val="28"/>
          <w:szCs w:val="28"/>
        </w:rPr>
        <w:t xml:space="preserve"> </w:t>
      </w:r>
      <w:r w:rsidR="00DE1CE0">
        <w:rPr>
          <w:rFonts w:asciiTheme="majorHAnsi" w:eastAsia="TimesNewRomanPSMT" w:hAnsiTheme="majorHAnsi" w:cstheme="majorHAnsi"/>
          <w:sz w:val="28"/>
          <w:szCs w:val="28"/>
          <w:lang w:val="en-US"/>
        </w:rPr>
        <w:t>other</w:t>
      </w:r>
      <w:r w:rsidR="00DE1CE0" w:rsidRPr="00DE1CE0">
        <w:rPr>
          <w:rFonts w:asciiTheme="majorHAnsi" w:eastAsia="TimesNewRomanPSMT" w:hAnsiTheme="majorHAnsi" w:cstheme="majorHAnsi"/>
          <w:sz w:val="28"/>
          <w:szCs w:val="28"/>
        </w:rPr>
        <w:t xml:space="preserve"> </w:t>
      </w:r>
      <w:r w:rsidR="00DE1CE0">
        <w:rPr>
          <w:rFonts w:asciiTheme="majorHAnsi" w:eastAsia="TimesNewRomanPSMT" w:hAnsiTheme="majorHAnsi" w:cstheme="majorHAnsi"/>
          <w:sz w:val="28"/>
          <w:szCs w:val="28"/>
          <w:lang w:val="en-US"/>
        </w:rPr>
        <w:t>things</w:t>
      </w:r>
      <w:r w:rsidR="00DE1CE0" w:rsidRPr="00DE1CE0">
        <w:rPr>
          <w:rFonts w:asciiTheme="majorHAnsi" w:eastAsia="TimesNewRomanPSMT" w:hAnsiTheme="majorHAnsi" w:cstheme="majorHAnsi"/>
          <w:sz w:val="28"/>
          <w:szCs w:val="28"/>
        </w:rPr>
        <w:t xml:space="preserve"> </w:t>
      </w:r>
      <w:r w:rsidR="00DE1CE0">
        <w:rPr>
          <w:rFonts w:asciiTheme="majorHAnsi" w:eastAsia="TimesNewRomanPSMT" w:hAnsiTheme="majorHAnsi" w:cstheme="majorHAnsi"/>
          <w:sz w:val="28"/>
          <w:szCs w:val="28"/>
          <w:lang w:val="en-US"/>
        </w:rPr>
        <w:t>as</w:t>
      </w:r>
      <w:r w:rsidR="00DE1CE0" w:rsidRPr="00DE1CE0">
        <w:rPr>
          <w:rFonts w:asciiTheme="majorHAnsi" w:eastAsia="TimesNewRomanPSMT" w:hAnsiTheme="majorHAnsi" w:cstheme="majorHAnsi"/>
          <w:sz w:val="28"/>
          <w:szCs w:val="28"/>
        </w:rPr>
        <w:t xml:space="preserve"> </w:t>
      </w:r>
      <w:r w:rsidR="00DE1CE0">
        <w:rPr>
          <w:rFonts w:asciiTheme="majorHAnsi" w:eastAsia="TimesNewRomanPSMT" w:hAnsiTheme="majorHAnsi" w:cstheme="majorHAnsi"/>
          <w:sz w:val="28"/>
          <w:szCs w:val="28"/>
          <w:lang w:val="en-US"/>
        </w:rPr>
        <w:t>specified</w:t>
      </w:r>
      <w:r w:rsidR="00DE1CE0">
        <w:rPr>
          <w:rFonts w:asciiTheme="majorHAnsi" w:hAnsiTheme="majorHAnsi" w:cstheme="majorHAnsi"/>
          <w:color w:val="000000" w:themeColor="text1"/>
          <w:sz w:val="28"/>
          <w:szCs w:val="28"/>
        </w:rPr>
        <w:t xml:space="preserve"> </w:t>
      </w:r>
      <w:r w:rsidR="00DE1CE0" w:rsidRPr="00DE1CE0">
        <w:rPr>
          <w:rFonts w:asciiTheme="majorHAnsi" w:hAnsiTheme="majorHAnsi" w:cstheme="majorHAnsi"/>
          <w:color w:val="000000" w:themeColor="text1"/>
          <w:sz w:val="28"/>
          <w:szCs w:val="28"/>
        </w:rPr>
        <w:t>(</w:t>
      </w:r>
      <w:r w:rsidR="00590391" w:rsidRPr="00CF1767">
        <w:rPr>
          <w:rFonts w:asciiTheme="majorHAnsi" w:hAnsiTheme="majorHAnsi" w:cstheme="majorHAnsi"/>
          <w:color w:val="000000" w:themeColor="text1"/>
          <w:sz w:val="28"/>
          <w:szCs w:val="28"/>
        </w:rPr>
        <w:t>электронный ресурс: English Legal Glossary), было бы корректнее либо добавить пояснение в конце книги (повестка о представлен</w:t>
      </w:r>
      <w:r w:rsidR="00DE1CE0">
        <w:rPr>
          <w:rFonts w:asciiTheme="majorHAnsi" w:hAnsiTheme="majorHAnsi" w:cstheme="majorHAnsi"/>
          <w:color w:val="000000" w:themeColor="text1"/>
          <w:sz w:val="28"/>
          <w:szCs w:val="28"/>
        </w:rPr>
        <w:t>ии поименованных документов</w:t>
      </w:r>
      <w:r w:rsidR="00590391" w:rsidRPr="00CF1767">
        <w:rPr>
          <w:rFonts w:asciiTheme="majorHAnsi" w:hAnsiTheme="majorHAnsi" w:cstheme="majorHAnsi"/>
          <w:color w:val="000000" w:themeColor="text1"/>
          <w:sz w:val="28"/>
          <w:szCs w:val="28"/>
        </w:rPr>
        <w:t>), либо воспользоваться описательным переводом</w:t>
      </w:r>
      <w:r w:rsidR="006C2E2C" w:rsidRPr="006C2E2C">
        <w:rPr>
          <w:rFonts w:asciiTheme="majorHAnsi" w:hAnsiTheme="majorHAnsi" w:cstheme="majorHAnsi"/>
          <w:color w:val="000000" w:themeColor="text1"/>
          <w:sz w:val="28"/>
          <w:szCs w:val="28"/>
        </w:rPr>
        <w:t>:</w:t>
      </w:r>
    </w:p>
    <w:p w:rsidR="00DF4E53" w:rsidRPr="00D21BBA" w:rsidRDefault="001F446B" w:rsidP="00D21BBA">
      <w:pPr>
        <w:pStyle w:val="af2"/>
        <w:spacing w:line="360" w:lineRule="auto"/>
        <w:ind w:left="0" w:firstLine="709"/>
        <w:jc w:val="both"/>
        <w:rPr>
          <w:rStyle w:val="hvr"/>
          <w:rFonts w:asciiTheme="majorHAnsi" w:hAnsiTheme="majorHAnsi" w:cstheme="majorHAnsi"/>
          <w:color w:val="000000" w:themeColor="text1"/>
        </w:rPr>
      </w:pPr>
      <w:r>
        <w:rPr>
          <w:rFonts w:asciiTheme="majorHAnsi" w:hAnsiTheme="majorHAnsi" w:cstheme="majorHAnsi"/>
          <w:color w:val="000000" w:themeColor="text1"/>
        </w:rPr>
        <w:t>—</w:t>
      </w:r>
      <w:r w:rsidR="006C2E2C" w:rsidRPr="00D21BBA">
        <w:rPr>
          <w:rFonts w:asciiTheme="majorHAnsi" w:hAnsiTheme="majorHAnsi" w:cstheme="majorHAnsi"/>
          <w:color w:val="000000" w:themeColor="text1"/>
        </w:rPr>
        <w:t>А теперь, ваша честь</w:t>
      </w:r>
      <w:r w:rsidR="00DF4E53" w:rsidRPr="00D21BBA">
        <w:rPr>
          <w:rFonts w:asciiTheme="majorHAnsi" w:hAnsiTheme="majorHAnsi" w:cstheme="majorHAnsi"/>
          <w:color w:val="000000" w:themeColor="text1"/>
          <w:shd w:val="clear" w:color="auto" w:fill="FFFFFF"/>
        </w:rPr>
        <w:t>, – про</w:t>
      </w:r>
      <w:r w:rsidR="006C2E2C" w:rsidRPr="00D21BBA">
        <w:rPr>
          <w:rFonts w:asciiTheme="majorHAnsi" w:hAnsiTheme="majorHAnsi" w:cstheme="majorHAnsi"/>
          <w:color w:val="000000" w:themeColor="text1"/>
          <w:shd w:val="clear" w:color="auto" w:fill="FFFFFF"/>
        </w:rPr>
        <w:t xml:space="preserve">изнес Мейсон, – я просил бы суд </w:t>
      </w:r>
      <w:r w:rsidR="00DF4E53" w:rsidRPr="00D21BBA">
        <w:rPr>
          <w:rFonts w:asciiTheme="majorHAnsi" w:hAnsiTheme="majorHAnsi" w:cstheme="majorHAnsi"/>
          <w:color w:val="000000" w:themeColor="text1"/>
          <w:shd w:val="clear" w:color="auto" w:fill="FFFFFF"/>
        </w:rPr>
        <w:t>выписать повестку, в которой служащим агентства, где находится сейчас автомобиль, предписывалось бы доставить его в суд. Я думаю, что мы без труда сможем убедиться в том, что в одном месте машина пробита пулей</w:t>
      </w:r>
      <w:r w:rsidR="00DF4E53" w:rsidRPr="00D21BBA">
        <w:rPr>
          <w:rStyle w:val="hvr"/>
          <w:rFonts w:asciiTheme="majorHAnsi" w:hAnsiTheme="majorHAnsi" w:cstheme="majorHAnsi"/>
          <w:iCs/>
          <w:color w:val="000000" w:themeColor="text1"/>
        </w:rPr>
        <w:t>.</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p>
    <w:p w:rsidR="00DF4E53" w:rsidRPr="00CF1767" w:rsidRDefault="00DF4E53" w:rsidP="00CF1767">
      <w:pPr>
        <w:pStyle w:val="3"/>
        <w:spacing w:before="0" w:after="0" w:line="360" w:lineRule="auto"/>
        <w:ind w:firstLine="709"/>
        <w:jc w:val="both"/>
        <w:rPr>
          <w:rFonts w:asciiTheme="majorHAnsi" w:hAnsiTheme="majorHAnsi" w:cstheme="majorHAnsi"/>
        </w:rPr>
      </w:pPr>
      <w:bookmarkStart w:id="103" w:name="_Toc514589954"/>
      <w:bookmarkStart w:id="104" w:name="_Toc514590111"/>
      <w:bookmarkStart w:id="105" w:name="_Toc514594139"/>
      <w:bookmarkStart w:id="106" w:name="_Toc514594858"/>
      <w:bookmarkStart w:id="107" w:name="_Toc514595324"/>
      <w:bookmarkStart w:id="108" w:name="_Toc514595598"/>
      <w:r w:rsidRPr="00CF1767">
        <w:rPr>
          <w:rFonts w:asciiTheme="majorHAnsi" w:hAnsiTheme="majorHAnsi" w:cstheme="majorHAnsi"/>
        </w:rPr>
        <w:t>2.3.3. Перевод (приблизительный)</w:t>
      </w:r>
      <w:bookmarkEnd w:id="103"/>
      <w:bookmarkEnd w:id="104"/>
      <w:bookmarkEnd w:id="105"/>
      <w:bookmarkEnd w:id="106"/>
      <w:bookmarkEnd w:id="107"/>
      <w:bookmarkEnd w:id="108"/>
    </w:p>
    <w:p w:rsidR="00DF4E53" w:rsidRPr="00CF1767" w:rsidRDefault="00077E71"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Наиболее частый вариант перевода реалий. Несмотря на то, что при таком переводе теряется колорит реалии, получается лучше передать ее содержание.</w:t>
      </w:r>
    </w:p>
    <w:p w:rsidR="00DF4E53" w:rsidRPr="00CF1767" w:rsidRDefault="00DF4E53" w:rsidP="00CF1767">
      <w:pPr>
        <w:pStyle w:val="3"/>
        <w:spacing w:before="0" w:after="0" w:line="360" w:lineRule="auto"/>
        <w:ind w:firstLine="709"/>
        <w:jc w:val="both"/>
        <w:rPr>
          <w:rFonts w:asciiTheme="majorHAnsi" w:hAnsiTheme="majorHAnsi" w:cstheme="majorHAnsi"/>
        </w:rPr>
      </w:pPr>
      <w:bookmarkStart w:id="109" w:name="_Toc514589955"/>
      <w:bookmarkStart w:id="110" w:name="_Toc514590112"/>
      <w:bookmarkStart w:id="111" w:name="_Toc514594140"/>
      <w:bookmarkStart w:id="112" w:name="_Toc514594859"/>
      <w:bookmarkStart w:id="113" w:name="_Toc514595325"/>
      <w:bookmarkStart w:id="114" w:name="_Toc514595599"/>
      <w:r w:rsidRPr="00CF1767">
        <w:rPr>
          <w:rFonts w:asciiTheme="majorHAnsi" w:hAnsiTheme="majorHAnsi" w:cstheme="majorHAnsi"/>
        </w:rPr>
        <w:t xml:space="preserve">2.3.3.1. </w:t>
      </w:r>
      <w:r w:rsidR="00590391" w:rsidRPr="00CF1767">
        <w:rPr>
          <w:rFonts w:asciiTheme="majorHAnsi" w:hAnsiTheme="majorHAnsi" w:cstheme="majorHAnsi"/>
        </w:rPr>
        <w:t>Родо</w:t>
      </w:r>
      <w:r w:rsidR="00D16274">
        <w:rPr>
          <w:rFonts w:asciiTheme="majorHAnsi" w:hAnsiTheme="majorHAnsi" w:cstheme="majorHAnsi"/>
        </w:rPr>
        <w:t>-</w:t>
      </w:r>
      <w:r w:rsidR="00590391" w:rsidRPr="00CF1767">
        <w:rPr>
          <w:rFonts w:asciiTheme="majorHAnsi" w:hAnsiTheme="majorHAnsi" w:cstheme="majorHAnsi"/>
        </w:rPr>
        <w:t>видовая</w:t>
      </w:r>
      <w:r w:rsidRPr="00CF1767">
        <w:rPr>
          <w:rFonts w:asciiTheme="majorHAnsi" w:hAnsiTheme="majorHAnsi" w:cstheme="majorHAnsi"/>
        </w:rPr>
        <w:t xml:space="preserve"> замена.</w:t>
      </w:r>
      <w:bookmarkEnd w:id="109"/>
      <w:bookmarkEnd w:id="110"/>
      <w:bookmarkEnd w:id="111"/>
      <w:bookmarkEnd w:id="112"/>
      <w:bookmarkEnd w:id="113"/>
      <w:bookmarkEnd w:id="114"/>
    </w:p>
    <w:p w:rsidR="00DF4E53" w:rsidRPr="00CF1767" w:rsidRDefault="00590391" w:rsidP="00CF1767">
      <w:pPr>
        <w:spacing w:line="360" w:lineRule="auto"/>
        <w:ind w:firstLine="709"/>
        <w:jc w:val="both"/>
        <w:rPr>
          <w:rFonts w:asciiTheme="majorHAnsi" w:hAnsiTheme="majorHAnsi" w:cstheme="majorHAnsi"/>
          <w:color w:val="000000" w:themeColor="text1"/>
          <w:sz w:val="28"/>
          <w:szCs w:val="28"/>
          <w:lang w:val="en-US"/>
        </w:rPr>
      </w:pPr>
      <w:r w:rsidRPr="00CF1767">
        <w:rPr>
          <w:rFonts w:asciiTheme="majorHAnsi" w:hAnsiTheme="majorHAnsi" w:cstheme="majorHAnsi"/>
          <w:color w:val="000000" w:themeColor="text1"/>
          <w:sz w:val="28"/>
          <w:szCs w:val="28"/>
        </w:rPr>
        <w:t>Родо</w:t>
      </w:r>
      <w:r w:rsidR="00D16274">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видовую</w:t>
      </w:r>
      <w:r w:rsidR="00DF4E53" w:rsidRPr="00CF1767">
        <w:rPr>
          <w:rFonts w:asciiTheme="majorHAnsi" w:hAnsiTheme="majorHAnsi" w:cstheme="majorHAnsi"/>
          <w:color w:val="000000" w:themeColor="text1"/>
          <w:sz w:val="28"/>
          <w:szCs w:val="28"/>
        </w:rPr>
        <w:t xml:space="preserve"> замену корректнее всего использовать в тех случаях, когда по контексту не требуется конкретизированное понятие и достаточно </w:t>
      </w:r>
      <w:r w:rsidR="00DF4E53" w:rsidRPr="00CF1767">
        <w:rPr>
          <w:rFonts w:asciiTheme="majorHAnsi" w:hAnsiTheme="majorHAnsi" w:cstheme="majorHAnsi"/>
          <w:color w:val="000000" w:themeColor="text1"/>
          <w:sz w:val="28"/>
          <w:szCs w:val="28"/>
        </w:rPr>
        <w:lastRenderedPageBreak/>
        <w:t xml:space="preserve">передать общий смысл слова-реалии. «Расширение (генерализация) исходного значения имеет место в тех случаях, когда мера информационной упорядоченности исходной единицы выше меры </w:t>
      </w:r>
      <w:r w:rsidRPr="00CF1767">
        <w:rPr>
          <w:rFonts w:asciiTheme="majorHAnsi" w:hAnsiTheme="majorHAnsi" w:cstheme="majorHAnsi"/>
          <w:color w:val="000000" w:themeColor="text1"/>
          <w:sz w:val="28"/>
          <w:szCs w:val="28"/>
        </w:rPr>
        <w:t>упорядоченности,</w:t>
      </w:r>
      <w:r w:rsidR="00DF4E53" w:rsidRPr="00CF1767">
        <w:rPr>
          <w:rFonts w:asciiTheme="majorHAnsi" w:hAnsiTheme="majorHAnsi" w:cstheme="majorHAnsi"/>
          <w:color w:val="000000" w:themeColor="text1"/>
          <w:sz w:val="28"/>
          <w:szCs w:val="28"/>
        </w:rPr>
        <w:t xml:space="preserve"> соответствующей ей по смыслу единицы в переводящем языке» (Казакова 2001: 47)</w:t>
      </w:r>
      <w:r w:rsidR="00077E71" w:rsidRPr="00CF1767">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rPr>
        <w:t xml:space="preserve"> (18 примеров – 12,3%) </w:t>
      </w:r>
    </w:p>
    <w:tbl>
      <w:tblPr>
        <w:tblStyle w:val="afb"/>
        <w:tblW w:w="0" w:type="auto"/>
        <w:tblLook w:val="04A0" w:firstRow="1" w:lastRow="0" w:firstColumn="1" w:lastColumn="0" w:noHBand="0" w:noVBand="1"/>
      </w:tblPr>
      <w:tblGrid>
        <w:gridCol w:w="4672"/>
        <w:gridCol w:w="4672"/>
      </w:tblGrid>
      <w:tr w:rsidR="00DF4E53" w:rsidRPr="00CF1767" w:rsidTr="00DF4E53">
        <w:trPr>
          <w:trHeight w:val="815"/>
        </w:trPr>
        <w:tc>
          <w:tcPr>
            <w:tcW w:w="4672" w:type="dxa"/>
          </w:tcPr>
          <w:p w:rsidR="00DF4E53" w:rsidRPr="006C2E2C" w:rsidRDefault="00590391" w:rsidP="00CF1767">
            <w:pPr>
              <w:spacing w:line="360" w:lineRule="auto"/>
              <w:ind w:firstLine="709"/>
              <w:contextualSpacing/>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(39)” Not</w:t>
            </w:r>
            <w:r w:rsidR="00DF4E53" w:rsidRPr="006C2E2C">
              <w:rPr>
                <w:rFonts w:asciiTheme="majorHAnsi" w:hAnsiTheme="majorHAnsi" w:cstheme="majorHAnsi"/>
                <w:color w:val="000000" w:themeColor="text1"/>
                <w:lang w:val="en-US"/>
              </w:rPr>
              <w:t xml:space="preserve"> often</w:t>
            </w:r>
            <w:r w:rsidR="00077E71" w:rsidRPr="006C2E2C">
              <w:rPr>
                <w:rFonts w:asciiTheme="majorHAnsi" w:hAnsiTheme="majorHAnsi" w:cstheme="majorHAnsi"/>
                <w:color w:val="000000" w:themeColor="text1"/>
                <w:lang w:val="en-US"/>
              </w:rPr>
              <w:t>,”</w:t>
            </w:r>
            <w:r w:rsidR="00DF4E53" w:rsidRPr="006C2E2C">
              <w:rPr>
                <w:rFonts w:asciiTheme="majorHAnsi" w:hAnsiTheme="majorHAnsi" w:cstheme="majorHAnsi"/>
                <w:color w:val="000000" w:themeColor="text1"/>
                <w:lang w:val="en-US"/>
              </w:rPr>
              <w:t xml:space="preserve"> Mason admitted. </w:t>
            </w:r>
            <w:r w:rsidR="00077E71" w:rsidRPr="006C2E2C">
              <w:rPr>
                <w:rFonts w:asciiTheme="majorHAnsi" w:hAnsiTheme="majorHAnsi" w:cstheme="majorHAnsi"/>
                <w:color w:val="000000" w:themeColor="text1"/>
                <w:lang w:val="en-US"/>
              </w:rPr>
              <w:t>– “</w:t>
            </w:r>
            <w:r w:rsidR="00DF4E53" w:rsidRPr="006C2E2C">
              <w:rPr>
                <w:rFonts w:asciiTheme="majorHAnsi" w:hAnsiTheme="majorHAnsi" w:cstheme="majorHAnsi"/>
                <w:color w:val="000000" w:themeColor="text1"/>
                <w:lang w:val="en-US"/>
              </w:rPr>
              <w:t xml:space="preserve">They keep me busy in my own </w:t>
            </w:r>
            <w:r w:rsidR="00DF4E53" w:rsidRPr="006C2E2C">
              <w:rPr>
                <w:rFonts w:asciiTheme="majorHAnsi" w:hAnsiTheme="majorHAnsi" w:cstheme="majorHAnsi"/>
                <w:color w:val="000000" w:themeColor="text1"/>
                <w:u w:val="single"/>
                <w:lang w:val="en-US"/>
              </w:rPr>
              <w:t>bailiwick</w:t>
            </w:r>
            <w:r w:rsidR="00077E71" w:rsidRPr="006C2E2C">
              <w:rPr>
                <w:rFonts w:asciiTheme="majorHAnsi" w:hAnsiTheme="majorHAnsi" w:cstheme="majorHAnsi"/>
                <w:color w:val="000000" w:themeColor="text1"/>
                <w:lang w:val="en-US"/>
              </w:rPr>
              <w:t>.”</w:t>
            </w:r>
            <w:r w:rsidR="00DF4E53" w:rsidRPr="006C2E2C">
              <w:rPr>
                <w:rFonts w:asciiTheme="majorHAnsi" w:hAnsiTheme="majorHAnsi" w:cstheme="majorHAnsi"/>
                <w:color w:val="000000" w:themeColor="text1"/>
                <w:lang w:val="en-US"/>
              </w:rPr>
              <w:t xml:space="preserve"> (RR)</w:t>
            </w:r>
          </w:p>
        </w:tc>
        <w:tc>
          <w:tcPr>
            <w:tcW w:w="4672" w:type="dxa"/>
          </w:tcPr>
          <w:p w:rsidR="00DF4E53" w:rsidRPr="006C2E2C" w:rsidRDefault="00DF4E53"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xml:space="preserve">– Не часто, – подтвердил Мейсон, – много дел в своем </w:t>
            </w:r>
            <w:r w:rsidRPr="006C2E2C">
              <w:rPr>
                <w:rFonts w:asciiTheme="majorHAnsi" w:hAnsiTheme="majorHAnsi" w:cstheme="majorHAnsi"/>
                <w:color w:val="000000" w:themeColor="text1"/>
                <w:u w:val="single"/>
                <w:shd w:val="clear" w:color="auto" w:fill="FFFFFF"/>
              </w:rPr>
              <w:t>собственном округе</w:t>
            </w:r>
            <w:r w:rsidRPr="006C2E2C">
              <w:rPr>
                <w:rFonts w:asciiTheme="majorHAnsi" w:hAnsiTheme="majorHAnsi" w:cstheme="majorHAnsi"/>
                <w:color w:val="000000" w:themeColor="text1"/>
                <w:shd w:val="clear" w:color="auto" w:fill="FFFFFF"/>
              </w:rPr>
              <w:t>. (</w:t>
            </w:r>
            <w:r w:rsidR="005E10E2" w:rsidRPr="006C2E2C">
              <w:rPr>
                <w:rFonts w:asciiTheme="majorHAnsi" w:hAnsiTheme="majorHAnsi" w:cstheme="majorHAnsi"/>
                <w:color w:val="000000" w:themeColor="text1"/>
                <w:shd w:val="clear" w:color="auto" w:fill="FFFFFF"/>
              </w:rPr>
              <w:t xml:space="preserve">Перевод издательства </w:t>
            </w:r>
            <w:r w:rsidR="001F446B">
              <w:rPr>
                <w:rFonts w:asciiTheme="majorHAnsi" w:hAnsiTheme="majorHAnsi" w:cstheme="majorHAnsi"/>
                <w:color w:val="000000" w:themeColor="text1"/>
                <w:shd w:val="clear" w:color="auto" w:fill="FFFFFF"/>
              </w:rPr>
              <w:t>«</w:t>
            </w:r>
            <w:r w:rsidRPr="006C2E2C">
              <w:rPr>
                <w:rFonts w:asciiTheme="majorHAnsi" w:hAnsiTheme="majorHAnsi" w:cstheme="majorHAnsi"/>
                <w:color w:val="000000" w:themeColor="text1"/>
                <w:shd w:val="clear" w:color="auto" w:fill="FFFFFF"/>
              </w:rPr>
              <w:t>Эридан</w:t>
            </w:r>
            <w:r w:rsidR="001F446B">
              <w:rPr>
                <w:rFonts w:asciiTheme="majorHAnsi" w:hAnsiTheme="majorHAnsi" w:cstheme="majorHAnsi"/>
                <w:color w:val="000000" w:themeColor="text1"/>
                <w:shd w:val="clear" w:color="auto" w:fill="FFFFFF"/>
              </w:rPr>
              <w:t>»</w:t>
            </w:r>
            <w:r w:rsidRPr="006C2E2C">
              <w:rPr>
                <w:rFonts w:asciiTheme="majorHAnsi" w:hAnsiTheme="majorHAnsi" w:cstheme="majorHAnsi"/>
                <w:color w:val="000000" w:themeColor="text1"/>
                <w:shd w:val="clear" w:color="auto" w:fill="FFFFFF"/>
              </w:rPr>
              <w:t>)</w:t>
            </w:r>
            <w:r w:rsidR="001F446B">
              <w:rPr>
                <w:rFonts w:asciiTheme="majorHAnsi" w:hAnsiTheme="majorHAnsi" w:cstheme="majorHAnsi"/>
                <w:color w:val="000000" w:themeColor="text1"/>
                <w:shd w:val="clear" w:color="auto" w:fill="FFFFFF"/>
              </w:rPr>
              <w:t>.</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shd w:val="clear" w:color="auto" w:fill="FFFFFF"/>
        </w:rPr>
      </w:pP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shd w:val="clear" w:color="auto" w:fill="FFFFFF"/>
        </w:rPr>
        <w:t>Родо</w:t>
      </w:r>
      <w:r w:rsidRPr="00154681">
        <w:rPr>
          <w:rFonts w:asciiTheme="majorHAnsi" w:hAnsiTheme="majorHAnsi" w:cstheme="majorHAnsi"/>
          <w:color w:val="000000" w:themeColor="text1"/>
          <w:sz w:val="28"/>
          <w:szCs w:val="28"/>
          <w:shd w:val="clear" w:color="auto" w:fill="FFFFFF"/>
          <w:lang w:val="en-US"/>
        </w:rPr>
        <w:t>-</w:t>
      </w:r>
      <w:r w:rsidRPr="00CF1767">
        <w:rPr>
          <w:rFonts w:asciiTheme="majorHAnsi" w:hAnsiTheme="majorHAnsi" w:cstheme="majorHAnsi"/>
          <w:color w:val="000000" w:themeColor="text1"/>
          <w:sz w:val="28"/>
          <w:szCs w:val="28"/>
          <w:shd w:val="clear" w:color="auto" w:fill="FFFFFF"/>
        </w:rPr>
        <w:t>видовая</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замена</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является</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удачным</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вариантом</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перевода</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поскольку</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полный</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перевод</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реалии</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который</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звучит</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как</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округ</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бейлифа</w:t>
      </w:r>
      <w:r w:rsidRPr="00154681">
        <w:rPr>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rPr>
        <w:t>исходя</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из</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определения</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b/>
          <w:color w:val="000000" w:themeColor="text1"/>
          <w:sz w:val="28"/>
          <w:szCs w:val="28"/>
          <w:lang w:val="en-US"/>
        </w:rPr>
        <w:t>bailiwick</w:t>
      </w:r>
      <w:r w:rsidRPr="00154681">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shd w:val="clear" w:color="auto" w:fill="FFFFFF"/>
          <w:lang w:val="en-US"/>
        </w:rPr>
        <w:t> is</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usually</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the</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area</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of </w:t>
      </w:r>
      <w:hyperlink r:id="rId19" w:tooltip="Jurisdiction" w:history="1">
        <w:r w:rsidRPr="00CF1767">
          <w:rPr>
            <w:rFonts w:asciiTheme="majorHAnsi" w:hAnsiTheme="majorHAnsi" w:cstheme="majorHAnsi"/>
            <w:color w:val="000000" w:themeColor="text1"/>
            <w:sz w:val="28"/>
            <w:szCs w:val="28"/>
            <w:lang w:val="en-US"/>
          </w:rPr>
          <w:t>jurisdiction</w:t>
        </w:r>
      </w:hyperlink>
      <w:r w:rsidRPr="00CF1767">
        <w:rPr>
          <w:rFonts w:asciiTheme="majorHAnsi" w:hAnsiTheme="majorHAnsi" w:cstheme="majorHAnsi"/>
          <w:color w:val="000000" w:themeColor="text1"/>
          <w:sz w:val="28"/>
          <w:szCs w:val="28"/>
          <w:shd w:val="clear" w:color="auto" w:fill="FFFFFF"/>
          <w:lang w:val="en-US"/>
        </w:rPr>
        <w:t> of</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a </w:t>
      </w:r>
      <w:hyperlink r:id="rId20" w:tooltip="Bailiff" w:history="1">
        <w:r w:rsidRPr="00CF1767">
          <w:rPr>
            <w:rFonts w:asciiTheme="majorHAnsi" w:hAnsiTheme="majorHAnsi" w:cstheme="majorHAnsi"/>
            <w:color w:val="000000" w:themeColor="text1"/>
            <w:sz w:val="28"/>
            <w:szCs w:val="28"/>
            <w:lang w:val="en-US"/>
          </w:rPr>
          <w:t>bailiff</w:t>
        </w:r>
      </w:hyperlink>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and</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once</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also</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applied</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to</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territories</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in</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which</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a</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privately</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appointed</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bailiff</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exercised</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the </w:t>
      </w:r>
      <w:hyperlink r:id="rId21" w:tooltip="Sheriff" w:history="1">
        <w:r w:rsidRPr="00CF1767">
          <w:rPr>
            <w:rFonts w:asciiTheme="majorHAnsi" w:hAnsiTheme="majorHAnsi" w:cstheme="majorHAnsi"/>
            <w:color w:val="000000" w:themeColor="text1"/>
            <w:sz w:val="28"/>
            <w:szCs w:val="28"/>
            <w:lang w:val="en-US"/>
          </w:rPr>
          <w:t>sheriff</w:t>
        </w:r>
      </w:hyperlink>
      <w:r w:rsidRPr="00154681">
        <w:rPr>
          <w:rFonts w:asciiTheme="majorHAnsi" w:hAnsiTheme="majorHAnsi" w:cstheme="majorHAnsi"/>
          <w:color w:val="000000" w:themeColor="text1"/>
          <w:sz w:val="28"/>
          <w:szCs w:val="28"/>
          <w:shd w:val="clear" w:color="auto" w:fill="FFFFFF"/>
          <w:lang w:val="en-US"/>
        </w:rPr>
        <w:t>'</w:t>
      </w:r>
      <w:r w:rsidRPr="00CF1767">
        <w:rPr>
          <w:rFonts w:asciiTheme="majorHAnsi" w:hAnsiTheme="majorHAnsi" w:cstheme="majorHAnsi"/>
          <w:color w:val="000000" w:themeColor="text1"/>
          <w:sz w:val="28"/>
          <w:szCs w:val="28"/>
          <w:shd w:val="clear" w:color="auto" w:fill="FFFFFF"/>
          <w:lang w:val="en-US"/>
        </w:rPr>
        <w:t>s</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functions</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under</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a</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royal</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or</w:t>
      </w:r>
      <w:r w:rsidRPr="00154681">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lang w:val="en-US"/>
        </w:rPr>
        <w:t>imperial </w:t>
      </w:r>
      <w:hyperlink r:id="rId22" w:tooltip="Writ" w:history="1">
        <w:r w:rsidRPr="00CF1767">
          <w:rPr>
            <w:rFonts w:asciiTheme="majorHAnsi" w:hAnsiTheme="majorHAnsi" w:cstheme="majorHAnsi"/>
            <w:color w:val="000000" w:themeColor="text1"/>
            <w:sz w:val="28"/>
            <w:szCs w:val="28"/>
            <w:lang w:val="en-US"/>
          </w:rPr>
          <w:t>writ</w:t>
        </w:r>
      </w:hyperlink>
      <w:r w:rsidRPr="00154681">
        <w:rPr>
          <w:rFonts w:asciiTheme="majorHAnsi" w:hAnsiTheme="majorHAnsi" w:cstheme="majorHAnsi"/>
          <w:color w:val="000000" w:themeColor="text1"/>
          <w:sz w:val="28"/>
          <w:szCs w:val="28"/>
          <w:shd w:val="clear" w:color="auto" w:fill="FFFFFF"/>
          <w:lang w:val="en-US"/>
        </w:rPr>
        <w:t>.)</w:t>
      </w:r>
      <w:r w:rsidR="00077E71" w:rsidRPr="00154681">
        <w:rPr>
          <w:rFonts w:asciiTheme="majorHAnsi" w:hAnsiTheme="majorHAnsi" w:cstheme="majorHAnsi"/>
          <w:color w:val="000000" w:themeColor="text1"/>
          <w:sz w:val="28"/>
          <w:szCs w:val="28"/>
          <w:lang w:val="en-US"/>
        </w:rPr>
        <w:t xml:space="preserve"> </w:t>
      </w:r>
      <w:r w:rsidR="00077E71" w:rsidRPr="00CF1767">
        <w:rPr>
          <w:rFonts w:asciiTheme="majorHAnsi" w:hAnsiTheme="majorHAnsi" w:cstheme="majorHAnsi"/>
          <w:color w:val="000000" w:themeColor="text1"/>
          <w:sz w:val="28"/>
          <w:szCs w:val="28"/>
        </w:rPr>
        <w:t xml:space="preserve">(электронный ресурс: </w:t>
      </w:r>
      <w:r w:rsidR="00077E71" w:rsidRPr="00CF1767">
        <w:rPr>
          <w:rFonts w:asciiTheme="majorHAnsi" w:hAnsiTheme="majorHAnsi" w:cstheme="majorHAnsi"/>
          <w:color w:val="000000" w:themeColor="text1"/>
          <w:sz w:val="28"/>
          <w:szCs w:val="28"/>
          <w:lang w:val="en-US"/>
        </w:rPr>
        <w:t>Us</w:t>
      </w:r>
      <w:r w:rsidR="00077E71" w:rsidRPr="00CF1767">
        <w:rPr>
          <w:rFonts w:asciiTheme="majorHAnsi" w:hAnsiTheme="majorHAnsi" w:cstheme="majorHAnsi"/>
          <w:color w:val="000000" w:themeColor="text1"/>
          <w:sz w:val="28"/>
          <w:szCs w:val="28"/>
        </w:rPr>
        <w:t xml:space="preserve"> </w:t>
      </w:r>
      <w:r w:rsidR="00077E71" w:rsidRPr="00CF1767">
        <w:rPr>
          <w:rFonts w:asciiTheme="majorHAnsi" w:hAnsiTheme="majorHAnsi" w:cstheme="majorHAnsi"/>
          <w:color w:val="000000" w:themeColor="text1"/>
          <w:sz w:val="28"/>
          <w:szCs w:val="28"/>
          <w:lang w:val="en-US"/>
        </w:rPr>
        <w:t>legal</w:t>
      </w:r>
      <w:r w:rsidR="00077E71" w:rsidRPr="00CF1767">
        <w:rPr>
          <w:rFonts w:asciiTheme="majorHAnsi" w:hAnsiTheme="majorHAnsi" w:cstheme="majorHAnsi"/>
          <w:color w:val="000000" w:themeColor="text1"/>
          <w:sz w:val="28"/>
          <w:szCs w:val="28"/>
        </w:rPr>
        <w:t xml:space="preserve"> </w:t>
      </w:r>
      <w:r w:rsidR="00077E71" w:rsidRPr="00CF1767">
        <w:rPr>
          <w:rFonts w:asciiTheme="majorHAnsi" w:hAnsiTheme="majorHAnsi" w:cstheme="majorHAnsi"/>
          <w:color w:val="000000" w:themeColor="text1"/>
          <w:sz w:val="28"/>
          <w:szCs w:val="28"/>
          <w:lang w:val="en-US"/>
        </w:rPr>
        <w:t>glossary</w:t>
      </w:r>
      <w:r w:rsidR="00077E71" w:rsidRPr="00CF1767">
        <w:rPr>
          <w:rFonts w:asciiTheme="majorHAnsi" w:hAnsiTheme="majorHAnsi" w:cstheme="majorHAnsi"/>
          <w:color w:val="000000" w:themeColor="text1"/>
          <w:sz w:val="28"/>
          <w:szCs w:val="28"/>
        </w:rPr>
        <w:t>).</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C2E2C" w:rsidRDefault="00DF4E53" w:rsidP="00DE1CE0">
            <w:pPr>
              <w:autoSpaceDE w:val="0"/>
              <w:autoSpaceDN w:val="0"/>
              <w:adjustRightInd w:val="0"/>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(40)</w:t>
            </w:r>
            <w:r w:rsidR="005E10E2" w:rsidRPr="006C2E2C">
              <w:rPr>
                <w:rFonts w:asciiTheme="majorHAnsi" w:hAnsiTheme="majorHAnsi" w:cstheme="majorHAnsi"/>
                <w:color w:val="000000" w:themeColor="text1"/>
                <w:lang w:val="en-US"/>
              </w:rPr>
              <w:t xml:space="preserve"> </w:t>
            </w:r>
            <w:r w:rsidRPr="006C2E2C">
              <w:rPr>
                <w:rFonts w:asciiTheme="majorHAnsi" w:hAnsiTheme="majorHAnsi" w:cstheme="majorHAnsi"/>
                <w:color w:val="000000" w:themeColor="text1"/>
                <w:lang w:val="en-US"/>
              </w:rPr>
              <w:t xml:space="preserve">Doxey came forward, took the </w:t>
            </w:r>
            <w:r w:rsidRPr="006C2E2C">
              <w:rPr>
                <w:rFonts w:asciiTheme="majorHAnsi" w:hAnsiTheme="majorHAnsi" w:cstheme="majorHAnsi"/>
                <w:color w:val="000000" w:themeColor="text1"/>
                <w:u w:val="single"/>
                <w:lang w:val="en-US"/>
              </w:rPr>
              <w:t>witness stand</w:t>
            </w:r>
            <w:r w:rsidRPr="006C2E2C">
              <w:rPr>
                <w:rFonts w:asciiTheme="majorHAnsi" w:hAnsiTheme="majorHAnsi" w:cstheme="majorHAnsi"/>
                <w:color w:val="000000" w:themeColor="text1"/>
                <w:lang w:val="en-US"/>
              </w:rPr>
              <w:t xml:space="preserve">, testified to his relationship to George Lutts, to the fact that he had seen the decedent on the day </w:t>
            </w:r>
            <w:r w:rsidR="00590391" w:rsidRPr="006C2E2C">
              <w:rPr>
                <w:rFonts w:asciiTheme="majorHAnsi" w:hAnsiTheme="majorHAnsi" w:cstheme="majorHAnsi"/>
                <w:color w:val="000000" w:themeColor="text1"/>
                <w:lang w:val="en-US"/>
              </w:rPr>
              <w:t>of the</w:t>
            </w:r>
            <w:r w:rsidRPr="006C2E2C">
              <w:rPr>
                <w:rFonts w:asciiTheme="majorHAnsi" w:hAnsiTheme="majorHAnsi" w:cstheme="majorHAnsi"/>
                <w:color w:val="000000" w:themeColor="text1"/>
                <w:lang w:val="en-US"/>
              </w:rPr>
              <w:t xml:space="preserve"> murder, that his last contact with the decedent had been when they left the office of the corporation and had driven to a restaurant, where the</w:t>
            </w:r>
            <w:r w:rsidR="00DE1CE0" w:rsidRPr="006C2E2C">
              <w:rPr>
                <w:rFonts w:asciiTheme="majorHAnsi" w:hAnsiTheme="majorHAnsi" w:cstheme="majorHAnsi"/>
                <w:color w:val="000000" w:themeColor="text1"/>
                <w:lang w:val="en-US"/>
              </w:rPr>
              <w:t xml:space="preserve"> </w:t>
            </w:r>
            <w:r w:rsidRPr="006C2E2C">
              <w:rPr>
                <w:rFonts w:asciiTheme="majorHAnsi" w:hAnsiTheme="majorHAnsi" w:cstheme="majorHAnsi"/>
                <w:color w:val="000000" w:themeColor="text1"/>
                <w:lang w:val="en-US"/>
              </w:rPr>
              <w:t>decedent had eaten a bowl of vegetable soup, a hamburger with onions, a cup of coffee and a piece of pumpkin pie. (NA)</w:t>
            </w:r>
          </w:p>
        </w:tc>
        <w:tc>
          <w:tcPr>
            <w:tcW w:w="4672" w:type="dxa"/>
          </w:tcPr>
          <w:p w:rsidR="00DF4E53" w:rsidRPr="006C2E2C" w:rsidRDefault="00DF4E53"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xml:space="preserve">Появился Докси. Заняв </w:t>
            </w:r>
            <w:r w:rsidRPr="006C2E2C">
              <w:rPr>
                <w:rFonts w:asciiTheme="majorHAnsi" w:hAnsiTheme="majorHAnsi" w:cstheme="majorHAnsi"/>
                <w:color w:val="000000" w:themeColor="text1"/>
                <w:u w:val="single"/>
                <w:shd w:val="clear" w:color="auto" w:fill="FFFFFF"/>
              </w:rPr>
              <w:t>место свидетеля</w:t>
            </w:r>
            <w:r w:rsidRPr="006C2E2C">
              <w:rPr>
                <w:rFonts w:asciiTheme="majorHAnsi" w:hAnsiTheme="majorHAnsi" w:cstheme="majorHAnsi"/>
                <w:color w:val="000000" w:themeColor="text1"/>
                <w:shd w:val="clear" w:color="auto" w:fill="FFFFFF"/>
              </w:rPr>
              <w:t>, он показал о своих родственных связях с Джорджем Латтсом, о том, что он видел покойного в день убийства, при последнем контакте с покойным они вместе вышли из офиса корпорации, сели в машину и поехали в ресторан, где покойный съел тарелку овощного супа, гамбургер с луком и кусок тыквенного пирога с чашкой кофе.</w:t>
            </w:r>
          </w:p>
          <w:p w:rsidR="00DF4E53" w:rsidRPr="006C2E2C" w:rsidRDefault="00DF4E53" w:rsidP="006C2E2C">
            <w:pPr>
              <w:autoSpaceDE w:val="0"/>
              <w:autoSpaceDN w:val="0"/>
              <w:adjustRightInd w:val="0"/>
              <w:spacing w:line="360" w:lineRule="auto"/>
              <w:jc w:val="both"/>
              <w:rPr>
                <w:rFonts w:asciiTheme="majorHAnsi" w:hAnsiTheme="majorHAnsi" w:cstheme="majorHAnsi"/>
                <w:color w:val="000000" w:themeColor="text1"/>
              </w:rPr>
            </w:pPr>
            <w:r w:rsidRPr="006C2E2C">
              <w:rPr>
                <w:rFonts w:asciiTheme="majorHAnsi" w:hAnsiTheme="majorHAnsi" w:cstheme="majorHAnsi"/>
                <w:color w:val="000000" w:themeColor="text1"/>
              </w:rPr>
              <w:t>(</w:t>
            </w:r>
            <w:r w:rsidR="005E10E2" w:rsidRPr="006C2E2C">
              <w:rPr>
                <w:rFonts w:asciiTheme="majorHAnsi" w:hAnsiTheme="majorHAnsi" w:cstheme="majorHAnsi"/>
                <w:color w:val="000000" w:themeColor="text1"/>
              </w:rPr>
              <w:t xml:space="preserve">Перевод </w:t>
            </w:r>
            <w:r w:rsidRPr="006C2E2C">
              <w:rPr>
                <w:rFonts w:asciiTheme="majorHAnsi" w:hAnsiTheme="majorHAnsi" w:cstheme="majorHAnsi"/>
                <w:color w:val="000000" w:themeColor="text1"/>
              </w:rPr>
              <w:t>Афанасьев</w:t>
            </w:r>
            <w:r w:rsidR="005E10E2" w:rsidRPr="006C2E2C">
              <w:rPr>
                <w:rFonts w:asciiTheme="majorHAnsi" w:hAnsiTheme="majorHAnsi" w:cstheme="majorHAnsi"/>
                <w:color w:val="000000" w:themeColor="text1"/>
              </w:rPr>
              <w:t>а</w:t>
            </w:r>
            <w:r w:rsidRPr="006C2E2C">
              <w:rPr>
                <w:rFonts w:asciiTheme="majorHAnsi" w:hAnsiTheme="majorHAnsi" w:cstheme="majorHAnsi"/>
                <w:color w:val="000000" w:themeColor="text1"/>
              </w:rPr>
              <w:t xml:space="preserve"> А.)</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shd w:val="clear" w:color="auto" w:fill="FFFFFF"/>
        </w:rPr>
      </w:pP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shd w:val="clear" w:color="auto" w:fill="FFFFFF"/>
        </w:rPr>
        <w:t>Место</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для</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дачи</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свидетельских</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показаний</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в</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американских</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судах</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выглядит</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как</w:t>
      </w:r>
      <w:r w:rsidRPr="00CF1767">
        <w:rPr>
          <w:rFonts w:asciiTheme="majorHAnsi" w:hAnsiTheme="majorHAnsi" w:cstheme="majorHAnsi"/>
          <w:color w:val="000000" w:themeColor="text1"/>
          <w:sz w:val="28"/>
          <w:szCs w:val="28"/>
          <w:shd w:val="clear" w:color="auto" w:fill="FFFFFF"/>
          <w:lang w:val="en-US"/>
        </w:rPr>
        <w:t xml:space="preserve"> </w:t>
      </w:r>
      <w:r w:rsidR="005E10E2" w:rsidRPr="00CF1767">
        <w:rPr>
          <w:rFonts w:asciiTheme="majorHAnsi" w:hAnsiTheme="majorHAnsi" w:cstheme="majorHAnsi"/>
          <w:color w:val="000000" w:themeColor="text1"/>
          <w:sz w:val="28"/>
          <w:szCs w:val="28"/>
          <w:shd w:val="clear" w:color="auto" w:fill="FFFFFF"/>
        </w:rPr>
        <w:t>огороженный</w:t>
      </w:r>
      <w:r w:rsidR="005E10E2" w:rsidRPr="00CF1767">
        <w:rPr>
          <w:rFonts w:asciiTheme="majorHAnsi" w:hAnsiTheme="majorHAnsi" w:cstheme="majorHAnsi"/>
          <w:color w:val="000000" w:themeColor="text1"/>
          <w:sz w:val="28"/>
          <w:szCs w:val="28"/>
          <w:shd w:val="clear" w:color="auto" w:fill="FFFFFF"/>
          <w:lang w:val="en-US"/>
        </w:rPr>
        <w:t xml:space="preserve"> </w:t>
      </w:r>
      <w:r w:rsidR="005E10E2" w:rsidRPr="00CF1767">
        <w:rPr>
          <w:rFonts w:asciiTheme="majorHAnsi" w:hAnsiTheme="majorHAnsi" w:cstheme="majorHAnsi"/>
          <w:color w:val="000000" w:themeColor="text1"/>
          <w:sz w:val="28"/>
          <w:szCs w:val="28"/>
          <w:shd w:val="clear" w:color="auto" w:fill="FFFFFF"/>
        </w:rPr>
        <w:t>стул</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с</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трибуной</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судя</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по</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дефиниции</w:t>
      </w:r>
      <w:r w:rsidRPr="00CF1767">
        <w:rPr>
          <w:rFonts w:asciiTheme="majorHAnsi" w:hAnsiTheme="majorHAnsi" w:cstheme="majorHAnsi"/>
          <w:color w:val="000000" w:themeColor="text1"/>
          <w:sz w:val="28"/>
          <w:szCs w:val="28"/>
          <w:shd w:val="clear" w:color="auto" w:fill="FFFFFF"/>
          <w:lang w:val="en-US"/>
        </w:rPr>
        <w:t>: In the U.S.,</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bCs/>
          <w:color w:val="000000" w:themeColor="text1"/>
          <w:sz w:val="28"/>
          <w:szCs w:val="28"/>
          <w:lang w:val="en-US"/>
        </w:rPr>
        <w:t>witness stand</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is a chair at the end of the judge's bench on the jury box side, usually with a low "modesty screen," where a</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bCs/>
          <w:color w:val="000000" w:themeColor="text1"/>
          <w:sz w:val="28"/>
          <w:szCs w:val="28"/>
          <w:lang w:val="en-US"/>
        </w:rPr>
        <w:t>witness</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sits and gives testimony after he/she has sworn to tell the truth</w:t>
      </w:r>
      <w:r w:rsidR="005E10E2" w:rsidRPr="00CF1767">
        <w:rPr>
          <w:rFonts w:asciiTheme="majorHAnsi" w:hAnsiTheme="majorHAnsi" w:cstheme="majorHAnsi"/>
          <w:color w:val="000000" w:themeColor="text1"/>
          <w:sz w:val="28"/>
          <w:szCs w:val="28"/>
          <w:shd w:val="clear" w:color="auto" w:fill="FFFFFF"/>
          <w:lang w:val="en-US"/>
        </w:rPr>
        <w:t xml:space="preserve"> </w:t>
      </w:r>
      <w:r w:rsidR="005E10E2" w:rsidRPr="00CF1767">
        <w:rPr>
          <w:rFonts w:asciiTheme="majorHAnsi" w:hAnsiTheme="majorHAnsi" w:cstheme="majorHAnsi"/>
          <w:color w:val="000000" w:themeColor="text1"/>
          <w:sz w:val="28"/>
          <w:szCs w:val="28"/>
          <w:lang w:val="en-US"/>
        </w:rPr>
        <w:t>(</w:t>
      </w:r>
      <w:r w:rsidR="005E10E2" w:rsidRPr="00CF1767">
        <w:rPr>
          <w:rFonts w:asciiTheme="majorHAnsi" w:hAnsiTheme="majorHAnsi" w:cstheme="majorHAnsi"/>
          <w:color w:val="000000" w:themeColor="text1"/>
          <w:sz w:val="28"/>
          <w:szCs w:val="28"/>
        </w:rPr>
        <w:t>электронный</w:t>
      </w:r>
      <w:r w:rsidR="005E10E2" w:rsidRPr="00CF1767">
        <w:rPr>
          <w:rFonts w:asciiTheme="majorHAnsi" w:hAnsiTheme="majorHAnsi" w:cstheme="majorHAnsi"/>
          <w:color w:val="000000" w:themeColor="text1"/>
          <w:sz w:val="28"/>
          <w:szCs w:val="28"/>
          <w:lang w:val="en-US"/>
        </w:rPr>
        <w:t xml:space="preserve"> </w:t>
      </w:r>
      <w:r w:rsidR="005E10E2" w:rsidRPr="00CF1767">
        <w:rPr>
          <w:rFonts w:asciiTheme="majorHAnsi" w:hAnsiTheme="majorHAnsi" w:cstheme="majorHAnsi"/>
          <w:color w:val="000000" w:themeColor="text1"/>
          <w:sz w:val="28"/>
          <w:szCs w:val="28"/>
        </w:rPr>
        <w:t>ресурс</w:t>
      </w:r>
      <w:r w:rsidR="005E10E2" w:rsidRPr="00CF1767">
        <w:rPr>
          <w:rFonts w:asciiTheme="majorHAnsi" w:hAnsiTheme="majorHAnsi" w:cstheme="majorHAnsi"/>
          <w:color w:val="000000" w:themeColor="text1"/>
          <w:sz w:val="28"/>
          <w:szCs w:val="28"/>
          <w:lang w:val="en-US"/>
        </w:rPr>
        <w:t>: Us legal glossary</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 xml:space="preserve">Поэтому возможен более конкретный перевод: «Докси вышел вперед, занял </w:t>
      </w:r>
      <w:r w:rsidRPr="00CF1767">
        <w:rPr>
          <w:rFonts w:asciiTheme="majorHAnsi" w:hAnsiTheme="majorHAnsi" w:cstheme="majorHAnsi"/>
          <w:color w:val="000000" w:themeColor="text1"/>
          <w:sz w:val="28"/>
          <w:szCs w:val="28"/>
          <w:shd w:val="clear" w:color="auto" w:fill="FFFFFF"/>
        </w:rPr>
        <w:lastRenderedPageBreak/>
        <w:t xml:space="preserve">свое место </w:t>
      </w:r>
      <w:r w:rsidR="00590391" w:rsidRPr="00CF1767">
        <w:rPr>
          <w:rFonts w:asciiTheme="majorHAnsi" w:hAnsiTheme="majorHAnsi" w:cstheme="majorHAnsi"/>
          <w:color w:val="000000" w:themeColor="text1"/>
          <w:sz w:val="28"/>
          <w:szCs w:val="28"/>
          <w:shd w:val="clear" w:color="auto" w:fill="FFFFFF"/>
        </w:rPr>
        <w:t>за свидетельской трибуной — это</w:t>
      </w:r>
      <w:r w:rsidRPr="00CF1767">
        <w:rPr>
          <w:rFonts w:asciiTheme="majorHAnsi" w:hAnsiTheme="majorHAnsi" w:cstheme="majorHAnsi"/>
          <w:color w:val="000000" w:themeColor="text1"/>
          <w:sz w:val="28"/>
          <w:szCs w:val="28"/>
          <w:shd w:val="clear" w:color="auto" w:fill="FFFFFF"/>
        </w:rPr>
        <w:t xml:space="preserve"> не трибуна, посмотрите картинки в гугле, за трибуной стоят, засвидетельствовал свои родственные отношения с Джорджем Латтсом, то, что он видел покойного в день убийства, а также то, что при этой последней встрече они вместе покинули офис фирмы и поехали в ресторан, где покойный съел тарелку овощного супа, гамбургер с луком и кусок тыквенного пирога с чашкой кофе».</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C2E2C" w:rsidRDefault="005E10E2" w:rsidP="00DE1CE0">
            <w:pPr>
              <w:autoSpaceDE w:val="0"/>
              <w:autoSpaceDN w:val="0"/>
              <w:adjustRightInd w:val="0"/>
              <w:spacing w:line="360" w:lineRule="auto"/>
              <w:ind w:firstLine="709"/>
              <w:jc w:val="both"/>
              <w:rPr>
                <w:rFonts w:asciiTheme="majorHAnsi" w:hAnsiTheme="majorHAnsi" w:cstheme="majorHAnsi"/>
                <w:b/>
                <w:color w:val="000000" w:themeColor="text1"/>
                <w:lang w:val="en-US"/>
              </w:rPr>
            </w:pPr>
            <w:r w:rsidRPr="006C2E2C">
              <w:rPr>
                <w:rFonts w:asciiTheme="majorHAnsi" w:hAnsiTheme="majorHAnsi" w:cstheme="majorHAnsi"/>
                <w:color w:val="000000" w:themeColor="text1"/>
                <w:lang w:val="en-US"/>
              </w:rPr>
              <w:t>(41</w:t>
            </w:r>
            <w:r w:rsidR="00590391" w:rsidRPr="006C2E2C">
              <w:rPr>
                <w:rFonts w:asciiTheme="majorHAnsi" w:hAnsiTheme="majorHAnsi" w:cstheme="majorHAnsi"/>
                <w:color w:val="000000" w:themeColor="text1"/>
                <w:lang w:val="en-US"/>
              </w:rPr>
              <w:t>)</w:t>
            </w:r>
            <w:r w:rsidR="001F446B" w:rsidRPr="00D21BBA">
              <w:rPr>
                <w:rFonts w:asciiTheme="majorHAnsi" w:hAnsiTheme="majorHAnsi" w:cstheme="majorHAnsi"/>
                <w:color w:val="000000" w:themeColor="text1"/>
                <w:lang w:val="en-US"/>
              </w:rPr>
              <w:t xml:space="preserve"> </w:t>
            </w:r>
            <w:r w:rsidR="001F446B">
              <w:rPr>
                <w:rFonts w:asciiTheme="majorHAnsi" w:hAnsiTheme="majorHAnsi" w:cstheme="majorHAnsi"/>
                <w:color w:val="000000" w:themeColor="text1"/>
                <w:lang w:val="en-US"/>
              </w:rPr>
              <w:t>“</w:t>
            </w:r>
            <w:r w:rsidR="00590391" w:rsidRPr="006C2E2C">
              <w:rPr>
                <w:rFonts w:asciiTheme="majorHAnsi" w:hAnsiTheme="majorHAnsi" w:cstheme="majorHAnsi"/>
                <w:color w:val="000000" w:themeColor="text1"/>
                <w:lang w:val="en-US"/>
              </w:rPr>
              <w:t>What</w:t>
            </w:r>
            <w:r w:rsidR="00DF4E53" w:rsidRPr="006C2E2C">
              <w:rPr>
                <w:rFonts w:asciiTheme="majorHAnsi" w:hAnsiTheme="majorHAnsi" w:cstheme="majorHAnsi"/>
                <w:color w:val="000000" w:themeColor="text1"/>
                <w:lang w:val="en-US"/>
              </w:rPr>
              <w:t xml:space="preserve"> you've done will get you before the </w:t>
            </w:r>
            <w:r w:rsidR="00DF4E53" w:rsidRPr="006C2E2C">
              <w:rPr>
                <w:rFonts w:asciiTheme="majorHAnsi" w:hAnsiTheme="majorHAnsi" w:cstheme="majorHAnsi"/>
                <w:color w:val="000000" w:themeColor="text1"/>
                <w:u w:val="single"/>
                <w:lang w:val="en-US"/>
              </w:rPr>
              <w:t>grievance committee</w:t>
            </w:r>
            <w:r w:rsidR="00DF4E53" w:rsidRPr="006C2E2C">
              <w:rPr>
                <w:rFonts w:asciiTheme="majorHAnsi" w:hAnsiTheme="majorHAnsi" w:cstheme="majorHAnsi"/>
                <w:color w:val="000000" w:themeColor="text1"/>
                <w:lang w:val="en-US"/>
              </w:rPr>
              <w:t xml:space="preserve"> of the Bar </w:t>
            </w:r>
            <w:r w:rsidRPr="006C2E2C">
              <w:rPr>
                <w:rFonts w:asciiTheme="majorHAnsi" w:hAnsiTheme="majorHAnsi" w:cstheme="majorHAnsi"/>
                <w:color w:val="000000" w:themeColor="text1"/>
                <w:lang w:val="en-US"/>
              </w:rPr>
              <w:t>Association!”</w:t>
            </w:r>
            <w:r w:rsidR="00DF4E53" w:rsidRPr="006C2E2C">
              <w:rPr>
                <w:rFonts w:asciiTheme="majorHAnsi" w:hAnsiTheme="majorHAnsi" w:cstheme="majorHAnsi"/>
                <w:color w:val="000000" w:themeColor="text1"/>
                <w:lang w:val="en-US"/>
              </w:rPr>
              <w:t xml:space="preserve"> shouted Claude Drumm. (HD)</w:t>
            </w:r>
          </w:p>
        </w:tc>
        <w:tc>
          <w:tcPr>
            <w:tcW w:w="4672" w:type="dxa"/>
          </w:tcPr>
          <w:p w:rsidR="00DF4E53" w:rsidRPr="006C2E2C" w:rsidRDefault="00DF4E53" w:rsidP="00DE1CE0">
            <w:pPr>
              <w:pStyle w:val="HTML"/>
              <w:spacing w:line="360" w:lineRule="auto"/>
              <w:ind w:firstLine="709"/>
              <w:jc w:val="both"/>
              <w:rPr>
                <w:rFonts w:asciiTheme="majorHAnsi" w:hAnsiTheme="majorHAnsi" w:cstheme="majorHAnsi"/>
                <w:color w:val="000000" w:themeColor="text1"/>
                <w:sz w:val="24"/>
                <w:szCs w:val="24"/>
              </w:rPr>
            </w:pPr>
            <w:r w:rsidRPr="006C2E2C">
              <w:rPr>
                <w:rFonts w:asciiTheme="majorHAnsi" w:hAnsiTheme="majorHAnsi" w:cstheme="majorHAnsi"/>
                <w:color w:val="000000" w:themeColor="text1"/>
                <w:sz w:val="24"/>
                <w:szCs w:val="24"/>
              </w:rPr>
              <w:t xml:space="preserve">- За подобные </w:t>
            </w:r>
            <w:r w:rsidR="00590391" w:rsidRPr="006C2E2C">
              <w:rPr>
                <w:rFonts w:asciiTheme="majorHAnsi" w:hAnsiTheme="majorHAnsi" w:cstheme="majorHAnsi"/>
                <w:color w:val="000000" w:themeColor="text1"/>
                <w:sz w:val="24"/>
                <w:szCs w:val="24"/>
              </w:rPr>
              <w:t>действия вам</w:t>
            </w:r>
            <w:r w:rsidRPr="006C2E2C">
              <w:rPr>
                <w:rFonts w:asciiTheme="majorHAnsi" w:hAnsiTheme="majorHAnsi" w:cstheme="majorHAnsi"/>
                <w:color w:val="000000" w:themeColor="text1"/>
                <w:sz w:val="24"/>
                <w:szCs w:val="24"/>
              </w:rPr>
              <w:t xml:space="preserve"> придется ответить </w:t>
            </w:r>
            <w:r w:rsidR="00590391" w:rsidRPr="006C2E2C">
              <w:rPr>
                <w:rFonts w:asciiTheme="majorHAnsi" w:hAnsiTheme="majorHAnsi" w:cstheme="majorHAnsi"/>
                <w:color w:val="000000" w:themeColor="text1"/>
                <w:sz w:val="24"/>
                <w:szCs w:val="24"/>
              </w:rPr>
              <w:t>перед правовой</w:t>
            </w:r>
            <w:r w:rsidRPr="006C2E2C">
              <w:rPr>
                <w:rFonts w:asciiTheme="majorHAnsi" w:hAnsiTheme="majorHAnsi" w:cstheme="majorHAnsi"/>
                <w:color w:val="000000" w:themeColor="text1"/>
                <w:sz w:val="24"/>
                <w:szCs w:val="24"/>
                <w:u w:val="single"/>
              </w:rPr>
              <w:t xml:space="preserve"> комиссией</w:t>
            </w:r>
            <w:r w:rsidR="00DE1CE0" w:rsidRPr="006C2E2C">
              <w:rPr>
                <w:rFonts w:asciiTheme="majorHAnsi" w:hAnsiTheme="majorHAnsi" w:cstheme="majorHAnsi"/>
                <w:color w:val="000000" w:themeColor="text1"/>
                <w:sz w:val="24"/>
                <w:szCs w:val="24"/>
              </w:rPr>
              <w:t xml:space="preserve"> </w:t>
            </w:r>
            <w:r w:rsidRPr="006C2E2C">
              <w:rPr>
                <w:rFonts w:asciiTheme="majorHAnsi" w:hAnsiTheme="majorHAnsi" w:cstheme="majorHAnsi"/>
                <w:color w:val="000000" w:themeColor="text1"/>
                <w:sz w:val="24"/>
                <w:szCs w:val="24"/>
              </w:rPr>
              <w:t>коллегии адвокатов! - взревел тот. (</w:t>
            </w:r>
            <w:r w:rsidR="005E10E2" w:rsidRPr="006C2E2C">
              <w:rPr>
                <w:rFonts w:asciiTheme="majorHAnsi" w:hAnsiTheme="majorHAnsi" w:cstheme="majorHAnsi"/>
                <w:color w:val="000000" w:themeColor="text1"/>
                <w:sz w:val="24"/>
                <w:szCs w:val="24"/>
              </w:rPr>
              <w:t xml:space="preserve">Перевод </w:t>
            </w:r>
            <w:r w:rsidRPr="006C2E2C">
              <w:rPr>
                <w:rFonts w:asciiTheme="majorHAnsi" w:hAnsiTheme="majorHAnsi" w:cstheme="majorHAnsi"/>
                <w:color w:val="000000" w:themeColor="text1"/>
                <w:sz w:val="24"/>
                <w:szCs w:val="24"/>
              </w:rPr>
              <w:t>В. Вебер</w:t>
            </w:r>
            <w:r w:rsidR="005E10E2" w:rsidRPr="006C2E2C">
              <w:rPr>
                <w:rFonts w:asciiTheme="majorHAnsi" w:hAnsiTheme="majorHAnsi" w:cstheme="majorHAnsi"/>
                <w:color w:val="000000" w:themeColor="text1"/>
                <w:sz w:val="24"/>
                <w:szCs w:val="24"/>
              </w:rPr>
              <w:t>а</w:t>
            </w:r>
            <w:r w:rsidRPr="006C2E2C">
              <w:rPr>
                <w:rFonts w:asciiTheme="majorHAnsi" w:hAnsiTheme="majorHAnsi" w:cstheme="majorHAnsi"/>
                <w:color w:val="000000" w:themeColor="text1"/>
                <w:sz w:val="24"/>
                <w:szCs w:val="24"/>
              </w:rPr>
              <w:t>)</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shd w:val="clear" w:color="auto" w:fill="FFFFFF"/>
        </w:rPr>
      </w:pPr>
    </w:p>
    <w:p w:rsidR="00DF4E53" w:rsidRPr="006C2E2C" w:rsidRDefault="00DF4E53" w:rsidP="00CF1767">
      <w:pPr>
        <w:spacing w:line="360" w:lineRule="auto"/>
        <w:ind w:firstLine="709"/>
        <w:jc w:val="both"/>
        <w:rPr>
          <w:rFonts w:asciiTheme="majorHAnsi" w:hAnsiTheme="majorHAnsi" w:cstheme="majorHAnsi"/>
          <w:color w:val="000000" w:themeColor="text1"/>
          <w:sz w:val="28"/>
          <w:szCs w:val="28"/>
          <w:lang w:val="en-GB"/>
        </w:rPr>
      </w:pPr>
      <w:r w:rsidRPr="00CF1767">
        <w:rPr>
          <w:rFonts w:asciiTheme="majorHAnsi" w:hAnsiTheme="majorHAnsi" w:cstheme="majorHAnsi"/>
          <w:color w:val="000000" w:themeColor="text1"/>
          <w:sz w:val="28"/>
          <w:szCs w:val="28"/>
          <w:shd w:val="clear" w:color="auto" w:fill="FFFFFF"/>
        </w:rPr>
        <w:t>Данная</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реалия</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переводится</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как</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комитет</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по</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рассмотрению</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жалоб</w:t>
      </w:r>
      <w:r w:rsidRPr="00CF1767">
        <w:rPr>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b/>
          <w:color w:val="000000" w:themeColor="text1"/>
          <w:sz w:val="28"/>
          <w:szCs w:val="28"/>
          <w:lang w:val="en-US"/>
        </w:rPr>
        <w:t>Grievance committee</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shd w:val="clear" w:color="auto" w:fill="FFFFFF"/>
          <w:lang w:val="en-US"/>
        </w:rPr>
        <w:t xml:space="preserve">is a committee formed within the local union by a group of representatives chosen from a labor union or from both labor and management to consider and remedy workers' </w:t>
      </w:r>
      <w:r w:rsidR="00590391" w:rsidRPr="00CF1767">
        <w:rPr>
          <w:rFonts w:asciiTheme="majorHAnsi" w:hAnsiTheme="majorHAnsi" w:cstheme="majorHAnsi"/>
          <w:color w:val="000000" w:themeColor="text1"/>
          <w:sz w:val="28"/>
          <w:szCs w:val="28"/>
          <w:shd w:val="clear" w:color="auto" w:fill="FFFFFF"/>
          <w:lang w:val="en-US"/>
        </w:rPr>
        <w:t>grievances.</w:t>
      </w:r>
      <w:r w:rsidRPr="00CF1767">
        <w:rPr>
          <w:rFonts w:asciiTheme="majorHAnsi" w:hAnsiTheme="majorHAnsi" w:cstheme="majorHAnsi"/>
          <w:color w:val="000000" w:themeColor="text1"/>
          <w:sz w:val="28"/>
          <w:szCs w:val="28"/>
          <w:shd w:val="clear" w:color="auto" w:fill="FFFFFF"/>
          <w:lang w:val="en-US"/>
        </w:rPr>
        <w:t xml:space="preserve"> The grievance committee processes grievances arising from the violation of a contract, state or federal law, or an a</w:t>
      </w:r>
      <w:r w:rsidR="006C2E2C">
        <w:rPr>
          <w:rFonts w:asciiTheme="majorHAnsi" w:hAnsiTheme="majorHAnsi" w:cstheme="majorHAnsi"/>
          <w:color w:val="000000" w:themeColor="text1"/>
          <w:sz w:val="28"/>
          <w:szCs w:val="28"/>
          <w:shd w:val="clear" w:color="auto" w:fill="FFFFFF"/>
          <w:lang w:val="en-US"/>
        </w:rPr>
        <w:t>buse of a shop's past practice</w:t>
      </w:r>
      <w:r w:rsidR="005E10E2" w:rsidRPr="00CF1767">
        <w:rPr>
          <w:rFonts w:asciiTheme="majorHAnsi" w:hAnsiTheme="majorHAnsi" w:cstheme="majorHAnsi"/>
          <w:color w:val="000000" w:themeColor="text1"/>
          <w:sz w:val="28"/>
          <w:szCs w:val="28"/>
          <w:lang w:val="en-US"/>
        </w:rPr>
        <w:t xml:space="preserve"> </w:t>
      </w:r>
      <w:r w:rsidR="005E10E2" w:rsidRPr="006C2E2C">
        <w:rPr>
          <w:rFonts w:asciiTheme="majorHAnsi" w:hAnsiTheme="majorHAnsi" w:cstheme="majorHAnsi"/>
          <w:color w:val="000000" w:themeColor="text1"/>
          <w:sz w:val="28"/>
          <w:szCs w:val="28"/>
          <w:lang w:val="en-GB"/>
        </w:rPr>
        <w:t>(</w:t>
      </w:r>
      <w:r w:rsidR="005E10E2" w:rsidRPr="00CF1767">
        <w:rPr>
          <w:rFonts w:asciiTheme="majorHAnsi" w:hAnsiTheme="majorHAnsi" w:cstheme="majorHAnsi"/>
          <w:color w:val="000000" w:themeColor="text1"/>
          <w:sz w:val="28"/>
          <w:szCs w:val="28"/>
        </w:rPr>
        <w:t>электронный</w:t>
      </w:r>
      <w:r w:rsidR="005E10E2" w:rsidRPr="006C2E2C">
        <w:rPr>
          <w:rFonts w:asciiTheme="majorHAnsi" w:hAnsiTheme="majorHAnsi" w:cstheme="majorHAnsi"/>
          <w:color w:val="000000" w:themeColor="text1"/>
          <w:sz w:val="28"/>
          <w:szCs w:val="28"/>
          <w:lang w:val="en-GB"/>
        </w:rPr>
        <w:t xml:space="preserve"> </w:t>
      </w:r>
      <w:r w:rsidR="005E10E2" w:rsidRPr="00CF1767">
        <w:rPr>
          <w:rFonts w:asciiTheme="majorHAnsi" w:hAnsiTheme="majorHAnsi" w:cstheme="majorHAnsi"/>
          <w:color w:val="000000" w:themeColor="text1"/>
          <w:sz w:val="28"/>
          <w:szCs w:val="28"/>
        </w:rPr>
        <w:t>ресурс</w:t>
      </w:r>
      <w:r w:rsidR="005E10E2" w:rsidRPr="006C2E2C">
        <w:rPr>
          <w:rFonts w:asciiTheme="majorHAnsi" w:hAnsiTheme="majorHAnsi" w:cstheme="majorHAnsi"/>
          <w:color w:val="000000" w:themeColor="text1"/>
          <w:sz w:val="28"/>
          <w:szCs w:val="28"/>
          <w:lang w:val="en-GB"/>
        </w:rPr>
        <w:t xml:space="preserve">: </w:t>
      </w:r>
      <w:r w:rsidR="005E10E2" w:rsidRPr="00CF1767">
        <w:rPr>
          <w:rFonts w:asciiTheme="majorHAnsi" w:hAnsiTheme="majorHAnsi" w:cstheme="majorHAnsi"/>
          <w:color w:val="000000" w:themeColor="text1"/>
          <w:sz w:val="28"/>
          <w:szCs w:val="28"/>
          <w:lang w:val="en-US"/>
        </w:rPr>
        <w:t>Us</w:t>
      </w:r>
      <w:r w:rsidR="005E10E2" w:rsidRPr="006C2E2C">
        <w:rPr>
          <w:rFonts w:asciiTheme="majorHAnsi" w:hAnsiTheme="majorHAnsi" w:cstheme="majorHAnsi"/>
          <w:color w:val="000000" w:themeColor="text1"/>
          <w:sz w:val="28"/>
          <w:szCs w:val="28"/>
          <w:lang w:val="en-GB"/>
        </w:rPr>
        <w:t xml:space="preserve"> </w:t>
      </w:r>
      <w:r w:rsidR="005E10E2" w:rsidRPr="00CF1767">
        <w:rPr>
          <w:rFonts w:asciiTheme="majorHAnsi" w:hAnsiTheme="majorHAnsi" w:cstheme="majorHAnsi"/>
          <w:color w:val="000000" w:themeColor="text1"/>
          <w:sz w:val="28"/>
          <w:szCs w:val="28"/>
          <w:lang w:val="en-US"/>
        </w:rPr>
        <w:t>legal</w:t>
      </w:r>
      <w:r w:rsidR="005E10E2" w:rsidRPr="006C2E2C">
        <w:rPr>
          <w:rFonts w:asciiTheme="majorHAnsi" w:hAnsiTheme="majorHAnsi" w:cstheme="majorHAnsi"/>
          <w:color w:val="000000" w:themeColor="text1"/>
          <w:sz w:val="28"/>
          <w:szCs w:val="28"/>
          <w:lang w:val="en-GB"/>
        </w:rPr>
        <w:t xml:space="preserve"> </w:t>
      </w:r>
      <w:r w:rsidR="005E10E2" w:rsidRPr="00CF1767">
        <w:rPr>
          <w:rFonts w:asciiTheme="majorHAnsi" w:hAnsiTheme="majorHAnsi" w:cstheme="majorHAnsi"/>
          <w:color w:val="000000" w:themeColor="text1"/>
          <w:sz w:val="28"/>
          <w:szCs w:val="28"/>
          <w:lang w:val="en-US"/>
        </w:rPr>
        <w:t>glossary</w:t>
      </w:r>
      <w:r w:rsidR="005E10E2" w:rsidRPr="006C2E2C">
        <w:rPr>
          <w:rFonts w:asciiTheme="majorHAnsi" w:hAnsiTheme="majorHAnsi" w:cstheme="majorHAnsi"/>
          <w:color w:val="000000" w:themeColor="text1"/>
          <w:sz w:val="28"/>
          <w:szCs w:val="28"/>
          <w:lang w:val="en-GB"/>
        </w:rPr>
        <w:t>)</w:t>
      </w:r>
      <w:r w:rsidRPr="006C2E2C">
        <w:rPr>
          <w:rFonts w:asciiTheme="majorHAnsi" w:hAnsiTheme="majorHAnsi" w:cstheme="majorHAnsi"/>
          <w:color w:val="000000" w:themeColor="text1"/>
          <w:sz w:val="28"/>
          <w:szCs w:val="28"/>
          <w:shd w:val="clear" w:color="auto" w:fill="FFFFFF"/>
          <w:lang w:val="en-GB"/>
        </w:rPr>
        <w:t xml:space="preserve">, </w:t>
      </w:r>
      <w:r w:rsidRPr="00CF1767">
        <w:rPr>
          <w:rFonts w:asciiTheme="majorHAnsi" w:hAnsiTheme="majorHAnsi" w:cstheme="majorHAnsi"/>
          <w:color w:val="000000" w:themeColor="text1"/>
          <w:sz w:val="28"/>
          <w:szCs w:val="28"/>
          <w:shd w:val="clear" w:color="auto" w:fill="FFFFFF"/>
        </w:rPr>
        <w:t>однако</w:t>
      </w:r>
      <w:r w:rsidRPr="006C2E2C">
        <w:rPr>
          <w:rFonts w:asciiTheme="majorHAnsi" w:hAnsiTheme="majorHAnsi" w:cstheme="majorHAnsi"/>
          <w:color w:val="000000" w:themeColor="text1"/>
          <w:sz w:val="28"/>
          <w:szCs w:val="28"/>
          <w:shd w:val="clear" w:color="auto" w:fill="FFFFFF"/>
          <w:lang w:val="en-GB"/>
        </w:rPr>
        <w:t xml:space="preserve"> </w:t>
      </w:r>
      <w:r w:rsidR="005E10E2" w:rsidRPr="00CF1767">
        <w:rPr>
          <w:rFonts w:asciiTheme="majorHAnsi" w:hAnsiTheme="majorHAnsi" w:cstheme="majorHAnsi"/>
          <w:color w:val="000000" w:themeColor="text1"/>
          <w:sz w:val="28"/>
          <w:szCs w:val="28"/>
          <w:shd w:val="clear" w:color="auto" w:fill="FFFFFF"/>
        </w:rPr>
        <w:t>на</w:t>
      </w:r>
      <w:r w:rsidR="005E10E2" w:rsidRPr="006C2E2C">
        <w:rPr>
          <w:rFonts w:asciiTheme="majorHAnsi" w:hAnsiTheme="majorHAnsi" w:cstheme="majorHAnsi"/>
          <w:color w:val="000000" w:themeColor="text1"/>
          <w:sz w:val="28"/>
          <w:szCs w:val="28"/>
          <w:shd w:val="clear" w:color="auto" w:fill="FFFFFF"/>
          <w:lang w:val="en-GB"/>
        </w:rPr>
        <w:t xml:space="preserve"> </w:t>
      </w:r>
      <w:r w:rsidR="005E10E2" w:rsidRPr="00CF1767">
        <w:rPr>
          <w:rFonts w:asciiTheme="majorHAnsi" w:hAnsiTheme="majorHAnsi" w:cstheme="majorHAnsi"/>
          <w:color w:val="000000" w:themeColor="text1"/>
          <w:sz w:val="28"/>
          <w:szCs w:val="28"/>
          <w:shd w:val="clear" w:color="auto" w:fill="FFFFFF"/>
        </w:rPr>
        <w:t>наш</w:t>
      </w:r>
      <w:r w:rsidR="005E10E2" w:rsidRPr="006C2E2C">
        <w:rPr>
          <w:rFonts w:asciiTheme="majorHAnsi" w:hAnsiTheme="majorHAnsi" w:cstheme="majorHAnsi"/>
          <w:color w:val="000000" w:themeColor="text1"/>
          <w:sz w:val="28"/>
          <w:szCs w:val="28"/>
          <w:shd w:val="clear" w:color="auto" w:fill="FFFFFF"/>
          <w:lang w:val="en-GB"/>
        </w:rPr>
        <w:t xml:space="preserve"> </w:t>
      </w:r>
      <w:r w:rsidR="005E10E2" w:rsidRPr="00CF1767">
        <w:rPr>
          <w:rFonts w:asciiTheme="majorHAnsi" w:hAnsiTheme="majorHAnsi" w:cstheme="majorHAnsi"/>
          <w:color w:val="000000" w:themeColor="text1"/>
          <w:sz w:val="28"/>
          <w:szCs w:val="28"/>
          <w:shd w:val="clear" w:color="auto" w:fill="FFFFFF"/>
        </w:rPr>
        <w:t>взгляд</w:t>
      </w:r>
      <w:r w:rsidR="005E10E2" w:rsidRPr="006C2E2C">
        <w:rPr>
          <w:rFonts w:asciiTheme="majorHAnsi" w:hAnsiTheme="majorHAnsi" w:cstheme="majorHAnsi"/>
          <w:color w:val="000000" w:themeColor="text1"/>
          <w:sz w:val="28"/>
          <w:szCs w:val="28"/>
          <w:shd w:val="clear" w:color="auto" w:fill="FFFFFF"/>
          <w:lang w:val="en-GB"/>
        </w:rPr>
        <w:t xml:space="preserve">, </w:t>
      </w:r>
      <w:r w:rsidR="005E10E2" w:rsidRPr="00CF1767">
        <w:rPr>
          <w:rFonts w:asciiTheme="majorHAnsi" w:hAnsiTheme="majorHAnsi" w:cstheme="majorHAnsi"/>
          <w:color w:val="000000" w:themeColor="text1"/>
          <w:sz w:val="28"/>
          <w:szCs w:val="28"/>
          <w:shd w:val="clear" w:color="auto" w:fill="FFFFFF"/>
        </w:rPr>
        <w:t>более</w:t>
      </w:r>
      <w:r w:rsidR="005E10E2" w:rsidRPr="006C2E2C">
        <w:rPr>
          <w:rFonts w:asciiTheme="majorHAnsi" w:hAnsiTheme="majorHAnsi" w:cstheme="majorHAnsi"/>
          <w:color w:val="000000" w:themeColor="text1"/>
          <w:sz w:val="28"/>
          <w:szCs w:val="28"/>
          <w:shd w:val="clear" w:color="auto" w:fill="FFFFFF"/>
          <w:lang w:val="en-GB"/>
        </w:rPr>
        <w:t xml:space="preserve"> </w:t>
      </w:r>
      <w:r w:rsidR="005E10E2" w:rsidRPr="00CF1767">
        <w:rPr>
          <w:rFonts w:asciiTheme="majorHAnsi" w:hAnsiTheme="majorHAnsi" w:cstheme="majorHAnsi"/>
          <w:color w:val="000000" w:themeColor="text1"/>
          <w:sz w:val="28"/>
          <w:szCs w:val="28"/>
          <w:shd w:val="clear" w:color="auto" w:fill="FFFFFF"/>
        </w:rPr>
        <w:t>сокращенный</w:t>
      </w:r>
      <w:r w:rsidR="005E10E2" w:rsidRPr="006C2E2C">
        <w:rPr>
          <w:rFonts w:asciiTheme="majorHAnsi" w:hAnsiTheme="majorHAnsi" w:cstheme="majorHAnsi"/>
          <w:color w:val="000000" w:themeColor="text1"/>
          <w:sz w:val="28"/>
          <w:szCs w:val="28"/>
          <w:shd w:val="clear" w:color="auto" w:fill="FFFFFF"/>
          <w:lang w:val="en-GB"/>
        </w:rPr>
        <w:t xml:space="preserve"> </w:t>
      </w:r>
      <w:r w:rsidR="005E10E2" w:rsidRPr="00CF1767">
        <w:rPr>
          <w:rFonts w:asciiTheme="majorHAnsi" w:hAnsiTheme="majorHAnsi" w:cstheme="majorHAnsi"/>
          <w:color w:val="000000" w:themeColor="text1"/>
          <w:sz w:val="28"/>
          <w:szCs w:val="28"/>
          <w:shd w:val="clear" w:color="auto" w:fill="FFFFFF"/>
        </w:rPr>
        <w:t>вариант</w:t>
      </w:r>
      <w:r w:rsidR="005E10E2" w:rsidRPr="006C2E2C">
        <w:rPr>
          <w:rFonts w:asciiTheme="majorHAnsi" w:hAnsiTheme="majorHAnsi" w:cstheme="majorHAnsi"/>
          <w:color w:val="000000" w:themeColor="text1"/>
          <w:sz w:val="28"/>
          <w:szCs w:val="28"/>
          <w:shd w:val="clear" w:color="auto" w:fill="FFFFFF"/>
          <w:lang w:val="en-GB"/>
        </w:rPr>
        <w:t xml:space="preserve"> </w:t>
      </w:r>
      <w:r w:rsidR="005E10E2" w:rsidRPr="00CF1767">
        <w:rPr>
          <w:rFonts w:asciiTheme="majorHAnsi" w:hAnsiTheme="majorHAnsi" w:cstheme="majorHAnsi"/>
          <w:color w:val="000000" w:themeColor="text1"/>
          <w:sz w:val="28"/>
          <w:szCs w:val="28"/>
          <w:shd w:val="clear" w:color="auto" w:fill="FFFFFF"/>
        </w:rPr>
        <w:t>звучит</w:t>
      </w:r>
      <w:r w:rsidR="005E10E2" w:rsidRPr="006C2E2C">
        <w:rPr>
          <w:rFonts w:asciiTheme="majorHAnsi" w:hAnsiTheme="majorHAnsi" w:cstheme="majorHAnsi"/>
          <w:color w:val="000000" w:themeColor="text1"/>
          <w:sz w:val="28"/>
          <w:szCs w:val="28"/>
          <w:shd w:val="clear" w:color="auto" w:fill="FFFFFF"/>
          <w:lang w:val="en-GB"/>
        </w:rPr>
        <w:t xml:space="preserve"> </w:t>
      </w:r>
      <w:r w:rsidR="005E10E2" w:rsidRPr="00CF1767">
        <w:rPr>
          <w:rFonts w:asciiTheme="majorHAnsi" w:hAnsiTheme="majorHAnsi" w:cstheme="majorHAnsi"/>
          <w:color w:val="000000" w:themeColor="text1"/>
          <w:sz w:val="28"/>
          <w:szCs w:val="28"/>
          <w:shd w:val="clear" w:color="auto" w:fill="FFFFFF"/>
        </w:rPr>
        <w:t>лучше</w:t>
      </w:r>
      <w:r w:rsidRPr="006C2E2C">
        <w:rPr>
          <w:rFonts w:asciiTheme="majorHAnsi" w:hAnsiTheme="majorHAnsi" w:cstheme="majorHAnsi"/>
          <w:color w:val="000000" w:themeColor="text1"/>
          <w:sz w:val="28"/>
          <w:szCs w:val="28"/>
          <w:shd w:val="clear" w:color="auto" w:fill="FFFFFF"/>
          <w:lang w:val="en-GB"/>
        </w:rPr>
        <w:t xml:space="preserve">. </w:t>
      </w:r>
    </w:p>
    <w:tbl>
      <w:tblPr>
        <w:tblStyle w:val="afb"/>
        <w:tblW w:w="0" w:type="auto"/>
        <w:tblLook w:val="04A0" w:firstRow="1" w:lastRow="0" w:firstColumn="1" w:lastColumn="0" w:noHBand="0" w:noVBand="1"/>
      </w:tblPr>
      <w:tblGrid>
        <w:gridCol w:w="4669"/>
        <w:gridCol w:w="4670"/>
      </w:tblGrid>
      <w:tr w:rsidR="00DF4E53" w:rsidRPr="00CF1767" w:rsidTr="00DF4E53">
        <w:tc>
          <w:tcPr>
            <w:tcW w:w="4669" w:type="dxa"/>
          </w:tcPr>
          <w:p w:rsidR="00DF4E53" w:rsidRPr="006C2E2C" w:rsidRDefault="00DF4E53" w:rsidP="00DE1CE0">
            <w:pPr>
              <w:autoSpaceDE w:val="0"/>
              <w:autoSpaceDN w:val="0"/>
              <w:adjustRightInd w:val="0"/>
              <w:spacing w:line="360" w:lineRule="auto"/>
              <w:ind w:firstLine="709"/>
              <w:jc w:val="both"/>
              <w:rPr>
                <w:rFonts w:asciiTheme="majorHAnsi" w:eastAsiaTheme="minorHAnsi" w:hAnsiTheme="majorHAnsi" w:cstheme="majorHAnsi"/>
                <w:color w:val="000000" w:themeColor="text1"/>
                <w:lang w:val="en-US" w:eastAsia="en-US"/>
              </w:rPr>
            </w:pPr>
            <w:r w:rsidRPr="006C2E2C">
              <w:rPr>
                <w:rFonts w:asciiTheme="majorHAnsi" w:eastAsiaTheme="minorHAnsi" w:hAnsiTheme="majorHAnsi" w:cstheme="majorHAnsi"/>
                <w:color w:val="000000" w:themeColor="text1"/>
                <w:lang w:val="en-US" w:eastAsia="en-US"/>
              </w:rPr>
              <w:t>(42)</w:t>
            </w:r>
            <w:r w:rsidR="001F446B" w:rsidRPr="00D21BBA">
              <w:rPr>
                <w:rFonts w:asciiTheme="majorHAnsi" w:eastAsiaTheme="minorHAnsi" w:hAnsiTheme="majorHAnsi" w:cstheme="majorHAnsi"/>
                <w:color w:val="000000" w:themeColor="text1"/>
                <w:lang w:val="en-US" w:eastAsia="en-US"/>
              </w:rPr>
              <w:t xml:space="preserve"> </w:t>
            </w:r>
            <w:r w:rsidRPr="006C2E2C">
              <w:rPr>
                <w:rFonts w:asciiTheme="majorHAnsi" w:eastAsiaTheme="minorHAnsi" w:hAnsiTheme="majorHAnsi" w:cstheme="majorHAnsi"/>
                <w:color w:val="000000" w:themeColor="text1"/>
                <w:lang w:val="en-US" w:eastAsia="en-US"/>
              </w:rPr>
              <w:t xml:space="preserve">"This hearing is addressed to the sound discretion of the magistrate. </w:t>
            </w:r>
            <w:r w:rsidR="00590391" w:rsidRPr="006C2E2C">
              <w:rPr>
                <w:rFonts w:asciiTheme="majorHAnsi" w:eastAsiaTheme="minorHAnsi" w:hAnsiTheme="majorHAnsi" w:cstheme="majorHAnsi"/>
                <w:color w:val="000000" w:themeColor="text1"/>
                <w:lang w:val="en-US" w:eastAsia="en-US"/>
              </w:rPr>
              <w:t>It’s only</w:t>
            </w:r>
            <w:r w:rsidRPr="006C2E2C">
              <w:rPr>
                <w:rFonts w:asciiTheme="majorHAnsi" w:eastAsiaTheme="minorHAnsi" w:hAnsiTheme="majorHAnsi" w:cstheme="majorHAnsi"/>
                <w:color w:val="000000" w:themeColor="text1"/>
                <w:lang w:val="en-US" w:eastAsia="en-US"/>
              </w:rPr>
              <w:t xml:space="preserve"> a question of whether there's sufficient evidence to bind </w:t>
            </w:r>
            <w:r w:rsidR="00590391" w:rsidRPr="006C2E2C">
              <w:rPr>
                <w:rFonts w:asciiTheme="majorHAnsi" w:eastAsiaTheme="minorHAnsi" w:hAnsiTheme="majorHAnsi" w:cstheme="majorHAnsi"/>
                <w:color w:val="000000" w:themeColor="text1"/>
                <w:lang w:val="en-US" w:eastAsia="en-US"/>
              </w:rPr>
              <w:t>the defendant</w:t>
            </w:r>
            <w:r w:rsidRPr="006C2E2C">
              <w:rPr>
                <w:rFonts w:asciiTheme="majorHAnsi" w:eastAsiaTheme="minorHAnsi" w:hAnsiTheme="majorHAnsi" w:cstheme="majorHAnsi"/>
                <w:color w:val="000000" w:themeColor="text1"/>
                <w:lang w:val="en-US" w:eastAsia="en-US"/>
              </w:rPr>
              <w:t xml:space="preserve"> over, or rather, to connect her with the crime of murder. Now, we're willing to have Richard Gilman appear in chambers before the </w:t>
            </w:r>
            <w:r w:rsidRPr="006C2E2C">
              <w:rPr>
                <w:rFonts w:asciiTheme="majorHAnsi" w:eastAsiaTheme="minorHAnsi" w:hAnsiTheme="majorHAnsi" w:cstheme="majorHAnsi"/>
                <w:color w:val="000000" w:themeColor="text1"/>
                <w:u w:val="single"/>
                <w:lang w:val="en-US" w:eastAsia="en-US"/>
              </w:rPr>
              <w:t>magistrate</w:t>
            </w:r>
            <w:r w:rsidRPr="006C2E2C">
              <w:rPr>
                <w:rFonts w:asciiTheme="majorHAnsi" w:eastAsiaTheme="minorHAnsi" w:hAnsiTheme="majorHAnsi" w:cstheme="majorHAnsi"/>
                <w:color w:val="000000" w:themeColor="text1"/>
                <w:lang w:val="en-US" w:eastAsia="en-US"/>
              </w:rPr>
              <w:t>. Both you and the prosecution can question him as to what happened.</w:t>
            </w:r>
            <w:r w:rsidR="005E10E2" w:rsidRPr="006C2E2C">
              <w:rPr>
                <w:rFonts w:asciiTheme="majorHAnsi" w:eastAsiaTheme="minorHAnsi" w:hAnsiTheme="majorHAnsi" w:cstheme="majorHAnsi"/>
                <w:color w:val="000000" w:themeColor="text1"/>
                <w:lang w:val="en-US" w:eastAsia="en-US"/>
              </w:rPr>
              <w:t>”</w:t>
            </w:r>
            <w:r w:rsidRPr="006C2E2C">
              <w:rPr>
                <w:rFonts w:asciiTheme="majorHAnsi" w:eastAsiaTheme="minorHAnsi" w:hAnsiTheme="majorHAnsi" w:cstheme="majorHAnsi"/>
                <w:color w:val="000000" w:themeColor="text1"/>
                <w:lang w:val="en-US" w:eastAsia="en-US"/>
              </w:rPr>
              <w:t xml:space="preserve">  (MM)</w:t>
            </w:r>
          </w:p>
        </w:tc>
        <w:tc>
          <w:tcPr>
            <w:tcW w:w="4670" w:type="dxa"/>
          </w:tcPr>
          <w:p w:rsidR="00DF4E53" w:rsidRPr="001F446B" w:rsidRDefault="00DF4E53" w:rsidP="00CF1767">
            <w:pPr>
              <w:autoSpaceDE w:val="0"/>
              <w:autoSpaceDN w:val="0"/>
              <w:adjustRightInd w:val="0"/>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xml:space="preserve">Повторяю, сегодня решается только один вопрос: имеется ли достаточно оснований держать вашу подзащитную под арестом, то есть подозревать ее в убийстве… Вот мы и хотим, чтобы Ричард Джилмен предстал непосредственно перед </w:t>
            </w:r>
            <w:r w:rsidRPr="006C2E2C">
              <w:rPr>
                <w:rFonts w:asciiTheme="majorHAnsi" w:hAnsiTheme="majorHAnsi" w:cstheme="majorHAnsi"/>
                <w:color w:val="000000" w:themeColor="text1"/>
                <w:u w:val="single"/>
                <w:shd w:val="clear" w:color="auto" w:fill="FFFFFF"/>
              </w:rPr>
              <w:t>судьей</w:t>
            </w:r>
            <w:r w:rsidRPr="006C2E2C">
              <w:rPr>
                <w:rFonts w:asciiTheme="majorHAnsi" w:hAnsiTheme="majorHAnsi" w:cstheme="majorHAnsi"/>
                <w:color w:val="000000" w:themeColor="text1"/>
                <w:shd w:val="clear" w:color="auto" w:fill="FFFFFF"/>
              </w:rPr>
              <w:t xml:space="preserve"> в служебной комнате, а вы с прокурором зададите ему вопросы, которые сочтете необходимыми. (</w:t>
            </w:r>
            <w:r w:rsidR="005E10E2" w:rsidRPr="006C2E2C">
              <w:rPr>
                <w:rFonts w:asciiTheme="majorHAnsi" w:hAnsiTheme="majorHAnsi" w:cstheme="majorHAnsi"/>
                <w:color w:val="000000" w:themeColor="text1"/>
                <w:shd w:val="clear" w:color="auto" w:fill="FFFFFF"/>
              </w:rPr>
              <w:t>Перевод Васильевой</w:t>
            </w:r>
            <w:r w:rsidRPr="006C2E2C">
              <w:rPr>
                <w:rFonts w:asciiTheme="majorHAnsi" w:hAnsiTheme="majorHAnsi" w:cstheme="majorHAnsi"/>
                <w:color w:val="000000" w:themeColor="text1"/>
                <w:shd w:val="clear" w:color="auto" w:fill="FFFFFF"/>
              </w:rPr>
              <w:t xml:space="preserve"> Л.)</w:t>
            </w:r>
            <w:r w:rsidR="001F446B">
              <w:rPr>
                <w:rFonts w:asciiTheme="majorHAnsi" w:hAnsiTheme="majorHAnsi" w:cstheme="majorHAnsi"/>
                <w:color w:val="000000" w:themeColor="text1"/>
                <w:shd w:val="clear" w:color="auto" w:fill="FFFFFF"/>
              </w:rPr>
              <w:t>.</w:t>
            </w:r>
          </w:p>
        </w:tc>
      </w:tr>
    </w:tbl>
    <w:p w:rsidR="00C66BE3" w:rsidRDefault="00C66BE3" w:rsidP="00CF1767">
      <w:pPr>
        <w:autoSpaceDE w:val="0"/>
        <w:autoSpaceDN w:val="0"/>
        <w:adjustRightInd w:val="0"/>
        <w:spacing w:line="360" w:lineRule="auto"/>
        <w:ind w:firstLine="709"/>
        <w:jc w:val="both"/>
        <w:rPr>
          <w:rFonts w:asciiTheme="majorHAnsi" w:eastAsiaTheme="minorHAnsi" w:hAnsiTheme="majorHAnsi" w:cstheme="majorHAnsi"/>
          <w:color w:val="000000" w:themeColor="text1"/>
          <w:sz w:val="28"/>
          <w:szCs w:val="28"/>
          <w:lang w:eastAsia="en-US"/>
        </w:rPr>
      </w:pPr>
    </w:p>
    <w:p w:rsidR="00DF4E53" w:rsidRPr="00CF1767" w:rsidRDefault="00DF4E53" w:rsidP="00CF1767">
      <w:pPr>
        <w:autoSpaceDE w:val="0"/>
        <w:autoSpaceDN w:val="0"/>
        <w:adjustRightInd w:val="0"/>
        <w:spacing w:line="360" w:lineRule="auto"/>
        <w:ind w:firstLine="709"/>
        <w:jc w:val="both"/>
        <w:rPr>
          <w:rFonts w:asciiTheme="majorHAnsi" w:eastAsiaTheme="minorHAnsi" w:hAnsiTheme="majorHAnsi" w:cstheme="majorHAnsi"/>
          <w:color w:val="000000" w:themeColor="text1"/>
          <w:sz w:val="28"/>
          <w:szCs w:val="28"/>
          <w:lang w:eastAsia="en-US"/>
        </w:rPr>
      </w:pPr>
      <w:r w:rsidRPr="00CF1767">
        <w:rPr>
          <w:rFonts w:asciiTheme="majorHAnsi" w:eastAsiaTheme="minorHAnsi" w:hAnsiTheme="majorHAnsi" w:cstheme="majorHAnsi"/>
          <w:color w:val="000000" w:themeColor="text1"/>
          <w:sz w:val="28"/>
          <w:szCs w:val="28"/>
          <w:lang w:eastAsia="en-US"/>
        </w:rPr>
        <w:t xml:space="preserve">Данная реалия уже была переведена в другом отрывке при помощи транскрипции. Однако использование </w:t>
      </w:r>
      <w:r w:rsidR="00590391" w:rsidRPr="00CF1767">
        <w:rPr>
          <w:rFonts w:asciiTheme="majorHAnsi" w:eastAsiaTheme="minorHAnsi" w:hAnsiTheme="majorHAnsi" w:cstheme="majorHAnsi"/>
          <w:color w:val="000000" w:themeColor="text1"/>
          <w:sz w:val="28"/>
          <w:szCs w:val="28"/>
          <w:lang w:eastAsia="en-US"/>
        </w:rPr>
        <w:t>родо</w:t>
      </w:r>
      <w:r w:rsidR="00D16274">
        <w:rPr>
          <w:rFonts w:asciiTheme="majorHAnsi" w:eastAsiaTheme="minorHAnsi" w:hAnsiTheme="majorHAnsi" w:cstheme="majorHAnsi"/>
          <w:color w:val="000000" w:themeColor="text1"/>
          <w:sz w:val="28"/>
          <w:szCs w:val="28"/>
          <w:lang w:eastAsia="en-US"/>
        </w:rPr>
        <w:t>-</w:t>
      </w:r>
      <w:r w:rsidR="00590391" w:rsidRPr="00CF1767">
        <w:rPr>
          <w:rFonts w:asciiTheme="majorHAnsi" w:eastAsiaTheme="minorHAnsi" w:hAnsiTheme="majorHAnsi" w:cstheme="majorHAnsi"/>
          <w:color w:val="000000" w:themeColor="text1"/>
          <w:sz w:val="28"/>
          <w:szCs w:val="28"/>
          <w:lang w:eastAsia="en-US"/>
        </w:rPr>
        <w:t>видовой</w:t>
      </w:r>
      <w:r w:rsidRPr="00CF1767">
        <w:rPr>
          <w:rFonts w:asciiTheme="majorHAnsi" w:eastAsiaTheme="minorHAnsi" w:hAnsiTheme="majorHAnsi" w:cstheme="majorHAnsi"/>
          <w:color w:val="000000" w:themeColor="text1"/>
          <w:sz w:val="28"/>
          <w:szCs w:val="28"/>
          <w:lang w:eastAsia="en-US"/>
        </w:rPr>
        <w:t xml:space="preserve"> замены кажется нам более уместным, поскольку «магистрат» в русском языке имеет иное значение.</w:t>
      </w:r>
    </w:p>
    <w:tbl>
      <w:tblPr>
        <w:tblStyle w:val="afb"/>
        <w:tblW w:w="0" w:type="auto"/>
        <w:tblLook w:val="04A0" w:firstRow="1" w:lastRow="0" w:firstColumn="1" w:lastColumn="0" w:noHBand="0" w:noVBand="1"/>
      </w:tblPr>
      <w:tblGrid>
        <w:gridCol w:w="4669"/>
        <w:gridCol w:w="4670"/>
      </w:tblGrid>
      <w:tr w:rsidR="00DF4E53" w:rsidRPr="00CF1767" w:rsidTr="00DF4E53">
        <w:tc>
          <w:tcPr>
            <w:tcW w:w="4669" w:type="dxa"/>
          </w:tcPr>
          <w:p w:rsidR="00DF4E53" w:rsidRPr="006C2E2C" w:rsidRDefault="00DF4E53" w:rsidP="00DE1CE0">
            <w:pPr>
              <w:autoSpaceDE w:val="0"/>
              <w:autoSpaceDN w:val="0"/>
              <w:adjustRightInd w:val="0"/>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lastRenderedPageBreak/>
              <w:t xml:space="preserve">(43) This </w:t>
            </w:r>
            <w:r w:rsidRPr="006C2E2C">
              <w:rPr>
                <w:rFonts w:asciiTheme="majorHAnsi" w:hAnsiTheme="majorHAnsi" w:cstheme="majorHAnsi"/>
                <w:color w:val="000000" w:themeColor="text1"/>
                <w:u w:val="single"/>
                <w:lang w:val="en-US"/>
              </w:rPr>
              <w:t>expert witness</w:t>
            </w:r>
            <w:r w:rsidRPr="006C2E2C">
              <w:rPr>
                <w:rFonts w:asciiTheme="majorHAnsi" w:hAnsiTheme="majorHAnsi" w:cstheme="majorHAnsi"/>
                <w:color w:val="000000" w:themeColor="text1"/>
                <w:lang w:val="en-US"/>
              </w:rPr>
              <w:t xml:space="preserve"> testified that he had examined the fatal bullet, had checked it with a Colt Police Special .38 caliber revolver number 740818, and that in his opinion the fatal bullet had been fired from that gun. He</w:t>
            </w:r>
            <w:r w:rsidR="00DE1CE0" w:rsidRPr="006C2E2C">
              <w:rPr>
                <w:rFonts w:asciiTheme="majorHAnsi" w:hAnsiTheme="majorHAnsi" w:cstheme="majorHAnsi"/>
                <w:color w:val="000000" w:themeColor="text1"/>
                <w:lang w:val="en-US"/>
              </w:rPr>
              <w:t xml:space="preserve"> </w:t>
            </w:r>
            <w:r w:rsidRPr="006C2E2C">
              <w:rPr>
                <w:rFonts w:asciiTheme="majorHAnsi" w:hAnsiTheme="majorHAnsi" w:cstheme="majorHAnsi"/>
                <w:color w:val="000000" w:themeColor="text1"/>
                <w:lang w:val="en-US"/>
              </w:rPr>
              <w:t>introduced photographs showing a test bullet fired from the gun as compared with the fatal bullet. (AM)</w:t>
            </w:r>
          </w:p>
        </w:tc>
        <w:tc>
          <w:tcPr>
            <w:tcW w:w="4670" w:type="dxa"/>
          </w:tcPr>
          <w:p w:rsidR="00DF4E53" w:rsidRPr="006C2E2C" w:rsidRDefault="00DF4E53">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u w:val="single"/>
                <w:shd w:val="clear" w:color="auto" w:fill="FFFFFF"/>
              </w:rPr>
              <w:t>Специалист</w:t>
            </w:r>
            <w:r w:rsidRPr="006C2E2C">
              <w:rPr>
                <w:rFonts w:asciiTheme="majorHAnsi" w:hAnsiTheme="majorHAnsi" w:cstheme="majorHAnsi"/>
                <w:color w:val="000000" w:themeColor="text1"/>
                <w:shd w:val="clear" w:color="auto" w:fill="FFFFFF"/>
              </w:rPr>
              <w:t xml:space="preserve"> заявил, что он изучил роковую пулю, сопоставил ее с «кольтом» полицейского образца номер 740818, и, по его мнению, выстрел был произведен из этого револьвера. Он представил фотографии по испытательному выстрелу из револьвера и по сравнению результатов с роковой пулей. (</w:t>
            </w:r>
            <w:r w:rsidR="005E10E2" w:rsidRPr="006C2E2C">
              <w:rPr>
                <w:rFonts w:asciiTheme="majorHAnsi" w:hAnsiTheme="majorHAnsi" w:cstheme="majorHAnsi"/>
                <w:color w:val="000000" w:themeColor="text1"/>
                <w:shd w:val="clear" w:color="auto" w:fill="FFFFFF"/>
              </w:rPr>
              <w:t xml:space="preserve">Перевод </w:t>
            </w:r>
            <w:r w:rsidRPr="006C2E2C">
              <w:rPr>
                <w:rFonts w:asciiTheme="majorHAnsi" w:hAnsiTheme="majorHAnsi" w:cstheme="majorHAnsi"/>
                <w:color w:val="000000" w:themeColor="text1"/>
                <w:shd w:val="clear" w:color="auto" w:fill="FFFFFF"/>
              </w:rPr>
              <w:t>Майоров</w:t>
            </w:r>
            <w:r w:rsidR="005E10E2" w:rsidRPr="006C2E2C">
              <w:rPr>
                <w:rFonts w:asciiTheme="majorHAnsi" w:hAnsiTheme="majorHAnsi" w:cstheme="majorHAnsi"/>
                <w:color w:val="000000" w:themeColor="text1"/>
                <w:shd w:val="clear" w:color="auto" w:fill="FFFFFF"/>
              </w:rPr>
              <w:t>а</w:t>
            </w:r>
            <w:r w:rsidRPr="006C2E2C">
              <w:rPr>
                <w:rFonts w:asciiTheme="majorHAnsi" w:hAnsiTheme="majorHAnsi" w:cstheme="majorHAnsi"/>
                <w:color w:val="000000" w:themeColor="text1"/>
                <w:shd w:val="clear" w:color="auto" w:fill="FFFFFF"/>
              </w:rPr>
              <w:t xml:space="preserve"> С.)</w:t>
            </w:r>
            <w:r w:rsidR="00F10301">
              <w:rPr>
                <w:rFonts w:asciiTheme="majorHAnsi" w:hAnsiTheme="majorHAnsi" w:cstheme="majorHAnsi"/>
                <w:color w:val="000000" w:themeColor="text1"/>
              </w:rPr>
              <w:t>.</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DF4E53" w:rsidRPr="00CF1767" w:rsidRDefault="00DE1CE0" w:rsidP="00CF1767">
      <w:pPr>
        <w:spacing w:line="360" w:lineRule="auto"/>
        <w:ind w:firstLine="709"/>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Перевод данной реалии </w:t>
      </w:r>
      <w:r w:rsidR="006C2E2C">
        <w:rPr>
          <w:rFonts w:asciiTheme="majorHAnsi" w:hAnsiTheme="majorHAnsi" w:cstheme="majorHAnsi"/>
          <w:color w:val="000000" w:themeColor="text1"/>
          <w:sz w:val="28"/>
          <w:szCs w:val="28"/>
        </w:rPr>
        <w:t xml:space="preserve">с помощью приема полукалькирования </w:t>
      </w:r>
      <w:r w:rsidR="00DF4E53" w:rsidRPr="00CF1767">
        <w:rPr>
          <w:rFonts w:asciiTheme="majorHAnsi" w:hAnsiTheme="majorHAnsi" w:cstheme="majorHAnsi"/>
          <w:color w:val="000000" w:themeColor="text1"/>
          <w:sz w:val="28"/>
          <w:szCs w:val="28"/>
        </w:rPr>
        <w:t>уже был рассмотрен ранее, в переводе другой книги (</w:t>
      </w:r>
      <w:r w:rsidR="006C2E2C">
        <w:rPr>
          <w:rFonts w:asciiTheme="majorHAnsi" w:hAnsiTheme="majorHAnsi" w:cstheme="majorHAnsi"/>
          <w:color w:val="000000" w:themeColor="text1"/>
          <w:sz w:val="28"/>
          <w:szCs w:val="28"/>
        </w:rPr>
        <w:t>пример 36</w:t>
      </w:r>
      <w:r w:rsidR="00DF4E53" w:rsidRPr="00CF1767">
        <w:rPr>
          <w:rFonts w:asciiTheme="majorHAnsi" w:hAnsiTheme="majorHAnsi" w:cstheme="majorHAnsi"/>
          <w:color w:val="000000" w:themeColor="text1"/>
          <w:sz w:val="28"/>
          <w:szCs w:val="28"/>
        </w:rPr>
        <w:t>), но, как уже говорилось, данный способ перевода представляется более корректным.</w:t>
      </w:r>
    </w:p>
    <w:tbl>
      <w:tblPr>
        <w:tblStyle w:val="afb"/>
        <w:tblW w:w="0" w:type="auto"/>
        <w:tblLook w:val="04A0" w:firstRow="1" w:lastRow="0" w:firstColumn="1" w:lastColumn="0" w:noHBand="0" w:noVBand="1"/>
      </w:tblPr>
      <w:tblGrid>
        <w:gridCol w:w="4669"/>
        <w:gridCol w:w="4670"/>
      </w:tblGrid>
      <w:tr w:rsidR="00DF4E53" w:rsidRPr="00CF1767" w:rsidTr="00DF4E53">
        <w:tc>
          <w:tcPr>
            <w:tcW w:w="4669" w:type="dxa"/>
          </w:tcPr>
          <w:p w:rsidR="00DF4E53" w:rsidRPr="006C2E2C" w:rsidRDefault="00DF4E53" w:rsidP="00DE1CE0">
            <w:pPr>
              <w:autoSpaceDE w:val="0"/>
              <w:autoSpaceDN w:val="0"/>
              <w:adjustRightInd w:val="0"/>
              <w:spacing w:line="360" w:lineRule="auto"/>
              <w:ind w:firstLine="709"/>
              <w:jc w:val="both"/>
              <w:rPr>
                <w:rFonts w:asciiTheme="majorHAnsi" w:hAnsiTheme="majorHAnsi" w:cstheme="majorHAnsi"/>
                <w:color w:val="000000" w:themeColor="text1"/>
                <w:lang w:val="en-GB"/>
              </w:rPr>
            </w:pPr>
            <w:r w:rsidRPr="006C2E2C">
              <w:rPr>
                <w:rFonts w:asciiTheme="majorHAnsi" w:eastAsiaTheme="minorHAnsi" w:hAnsiTheme="majorHAnsi" w:cstheme="majorHAnsi"/>
                <w:color w:val="000000" w:themeColor="text1"/>
                <w:lang w:val="en-US" w:eastAsia="en-US"/>
              </w:rPr>
              <w:t>(44) Tragg handed out two folded papers. “</w:t>
            </w:r>
            <w:r w:rsidRPr="006C2E2C">
              <w:rPr>
                <w:rFonts w:asciiTheme="majorHAnsi" w:eastAsiaTheme="minorHAnsi" w:hAnsiTheme="majorHAnsi" w:cstheme="majorHAnsi"/>
                <w:color w:val="000000" w:themeColor="text1"/>
                <w:u w:val="single"/>
                <w:lang w:val="en-US" w:eastAsia="en-US"/>
              </w:rPr>
              <w:t xml:space="preserve">Subpoenas duces tecum </w:t>
            </w:r>
            <w:r w:rsidRPr="006C2E2C">
              <w:rPr>
                <w:rFonts w:asciiTheme="majorHAnsi" w:eastAsiaTheme="minorHAnsi" w:hAnsiTheme="majorHAnsi" w:cstheme="majorHAnsi"/>
                <w:color w:val="000000" w:themeColor="text1"/>
                <w:lang w:val="en-US" w:eastAsia="en-US"/>
              </w:rPr>
              <w:t xml:space="preserve">to appear before the grand jury,” he said, “in its investigation of the murder of Morley L. </w:t>
            </w:r>
            <w:r w:rsidRPr="006C2E2C">
              <w:rPr>
                <w:rFonts w:asciiTheme="majorHAnsi" w:eastAsiaTheme="minorHAnsi" w:hAnsiTheme="majorHAnsi" w:cstheme="majorHAnsi"/>
                <w:color w:val="000000" w:themeColor="text1"/>
                <w:lang w:val="en-GB" w:eastAsia="en-US"/>
              </w:rPr>
              <w:t>Theilman.”</w:t>
            </w:r>
            <w:r w:rsidRPr="006C2E2C">
              <w:rPr>
                <w:rFonts w:asciiTheme="majorHAnsi" w:eastAsiaTheme="minorHAnsi" w:hAnsiTheme="majorHAnsi" w:cstheme="majorHAnsi"/>
                <w:color w:val="000000" w:themeColor="text1"/>
                <w:lang w:val="en-US" w:eastAsia="en-US"/>
              </w:rPr>
              <w:t xml:space="preserve"> (SS)</w:t>
            </w:r>
          </w:p>
        </w:tc>
        <w:tc>
          <w:tcPr>
            <w:tcW w:w="4670" w:type="dxa"/>
          </w:tcPr>
          <w:p w:rsidR="006C2E2C" w:rsidRPr="006C2E2C" w:rsidRDefault="00DF4E53" w:rsidP="00CF1767">
            <w:pPr>
              <w:spacing w:line="360" w:lineRule="auto"/>
              <w:ind w:firstLine="709"/>
              <w:jc w:val="both"/>
              <w:rPr>
                <w:rFonts w:asciiTheme="majorHAnsi" w:hAnsiTheme="majorHAnsi" w:cstheme="majorHAnsi"/>
                <w:color w:val="000000" w:themeColor="text1"/>
                <w:shd w:val="clear" w:color="auto" w:fill="FFFFFF"/>
              </w:rPr>
            </w:pPr>
            <w:r w:rsidRPr="006C2E2C">
              <w:rPr>
                <w:rFonts w:asciiTheme="majorHAnsi" w:hAnsiTheme="majorHAnsi" w:cstheme="majorHAnsi"/>
                <w:color w:val="000000" w:themeColor="text1"/>
                <w:shd w:val="clear" w:color="auto" w:fill="FFFFFF"/>
              </w:rPr>
              <w:t>– </w:t>
            </w:r>
            <w:r w:rsidRPr="006C2E2C">
              <w:rPr>
                <w:rFonts w:asciiTheme="majorHAnsi" w:hAnsiTheme="majorHAnsi" w:cstheme="majorHAnsi"/>
                <w:color w:val="000000" w:themeColor="text1"/>
                <w:u w:val="single"/>
                <w:shd w:val="clear" w:color="auto" w:fill="FFFFFF"/>
              </w:rPr>
              <w:t>Вызов в Суд</w:t>
            </w:r>
            <w:r w:rsidRPr="006C2E2C">
              <w:rPr>
                <w:rFonts w:asciiTheme="majorHAnsi" w:hAnsiTheme="majorHAnsi" w:cstheme="majorHAnsi"/>
                <w:color w:val="000000" w:themeColor="text1"/>
                <w:shd w:val="clear" w:color="auto" w:fill="FFFFFF"/>
              </w:rPr>
              <w:t xml:space="preserve"> по делу об убийстве Морли Тейлмана. </w:t>
            </w:r>
          </w:p>
          <w:p w:rsidR="00DF4E53" w:rsidRPr="006C2E2C" w:rsidRDefault="00DF4E53" w:rsidP="006C2E2C">
            <w:pPr>
              <w:spacing w:line="360" w:lineRule="auto"/>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w:t>
            </w:r>
            <w:r w:rsidR="005E10E2" w:rsidRPr="006C2E2C">
              <w:rPr>
                <w:rFonts w:asciiTheme="majorHAnsi" w:hAnsiTheme="majorHAnsi" w:cstheme="majorHAnsi"/>
                <w:color w:val="000000" w:themeColor="text1"/>
                <w:shd w:val="clear" w:color="auto" w:fill="FFFFFF"/>
              </w:rPr>
              <w:t xml:space="preserve">Перевод </w:t>
            </w:r>
            <w:r w:rsidRPr="006C2E2C">
              <w:rPr>
                <w:rFonts w:asciiTheme="majorHAnsi" w:hAnsiTheme="majorHAnsi" w:cstheme="majorHAnsi"/>
                <w:color w:val="000000" w:themeColor="text1"/>
                <w:shd w:val="clear" w:color="auto" w:fill="FFFFFF"/>
              </w:rPr>
              <w:t>Николаев</w:t>
            </w:r>
            <w:r w:rsidR="005E10E2" w:rsidRPr="006C2E2C">
              <w:rPr>
                <w:rFonts w:asciiTheme="majorHAnsi" w:hAnsiTheme="majorHAnsi" w:cstheme="majorHAnsi"/>
                <w:color w:val="000000" w:themeColor="text1"/>
                <w:shd w:val="clear" w:color="auto" w:fill="FFFFFF"/>
              </w:rPr>
              <w:t>а</w:t>
            </w:r>
            <w:r w:rsidRPr="006C2E2C">
              <w:rPr>
                <w:rFonts w:asciiTheme="majorHAnsi" w:hAnsiTheme="majorHAnsi" w:cstheme="majorHAnsi"/>
                <w:color w:val="000000" w:themeColor="text1"/>
                <w:shd w:val="clear" w:color="auto" w:fill="FFFFFF"/>
              </w:rPr>
              <w:t xml:space="preserve"> А.)</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Данный вид повестки в суд, как мы уже поняли по предыдущему примеру ее перевода, является более специфическим, нежели тот, что использовал переводчик, однако в данном контексте такой вариант является более подходящим.</w:t>
      </w:r>
    </w:p>
    <w:p w:rsidR="00DF4E53" w:rsidRPr="00CF1767" w:rsidRDefault="00DF4E53" w:rsidP="00CF1767">
      <w:pPr>
        <w:pStyle w:val="3"/>
        <w:spacing w:before="0" w:after="0" w:line="360" w:lineRule="auto"/>
        <w:ind w:firstLine="709"/>
        <w:jc w:val="both"/>
        <w:rPr>
          <w:rFonts w:asciiTheme="majorHAnsi" w:hAnsiTheme="majorHAnsi" w:cstheme="majorHAnsi"/>
        </w:rPr>
      </w:pPr>
      <w:bookmarkStart w:id="115" w:name="_Toc514589956"/>
      <w:bookmarkStart w:id="116" w:name="_Toc514590113"/>
      <w:bookmarkStart w:id="117" w:name="_Toc514594141"/>
      <w:bookmarkStart w:id="118" w:name="_Toc514594860"/>
      <w:bookmarkStart w:id="119" w:name="_Toc514595326"/>
      <w:bookmarkStart w:id="120" w:name="_Toc514595600"/>
      <w:r w:rsidRPr="00CF1767">
        <w:rPr>
          <w:rFonts w:asciiTheme="majorHAnsi" w:hAnsiTheme="majorHAnsi" w:cstheme="majorHAnsi"/>
        </w:rPr>
        <w:t>2.3.3.2. Функциональный аналог.</w:t>
      </w:r>
      <w:bookmarkEnd w:id="115"/>
      <w:bookmarkEnd w:id="116"/>
      <w:bookmarkEnd w:id="117"/>
      <w:bookmarkEnd w:id="118"/>
      <w:bookmarkEnd w:id="119"/>
      <w:bookmarkEnd w:id="120"/>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К использованию функционального аналога стоит прибегать в том случае, когда его использование повлияет на восприятие читателя и таким образом поможет провести параллель между правовыми системами. «Наиболее сложной процедурой в процессе решения лексико-семантических проблем является функциональная замена. Необходимость в этом приеме, возникает, когда ни одно из соответствий, предлагаемых словарем, </w:t>
      </w:r>
      <w:r w:rsidR="006C2E2C">
        <w:rPr>
          <w:rFonts w:asciiTheme="majorHAnsi" w:hAnsiTheme="majorHAnsi" w:cstheme="majorHAnsi"/>
          <w:color w:val="000000" w:themeColor="text1"/>
          <w:sz w:val="28"/>
          <w:szCs w:val="28"/>
        </w:rPr>
        <w:t>не подходит к данному контексту</w:t>
      </w:r>
      <w:r w:rsidRPr="00CF1767">
        <w:rPr>
          <w:rFonts w:asciiTheme="majorHAnsi" w:hAnsiTheme="majorHAnsi" w:cstheme="majorHAnsi"/>
          <w:color w:val="000000" w:themeColor="text1"/>
          <w:sz w:val="28"/>
          <w:szCs w:val="28"/>
        </w:rPr>
        <w:t>» (Казакова 2001: 48)</w:t>
      </w:r>
      <w:r w:rsidR="006C2E2C" w:rsidRPr="006C2E2C">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 (22 примера – 15,1%)</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C2E2C" w:rsidRDefault="00DF4E53" w:rsidP="00CF1767">
            <w:pPr>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(45)</w:t>
            </w:r>
            <w:r w:rsidR="005E10E2" w:rsidRPr="006C2E2C">
              <w:rPr>
                <w:rFonts w:asciiTheme="majorHAnsi" w:hAnsiTheme="majorHAnsi" w:cstheme="majorHAnsi"/>
                <w:color w:val="000000" w:themeColor="text1"/>
                <w:lang w:val="en-US"/>
              </w:rPr>
              <w:t xml:space="preserve"> </w:t>
            </w:r>
            <w:r w:rsidRPr="006C2E2C">
              <w:rPr>
                <w:rFonts w:asciiTheme="majorHAnsi" w:hAnsiTheme="majorHAnsi" w:cstheme="majorHAnsi"/>
                <w:color w:val="000000" w:themeColor="text1"/>
                <w:lang w:val="en-US"/>
              </w:rPr>
              <w:t xml:space="preserve">If she was innocent, and the evidence so indicates, then someone </w:t>
            </w:r>
            <w:r w:rsidRPr="006C2E2C">
              <w:rPr>
                <w:rFonts w:asciiTheme="majorHAnsi" w:hAnsiTheme="majorHAnsi" w:cstheme="majorHAnsi"/>
                <w:color w:val="000000" w:themeColor="text1"/>
                <w:lang w:val="en-US"/>
              </w:rPr>
              <w:lastRenderedPageBreak/>
              <w:t xml:space="preserve">deliberately tried to frame her. The person who planted the bracelet in her motel room certainly tried to frame her, and Harry Boles, the man who identified her as having opened the suitcase taken from Irene Keith’s automobile, may have been the victim of an honest mistake or he may have been in on the </w:t>
            </w:r>
            <w:r w:rsidRPr="006C2E2C">
              <w:rPr>
                <w:rFonts w:asciiTheme="majorHAnsi" w:hAnsiTheme="majorHAnsi" w:cstheme="majorHAnsi"/>
                <w:color w:val="000000" w:themeColor="text1"/>
                <w:u w:val="single"/>
                <w:lang w:val="en-US"/>
              </w:rPr>
              <w:t>frame-</w:t>
            </w:r>
            <w:r w:rsidR="001864B7" w:rsidRPr="006C2E2C">
              <w:rPr>
                <w:rFonts w:asciiTheme="majorHAnsi" w:hAnsiTheme="majorHAnsi" w:cstheme="majorHAnsi"/>
                <w:color w:val="000000" w:themeColor="text1"/>
                <w:u w:val="single"/>
                <w:lang w:val="en-US"/>
              </w:rPr>
              <w:t>up. »</w:t>
            </w:r>
            <w:r w:rsidRPr="006C2E2C">
              <w:rPr>
                <w:rFonts w:asciiTheme="majorHAnsi" w:hAnsiTheme="majorHAnsi" w:cstheme="majorHAnsi"/>
                <w:color w:val="000000" w:themeColor="text1"/>
                <w:u w:val="single"/>
                <w:lang w:val="en-US"/>
              </w:rPr>
              <w:t xml:space="preserve"> (RR)</w:t>
            </w:r>
          </w:p>
        </w:tc>
        <w:tc>
          <w:tcPr>
            <w:tcW w:w="4672" w:type="dxa"/>
          </w:tcPr>
          <w:p w:rsidR="006C2E2C" w:rsidRPr="006C2E2C" w:rsidRDefault="00DF4E53" w:rsidP="00CF1767">
            <w:pPr>
              <w:spacing w:line="360" w:lineRule="auto"/>
              <w:ind w:firstLine="709"/>
              <w:jc w:val="both"/>
              <w:rPr>
                <w:rFonts w:asciiTheme="majorHAnsi" w:hAnsiTheme="majorHAnsi" w:cstheme="majorHAnsi"/>
                <w:color w:val="000000" w:themeColor="text1"/>
                <w:shd w:val="clear" w:color="auto" w:fill="FFFFFF"/>
              </w:rPr>
            </w:pPr>
            <w:r w:rsidRPr="006C2E2C">
              <w:rPr>
                <w:rFonts w:asciiTheme="majorHAnsi" w:hAnsiTheme="majorHAnsi" w:cstheme="majorHAnsi"/>
                <w:color w:val="000000" w:themeColor="text1"/>
                <w:shd w:val="clear" w:color="auto" w:fill="FFFFFF"/>
              </w:rPr>
              <w:lastRenderedPageBreak/>
              <w:t xml:space="preserve">Но если нет, а похоже, что она здесь действительно ни при чем, значит, кто-то </w:t>
            </w:r>
            <w:r w:rsidRPr="006C2E2C">
              <w:rPr>
                <w:rFonts w:asciiTheme="majorHAnsi" w:hAnsiTheme="majorHAnsi" w:cstheme="majorHAnsi"/>
                <w:color w:val="000000" w:themeColor="text1"/>
                <w:shd w:val="clear" w:color="auto" w:fill="FFFFFF"/>
              </w:rPr>
              <w:lastRenderedPageBreak/>
              <w:t xml:space="preserve">специально устроил весь этот спектакль: подкинул ей в комнату браслет и нашел этого Боулса. Впрочем, может, Боулс и не замешан в </w:t>
            </w:r>
            <w:r w:rsidRPr="006C2E2C">
              <w:rPr>
                <w:rFonts w:asciiTheme="majorHAnsi" w:hAnsiTheme="majorHAnsi" w:cstheme="majorHAnsi"/>
                <w:color w:val="000000" w:themeColor="text1"/>
                <w:u w:val="single"/>
                <w:shd w:val="clear" w:color="auto" w:fill="FFFFFF"/>
              </w:rPr>
              <w:t>подлоге</w:t>
            </w:r>
            <w:r w:rsidRPr="006C2E2C">
              <w:rPr>
                <w:rFonts w:asciiTheme="majorHAnsi" w:hAnsiTheme="majorHAnsi" w:cstheme="majorHAnsi"/>
                <w:color w:val="000000" w:themeColor="text1"/>
                <w:shd w:val="clear" w:color="auto" w:fill="FFFFFF"/>
              </w:rPr>
              <w:t xml:space="preserve">, возможно, он на самом деле видел какую-то женщину с чемоданчиком. </w:t>
            </w:r>
          </w:p>
          <w:p w:rsidR="00DF4E53" w:rsidRPr="006C2E2C" w:rsidRDefault="00DF4E53" w:rsidP="006C2E2C">
            <w:pPr>
              <w:spacing w:line="360" w:lineRule="auto"/>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w:t>
            </w:r>
            <w:r w:rsidR="005E10E2" w:rsidRPr="006C2E2C">
              <w:rPr>
                <w:rFonts w:asciiTheme="majorHAnsi" w:hAnsiTheme="majorHAnsi" w:cstheme="majorHAnsi"/>
                <w:color w:val="000000" w:themeColor="text1"/>
                <w:shd w:val="clear" w:color="auto" w:fill="FFFFFF"/>
              </w:rPr>
              <w:t xml:space="preserve">Перевод </w:t>
            </w:r>
            <w:r w:rsidRPr="006C2E2C">
              <w:rPr>
                <w:rFonts w:asciiTheme="majorHAnsi" w:hAnsiTheme="majorHAnsi" w:cstheme="majorHAnsi"/>
                <w:color w:val="000000" w:themeColor="text1"/>
                <w:shd w:val="clear" w:color="auto" w:fill="FFFFFF"/>
              </w:rPr>
              <w:t>Левинзон</w:t>
            </w:r>
            <w:r w:rsidR="005E10E2" w:rsidRPr="006C2E2C">
              <w:rPr>
                <w:rFonts w:asciiTheme="majorHAnsi" w:hAnsiTheme="majorHAnsi" w:cstheme="majorHAnsi"/>
                <w:color w:val="000000" w:themeColor="text1"/>
                <w:shd w:val="clear" w:color="auto" w:fill="FFFFFF"/>
              </w:rPr>
              <w:t>а</w:t>
            </w:r>
            <w:r w:rsidRPr="006C2E2C">
              <w:rPr>
                <w:rFonts w:asciiTheme="majorHAnsi" w:hAnsiTheme="majorHAnsi" w:cstheme="majorHAnsi"/>
                <w:color w:val="000000" w:themeColor="text1"/>
                <w:shd w:val="clear" w:color="auto" w:fill="FFFFFF"/>
              </w:rPr>
              <w:t xml:space="preserve"> А.)</w:t>
            </w:r>
          </w:p>
          <w:p w:rsidR="00DF4E53" w:rsidRPr="006C2E2C" w:rsidRDefault="00DF4E53" w:rsidP="00CF1767">
            <w:pPr>
              <w:spacing w:line="360" w:lineRule="auto"/>
              <w:ind w:firstLine="709"/>
              <w:jc w:val="both"/>
              <w:rPr>
                <w:rFonts w:asciiTheme="majorHAnsi" w:hAnsiTheme="majorHAnsi" w:cstheme="majorHAnsi"/>
                <w:color w:val="000000" w:themeColor="text1"/>
              </w:rPr>
            </w:pPr>
          </w:p>
        </w:tc>
      </w:tr>
    </w:tbl>
    <w:p w:rsidR="00C66BE3" w:rsidRDefault="00C66BE3" w:rsidP="00CF1767">
      <w:pPr>
        <w:spacing w:line="360" w:lineRule="auto"/>
        <w:ind w:firstLine="709"/>
        <w:jc w:val="both"/>
        <w:rPr>
          <w:rFonts w:asciiTheme="majorHAnsi" w:hAnsiTheme="majorHAnsi" w:cstheme="majorHAnsi"/>
          <w:color w:val="000000" w:themeColor="text1"/>
          <w:sz w:val="28"/>
          <w:szCs w:val="28"/>
          <w:shd w:val="clear" w:color="auto" w:fill="FFFFFF"/>
        </w:rPr>
      </w:pPr>
    </w:p>
    <w:p w:rsidR="005E10E2" w:rsidRPr="006C2E2C" w:rsidRDefault="00DF4E53" w:rsidP="00CF1767">
      <w:pPr>
        <w:spacing w:line="360" w:lineRule="auto"/>
        <w:ind w:firstLine="709"/>
        <w:jc w:val="both"/>
        <w:rPr>
          <w:rFonts w:asciiTheme="majorHAnsi" w:hAnsiTheme="majorHAnsi" w:cstheme="majorHAnsi"/>
          <w:color w:val="000000" w:themeColor="text1"/>
          <w:sz w:val="28"/>
          <w:szCs w:val="28"/>
          <w:lang w:val="en-GB"/>
        </w:rPr>
      </w:pPr>
      <w:r w:rsidRPr="00CF1767">
        <w:rPr>
          <w:rFonts w:asciiTheme="majorHAnsi" w:hAnsiTheme="majorHAnsi" w:cstheme="majorHAnsi"/>
          <w:color w:val="000000" w:themeColor="text1"/>
          <w:sz w:val="28"/>
          <w:szCs w:val="28"/>
          <w:shd w:val="clear" w:color="auto" w:fill="FFFFFF"/>
        </w:rPr>
        <w:t>В УК РФ существует понятие «служебный подлог», который определяется как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ссылка. Это</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не</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совсем</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подходящий</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термин</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Чтобы</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понять</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какой</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перевод</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подойдет</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лучше</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рассмотрим</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color w:val="000000" w:themeColor="text1"/>
          <w:sz w:val="28"/>
          <w:szCs w:val="28"/>
          <w:shd w:val="clear" w:color="auto" w:fill="FFFFFF"/>
        </w:rPr>
        <w:t>определение</w:t>
      </w:r>
      <w:r w:rsidRPr="00CF1767">
        <w:rPr>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b/>
          <w:color w:val="000000" w:themeColor="text1"/>
          <w:sz w:val="28"/>
          <w:szCs w:val="28"/>
          <w:lang w:val="en-US"/>
        </w:rPr>
        <w:t>frame-up</w:t>
      </w:r>
      <w:r w:rsidRPr="00CF1767">
        <w:rPr>
          <w:rFonts w:asciiTheme="majorHAnsi" w:hAnsiTheme="majorHAnsi" w:cstheme="majorHAnsi"/>
          <w:color w:val="000000" w:themeColor="text1"/>
          <w:sz w:val="28"/>
          <w:szCs w:val="28"/>
          <w:shd w:val="clear" w:color="auto" w:fill="FFFFFF"/>
          <w:lang w:val="en-US"/>
        </w:rPr>
        <w:t xml:space="preserve"> In the US, a </w:t>
      </w:r>
      <w:r w:rsidRPr="00CF1767">
        <w:rPr>
          <w:rFonts w:asciiTheme="majorHAnsi" w:hAnsiTheme="majorHAnsi" w:cstheme="majorHAnsi"/>
          <w:bCs/>
          <w:color w:val="000000" w:themeColor="text1"/>
          <w:sz w:val="28"/>
          <w:szCs w:val="28"/>
          <w:lang w:val="en-US"/>
        </w:rPr>
        <w:t>frame</w:t>
      </w:r>
      <w:r w:rsidRPr="00CF1767">
        <w:rPr>
          <w:rFonts w:asciiTheme="majorHAnsi" w:hAnsiTheme="majorHAnsi" w:cstheme="majorHAnsi"/>
          <w:color w:val="000000" w:themeColor="text1"/>
          <w:sz w:val="28"/>
          <w:szCs w:val="28"/>
          <w:shd w:val="clear" w:color="auto" w:fill="FFFFFF"/>
          <w:lang w:val="en-US"/>
        </w:rPr>
        <w:t>-</w:t>
      </w:r>
      <w:r w:rsidRPr="00CF1767">
        <w:rPr>
          <w:rFonts w:asciiTheme="majorHAnsi" w:hAnsiTheme="majorHAnsi" w:cstheme="majorHAnsi"/>
          <w:bCs/>
          <w:color w:val="000000" w:themeColor="text1"/>
          <w:sz w:val="28"/>
          <w:szCs w:val="28"/>
          <w:lang w:val="en-US"/>
        </w:rPr>
        <w:t>up</w:t>
      </w:r>
      <w:r w:rsidRPr="00CF1767">
        <w:rPr>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bCs/>
          <w:color w:val="000000" w:themeColor="text1"/>
          <w:sz w:val="28"/>
          <w:szCs w:val="28"/>
          <w:lang w:val="en-US"/>
        </w:rPr>
        <w:t>frameup</w:t>
      </w:r>
      <w:r w:rsidRPr="00CF1767">
        <w:rPr>
          <w:rFonts w:asciiTheme="majorHAnsi" w:hAnsiTheme="majorHAnsi" w:cstheme="majorHAnsi"/>
          <w:color w:val="000000" w:themeColor="text1"/>
          <w:sz w:val="28"/>
          <w:szCs w:val="28"/>
          <w:shd w:val="clear" w:color="auto" w:fill="FFFFFF"/>
          <w:lang w:val="en-US"/>
        </w:rPr>
        <w:t xml:space="preserve">) or setup is the act of framing someone, that is, providing false evidence or false testimony in order to falsely prove someone guilty of a crime. Sometimes, the person who is framing someone else is the </w:t>
      </w:r>
      <w:r w:rsidR="006C2E2C">
        <w:rPr>
          <w:rFonts w:asciiTheme="majorHAnsi" w:hAnsiTheme="majorHAnsi" w:cstheme="majorHAnsi"/>
          <w:color w:val="000000" w:themeColor="text1"/>
          <w:sz w:val="28"/>
          <w:szCs w:val="28"/>
          <w:shd w:val="clear" w:color="auto" w:fill="FFFFFF"/>
          <w:lang w:val="en-US"/>
        </w:rPr>
        <w:t>actual perpetrator of the crime</w:t>
      </w:r>
      <w:r w:rsidR="005E10E2" w:rsidRPr="00CF1767">
        <w:rPr>
          <w:rFonts w:asciiTheme="majorHAnsi" w:hAnsiTheme="majorHAnsi" w:cstheme="majorHAnsi"/>
          <w:color w:val="000000" w:themeColor="text1"/>
          <w:sz w:val="28"/>
          <w:szCs w:val="28"/>
          <w:lang w:val="en-US"/>
        </w:rPr>
        <w:t xml:space="preserve"> </w:t>
      </w:r>
      <w:r w:rsidR="005E10E2" w:rsidRPr="006C2E2C">
        <w:rPr>
          <w:rFonts w:asciiTheme="majorHAnsi" w:hAnsiTheme="majorHAnsi" w:cstheme="majorHAnsi"/>
          <w:color w:val="000000" w:themeColor="text1"/>
          <w:sz w:val="28"/>
          <w:szCs w:val="28"/>
          <w:lang w:val="en-GB"/>
        </w:rPr>
        <w:t>(</w:t>
      </w:r>
      <w:r w:rsidR="005E10E2" w:rsidRPr="00CF1767">
        <w:rPr>
          <w:rFonts w:asciiTheme="majorHAnsi" w:hAnsiTheme="majorHAnsi" w:cstheme="majorHAnsi"/>
          <w:color w:val="000000" w:themeColor="text1"/>
          <w:sz w:val="28"/>
          <w:szCs w:val="28"/>
        </w:rPr>
        <w:t>электронный</w:t>
      </w:r>
      <w:r w:rsidR="005E10E2" w:rsidRPr="006C2E2C">
        <w:rPr>
          <w:rFonts w:asciiTheme="majorHAnsi" w:hAnsiTheme="majorHAnsi" w:cstheme="majorHAnsi"/>
          <w:color w:val="000000" w:themeColor="text1"/>
          <w:sz w:val="28"/>
          <w:szCs w:val="28"/>
          <w:lang w:val="en-GB"/>
        </w:rPr>
        <w:t xml:space="preserve"> </w:t>
      </w:r>
      <w:r w:rsidR="005E10E2" w:rsidRPr="00CF1767">
        <w:rPr>
          <w:rFonts w:asciiTheme="majorHAnsi" w:hAnsiTheme="majorHAnsi" w:cstheme="majorHAnsi"/>
          <w:color w:val="000000" w:themeColor="text1"/>
          <w:sz w:val="28"/>
          <w:szCs w:val="28"/>
        </w:rPr>
        <w:t>ресурс</w:t>
      </w:r>
      <w:r w:rsidR="005E10E2" w:rsidRPr="006C2E2C">
        <w:rPr>
          <w:rFonts w:asciiTheme="majorHAnsi" w:hAnsiTheme="majorHAnsi" w:cstheme="majorHAnsi"/>
          <w:color w:val="000000" w:themeColor="text1"/>
          <w:sz w:val="28"/>
          <w:szCs w:val="28"/>
          <w:lang w:val="en-GB"/>
        </w:rPr>
        <w:t xml:space="preserve">: </w:t>
      </w:r>
      <w:r w:rsidR="005E10E2" w:rsidRPr="00CF1767">
        <w:rPr>
          <w:rFonts w:asciiTheme="majorHAnsi" w:hAnsiTheme="majorHAnsi" w:cstheme="majorHAnsi"/>
          <w:color w:val="000000" w:themeColor="text1"/>
          <w:sz w:val="28"/>
          <w:szCs w:val="28"/>
          <w:lang w:val="en-US"/>
        </w:rPr>
        <w:t>Us</w:t>
      </w:r>
      <w:r w:rsidR="005E10E2" w:rsidRPr="006C2E2C">
        <w:rPr>
          <w:rFonts w:asciiTheme="majorHAnsi" w:hAnsiTheme="majorHAnsi" w:cstheme="majorHAnsi"/>
          <w:color w:val="000000" w:themeColor="text1"/>
          <w:sz w:val="28"/>
          <w:szCs w:val="28"/>
          <w:lang w:val="en-GB"/>
        </w:rPr>
        <w:t xml:space="preserve"> </w:t>
      </w:r>
      <w:r w:rsidR="005E10E2" w:rsidRPr="00CF1767">
        <w:rPr>
          <w:rFonts w:asciiTheme="majorHAnsi" w:hAnsiTheme="majorHAnsi" w:cstheme="majorHAnsi"/>
          <w:color w:val="000000" w:themeColor="text1"/>
          <w:sz w:val="28"/>
          <w:szCs w:val="28"/>
          <w:lang w:val="en-US"/>
        </w:rPr>
        <w:t>legal</w:t>
      </w:r>
      <w:r w:rsidR="005E10E2" w:rsidRPr="006C2E2C">
        <w:rPr>
          <w:rFonts w:asciiTheme="majorHAnsi" w:hAnsiTheme="majorHAnsi" w:cstheme="majorHAnsi"/>
          <w:color w:val="000000" w:themeColor="text1"/>
          <w:sz w:val="28"/>
          <w:szCs w:val="28"/>
          <w:lang w:val="en-GB"/>
        </w:rPr>
        <w:t xml:space="preserve"> </w:t>
      </w:r>
      <w:r w:rsidR="005E10E2" w:rsidRPr="00CF1767">
        <w:rPr>
          <w:rFonts w:asciiTheme="majorHAnsi" w:hAnsiTheme="majorHAnsi" w:cstheme="majorHAnsi"/>
          <w:color w:val="000000" w:themeColor="text1"/>
          <w:sz w:val="28"/>
          <w:szCs w:val="28"/>
          <w:lang w:val="en-US"/>
        </w:rPr>
        <w:t>glossary</w:t>
      </w:r>
      <w:r w:rsidR="005E10E2" w:rsidRPr="006C2E2C">
        <w:rPr>
          <w:rFonts w:asciiTheme="majorHAnsi" w:hAnsiTheme="majorHAnsi" w:cstheme="majorHAnsi"/>
          <w:color w:val="000000" w:themeColor="text1"/>
          <w:sz w:val="28"/>
          <w:szCs w:val="28"/>
          <w:lang w:val="en-GB"/>
        </w:rPr>
        <w:t>).</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6C2E2C">
        <w:rPr>
          <w:rFonts w:asciiTheme="majorHAnsi" w:hAnsiTheme="majorHAnsi" w:cstheme="majorHAnsi"/>
          <w:color w:val="000000" w:themeColor="text1"/>
          <w:sz w:val="28"/>
          <w:szCs w:val="28"/>
          <w:shd w:val="clear" w:color="auto" w:fill="FFFFFF"/>
          <w:lang w:val="en-GB"/>
        </w:rPr>
        <w:t xml:space="preserve"> </w:t>
      </w:r>
      <w:r w:rsidRPr="00CF1767">
        <w:rPr>
          <w:rFonts w:asciiTheme="majorHAnsi" w:hAnsiTheme="majorHAnsi" w:cstheme="majorHAnsi"/>
          <w:color w:val="000000" w:themeColor="text1"/>
          <w:sz w:val="28"/>
          <w:szCs w:val="28"/>
          <w:shd w:val="clear" w:color="auto" w:fill="FFFFFF"/>
        </w:rPr>
        <w:t xml:space="preserve">– примерно можно перевести как «сфабриковать обвинение», перевод-коллоквиализм «подстава» не </w:t>
      </w:r>
      <w:r w:rsidR="005E10E2" w:rsidRPr="00CF1767">
        <w:rPr>
          <w:rFonts w:asciiTheme="majorHAnsi" w:hAnsiTheme="majorHAnsi" w:cstheme="majorHAnsi"/>
          <w:color w:val="000000" w:themeColor="text1"/>
          <w:sz w:val="28"/>
          <w:szCs w:val="28"/>
          <w:shd w:val="clear" w:color="auto" w:fill="FFFFFF"/>
        </w:rPr>
        <w:t xml:space="preserve">совсем </w:t>
      </w:r>
      <w:r w:rsidRPr="00CF1767">
        <w:rPr>
          <w:rFonts w:asciiTheme="majorHAnsi" w:hAnsiTheme="majorHAnsi" w:cstheme="majorHAnsi"/>
          <w:color w:val="000000" w:themeColor="text1"/>
          <w:sz w:val="28"/>
          <w:szCs w:val="28"/>
          <w:shd w:val="clear" w:color="auto" w:fill="FFFFFF"/>
        </w:rPr>
        <w:t>соответствует стилистике текста, поэтому можно использовать контекстуальный перевод:</w:t>
      </w:r>
    </w:p>
    <w:p w:rsidR="00DF4E53" w:rsidRPr="00CF1767" w:rsidRDefault="00DF4E53" w:rsidP="00CF1767">
      <w:pPr>
        <w:spacing w:line="360" w:lineRule="auto"/>
        <w:ind w:firstLine="709"/>
        <w:jc w:val="both"/>
        <w:rPr>
          <w:rFonts w:asciiTheme="majorHAnsi" w:hAnsiTheme="majorHAnsi" w:cstheme="majorHAnsi"/>
          <w:sz w:val="28"/>
          <w:szCs w:val="28"/>
          <w:shd w:val="clear" w:color="auto" w:fill="FFFFFF"/>
          <w:lang w:val="en-US"/>
        </w:rPr>
      </w:pPr>
      <w:r w:rsidRPr="00CF1767">
        <w:rPr>
          <w:rFonts w:asciiTheme="majorHAnsi" w:hAnsiTheme="majorHAnsi" w:cstheme="majorHAnsi"/>
          <w:sz w:val="28"/>
          <w:szCs w:val="28"/>
          <w:shd w:val="clear" w:color="auto" w:fill="FFFFFF"/>
        </w:rPr>
        <w:t xml:space="preserve">«Тот, кто подкинул браслет в ее номер в мотеле, точно хотел ее </w:t>
      </w:r>
      <w:r w:rsidRPr="00CF1767">
        <w:rPr>
          <w:rFonts w:asciiTheme="majorHAnsi" w:hAnsiTheme="majorHAnsi" w:cstheme="majorHAnsi"/>
          <w:sz w:val="28"/>
          <w:szCs w:val="28"/>
          <w:u w:val="single"/>
          <w:shd w:val="clear" w:color="auto" w:fill="FFFFFF"/>
        </w:rPr>
        <w:t>подставить</w:t>
      </w:r>
      <w:r w:rsidRPr="00CF1767">
        <w:rPr>
          <w:rFonts w:asciiTheme="majorHAnsi" w:hAnsiTheme="majorHAnsi" w:cstheme="majorHAnsi"/>
          <w:sz w:val="28"/>
          <w:szCs w:val="28"/>
          <w:shd w:val="clear" w:color="auto" w:fill="FFFFFF"/>
        </w:rPr>
        <w:t>, и Гарри Боулз, который опознал ее как женщину, укравшую чемодан из машины Айрин Кит, мог просто ошибиться. Или</w:t>
      </w:r>
      <w:r w:rsidRPr="00CF1767">
        <w:rPr>
          <w:rFonts w:asciiTheme="majorHAnsi" w:hAnsiTheme="majorHAnsi" w:cstheme="majorHAnsi"/>
          <w:sz w:val="28"/>
          <w:szCs w:val="28"/>
          <w:shd w:val="clear" w:color="auto" w:fill="FFFFFF"/>
          <w:lang w:val="en-US"/>
        </w:rPr>
        <w:t xml:space="preserve"> </w:t>
      </w:r>
      <w:r w:rsidRPr="00CF1767">
        <w:rPr>
          <w:rFonts w:asciiTheme="majorHAnsi" w:hAnsiTheme="majorHAnsi" w:cstheme="majorHAnsi"/>
          <w:sz w:val="28"/>
          <w:szCs w:val="28"/>
          <w:shd w:val="clear" w:color="auto" w:fill="FFFFFF"/>
        </w:rPr>
        <w:t>же</w:t>
      </w:r>
      <w:r w:rsidRPr="00CF1767">
        <w:rPr>
          <w:rFonts w:asciiTheme="majorHAnsi" w:hAnsiTheme="majorHAnsi" w:cstheme="majorHAnsi"/>
          <w:sz w:val="28"/>
          <w:szCs w:val="28"/>
          <w:shd w:val="clear" w:color="auto" w:fill="FFFFFF"/>
          <w:lang w:val="en-US"/>
        </w:rPr>
        <w:t xml:space="preserve"> </w:t>
      </w:r>
      <w:r w:rsidRPr="00CF1767">
        <w:rPr>
          <w:rFonts w:asciiTheme="majorHAnsi" w:hAnsiTheme="majorHAnsi" w:cstheme="majorHAnsi"/>
          <w:sz w:val="28"/>
          <w:szCs w:val="28"/>
          <w:shd w:val="clear" w:color="auto" w:fill="FFFFFF"/>
        </w:rPr>
        <w:t>он</w:t>
      </w:r>
      <w:r w:rsidRPr="00CF1767">
        <w:rPr>
          <w:rFonts w:asciiTheme="majorHAnsi" w:hAnsiTheme="majorHAnsi" w:cstheme="majorHAnsi"/>
          <w:sz w:val="28"/>
          <w:szCs w:val="28"/>
          <w:shd w:val="clear" w:color="auto" w:fill="FFFFFF"/>
          <w:lang w:val="en-US"/>
        </w:rPr>
        <w:t xml:space="preserve"> </w:t>
      </w:r>
      <w:r w:rsidRPr="00CF1767">
        <w:rPr>
          <w:rFonts w:asciiTheme="majorHAnsi" w:hAnsiTheme="majorHAnsi" w:cstheme="majorHAnsi"/>
          <w:sz w:val="28"/>
          <w:szCs w:val="28"/>
          <w:shd w:val="clear" w:color="auto" w:fill="FFFFFF"/>
        </w:rPr>
        <w:t>тоже</w:t>
      </w:r>
      <w:r w:rsidRPr="00CF1767">
        <w:rPr>
          <w:rFonts w:asciiTheme="majorHAnsi" w:hAnsiTheme="majorHAnsi" w:cstheme="majorHAnsi"/>
          <w:sz w:val="28"/>
          <w:szCs w:val="28"/>
          <w:shd w:val="clear" w:color="auto" w:fill="FFFFFF"/>
          <w:lang w:val="en-US"/>
        </w:rPr>
        <w:t xml:space="preserve"> </w:t>
      </w:r>
      <w:r w:rsidRPr="00CF1767">
        <w:rPr>
          <w:rFonts w:asciiTheme="majorHAnsi" w:hAnsiTheme="majorHAnsi" w:cstheme="majorHAnsi"/>
          <w:sz w:val="28"/>
          <w:szCs w:val="28"/>
          <w:u w:val="single"/>
          <w:shd w:val="clear" w:color="auto" w:fill="FFFFFF"/>
        </w:rPr>
        <w:t>замешан</w:t>
      </w:r>
      <w:r w:rsidRPr="00CF1767">
        <w:rPr>
          <w:rFonts w:asciiTheme="majorHAnsi" w:hAnsiTheme="majorHAnsi" w:cstheme="majorHAnsi"/>
          <w:sz w:val="28"/>
          <w:szCs w:val="28"/>
          <w:u w:val="single"/>
          <w:shd w:val="clear" w:color="auto" w:fill="FFFFFF"/>
          <w:lang w:val="en-US"/>
        </w:rPr>
        <w:t xml:space="preserve"> </w:t>
      </w:r>
      <w:r w:rsidRPr="00CF1767">
        <w:rPr>
          <w:rFonts w:asciiTheme="majorHAnsi" w:hAnsiTheme="majorHAnsi" w:cstheme="majorHAnsi"/>
          <w:sz w:val="28"/>
          <w:szCs w:val="28"/>
          <w:u w:val="single"/>
          <w:shd w:val="clear" w:color="auto" w:fill="FFFFFF"/>
        </w:rPr>
        <w:t>в</w:t>
      </w:r>
      <w:r w:rsidRPr="00CF1767">
        <w:rPr>
          <w:rFonts w:asciiTheme="majorHAnsi" w:hAnsiTheme="majorHAnsi" w:cstheme="majorHAnsi"/>
          <w:sz w:val="28"/>
          <w:szCs w:val="28"/>
          <w:u w:val="single"/>
          <w:shd w:val="clear" w:color="auto" w:fill="FFFFFF"/>
          <w:lang w:val="en-US"/>
        </w:rPr>
        <w:t xml:space="preserve"> </w:t>
      </w:r>
      <w:r w:rsidRPr="00CF1767">
        <w:rPr>
          <w:rFonts w:asciiTheme="majorHAnsi" w:hAnsiTheme="majorHAnsi" w:cstheme="majorHAnsi"/>
          <w:sz w:val="28"/>
          <w:szCs w:val="28"/>
          <w:u w:val="single"/>
          <w:shd w:val="clear" w:color="auto" w:fill="FFFFFF"/>
        </w:rPr>
        <w:t>этом</w:t>
      </w:r>
      <w:r w:rsidRPr="00CF1767">
        <w:rPr>
          <w:rFonts w:asciiTheme="majorHAnsi" w:hAnsiTheme="majorHAnsi" w:cstheme="majorHAnsi"/>
          <w:sz w:val="28"/>
          <w:szCs w:val="28"/>
          <w:u w:val="single"/>
          <w:shd w:val="clear" w:color="auto" w:fill="FFFFFF"/>
          <w:lang w:val="en-US"/>
        </w:rPr>
        <w:t xml:space="preserve"> </w:t>
      </w:r>
      <w:r w:rsidRPr="00CF1767">
        <w:rPr>
          <w:rFonts w:asciiTheme="majorHAnsi" w:hAnsiTheme="majorHAnsi" w:cstheme="majorHAnsi"/>
          <w:sz w:val="28"/>
          <w:szCs w:val="28"/>
          <w:u w:val="single"/>
          <w:shd w:val="clear" w:color="auto" w:fill="FFFFFF"/>
        </w:rPr>
        <w:t>деле</w:t>
      </w:r>
      <w:r w:rsidRPr="00CF1767">
        <w:rPr>
          <w:rFonts w:asciiTheme="majorHAnsi" w:hAnsiTheme="majorHAnsi" w:cstheme="majorHAnsi"/>
          <w:sz w:val="28"/>
          <w:szCs w:val="28"/>
          <w:shd w:val="clear" w:color="auto" w:fill="FFFFFF"/>
          <w:lang w:val="en-US"/>
        </w:rPr>
        <w:t xml:space="preserve">…» </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C2E2C" w:rsidRDefault="00DF4E53" w:rsidP="00CF1767">
            <w:pPr>
              <w:spacing w:line="360" w:lineRule="auto"/>
              <w:ind w:firstLine="709"/>
              <w:jc w:val="both"/>
              <w:rPr>
                <w:rFonts w:asciiTheme="majorHAnsi" w:hAnsiTheme="majorHAnsi" w:cstheme="majorHAnsi"/>
                <w:lang w:val="en-US"/>
              </w:rPr>
            </w:pPr>
            <w:bookmarkStart w:id="121" w:name="_Toc514589957"/>
            <w:r w:rsidRPr="006C2E2C">
              <w:rPr>
                <w:rFonts w:asciiTheme="majorHAnsi" w:hAnsiTheme="majorHAnsi" w:cstheme="majorHAnsi"/>
                <w:lang w:val="en-US"/>
              </w:rPr>
              <w:t>(46)</w:t>
            </w:r>
            <w:r w:rsidR="00DE1CE0" w:rsidRPr="006C2E2C">
              <w:rPr>
                <w:rFonts w:asciiTheme="majorHAnsi" w:hAnsiTheme="majorHAnsi" w:cstheme="majorHAnsi"/>
                <w:lang w:val="en-US"/>
              </w:rPr>
              <w:t xml:space="preserve"> </w:t>
            </w:r>
            <w:r w:rsidRPr="006C2E2C">
              <w:rPr>
                <w:rFonts w:asciiTheme="majorHAnsi" w:hAnsiTheme="majorHAnsi" w:cstheme="majorHAnsi"/>
                <w:lang w:val="en-US"/>
              </w:rPr>
              <w:t xml:space="preserve">"Maybe. But they won't turn them over to anybody. After the body is discovered, we can get the fingerprints from </w:t>
            </w:r>
            <w:r w:rsidRPr="006C2E2C">
              <w:rPr>
                <w:rFonts w:asciiTheme="majorHAnsi" w:hAnsiTheme="majorHAnsi" w:cstheme="majorHAnsi"/>
                <w:lang w:val="en-US"/>
              </w:rPr>
              <w:lastRenderedPageBreak/>
              <w:t xml:space="preserve">the </w:t>
            </w:r>
            <w:r w:rsidRPr="006C2E2C">
              <w:rPr>
                <w:rFonts w:asciiTheme="majorHAnsi" w:hAnsiTheme="majorHAnsi" w:cstheme="majorHAnsi"/>
                <w:u w:val="single"/>
                <w:lang w:val="en-US"/>
              </w:rPr>
              <w:t>coroner</w:t>
            </w:r>
            <w:r w:rsidRPr="006C2E2C">
              <w:rPr>
                <w:rFonts w:asciiTheme="majorHAnsi" w:hAnsiTheme="majorHAnsi" w:cstheme="majorHAnsi"/>
                <w:lang w:val="en-US"/>
              </w:rPr>
              <w:t>'s office." (HWW)</w:t>
            </w:r>
            <w:bookmarkEnd w:id="121"/>
          </w:p>
        </w:tc>
        <w:tc>
          <w:tcPr>
            <w:tcW w:w="4672" w:type="dxa"/>
          </w:tcPr>
          <w:p w:rsidR="00DF4E53" w:rsidRPr="006C2E2C" w:rsidRDefault="00DF4E53" w:rsidP="00CF1767">
            <w:pPr>
              <w:spacing w:line="360" w:lineRule="auto"/>
              <w:ind w:firstLine="709"/>
              <w:jc w:val="both"/>
              <w:rPr>
                <w:rFonts w:asciiTheme="majorHAnsi" w:hAnsiTheme="majorHAnsi" w:cstheme="majorHAnsi"/>
              </w:rPr>
            </w:pPr>
            <w:r w:rsidRPr="006C2E2C">
              <w:rPr>
                <w:rFonts w:asciiTheme="majorHAnsi" w:hAnsiTheme="majorHAnsi" w:cstheme="majorHAnsi"/>
                <w:shd w:val="clear" w:color="auto" w:fill="FFFFFF"/>
              </w:rPr>
              <w:lastRenderedPageBreak/>
              <w:t xml:space="preserve">– Вполне возможно. Однако нам они их не покажут. Когда труп будет найден, мы сможем получить эти </w:t>
            </w:r>
            <w:r w:rsidRPr="006C2E2C">
              <w:rPr>
                <w:rFonts w:asciiTheme="majorHAnsi" w:hAnsiTheme="majorHAnsi" w:cstheme="majorHAnsi"/>
                <w:shd w:val="clear" w:color="auto" w:fill="FFFFFF"/>
              </w:rPr>
              <w:lastRenderedPageBreak/>
              <w:t xml:space="preserve">отпечатки у </w:t>
            </w:r>
            <w:r w:rsidRPr="006C2E2C">
              <w:rPr>
                <w:rFonts w:asciiTheme="majorHAnsi" w:hAnsiTheme="majorHAnsi" w:cstheme="majorHAnsi"/>
                <w:u w:val="single"/>
                <w:shd w:val="clear" w:color="auto" w:fill="FFFFFF"/>
              </w:rPr>
              <w:t>следователя</w:t>
            </w:r>
            <w:r w:rsidRPr="006C2E2C">
              <w:rPr>
                <w:rFonts w:asciiTheme="majorHAnsi" w:hAnsiTheme="majorHAnsi" w:cstheme="majorHAnsi"/>
                <w:shd w:val="clear" w:color="auto" w:fill="FFFFFF"/>
              </w:rPr>
              <w:t>. (</w:t>
            </w:r>
            <w:r w:rsidR="005E10E2" w:rsidRPr="006C2E2C">
              <w:rPr>
                <w:rFonts w:asciiTheme="majorHAnsi" w:hAnsiTheme="majorHAnsi" w:cstheme="majorHAnsi"/>
                <w:shd w:val="clear" w:color="auto" w:fill="FFFFFF"/>
              </w:rPr>
              <w:t xml:space="preserve">Перевод </w:t>
            </w:r>
            <w:r w:rsidRPr="006C2E2C">
              <w:rPr>
                <w:rFonts w:asciiTheme="majorHAnsi" w:hAnsiTheme="majorHAnsi" w:cstheme="majorHAnsi"/>
                <w:shd w:val="clear" w:color="auto" w:fill="FFFFFF"/>
              </w:rPr>
              <w:t>Ганько А.)</w:t>
            </w:r>
          </w:p>
        </w:tc>
      </w:tr>
    </w:tbl>
    <w:p w:rsidR="00C66BE3" w:rsidRDefault="00C66BE3" w:rsidP="00CF1767">
      <w:pPr>
        <w:spacing w:line="360" w:lineRule="auto"/>
        <w:ind w:firstLine="709"/>
        <w:jc w:val="both"/>
        <w:rPr>
          <w:rFonts w:asciiTheme="majorHAnsi" w:hAnsiTheme="majorHAnsi" w:cstheme="majorHAnsi"/>
          <w:sz w:val="28"/>
          <w:szCs w:val="28"/>
        </w:rPr>
      </w:pPr>
    </w:p>
    <w:p w:rsidR="00DF4E53" w:rsidRPr="00CF1767" w:rsidRDefault="00DF4E53" w:rsidP="00CF1767">
      <w:pPr>
        <w:spacing w:line="360" w:lineRule="auto"/>
        <w:ind w:firstLine="709"/>
        <w:jc w:val="both"/>
        <w:rPr>
          <w:rFonts w:asciiTheme="majorHAnsi" w:hAnsiTheme="majorHAnsi" w:cstheme="majorHAnsi"/>
          <w:sz w:val="28"/>
          <w:szCs w:val="28"/>
        </w:rPr>
      </w:pPr>
      <w:r w:rsidRPr="00CF1767">
        <w:rPr>
          <w:rFonts w:asciiTheme="majorHAnsi" w:hAnsiTheme="majorHAnsi" w:cstheme="majorHAnsi"/>
          <w:sz w:val="28"/>
          <w:szCs w:val="28"/>
        </w:rPr>
        <w:t>Коронер является очень важным лицом при расследовании дел об убийствах в США, поскольку на нем лежат определенные обязанности в соответствии с законами разных штатов. В</w:t>
      </w:r>
      <w:r w:rsidRPr="00CF1767">
        <w:rPr>
          <w:rFonts w:asciiTheme="majorHAnsi" w:hAnsiTheme="majorHAnsi" w:cstheme="majorHAnsi"/>
          <w:sz w:val="28"/>
          <w:szCs w:val="28"/>
          <w:lang w:val="en-US"/>
        </w:rPr>
        <w:t xml:space="preserve"> </w:t>
      </w:r>
      <w:r w:rsidRPr="00CF1767">
        <w:rPr>
          <w:rFonts w:asciiTheme="majorHAnsi" w:hAnsiTheme="majorHAnsi" w:cstheme="majorHAnsi"/>
          <w:sz w:val="28"/>
          <w:szCs w:val="28"/>
        </w:rPr>
        <w:t>общих</w:t>
      </w:r>
      <w:r w:rsidRPr="00CF1767">
        <w:rPr>
          <w:rFonts w:asciiTheme="majorHAnsi" w:hAnsiTheme="majorHAnsi" w:cstheme="majorHAnsi"/>
          <w:sz w:val="28"/>
          <w:szCs w:val="28"/>
          <w:lang w:val="en-US"/>
        </w:rPr>
        <w:t xml:space="preserve"> </w:t>
      </w:r>
      <w:r w:rsidRPr="00CF1767">
        <w:rPr>
          <w:rFonts w:asciiTheme="majorHAnsi" w:hAnsiTheme="majorHAnsi" w:cstheme="majorHAnsi"/>
          <w:sz w:val="28"/>
          <w:szCs w:val="28"/>
        </w:rPr>
        <w:t>чертах</w:t>
      </w:r>
      <w:r w:rsidRPr="00CF1767">
        <w:rPr>
          <w:rFonts w:asciiTheme="majorHAnsi" w:hAnsiTheme="majorHAnsi" w:cstheme="majorHAnsi"/>
          <w:sz w:val="28"/>
          <w:szCs w:val="28"/>
          <w:lang w:val="en-US"/>
        </w:rPr>
        <w:t xml:space="preserve"> </w:t>
      </w:r>
      <w:r w:rsidRPr="00CF1767">
        <w:rPr>
          <w:rFonts w:asciiTheme="majorHAnsi" w:hAnsiTheme="majorHAnsi" w:cstheme="majorHAnsi"/>
          <w:sz w:val="28"/>
          <w:szCs w:val="28"/>
        </w:rPr>
        <w:t>описание</w:t>
      </w:r>
      <w:r w:rsidRPr="00CF1767">
        <w:rPr>
          <w:rFonts w:asciiTheme="majorHAnsi" w:hAnsiTheme="majorHAnsi" w:cstheme="majorHAnsi"/>
          <w:sz w:val="28"/>
          <w:szCs w:val="28"/>
          <w:lang w:val="en-US"/>
        </w:rPr>
        <w:t xml:space="preserve"> </w:t>
      </w:r>
      <w:r w:rsidRPr="00CF1767">
        <w:rPr>
          <w:rFonts w:asciiTheme="majorHAnsi" w:hAnsiTheme="majorHAnsi" w:cstheme="majorHAnsi"/>
          <w:sz w:val="28"/>
          <w:szCs w:val="28"/>
        </w:rPr>
        <w:t>должности</w:t>
      </w:r>
      <w:r w:rsidRPr="00CF1767">
        <w:rPr>
          <w:rFonts w:asciiTheme="majorHAnsi" w:hAnsiTheme="majorHAnsi" w:cstheme="majorHAnsi"/>
          <w:sz w:val="28"/>
          <w:szCs w:val="28"/>
          <w:lang w:val="en-US"/>
        </w:rPr>
        <w:t xml:space="preserve"> </w:t>
      </w:r>
      <w:r w:rsidRPr="00CF1767">
        <w:rPr>
          <w:rFonts w:asciiTheme="majorHAnsi" w:hAnsiTheme="majorHAnsi" w:cstheme="majorHAnsi"/>
          <w:sz w:val="28"/>
          <w:szCs w:val="28"/>
        </w:rPr>
        <w:t>звучит</w:t>
      </w:r>
      <w:r w:rsidRPr="00CF1767">
        <w:rPr>
          <w:rFonts w:asciiTheme="majorHAnsi" w:hAnsiTheme="majorHAnsi" w:cstheme="majorHAnsi"/>
          <w:sz w:val="28"/>
          <w:szCs w:val="28"/>
          <w:lang w:val="en-US"/>
        </w:rPr>
        <w:t xml:space="preserve"> </w:t>
      </w:r>
      <w:r w:rsidRPr="00DE1CE0">
        <w:rPr>
          <w:rFonts w:asciiTheme="majorHAnsi" w:hAnsiTheme="majorHAnsi" w:cstheme="majorHAnsi"/>
          <w:sz w:val="28"/>
          <w:szCs w:val="28"/>
        </w:rPr>
        <w:t>так</w:t>
      </w:r>
      <w:r w:rsidRPr="00DE1CE0">
        <w:rPr>
          <w:rFonts w:asciiTheme="majorHAnsi" w:hAnsiTheme="majorHAnsi" w:cstheme="majorHAnsi"/>
          <w:sz w:val="28"/>
          <w:szCs w:val="28"/>
          <w:lang w:val="en-US"/>
        </w:rPr>
        <w:t xml:space="preserve"> -coroner</w:t>
      </w:r>
      <w:r w:rsidRPr="00CF1767">
        <w:rPr>
          <w:rFonts w:asciiTheme="majorHAnsi" w:hAnsiTheme="majorHAnsi" w:cstheme="majorHAnsi"/>
          <w:sz w:val="28"/>
          <w:szCs w:val="28"/>
          <w:lang w:val="en-US"/>
        </w:rPr>
        <w:t xml:space="preserve"> Public official charged with duty to make inquiry into the causes and circumstances of any death which occurs through violence or suddenly, with marks of suspicion</w:t>
      </w:r>
      <w:r w:rsidR="005E10E2" w:rsidRPr="00CF1767">
        <w:rPr>
          <w:rFonts w:asciiTheme="majorHAnsi" w:hAnsiTheme="majorHAnsi" w:cstheme="majorHAnsi"/>
          <w:sz w:val="28"/>
          <w:szCs w:val="28"/>
          <w:lang w:val="en-US"/>
        </w:rPr>
        <w:t xml:space="preserve"> (</w:t>
      </w:r>
      <w:r w:rsidR="005E10E2" w:rsidRPr="00CF1767">
        <w:rPr>
          <w:rFonts w:asciiTheme="majorHAnsi" w:hAnsiTheme="majorHAnsi" w:cstheme="majorHAnsi"/>
          <w:sz w:val="28"/>
          <w:szCs w:val="28"/>
        </w:rPr>
        <w:t>электронный</w:t>
      </w:r>
      <w:r w:rsidR="005E10E2" w:rsidRPr="00CF1767">
        <w:rPr>
          <w:rFonts w:asciiTheme="majorHAnsi" w:hAnsiTheme="majorHAnsi" w:cstheme="majorHAnsi"/>
          <w:sz w:val="28"/>
          <w:szCs w:val="28"/>
          <w:lang w:val="en-US"/>
        </w:rPr>
        <w:t xml:space="preserve"> </w:t>
      </w:r>
      <w:r w:rsidR="005E10E2" w:rsidRPr="00CF1767">
        <w:rPr>
          <w:rFonts w:asciiTheme="majorHAnsi" w:hAnsiTheme="majorHAnsi" w:cstheme="majorHAnsi"/>
          <w:sz w:val="28"/>
          <w:szCs w:val="28"/>
        </w:rPr>
        <w:t>ресурс</w:t>
      </w:r>
      <w:r w:rsidR="005E10E2" w:rsidRPr="00CF1767">
        <w:rPr>
          <w:rFonts w:asciiTheme="majorHAnsi" w:hAnsiTheme="majorHAnsi" w:cstheme="majorHAnsi"/>
          <w:sz w:val="28"/>
          <w:szCs w:val="28"/>
          <w:lang w:val="en-US"/>
        </w:rPr>
        <w:t>: English Legal Glossary)</w:t>
      </w:r>
      <w:r w:rsidRPr="00CF1767">
        <w:rPr>
          <w:rFonts w:asciiTheme="majorHAnsi" w:hAnsiTheme="majorHAnsi" w:cstheme="majorHAnsi"/>
          <w:sz w:val="28"/>
          <w:szCs w:val="28"/>
          <w:lang w:val="en-US"/>
        </w:rPr>
        <w:t xml:space="preserve">. </w:t>
      </w:r>
      <w:r w:rsidRPr="00CF1767">
        <w:rPr>
          <w:rFonts w:asciiTheme="majorHAnsi" w:hAnsiTheme="majorHAnsi" w:cstheme="majorHAnsi"/>
          <w:sz w:val="28"/>
          <w:szCs w:val="28"/>
        </w:rPr>
        <w:t xml:space="preserve">Использование функционального аналога «следователь» достаточно сильно искажает смысл профессии и значимость данного персонажа, поэтому лучшим вариантом будет использование транскрипции. </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C2E2C" w:rsidRDefault="00DF4E53" w:rsidP="006C2E2C">
            <w:pPr>
              <w:autoSpaceDE w:val="0"/>
              <w:autoSpaceDN w:val="0"/>
              <w:adjustRightInd w:val="0"/>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(47) The night attendant said, "I'll take it,</w:t>
            </w:r>
            <w:r w:rsidR="006C2E2C">
              <w:rPr>
                <w:rFonts w:asciiTheme="majorHAnsi" w:hAnsiTheme="majorHAnsi" w:cstheme="majorHAnsi"/>
                <w:color w:val="000000" w:themeColor="text1"/>
                <w:lang w:val="en-US"/>
              </w:rPr>
              <w:t xml:space="preserve"> Mr. Mason," and then to a low </w:t>
            </w:r>
            <w:r w:rsidRPr="006C2E2C">
              <w:rPr>
                <w:rFonts w:asciiTheme="majorHAnsi" w:hAnsiTheme="majorHAnsi" w:cstheme="majorHAnsi"/>
                <w:color w:val="000000" w:themeColor="text1"/>
                <w:lang w:val="en-US"/>
              </w:rPr>
              <w:t xml:space="preserve">voice, "What was he? A </w:t>
            </w:r>
            <w:r w:rsidRPr="006C2E2C">
              <w:rPr>
                <w:rFonts w:asciiTheme="majorHAnsi" w:hAnsiTheme="majorHAnsi" w:cstheme="majorHAnsi"/>
                <w:color w:val="000000" w:themeColor="text1"/>
                <w:u w:val="single"/>
                <w:lang w:val="en-US"/>
              </w:rPr>
              <w:t>process server</w:t>
            </w:r>
            <w:r w:rsidRPr="006C2E2C">
              <w:rPr>
                <w:rFonts w:asciiTheme="majorHAnsi" w:hAnsiTheme="majorHAnsi" w:cstheme="majorHAnsi"/>
                <w:color w:val="000000" w:themeColor="text1"/>
                <w:lang w:val="en-US"/>
              </w:rPr>
              <w:t>?" (SBD)</w:t>
            </w:r>
          </w:p>
        </w:tc>
        <w:tc>
          <w:tcPr>
            <w:tcW w:w="4672" w:type="dxa"/>
          </w:tcPr>
          <w:p w:rsidR="00DF4E53" w:rsidRPr="006C2E2C" w:rsidRDefault="00DF4E53" w:rsidP="006C2E2C">
            <w:pPr>
              <w:pStyle w:val="HTML"/>
              <w:spacing w:line="360" w:lineRule="auto"/>
              <w:ind w:firstLine="709"/>
              <w:jc w:val="both"/>
              <w:rPr>
                <w:rFonts w:asciiTheme="majorHAnsi" w:hAnsiTheme="majorHAnsi" w:cstheme="majorHAnsi"/>
                <w:color w:val="000000" w:themeColor="text1"/>
                <w:sz w:val="24"/>
                <w:szCs w:val="24"/>
              </w:rPr>
            </w:pPr>
            <w:r w:rsidRPr="006C2E2C">
              <w:rPr>
                <w:rFonts w:asciiTheme="majorHAnsi" w:hAnsiTheme="majorHAnsi" w:cstheme="majorHAnsi"/>
                <w:color w:val="000000" w:themeColor="text1"/>
                <w:sz w:val="24"/>
                <w:szCs w:val="24"/>
              </w:rPr>
              <w:t xml:space="preserve">- Я поставлю ее, мистер </w:t>
            </w:r>
            <w:r w:rsidR="001864B7" w:rsidRPr="006C2E2C">
              <w:rPr>
                <w:rFonts w:asciiTheme="majorHAnsi" w:hAnsiTheme="majorHAnsi" w:cstheme="majorHAnsi"/>
                <w:color w:val="000000" w:themeColor="text1"/>
                <w:sz w:val="24"/>
                <w:szCs w:val="24"/>
              </w:rPr>
              <w:t>Мейсон, -</w:t>
            </w:r>
            <w:r w:rsidRPr="006C2E2C">
              <w:rPr>
                <w:rFonts w:asciiTheme="majorHAnsi" w:hAnsiTheme="majorHAnsi" w:cstheme="majorHAnsi"/>
                <w:color w:val="000000" w:themeColor="text1"/>
                <w:sz w:val="24"/>
                <w:szCs w:val="24"/>
              </w:rPr>
              <w:t xml:space="preserve">  </w:t>
            </w:r>
            <w:r w:rsidR="001864B7" w:rsidRPr="006C2E2C">
              <w:rPr>
                <w:rFonts w:asciiTheme="majorHAnsi" w:hAnsiTheme="majorHAnsi" w:cstheme="majorHAnsi"/>
                <w:color w:val="000000" w:themeColor="text1"/>
                <w:sz w:val="24"/>
                <w:szCs w:val="24"/>
              </w:rPr>
              <w:t>сказал ночной сторож, а потом</w:t>
            </w:r>
            <w:r w:rsidR="006C2E2C" w:rsidRPr="006C2E2C">
              <w:rPr>
                <w:rFonts w:asciiTheme="majorHAnsi" w:hAnsiTheme="majorHAnsi" w:cstheme="majorHAnsi"/>
                <w:color w:val="000000" w:themeColor="text1"/>
                <w:sz w:val="24"/>
                <w:szCs w:val="24"/>
              </w:rPr>
              <w:t xml:space="preserve"> </w:t>
            </w:r>
            <w:r w:rsidRPr="006C2E2C">
              <w:rPr>
                <w:rFonts w:asciiTheme="majorHAnsi" w:hAnsiTheme="majorHAnsi" w:cstheme="majorHAnsi"/>
                <w:color w:val="000000" w:themeColor="text1"/>
                <w:sz w:val="24"/>
                <w:szCs w:val="24"/>
              </w:rPr>
              <w:t xml:space="preserve">спросил тихим голосом: - Кто это был? </w:t>
            </w:r>
            <w:r w:rsidRPr="006C2E2C">
              <w:rPr>
                <w:rFonts w:asciiTheme="majorHAnsi" w:hAnsiTheme="majorHAnsi" w:cstheme="majorHAnsi"/>
                <w:color w:val="000000" w:themeColor="text1"/>
                <w:sz w:val="24"/>
                <w:szCs w:val="24"/>
                <w:u w:val="single"/>
              </w:rPr>
              <w:t>Судебный исполнитель</w:t>
            </w:r>
            <w:r w:rsidRPr="006C2E2C">
              <w:rPr>
                <w:rFonts w:asciiTheme="majorHAnsi" w:hAnsiTheme="majorHAnsi" w:cstheme="majorHAnsi"/>
                <w:color w:val="000000" w:themeColor="text1"/>
                <w:sz w:val="24"/>
                <w:szCs w:val="24"/>
              </w:rPr>
              <w:t>? (</w:t>
            </w:r>
            <w:r w:rsidR="005E10E2" w:rsidRPr="006C2E2C">
              <w:rPr>
                <w:rFonts w:asciiTheme="majorHAnsi" w:hAnsiTheme="majorHAnsi" w:cstheme="majorHAnsi"/>
                <w:color w:val="000000" w:themeColor="text1"/>
                <w:sz w:val="24"/>
                <w:szCs w:val="24"/>
              </w:rPr>
              <w:t xml:space="preserve">Перевод </w:t>
            </w:r>
            <w:r w:rsidRPr="006C2E2C">
              <w:rPr>
                <w:rFonts w:asciiTheme="majorHAnsi" w:hAnsiTheme="majorHAnsi" w:cstheme="majorHAnsi"/>
                <w:color w:val="000000" w:themeColor="text1"/>
                <w:sz w:val="24"/>
                <w:szCs w:val="24"/>
              </w:rPr>
              <w:t>Жуко</w:t>
            </w:r>
            <w:r w:rsidR="005E10E2" w:rsidRPr="006C2E2C">
              <w:rPr>
                <w:rFonts w:asciiTheme="majorHAnsi" w:hAnsiTheme="majorHAnsi" w:cstheme="majorHAnsi"/>
                <w:color w:val="000000" w:themeColor="text1"/>
                <w:sz w:val="24"/>
                <w:szCs w:val="24"/>
              </w:rPr>
              <w:t>вой</w:t>
            </w:r>
            <w:r w:rsidRPr="006C2E2C">
              <w:rPr>
                <w:rFonts w:asciiTheme="majorHAnsi" w:hAnsiTheme="majorHAnsi" w:cstheme="majorHAnsi"/>
                <w:color w:val="000000" w:themeColor="text1"/>
                <w:sz w:val="24"/>
                <w:szCs w:val="24"/>
              </w:rPr>
              <w:t xml:space="preserve"> М.)</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«Судебный исполнитель» является более корректным переводом для реалии “</w:t>
      </w:r>
      <w:r w:rsidRPr="00CF1767">
        <w:rPr>
          <w:rFonts w:asciiTheme="majorHAnsi" w:hAnsiTheme="majorHAnsi" w:cstheme="majorHAnsi"/>
          <w:color w:val="000000" w:themeColor="text1"/>
          <w:sz w:val="28"/>
          <w:szCs w:val="28"/>
          <w:lang w:val="en-US"/>
        </w:rPr>
        <w:t>bailiff</w:t>
      </w:r>
      <w:r w:rsidRPr="00CF1767">
        <w:rPr>
          <w:rFonts w:asciiTheme="majorHAnsi" w:hAnsiTheme="majorHAnsi" w:cstheme="majorHAnsi"/>
          <w:color w:val="000000" w:themeColor="text1"/>
          <w:sz w:val="28"/>
          <w:szCs w:val="28"/>
        </w:rPr>
        <w:t xml:space="preserve">” (должность, которая, отчасти сходна с указанной: </w:t>
      </w:r>
      <w:r w:rsidRPr="00CF1767">
        <w:rPr>
          <w:rFonts w:asciiTheme="majorHAnsi" w:hAnsiTheme="majorHAnsi" w:cstheme="majorHAnsi"/>
          <w:b/>
          <w:color w:val="000000" w:themeColor="text1"/>
          <w:sz w:val="28"/>
          <w:szCs w:val="28"/>
          <w:shd w:val="clear" w:color="auto" w:fill="FFFFFF"/>
          <w:lang w:val="en-US"/>
        </w:rPr>
        <w:t>process</w:t>
      </w:r>
      <w:r w:rsidRPr="00CF1767">
        <w:rPr>
          <w:rFonts w:asciiTheme="majorHAnsi" w:hAnsiTheme="majorHAnsi" w:cstheme="majorHAnsi"/>
          <w:b/>
          <w:color w:val="000000" w:themeColor="text1"/>
          <w:sz w:val="28"/>
          <w:szCs w:val="28"/>
          <w:shd w:val="clear" w:color="auto" w:fill="FFFFFF"/>
        </w:rPr>
        <w:t xml:space="preserve"> </w:t>
      </w:r>
      <w:r w:rsidRPr="00CF1767">
        <w:rPr>
          <w:rFonts w:asciiTheme="majorHAnsi" w:hAnsiTheme="majorHAnsi" w:cstheme="majorHAnsi"/>
          <w:b/>
          <w:color w:val="000000" w:themeColor="text1"/>
          <w:sz w:val="28"/>
          <w:szCs w:val="28"/>
          <w:shd w:val="clear" w:color="auto" w:fill="FFFFFF"/>
          <w:lang w:val="en-US"/>
        </w:rPr>
        <w:t>server</w:t>
      </w:r>
      <w:r w:rsidRPr="00CF1767">
        <w:rPr>
          <w:rFonts w:asciiTheme="majorHAnsi" w:hAnsiTheme="majorHAnsi" w:cstheme="majorHAnsi"/>
          <w:b/>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lang w:val="en-US"/>
        </w:rPr>
        <w:t>a</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sheriff</w:t>
      </w:r>
      <w:r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lang w:val="en-US"/>
        </w:rPr>
        <w:t>s</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officer</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or</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in</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the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US</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anyone</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who</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serves</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writs</w:t>
      </w:r>
      <w:r w:rsidR="005E10E2" w:rsidRPr="00CF1767">
        <w:rPr>
          <w:rFonts w:asciiTheme="majorHAnsi" w:hAnsiTheme="majorHAnsi" w:cstheme="majorHAnsi"/>
          <w:color w:val="000000" w:themeColor="text1"/>
          <w:sz w:val="28"/>
          <w:szCs w:val="28"/>
        </w:rPr>
        <w:t xml:space="preserve"> (электронный ресурс: </w:t>
      </w:r>
      <w:r w:rsidR="005E10E2" w:rsidRPr="00CF1767">
        <w:rPr>
          <w:rFonts w:asciiTheme="majorHAnsi" w:hAnsiTheme="majorHAnsi" w:cstheme="majorHAnsi"/>
          <w:color w:val="000000" w:themeColor="text1"/>
          <w:sz w:val="28"/>
          <w:szCs w:val="28"/>
          <w:lang w:val="en-US"/>
        </w:rPr>
        <w:t>Us</w:t>
      </w:r>
      <w:r w:rsidR="005E10E2" w:rsidRPr="00CF1767">
        <w:rPr>
          <w:rFonts w:asciiTheme="majorHAnsi" w:hAnsiTheme="majorHAnsi" w:cstheme="majorHAnsi"/>
          <w:color w:val="000000" w:themeColor="text1"/>
          <w:sz w:val="28"/>
          <w:szCs w:val="28"/>
        </w:rPr>
        <w:t xml:space="preserve"> </w:t>
      </w:r>
      <w:r w:rsidR="005E10E2" w:rsidRPr="00CF1767">
        <w:rPr>
          <w:rFonts w:asciiTheme="majorHAnsi" w:hAnsiTheme="majorHAnsi" w:cstheme="majorHAnsi"/>
          <w:color w:val="000000" w:themeColor="text1"/>
          <w:sz w:val="28"/>
          <w:szCs w:val="28"/>
          <w:lang w:val="en-US"/>
        </w:rPr>
        <w:t>legal</w:t>
      </w:r>
      <w:r w:rsidR="005E10E2" w:rsidRPr="00CF1767">
        <w:rPr>
          <w:rFonts w:asciiTheme="majorHAnsi" w:hAnsiTheme="majorHAnsi" w:cstheme="majorHAnsi"/>
          <w:color w:val="000000" w:themeColor="text1"/>
          <w:sz w:val="28"/>
          <w:szCs w:val="28"/>
        </w:rPr>
        <w:t xml:space="preserve"> </w:t>
      </w:r>
      <w:r w:rsidR="005E10E2" w:rsidRPr="00CF1767">
        <w:rPr>
          <w:rFonts w:asciiTheme="majorHAnsi" w:hAnsiTheme="majorHAnsi" w:cstheme="majorHAnsi"/>
          <w:color w:val="000000" w:themeColor="text1"/>
          <w:sz w:val="28"/>
          <w:szCs w:val="28"/>
          <w:lang w:val="en-US"/>
        </w:rPr>
        <w:t>glossary</w:t>
      </w:r>
      <w:r w:rsidR="005E10E2" w:rsidRPr="00CF1767">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В данном же случае более правильным будет перевод «судебный курьер». Однако по контексту наименование должности «курьер» не вызвало бы такую же эмоциональную реакцию как «исполнитель», поэтому данный переводчиком вариант подходит больше.</w:t>
      </w:r>
    </w:p>
    <w:tbl>
      <w:tblPr>
        <w:tblStyle w:val="afb"/>
        <w:tblW w:w="0" w:type="auto"/>
        <w:tblLook w:val="04A0" w:firstRow="1" w:lastRow="0" w:firstColumn="1" w:lastColumn="0" w:noHBand="0" w:noVBand="1"/>
      </w:tblPr>
      <w:tblGrid>
        <w:gridCol w:w="4669"/>
        <w:gridCol w:w="4670"/>
      </w:tblGrid>
      <w:tr w:rsidR="00DF4E53" w:rsidRPr="00CF1767" w:rsidTr="00DF4E53">
        <w:trPr>
          <w:trHeight w:val="689"/>
        </w:trPr>
        <w:tc>
          <w:tcPr>
            <w:tcW w:w="4669" w:type="dxa"/>
          </w:tcPr>
          <w:p w:rsidR="00DF4E53" w:rsidRPr="006C2E2C" w:rsidRDefault="00DF4E53" w:rsidP="00CF1767">
            <w:pPr>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(48)</w:t>
            </w:r>
            <w:r w:rsidR="005E10E2" w:rsidRPr="006C2E2C">
              <w:rPr>
                <w:rFonts w:asciiTheme="majorHAnsi" w:hAnsiTheme="majorHAnsi" w:cstheme="majorHAnsi"/>
                <w:color w:val="000000" w:themeColor="text1"/>
                <w:lang w:val="en-US"/>
              </w:rPr>
              <w:t xml:space="preserve"> </w:t>
            </w:r>
            <w:r w:rsidRPr="006C2E2C">
              <w:rPr>
                <w:rFonts w:asciiTheme="majorHAnsi" w:hAnsiTheme="majorHAnsi" w:cstheme="majorHAnsi"/>
                <w:color w:val="000000" w:themeColor="text1"/>
                <w:lang w:val="en-US"/>
              </w:rPr>
              <w:t xml:space="preserve">The </w:t>
            </w:r>
            <w:r w:rsidRPr="006C2E2C">
              <w:rPr>
                <w:rFonts w:asciiTheme="majorHAnsi" w:hAnsiTheme="majorHAnsi" w:cstheme="majorHAnsi"/>
                <w:color w:val="000000" w:themeColor="text1"/>
                <w:u w:val="single"/>
                <w:lang w:val="en-US"/>
              </w:rPr>
              <w:t>bailiff</w:t>
            </w:r>
            <w:r w:rsidRPr="006C2E2C">
              <w:rPr>
                <w:rFonts w:asciiTheme="majorHAnsi" w:hAnsiTheme="majorHAnsi" w:cstheme="majorHAnsi"/>
                <w:color w:val="000000" w:themeColor="text1"/>
                <w:lang w:val="en-US"/>
              </w:rPr>
              <w:t xml:space="preserve"> called out, “Jury! Jury! Jury! Jury!” (NA)</w:t>
            </w:r>
          </w:p>
          <w:p w:rsidR="00DF4E53" w:rsidRPr="006C2E2C" w:rsidRDefault="00DF4E53" w:rsidP="00CF1767">
            <w:pPr>
              <w:spacing w:line="360" w:lineRule="auto"/>
              <w:ind w:firstLine="709"/>
              <w:jc w:val="both"/>
              <w:rPr>
                <w:rFonts w:asciiTheme="majorHAnsi" w:hAnsiTheme="majorHAnsi" w:cstheme="majorHAnsi"/>
                <w:color w:val="000000" w:themeColor="text1"/>
                <w:lang w:val="en-US"/>
              </w:rPr>
            </w:pPr>
          </w:p>
        </w:tc>
        <w:tc>
          <w:tcPr>
            <w:tcW w:w="4670" w:type="dxa"/>
          </w:tcPr>
          <w:p w:rsidR="00DF4E53" w:rsidRPr="006C2E2C" w:rsidRDefault="00DF4E53"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xml:space="preserve">Раздался голос </w:t>
            </w:r>
            <w:r w:rsidRPr="006C2E2C">
              <w:rPr>
                <w:rFonts w:asciiTheme="majorHAnsi" w:hAnsiTheme="majorHAnsi" w:cstheme="majorHAnsi"/>
                <w:color w:val="000000" w:themeColor="text1"/>
                <w:u w:val="single"/>
                <w:shd w:val="clear" w:color="auto" w:fill="FFFFFF"/>
              </w:rPr>
              <w:t>судебного пристава</w:t>
            </w:r>
            <w:r w:rsidRPr="006C2E2C">
              <w:rPr>
                <w:rFonts w:asciiTheme="majorHAnsi" w:hAnsiTheme="majorHAnsi" w:cstheme="majorHAnsi"/>
                <w:color w:val="000000" w:themeColor="text1"/>
                <w:shd w:val="clear" w:color="auto" w:fill="FFFFFF"/>
              </w:rPr>
              <w:t>: – Жюри! Жюри! Жюри!</w:t>
            </w:r>
          </w:p>
          <w:p w:rsidR="00DF4E53" w:rsidRPr="006C2E2C" w:rsidRDefault="00DF4E53" w:rsidP="006C2E2C">
            <w:pPr>
              <w:spacing w:line="360" w:lineRule="auto"/>
              <w:jc w:val="both"/>
              <w:rPr>
                <w:rFonts w:asciiTheme="majorHAnsi" w:hAnsiTheme="majorHAnsi" w:cstheme="majorHAnsi"/>
                <w:color w:val="000000" w:themeColor="text1"/>
              </w:rPr>
            </w:pPr>
            <w:r w:rsidRPr="006C2E2C">
              <w:rPr>
                <w:rFonts w:asciiTheme="majorHAnsi" w:hAnsiTheme="majorHAnsi" w:cstheme="majorHAnsi"/>
                <w:color w:val="000000" w:themeColor="text1"/>
              </w:rPr>
              <w:t>(</w:t>
            </w:r>
            <w:r w:rsidR="005E10E2" w:rsidRPr="006C2E2C">
              <w:rPr>
                <w:rFonts w:asciiTheme="majorHAnsi" w:hAnsiTheme="majorHAnsi" w:cstheme="majorHAnsi"/>
                <w:color w:val="000000" w:themeColor="text1"/>
              </w:rPr>
              <w:t xml:space="preserve">Перевод </w:t>
            </w:r>
            <w:r w:rsidRPr="006C2E2C">
              <w:rPr>
                <w:rFonts w:asciiTheme="majorHAnsi" w:hAnsiTheme="majorHAnsi" w:cstheme="majorHAnsi"/>
                <w:color w:val="000000" w:themeColor="text1"/>
              </w:rPr>
              <w:t>Афанасьев</w:t>
            </w:r>
            <w:r w:rsidR="005E10E2" w:rsidRPr="006C2E2C">
              <w:rPr>
                <w:rFonts w:asciiTheme="majorHAnsi" w:hAnsiTheme="majorHAnsi" w:cstheme="majorHAnsi"/>
                <w:color w:val="000000" w:themeColor="text1"/>
              </w:rPr>
              <w:t>а</w:t>
            </w:r>
            <w:r w:rsidRPr="006C2E2C">
              <w:rPr>
                <w:rFonts w:asciiTheme="majorHAnsi" w:hAnsiTheme="majorHAnsi" w:cstheme="majorHAnsi"/>
                <w:color w:val="000000" w:themeColor="text1"/>
              </w:rPr>
              <w:t xml:space="preserve"> А.)</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DF4E53" w:rsidRPr="00CF1767" w:rsidRDefault="001864B7"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Как и</w:t>
      </w:r>
      <w:r w:rsidR="00DF4E53" w:rsidRPr="00CF1767">
        <w:rPr>
          <w:rFonts w:asciiTheme="majorHAnsi" w:hAnsiTheme="majorHAnsi" w:cstheme="majorHAnsi"/>
          <w:color w:val="000000" w:themeColor="text1"/>
          <w:sz w:val="28"/>
          <w:szCs w:val="28"/>
        </w:rPr>
        <w:t xml:space="preserve"> в случае с коронером, данную реалию лучше передать с помощью транскрипции. </w:t>
      </w:r>
    </w:p>
    <w:tbl>
      <w:tblPr>
        <w:tblStyle w:val="afb"/>
        <w:tblW w:w="0" w:type="auto"/>
        <w:tblLook w:val="04A0" w:firstRow="1" w:lastRow="0" w:firstColumn="1" w:lastColumn="0" w:noHBand="0" w:noVBand="1"/>
      </w:tblPr>
      <w:tblGrid>
        <w:gridCol w:w="4669"/>
        <w:gridCol w:w="4670"/>
      </w:tblGrid>
      <w:tr w:rsidR="00DF4E53" w:rsidRPr="00CF1767" w:rsidTr="00DF4E53">
        <w:tc>
          <w:tcPr>
            <w:tcW w:w="4669" w:type="dxa"/>
          </w:tcPr>
          <w:p w:rsidR="00DF4E53" w:rsidRPr="006C2E2C" w:rsidRDefault="005E10E2" w:rsidP="00CF1767">
            <w:pPr>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(49) “</w:t>
            </w:r>
            <w:r w:rsidR="00DF4E53" w:rsidRPr="006C2E2C">
              <w:rPr>
                <w:rFonts w:asciiTheme="majorHAnsi" w:hAnsiTheme="majorHAnsi" w:cstheme="majorHAnsi"/>
                <w:color w:val="000000" w:themeColor="text1"/>
                <w:lang w:val="en-US"/>
              </w:rPr>
              <w:t xml:space="preserve">I want that marked </w:t>
            </w:r>
            <w:r w:rsidR="00DF4E53" w:rsidRPr="006C2E2C">
              <w:rPr>
                <w:rFonts w:asciiTheme="majorHAnsi" w:hAnsiTheme="majorHAnsi" w:cstheme="majorHAnsi"/>
                <w:color w:val="000000" w:themeColor="text1"/>
                <w:u w:val="single"/>
                <w:lang w:val="en-US"/>
              </w:rPr>
              <w:t>'People's Exhibit A'</w:t>
            </w:r>
            <w:r w:rsidRPr="006C2E2C">
              <w:rPr>
                <w:rFonts w:asciiTheme="majorHAnsi" w:hAnsiTheme="majorHAnsi" w:cstheme="majorHAnsi"/>
                <w:color w:val="000000" w:themeColor="text1"/>
                <w:lang w:val="en-US"/>
              </w:rPr>
              <w:t xml:space="preserve"> for identification,”</w:t>
            </w:r>
            <w:r w:rsidR="00DF4E53" w:rsidRPr="006C2E2C">
              <w:rPr>
                <w:rFonts w:asciiTheme="majorHAnsi" w:hAnsiTheme="majorHAnsi" w:cstheme="majorHAnsi"/>
                <w:color w:val="000000" w:themeColor="text1"/>
                <w:lang w:val="en-US"/>
              </w:rPr>
              <w:t xml:space="preserve"> Caswell </w:t>
            </w:r>
            <w:r w:rsidR="001864B7" w:rsidRPr="006C2E2C">
              <w:rPr>
                <w:rFonts w:asciiTheme="majorHAnsi" w:hAnsiTheme="majorHAnsi" w:cstheme="majorHAnsi"/>
                <w:color w:val="000000" w:themeColor="text1"/>
                <w:lang w:val="en-US"/>
              </w:rPr>
              <w:t>said. »</w:t>
            </w:r>
          </w:p>
          <w:p w:rsidR="00DF4E53" w:rsidRPr="006C2E2C" w:rsidRDefault="00DF4E53" w:rsidP="00CF1767">
            <w:pPr>
              <w:spacing w:line="360" w:lineRule="auto"/>
              <w:ind w:firstLine="709"/>
              <w:jc w:val="both"/>
              <w:rPr>
                <w:rFonts w:asciiTheme="majorHAnsi" w:eastAsiaTheme="minorHAnsi" w:hAnsiTheme="majorHAnsi" w:cstheme="majorHAnsi"/>
                <w:color w:val="000000" w:themeColor="text1"/>
                <w:lang w:val="en-US" w:eastAsia="en-US"/>
              </w:rPr>
            </w:pPr>
            <w:r w:rsidRPr="006C2E2C">
              <w:rPr>
                <w:rFonts w:asciiTheme="majorHAnsi" w:eastAsiaTheme="minorHAnsi" w:hAnsiTheme="majorHAnsi" w:cstheme="majorHAnsi"/>
                <w:color w:val="000000" w:themeColor="text1"/>
                <w:lang w:val="en-US" w:eastAsia="en-US"/>
              </w:rPr>
              <w:lastRenderedPageBreak/>
              <w:t>(HoH)</w:t>
            </w:r>
          </w:p>
        </w:tc>
        <w:tc>
          <w:tcPr>
            <w:tcW w:w="4670" w:type="dxa"/>
          </w:tcPr>
          <w:p w:rsidR="00DF4E53" w:rsidRPr="006C2E2C" w:rsidRDefault="00DF4E53" w:rsidP="00CF1767">
            <w:pPr>
              <w:spacing w:line="360" w:lineRule="auto"/>
              <w:ind w:firstLine="709"/>
              <w:jc w:val="both"/>
              <w:rPr>
                <w:rFonts w:asciiTheme="majorHAnsi" w:hAnsiTheme="majorHAnsi" w:cstheme="majorHAnsi"/>
                <w:color w:val="000000" w:themeColor="text1"/>
                <w:shd w:val="clear" w:color="auto" w:fill="FFFFFF"/>
              </w:rPr>
            </w:pPr>
            <w:r w:rsidRPr="006C2E2C">
              <w:rPr>
                <w:rFonts w:asciiTheme="majorHAnsi" w:hAnsiTheme="majorHAnsi" w:cstheme="majorHAnsi"/>
                <w:color w:val="000000" w:themeColor="text1"/>
                <w:shd w:val="clear" w:color="auto" w:fill="FFFFFF"/>
              </w:rPr>
              <w:lastRenderedPageBreak/>
              <w:t xml:space="preserve">– Прошу пометить его как </w:t>
            </w:r>
            <w:r w:rsidRPr="006C2E2C">
              <w:rPr>
                <w:rFonts w:asciiTheme="majorHAnsi" w:hAnsiTheme="majorHAnsi" w:cstheme="majorHAnsi"/>
                <w:color w:val="000000" w:themeColor="text1"/>
                <w:u w:val="single"/>
                <w:shd w:val="clear" w:color="auto" w:fill="FFFFFF"/>
              </w:rPr>
              <w:t>вещественное доказательство "А</w:t>
            </w:r>
            <w:r w:rsidRPr="006C2E2C">
              <w:rPr>
                <w:rFonts w:asciiTheme="majorHAnsi" w:hAnsiTheme="majorHAnsi" w:cstheme="majorHAnsi"/>
                <w:color w:val="000000" w:themeColor="text1"/>
                <w:shd w:val="clear" w:color="auto" w:fill="FFFFFF"/>
              </w:rPr>
              <w:t xml:space="preserve">", – сказал </w:t>
            </w:r>
            <w:r w:rsidRPr="006C2E2C">
              <w:rPr>
                <w:rFonts w:asciiTheme="majorHAnsi" w:hAnsiTheme="majorHAnsi" w:cstheme="majorHAnsi"/>
                <w:color w:val="000000" w:themeColor="text1"/>
                <w:shd w:val="clear" w:color="auto" w:fill="FFFFFF"/>
              </w:rPr>
              <w:lastRenderedPageBreak/>
              <w:t>Касвелл.</w:t>
            </w:r>
          </w:p>
          <w:p w:rsidR="00DF4E53" w:rsidRPr="006C2E2C" w:rsidRDefault="00DF4E53" w:rsidP="006C2E2C">
            <w:pPr>
              <w:spacing w:line="360" w:lineRule="auto"/>
              <w:jc w:val="both"/>
              <w:rPr>
                <w:rFonts w:asciiTheme="majorHAnsi" w:eastAsiaTheme="minorHAnsi" w:hAnsiTheme="majorHAnsi" w:cstheme="majorHAnsi"/>
                <w:color w:val="000000" w:themeColor="text1"/>
                <w:lang w:eastAsia="en-US"/>
              </w:rPr>
            </w:pPr>
            <w:r w:rsidRPr="006C2E2C">
              <w:rPr>
                <w:rFonts w:asciiTheme="majorHAnsi" w:eastAsiaTheme="minorHAnsi" w:hAnsiTheme="majorHAnsi" w:cstheme="majorHAnsi"/>
                <w:color w:val="000000" w:themeColor="text1"/>
                <w:lang w:eastAsia="en-US"/>
              </w:rPr>
              <w:t>(</w:t>
            </w:r>
            <w:r w:rsidR="005E10E2" w:rsidRPr="006C2E2C">
              <w:rPr>
                <w:rFonts w:asciiTheme="majorHAnsi" w:eastAsiaTheme="minorHAnsi" w:hAnsiTheme="majorHAnsi" w:cstheme="majorHAnsi"/>
                <w:color w:val="000000" w:themeColor="text1"/>
                <w:lang w:eastAsia="en-US"/>
              </w:rPr>
              <w:t xml:space="preserve">Перевод </w:t>
            </w:r>
            <w:r w:rsidRPr="006C2E2C">
              <w:rPr>
                <w:rFonts w:asciiTheme="majorHAnsi" w:eastAsiaTheme="minorHAnsi" w:hAnsiTheme="majorHAnsi" w:cstheme="majorHAnsi"/>
                <w:color w:val="000000" w:themeColor="text1"/>
                <w:lang w:eastAsia="en-US"/>
              </w:rPr>
              <w:t>Ганько А.)</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DE1CE0"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Данная реалия уже была рассмотрена в примере с неуместной транскрипцией, использование функционального аналога является более предпочтительным.</w:t>
      </w:r>
    </w:p>
    <w:tbl>
      <w:tblPr>
        <w:tblStyle w:val="afb"/>
        <w:tblW w:w="0" w:type="auto"/>
        <w:tblLook w:val="04A0" w:firstRow="1" w:lastRow="0" w:firstColumn="1" w:lastColumn="0" w:noHBand="0" w:noVBand="1"/>
      </w:tblPr>
      <w:tblGrid>
        <w:gridCol w:w="4669"/>
        <w:gridCol w:w="4670"/>
      </w:tblGrid>
      <w:tr w:rsidR="00DF4E53" w:rsidRPr="00CF1767" w:rsidTr="00DF4E53">
        <w:trPr>
          <w:trHeight w:val="4297"/>
        </w:trPr>
        <w:tc>
          <w:tcPr>
            <w:tcW w:w="4669" w:type="dxa"/>
          </w:tcPr>
          <w:p w:rsidR="00DF4E53" w:rsidRPr="006C2E2C" w:rsidRDefault="00DF4E53" w:rsidP="00DE1CE0">
            <w:pPr>
              <w:autoSpaceDE w:val="0"/>
              <w:autoSpaceDN w:val="0"/>
              <w:adjustRightInd w:val="0"/>
              <w:spacing w:line="360" w:lineRule="auto"/>
              <w:ind w:firstLine="709"/>
              <w:jc w:val="both"/>
              <w:rPr>
                <w:rFonts w:asciiTheme="majorHAnsi" w:eastAsiaTheme="minorHAnsi" w:hAnsiTheme="majorHAnsi" w:cstheme="majorHAnsi"/>
                <w:color w:val="000000" w:themeColor="text1"/>
                <w:lang w:val="en-US" w:eastAsia="en-US"/>
              </w:rPr>
            </w:pPr>
            <w:r w:rsidRPr="006C2E2C">
              <w:rPr>
                <w:rFonts w:asciiTheme="majorHAnsi" w:eastAsiaTheme="minorHAnsi" w:hAnsiTheme="majorHAnsi" w:cstheme="majorHAnsi"/>
                <w:color w:val="000000" w:themeColor="text1"/>
                <w:lang w:val="en-US" w:eastAsia="en-US"/>
              </w:rPr>
              <w:t>(50)</w:t>
            </w:r>
            <w:r w:rsidR="005E10E2" w:rsidRPr="006C2E2C">
              <w:rPr>
                <w:rFonts w:asciiTheme="majorHAnsi" w:eastAsiaTheme="minorHAnsi" w:hAnsiTheme="majorHAnsi" w:cstheme="majorHAnsi"/>
                <w:color w:val="000000" w:themeColor="text1"/>
                <w:lang w:val="en-US" w:eastAsia="en-US"/>
              </w:rPr>
              <w:t xml:space="preserve"> </w:t>
            </w:r>
            <w:r w:rsidRPr="006C2E2C">
              <w:rPr>
                <w:rFonts w:asciiTheme="majorHAnsi" w:eastAsiaTheme="minorHAnsi" w:hAnsiTheme="majorHAnsi" w:cstheme="majorHAnsi"/>
                <w:color w:val="000000" w:themeColor="text1"/>
                <w:lang w:val="en-US" w:eastAsia="en-US"/>
              </w:rPr>
              <w:t xml:space="preserve">Mason settled back in his chair. "I have no questions to ask of any juror," he announced with a </w:t>
            </w:r>
            <w:r w:rsidR="001864B7" w:rsidRPr="006C2E2C">
              <w:rPr>
                <w:rFonts w:asciiTheme="majorHAnsi" w:eastAsiaTheme="minorHAnsi" w:hAnsiTheme="majorHAnsi" w:cstheme="majorHAnsi"/>
                <w:color w:val="000000" w:themeColor="text1"/>
                <w:lang w:val="en-US" w:eastAsia="en-US"/>
              </w:rPr>
              <w:t>smile</w:t>
            </w:r>
            <w:r w:rsidRPr="006C2E2C">
              <w:rPr>
                <w:rFonts w:asciiTheme="majorHAnsi" w:eastAsiaTheme="minorHAnsi" w:hAnsiTheme="majorHAnsi" w:cstheme="majorHAnsi"/>
                <w:color w:val="000000" w:themeColor="text1"/>
                <w:lang w:val="en-US" w:eastAsia="en-US"/>
              </w:rPr>
              <w:t xml:space="preserve">. "I waive my challenges for cause. I waive my </w:t>
            </w:r>
            <w:r w:rsidRPr="006C2E2C">
              <w:rPr>
                <w:rFonts w:asciiTheme="majorHAnsi" w:eastAsiaTheme="minorHAnsi" w:hAnsiTheme="majorHAnsi" w:cstheme="majorHAnsi"/>
                <w:color w:val="000000" w:themeColor="text1"/>
                <w:u w:val="single"/>
                <w:lang w:val="en-US" w:eastAsia="en-US"/>
              </w:rPr>
              <w:t>peremptory challenges</w:t>
            </w:r>
            <w:r w:rsidRPr="006C2E2C">
              <w:rPr>
                <w:rFonts w:asciiTheme="majorHAnsi" w:eastAsiaTheme="minorHAnsi" w:hAnsiTheme="majorHAnsi" w:cstheme="majorHAnsi"/>
                <w:color w:val="000000" w:themeColor="text1"/>
                <w:lang w:val="en-US" w:eastAsia="en-US"/>
              </w:rPr>
              <w:t>. I am satisfied that any twelve American citizens who file into that jury box will give the defendant the benefit of a square deal when the evidence is in—and that's all the defendant wants."  (CK)</w:t>
            </w:r>
          </w:p>
        </w:tc>
        <w:tc>
          <w:tcPr>
            <w:tcW w:w="4670" w:type="dxa"/>
          </w:tcPr>
          <w:p w:rsidR="00DF4E53" w:rsidRPr="006C2E2C" w:rsidRDefault="00DF4E53" w:rsidP="00CF1767">
            <w:pPr>
              <w:pStyle w:val="af3"/>
              <w:spacing w:before="0" w:beforeAutospacing="0" w:after="0" w:afterAutospacing="0" w:line="360" w:lineRule="auto"/>
              <w:ind w:firstLine="709"/>
              <w:jc w:val="both"/>
              <w:textAlignment w:val="top"/>
              <w:rPr>
                <w:rFonts w:asciiTheme="majorHAnsi" w:hAnsiTheme="majorHAnsi" w:cstheme="majorHAnsi"/>
                <w:color w:val="000000" w:themeColor="text1"/>
              </w:rPr>
            </w:pPr>
            <w:r w:rsidRPr="006C2E2C">
              <w:rPr>
                <w:rFonts w:asciiTheme="majorHAnsi" w:hAnsiTheme="majorHAnsi" w:cstheme="majorHAnsi"/>
                <w:color w:val="000000" w:themeColor="text1"/>
              </w:rPr>
              <w:t xml:space="preserve">Мейсон опустился на стул и заявил с </w:t>
            </w:r>
            <w:r w:rsidR="001864B7" w:rsidRPr="006C2E2C">
              <w:rPr>
                <w:rFonts w:asciiTheme="majorHAnsi" w:hAnsiTheme="majorHAnsi" w:cstheme="majorHAnsi"/>
                <w:color w:val="000000" w:themeColor="text1"/>
              </w:rPr>
              <w:t>улыбкой: –</w:t>
            </w:r>
            <w:r w:rsidRPr="006C2E2C">
              <w:rPr>
                <w:rFonts w:asciiTheme="majorHAnsi" w:hAnsiTheme="majorHAnsi" w:cstheme="majorHAnsi"/>
                <w:color w:val="000000" w:themeColor="text1"/>
              </w:rPr>
              <w:t xml:space="preserve"> У меня нет вопросов ни к одному присяжному. Я отказываюсь от </w:t>
            </w:r>
            <w:r w:rsidRPr="006C2E2C">
              <w:rPr>
                <w:rFonts w:asciiTheme="majorHAnsi" w:hAnsiTheme="majorHAnsi" w:cstheme="majorHAnsi"/>
                <w:color w:val="000000" w:themeColor="text1"/>
                <w:u w:val="single"/>
              </w:rPr>
              <w:t>отвода, как с указанием причины, так и без указания причины</w:t>
            </w:r>
            <w:r w:rsidRPr="006C2E2C">
              <w:rPr>
                <w:rFonts w:asciiTheme="majorHAnsi" w:hAnsiTheme="majorHAnsi" w:cstheme="majorHAnsi"/>
                <w:color w:val="000000" w:themeColor="text1"/>
              </w:rPr>
              <w:t>. Я считаю, что любые двенадцать граждан США, которые займут скамью присяжных, вынесут правильное решение в отношении обвиняемой, после того как будут представлены доказательства, а это все, что требуется обвиняемой.</w:t>
            </w:r>
          </w:p>
          <w:p w:rsidR="00DF4E53" w:rsidRPr="006C2E2C" w:rsidRDefault="00DF4E53" w:rsidP="006C2E2C">
            <w:pPr>
              <w:autoSpaceDE w:val="0"/>
              <w:autoSpaceDN w:val="0"/>
              <w:adjustRightInd w:val="0"/>
              <w:spacing w:line="360" w:lineRule="auto"/>
              <w:jc w:val="both"/>
              <w:rPr>
                <w:rFonts w:asciiTheme="majorHAnsi" w:eastAsiaTheme="minorHAnsi" w:hAnsiTheme="majorHAnsi" w:cstheme="majorHAnsi"/>
                <w:color w:val="000000" w:themeColor="text1"/>
                <w:lang w:eastAsia="en-US"/>
              </w:rPr>
            </w:pPr>
            <w:r w:rsidRPr="006C2E2C">
              <w:rPr>
                <w:rFonts w:asciiTheme="majorHAnsi" w:eastAsiaTheme="minorHAnsi" w:hAnsiTheme="majorHAnsi" w:cstheme="majorHAnsi"/>
                <w:color w:val="000000" w:themeColor="text1"/>
                <w:lang w:eastAsia="en-US"/>
              </w:rPr>
              <w:t>(</w:t>
            </w:r>
            <w:r w:rsidR="005E10E2" w:rsidRPr="006C2E2C">
              <w:rPr>
                <w:rFonts w:asciiTheme="majorHAnsi" w:eastAsiaTheme="minorHAnsi" w:hAnsiTheme="majorHAnsi" w:cstheme="majorHAnsi"/>
                <w:color w:val="000000" w:themeColor="text1"/>
                <w:lang w:eastAsia="en-US"/>
              </w:rPr>
              <w:t>Перевод Жуковой</w:t>
            </w:r>
            <w:r w:rsidRPr="006C2E2C">
              <w:rPr>
                <w:rFonts w:asciiTheme="majorHAnsi" w:eastAsiaTheme="minorHAnsi" w:hAnsiTheme="majorHAnsi" w:cstheme="majorHAnsi"/>
                <w:color w:val="000000" w:themeColor="text1"/>
                <w:lang w:eastAsia="en-US"/>
              </w:rPr>
              <w:t xml:space="preserve"> М.)</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В данном случае использование функционального аналога обосновано его релевантностью</w:t>
      </w:r>
      <w:r w:rsidR="005E10E2" w:rsidRPr="00CF1767">
        <w:rPr>
          <w:rFonts w:asciiTheme="majorHAnsi" w:hAnsiTheme="majorHAnsi" w:cstheme="majorHAnsi"/>
          <w:color w:val="000000" w:themeColor="text1"/>
          <w:sz w:val="28"/>
          <w:szCs w:val="28"/>
        </w:rPr>
        <w:t xml:space="preserve">: необходим комментарий, касающийся того, что данный отвод может быть и </w:t>
      </w:r>
      <w:r w:rsidR="001864B7" w:rsidRPr="00CF1767">
        <w:rPr>
          <w:rFonts w:asciiTheme="majorHAnsi" w:hAnsiTheme="majorHAnsi" w:cstheme="majorHAnsi"/>
          <w:color w:val="000000" w:themeColor="text1"/>
          <w:sz w:val="28"/>
          <w:szCs w:val="28"/>
        </w:rPr>
        <w:t>беспричинным</w:t>
      </w:r>
      <w:r w:rsidR="005E10E2" w:rsidRPr="00CF1767">
        <w:rPr>
          <w:rFonts w:asciiTheme="majorHAnsi" w:hAnsiTheme="majorHAnsi" w:cstheme="majorHAnsi"/>
          <w:color w:val="000000" w:themeColor="text1"/>
          <w:sz w:val="28"/>
          <w:szCs w:val="28"/>
        </w:rPr>
        <w:t>.</w:t>
      </w:r>
    </w:p>
    <w:p w:rsidR="00DF4E53" w:rsidRPr="00CF1767" w:rsidRDefault="00DF4E53" w:rsidP="00CF1767">
      <w:pPr>
        <w:pStyle w:val="3"/>
        <w:spacing w:before="0" w:after="0" w:line="360" w:lineRule="auto"/>
        <w:ind w:firstLine="709"/>
        <w:jc w:val="both"/>
        <w:rPr>
          <w:rFonts w:asciiTheme="majorHAnsi" w:hAnsiTheme="majorHAnsi" w:cstheme="majorHAnsi"/>
        </w:rPr>
      </w:pPr>
      <w:bookmarkStart w:id="122" w:name="_Toc514589958"/>
      <w:bookmarkStart w:id="123" w:name="_Toc514590114"/>
      <w:bookmarkStart w:id="124" w:name="_Toc514594142"/>
      <w:bookmarkStart w:id="125" w:name="_Toc514594861"/>
      <w:bookmarkStart w:id="126" w:name="_Toc514595327"/>
      <w:bookmarkStart w:id="127" w:name="_Toc514595601"/>
      <w:r w:rsidRPr="00CF1767">
        <w:rPr>
          <w:rFonts w:asciiTheme="majorHAnsi" w:hAnsiTheme="majorHAnsi" w:cstheme="majorHAnsi"/>
        </w:rPr>
        <w:t>2.3.3.3. Описание</w:t>
      </w:r>
      <w:bookmarkEnd w:id="122"/>
      <w:bookmarkEnd w:id="123"/>
      <w:bookmarkEnd w:id="124"/>
      <w:bookmarkEnd w:id="125"/>
      <w:bookmarkEnd w:id="126"/>
      <w:bookmarkEnd w:id="127"/>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«Описание значения исходной единицы применяется в условиях отсутствия регулярного словарного соответствия или при несовпадении смысловых функций соответствующих единиц в исходном и переводящем языках» (Казакова 2001</w:t>
      </w:r>
      <w:r w:rsidR="005E10E2" w:rsidRPr="00CF1767">
        <w:rPr>
          <w:rFonts w:asciiTheme="majorHAnsi" w:hAnsiTheme="majorHAnsi" w:cstheme="majorHAnsi"/>
          <w:color w:val="000000" w:themeColor="text1"/>
          <w:sz w:val="28"/>
          <w:szCs w:val="28"/>
        </w:rPr>
        <w:t>: 50</w:t>
      </w:r>
      <w:r w:rsidRPr="00CF1767">
        <w:rPr>
          <w:rFonts w:asciiTheme="majorHAnsi" w:hAnsiTheme="majorHAnsi" w:cstheme="majorHAnsi"/>
          <w:color w:val="000000" w:themeColor="text1"/>
          <w:sz w:val="28"/>
          <w:szCs w:val="28"/>
        </w:rPr>
        <w:t>)</w:t>
      </w:r>
      <w:r w:rsidR="005E10E2" w:rsidRPr="00CF1767">
        <w:rPr>
          <w:rFonts w:asciiTheme="majorHAnsi" w:hAnsiTheme="majorHAnsi" w:cstheme="majorHAnsi"/>
          <w:color w:val="000000" w:themeColor="text1"/>
          <w:sz w:val="28"/>
          <w:szCs w:val="28"/>
        </w:rPr>
        <w:t>.</w:t>
      </w:r>
      <w:r w:rsidRPr="00CF1767">
        <w:rPr>
          <w:rStyle w:val="apple-converted-space"/>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(29 примеров – 20%)</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C2E2C" w:rsidRDefault="005E10E2"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lang w:val="en-US"/>
              </w:rPr>
              <w:t>(51) “</w:t>
            </w:r>
            <w:r w:rsidR="00DF4E53" w:rsidRPr="006C2E2C">
              <w:rPr>
                <w:rFonts w:asciiTheme="majorHAnsi" w:hAnsiTheme="majorHAnsi" w:cstheme="majorHAnsi"/>
                <w:color w:val="000000" w:themeColor="text1"/>
                <w:lang w:val="en-US"/>
              </w:rPr>
              <w:t xml:space="preserve">Now just a minute,” Judge Kippen interrupted. “I see no reason for going into a lot of </w:t>
            </w:r>
            <w:r w:rsidR="00DF4E53" w:rsidRPr="006C2E2C">
              <w:rPr>
                <w:rFonts w:asciiTheme="majorHAnsi" w:hAnsiTheme="majorHAnsi" w:cstheme="majorHAnsi"/>
                <w:color w:val="000000" w:themeColor="text1"/>
                <w:u w:val="single"/>
                <w:lang w:val="en-US"/>
              </w:rPr>
              <w:t>hearsay evidence</w:t>
            </w:r>
            <w:r w:rsidRPr="006C2E2C">
              <w:rPr>
                <w:rFonts w:asciiTheme="majorHAnsi" w:hAnsiTheme="majorHAnsi" w:cstheme="majorHAnsi"/>
                <w:color w:val="000000" w:themeColor="text1"/>
                <w:lang w:val="en-US"/>
              </w:rPr>
              <w:t>.”</w:t>
            </w:r>
            <w:r w:rsidR="00DF4E53" w:rsidRPr="006C2E2C">
              <w:rPr>
                <w:rFonts w:asciiTheme="majorHAnsi" w:hAnsiTheme="majorHAnsi" w:cstheme="majorHAnsi"/>
                <w:color w:val="000000" w:themeColor="text1"/>
                <w:lang w:val="en-US"/>
              </w:rPr>
              <w:t xml:space="preserve"> </w:t>
            </w:r>
            <w:r w:rsidR="00DF4E53" w:rsidRPr="006C2E2C">
              <w:rPr>
                <w:rFonts w:asciiTheme="majorHAnsi" w:hAnsiTheme="majorHAnsi" w:cstheme="majorHAnsi"/>
                <w:color w:val="000000" w:themeColor="text1"/>
              </w:rPr>
              <w:t>(</w:t>
            </w:r>
            <w:r w:rsidR="00DF4E53" w:rsidRPr="006C2E2C">
              <w:rPr>
                <w:rFonts w:asciiTheme="majorHAnsi" w:hAnsiTheme="majorHAnsi" w:cstheme="majorHAnsi"/>
                <w:color w:val="000000" w:themeColor="text1"/>
                <w:lang w:val="en-US"/>
              </w:rPr>
              <w:t>RR</w:t>
            </w:r>
            <w:r w:rsidR="00DF4E53" w:rsidRPr="006C2E2C">
              <w:rPr>
                <w:rFonts w:asciiTheme="majorHAnsi" w:hAnsiTheme="majorHAnsi" w:cstheme="majorHAnsi"/>
                <w:color w:val="000000" w:themeColor="text1"/>
              </w:rPr>
              <w:t>)</w:t>
            </w:r>
          </w:p>
          <w:p w:rsidR="00DF4E53" w:rsidRPr="006C2E2C" w:rsidRDefault="00DF4E53" w:rsidP="00CF1767">
            <w:pPr>
              <w:spacing w:line="360" w:lineRule="auto"/>
              <w:ind w:firstLine="709"/>
              <w:jc w:val="both"/>
              <w:rPr>
                <w:rFonts w:asciiTheme="majorHAnsi" w:hAnsiTheme="majorHAnsi" w:cstheme="majorHAnsi"/>
                <w:color w:val="000000" w:themeColor="text1"/>
              </w:rPr>
            </w:pPr>
          </w:p>
        </w:tc>
        <w:tc>
          <w:tcPr>
            <w:tcW w:w="4672" w:type="dxa"/>
          </w:tcPr>
          <w:p w:rsidR="00DF4E53" w:rsidRPr="006C2E2C" w:rsidRDefault="00DF4E53"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xml:space="preserve">– Минутку, – перебил его судья Киппен. – Я не вижу смысла в </w:t>
            </w:r>
            <w:r w:rsidRPr="006C2E2C">
              <w:rPr>
                <w:rFonts w:asciiTheme="majorHAnsi" w:hAnsiTheme="majorHAnsi" w:cstheme="majorHAnsi"/>
                <w:color w:val="000000" w:themeColor="text1"/>
                <w:u w:val="single"/>
                <w:shd w:val="clear" w:color="auto" w:fill="FFFFFF"/>
              </w:rPr>
              <w:t>пересказе показаний иного свидетеля</w:t>
            </w:r>
            <w:r w:rsidRPr="006C2E2C">
              <w:rPr>
                <w:rFonts w:asciiTheme="majorHAnsi" w:hAnsiTheme="majorHAnsi" w:cstheme="majorHAnsi"/>
                <w:color w:val="000000" w:themeColor="text1"/>
                <w:shd w:val="clear" w:color="auto" w:fill="FFFFFF"/>
              </w:rPr>
              <w:t>.</w:t>
            </w:r>
          </w:p>
          <w:p w:rsidR="00DF4E53" w:rsidRPr="006C2E2C" w:rsidRDefault="00DF4E53" w:rsidP="006C2E2C">
            <w:pPr>
              <w:spacing w:line="360" w:lineRule="auto"/>
              <w:jc w:val="both"/>
              <w:rPr>
                <w:rFonts w:asciiTheme="majorHAnsi" w:hAnsiTheme="majorHAnsi" w:cstheme="majorHAnsi"/>
                <w:color w:val="000000" w:themeColor="text1"/>
              </w:rPr>
            </w:pPr>
            <w:r w:rsidRPr="006C2E2C">
              <w:rPr>
                <w:rFonts w:asciiTheme="majorHAnsi" w:hAnsiTheme="majorHAnsi" w:cstheme="majorHAnsi"/>
                <w:color w:val="000000" w:themeColor="text1"/>
              </w:rPr>
              <w:t>(</w:t>
            </w:r>
            <w:r w:rsidR="005E10E2" w:rsidRPr="006C2E2C">
              <w:rPr>
                <w:rFonts w:asciiTheme="majorHAnsi" w:hAnsiTheme="majorHAnsi" w:cstheme="majorHAnsi"/>
                <w:color w:val="000000" w:themeColor="text1"/>
              </w:rPr>
              <w:t>Перевод Карчевского</w:t>
            </w:r>
            <w:r w:rsidRPr="006C2E2C">
              <w:rPr>
                <w:rFonts w:asciiTheme="majorHAnsi" w:hAnsiTheme="majorHAnsi" w:cstheme="majorHAnsi"/>
                <w:color w:val="000000" w:themeColor="text1"/>
              </w:rPr>
              <w:t xml:space="preserve"> В.)</w:t>
            </w:r>
          </w:p>
        </w:tc>
      </w:tr>
    </w:tbl>
    <w:p w:rsidR="00DF4E53" w:rsidRPr="00CF1767" w:rsidRDefault="00DF4E53" w:rsidP="00CF1767">
      <w:pPr>
        <w:pStyle w:val="af3"/>
        <w:spacing w:before="0" w:beforeAutospacing="0" w:after="0" w:afterAutospacing="0" w:line="360" w:lineRule="auto"/>
        <w:ind w:firstLine="709"/>
        <w:jc w:val="both"/>
        <w:rPr>
          <w:rStyle w:val="apple-converted-space"/>
          <w:rFonts w:asciiTheme="majorHAnsi" w:hAnsiTheme="majorHAnsi" w:cstheme="majorHAnsi"/>
          <w:sz w:val="28"/>
          <w:szCs w:val="28"/>
        </w:rPr>
      </w:pPr>
      <w:r w:rsidRPr="00CF1767">
        <w:rPr>
          <w:rStyle w:val="apple-converted-space"/>
          <w:rFonts w:asciiTheme="majorHAnsi" w:hAnsiTheme="majorHAnsi" w:cstheme="majorHAnsi"/>
          <w:color w:val="000000" w:themeColor="text1"/>
          <w:sz w:val="28"/>
          <w:szCs w:val="28"/>
          <w:shd w:val="clear" w:color="auto" w:fill="FFFFFF"/>
        </w:rPr>
        <w:t>Описательный</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перевод</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в</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данном</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контексте</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является</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лучшим</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вариантом</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передачи</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смысла</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реалии</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который</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выражается</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в</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определении</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Fonts w:asciiTheme="majorHAnsi" w:hAnsiTheme="majorHAnsi" w:cstheme="majorHAnsi"/>
          <w:b/>
          <w:color w:val="000000" w:themeColor="text1"/>
          <w:sz w:val="28"/>
          <w:szCs w:val="28"/>
          <w:lang w:val="en-US"/>
        </w:rPr>
        <w:t xml:space="preserve">hearsay </w:t>
      </w:r>
      <w:r w:rsidRPr="00CF1767">
        <w:rPr>
          <w:rFonts w:asciiTheme="majorHAnsi" w:hAnsiTheme="majorHAnsi" w:cstheme="majorHAnsi"/>
          <w:b/>
          <w:color w:val="000000" w:themeColor="text1"/>
          <w:sz w:val="28"/>
          <w:szCs w:val="28"/>
          <w:lang w:val="en-US"/>
        </w:rPr>
        <w:lastRenderedPageBreak/>
        <w:t>evidence</w:t>
      </w:r>
      <w:r w:rsidR="001864B7" w:rsidRPr="00CF1767">
        <w:rPr>
          <w:rStyle w:val="hvr"/>
          <w:rFonts w:asciiTheme="majorHAnsi" w:hAnsiTheme="majorHAnsi" w:cstheme="majorHAnsi"/>
          <w:color w:val="000000" w:themeColor="text1"/>
          <w:sz w:val="28"/>
          <w:szCs w:val="28"/>
          <w:lang w:val="en-US"/>
        </w:rPr>
        <w:t xml:space="preserve"> - </w:t>
      </w:r>
      <w:r w:rsidR="005E10E2" w:rsidRPr="00CF1767">
        <w:rPr>
          <w:rFonts w:asciiTheme="majorHAnsi" w:hAnsiTheme="majorHAnsi" w:cstheme="majorHAnsi"/>
          <w:sz w:val="28"/>
          <w:szCs w:val="28"/>
          <w:lang w:val="en-US"/>
        </w:rPr>
        <w:t xml:space="preserve">Evidence based on what has been reported to a witness by others rather than what the accused has observed or experienced directly </w:t>
      </w:r>
      <w:r w:rsidR="005E10E2" w:rsidRPr="00CF1767">
        <w:rPr>
          <w:rFonts w:asciiTheme="majorHAnsi" w:hAnsiTheme="majorHAnsi" w:cstheme="majorHAnsi"/>
          <w:color w:val="000000" w:themeColor="text1"/>
          <w:sz w:val="28"/>
          <w:szCs w:val="28"/>
          <w:lang w:val="en-US"/>
        </w:rPr>
        <w:t>(</w:t>
      </w:r>
      <w:r w:rsidR="005E10E2" w:rsidRPr="00CF1767">
        <w:rPr>
          <w:rFonts w:asciiTheme="majorHAnsi" w:hAnsiTheme="majorHAnsi" w:cstheme="majorHAnsi"/>
          <w:color w:val="000000" w:themeColor="text1"/>
          <w:sz w:val="28"/>
          <w:szCs w:val="28"/>
        </w:rPr>
        <w:t>электронный</w:t>
      </w:r>
      <w:r w:rsidR="005E10E2" w:rsidRPr="00CF1767">
        <w:rPr>
          <w:rFonts w:asciiTheme="majorHAnsi" w:hAnsiTheme="majorHAnsi" w:cstheme="majorHAnsi"/>
          <w:color w:val="000000" w:themeColor="text1"/>
          <w:sz w:val="28"/>
          <w:szCs w:val="28"/>
          <w:lang w:val="en-US"/>
        </w:rPr>
        <w:t xml:space="preserve"> </w:t>
      </w:r>
      <w:r w:rsidR="005E10E2" w:rsidRPr="00CF1767">
        <w:rPr>
          <w:rFonts w:asciiTheme="majorHAnsi" w:hAnsiTheme="majorHAnsi" w:cstheme="majorHAnsi"/>
          <w:color w:val="000000" w:themeColor="text1"/>
          <w:sz w:val="28"/>
          <w:szCs w:val="28"/>
        </w:rPr>
        <w:t>ресурс</w:t>
      </w:r>
      <w:r w:rsidR="005E10E2" w:rsidRPr="00CF1767">
        <w:rPr>
          <w:rFonts w:asciiTheme="majorHAnsi" w:hAnsiTheme="majorHAnsi" w:cstheme="majorHAnsi"/>
          <w:color w:val="000000" w:themeColor="text1"/>
          <w:sz w:val="28"/>
          <w:szCs w:val="28"/>
          <w:lang w:val="en-US"/>
        </w:rPr>
        <w:t>: Glossary of common court, tribunal and legal terms</w:t>
      </w:r>
      <w:r w:rsidRPr="00CF1767">
        <w:rPr>
          <w:rStyle w:val="apple-converted-space"/>
          <w:rFonts w:asciiTheme="majorHAnsi" w:hAnsiTheme="majorHAnsi" w:cstheme="majorHAnsi"/>
          <w:color w:val="000000" w:themeColor="text1"/>
          <w:sz w:val="28"/>
          <w:szCs w:val="28"/>
          <w:shd w:val="clear" w:color="auto" w:fill="FFFFFF"/>
          <w:lang w:val="en-US"/>
        </w:rPr>
        <w:t xml:space="preserve">). </w:t>
      </w:r>
      <w:r w:rsidRPr="00CF1767">
        <w:rPr>
          <w:rStyle w:val="apple-converted-space"/>
          <w:rFonts w:asciiTheme="majorHAnsi" w:hAnsiTheme="majorHAnsi" w:cstheme="majorHAnsi"/>
          <w:color w:val="000000" w:themeColor="text1"/>
          <w:sz w:val="28"/>
          <w:szCs w:val="28"/>
          <w:shd w:val="clear" w:color="auto" w:fill="FFFFFF"/>
        </w:rPr>
        <w:t>Существует функциональный аналог в российском праве – «производные доказательства», но данный термин не раскрывает в полном объеме смысл американской реалии и не вписывается в контекст предложения.</w:t>
      </w:r>
    </w:p>
    <w:tbl>
      <w:tblPr>
        <w:tblStyle w:val="afb"/>
        <w:tblW w:w="0" w:type="auto"/>
        <w:tblLook w:val="04A0" w:firstRow="1" w:lastRow="0" w:firstColumn="1" w:lastColumn="0" w:noHBand="0" w:noVBand="1"/>
      </w:tblPr>
      <w:tblGrid>
        <w:gridCol w:w="4669"/>
        <w:gridCol w:w="4670"/>
      </w:tblGrid>
      <w:tr w:rsidR="00DF4E53" w:rsidRPr="00CF1767" w:rsidTr="00DF4E53">
        <w:tc>
          <w:tcPr>
            <w:tcW w:w="4669" w:type="dxa"/>
          </w:tcPr>
          <w:p w:rsidR="00DF4E53" w:rsidRPr="006C2E2C" w:rsidRDefault="00DF4E53" w:rsidP="00CF1767">
            <w:pPr>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 xml:space="preserve">(52) </w:t>
            </w:r>
            <w:r w:rsidR="005E10E2" w:rsidRPr="006C2E2C">
              <w:rPr>
                <w:rFonts w:asciiTheme="majorHAnsi" w:hAnsiTheme="majorHAnsi" w:cstheme="majorHAnsi"/>
                <w:color w:val="000000" w:themeColor="text1"/>
                <w:lang w:val="en-US"/>
              </w:rPr>
              <w:t>“</w:t>
            </w:r>
            <w:r w:rsidRPr="006C2E2C">
              <w:rPr>
                <w:rFonts w:asciiTheme="majorHAnsi" w:hAnsiTheme="majorHAnsi" w:cstheme="majorHAnsi"/>
                <w:color w:val="000000" w:themeColor="text1"/>
                <w:lang w:val="en-US"/>
              </w:rPr>
              <w:t xml:space="preserve">Now just a minute,” Judge Kippen interrupted. “I see no reason for going into a lot of </w:t>
            </w:r>
            <w:r w:rsidRPr="006C2E2C">
              <w:rPr>
                <w:rFonts w:asciiTheme="majorHAnsi" w:hAnsiTheme="majorHAnsi" w:cstheme="majorHAnsi"/>
                <w:color w:val="000000" w:themeColor="text1"/>
                <w:u w:val="single"/>
                <w:lang w:val="en-US"/>
              </w:rPr>
              <w:t>hearsay evidence</w:t>
            </w:r>
            <w:r w:rsidR="005E10E2" w:rsidRPr="006C2E2C">
              <w:rPr>
                <w:rFonts w:asciiTheme="majorHAnsi" w:hAnsiTheme="majorHAnsi" w:cstheme="majorHAnsi"/>
                <w:color w:val="000000" w:themeColor="text1"/>
                <w:lang w:val="en-US"/>
              </w:rPr>
              <w:t>.”</w:t>
            </w:r>
            <w:r w:rsidRPr="006C2E2C">
              <w:rPr>
                <w:rFonts w:asciiTheme="majorHAnsi" w:hAnsiTheme="majorHAnsi" w:cstheme="majorHAnsi"/>
                <w:color w:val="000000" w:themeColor="text1"/>
                <w:lang w:val="en-US"/>
              </w:rPr>
              <w:t xml:space="preserve"> (RR)</w:t>
            </w:r>
          </w:p>
          <w:p w:rsidR="00DF4E53" w:rsidRPr="006C2E2C" w:rsidRDefault="00DF4E53" w:rsidP="00CF1767">
            <w:pPr>
              <w:spacing w:line="360" w:lineRule="auto"/>
              <w:ind w:firstLine="709"/>
              <w:jc w:val="both"/>
              <w:rPr>
                <w:rFonts w:asciiTheme="majorHAnsi" w:hAnsiTheme="majorHAnsi" w:cstheme="majorHAnsi"/>
                <w:color w:val="000000" w:themeColor="text1"/>
                <w:lang w:val="en-US"/>
              </w:rPr>
            </w:pPr>
          </w:p>
        </w:tc>
        <w:tc>
          <w:tcPr>
            <w:tcW w:w="4670" w:type="dxa"/>
          </w:tcPr>
          <w:p w:rsidR="00DF4E53" w:rsidRPr="006C2E2C" w:rsidRDefault="00DF4E53"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xml:space="preserve">– Подождите, – вмешался судья Киппен, – я не вижу необходимости в </w:t>
            </w:r>
            <w:r w:rsidRPr="006C2E2C">
              <w:rPr>
                <w:rFonts w:asciiTheme="majorHAnsi" w:hAnsiTheme="majorHAnsi" w:cstheme="majorHAnsi"/>
                <w:color w:val="000000" w:themeColor="text1"/>
                <w:u w:val="single"/>
                <w:shd w:val="clear" w:color="auto" w:fill="FFFFFF"/>
              </w:rPr>
              <w:t>более подробном изложении фактов.</w:t>
            </w:r>
          </w:p>
          <w:p w:rsidR="00DF4E53" w:rsidRPr="006C2E2C" w:rsidRDefault="00DF4E53" w:rsidP="006C2E2C">
            <w:pPr>
              <w:spacing w:line="360" w:lineRule="auto"/>
              <w:jc w:val="both"/>
              <w:rPr>
                <w:rFonts w:asciiTheme="majorHAnsi" w:hAnsiTheme="majorHAnsi" w:cstheme="majorHAnsi"/>
                <w:color w:val="000000" w:themeColor="text1"/>
              </w:rPr>
            </w:pPr>
            <w:r w:rsidRPr="006C2E2C">
              <w:rPr>
                <w:rFonts w:asciiTheme="majorHAnsi" w:hAnsiTheme="majorHAnsi" w:cstheme="majorHAnsi"/>
                <w:color w:val="000000" w:themeColor="text1"/>
              </w:rPr>
              <w:t>(</w:t>
            </w:r>
            <w:r w:rsidR="005E10E2" w:rsidRPr="006C2E2C">
              <w:rPr>
                <w:rFonts w:asciiTheme="majorHAnsi" w:hAnsiTheme="majorHAnsi" w:cstheme="majorHAnsi"/>
                <w:color w:val="000000" w:themeColor="text1"/>
              </w:rPr>
              <w:t xml:space="preserve">Перевод </w:t>
            </w:r>
            <w:r w:rsidRPr="006C2E2C">
              <w:rPr>
                <w:rFonts w:asciiTheme="majorHAnsi" w:hAnsiTheme="majorHAnsi" w:cstheme="majorHAnsi"/>
                <w:color w:val="000000" w:themeColor="text1"/>
              </w:rPr>
              <w:t>Левинзон</w:t>
            </w:r>
            <w:r w:rsidR="005E10E2" w:rsidRPr="006C2E2C">
              <w:rPr>
                <w:rFonts w:asciiTheme="majorHAnsi" w:hAnsiTheme="majorHAnsi" w:cstheme="majorHAnsi"/>
                <w:color w:val="000000" w:themeColor="text1"/>
              </w:rPr>
              <w:t>а</w:t>
            </w:r>
            <w:r w:rsidRPr="006C2E2C">
              <w:rPr>
                <w:rFonts w:asciiTheme="majorHAnsi" w:hAnsiTheme="majorHAnsi" w:cstheme="majorHAnsi"/>
                <w:color w:val="000000" w:themeColor="text1"/>
              </w:rPr>
              <w:t xml:space="preserve"> А.)</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DF4E53" w:rsidRPr="00CF1767" w:rsidRDefault="00DF4E53" w:rsidP="00CF1767">
      <w:pPr>
        <w:spacing w:line="360" w:lineRule="auto"/>
        <w:ind w:firstLine="709"/>
        <w:jc w:val="both"/>
        <w:rPr>
          <w:rStyle w:val="apple-converted-space"/>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rPr>
        <w:t>Перевод другим автором этого же отрывка является неправильным</w:t>
      </w:r>
      <w:r w:rsidR="006C4087" w:rsidRPr="00CF1767">
        <w:rPr>
          <w:rFonts w:asciiTheme="majorHAnsi" w:hAnsiTheme="majorHAnsi" w:cstheme="majorHAnsi"/>
          <w:color w:val="000000" w:themeColor="text1"/>
          <w:sz w:val="28"/>
          <w:szCs w:val="28"/>
        </w:rPr>
        <w:t xml:space="preserve">, поскольку пересказ слов другого свидетеля некорректно будет назвать «более подробным изложением фактов», это уже совершенно другое понятие. </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C2E2C" w:rsidRDefault="00DF4E53" w:rsidP="00CF1767">
            <w:pPr>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 xml:space="preserve">(53) </w:t>
            </w:r>
            <w:r w:rsidR="006C4087" w:rsidRPr="006C2E2C">
              <w:rPr>
                <w:rFonts w:asciiTheme="majorHAnsi" w:hAnsiTheme="majorHAnsi" w:cstheme="majorHAnsi"/>
                <w:color w:val="000000" w:themeColor="text1"/>
                <w:lang w:val="en-US"/>
              </w:rPr>
              <w:t>“</w:t>
            </w:r>
            <w:r w:rsidRPr="006C2E2C">
              <w:rPr>
                <w:rFonts w:asciiTheme="majorHAnsi" w:hAnsiTheme="majorHAnsi" w:cstheme="majorHAnsi"/>
                <w:color w:val="000000" w:themeColor="text1"/>
                <w:lang w:val="en-US"/>
              </w:rPr>
              <w:t xml:space="preserve">All right," he told her, speaking rapidly now, "if the provision in regard to the trust was carried through in the decree of distribution, and there was no appeal from that decree, there can be no </w:t>
            </w:r>
            <w:r w:rsidRPr="006C2E2C">
              <w:rPr>
                <w:rFonts w:asciiTheme="majorHAnsi" w:hAnsiTheme="majorHAnsi" w:cstheme="majorHAnsi"/>
                <w:color w:val="000000" w:themeColor="text1"/>
                <w:u w:val="single"/>
                <w:lang w:val="en-US"/>
              </w:rPr>
              <w:t>collateral attack</w:t>
            </w:r>
            <w:r w:rsidRPr="006C2E2C">
              <w:rPr>
                <w:rFonts w:asciiTheme="majorHAnsi" w:hAnsiTheme="majorHAnsi" w:cstheme="majorHAnsi"/>
                <w:color w:val="000000" w:themeColor="text1"/>
                <w:lang w:val="en-US"/>
              </w:rPr>
              <w:t>, except u</w:t>
            </w:r>
            <w:r w:rsidR="006C4087" w:rsidRPr="006C2E2C">
              <w:rPr>
                <w:rFonts w:asciiTheme="majorHAnsi" w:hAnsiTheme="majorHAnsi" w:cstheme="majorHAnsi"/>
                <w:color w:val="000000" w:themeColor="text1"/>
                <w:lang w:val="en-US"/>
              </w:rPr>
              <w:t>nder exceptional circumstances.”</w:t>
            </w:r>
          </w:p>
          <w:p w:rsidR="00DF4E53" w:rsidRPr="006C2E2C" w:rsidRDefault="00DF4E53" w:rsidP="00CF1767">
            <w:pPr>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(SG)</w:t>
            </w:r>
          </w:p>
        </w:tc>
        <w:tc>
          <w:tcPr>
            <w:tcW w:w="4672" w:type="dxa"/>
          </w:tcPr>
          <w:p w:rsidR="00DF4E53" w:rsidRPr="006C2E2C" w:rsidRDefault="00DF4E53"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xml:space="preserve">– Если положение, касающееся управления собственностью по доверенности, утверждено и апелляция не была подана, то никакое </w:t>
            </w:r>
            <w:r w:rsidRPr="006C2E2C">
              <w:rPr>
                <w:rFonts w:asciiTheme="majorHAnsi" w:hAnsiTheme="majorHAnsi" w:cstheme="majorHAnsi"/>
                <w:color w:val="000000" w:themeColor="text1"/>
                <w:u w:val="single"/>
                <w:shd w:val="clear" w:color="auto" w:fill="FFFFFF"/>
              </w:rPr>
              <w:t>оспаривание судебного решения путем дополнительного иска</w:t>
            </w:r>
            <w:r w:rsidRPr="006C2E2C">
              <w:rPr>
                <w:rFonts w:asciiTheme="majorHAnsi" w:hAnsiTheme="majorHAnsi" w:cstheme="majorHAnsi"/>
                <w:color w:val="000000" w:themeColor="text1"/>
                <w:shd w:val="clear" w:color="auto" w:fill="FFFFFF"/>
              </w:rPr>
              <w:t xml:space="preserve"> невозможно, кроме как при исключительных обстоятельствах. (</w:t>
            </w:r>
            <w:r w:rsidR="006C4087" w:rsidRPr="006C2E2C">
              <w:rPr>
                <w:rFonts w:asciiTheme="majorHAnsi" w:hAnsiTheme="majorHAnsi" w:cstheme="majorHAnsi"/>
                <w:color w:val="000000" w:themeColor="text1"/>
                <w:shd w:val="clear" w:color="auto" w:fill="FFFFFF"/>
              </w:rPr>
              <w:t>Перевод Жуковой</w:t>
            </w:r>
            <w:r w:rsidRPr="006C2E2C">
              <w:rPr>
                <w:rFonts w:asciiTheme="majorHAnsi" w:hAnsiTheme="majorHAnsi" w:cstheme="majorHAnsi"/>
                <w:color w:val="000000" w:themeColor="text1"/>
                <w:shd w:val="clear" w:color="auto" w:fill="FFFFFF"/>
              </w:rPr>
              <w:t xml:space="preserve"> М.)</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Для</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данной</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реалии</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не</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существует</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функционального</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аналога</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формулировка</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выглядит</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так</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b/>
          <w:color w:val="000000" w:themeColor="text1"/>
          <w:sz w:val="28"/>
          <w:szCs w:val="28"/>
          <w:lang w:val="en-US"/>
        </w:rPr>
        <w:t>collateral</w:t>
      </w:r>
      <w:r w:rsidRPr="006C2E2C">
        <w:rPr>
          <w:rFonts w:asciiTheme="majorHAnsi" w:hAnsiTheme="majorHAnsi" w:cstheme="majorHAnsi"/>
          <w:b/>
          <w:color w:val="000000" w:themeColor="text1"/>
          <w:sz w:val="28"/>
          <w:szCs w:val="28"/>
        </w:rPr>
        <w:t xml:space="preserve"> </w:t>
      </w:r>
      <w:r w:rsidRPr="00CF1767">
        <w:rPr>
          <w:rFonts w:asciiTheme="majorHAnsi" w:hAnsiTheme="majorHAnsi" w:cstheme="majorHAnsi"/>
          <w:b/>
          <w:color w:val="000000" w:themeColor="text1"/>
          <w:sz w:val="28"/>
          <w:szCs w:val="28"/>
          <w:lang w:val="en-US"/>
        </w:rPr>
        <w:t>attack</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An</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attack</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on</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judgment</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other</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than</w:t>
      </w:r>
      <w:r w:rsidRPr="006C2E2C">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w:t>
      </w:r>
      <w:r w:rsidRPr="006C2E2C">
        <w:rPr>
          <w:rFonts w:asciiTheme="majorHAnsi" w:hAnsiTheme="majorHAnsi" w:cstheme="majorHAnsi"/>
          <w:color w:val="000000" w:themeColor="text1"/>
          <w:sz w:val="28"/>
          <w:szCs w:val="28"/>
        </w:rPr>
        <w:t xml:space="preserve"> </w:t>
      </w:r>
      <w:r w:rsidR="006C2E2C">
        <w:rPr>
          <w:rFonts w:asciiTheme="majorHAnsi" w:hAnsiTheme="majorHAnsi" w:cstheme="majorHAnsi"/>
          <w:color w:val="000000" w:themeColor="text1"/>
          <w:sz w:val="28"/>
          <w:szCs w:val="28"/>
          <w:lang w:val="en-US"/>
        </w:rPr>
        <w:t>direct</w:t>
      </w:r>
      <w:r w:rsidR="006C2E2C" w:rsidRPr="006C2E2C">
        <w:rPr>
          <w:rFonts w:asciiTheme="majorHAnsi" w:hAnsiTheme="majorHAnsi" w:cstheme="majorHAnsi"/>
          <w:color w:val="000000" w:themeColor="text1"/>
          <w:sz w:val="28"/>
          <w:szCs w:val="28"/>
        </w:rPr>
        <w:t xml:space="preserve"> </w:t>
      </w:r>
      <w:r w:rsidR="006C2E2C">
        <w:rPr>
          <w:rFonts w:asciiTheme="majorHAnsi" w:hAnsiTheme="majorHAnsi" w:cstheme="majorHAnsi"/>
          <w:color w:val="000000" w:themeColor="text1"/>
          <w:sz w:val="28"/>
          <w:szCs w:val="28"/>
          <w:lang w:val="en-US"/>
        </w:rPr>
        <w:t>appeal</w:t>
      </w:r>
      <w:r w:rsidR="006C2E2C" w:rsidRPr="006C2E2C">
        <w:rPr>
          <w:rFonts w:asciiTheme="majorHAnsi" w:hAnsiTheme="majorHAnsi" w:cstheme="majorHAnsi"/>
          <w:color w:val="000000" w:themeColor="text1"/>
          <w:sz w:val="28"/>
          <w:szCs w:val="28"/>
        </w:rPr>
        <w:t xml:space="preserve"> </w:t>
      </w:r>
      <w:r w:rsidR="006C2E2C">
        <w:rPr>
          <w:rFonts w:asciiTheme="majorHAnsi" w:hAnsiTheme="majorHAnsi" w:cstheme="majorHAnsi"/>
          <w:color w:val="000000" w:themeColor="text1"/>
          <w:sz w:val="28"/>
          <w:szCs w:val="28"/>
          <w:lang w:val="en-US"/>
        </w:rPr>
        <w:t>to</w:t>
      </w:r>
      <w:r w:rsidR="006C2E2C" w:rsidRPr="006C2E2C">
        <w:rPr>
          <w:rFonts w:asciiTheme="majorHAnsi" w:hAnsiTheme="majorHAnsi" w:cstheme="majorHAnsi"/>
          <w:color w:val="000000" w:themeColor="text1"/>
          <w:sz w:val="28"/>
          <w:szCs w:val="28"/>
        </w:rPr>
        <w:t xml:space="preserve"> </w:t>
      </w:r>
      <w:r w:rsidR="006C2E2C">
        <w:rPr>
          <w:rFonts w:asciiTheme="majorHAnsi" w:hAnsiTheme="majorHAnsi" w:cstheme="majorHAnsi"/>
          <w:color w:val="000000" w:themeColor="text1"/>
          <w:sz w:val="28"/>
          <w:szCs w:val="28"/>
          <w:lang w:val="en-US"/>
        </w:rPr>
        <w:t>a</w:t>
      </w:r>
      <w:r w:rsidR="006C2E2C" w:rsidRPr="006C2E2C">
        <w:rPr>
          <w:rFonts w:asciiTheme="majorHAnsi" w:hAnsiTheme="majorHAnsi" w:cstheme="majorHAnsi"/>
          <w:color w:val="000000" w:themeColor="text1"/>
          <w:sz w:val="28"/>
          <w:szCs w:val="28"/>
        </w:rPr>
        <w:t xml:space="preserve"> </w:t>
      </w:r>
      <w:r w:rsidR="006C2E2C">
        <w:rPr>
          <w:rFonts w:asciiTheme="majorHAnsi" w:hAnsiTheme="majorHAnsi" w:cstheme="majorHAnsi"/>
          <w:color w:val="000000" w:themeColor="text1"/>
          <w:sz w:val="28"/>
          <w:szCs w:val="28"/>
          <w:lang w:val="en-US"/>
        </w:rPr>
        <w:t>higher</w:t>
      </w:r>
      <w:r w:rsidR="006C2E2C" w:rsidRPr="006C2E2C">
        <w:rPr>
          <w:rFonts w:asciiTheme="majorHAnsi" w:hAnsiTheme="majorHAnsi" w:cstheme="majorHAnsi"/>
          <w:color w:val="000000" w:themeColor="text1"/>
          <w:sz w:val="28"/>
          <w:szCs w:val="28"/>
        </w:rPr>
        <w:t xml:space="preserve"> </w:t>
      </w:r>
      <w:r w:rsidR="006C2E2C">
        <w:rPr>
          <w:rFonts w:asciiTheme="majorHAnsi" w:hAnsiTheme="majorHAnsi" w:cstheme="majorHAnsi"/>
          <w:color w:val="000000" w:themeColor="text1"/>
          <w:sz w:val="28"/>
          <w:szCs w:val="28"/>
          <w:lang w:val="en-US"/>
        </w:rPr>
        <w:t>court</w:t>
      </w:r>
      <w:r w:rsidR="006C4087" w:rsidRPr="006C2E2C">
        <w:rPr>
          <w:rFonts w:asciiTheme="majorHAnsi" w:hAnsiTheme="majorHAnsi" w:cstheme="majorHAnsi"/>
          <w:color w:val="000000" w:themeColor="text1"/>
          <w:sz w:val="28"/>
          <w:szCs w:val="28"/>
        </w:rPr>
        <w:t xml:space="preserve"> </w:t>
      </w:r>
      <w:r w:rsidR="006C4087" w:rsidRPr="00CF1767">
        <w:rPr>
          <w:rFonts w:asciiTheme="majorHAnsi" w:hAnsiTheme="majorHAnsi" w:cstheme="majorHAnsi"/>
          <w:color w:val="000000" w:themeColor="text1"/>
          <w:sz w:val="28"/>
          <w:szCs w:val="28"/>
        </w:rPr>
        <w:t xml:space="preserve">(электронный ресурс: </w:t>
      </w:r>
      <w:r w:rsidR="006C4087" w:rsidRPr="00CF1767">
        <w:rPr>
          <w:rFonts w:asciiTheme="majorHAnsi" w:hAnsiTheme="majorHAnsi" w:cstheme="majorHAnsi"/>
          <w:color w:val="000000" w:themeColor="text1"/>
          <w:sz w:val="28"/>
          <w:szCs w:val="28"/>
          <w:lang w:val="en-US"/>
        </w:rPr>
        <w:t>English</w:t>
      </w:r>
      <w:r w:rsidR="006C4087" w:rsidRPr="00CF1767">
        <w:rPr>
          <w:rFonts w:asciiTheme="majorHAnsi" w:hAnsiTheme="majorHAnsi" w:cstheme="majorHAnsi"/>
          <w:color w:val="000000" w:themeColor="text1"/>
          <w:sz w:val="28"/>
          <w:szCs w:val="28"/>
        </w:rPr>
        <w:t xml:space="preserve"> </w:t>
      </w:r>
      <w:r w:rsidR="006C4087" w:rsidRPr="00CF1767">
        <w:rPr>
          <w:rFonts w:asciiTheme="majorHAnsi" w:hAnsiTheme="majorHAnsi" w:cstheme="majorHAnsi"/>
          <w:color w:val="000000" w:themeColor="text1"/>
          <w:sz w:val="28"/>
          <w:szCs w:val="28"/>
          <w:lang w:val="en-US"/>
        </w:rPr>
        <w:t>Legal</w:t>
      </w:r>
      <w:r w:rsidR="006C4087" w:rsidRPr="00CF1767">
        <w:rPr>
          <w:rFonts w:asciiTheme="majorHAnsi" w:hAnsiTheme="majorHAnsi" w:cstheme="majorHAnsi"/>
          <w:color w:val="000000" w:themeColor="text1"/>
          <w:sz w:val="28"/>
          <w:szCs w:val="28"/>
        </w:rPr>
        <w:t xml:space="preserve"> </w:t>
      </w:r>
      <w:r w:rsidR="006C4087" w:rsidRPr="00CF1767">
        <w:rPr>
          <w:rFonts w:asciiTheme="majorHAnsi" w:hAnsiTheme="majorHAnsi" w:cstheme="majorHAnsi"/>
          <w:color w:val="000000" w:themeColor="text1"/>
          <w:sz w:val="28"/>
          <w:szCs w:val="28"/>
          <w:lang w:val="en-US"/>
        </w:rPr>
        <w:t>Glossary</w:t>
      </w:r>
      <w:r w:rsidRPr="00CF1767">
        <w:rPr>
          <w:rFonts w:asciiTheme="majorHAnsi" w:hAnsiTheme="majorHAnsi" w:cstheme="majorHAnsi"/>
          <w:color w:val="000000" w:themeColor="text1"/>
          <w:sz w:val="28"/>
          <w:szCs w:val="28"/>
        </w:rPr>
        <w:t>), однако возможен более краткий вариант описания:</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rPr>
        <w:t xml:space="preserve">«Хорошо, - он начал рассуждать быстрее, - если положение, касающееся </w:t>
      </w:r>
      <w:r w:rsidR="001864B7" w:rsidRPr="00CF1767">
        <w:rPr>
          <w:rFonts w:asciiTheme="majorHAnsi" w:hAnsiTheme="majorHAnsi" w:cstheme="majorHAnsi"/>
          <w:color w:val="000000" w:themeColor="text1"/>
          <w:sz w:val="28"/>
          <w:szCs w:val="28"/>
        </w:rPr>
        <w:t>доверительной собственности,</w:t>
      </w:r>
      <w:r w:rsidRPr="00CF1767">
        <w:rPr>
          <w:rFonts w:asciiTheme="majorHAnsi" w:hAnsiTheme="majorHAnsi" w:cstheme="majorHAnsi"/>
          <w:color w:val="000000" w:themeColor="text1"/>
          <w:sz w:val="28"/>
          <w:szCs w:val="28"/>
        </w:rPr>
        <w:t xml:space="preserve"> было прописано в постановлении о распределении собственности, и не было подано никакой апелляции в отношении данного постановления, то косвенное оспаривание судебного </w:t>
      </w:r>
      <w:r w:rsidRPr="00CF1767">
        <w:rPr>
          <w:rFonts w:asciiTheme="majorHAnsi" w:hAnsiTheme="majorHAnsi" w:cstheme="majorHAnsi"/>
          <w:color w:val="000000" w:themeColor="text1"/>
          <w:sz w:val="28"/>
          <w:szCs w:val="28"/>
        </w:rPr>
        <w:lastRenderedPageBreak/>
        <w:t>решения невозможно, разве что только при исключительных обстоятельствах».</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C2E2C" w:rsidRDefault="001864B7" w:rsidP="00D21BBA">
            <w:pPr>
              <w:spacing w:line="360" w:lineRule="auto"/>
              <w:ind w:firstLine="709"/>
              <w:jc w:val="both"/>
              <w:rPr>
                <w:rFonts w:asciiTheme="majorHAnsi" w:hAnsiTheme="majorHAnsi" w:cstheme="majorHAnsi"/>
                <w:lang w:val="en-US"/>
              </w:rPr>
            </w:pPr>
            <w:r w:rsidRPr="006C2E2C">
              <w:rPr>
                <w:rFonts w:asciiTheme="majorHAnsi" w:hAnsiTheme="majorHAnsi" w:cstheme="majorHAnsi"/>
                <w:lang w:val="en-US"/>
              </w:rPr>
              <w:t>(54) “</w:t>
            </w:r>
            <w:r w:rsidR="00DF4E53" w:rsidRPr="006C2E2C">
              <w:rPr>
                <w:rFonts w:asciiTheme="majorHAnsi" w:hAnsiTheme="majorHAnsi" w:cstheme="majorHAnsi"/>
                <w:lang w:val="en-US"/>
              </w:rPr>
              <w:t xml:space="preserve">But once we take the murder element out of the case, and you’re on trial only for manslaughter, then there’s not much chance of a compromise, and the jurors who think you are innocent may hold out and get a </w:t>
            </w:r>
            <w:r w:rsidR="00DF4E53" w:rsidRPr="006C2E2C">
              <w:rPr>
                <w:rFonts w:asciiTheme="majorHAnsi" w:hAnsiTheme="majorHAnsi" w:cstheme="majorHAnsi"/>
                <w:u w:val="single"/>
                <w:lang w:val="en-US"/>
              </w:rPr>
              <w:t>mistrial.</w:t>
            </w:r>
            <w:r w:rsidR="006C4087" w:rsidRPr="006C2E2C">
              <w:rPr>
                <w:rFonts w:asciiTheme="majorHAnsi" w:hAnsiTheme="majorHAnsi" w:cstheme="majorHAnsi"/>
                <w:u w:val="single"/>
                <w:lang w:val="en-US"/>
              </w:rPr>
              <w:t>”</w:t>
            </w:r>
            <w:r w:rsidR="00F10301" w:rsidRPr="00D21BBA">
              <w:rPr>
                <w:rFonts w:asciiTheme="majorHAnsi" w:hAnsiTheme="majorHAnsi" w:cstheme="majorHAnsi"/>
                <w:lang w:val="en-US"/>
              </w:rPr>
              <w:t xml:space="preserve"> </w:t>
            </w:r>
            <w:r w:rsidR="00DF4E53" w:rsidRPr="006C2E2C">
              <w:rPr>
                <w:rFonts w:asciiTheme="majorHAnsi" w:hAnsiTheme="majorHAnsi" w:cstheme="majorHAnsi"/>
                <w:lang w:val="en-US"/>
              </w:rPr>
              <w:t>(FLD)</w:t>
            </w:r>
          </w:p>
        </w:tc>
        <w:tc>
          <w:tcPr>
            <w:tcW w:w="4672" w:type="dxa"/>
          </w:tcPr>
          <w:p w:rsidR="00DF4E53" w:rsidRPr="006C2E2C" w:rsidRDefault="00DF4E53" w:rsidP="00CF1767">
            <w:pPr>
              <w:spacing w:line="360" w:lineRule="auto"/>
              <w:ind w:firstLine="709"/>
              <w:jc w:val="both"/>
              <w:rPr>
                <w:rFonts w:asciiTheme="majorHAnsi" w:hAnsiTheme="majorHAnsi" w:cstheme="majorHAnsi"/>
              </w:rPr>
            </w:pPr>
            <w:r w:rsidRPr="006C2E2C">
              <w:rPr>
                <w:rFonts w:asciiTheme="majorHAnsi" w:hAnsiTheme="majorHAnsi" w:cstheme="majorHAnsi"/>
                <w:shd w:val="clear" w:color="auto" w:fill="FFFFFF"/>
              </w:rPr>
              <w:t xml:space="preserve">Если же слово «предумышленное» не будет фигурировать в деле, присяжные, считающие вас невиновной, могут взять верх, и тогда </w:t>
            </w:r>
            <w:r w:rsidRPr="006C2E2C">
              <w:rPr>
                <w:rFonts w:asciiTheme="majorHAnsi" w:hAnsiTheme="majorHAnsi" w:cstheme="majorHAnsi"/>
                <w:u w:val="single"/>
                <w:shd w:val="clear" w:color="auto" w:fill="FFFFFF"/>
              </w:rPr>
              <w:t>дело будет прекращено</w:t>
            </w:r>
            <w:r w:rsidRPr="006C2E2C">
              <w:rPr>
                <w:rFonts w:asciiTheme="majorHAnsi" w:hAnsiTheme="majorHAnsi" w:cstheme="majorHAnsi"/>
                <w:shd w:val="clear" w:color="auto" w:fill="FFFFFF"/>
              </w:rPr>
              <w:t>.</w:t>
            </w:r>
          </w:p>
          <w:p w:rsidR="00DF4E53" w:rsidRPr="006C2E2C" w:rsidRDefault="00DF4E53" w:rsidP="006C2E2C">
            <w:pPr>
              <w:spacing w:line="360" w:lineRule="auto"/>
              <w:jc w:val="both"/>
              <w:rPr>
                <w:rFonts w:asciiTheme="majorHAnsi" w:hAnsiTheme="majorHAnsi" w:cstheme="majorHAnsi"/>
              </w:rPr>
            </w:pPr>
            <w:r w:rsidRPr="006C2E2C">
              <w:rPr>
                <w:rFonts w:asciiTheme="majorHAnsi" w:hAnsiTheme="majorHAnsi" w:cstheme="majorHAnsi"/>
              </w:rPr>
              <w:t>(</w:t>
            </w:r>
            <w:r w:rsidR="006C4087" w:rsidRPr="006C2E2C">
              <w:rPr>
                <w:rFonts w:asciiTheme="majorHAnsi" w:hAnsiTheme="majorHAnsi" w:cstheme="majorHAnsi"/>
              </w:rPr>
              <w:t>Перевод Кудрявицкого</w:t>
            </w:r>
            <w:r w:rsidRPr="006C2E2C">
              <w:rPr>
                <w:rFonts w:asciiTheme="majorHAnsi" w:hAnsiTheme="majorHAnsi" w:cstheme="majorHAnsi"/>
              </w:rPr>
              <w:t xml:space="preserve"> А.)</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6C4087"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Необходимо различать американскую реалию “</w:t>
      </w:r>
      <w:r w:rsidRPr="00CF1767">
        <w:rPr>
          <w:rFonts w:asciiTheme="majorHAnsi" w:hAnsiTheme="majorHAnsi" w:cstheme="majorHAnsi"/>
          <w:color w:val="000000" w:themeColor="text1"/>
          <w:sz w:val="28"/>
          <w:szCs w:val="28"/>
          <w:lang w:val="en-US"/>
        </w:rPr>
        <w:t>mistrial</w:t>
      </w:r>
      <w:r w:rsidRPr="00CF1767">
        <w:rPr>
          <w:rFonts w:asciiTheme="majorHAnsi" w:hAnsiTheme="majorHAnsi" w:cstheme="majorHAnsi"/>
          <w:color w:val="000000" w:themeColor="text1"/>
          <w:sz w:val="28"/>
          <w:szCs w:val="28"/>
        </w:rPr>
        <w:t>”, которая означает завершение судебного рассмотрения при невозможности принятие единогласного решения присяжными (</w:t>
      </w:r>
      <w:r w:rsidRPr="00CF1767">
        <w:rPr>
          <w:rFonts w:asciiTheme="majorHAnsi" w:hAnsiTheme="majorHAnsi" w:cstheme="majorHAnsi"/>
          <w:b/>
          <w:color w:val="000000" w:themeColor="text1"/>
          <w:sz w:val="28"/>
          <w:szCs w:val="28"/>
          <w:lang w:val="en-US"/>
        </w:rPr>
        <w:t>Mistrial</w:t>
      </w:r>
      <w:r w:rsidRPr="00CF1767">
        <w:rPr>
          <w:rFonts w:asciiTheme="majorHAnsi" w:hAnsiTheme="majorHAnsi" w:cstheme="majorHAnsi"/>
          <w:b/>
          <w:color w:val="000000" w:themeColor="text1"/>
          <w:sz w:val="28"/>
          <w:szCs w:val="28"/>
        </w:rPr>
        <w:t xml:space="preserve"> </w:t>
      </w:r>
      <w:r w:rsidR="006C4087" w:rsidRPr="00CF1767">
        <w:rPr>
          <w:rFonts w:asciiTheme="majorHAnsi" w:hAnsiTheme="majorHAnsi" w:cstheme="majorHAnsi"/>
          <w:sz w:val="28"/>
          <w:szCs w:val="28"/>
        </w:rPr>
        <w:t>an invalid trial because of the inability of a jury to reach a verdict</w:t>
      </w:r>
      <w:r w:rsidRPr="00CF1767">
        <w:rPr>
          <w:rFonts w:asciiTheme="majorHAnsi" w:hAnsiTheme="majorHAnsi" w:cstheme="majorHAnsi"/>
          <w:color w:val="000000" w:themeColor="text1"/>
          <w:sz w:val="28"/>
          <w:szCs w:val="28"/>
        </w:rPr>
        <w:t>), и “</w:t>
      </w:r>
      <w:r w:rsidRPr="00CF1767">
        <w:rPr>
          <w:rFonts w:asciiTheme="majorHAnsi" w:hAnsiTheme="majorHAnsi" w:cstheme="majorHAnsi"/>
          <w:color w:val="000000" w:themeColor="text1"/>
          <w:sz w:val="28"/>
          <w:szCs w:val="28"/>
          <w:lang w:val="en-US"/>
        </w:rPr>
        <w:t>mistrial</w:t>
      </w:r>
      <w:r w:rsidRPr="00CF1767">
        <w:rPr>
          <w:rFonts w:asciiTheme="majorHAnsi" w:hAnsiTheme="majorHAnsi" w:cstheme="majorHAnsi"/>
          <w:color w:val="000000" w:themeColor="text1"/>
          <w:sz w:val="28"/>
          <w:szCs w:val="28"/>
        </w:rPr>
        <w:t>”, обозначающее судебное разбирательство, в ходе которого допущены нарушения процессуальных норм (</w:t>
      </w:r>
      <w:r w:rsidR="006C4087" w:rsidRPr="00CF1767">
        <w:rPr>
          <w:rFonts w:asciiTheme="majorHAnsi" w:hAnsiTheme="majorHAnsi" w:cstheme="majorHAnsi"/>
          <w:sz w:val="28"/>
          <w:szCs w:val="28"/>
          <w:lang w:val="en-US"/>
        </w:rPr>
        <w:t>An</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erroneous</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or</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invalid</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trial</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a</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trial</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that</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cannot</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stand</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in</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law</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because</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of</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lack</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of</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jurisdiction</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incorrect</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procedure</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with</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respect</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to</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jury</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selection</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or</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disregard</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of</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some</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other</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fundamental</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sz w:val="28"/>
          <w:szCs w:val="28"/>
          <w:lang w:val="en-US"/>
        </w:rPr>
        <w:t>requisite</w:t>
      </w:r>
      <w:r w:rsidR="006C2E2C">
        <w:rPr>
          <w:rFonts w:asciiTheme="majorHAnsi" w:hAnsiTheme="majorHAnsi" w:cstheme="majorHAnsi"/>
          <w:sz w:val="28"/>
          <w:szCs w:val="28"/>
        </w:rPr>
        <w:t>;</w:t>
      </w:r>
      <w:r w:rsidR="006C4087" w:rsidRPr="00CF1767">
        <w:rPr>
          <w:rFonts w:asciiTheme="majorHAnsi" w:hAnsiTheme="majorHAnsi" w:cstheme="majorHAnsi"/>
          <w:sz w:val="28"/>
          <w:szCs w:val="28"/>
        </w:rPr>
        <w:t xml:space="preserve">) </w:t>
      </w:r>
      <w:r w:rsidR="006C4087" w:rsidRPr="00CF1767">
        <w:rPr>
          <w:rFonts w:asciiTheme="majorHAnsi" w:hAnsiTheme="majorHAnsi" w:cstheme="majorHAnsi"/>
          <w:color w:val="000000" w:themeColor="text1"/>
          <w:sz w:val="28"/>
          <w:szCs w:val="28"/>
        </w:rPr>
        <w:t xml:space="preserve">(электронный ресурс: </w:t>
      </w:r>
      <w:r w:rsidR="006C4087" w:rsidRPr="00CF1767">
        <w:rPr>
          <w:rFonts w:asciiTheme="majorHAnsi" w:hAnsiTheme="majorHAnsi" w:cstheme="majorHAnsi"/>
          <w:color w:val="000000" w:themeColor="text1"/>
          <w:sz w:val="28"/>
          <w:szCs w:val="28"/>
          <w:lang w:val="en-US"/>
        </w:rPr>
        <w:t>American</w:t>
      </w:r>
      <w:r w:rsidR="006C4087" w:rsidRPr="00CF1767">
        <w:rPr>
          <w:rFonts w:asciiTheme="majorHAnsi" w:hAnsiTheme="majorHAnsi" w:cstheme="majorHAnsi"/>
          <w:color w:val="000000" w:themeColor="text1"/>
          <w:sz w:val="28"/>
          <w:szCs w:val="28"/>
        </w:rPr>
        <w:t xml:space="preserve"> </w:t>
      </w:r>
      <w:r w:rsidR="006C4087" w:rsidRPr="00CF1767">
        <w:rPr>
          <w:rFonts w:asciiTheme="majorHAnsi" w:hAnsiTheme="majorHAnsi" w:cstheme="majorHAnsi"/>
          <w:color w:val="000000" w:themeColor="text1"/>
          <w:sz w:val="28"/>
          <w:szCs w:val="28"/>
          <w:lang w:val="en-US"/>
        </w:rPr>
        <w:t>Bar</w:t>
      </w:r>
      <w:r w:rsidR="006C4087" w:rsidRPr="00CF1767">
        <w:rPr>
          <w:rFonts w:asciiTheme="majorHAnsi" w:hAnsiTheme="majorHAnsi" w:cstheme="majorHAnsi"/>
          <w:color w:val="000000" w:themeColor="text1"/>
          <w:sz w:val="28"/>
          <w:szCs w:val="28"/>
        </w:rPr>
        <w:t xml:space="preserve"> </w:t>
      </w:r>
      <w:r w:rsidR="006C4087" w:rsidRPr="00CF1767">
        <w:rPr>
          <w:rFonts w:asciiTheme="majorHAnsi" w:hAnsiTheme="majorHAnsi" w:cstheme="majorHAnsi"/>
          <w:color w:val="000000" w:themeColor="text1"/>
          <w:sz w:val="28"/>
          <w:szCs w:val="28"/>
          <w:lang w:val="en-US"/>
        </w:rPr>
        <w:t>Association</w:t>
      </w:r>
      <w:r w:rsidR="006C4087" w:rsidRPr="00CF1767">
        <w:rPr>
          <w:rFonts w:asciiTheme="majorHAnsi" w:hAnsiTheme="majorHAnsi" w:cstheme="majorHAnsi"/>
          <w:color w:val="000000" w:themeColor="text1"/>
          <w:sz w:val="28"/>
          <w:szCs w:val="28"/>
        </w:rPr>
        <w:t xml:space="preserve"> </w:t>
      </w:r>
      <w:r w:rsidR="006C4087" w:rsidRPr="00CF1767">
        <w:rPr>
          <w:rFonts w:asciiTheme="majorHAnsi" w:hAnsiTheme="majorHAnsi" w:cstheme="majorHAnsi"/>
          <w:color w:val="000000" w:themeColor="text1"/>
          <w:sz w:val="28"/>
          <w:szCs w:val="28"/>
          <w:lang w:val="en-US"/>
        </w:rPr>
        <w:t>Glossary</w:t>
      </w:r>
      <w:r w:rsidR="006C4087" w:rsidRPr="00CF1767">
        <w:rPr>
          <w:rFonts w:asciiTheme="majorHAnsi" w:hAnsiTheme="majorHAnsi" w:cstheme="majorHAnsi"/>
          <w:color w:val="000000" w:themeColor="text1"/>
          <w:sz w:val="28"/>
          <w:szCs w:val="28"/>
        </w:rPr>
        <w:t xml:space="preserve">). </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В представленном примере переводчик уловил разницу и привел правильный перевод.</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C2E2C" w:rsidRDefault="006C4087" w:rsidP="008E37F1">
            <w:pPr>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(55) “</w:t>
            </w:r>
            <w:r w:rsidR="00DF4E53" w:rsidRPr="006C2E2C">
              <w:rPr>
                <w:rFonts w:asciiTheme="majorHAnsi" w:hAnsiTheme="majorHAnsi" w:cstheme="majorHAnsi"/>
                <w:color w:val="000000" w:themeColor="text1"/>
                <w:lang w:val="en-US"/>
              </w:rPr>
              <w:t xml:space="preserve">We've got twice as many </w:t>
            </w:r>
            <w:r w:rsidR="00DF4E53" w:rsidRPr="006C2E2C">
              <w:rPr>
                <w:rFonts w:asciiTheme="majorHAnsi" w:hAnsiTheme="majorHAnsi" w:cstheme="majorHAnsi"/>
                <w:color w:val="000000" w:themeColor="text1"/>
                <w:u w:val="single"/>
                <w:lang w:val="en-US"/>
              </w:rPr>
              <w:t>peremptory challenges</w:t>
            </w:r>
            <w:r w:rsidR="00DF4E53" w:rsidRPr="006C2E2C">
              <w:rPr>
                <w:rFonts w:asciiTheme="majorHAnsi" w:hAnsiTheme="majorHAnsi" w:cstheme="majorHAnsi"/>
                <w:color w:val="000000" w:themeColor="text1"/>
                <w:lang w:val="en-US"/>
              </w:rPr>
              <w:t xml:space="preserve"> as he has, so he's wondering if he dares to pass his peremptory and hold it in reserve until he sees wha</w:t>
            </w:r>
            <w:r w:rsidRPr="006C2E2C">
              <w:rPr>
                <w:rFonts w:asciiTheme="majorHAnsi" w:hAnsiTheme="majorHAnsi" w:cstheme="majorHAnsi"/>
                <w:color w:val="000000" w:themeColor="text1"/>
                <w:lang w:val="en-US"/>
              </w:rPr>
              <w:t>t the jury looks like later on.”</w:t>
            </w:r>
            <w:r w:rsidR="008E37F1" w:rsidRPr="006C2E2C">
              <w:rPr>
                <w:rFonts w:asciiTheme="majorHAnsi" w:hAnsiTheme="majorHAnsi" w:cstheme="majorHAnsi"/>
                <w:color w:val="000000" w:themeColor="text1"/>
                <w:lang w:val="en-US"/>
              </w:rPr>
              <w:t xml:space="preserve"> </w:t>
            </w:r>
            <w:r w:rsidR="00DF4E53" w:rsidRPr="006C2E2C">
              <w:rPr>
                <w:rFonts w:asciiTheme="majorHAnsi" w:hAnsiTheme="majorHAnsi" w:cstheme="majorHAnsi"/>
                <w:color w:val="000000" w:themeColor="text1"/>
                <w:lang w:val="en-US"/>
              </w:rPr>
              <w:t>(SG)</w:t>
            </w:r>
          </w:p>
        </w:tc>
        <w:tc>
          <w:tcPr>
            <w:tcW w:w="4672" w:type="dxa"/>
          </w:tcPr>
          <w:p w:rsidR="00DF4E53" w:rsidRPr="006C2E2C" w:rsidRDefault="00DF4E53"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xml:space="preserve">Понимаешь, мы имеем право </w:t>
            </w:r>
            <w:r w:rsidRPr="006C2E2C">
              <w:rPr>
                <w:rFonts w:asciiTheme="majorHAnsi" w:hAnsiTheme="majorHAnsi" w:cstheme="majorHAnsi"/>
                <w:color w:val="000000" w:themeColor="text1"/>
                <w:u w:val="single"/>
                <w:shd w:val="clear" w:color="auto" w:fill="FFFFFF"/>
              </w:rPr>
              <w:t>отклонить</w:t>
            </w:r>
            <w:r w:rsidRPr="006C2E2C">
              <w:rPr>
                <w:rFonts w:asciiTheme="majorHAnsi" w:hAnsiTheme="majorHAnsi" w:cstheme="majorHAnsi"/>
                <w:color w:val="000000" w:themeColor="text1"/>
                <w:shd w:val="clear" w:color="auto" w:fill="FFFFFF"/>
              </w:rPr>
              <w:t xml:space="preserve"> в два раза больше </w:t>
            </w:r>
            <w:r w:rsidRPr="006C2E2C">
              <w:rPr>
                <w:rFonts w:asciiTheme="majorHAnsi" w:hAnsiTheme="majorHAnsi" w:cstheme="majorHAnsi"/>
                <w:color w:val="000000" w:themeColor="text1"/>
                <w:u w:val="single"/>
                <w:shd w:val="clear" w:color="auto" w:fill="FFFFFF"/>
              </w:rPr>
              <w:t>кандидатур присяжных</w:t>
            </w:r>
            <w:r w:rsidRPr="006C2E2C">
              <w:rPr>
                <w:rFonts w:asciiTheme="majorHAnsi" w:hAnsiTheme="majorHAnsi" w:cstheme="majorHAnsi"/>
                <w:color w:val="000000" w:themeColor="text1"/>
                <w:shd w:val="clear" w:color="auto" w:fill="FFFFFF"/>
              </w:rPr>
              <w:t>, чем он, и сейчас Драмм, наверное, обсуждает со своим помощником, отказаться ли ему от первой предоставленной возможности произвести изменения в составе присяжных и подождать до того момента, пока не появится удовлетворяющий нас состав, или нет. (</w:t>
            </w:r>
            <w:r w:rsidR="006C4087" w:rsidRPr="006C2E2C">
              <w:rPr>
                <w:rFonts w:asciiTheme="majorHAnsi" w:hAnsiTheme="majorHAnsi" w:cstheme="majorHAnsi"/>
                <w:color w:val="000000" w:themeColor="text1"/>
                <w:shd w:val="clear" w:color="auto" w:fill="FFFFFF"/>
              </w:rPr>
              <w:t xml:space="preserve">Перевод издательства </w:t>
            </w:r>
            <w:r w:rsidRPr="006C2E2C">
              <w:rPr>
                <w:rFonts w:asciiTheme="majorHAnsi" w:hAnsiTheme="majorHAnsi" w:cstheme="majorHAnsi"/>
                <w:color w:val="000000" w:themeColor="text1"/>
                <w:shd w:val="clear" w:color="auto" w:fill="FFFFFF"/>
              </w:rPr>
              <w:t>Эридан)</w:t>
            </w:r>
          </w:p>
        </w:tc>
      </w:tr>
    </w:tbl>
    <w:p w:rsidR="00DF4E53" w:rsidRPr="00CF1767" w:rsidRDefault="00DF4E53" w:rsidP="00CF1767">
      <w:pPr>
        <w:spacing w:line="360" w:lineRule="auto"/>
        <w:ind w:firstLine="709"/>
        <w:jc w:val="both"/>
        <w:rPr>
          <w:rStyle w:val="hvr"/>
          <w:rFonts w:asciiTheme="majorHAnsi" w:hAnsiTheme="majorHAnsi" w:cstheme="majorHAnsi"/>
          <w:color w:val="000000" w:themeColor="text1"/>
          <w:sz w:val="28"/>
          <w:szCs w:val="28"/>
          <w:lang w:val="en-US"/>
        </w:rPr>
      </w:pPr>
      <w:r w:rsidRPr="00CF1767">
        <w:rPr>
          <w:rStyle w:val="hvr"/>
          <w:rFonts w:asciiTheme="majorHAnsi" w:hAnsiTheme="majorHAnsi" w:cstheme="majorHAnsi"/>
          <w:color w:val="000000" w:themeColor="text1"/>
          <w:sz w:val="28"/>
          <w:szCs w:val="28"/>
        </w:rPr>
        <w:t>Переводчик</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не</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указал</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в</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своем</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варианте</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важную</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деталь</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отклонение</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кандидатуры</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присяжного</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в</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Америке</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может</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производиться</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без</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какой</w:t>
      </w:r>
      <w:r w:rsidRPr="008E37F1">
        <w:rPr>
          <w:rStyle w:val="hvr"/>
          <w:rFonts w:asciiTheme="majorHAnsi" w:hAnsiTheme="majorHAnsi" w:cstheme="majorHAnsi"/>
          <w:color w:val="000000" w:themeColor="text1"/>
          <w:sz w:val="28"/>
          <w:szCs w:val="28"/>
        </w:rPr>
        <w:t>-</w:t>
      </w:r>
      <w:r w:rsidRPr="00CF1767">
        <w:rPr>
          <w:rStyle w:val="hvr"/>
          <w:rFonts w:asciiTheme="majorHAnsi" w:hAnsiTheme="majorHAnsi" w:cstheme="majorHAnsi"/>
          <w:color w:val="000000" w:themeColor="text1"/>
          <w:sz w:val="28"/>
          <w:szCs w:val="28"/>
        </w:rPr>
        <w:t>либо</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причины</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и</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входит</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в</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процесс</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вуар</w:t>
      </w:r>
      <w:r w:rsidRPr="008E37F1">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дир</w:t>
      </w:r>
      <w:r w:rsidRPr="008E37F1">
        <w:rPr>
          <w:rStyle w:val="hv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A</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peremptory</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challenge</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is</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the</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right</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of</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lastRenderedPageBreak/>
        <w:t>the</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plaintiff</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and</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the</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defendant</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in</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a</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jury</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trial</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to</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have</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a</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juror</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dismissed</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before</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trial</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without</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stating</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a</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reason</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 xml:space="preserve">This challenge is distinguished from a "challenge for cause" in which a reason must be stated as to why the juror might not be impartial. The number of state law, which varies, determines the number of peremptory challenges for each side, which differs based on the number of parties to a case, and whether </w:t>
      </w:r>
      <w:r w:rsidR="006C2E2C">
        <w:rPr>
          <w:rFonts w:asciiTheme="majorHAnsi" w:hAnsiTheme="majorHAnsi" w:cstheme="majorHAnsi"/>
          <w:color w:val="000000" w:themeColor="text1"/>
          <w:sz w:val="28"/>
          <w:szCs w:val="28"/>
          <w:lang w:val="en-US"/>
        </w:rPr>
        <w:t>it is a civil or criminal trial</w:t>
      </w:r>
      <w:r w:rsidR="006C4087" w:rsidRPr="006C2E2C">
        <w:rPr>
          <w:rFonts w:asciiTheme="majorHAnsi" w:hAnsiTheme="majorHAnsi" w:cstheme="majorHAnsi"/>
          <w:color w:val="000000" w:themeColor="text1"/>
          <w:sz w:val="28"/>
          <w:szCs w:val="28"/>
          <w:lang w:val="en-US"/>
        </w:rPr>
        <w:t xml:space="preserve"> (</w:t>
      </w:r>
      <w:r w:rsidR="006C4087" w:rsidRPr="006C2E2C">
        <w:rPr>
          <w:rFonts w:asciiTheme="majorHAnsi" w:hAnsiTheme="majorHAnsi" w:cstheme="majorHAnsi"/>
          <w:color w:val="000000" w:themeColor="text1"/>
          <w:sz w:val="28"/>
          <w:szCs w:val="28"/>
        </w:rPr>
        <w:t>электронный</w:t>
      </w:r>
      <w:r w:rsidR="006C4087" w:rsidRPr="006C2E2C">
        <w:rPr>
          <w:rFonts w:asciiTheme="majorHAnsi" w:hAnsiTheme="majorHAnsi" w:cstheme="majorHAnsi"/>
          <w:color w:val="000000" w:themeColor="text1"/>
          <w:sz w:val="28"/>
          <w:szCs w:val="28"/>
          <w:lang w:val="en-US"/>
        </w:rPr>
        <w:t xml:space="preserve"> </w:t>
      </w:r>
      <w:r w:rsidR="006C4087" w:rsidRPr="006C2E2C">
        <w:rPr>
          <w:rFonts w:asciiTheme="majorHAnsi" w:hAnsiTheme="majorHAnsi" w:cstheme="majorHAnsi"/>
          <w:color w:val="000000" w:themeColor="text1"/>
          <w:sz w:val="28"/>
          <w:szCs w:val="28"/>
        </w:rPr>
        <w:t>ресурс</w:t>
      </w:r>
      <w:r w:rsidR="006C4087" w:rsidRPr="006C2E2C">
        <w:rPr>
          <w:rFonts w:asciiTheme="majorHAnsi" w:hAnsiTheme="majorHAnsi" w:cstheme="majorHAnsi"/>
          <w:color w:val="000000" w:themeColor="text1"/>
          <w:sz w:val="28"/>
          <w:szCs w:val="28"/>
          <w:lang w:val="en-US"/>
        </w:rPr>
        <w:t>: Us legal glossary)</w:t>
      </w:r>
      <w:r w:rsidRPr="006C2E2C">
        <w:rPr>
          <w:rStyle w:val="hvr"/>
          <w:rFonts w:asciiTheme="majorHAnsi" w:hAnsiTheme="majorHAnsi" w:cstheme="majorHAnsi"/>
          <w:color w:val="000000" w:themeColor="text1"/>
          <w:sz w:val="28"/>
          <w:szCs w:val="28"/>
          <w:lang w:val="en-US"/>
        </w:rPr>
        <w:t xml:space="preserve">. </w:t>
      </w:r>
    </w:p>
    <w:tbl>
      <w:tblPr>
        <w:tblStyle w:val="afb"/>
        <w:tblW w:w="0" w:type="auto"/>
        <w:tblLook w:val="04A0" w:firstRow="1" w:lastRow="0" w:firstColumn="1" w:lastColumn="0" w:noHBand="0" w:noVBand="1"/>
      </w:tblPr>
      <w:tblGrid>
        <w:gridCol w:w="4669"/>
        <w:gridCol w:w="4670"/>
      </w:tblGrid>
      <w:tr w:rsidR="00DF4E53" w:rsidRPr="00CF1767" w:rsidTr="00DF4E53">
        <w:tc>
          <w:tcPr>
            <w:tcW w:w="4669" w:type="dxa"/>
          </w:tcPr>
          <w:p w:rsidR="00DF4E53" w:rsidRPr="006C2E2C" w:rsidRDefault="00DF4E53" w:rsidP="008E37F1">
            <w:pPr>
              <w:autoSpaceDE w:val="0"/>
              <w:autoSpaceDN w:val="0"/>
              <w:adjustRightInd w:val="0"/>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(56)</w:t>
            </w:r>
            <w:r w:rsidR="006C4087" w:rsidRPr="006C2E2C">
              <w:rPr>
                <w:rFonts w:asciiTheme="majorHAnsi" w:hAnsiTheme="majorHAnsi" w:cstheme="majorHAnsi"/>
                <w:color w:val="000000" w:themeColor="text1"/>
                <w:lang w:val="en-US"/>
              </w:rPr>
              <w:t xml:space="preserve"> “</w:t>
            </w:r>
            <w:r w:rsidRPr="006C2E2C">
              <w:rPr>
                <w:rFonts w:asciiTheme="majorHAnsi" w:hAnsiTheme="majorHAnsi" w:cstheme="majorHAnsi"/>
                <w:color w:val="000000" w:themeColor="text1"/>
                <w:lang w:val="en-US"/>
              </w:rPr>
              <w:t xml:space="preserve">The Court understands the situation," Judge Lankershim interrupted promptly. "The jurors will pay no attention to the extraneous comments of either counsel. Let's get on with this case. Under the circumstances, Mr. Burger, it devolves upon you to examine the jurymen on their </w:t>
            </w:r>
            <w:r w:rsidRPr="006C2E2C">
              <w:rPr>
                <w:rFonts w:asciiTheme="majorHAnsi" w:hAnsiTheme="majorHAnsi" w:cstheme="majorHAnsi"/>
                <w:color w:val="000000" w:themeColor="text1"/>
                <w:u w:val="single"/>
                <w:lang w:val="en-US"/>
              </w:rPr>
              <w:t>voir dire</w:t>
            </w:r>
            <w:r w:rsidR="006C4087" w:rsidRPr="006C2E2C">
              <w:rPr>
                <w:rFonts w:asciiTheme="majorHAnsi" w:hAnsiTheme="majorHAnsi" w:cstheme="majorHAnsi"/>
                <w:color w:val="000000" w:themeColor="text1"/>
                <w:lang w:val="en-US"/>
              </w:rPr>
              <w:t>.”</w:t>
            </w:r>
            <w:r w:rsidRPr="006C2E2C">
              <w:rPr>
                <w:rFonts w:asciiTheme="majorHAnsi" w:hAnsiTheme="majorHAnsi" w:cstheme="majorHAnsi"/>
                <w:color w:val="000000" w:themeColor="text1"/>
                <w:lang w:val="en-US"/>
              </w:rPr>
              <w:t xml:space="preserve"> (CK)</w:t>
            </w:r>
          </w:p>
          <w:p w:rsidR="00DF4E53" w:rsidRPr="006C2E2C" w:rsidRDefault="00DF4E53" w:rsidP="00CF1767">
            <w:pPr>
              <w:spacing w:line="360" w:lineRule="auto"/>
              <w:ind w:firstLine="709"/>
              <w:jc w:val="both"/>
              <w:rPr>
                <w:rFonts w:asciiTheme="majorHAnsi" w:hAnsiTheme="majorHAnsi" w:cstheme="majorHAnsi"/>
                <w:color w:val="000000" w:themeColor="text1"/>
                <w:lang w:val="en-US"/>
              </w:rPr>
            </w:pPr>
          </w:p>
        </w:tc>
        <w:tc>
          <w:tcPr>
            <w:tcW w:w="4670" w:type="dxa"/>
          </w:tcPr>
          <w:p w:rsidR="00DF4E53" w:rsidRPr="006C2E2C" w:rsidRDefault="00DF4E53"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xml:space="preserve">— Суд прекрасно разбирается в ситуации, — перебил его судья. — Присяжные не должны обращать внимания на не относящиеся к делу комментарии обеих сторон. Давайте перейдем к слушанию дела. В данных обстоятельствах, мистер Бюргер, я прошу вас приступить к </w:t>
            </w:r>
            <w:r w:rsidRPr="006C2E2C">
              <w:rPr>
                <w:rFonts w:asciiTheme="majorHAnsi" w:hAnsiTheme="majorHAnsi" w:cstheme="majorHAnsi"/>
                <w:color w:val="000000" w:themeColor="text1"/>
                <w:u w:val="single"/>
                <w:shd w:val="clear" w:color="auto" w:fill="FFFFFF"/>
              </w:rPr>
              <w:t>отбору членов жюри.</w:t>
            </w:r>
          </w:p>
          <w:p w:rsidR="00DF4E53" w:rsidRPr="006C2E2C" w:rsidRDefault="00DF4E53" w:rsidP="006C2E2C">
            <w:pPr>
              <w:spacing w:line="360" w:lineRule="auto"/>
              <w:jc w:val="both"/>
              <w:rPr>
                <w:rFonts w:asciiTheme="majorHAnsi" w:hAnsiTheme="majorHAnsi" w:cstheme="majorHAnsi"/>
                <w:color w:val="000000" w:themeColor="text1"/>
              </w:rPr>
            </w:pPr>
            <w:r w:rsidRPr="006C2E2C">
              <w:rPr>
                <w:rFonts w:asciiTheme="majorHAnsi" w:hAnsiTheme="majorHAnsi" w:cstheme="majorHAnsi"/>
                <w:color w:val="000000" w:themeColor="text1"/>
              </w:rPr>
              <w:t>(</w:t>
            </w:r>
            <w:r w:rsidR="006C4087" w:rsidRPr="006C2E2C">
              <w:rPr>
                <w:rFonts w:asciiTheme="majorHAnsi" w:hAnsiTheme="majorHAnsi" w:cstheme="majorHAnsi"/>
                <w:color w:val="000000" w:themeColor="text1"/>
              </w:rPr>
              <w:t>Перевод Жуковой</w:t>
            </w:r>
            <w:r w:rsidRPr="006C2E2C">
              <w:rPr>
                <w:rFonts w:asciiTheme="majorHAnsi" w:hAnsiTheme="majorHAnsi" w:cstheme="majorHAnsi"/>
                <w:color w:val="000000" w:themeColor="text1"/>
              </w:rPr>
              <w:t xml:space="preserve"> М.)</w:t>
            </w:r>
          </w:p>
        </w:tc>
      </w:tr>
    </w:tbl>
    <w:p w:rsidR="00C66BE3" w:rsidRDefault="00C66BE3" w:rsidP="00CF1767">
      <w:pPr>
        <w:spacing w:line="360" w:lineRule="auto"/>
        <w:ind w:firstLine="709"/>
        <w:jc w:val="both"/>
        <w:rPr>
          <w:rStyle w:val="hvr"/>
          <w:rFonts w:asciiTheme="majorHAnsi" w:hAnsiTheme="majorHAnsi" w:cstheme="majorHAnsi"/>
          <w:color w:val="000000" w:themeColor="text1"/>
          <w:sz w:val="28"/>
          <w:szCs w:val="28"/>
        </w:rPr>
      </w:pPr>
    </w:p>
    <w:p w:rsidR="00DF4E53" w:rsidRPr="00CF1767" w:rsidRDefault="00DF4E53" w:rsidP="00CF1767">
      <w:pPr>
        <w:spacing w:line="360" w:lineRule="auto"/>
        <w:ind w:firstLine="709"/>
        <w:jc w:val="both"/>
        <w:rPr>
          <w:rStyle w:val="hvr"/>
          <w:rFonts w:asciiTheme="majorHAnsi" w:hAnsiTheme="majorHAnsi" w:cstheme="majorHAnsi"/>
          <w:color w:val="000000" w:themeColor="text1"/>
          <w:sz w:val="28"/>
          <w:szCs w:val="28"/>
        </w:rPr>
      </w:pPr>
      <w:r w:rsidRPr="00CF1767">
        <w:rPr>
          <w:rStyle w:val="hvr"/>
          <w:rFonts w:asciiTheme="majorHAnsi" w:hAnsiTheme="majorHAnsi" w:cstheme="majorHAnsi"/>
          <w:color w:val="000000" w:themeColor="text1"/>
          <w:sz w:val="28"/>
          <w:szCs w:val="28"/>
        </w:rPr>
        <w:t>Данная реалия уже была рассмотрена в примере с транскрипцией, и нам кажется, что именно вариант с транскрипцией больше соответствует стилю текста, поскольку «отбор членов жюри» не передает полностью значение реалии.</w:t>
      </w:r>
    </w:p>
    <w:tbl>
      <w:tblPr>
        <w:tblStyle w:val="afb"/>
        <w:tblW w:w="0" w:type="auto"/>
        <w:tblLook w:val="04A0" w:firstRow="1" w:lastRow="0" w:firstColumn="1" w:lastColumn="0" w:noHBand="0" w:noVBand="1"/>
      </w:tblPr>
      <w:tblGrid>
        <w:gridCol w:w="4669"/>
        <w:gridCol w:w="4670"/>
      </w:tblGrid>
      <w:tr w:rsidR="00DF4E53" w:rsidRPr="00CF1767" w:rsidTr="00DF4E53">
        <w:tc>
          <w:tcPr>
            <w:tcW w:w="4669" w:type="dxa"/>
          </w:tcPr>
          <w:p w:rsidR="00DF4E53" w:rsidRPr="006C2E2C" w:rsidRDefault="001864B7" w:rsidP="00CF1767">
            <w:pPr>
              <w:spacing w:line="360" w:lineRule="auto"/>
              <w:ind w:firstLine="709"/>
              <w:jc w:val="both"/>
              <w:rPr>
                <w:rFonts w:asciiTheme="majorHAnsi" w:hAnsiTheme="majorHAnsi" w:cstheme="majorHAnsi"/>
                <w:color w:val="000000" w:themeColor="text1"/>
                <w:lang w:val="en-US"/>
              </w:rPr>
            </w:pPr>
            <w:r w:rsidRPr="006C2E2C">
              <w:rPr>
                <w:rFonts w:asciiTheme="majorHAnsi" w:hAnsiTheme="majorHAnsi" w:cstheme="majorHAnsi"/>
                <w:color w:val="000000" w:themeColor="text1"/>
                <w:lang w:val="en-US"/>
              </w:rPr>
              <w:t>(57) “</w:t>
            </w:r>
            <w:r w:rsidR="00DF4E53" w:rsidRPr="006C2E2C">
              <w:rPr>
                <w:rFonts w:asciiTheme="majorHAnsi" w:hAnsiTheme="majorHAnsi" w:cstheme="majorHAnsi"/>
                <w:color w:val="000000" w:themeColor="text1"/>
                <w:lang w:val="en-US"/>
              </w:rPr>
              <w:t xml:space="preserve">Now,” Mason said, “Your Honor, I would like to have the Court issue a </w:t>
            </w:r>
            <w:r w:rsidR="00DF4E53" w:rsidRPr="006C2E2C">
              <w:rPr>
                <w:rFonts w:asciiTheme="majorHAnsi" w:hAnsiTheme="majorHAnsi" w:cstheme="majorHAnsi"/>
                <w:color w:val="000000" w:themeColor="text1"/>
                <w:u w:val="single"/>
                <w:lang w:val="en-US"/>
              </w:rPr>
              <w:t>subpoena duces tecum</w:t>
            </w:r>
            <w:r w:rsidR="00DF4E53" w:rsidRPr="006C2E2C">
              <w:rPr>
                <w:rFonts w:asciiTheme="majorHAnsi" w:hAnsiTheme="majorHAnsi" w:cstheme="majorHAnsi"/>
                <w:color w:val="000000" w:themeColor="text1"/>
                <w:lang w:val="en-US"/>
              </w:rPr>
              <w:t xml:space="preserve"> by which the agency which has this automobile will bring it into court. I propose to show that there is a </w:t>
            </w:r>
            <w:r w:rsidR="006C4087" w:rsidRPr="006C2E2C">
              <w:rPr>
                <w:rFonts w:asciiTheme="majorHAnsi" w:hAnsiTheme="majorHAnsi" w:cstheme="majorHAnsi"/>
                <w:color w:val="000000" w:themeColor="text1"/>
                <w:lang w:val="en-US"/>
              </w:rPr>
              <w:t>bullet hole in that automobile.”</w:t>
            </w:r>
            <w:r w:rsidR="00DF4E53" w:rsidRPr="006C2E2C">
              <w:rPr>
                <w:rFonts w:asciiTheme="majorHAnsi" w:hAnsiTheme="majorHAnsi" w:cstheme="majorHAnsi"/>
                <w:color w:val="000000" w:themeColor="text1"/>
                <w:lang w:val="en-US"/>
              </w:rPr>
              <w:t xml:space="preserve"> (RR)</w:t>
            </w:r>
          </w:p>
          <w:p w:rsidR="00DF4E53" w:rsidRPr="006C2E2C" w:rsidRDefault="00DF4E53" w:rsidP="00CF1767">
            <w:pPr>
              <w:spacing w:line="360" w:lineRule="auto"/>
              <w:ind w:firstLine="709"/>
              <w:jc w:val="both"/>
              <w:rPr>
                <w:rFonts w:asciiTheme="majorHAnsi" w:hAnsiTheme="majorHAnsi" w:cstheme="majorHAnsi"/>
                <w:color w:val="000000" w:themeColor="text1"/>
                <w:lang w:val="en-US"/>
              </w:rPr>
            </w:pPr>
          </w:p>
        </w:tc>
        <w:tc>
          <w:tcPr>
            <w:tcW w:w="4670" w:type="dxa"/>
          </w:tcPr>
          <w:p w:rsidR="00DF4E53" w:rsidRPr="006C2E2C" w:rsidRDefault="001864B7" w:rsidP="00CF1767">
            <w:pPr>
              <w:spacing w:line="360" w:lineRule="auto"/>
              <w:ind w:firstLine="709"/>
              <w:jc w:val="both"/>
              <w:rPr>
                <w:rFonts w:asciiTheme="majorHAnsi" w:hAnsiTheme="majorHAnsi" w:cstheme="majorHAnsi"/>
                <w:color w:val="000000" w:themeColor="text1"/>
              </w:rPr>
            </w:pPr>
            <w:r w:rsidRPr="006C2E2C">
              <w:rPr>
                <w:rFonts w:asciiTheme="majorHAnsi" w:hAnsiTheme="majorHAnsi" w:cstheme="majorHAnsi"/>
                <w:color w:val="000000" w:themeColor="text1"/>
                <w:shd w:val="clear" w:color="auto" w:fill="FFFFFF"/>
              </w:rPr>
              <w:t>«– А теперь, ваша честь»</w:t>
            </w:r>
            <w:r w:rsidR="00DF4E53" w:rsidRPr="006C2E2C">
              <w:rPr>
                <w:rFonts w:asciiTheme="majorHAnsi" w:hAnsiTheme="majorHAnsi" w:cstheme="majorHAnsi"/>
                <w:color w:val="000000" w:themeColor="text1"/>
                <w:shd w:val="clear" w:color="auto" w:fill="FFFFFF"/>
              </w:rPr>
              <w:t xml:space="preserve">, – произнес Мейсон, – я просил бы суд выписать </w:t>
            </w:r>
            <w:r w:rsidR="00DF4E53" w:rsidRPr="006C2E2C">
              <w:rPr>
                <w:rFonts w:asciiTheme="majorHAnsi" w:hAnsiTheme="majorHAnsi" w:cstheme="majorHAnsi"/>
                <w:color w:val="000000" w:themeColor="text1"/>
                <w:u w:val="single"/>
                <w:shd w:val="clear" w:color="auto" w:fill="FFFFFF"/>
              </w:rPr>
              <w:t xml:space="preserve">повестку, в которой </w:t>
            </w:r>
            <w:r w:rsidR="00DF4E53" w:rsidRPr="006C2E2C">
              <w:rPr>
                <w:rFonts w:asciiTheme="majorHAnsi" w:hAnsiTheme="majorHAnsi" w:cstheme="majorHAnsi"/>
                <w:color w:val="000000" w:themeColor="text1"/>
                <w:shd w:val="clear" w:color="auto" w:fill="FFFFFF"/>
              </w:rPr>
              <w:t xml:space="preserve">служащим агентства, где находится сейчас автомобиль, </w:t>
            </w:r>
            <w:r w:rsidR="00DF4E53" w:rsidRPr="006C2E2C">
              <w:rPr>
                <w:rFonts w:asciiTheme="majorHAnsi" w:hAnsiTheme="majorHAnsi" w:cstheme="majorHAnsi"/>
                <w:color w:val="000000" w:themeColor="text1"/>
                <w:u w:val="single"/>
                <w:shd w:val="clear" w:color="auto" w:fill="FFFFFF"/>
              </w:rPr>
              <w:t>предписывалось бы доставить его в суд</w:t>
            </w:r>
            <w:r w:rsidR="00DF4E53" w:rsidRPr="006C2E2C">
              <w:rPr>
                <w:rFonts w:asciiTheme="majorHAnsi" w:hAnsiTheme="majorHAnsi" w:cstheme="majorHAnsi"/>
                <w:color w:val="000000" w:themeColor="text1"/>
                <w:shd w:val="clear" w:color="auto" w:fill="FFFFFF"/>
              </w:rPr>
              <w:t>. Я думаю, что мы без труда сможем убедиться в том, что в одном месте машина пробита пулей.</w:t>
            </w:r>
          </w:p>
          <w:p w:rsidR="00DF4E53" w:rsidRPr="006C2E2C" w:rsidRDefault="00DF4E53" w:rsidP="006C2E2C">
            <w:pPr>
              <w:spacing w:line="360" w:lineRule="auto"/>
              <w:jc w:val="both"/>
              <w:rPr>
                <w:rFonts w:asciiTheme="majorHAnsi" w:hAnsiTheme="majorHAnsi" w:cstheme="majorHAnsi"/>
                <w:color w:val="000000" w:themeColor="text1"/>
              </w:rPr>
            </w:pPr>
            <w:r w:rsidRPr="006C2E2C">
              <w:rPr>
                <w:rFonts w:asciiTheme="majorHAnsi" w:hAnsiTheme="majorHAnsi" w:cstheme="majorHAnsi"/>
                <w:color w:val="000000" w:themeColor="text1"/>
              </w:rPr>
              <w:t>(</w:t>
            </w:r>
            <w:r w:rsidR="006C4087" w:rsidRPr="006C2E2C">
              <w:rPr>
                <w:rFonts w:asciiTheme="majorHAnsi" w:hAnsiTheme="majorHAnsi" w:cstheme="majorHAnsi"/>
                <w:color w:val="000000" w:themeColor="text1"/>
              </w:rPr>
              <w:t xml:space="preserve">Перевод </w:t>
            </w:r>
            <w:r w:rsidRPr="006C2E2C">
              <w:rPr>
                <w:rFonts w:asciiTheme="majorHAnsi" w:hAnsiTheme="majorHAnsi" w:cstheme="majorHAnsi"/>
                <w:color w:val="000000" w:themeColor="text1"/>
              </w:rPr>
              <w:t>Левинзон</w:t>
            </w:r>
            <w:r w:rsidR="006C4087" w:rsidRPr="006C2E2C">
              <w:rPr>
                <w:rFonts w:asciiTheme="majorHAnsi" w:hAnsiTheme="majorHAnsi" w:cstheme="majorHAnsi"/>
                <w:color w:val="000000" w:themeColor="text1"/>
              </w:rPr>
              <w:t>а</w:t>
            </w:r>
            <w:r w:rsidRPr="006C2E2C">
              <w:rPr>
                <w:rFonts w:asciiTheme="majorHAnsi" w:hAnsiTheme="majorHAnsi" w:cstheme="majorHAnsi"/>
                <w:color w:val="000000" w:themeColor="text1"/>
              </w:rPr>
              <w:t xml:space="preserve"> А.)</w:t>
            </w:r>
          </w:p>
        </w:tc>
      </w:tr>
    </w:tbl>
    <w:p w:rsidR="00DF4E53" w:rsidRPr="00CF1767" w:rsidRDefault="00DF4E53" w:rsidP="00CF1767">
      <w:pPr>
        <w:spacing w:line="360" w:lineRule="auto"/>
        <w:ind w:firstLine="709"/>
        <w:jc w:val="both"/>
        <w:rPr>
          <w:rStyle w:val="hvr"/>
          <w:rFonts w:asciiTheme="majorHAnsi" w:hAnsiTheme="majorHAnsi" w:cstheme="majorHAnsi"/>
          <w:color w:val="000000" w:themeColor="text1"/>
          <w:sz w:val="28"/>
          <w:szCs w:val="28"/>
        </w:rPr>
      </w:pPr>
      <w:r w:rsidRPr="00CF1767">
        <w:rPr>
          <w:rStyle w:val="hvr"/>
          <w:rFonts w:asciiTheme="majorHAnsi" w:hAnsiTheme="majorHAnsi" w:cstheme="majorHAnsi"/>
          <w:color w:val="000000" w:themeColor="text1"/>
          <w:sz w:val="28"/>
          <w:szCs w:val="28"/>
        </w:rPr>
        <w:t xml:space="preserve">Реалия </w:t>
      </w:r>
      <w:r w:rsidRPr="00CF1767">
        <w:rPr>
          <w:rStyle w:val="hvr"/>
          <w:rFonts w:asciiTheme="majorHAnsi" w:hAnsiTheme="majorHAnsi" w:cstheme="majorHAnsi"/>
          <w:color w:val="000000" w:themeColor="text1"/>
          <w:sz w:val="28"/>
          <w:szCs w:val="28"/>
          <w:lang w:val="en-US"/>
        </w:rPr>
        <w:t>subpoena</w:t>
      </w:r>
      <w:r w:rsidRPr="00CF1767">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lang w:val="en-US"/>
        </w:rPr>
        <w:t>duces</w:t>
      </w:r>
      <w:r w:rsidRPr="00CF1767">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lang w:val="en-US"/>
        </w:rPr>
        <w:t>tecum</w:t>
      </w:r>
      <w:r w:rsidRPr="00CF1767">
        <w:rPr>
          <w:rStyle w:val="hvr"/>
          <w:rFonts w:asciiTheme="majorHAnsi" w:hAnsiTheme="majorHAnsi" w:cstheme="majorHAnsi"/>
          <w:color w:val="000000" w:themeColor="text1"/>
          <w:sz w:val="28"/>
          <w:szCs w:val="28"/>
        </w:rPr>
        <w:t xml:space="preserve"> уже была рассмотрена в примере с приемом частичного калькирования. Несмотря на то, что данное описание является достаточно громоздким, оно является лучшим вариантом перевода, </w:t>
      </w:r>
      <w:r w:rsidRPr="00CF1767">
        <w:rPr>
          <w:rStyle w:val="hvr"/>
          <w:rFonts w:asciiTheme="majorHAnsi" w:hAnsiTheme="majorHAnsi" w:cstheme="majorHAnsi"/>
          <w:color w:val="000000" w:themeColor="text1"/>
          <w:sz w:val="28"/>
          <w:szCs w:val="28"/>
        </w:rPr>
        <w:lastRenderedPageBreak/>
        <w:t>нежели прием частичного калькирования без добавления комментария к иноязычной вставке.</w:t>
      </w:r>
    </w:p>
    <w:tbl>
      <w:tblPr>
        <w:tblStyle w:val="afb"/>
        <w:tblW w:w="0" w:type="auto"/>
        <w:tblLook w:val="04A0" w:firstRow="1" w:lastRow="0" w:firstColumn="1" w:lastColumn="0" w:noHBand="0" w:noVBand="1"/>
      </w:tblPr>
      <w:tblGrid>
        <w:gridCol w:w="4669"/>
        <w:gridCol w:w="4670"/>
      </w:tblGrid>
      <w:tr w:rsidR="00DF4E53" w:rsidRPr="00CF1767" w:rsidTr="00DF4E53">
        <w:tc>
          <w:tcPr>
            <w:tcW w:w="4669" w:type="dxa"/>
          </w:tcPr>
          <w:p w:rsidR="00DF4E53" w:rsidRPr="006C2E2C" w:rsidRDefault="00DF4E53" w:rsidP="00CF1767">
            <w:pPr>
              <w:autoSpaceDE w:val="0"/>
              <w:autoSpaceDN w:val="0"/>
              <w:adjustRightInd w:val="0"/>
              <w:spacing w:line="360" w:lineRule="auto"/>
              <w:ind w:firstLine="709"/>
              <w:jc w:val="both"/>
              <w:rPr>
                <w:rFonts w:asciiTheme="majorHAnsi" w:eastAsiaTheme="minorHAnsi" w:hAnsiTheme="majorHAnsi" w:cstheme="majorHAnsi"/>
                <w:color w:val="000000" w:themeColor="text1"/>
                <w:lang w:val="en-US" w:eastAsia="en-US"/>
              </w:rPr>
            </w:pPr>
            <w:r w:rsidRPr="006C2E2C">
              <w:rPr>
                <w:rFonts w:asciiTheme="majorHAnsi" w:eastAsiaTheme="minorHAnsi" w:hAnsiTheme="majorHAnsi" w:cstheme="majorHAnsi"/>
                <w:color w:val="000000" w:themeColor="text1"/>
                <w:lang w:val="en-US" w:eastAsia="en-US"/>
              </w:rPr>
              <w:t>(58)</w:t>
            </w:r>
            <w:r w:rsidR="006C4087" w:rsidRPr="006C2E2C">
              <w:rPr>
                <w:rFonts w:asciiTheme="majorHAnsi" w:eastAsiaTheme="minorHAnsi" w:hAnsiTheme="majorHAnsi" w:cstheme="majorHAnsi"/>
                <w:color w:val="000000" w:themeColor="text1"/>
                <w:lang w:val="en-US" w:eastAsia="en-US"/>
              </w:rPr>
              <w:t xml:space="preserve"> </w:t>
            </w:r>
            <w:r w:rsidRPr="006C2E2C">
              <w:rPr>
                <w:rFonts w:asciiTheme="majorHAnsi" w:eastAsiaTheme="minorHAnsi" w:hAnsiTheme="majorHAnsi" w:cstheme="majorHAnsi"/>
                <w:color w:val="000000" w:themeColor="text1"/>
                <w:lang w:val="en-US" w:eastAsia="en-US"/>
              </w:rPr>
              <w:t xml:space="preserve">"And they're undoubtedly keeping him under surveillance," Mason said. "They saw him come up to this office after the subpoena had been served. If he leaves the country now, they'll have me on the carpet before the </w:t>
            </w:r>
            <w:r w:rsidRPr="006C2E2C">
              <w:rPr>
                <w:rFonts w:asciiTheme="majorHAnsi" w:eastAsiaTheme="minorHAnsi" w:hAnsiTheme="majorHAnsi" w:cstheme="majorHAnsi"/>
                <w:color w:val="000000" w:themeColor="text1"/>
                <w:u w:val="single"/>
                <w:lang w:val="en-US" w:eastAsia="en-US"/>
              </w:rPr>
              <w:t>grievance committee</w:t>
            </w:r>
            <w:r w:rsidRPr="006C2E2C">
              <w:rPr>
                <w:rFonts w:asciiTheme="majorHAnsi" w:eastAsiaTheme="minorHAnsi" w:hAnsiTheme="majorHAnsi" w:cstheme="majorHAnsi"/>
                <w:color w:val="000000" w:themeColor="text1"/>
                <w:lang w:val="en-US" w:eastAsia="en-US"/>
              </w:rPr>
              <w:t xml:space="preserve"> of the Bar Association. (SWN)</w:t>
            </w:r>
          </w:p>
          <w:p w:rsidR="00DF4E53" w:rsidRPr="006C2E2C" w:rsidRDefault="00DF4E53" w:rsidP="00CF1767">
            <w:pPr>
              <w:spacing w:line="360" w:lineRule="auto"/>
              <w:ind w:firstLine="709"/>
              <w:jc w:val="both"/>
              <w:rPr>
                <w:rFonts w:asciiTheme="majorHAnsi" w:hAnsiTheme="majorHAnsi" w:cstheme="majorHAnsi"/>
                <w:color w:val="000000" w:themeColor="text1"/>
                <w:lang w:val="en-US"/>
              </w:rPr>
            </w:pPr>
          </w:p>
        </w:tc>
        <w:tc>
          <w:tcPr>
            <w:tcW w:w="4670" w:type="dxa"/>
          </w:tcPr>
          <w:p w:rsidR="00DF4E53" w:rsidRPr="006C2E2C" w:rsidRDefault="00DF4E53" w:rsidP="00CF1767">
            <w:pPr>
              <w:spacing w:line="360" w:lineRule="auto"/>
              <w:ind w:firstLine="709"/>
              <w:jc w:val="both"/>
              <w:rPr>
                <w:rFonts w:asciiTheme="majorHAnsi" w:hAnsiTheme="majorHAnsi" w:cstheme="majorHAnsi"/>
                <w:color w:val="000000" w:themeColor="text1"/>
              </w:rPr>
            </w:pPr>
            <w:r w:rsidRPr="006C2E2C">
              <w:rPr>
                <w:rStyle w:val="apple-converted-space"/>
                <w:rFonts w:asciiTheme="majorHAnsi" w:hAnsiTheme="majorHAnsi" w:cstheme="majorHAnsi"/>
                <w:color w:val="000000" w:themeColor="text1"/>
                <w:shd w:val="clear" w:color="auto" w:fill="FFFFFF"/>
                <w:lang w:val="en-US"/>
              </w:rPr>
              <w:t> </w:t>
            </w:r>
            <w:r w:rsidRPr="006C2E2C">
              <w:rPr>
                <w:rFonts w:asciiTheme="majorHAnsi" w:hAnsiTheme="majorHAnsi" w:cstheme="majorHAnsi"/>
                <w:color w:val="000000" w:themeColor="text1"/>
                <w:shd w:val="clear" w:color="auto" w:fill="FFFFFF"/>
              </w:rPr>
              <w:t xml:space="preserve">Моя версия будет дорабатываться по мере судебного разбирательства, мистер Бергер, но эта дискуссия возникла из-за предположения с вашей стороны, что суд должен вынести мне порицание и потребовать, как я могу догадаться, </w:t>
            </w:r>
            <w:r w:rsidRPr="006C2E2C">
              <w:rPr>
                <w:rFonts w:asciiTheme="majorHAnsi" w:hAnsiTheme="majorHAnsi" w:cstheme="majorHAnsi"/>
                <w:color w:val="000000" w:themeColor="text1"/>
                <w:u w:val="single"/>
                <w:shd w:val="clear" w:color="auto" w:fill="FFFFFF"/>
              </w:rPr>
              <w:t>применения ко мне дисциплинарных мер</w:t>
            </w:r>
            <w:r w:rsidRPr="006C2E2C">
              <w:rPr>
                <w:rFonts w:asciiTheme="majorHAnsi" w:hAnsiTheme="majorHAnsi" w:cstheme="majorHAnsi"/>
                <w:color w:val="000000" w:themeColor="text1"/>
                <w:shd w:val="clear" w:color="auto" w:fill="FFFFFF"/>
              </w:rPr>
              <w:t xml:space="preserve"> со стороны коллегии адвокатов.  (</w:t>
            </w:r>
            <w:r w:rsidR="006C4087" w:rsidRPr="006C2E2C">
              <w:rPr>
                <w:rFonts w:asciiTheme="majorHAnsi" w:hAnsiTheme="majorHAnsi" w:cstheme="majorHAnsi"/>
                <w:color w:val="000000" w:themeColor="text1"/>
                <w:shd w:val="clear" w:color="auto" w:fill="FFFFFF"/>
              </w:rPr>
              <w:t xml:space="preserve">Перевод </w:t>
            </w:r>
            <w:r w:rsidRPr="006C2E2C">
              <w:rPr>
                <w:rFonts w:asciiTheme="majorHAnsi" w:hAnsiTheme="majorHAnsi" w:cstheme="majorHAnsi"/>
                <w:color w:val="000000" w:themeColor="text1"/>
                <w:shd w:val="clear" w:color="auto" w:fill="FFFFFF"/>
              </w:rPr>
              <w:t>Рубцов</w:t>
            </w:r>
            <w:r w:rsidR="006C4087" w:rsidRPr="006C2E2C">
              <w:rPr>
                <w:rFonts w:asciiTheme="majorHAnsi" w:hAnsiTheme="majorHAnsi" w:cstheme="majorHAnsi"/>
                <w:color w:val="000000" w:themeColor="text1"/>
                <w:shd w:val="clear" w:color="auto" w:fill="FFFFFF"/>
              </w:rPr>
              <w:t>а</w:t>
            </w:r>
            <w:r w:rsidRPr="006C2E2C">
              <w:rPr>
                <w:rFonts w:asciiTheme="majorHAnsi" w:hAnsiTheme="majorHAnsi" w:cstheme="majorHAnsi"/>
                <w:color w:val="000000" w:themeColor="text1"/>
                <w:shd w:val="clear" w:color="auto" w:fill="FFFFFF"/>
              </w:rPr>
              <w:t xml:space="preserve"> П.)</w:t>
            </w:r>
          </w:p>
        </w:tc>
      </w:tr>
    </w:tbl>
    <w:p w:rsidR="00C66BE3" w:rsidRDefault="00C66BE3" w:rsidP="00CF1767">
      <w:pPr>
        <w:spacing w:line="360" w:lineRule="auto"/>
        <w:ind w:firstLine="709"/>
        <w:jc w:val="both"/>
        <w:rPr>
          <w:rStyle w:val="hvr"/>
          <w:rFonts w:asciiTheme="majorHAnsi" w:hAnsiTheme="majorHAnsi" w:cstheme="majorHAnsi"/>
          <w:color w:val="000000" w:themeColor="text1"/>
          <w:sz w:val="28"/>
          <w:szCs w:val="28"/>
        </w:rPr>
      </w:pPr>
    </w:p>
    <w:p w:rsidR="00DF4E53" w:rsidRPr="00CF1767" w:rsidRDefault="006C4087" w:rsidP="00CF1767">
      <w:pPr>
        <w:spacing w:line="360" w:lineRule="auto"/>
        <w:ind w:firstLine="709"/>
        <w:jc w:val="both"/>
        <w:rPr>
          <w:rStyle w:val="hvr"/>
          <w:rFonts w:asciiTheme="majorHAnsi" w:hAnsiTheme="majorHAnsi" w:cstheme="majorHAnsi"/>
          <w:color w:val="000000" w:themeColor="text1"/>
          <w:sz w:val="28"/>
          <w:szCs w:val="28"/>
        </w:rPr>
      </w:pPr>
      <w:r w:rsidRPr="00CF1767">
        <w:rPr>
          <w:rStyle w:val="hvr"/>
          <w:rFonts w:asciiTheme="majorHAnsi" w:hAnsiTheme="majorHAnsi" w:cstheme="majorHAnsi"/>
          <w:color w:val="000000" w:themeColor="text1"/>
          <w:sz w:val="28"/>
          <w:szCs w:val="28"/>
        </w:rPr>
        <w:t xml:space="preserve">Данный вариант описания уже рассмотренной реалии является также примером конкретизации: без указания контекста мы не можем точно знать, какие меры может применить данная комиссия. Однако этот перевод является хорошей альтернативой </w:t>
      </w:r>
      <w:r w:rsidR="001864B7" w:rsidRPr="00CF1767">
        <w:rPr>
          <w:rStyle w:val="hvr"/>
          <w:rFonts w:asciiTheme="majorHAnsi" w:hAnsiTheme="majorHAnsi" w:cstheme="majorHAnsi"/>
          <w:color w:val="000000" w:themeColor="text1"/>
          <w:sz w:val="28"/>
          <w:szCs w:val="28"/>
        </w:rPr>
        <w:t>родо</w:t>
      </w:r>
      <w:r w:rsidR="00D16274">
        <w:rPr>
          <w:rStyle w:val="hvr"/>
          <w:rFonts w:asciiTheme="majorHAnsi" w:hAnsiTheme="majorHAnsi" w:cstheme="majorHAnsi"/>
          <w:color w:val="000000" w:themeColor="text1"/>
          <w:sz w:val="28"/>
          <w:szCs w:val="28"/>
        </w:rPr>
        <w:t>-</w:t>
      </w:r>
      <w:r w:rsidR="001864B7" w:rsidRPr="00CF1767">
        <w:rPr>
          <w:rStyle w:val="hvr"/>
          <w:rFonts w:asciiTheme="majorHAnsi" w:hAnsiTheme="majorHAnsi" w:cstheme="majorHAnsi"/>
          <w:color w:val="000000" w:themeColor="text1"/>
          <w:sz w:val="28"/>
          <w:szCs w:val="28"/>
        </w:rPr>
        <w:t>видовой</w:t>
      </w:r>
      <w:r w:rsidRPr="00CF1767">
        <w:rPr>
          <w:rStyle w:val="hvr"/>
          <w:rFonts w:asciiTheme="majorHAnsi" w:hAnsiTheme="majorHAnsi" w:cstheme="majorHAnsi"/>
          <w:color w:val="000000" w:themeColor="text1"/>
          <w:sz w:val="28"/>
          <w:szCs w:val="28"/>
        </w:rPr>
        <w:t xml:space="preserve"> замене. </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p>
    <w:p w:rsidR="00DF4E53" w:rsidRPr="00CF1767" w:rsidRDefault="00DF4E53" w:rsidP="00CF1767">
      <w:pPr>
        <w:pStyle w:val="3"/>
        <w:spacing w:before="0" w:after="0" w:line="360" w:lineRule="auto"/>
        <w:ind w:firstLine="709"/>
        <w:jc w:val="both"/>
        <w:rPr>
          <w:rFonts w:asciiTheme="majorHAnsi" w:hAnsiTheme="majorHAnsi" w:cstheme="majorHAnsi"/>
        </w:rPr>
      </w:pPr>
      <w:bookmarkStart w:id="128" w:name="_Toc514589959"/>
      <w:bookmarkStart w:id="129" w:name="_Toc514590115"/>
      <w:bookmarkStart w:id="130" w:name="_Toc514594143"/>
      <w:bookmarkStart w:id="131" w:name="_Toc514594862"/>
      <w:bookmarkStart w:id="132" w:name="_Toc514595328"/>
      <w:bookmarkStart w:id="133" w:name="_Toc514595602"/>
      <w:r w:rsidRPr="00CF1767">
        <w:rPr>
          <w:rFonts w:asciiTheme="majorHAnsi" w:hAnsiTheme="majorHAnsi" w:cstheme="majorHAnsi"/>
        </w:rPr>
        <w:t>2.3.3.4. Контекстуальный перевод.</w:t>
      </w:r>
      <w:bookmarkEnd w:id="128"/>
      <w:bookmarkEnd w:id="129"/>
      <w:bookmarkEnd w:id="130"/>
      <w:bookmarkEnd w:id="131"/>
      <w:bookmarkEnd w:id="132"/>
      <w:bookmarkEnd w:id="133"/>
    </w:p>
    <w:p w:rsidR="00DF4E53" w:rsidRPr="00CF1767" w:rsidRDefault="00DF4E53" w:rsidP="00CF1767">
      <w:pPr>
        <w:spacing w:line="360" w:lineRule="auto"/>
        <w:ind w:firstLine="709"/>
        <w:jc w:val="both"/>
        <w:rPr>
          <w:rFonts w:asciiTheme="majorHAnsi" w:eastAsiaTheme="minorHAnsi" w:hAnsiTheme="majorHAnsi" w:cstheme="majorHAnsi"/>
          <w:color w:val="000000" w:themeColor="text1"/>
          <w:sz w:val="28"/>
          <w:szCs w:val="28"/>
          <w:lang w:eastAsia="en-US"/>
        </w:rPr>
      </w:pPr>
      <w:r w:rsidRPr="00CF1767">
        <w:rPr>
          <w:rFonts w:asciiTheme="majorHAnsi" w:hAnsiTheme="majorHAnsi" w:cstheme="majorHAnsi"/>
          <w:color w:val="000000" w:themeColor="text1"/>
          <w:sz w:val="28"/>
          <w:szCs w:val="28"/>
        </w:rPr>
        <w:t>При контекстуальном переводе сама переводимая реалия выпадает и заменяется содержанием при помощи измененного контекста (25 примеров перевода – 17,1%).</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6A3507" w:rsidRDefault="00DF4E53" w:rsidP="008E37F1">
            <w:pPr>
              <w:autoSpaceDE w:val="0"/>
              <w:autoSpaceDN w:val="0"/>
              <w:adjustRightInd w:val="0"/>
              <w:spacing w:line="360" w:lineRule="auto"/>
              <w:ind w:firstLine="709"/>
              <w:jc w:val="both"/>
              <w:rPr>
                <w:rFonts w:asciiTheme="majorHAnsi" w:eastAsiaTheme="minorHAnsi" w:hAnsiTheme="majorHAnsi" w:cstheme="majorHAnsi"/>
                <w:color w:val="000000" w:themeColor="text1"/>
                <w:u w:val="single"/>
                <w:lang w:val="en-US" w:eastAsia="en-US"/>
              </w:rPr>
            </w:pPr>
            <w:r w:rsidRPr="006A3507">
              <w:rPr>
                <w:rFonts w:asciiTheme="majorHAnsi" w:hAnsiTheme="majorHAnsi" w:cstheme="majorHAnsi"/>
                <w:color w:val="000000" w:themeColor="text1"/>
                <w:lang w:val="en-US"/>
              </w:rPr>
              <w:t>(59)</w:t>
            </w:r>
            <w:r w:rsidR="006C4087" w:rsidRPr="006A3507">
              <w:rPr>
                <w:rFonts w:asciiTheme="majorHAnsi" w:hAnsiTheme="majorHAnsi" w:cstheme="majorHAnsi"/>
                <w:color w:val="000000" w:themeColor="text1"/>
                <w:lang w:val="en-US"/>
              </w:rPr>
              <w:t xml:space="preserve"> “</w:t>
            </w:r>
            <w:r w:rsidRPr="006A3507">
              <w:rPr>
                <w:rFonts w:asciiTheme="majorHAnsi" w:eastAsiaTheme="minorHAnsi" w:hAnsiTheme="majorHAnsi" w:cstheme="majorHAnsi"/>
                <w:color w:val="000000" w:themeColor="text1"/>
                <w:lang w:val="en-US" w:eastAsia="en-US"/>
              </w:rPr>
              <w:t>St</w:t>
            </w:r>
            <w:r w:rsidR="001864B7" w:rsidRPr="006A3507">
              <w:rPr>
                <w:rFonts w:asciiTheme="majorHAnsi" w:eastAsiaTheme="minorHAnsi" w:hAnsiTheme="majorHAnsi" w:cstheme="majorHAnsi"/>
                <w:color w:val="000000" w:themeColor="text1"/>
                <w:lang w:val="en-US" w:eastAsia="en-US"/>
              </w:rPr>
              <w:t xml:space="preserve">art pressing me and I'll go to </w:t>
            </w:r>
            <w:r w:rsidRPr="006A3507">
              <w:rPr>
                <w:rFonts w:asciiTheme="majorHAnsi" w:eastAsiaTheme="minorHAnsi" w:hAnsiTheme="majorHAnsi" w:cstheme="majorHAnsi"/>
                <w:color w:val="000000" w:themeColor="text1"/>
                <w:lang w:val="en-US" w:eastAsia="en-US"/>
              </w:rPr>
              <w:t xml:space="preserve">the D.A. with that information and he'll welcome me with open arms. You can't prosecute me on that trailer charge. The D.A. will give me immunity if I turn </w:t>
            </w:r>
            <w:r w:rsidRPr="006A3507">
              <w:rPr>
                <w:rFonts w:asciiTheme="majorHAnsi" w:eastAsiaTheme="minorHAnsi" w:hAnsiTheme="majorHAnsi" w:cstheme="majorHAnsi"/>
                <w:color w:val="000000" w:themeColor="text1"/>
                <w:u w:val="single"/>
                <w:lang w:val="en-US" w:eastAsia="en-US"/>
              </w:rPr>
              <w:t>State's evidence</w:t>
            </w:r>
            <w:r w:rsidRPr="006A3507">
              <w:rPr>
                <w:rFonts w:asciiTheme="majorHAnsi" w:eastAsiaTheme="minorHAnsi" w:hAnsiTheme="majorHAnsi" w:cstheme="majorHAnsi"/>
                <w:color w:val="000000" w:themeColor="text1"/>
                <w:lang w:val="en-US" w:eastAsia="en-US"/>
              </w:rPr>
              <w:t>. (SBD)</w:t>
            </w:r>
          </w:p>
        </w:tc>
        <w:tc>
          <w:tcPr>
            <w:tcW w:w="4672" w:type="dxa"/>
          </w:tcPr>
          <w:p w:rsidR="00DF4E53" w:rsidRPr="006A3507" w:rsidRDefault="001864B7" w:rsidP="008E37F1">
            <w:pPr>
              <w:pStyle w:val="HTML"/>
              <w:spacing w:line="360" w:lineRule="auto"/>
              <w:ind w:firstLine="709"/>
              <w:jc w:val="both"/>
              <w:rPr>
                <w:rFonts w:asciiTheme="majorHAnsi" w:eastAsiaTheme="minorHAnsi" w:hAnsiTheme="majorHAnsi" w:cstheme="majorHAnsi"/>
                <w:color w:val="000000" w:themeColor="text1"/>
                <w:sz w:val="24"/>
                <w:szCs w:val="24"/>
                <w:lang w:eastAsia="en-US"/>
              </w:rPr>
            </w:pPr>
            <w:r w:rsidRPr="006A3507">
              <w:rPr>
                <w:rFonts w:asciiTheme="majorHAnsi" w:hAnsiTheme="majorHAnsi" w:cstheme="majorHAnsi"/>
                <w:color w:val="000000" w:themeColor="text1"/>
                <w:sz w:val="24"/>
                <w:szCs w:val="24"/>
              </w:rPr>
              <w:t>Если не перестанете давить на меня, я</w:t>
            </w:r>
            <w:r w:rsidR="008E37F1" w:rsidRPr="006A3507">
              <w:rPr>
                <w:rFonts w:asciiTheme="majorHAnsi" w:hAnsiTheme="majorHAnsi" w:cstheme="majorHAnsi"/>
                <w:color w:val="000000" w:themeColor="text1"/>
                <w:sz w:val="24"/>
                <w:szCs w:val="24"/>
              </w:rPr>
              <w:t xml:space="preserve"> </w:t>
            </w:r>
            <w:r w:rsidR="00DF4E53" w:rsidRPr="006A3507">
              <w:rPr>
                <w:rFonts w:asciiTheme="majorHAnsi" w:hAnsiTheme="majorHAnsi" w:cstheme="majorHAnsi"/>
                <w:color w:val="000000" w:themeColor="text1"/>
                <w:sz w:val="24"/>
                <w:szCs w:val="24"/>
              </w:rPr>
              <w:t xml:space="preserve">отправлюсь к окружному прокурору, а он-то встретит </w:t>
            </w:r>
            <w:r w:rsidRPr="006A3507">
              <w:rPr>
                <w:rFonts w:asciiTheme="majorHAnsi" w:hAnsiTheme="majorHAnsi" w:cstheme="majorHAnsi"/>
                <w:color w:val="000000" w:themeColor="text1"/>
                <w:sz w:val="24"/>
                <w:szCs w:val="24"/>
              </w:rPr>
              <w:t>меня с распростертыми</w:t>
            </w:r>
            <w:r w:rsidR="008E37F1" w:rsidRPr="006A3507">
              <w:rPr>
                <w:rFonts w:asciiTheme="majorHAnsi" w:hAnsiTheme="majorHAnsi" w:cstheme="majorHAnsi"/>
                <w:color w:val="000000" w:themeColor="text1"/>
                <w:sz w:val="24"/>
                <w:szCs w:val="24"/>
              </w:rPr>
              <w:t xml:space="preserve"> </w:t>
            </w:r>
            <w:r w:rsidR="00DF4E53" w:rsidRPr="006A3507">
              <w:rPr>
                <w:rFonts w:asciiTheme="majorHAnsi" w:hAnsiTheme="majorHAnsi" w:cstheme="majorHAnsi"/>
                <w:color w:val="000000" w:themeColor="text1"/>
                <w:sz w:val="24"/>
                <w:szCs w:val="24"/>
              </w:rPr>
              <w:t xml:space="preserve">объятиями. С кражей трейлера у </w:t>
            </w:r>
            <w:r w:rsidRPr="006A3507">
              <w:rPr>
                <w:rFonts w:asciiTheme="majorHAnsi" w:hAnsiTheme="majorHAnsi" w:cstheme="majorHAnsi"/>
                <w:color w:val="000000" w:themeColor="text1"/>
                <w:sz w:val="24"/>
                <w:szCs w:val="24"/>
              </w:rPr>
              <w:t>вас тоже ничего не получится</w:t>
            </w:r>
            <w:r w:rsidR="00DF4E53" w:rsidRPr="006A3507">
              <w:rPr>
                <w:rFonts w:asciiTheme="majorHAnsi" w:hAnsiTheme="majorHAnsi" w:cstheme="majorHAnsi"/>
                <w:color w:val="000000" w:themeColor="text1"/>
                <w:sz w:val="24"/>
                <w:szCs w:val="24"/>
              </w:rPr>
              <w:t>.  Окружной</w:t>
            </w:r>
            <w:r w:rsidR="008E37F1" w:rsidRPr="006A3507">
              <w:rPr>
                <w:rFonts w:asciiTheme="majorHAnsi" w:hAnsiTheme="majorHAnsi" w:cstheme="majorHAnsi"/>
                <w:color w:val="000000" w:themeColor="text1"/>
                <w:sz w:val="24"/>
                <w:szCs w:val="24"/>
              </w:rPr>
              <w:t xml:space="preserve"> </w:t>
            </w:r>
            <w:r w:rsidR="00DF4E53" w:rsidRPr="006A3507">
              <w:rPr>
                <w:rFonts w:asciiTheme="majorHAnsi" w:hAnsiTheme="majorHAnsi" w:cstheme="majorHAnsi"/>
                <w:color w:val="000000" w:themeColor="text1"/>
                <w:sz w:val="24"/>
                <w:szCs w:val="24"/>
              </w:rPr>
              <w:t>прокурор гарантирует</w:t>
            </w:r>
            <w:r w:rsidR="008E37F1" w:rsidRPr="006A3507">
              <w:rPr>
                <w:rFonts w:asciiTheme="majorHAnsi" w:hAnsiTheme="majorHAnsi" w:cstheme="majorHAnsi"/>
                <w:color w:val="000000" w:themeColor="text1"/>
                <w:sz w:val="24"/>
                <w:szCs w:val="24"/>
              </w:rPr>
              <w:t xml:space="preserve"> </w:t>
            </w:r>
            <w:r w:rsidR="00DF4E53" w:rsidRPr="006A3507">
              <w:rPr>
                <w:rFonts w:asciiTheme="majorHAnsi" w:hAnsiTheme="majorHAnsi" w:cstheme="majorHAnsi"/>
                <w:color w:val="000000" w:themeColor="text1"/>
                <w:sz w:val="24"/>
                <w:szCs w:val="24"/>
              </w:rPr>
              <w:t xml:space="preserve">мне неприкосновенность, если я </w:t>
            </w:r>
            <w:r w:rsidR="00DF4E53" w:rsidRPr="006A3507">
              <w:rPr>
                <w:rFonts w:asciiTheme="majorHAnsi" w:hAnsiTheme="majorHAnsi" w:cstheme="majorHAnsi"/>
                <w:color w:val="000000" w:themeColor="text1"/>
                <w:sz w:val="24"/>
                <w:szCs w:val="24"/>
                <w:u w:val="single"/>
              </w:rPr>
              <w:t>выступлю свидетелем со</w:t>
            </w:r>
            <w:r w:rsidR="008E37F1" w:rsidRPr="006A3507">
              <w:rPr>
                <w:rFonts w:asciiTheme="majorHAnsi" w:hAnsiTheme="majorHAnsi" w:cstheme="majorHAnsi"/>
                <w:color w:val="000000" w:themeColor="text1"/>
                <w:sz w:val="24"/>
                <w:szCs w:val="24"/>
                <w:u w:val="single"/>
              </w:rPr>
              <w:t xml:space="preserve"> </w:t>
            </w:r>
            <w:r w:rsidR="00DF4E53" w:rsidRPr="006A3507">
              <w:rPr>
                <w:rFonts w:asciiTheme="majorHAnsi" w:hAnsiTheme="majorHAnsi" w:cstheme="majorHAnsi"/>
                <w:color w:val="000000" w:themeColor="text1"/>
                <w:sz w:val="24"/>
                <w:szCs w:val="24"/>
                <w:u w:val="single"/>
              </w:rPr>
              <w:t>стороны обвинения</w:t>
            </w:r>
            <w:r w:rsidR="00DF4E53" w:rsidRPr="006A3507">
              <w:rPr>
                <w:rFonts w:asciiTheme="majorHAnsi" w:hAnsiTheme="majorHAnsi" w:cstheme="majorHAnsi"/>
                <w:color w:val="000000" w:themeColor="text1"/>
                <w:sz w:val="24"/>
                <w:szCs w:val="24"/>
              </w:rPr>
              <w:t>. (</w:t>
            </w:r>
            <w:r w:rsidR="006C4087" w:rsidRPr="006A3507">
              <w:rPr>
                <w:rFonts w:asciiTheme="majorHAnsi" w:hAnsiTheme="majorHAnsi" w:cstheme="majorHAnsi"/>
                <w:color w:val="000000" w:themeColor="text1"/>
                <w:sz w:val="24"/>
                <w:szCs w:val="24"/>
              </w:rPr>
              <w:t>Перевод Жуковой</w:t>
            </w:r>
            <w:r w:rsidR="00DF4E53" w:rsidRPr="006A3507">
              <w:rPr>
                <w:rFonts w:asciiTheme="majorHAnsi" w:hAnsiTheme="majorHAnsi" w:cstheme="majorHAnsi"/>
                <w:color w:val="000000" w:themeColor="text1"/>
                <w:sz w:val="24"/>
                <w:szCs w:val="24"/>
              </w:rPr>
              <w:t xml:space="preserve"> М.)</w:t>
            </w:r>
          </w:p>
        </w:tc>
      </w:tr>
    </w:tbl>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Данная</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реалия</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означает</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показания</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обвиняемого</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изобличающего</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своих</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сообщников</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с</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целью</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избежать</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наказание</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rPr>
        <w:t>самому</w:t>
      </w:r>
      <w:r w:rsidRPr="00CF1767">
        <w:rPr>
          <w:rFonts w:asciiTheme="majorHAnsi" w:hAnsiTheme="majorHAnsi" w:cstheme="majorHAnsi"/>
          <w:color w:val="000000" w:themeColor="text1"/>
          <w:sz w:val="28"/>
          <w:szCs w:val="28"/>
          <w:lang w:val="en-US"/>
        </w:rPr>
        <w:t>.»</w:t>
      </w:r>
      <w:r w:rsidRPr="00CF1767">
        <w:rPr>
          <w:rStyle w:val="apple-converted-space"/>
          <w:rFonts w:asciiTheme="majorHAnsi" w:hAnsiTheme="majorHAnsi" w:cstheme="majorHAnsi"/>
          <w:color w:val="000000" w:themeColor="text1"/>
          <w:sz w:val="28"/>
          <w:szCs w:val="28"/>
          <w:lang w:val="en-US"/>
        </w:rPr>
        <w:t xml:space="preserve"> </w:t>
      </w:r>
      <w:r w:rsidRPr="00CF1767">
        <w:rPr>
          <w:rStyle w:val="apple-converted-space"/>
          <w:rFonts w:asciiTheme="majorHAnsi" w:hAnsiTheme="majorHAnsi" w:cstheme="majorHAnsi"/>
          <w:color w:val="000000" w:themeColor="text1"/>
          <w:sz w:val="28"/>
          <w:szCs w:val="28"/>
        </w:rPr>
        <w:t>пунктуация</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b/>
          <w:color w:val="000000" w:themeColor="text1"/>
          <w:sz w:val="28"/>
          <w:szCs w:val="28"/>
          <w:lang w:val="en-US"/>
        </w:rPr>
        <w:t>state’s evidence</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shd w:val="clear" w:color="auto" w:fill="FFFFFF"/>
          <w:lang w:val="en-US"/>
        </w:rPr>
        <w:t>An accomplice or participant in a crime is said to have turned "state's</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bdr w:val="none" w:sz="0" w:space="0" w:color="auto" w:frame="1"/>
          <w:lang w:val="en-US"/>
        </w:rPr>
        <w:t>evidence</w:t>
      </w:r>
      <w:r w:rsidRPr="00CF1767">
        <w:rPr>
          <w:rFonts w:asciiTheme="majorHAnsi" w:hAnsiTheme="majorHAnsi" w:cstheme="majorHAnsi"/>
          <w:color w:val="000000" w:themeColor="text1"/>
          <w:sz w:val="28"/>
          <w:szCs w:val="28"/>
          <w:shd w:val="clear" w:color="auto" w:fill="FFFFFF"/>
          <w:lang w:val="en-US"/>
        </w:rPr>
        <w:t>" when such person gives</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bdr w:val="none" w:sz="0" w:space="0" w:color="auto" w:frame="1"/>
          <w:lang w:val="en-US"/>
        </w:rPr>
        <w:t>testimony</w:t>
      </w:r>
      <w:r w:rsidRPr="00CF1767">
        <w:rPr>
          <w:rFonts w:asciiTheme="majorHAnsi" w:hAnsiTheme="majorHAnsi" w:cstheme="majorHAnsi"/>
          <w:color w:val="000000" w:themeColor="text1"/>
          <w:sz w:val="28"/>
          <w:szCs w:val="28"/>
          <w:lang w:val="en-US"/>
        </w:rPr>
        <w:t xml:space="preserve"> </w:t>
      </w:r>
      <w:r w:rsidRPr="00CF1767">
        <w:rPr>
          <w:rFonts w:asciiTheme="majorHAnsi" w:hAnsiTheme="majorHAnsi" w:cstheme="majorHAnsi"/>
          <w:color w:val="000000" w:themeColor="text1"/>
          <w:sz w:val="28"/>
          <w:szCs w:val="28"/>
          <w:shd w:val="clear" w:color="auto" w:fill="FFFFFF"/>
          <w:lang w:val="en-US"/>
        </w:rPr>
        <w:t>tending to</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bdr w:val="none" w:sz="0" w:space="0" w:color="auto" w:frame="1"/>
          <w:lang w:val="en-US"/>
        </w:rPr>
        <w:t>convict</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 xml:space="preserve">others, </w:t>
      </w:r>
      <w:r w:rsidRPr="00CF1767">
        <w:rPr>
          <w:rFonts w:asciiTheme="majorHAnsi" w:hAnsiTheme="majorHAnsi" w:cstheme="majorHAnsi"/>
          <w:color w:val="000000" w:themeColor="text1"/>
          <w:sz w:val="28"/>
          <w:szCs w:val="28"/>
          <w:shd w:val="clear" w:color="auto" w:fill="FFFFFF"/>
          <w:lang w:val="en-US"/>
        </w:rPr>
        <w:lastRenderedPageBreak/>
        <w:t>usually in return for</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bdr w:val="none" w:sz="0" w:space="0" w:color="auto" w:frame="1"/>
          <w:lang w:val="en-US"/>
        </w:rPr>
        <w:t>disposition</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of the charge against the</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bdr w:val="none" w:sz="0" w:space="0" w:color="auto" w:frame="1"/>
          <w:lang w:val="en-US"/>
        </w:rPr>
        <w:t>witness</w:t>
      </w:r>
      <w:r w:rsidRPr="00CF1767">
        <w:rPr>
          <w:rFonts w:asciiTheme="majorHAnsi" w:hAnsiTheme="majorHAnsi" w:cstheme="majorHAnsi"/>
          <w:color w:val="000000" w:themeColor="text1"/>
          <w:sz w:val="28"/>
          <w:szCs w:val="28"/>
          <w:lang w:val="en-US"/>
        </w:rPr>
        <w:t>)</w:t>
      </w:r>
      <w:r w:rsidRPr="00CF1767">
        <w:rPr>
          <w:rStyle w:val="apple-converted-space"/>
          <w:rFonts w:asciiTheme="majorHAnsi" w:hAnsiTheme="majorHAnsi" w:cstheme="majorHAnsi"/>
          <w:color w:val="000000" w:themeColor="text1"/>
          <w:sz w:val="28"/>
          <w:szCs w:val="28"/>
          <w:lang w:val="en-US"/>
        </w:rPr>
        <w:t xml:space="preserve"> </w:t>
      </w:r>
      <w:r w:rsidR="006C4087" w:rsidRPr="006A3507">
        <w:rPr>
          <w:rFonts w:asciiTheme="majorHAnsi" w:hAnsiTheme="majorHAnsi" w:cstheme="majorHAnsi"/>
          <w:color w:val="000000" w:themeColor="text1"/>
          <w:sz w:val="28"/>
          <w:szCs w:val="28"/>
          <w:lang w:val="en-GB"/>
        </w:rPr>
        <w:t>(</w:t>
      </w:r>
      <w:r w:rsidR="006C4087" w:rsidRPr="00CF1767">
        <w:rPr>
          <w:rFonts w:asciiTheme="majorHAnsi" w:hAnsiTheme="majorHAnsi" w:cstheme="majorHAnsi"/>
          <w:color w:val="000000" w:themeColor="text1"/>
          <w:sz w:val="28"/>
          <w:szCs w:val="28"/>
        </w:rPr>
        <w:t>электронный</w:t>
      </w:r>
      <w:r w:rsidR="006C4087" w:rsidRPr="006A3507">
        <w:rPr>
          <w:rFonts w:asciiTheme="majorHAnsi" w:hAnsiTheme="majorHAnsi" w:cstheme="majorHAnsi"/>
          <w:color w:val="000000" w:themeColor="text1"/>
          <w:sz w:val="28"/>
          <w:szCs w:val="28"/>
          <w:lang w:val="en-GB"/>
        </w:rPr>
        <w:t xml:space="preserve"> </w:t>
      </w:r>
      <w:r w:rsidR="006C4087" w:rsidRPr="00CF1767">
        <w:rPr>
          <w:rFonts w:asciiTheme="majorHAnsi" w:hAnsiTheme="majorHAnsi" w:cstheme="majorHAnsi"/>
          <w:color w:val="000000" w:themeColor="text1"/>
          <w:sz w:val="28"/>
          <w:szCs w:val="28"/>
        </w:rPr>
        <w:t>ресурс</w:t>
      </w:r>
      <w:r w:rsidR="006C4087" w:rsidRPr="006A3507">
        <w:rPr>
          <w:rFonts w:asciiTheme="majorHAnsi" w:hAnsiTheme="majorHAnsi" w:cstheme="majorHAnsi"/>
          <w:color w:val="000000" w:themeColor="text1"/>
          <w:sz w:val="28"/>
          <w:szCs w:val="28"/>
          <w:lang w:val="en-GB"/>
        </w:rPr>
        <w:t xml:space="preserve">: </w:t>
      </w:r>
      <w:r w:rsidR="006C4087" w:rsidRPr="00CF1767">
        <w:rPr>
          <w:rFonts w:asciiTheme="majorHAnsi" w:hAnsiTheme="majorHAnsi" w:cstheme="majorHAnsi"/>
          <w:color w:val="000000" w:themeColor="text1"/>
          <w:sz w:val="28"/>
          <w:szCs w:val="28"/>
          <w:lang w:val="en-US"/>
        </w:rPr>
        <w:t>Us</w:t>
      </w:r>
      <w:r w:rsidR="006C4087" w:rsidRPr="006A3507">
        <w:rPr>
          <w:rFonts w:asciiTheme="majorHAnsi" w:hAnsiTheme="majorHAnsi" w:cstheme="majorHAnsi"/>
          <w:color w:val="000000" w:themeColor="text1"/>
          <w:sz w:val="28"/>
          <w:szCs w:val="28"/>
          <w:lang w:val="en-GB"/>
        </w:rPr>
        <w:t xml:space="preserve"> </w:t>
      </w:r>
      <w:r w:rsidR="006C4087" w:rsidRPr="00CF1767">
        <w:rPr>
          <w:rFonts w:asciiTheme="majorHAnsi" w:hAnsiTheme="majorHAnsi" w:cstheme="majorHAnsi"/>
          <w:color w:val="000000" w:themeColor="text1"/>
          <w:sz w:val="28"/>
          <w:szCs w:val="28"/>
          <w:lang w:val="en-US"/>
        </w:rPr>
        <w:t>legal</w:t>
      </w:r>
      <w:r w:rsidR="006C4087" w:rsidRPr="006A3507">
        <w:rPr>
          <w:rFonts w:asciiTheme="majorHAnsi" w:hAnsiTheme="majorHAnsi" w:cstheme="majorHAnsi"/>
          <w:color w:val="000000" w:themeColor="text1"/>
          <w:sz w:val="28"/>
          <w:szCs w:val="28"/>
          <w:lang w:val="en-GB"/>
        </w:rPr>
        <w:t xml:space="preserve"> </w:t>
      </w:r>
      <w:r w:rsidR="006C4087" w:rsidRPr="00CF1767">
        <w:rPr>
          <w:rFonts w:asciiTheme="majorHAnsi" w:hAnsiTheme="majorHAnsi" w:cstheme="majorHAnsi"/>
          <w:color w:val="000000" w:themeColor="text1"/>
          <w:sz w:val="28"/>
          <w:szCs w:val="28"/>
          <w:lang w:val="en-US"/>
        </w:rPr>
        <w:t>glossary</w:t>
      </w:r>
      <w:r w:rsidR="006C4087" w:rsidRPr="006A3507">
        <w:rPr>
          <w:rFonts w:asciiTheme="majorHAnsi" w:hAnsiTheme="majorHAnsi" w:cstheme="majorHAnsi"/>
          <w:color w:val="000000" w:themeColor="text1"/>
          <w:sz w:val="28"/>
          <w:szCs w:val="28"/>
          <w:lang w:val="en-GB"/>
        </w:rPr>
        <w:t>).</w:t>
      </w:r>
      <w:r w:rsidRPr="006A3507">
        <w:rPr>
          <w:rFonts w:asciiTheme="majorHAnsi" w:hAnsiTheme="majorHAnsi" w:cstheme="majorHAnsi"/>
          <w:color w:val="000000" w:themeColor="text1"/>
          <w:sz w:val="28"/>
          <w:szCs w:val="28"/>
          <w:lang w:val="en-GB"/>
        </w:rPr>
        <w:t xml:space="preserve"> </w:t>
      </w:r>
      <w:r w:rsidRPr="00CF1767">
        <w:rPr>
          <w:rFonts w:asciiTheme="majorHAnsi" w:hAnsiTheme="majorHAnsi" w:cstheme="majorHAnsi"/>
          <w:color w:val="000000" w:themeColor="text1"/>
          <w:sz w:val="28"/>
          <w:szCs w:val="28"/>
        </w:rPr>
        <w:t>Поскольку данное определение слишком громоздко и не будет хорошо смотреться приведенным целиком в контексте, переводчик принял правильное решение, сократив его. Мы приведем собственный вариант перевода:</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«Как только вы начнете меня прижимать, я отправлюсь в офис к окружному прокурору, и он-то такого информатора встретит с распростертыми объятиями. И с кражей трейлера у вас тоже ничего не получится. Прокурор гарантирует мне неприкосновенность, если я </w:t>
      </w:r>
      <w:r w:rsidRPr="00CF1767">
        <w:rPr>
          <w:rFonts w:asciiTheme="majorHAnsi" w:hAnsiTheme="majorHAnsi" w:cstheme="majorHAnsi"/>
          <w:color w:val="000000" w:themeColor="text1"/>
          <w:sz w:val="28"/>
          <w:szCs w:val="28"/>
          <w:u w:val="single"/>
        </w:rPr>
        <w:t>выдам ему всю информацию по делу</w:t>
      </w:r>
      <w:r w:rsidRPr="00CF1767">
        <w:rPr>
          <w:rFonts w:asciiTheme="majorHAnsi" w:hAnsiTheme="majorHAnsi" w:cstheme="majorHAnsi"/>
          <w:color w:val="000000" w:themeColor="text1"/>
          <w:sz w:val="28"/>
          <w:szCs w:val="28"/>
        </w:rPr>
        <w:t>».</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Borders>
              <w:bottom w:val="single" w:sz="4" w:space="0" w:color="auto"/>
            </w:tcBorders>
          </w:tcPr>
          <w:p w:rsidR="00DF4E53" w:rsidRPr="006A3507" w:rsidRDefault="00DF4E53" w:rsidP="008E37F1">
            <w:pPr>
              <w:autoSpaceDE w:val="0"/>
              <w:autoSpaceDN w:val="0"/>
              <w:adjustRightInd w:val="0"/>
              <w:spacing w:line="360" w:lineRule="auto"/>
              <w:ind w:firstLine="709"/>
              <w:jc w:val="both"/>
              <w:rPr>
                <w:rFonts w:asciiTheme="majorHAnsi" w:eastAsiaTheme="minorHAnsi" w:hAnsiTheme="majorHAnsi" w:cstheme="majorHAnsi"/>
                <w:color w:val="000000" w:themeColor="text1"/>
                <w:lang w:val="en-US" w:eastAsia="en-US"/>
              </w:rPr>
            </w:pPr>
            <w:r w:rsidRPr="006A3507">
              <w:rPr>
                <w:rFonts w:asciiTheme="majorHAnsi" w:hAnsiTheme="majorHAnsi" w:cstheme="majorHAnsi"/>
                <w:color w:val="000000" w:themeColor="text1"/>
                <w:lang w:val="en-US"/>
              </w:rPr>
              <w:t>(60)</w:t>
            </w:r>
            <w:r w:rsidRPr="006A3507">
              <w:rPr>
                <w:rFonts w:asciiTheme="majorHAnsi" w:eastAsiaTheme="minorHAnsi" w:hAnsiTheme="majorHAnsi" w:cstheme="majorHAnsi"/>
                <w:color w:val="000000" w:themeColor="text1"/>
                <w:lang w:val="en-US" w:eastAsia="en-US"/>
              </w:rPr>
              <w:t xml:space="preserve"> “This Court is conducting a preliminary hearing. The only purpose of a preliminary hearing is to show, first, that a crime has been committed; second, that there is </w:t>
            </w:r>
            <w:r w:rsidRPr="006A3507">
              <w:rPr>
                <w:rFonts w:asciiTheme="majorHAnsi" w:eastAsiaTheme="minorHAnsi" w:hAnsiTheme="majorHAnsi" w:cstheme="majorHAnsi"/>
                <w:color w:val="000000" w:themeColor="text1"/>
                <w:u w:val="single"/>
                <w:lang w:val="en-US" w:eastAsia="en-US"/>
              </w:rPr>
              <w:t>probable cause</w:t>
            </w:r>
            <w:r w:rsidRPr="006A3507">
              <w:rPr>
                <w:rFonts w:asciiTheme="majorHAnsi" w:eastAsiaTheme="minorHAnsi" w:hAnsiTheme="majorHAnsi" w:cstheme="majorHAnsi"/>
                <w:color w:val="000000" w:themeColor="text1"/>
                <w:lang w:val="en-US" w:eastAsia="en-US"/>
              </w:rPr>
              <w:t xml:space="preserve"> to believe the defendant is connected with the perpetration of the crime. The function of this Court is not to act as a grand jury.” (DD)</w:t>
            </w:r>
          </w:p>
        </w:tc>
        <w:tc>
          <w:tcPr>
            <w:tcW w:w="4672" w:type="dxa"/>
          </w:tcPr>
          <w:p w:rsidR="00DF4E53" w:rsidRPr="006A3507" w:rsidRDefault="00DF4E53" w:rsidP="008E37F1">
            <w:pPr>
              <w:spacing w:line="360" w:lineRule="auto"/>
              <w:ind w:firstLine="709"/>
              <w:jc w:val="both"/>
              <w:rPr>
                <w:rFonts w:asciiTheme="majorHAnsi" w:eastAsiaTheme="minorHAnsi" w:hAnsiTheme="majorHAnsi" w:cstheme="majorHAnsi"/>
                <w:color w:val="000000" w:themeColor="text1"/>
                <w:lang w:eastAsia="en-US"/>
              </w:rPr>
            </w:pPr>
            <w:r w:rsidRPr="006A3507">
              <w:rPr>
                <w:rFonts w:asciiTheme="majorHAnsi" w:hAnsiTheme="majorHAnsi" w:cstheme="majorHAnsi"/>
                <w:color w:val="000000" w:themeColor="text1"/>
              </w:rPr>
              <w:t xml:space="preserve">Проводится только предварительное слушание, целью которого является, во-первых, показать, что совершено преступление, и, во-вторых, что есть </w:t>
            </w:r>
            <w:r w:rsidRPr="006A3507">
              <w:rPr>
                <w:rFonts w:asciiTheme="majorHAnsi" w:hAnsiTheme="majorHAnsi" w:cstheme="majorHAnsi"/>
                <w:color w:val="000000" w:themeColor="text1"/>
                <w:u w:val="single"/>
              </w:rPr>
              <w:t>достаточно оснований</w:t>
            </w:r>
            <w:r w:rsidRPr="006A3507">
              <w:rPr>
                <w:rFonts w:asciiTheme="majorHAnsi" w:hAnsiTheme="majorHAnsi" w:cstheme="majorHAnsi"/>
                <w:color w:val="000000" w:themeColor="text1"/>
              </w:rPr>
              <w:t xml:space="preserve"> полагать, что оно совершено обвиняемым. Настоящий Суд не выполняет функций Большого Жюри.</w:t>
            </w:r>
            <w:r w:rsidRPr="006A3507">
              <w:rPr>
                <w:rStyle w:val="apple-converted-space"/>
                <w:rFonts w:asciiTheme="majorHAnsi" w:hAnsiTheme="majorHAnsi" w:cstheme="majorHAnsi"/>
                <w:color w:val="000000" w:themeColor="text1"/>
              </w:rPr>
              <w:t> (</w:t>
            </w:r>
            <w:r w:rsidR="008E37F1" w:rsidRPr="006A3507">
              <w:rPr>
                <w:rStyle w:val="apple-converted-space"/>
                <w:rFonts w:asciiTheme="majorHAnsi" w:hAnsiTheme="majorHAnsi" w:cstheme="majorHAnsi"/>
                <w:color w:val="000000" w:themeColor="text1"/>
              </w:rPr>
              <w:t>Перевод Жуковой</w:t>
            </w:r>
            <w:r w:rsidRPr="006A3507">
              <w:rPr>
                <w:rStyle w:val="apple-converted-space"/>
                <w:rFonts w:asciiTheme="majorHAnsi" w:hAnsiTheme="majorHAnsi" w:cstheme="majorHAnsi"/>
                <w:color w:val="000000" w:themeColor="text1"/>
              </w:rPr>
              <w:t xml:space="preserve"> М.)</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shd w:val="clear" w:color="auto" w:fill="FFFFFF"/>
        </w:rPr>
      </w:pPr>
    </w:p>
    <w:p w:rsidR="006C4087" w:rsidRPr="00DD614B" w:rsidRDefault="00DF4E53" w:rsidP="00CF1767">
      <w:pPr>
        <w:spacing w:line="360" w:lineRule="auto"/>
        <w:ind w:firstLine="709"/>
        <w:jc w:val="both"/>
        <w:rPr>
          <w:rFonts w:asciiTheme="majorHAnsi" w:hAnsiTheme="majorHAnsi" w:cstheme="majorHAnsi"/>
          <w:color w:val="000000" w:themeColor="text1"/>
          <w:sz w:val="28"/>
          <w:szCs w:val="28"/>
          <w:lang w:val="en-GB"/>
        </w:rPr>
      </w:pPr>
      <w:r w:rsidRPr="00CF1767">
        <w:rPr>
          <w:rFonts w:asciiTheme="majorHAnsi" w:hAnsiTheme="majorHAnsi" w:cstheme="majorHAnsi"/>
          <w:color w:val="000000" w:themeColor="text1"/>
          <w:sz w:val="28"/>
          <w:szCs w:val="28"/>
          <w:shd w:val="clear" w:color="auto" w:fill="FFFFFF"/>
        </w:rPr>
        <w:t xml:space="preserve">Данная реалия истолковывается как «достаточные основания для получения ордера на арест». </w:t>
      </w:r>
      <w:r w:rsidRPr="00CF1767">
        <w:rPr>
          <w:rFonts w:asciiTheme="majorHAnsi" w:hAnsiTheme="majorHAnsi" w:cstheme="majorHAnsi"/>
          <w:color w:val="000000" w:themeColor="text1"/>
          <w:sz w:val="28"/>
          <w:szCs w:val="28"/>
          <w:shd w:val="clear" w:color="auto" w:fill="FFFFFF"/>
          <w:lang w:val="en-US"/>
        </w:rPr>
        <w:t>(</w:t>
      </w:r>
      <w:r w:rsidRPr="00CF1767">
        <w:rPr>
          <w:rFonts w:asciiTheme="majorHAnsi" w:hAnsiTheme="majorHAnsi" w:cstheme="majorHAnsi"/>
          <w:b/>
          <w:color w:val="000000" w:themeColor="text1"/>
          <w:sz w:val="28"/>
          <w:szCs w:val="28"/>
          <w:lang w:val="en-US"/>
        </w:rPr>
        <w:t xml:space="preserve">probable cause </w:t>
      </w:r>
      <w:r w:rsidRPr="00CF1767">
        <w:rPr>
          <w:rFonts w:asciiTheme="majorHAnsi" w:hAnsiTheme="majorHAnsi" w:cstheme="majorHAnsi"/>
          <w:color w:val="000000" w:themeColor="text1"/>
          <w:sz w:val="28"/>
          <w:szCs w:val="28"/>
          <w:shd w:val="clear" w:color="auto" w:fill="FFFFFF"/>
          <w:lang w:val="en-US"/>
        </w:rPr>
        <w:t>sufficient reason based upon known facts to believe a crime has been committed or that certain property is connected with a crime.</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bCs/>
          <w:color w:val="000000" w:themeColor="text1"/>
          <w:sz w:val="28"/>
          <w:szCs w:val="28"/>
          <w:lang w:val="en-US"/>
        </w:rPr>
        <w:t>Probable cause</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must exist for a</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bCs/>
          <w:color w:val="000000" w:themeColor="text1"/>
          <w:sz w:val="28"/>
          <w:szCs w:val="28"/>
          <w:lang w:val="en-US"/>
        </w:rPr>
        <w:t>law</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 xml:space="preserve">enforcement officer to make an arrest without a warrant, search without a warrant, or seize property in the belief the </w:t>
      </w:r>
      <w:r w:rsidR="00DD614B">
        <w:rPr>
          <w:rFonts w:asciiTheme="majorHAnsi" w:hAnsiTheme="majorHAnsi" w:cstheme="majorHAnsi"/>
          <w:color w:val="000000" w:themeColor="text1"/>
          <w:sz w:val="28"/>
          <w:szCs w:val="28"/>
          <w:shd w:val="clear" w:color="auto" w:fill="FFFFFF"/>
          <w:lang w:val="en-US"/>
        </w:rPr>
        <w:t>items were evidence of a crime</w:t>
      </w:r>
      <w:r w:rsidRPr="00CF1767">
        <w:rPr>
          <w:rFonts w:asciiTheme="majorHAnsi" w:hAnsiTheme="majorHAnsi" w:cstheme="majorHAnsi"/>
          <w:color w:val="000000" w:themeColor="text1"/>
          <w:sz w:val="28"/>
          <w:szCs w:val="28"/>
          <w:shd w:val="clear" w:color="auto" w:fill="FFFFFF"/>
          <w:lang w:val="en-US"/>
        </w:rPr>
        <w:t xml:space="preserve"> </w:t>
      </w:r>
      <w:r w:rsidR="006C4087" w:rsidRPr="00DD614B">
        <w:rPr>
          <w:rFonts w:asciiTheme="majorHAnsi" w:hAnsiTheme="majorHAnsi" w:cstheme="majorHAnsi"/>
          <w:color w:val="000000" w:themeColor="text1"/>
          <w:sz w:val="28"/>
          <w:szCs w:val="28"/>
          <w:lang w:val="en-GB"/>
        </w:rPr>
        <w:t>(</w:t>
      </w:r>
      <w:r w:rsidR="006C4087" w:rsidRPr="00CF1767">
        <w:rPr>
          <w:rFonts w:asciiTheme="majorHAnsi" w:hAnsiTheme="majorHAnsi" w:cstheme="majorHAnsi"/>
          <w:color w:val="000000" w:themeColor="text1"/>
          <w:sz w:val="28"/>
          <w:szCs w:val="28"/>
        </w:rPr>
        <w:t>электронный</w:t>
      </w:r>
      <w:r w:rsidR="006C4087" w:rsidRPr="00DD614B">
        <w:rPr>
          <w:rFonts w:asciiTheme="majorHAnsi" w:hAnsiTheme="majorHAnsi" w:cstheme="majorHAnsi"/>
          <w:color w:val="000000" w:themeColor="text1"/>
          <w:sz w:val="28"/>
          <w:szCs w:val="28"/>
          <w:lang w:val="en-GB"/>
        </w:rPr>
        <w:t xml:space="preserve"> </w:t>
      </w:r>
      <w:r w:rsidR="006C4087" w:rsidRPr="00CF1767">
        <w:rPr>
          <w:rFonts w:asciiTheme="majorHAnsi" w:hAnsiTheme="majorHAnsi" w:cstheme="majorHAnsi"/>
          <w:color w:val="000000" w:themeColor="text1"/>
          <w:sz w:val="28"/>
          <w:szCs w:val="28"/>
        </w:rPr>
        <w:t>ресурс</w:t>
      </w:r>
      <w:r w:rsidR="006C4087" w:rsidRPr="00DD614B">
        <w:rPr>
          <w:rFonts w:asciiTheme="majorHAnsi" w:hAnsiTheme="majorHAnsi" w:cstheme="majorHAnsi"/>
          <w:color w:val="000000" w:themeColor="text1"/>
          <w:sz w:val="28"/>
          <w:szCs w:val="28"/>
          <w:lang w:val="en-GB"/>
        </w:rPr>
        <w:t xml:space="preserve">: </w:t>
      </w:r>
      <w:r w:rsidR="006C4087" w:rsidRPr="00CF1767">
        <w:rPr>
          <w:rFonts w:asciiTheme="majorHAnsi" w:hAnsiTheme="majorHAnsi" w:cstheme="majorHAnsi"/>
          <w:color w:val="000000" w:themeColor="text1"/>
          <w:sz w:val="28"/>
          <w:szCs w:val="28"/>
          <w:lang w:val="en-US"/>
        </w:rPr>
        <w:t>Us</w:t>
      </w:r>
      <w:r w:rsidR="006C4087" w:rsidRPr="00DD614B">
        <w:rPr>
          <w:rFonts w:asciiTheme="majorHAnsi" w:hAnsiTheme="majorHAnsi" w:cstheme="majorHAnsi"/>
          <w:color w:val="000000" w:themeColor="text1"/>
          <w:sz w:val="28"/>
          <w:szCs w:val="28"/>
          <w:lang w:val="en-GB"/>
        </w:rPr>
        <w:t xml:space="preserve"> </w:t>
      </w:r>
      <w:r w:rsidR="006C4087" w:rsidRPr="00CF1767">
        <w:rPr>
          <w:rFonts w:asciiTheme="majorHAnsi" w:hAnsiTheme="majorHAnsi" w:cstheme="majorHAnsi"/>
          <w:color w:val="000000" w:themeColor="text1"/>
          <w:sz w:val="28"/>
          <w:szCs w:val="28"/>
          <w:lang w:val="en-US"/>
        </w:rPr>
        <w:t>legal</w:t>
      </w:r>
      <w:r w:rsidR="006C4087" w:rsidRPr="00DD614B">
        <w:rPr>
          <w:rFonts w:asciiTheme="majorHAnsi" w:hAnsiTheme="majorHAnsi" w:cstheme="majorHAnsi"/>
          <w:color w:val="000000" w:themeColor="text1"/>
          <w:sz w:val="28"/>
          <w:szCs w:val="28"/>
          <w:lang w:val="en-GB"/>
        </w:rPr>
        <w:t xml:space="preserve"> </w:t>
      </w:r>
      <w:r w:rsidR="006C4087" w:rsidRPr="00CF1767">
        <w:rPr>
          <w:rFonts w:asciiTheme="majorHAnsi" w:hAnsiTheme="majorHAnsi" w:cstheme="majorHAnsi"/>
          <w:color w:val="000000" w:themeColor="text1"/>
          <w:sz w:val="28"/>
          <w:szCs w:val="28"/>
          <w:lang w:val="en-US"/>
        </w:rPr>
        <w:t>glossary</w:t>
      </w:r>
      <w:r w:rsidR="006C4087" w:rsidRPr="00DD614B">
        <w:rPr>
          <w:rFonts w:asciiTheme="majorHAnsi" w:hAnsiTheme="majorHAnsi" w:cstheme="majorHAnsi"/>
          <w:color w:val="000000" w:themeColor="text1"/>
          <w:sz w:val="28"/>
          <w:szCs w:val="28"/>
          <w:lang w:val="en-GB"/>
        </w:rPr>
        <w:t>).</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shd w:val="clear" w:color="auto" w:fill="FFFFFF"/>
        </w:rPr>
        <w:t xml:space="preserve">В </w:t>
      </w:r>
      <w:r w:rsidR="006C4087" w:rsidRPr="00CF1767">
        <w:rPr>
          <w:rFonts w:asciiTheme="majorHAnsi" w:hAnsiTheme="majorHAnsi" w:cstheme="majorHAnsi"/>
          <w:color w:val="000000" w:themeColor="text1"/>
          <w:sz w:val="28"/>
          <w:szCs w:val="28"/>
          <w:shd w:val="clear" w:color="auto" w:fill="FFFFFF"/>
        </w:rPr>
        <w:t>варианте перевода</w:t>
      </w:r>
      <w:r w:rsidRPr="00CF1767">
        <w:rPr>
          <w:rFonts w:asciiTheme="majorHAnsi" w:hAnsiTheme="majorHAnsi" w:cstheme="majorHAnsi"/>
          <w:color w:val="000000" w:themeColor="text1"/>
          <w:sz w:val="28"/>
          <w:szCs w:val="28"/>
          <w:shd w:val="clear" w:color="auto" w:fill="FFFFFF"/>
        </w:rPr>
        <w:t xml:space="preserve">, указанном выше, переводчик разумно сократил это понятие и подстроил под контекст. </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DD614B" w:rsidRDefault="00DF4E53" w:rsidP="00D21BBA">
            <w:pPr>
              <w:autoSpaceDE w:val="0"/>
              <w:autoSpaceDN w:val="0"/>
              <w:adjustRightInd w:val="0"/>
              <w:spacing w:line="360" w:lineRule="auto"/>
              <w:ind w:firstLine="709"/>
              <w:jc w:val="both"/>
              <w:rPr>
                <w:rStyle w:val="apple-converted-space"/>
                <w:rFonts w:asciiTheme="majorHAnsi" w:hAnsiTheme="majorHAnsi" w:cstheme="majorHAnsi"/>
                <w:color w:val="000000" w:themeColor="text1"/>
                <w:lang w:val="en-US"/>
              </w:rPr>
            </w:pPr>
            <w:r w:rsidRPr="00DD614B">
              <w:rPr>
                <w:rFonts w:asciiTheme="majorHAnsi" w:hAnsiTheme="majorHAnsi" w:cstheme="majorHAnsi"/>
                <w:color w:val="000000" w:themeColor="text1"/>
                <w:lang w:val="en-US"/>
              </w:rPr>
              <w:t>(61)</w:t>
            </w:r>
            <w:r w:rsidR="006C2250" w:rsidRPr="00DD614B">
              <w:rPr>
                <w:rFonts w:asciiTheme="majorHAnsi" w:hAnsiTheme="majorHAnsi" w:cstheme="majorHAnsi"/>
                <w:color w:val="000000" w:themeColor="text1"/>
                <w:lang w:val="en-US"/>
              </w:rPr>
              <w:t xml:space="preserve"> </w:t>
            </w:r>
            <w:r w:rsidRPr="00DD614B">
              <w:rPr>
                <w:rFonts w:asciiTheme="majorHAnsi" w:eastAsiaTheme="minorHAnsi" w:hAnsiTheme="majorHAnsi" w:cstheme="majorHAnsi"/>
                <w:color w:val="000000" w:themeColor="text1"/>
                <w:lang w:val="en-US" w:eastAsia="en-US"/>
              </w:rPr>
              <w:t xml:space="preserve">Shelby said, "Give me ten thousand dollars in cash and I'll </w:t>
            </w:r>
            <w:r w:rsidRPr="00DD614B">
              <w:rPr>
                <w:rFonts w:asciiTheme="majorHAnsi" w:eastAsiaTheme="minorHAnsi" w:hAnsiTheme="majorHAnsi" w:cstheme="majorHAnsi"/>
                <w:color w:val="000000" w:themeColor="text1"/>
                <w:u w:val="single"/>
                <w:lang w:val="en-US" w:eastAsia="en-US"/>
              </w:rPr>
              <w:t>make a</w:t>
            </w:r>
            <w:r w:rsidRPr="00DD614B">
              <w:rPr>
                <w:rFonts w:asciiTheme="majorHAnsi" w:eastAsiaTheme="minorHAnsi" w:hAnsiTheme="majorHAnsi" w:cstheme="majorHAnsi"/>
                <w:color w:val="000000" w:themeColor="text1"/>
                <w:lang w:val="en-US" w:eastAsia="en-US"/>
              </w:rPr>
              <w:t xml:space="preserve"> </w:t>
            </w:r>
            <w:r w:rsidRPr="00DD614B">
              <w:rPr>
                <w:rFonts w:asciiTheme="majorHAnsi" w:eastAsiaTheme="minorHAnsi" w:hAnsiTheme="majorHAnsi" w:cstheme="majorHAnsi"/>
                <w:color w:val="000000" w:themeColor="text1"/>
                <w:u w:val="single"/>
                <w:lang w:val="en-US" w:eastAsia="en-US"/>
              </w:rPr>
              <w:t>quitclaim deed</w:t>
            </w:r>
            <w:r w:rsidRPr="00DD614B">
              <w:rPr>
                <w:rFonts w:asciiTheme="majorHAnsi" w:eastAsiaTheme="minorHAnsi" w:hAnsiTheme="majorHAnsi" w:cstheme="majorHAnsi"/>
                <w:color w:val="000000" w:themeColor="text1"/>
                <w:lang w:val="en-US" w:eastAsia="en-US"/>
              </w:rPr>
              <w:t>."</w:t>
            </w:r>
            <w:r w:rsidR="00F10301" w:rsidRPr="00D21BBA">
              <w:rPr>
                <w:rStyle w:val="apple-converted-space"/>
                <w:lang w:val="en-US"/>
              </w:rPr>
              <w:t xml:space="preserve"> </w:t>
            </w:r>
            <w:r w:rsidRPr="00DD614B">
              <w:rPr>
                <w:rStyle w:val="apple-converted-space"/>
                <w:rFonts w:asciiTheme="majorHAnsi" w:hAnsiTheme="majorHAnsi" w:cstheme="majorHAnsi"/>
                <w:color w:val="000000" w:themeColor="text1"/>
                <w:lang w:val="en-US"/>
              </w:rPr>
              <w:t>(HWW)</w:t>
            </w:r>
          </w:p>
        </w:tc>
        <w:tc>
          <w:tcPr>
            <w:tcW w:w="4672" w:type="dxa"/>
          </w:tcPr>
          <w:p w:rsidR="00DF4E53" w:rsidRPr="00DD614B" w:rsidRDefault="00DF4E53" w:rsidP="00CF1767">
            <w:pPr>
              <w:spacing w:line="360" w:lineRule="auto"/>
              <w:ind w:firstLine="709"/>
              <w:jc w:val="both"/>
              <w:rPr>
                <w:rStyle w:val="apple-converted-space"/>
                <w:rFonts w:asciiTheme="majorHAnsi" w:hAnsiTheme="majorHAnsi" w:cstheme="majorHAnsi"/>
                <w:color w:val="000000" w:themeColor="text1"/>
              </w:rPr>
            </w:pPr>
            <w:r w:rsidRPr="00DD614B">
              <w:rPr>
                <w:rFonts w:asciiTheme="majorHAnsi" w:hAnsiTheme="majorHAnsi" w:cstheme="majorHAnsi"/>
                <w:color w:val="000000" w:themeColor="text1"/>
                <w:shd w:val="clear" w:color="auto" w:fill="FFFFFF"/>
                <w:lang w:val="en-US"/>
              </w:rPr>
              <w:t> </w:t>
            </w:r>
            <w:r w:rsidRPr="00DD614B">
              <w:rPr>
                <w:rFonts w:asciiTheme="majorHAnsi" w:hAnsiTheme="majorHAnsi" w:cstheme="majorHAnsi"/>
                <w:color w:val="000000" w:themeColor="text1"/>
                <w:shd w:val="clear" w:color="auto" w:fill="FFFFFF"/>
              </w:rPr>
              <w:t xml:space="preserve">- Десять тысяч долларов наличными, - сказал </w:t>
            </w:r>
            <w:r w:rsidR="001864B7" w:rsidRPr="00DD614B">
              <w:rPr>
                <w:rFonts w:asciiTheme="majorHAnsi" w:hAnsiTheme="majorHAnsi" w:cstheme="majorHAnsi"/>
                <w:color w:val="000000" w:themeColor="text1"/>
                <w:shd w:val="clear" w:color="auto" w:fill="FFFFFF"/>
              </w:rPr>
              <w:t>Шелби, -</w:t>
            </w:r>
            <w:r w:rsidRPr="00DD614B">
              <w:rPr>
                <w:rFonts w:asciiTheme="majorHAnsi" w:hAnsiTheme="majorHAnsi" w:cstheme="majorHAnsi"/>
                <w:color w:val="000000" w:themeColor="text1"/>
                <w:shd w:val="clear" w:color="auto" w:fill="FFFFFF"/>
              </w:rPr>
              <w:t xml:space="preserve"> и я </w:t>
            </w:r>
            <w:r w:rsidRPr="00DD614B">
              <w:rPr>
                <w:rFonts w:asciiTheme="majorHAnsi" w:hAnsiTheme="majorHAnsi" w:cstheme="majorHAnsi"/>
                <w:color w:val="000000" w:themeColor="text1"/>
                <w:u w:val="single"/>
                <w:shd w:val="clear" w:color="auto" w:fill="FFFFFF"/>
              </w:rPr>
              <w:t>отказываюсь от своих прав</w:t>
            </w:r>
            <w:r w:rsidRPr="00DD614B">
              <w:rPr>
                <w:rFonts w:asciiTheme="majorHAnsi" w:hAnsiTheme="majorHAnsi" w:cstheme="majorHAnsi"/>
                <w:color w:val="000000" w:themeColor="text1"/>
                <w:shd w:val="clear" w:color="auto" w:fill="FFFFFF"/>
              </w:rPr>
              <w:t>. (</w:t>
            </w:r>
            <w:r w:rsidR="006C4087" w:rsidRPr="00DD614B">
              <w:rPr>
                <w:rFonts w:asciiTheme="majorHAnsi" w:hAnsiTheme="majorHAnsi" w:cstheme="majorHAnsi"/>
                <w:color w:val="000000" w:themeColor="text1"/>
                <w:shd w:val="clear" w:color="auto" w:fill="FFFFFF"/>
              </w:rPr>
              <w:t xml:space="preserve">Перевод </w:t>
            </w:r>
            <w:r w:rsidRPr="00DD614B">
              <w:rPr>
                <w:rFonts w:asciiTheme="majorHAnsi" w:hAnsiTheme="majorHAnsi" w:cstheme="majorHAnsi"/>
                <w:color w:val="000000" w:themeColor="text1"/>
                <w:shd w:val="clear" w:color="auto" w:fill="FFFFFF"/>
              </w:rPr>
              <w:t>Ганько А.)</w:t>
            </w:r>
          </w:p>
        </w:tc>
      </w:tr>
    </w:tbl>
    <w:p w:rsidR="00C66BE3" w:rsidRDefault="00C66BE3" w:rsidP="00CF1767">
      <w:pPr>
        <w:spacing w:line="360" w:lineRule="auto"/>
        <w:ind w:firstLine="709"/>
        <w:jc w:val="both"/>
        <w:rPr>
          <w:rStyle w:val="hvr"/>
          <w:rFonts w:asciiTheme="majorHAnsi" w:hAnsiTheme="majorHAnsi" w:cstheme="majorHAnsi"/>
          <w:iCs/>
          <w:color w:val="000000" w:themeColor="text1"/>
          <w:sz w:val="28"/>
          <w:szCs w:val="28"/>
        </w:rPr>
      </w:pPr>
    </w:p>
    <w:p w:rsidR="006C2250" w:rsidRPr="00D21BBA" w:rsidRDefault="00DF4E53" w:rsidP="00D21BBA">
      <w:pPr>
        <w:spacing w:line="360" w:lineRule="auto"/>
        <w:rPr>
          <w:sz w:val="28"/>
          <w:szCs w:val="28"/>
          <w:lang w:val="en-US"/>
        </w:rPr>
      </w:pPr>
      <w:r w:rsidRPr="00CF1767">
        <w:rPr>
          <w:rStyle w:val="hvr"/>
          <w:rFonts w:asciiTheme="majorHAnsi" w:hAnsiTheme="majorHAnsi" w:cstheme="majorHAnsi"/>
          <w:iCs/>
          <w:color w:val="000000" w:themeColor="text1"/>
          <w:sz w:val="28"/>
          <w:szCs w:val="28"/>
        </w:rPr>
        <w:t>В</w:t>
      </w:r>
      <w:r w:rsidRPr="00D21BBA">
        <w:rPr>
          <w:rStyle w:val="hvr"/>
          <w:rFonts w:asciiTheme="majorHAnsi" w:hAnsiTheme="majorHAnsi" w:cstheme="majorHAnsi"/>
          <w:iCs/>
          <w:color w:val="000000" w:themeColor="text1"/>
          <w:sz w:val="28"/>
          <w:szCs w:val="28"/>
          <w:lang w:val="en-US"/>
        </w:rPr>
        <w:t xml:space="preserve"> </w:t>
      </w:r>
      <w:r w:rsidRPr="00CF1767">
        <w:rPr>
          <w:rStyle w:val="hvr"/>
          <w:rFonts w:asciiTheme="majorHAnsi" w:hAnsiTheme="majorHAnsi" w:cstheme="majorHAnsi"/>
          <w:iCs/>
          <w:color w:val="000000" w:themeColor="text1"/>
          <w:sz w:val="28"/>
          <w:szCs w:val="28"/>
        </w:rPr>
        <w:t>указанном</w:t>
      </w:r>
      <w:r w:rsidRPr="00D21BBA">
        <w:rPr>
          <w:rStyle w:val="hvr"/>
          <w:rFonts w:asciiTheme="majorHAnsi" w:hAnsiTheme="majorHAnsi" w:cstheme="majorHAnsi"/>
          <w:iCs/>
          <w:color w:val="000000" w:themeColor="text1"/>
          <w:sz w:val="28"/>
          <w:szCs w:val="28"/>
          <w:lang w:val="en-US"/>
        </w:rPr>
        <w:t xml:space="preserve"> </w:t>
      </w:r>
      <w:r w:rsidRPr="00CF1767">
        <w:rPr>
          <w:rStyle w:val="hvr"/>
          <w:rFonts w:asciiTheme="majorHAnsi" w:hAnsiTheme="majorHAnsi" w:cstheme="majorHAnsi"/>
          <w:iCs/>
          <w:color w:val="000000" w:themeColor="text1"/>
          <w:sz w:val="28"/>
          <w:szCs w:val="28"/>
        </w:rPr>
        <w:t>примере</w:t>
      </w:r>
      <w:r w:rsidRPr="00D21BBA">
        <w:rPr>
          <w:rStyle w:val="hvr"/>
          <w:rFonts w:asciiTheme="majorHAnsi" w:hAnsiTheme="majorHAnsi" w:cstheme="majorHAnsi"/>
          <w:iCs/>
          <w:color w:val="000000" w:themeColor="text1"/>
          <w:sz w:val="28"/>
          <w:szCs w:val="28"/>
          <w:lang w:val="en-US"/>
        </w:rPr>
        <w:t xml:space="preserve"> </w:t>
      </w:r>
      <w:r w:rsidRPr="00CF1767">
        <w:rPr>
          <w:rStyle w:val="hvr"/>
          <w:rFonts w:asciiTheme="majorHAnsi" w:hAnsiTheme="majorHAnsi" w:cstheme="majorHAnsi"/>
          <w:iCs/>
          <w:color w:val="000000" w:themeColor="text1"/>
          <w:sz w:val="28"/>
          <w:szCs w:val="28"/>
        </w:rPr>
        <w:t>целесообразно</w:t>
      </w:r>
      <w:r w:rsidRPr="00D21BBA">
        <w:rPr>
          <w:rStyle w:val="hvr"/>
          <w:rFonts w:asciiTheme="majorHAnsi" w:hAnsiTheme="majorHAnsi" w:cstheme="majorHAnsi"/>
          <w:iCs/>
          <w:color w:val="000000" w:themeColor="text1"/>
          <w:sz w:val="28"/>
          <w:szCs w:val="28"/>
          <w:lang w:val="en-US"/>
        </w:rPr>
        <w:t xml:space="preserve"> </w:t>
      </w:r>
      <w:r w:rsidRPr="00CF1767">
        <w:rPr>
          <w:rStyle w:val="hvr"/>
          <w:rFonts w:asciiTheme="majorHAnsi" w:hAnsiTheme="majorHAnsi" w:cstheme="majorHAnsi"/>
          <w:iCs/>
          <w:color w:val="000000" w:themeColor="text1"/>
          <w:sz w:val="28"/>
          <w:szCs w:val="28"/>
        </w:rPr>
        <w:t>применить</w:t>
      </w:r>
      <w:r w:rsidRPr="00D21BBA">
        <w:rPr>
          <w:rStyle w:val="hvr"/>
          <w:rFonts w:asciiTheme="majorHAnsi" w:hAnsiTheme="majorHAnsi" w:cstheme="majorHAnsi"/>
          <w:iCs/>
          <w:color w:val="000000" w:themeColor="text1"/>
          <w:sz w:val="28"/>
          <w:szCs w:val="28"/>
          <w:lang w:val="en-US"/>
        </w:rPr>
        <w:t xml:space="preserve"> </w:t>
      </w:r>
      <w:r w:rsidRPr="00CF1767">
        <w:rPr>
          <w:rStyle w:val="hvr"/>
          <w:rFonts w:asciiTheme="majorHAnsi" w:hAnsiTheme="majorHAnsi" w:cstheme="majorHAnsi"/>
          <w:iCs/>
          <w:color w:val="000000" w:themeColor="text1"/>
          <w:sz w:val="28"/>
          <w:szCs w:val="28"/>
        </w:rPr>
        <w:t>контекстуальное</w:t>
      </w:r>
      <w:r w:rsidRPr="00D21BBA">
        <w:rPr>
          <w:rStyle w:val="hvr"/>
          <w:rFonts w:asciiTheme="majorHAnsi" w:hAnsiTheme="majorHAnsi" w:cstheme="majorHAnsi"/>
          <w:iCs/>
          <w:color w:val="000000" w:themeColor="text1"/>
          <w:sz w:val="28"/>
          <w:szCs w:val="28"/>
          <w:lang w:val="en-US"/>
        </w:rPr>
        <w:t xml:space="preserve"> </w:t>
      </w:r>
      <w:r w:rsidRPr="00CF1767">
        <w:rPr>
          <w:rStyle w:val="hvr"/>
          <w:rFonts w:asciiTheme="majorHAnsi" w:hAnsiTheme="majorHAnsi" w:cstheme="majorHAnsi"/>
          <w:iCs/>
          <w:color w:val="000000" w:themeColor="text1"/>
          <w:sz w:val="28"/>
          <w:szCs w:val="28"/>
        </w:rPr>
        <w:t>изменение</w:t>
      </w:r>
      <w:r w:rsidRPr="00D21BBA">
        <w:rPr>
          <w:rStyle w:val="hvr"/>
          <w:rFonts w:asciiTheme="majorHAnsi" w:hAnsiTheme="majorHAnsi" w:cstheme="majorHAnsi"/>
          <w:iCs/>
          <w:color w:val="000000" w:themeColor="text1"/>
          <w:sz w:val="28"/>
          <w:szCs w:val="28"/>
          <w:lang w:val="en-US"/>
        </w:rPr>
        <w:t xml:space="preserve">, </w:t>
      </w:r>
      <w:r w:rsidRPr="00CF1767">
        <w:rPr>
          <w:rStyle w:val="hvr"/>
          <w:rFonts w:asciiTheme="majorHAnsi" w:hAnsiTheme="majorHAnsi" w:cstheme="majorHAnsi"/>
          <w:iCs/>
          <w:color w:val="000000" w:themeColor="text1"/>
          <w:sz w:val="28"/>
          <w:szCs w:val="28"/>
        </w:rPr>
        <w:t>или</w:t>
      </w:r>
      <w:r w:rsidRPr="00D21BBA">
        <w:rPr>
          <w:rStyle w:val="hvr"/>
          <w:rFonts w:asciiTheme="majorHAnsi" w:hAnsiTheme="majorHAnsi" w:cstheme="majorHAnsi"/>
          <w:iCs/>
          <w:color w:val="000000" w:themeColor="text1"/>
          <w:sz w:val="28"/>
          <w:szCs w:val="28"/>
          <w:lang w:val="en-US"/>
        </w:rPr>
        <w:t xml:space="preserve"> </w:t>
      </w:r>
      <w:r w:rsidRPr="00CF1767">
        <w:rPr>
          <w:rStyle w:val="hvr"/>
          <w:rFonts w:asciiTheme="majorHAnsi" w:hAnsiTheme="majorHAnsi" w:cstheme="majorHAnsi"/>
          <w:iCs/>
          <w:color w:val="000000" w:themeColor="text1"/>
          <w:sz w:val="28"/>
          <w:szCs w:val="28"/>
        </w:rPr>
        <w:t>же</w:t>
      </w:r>
      <w:r w:rsidRPr="00D21BBA">
        <w:rPr>
          <w:rStyle w:val="hvr"/>
          <w:rFonts w:asciiTheme="majorHAnsi" w:hAnsiTheme="majorHAnsi" w:cstheme="majorHAnsi"/>
          <w:iCs/>
          <w:color w:val="000000" w:themeColor="text1"/>
          <w:sz w:val="28"/>
          <w:szCs w:val="28"/>
          <w:lang w:val="en-US"/>
        </w:rPr>
        <w:t xml:space="preserve"> </w:t>
      </w:r>
      <w:r w:rsidRPr="00CF1767">
        <w:rPr>
          <w:rStyle w:val="hvr"/>
          <w:rFonts w:asciiTheme="majorHAnsi" w:hAnsiTheme="majorHAnsi" w:cstheme="majorHAnsi"/>
          <w:iCs/>
          <w:color w:val="000000" w:themeColor="text1"/>
          <w:sz w:val="28"/>
          <w:szCs w:val="28"/>
        </w:rPr>
        <w:t>перевести</w:t>
      </w:r>
      <w:r w:rsidRPr="00D21BBA">
        <w:rPr>
          <w:rStyle w:val="hvr"/>
          <w:rFonts w:asciiTheme="majorHAnsi" w:hAnsiTheme="majorHAnsi" w:cstheme="majorHAnsi"/>
          <w:iCs/>
          <w:color w:val="000000" w:themeColor="text1"/>
          <w:sz w:val="28"/>
          <w:szCs w:val="28"/>
          <w:lang w:val="en-US"/>
        </w:rPr>
        <w:t xml:space="preserve"> </w:t>
      </w:r>
      <w:r w:rsidRPr="00CF1767">
        <w:rPr>
          <w:rStyle w:val="hvr"/>
          <w:rFonts w:asciiTheme="majorHAnsi" w:hAnsiTheme="majorHAnsi" w:cstheme="majorHAnsi"/>
          <w:iCs/>
          <w:color w:val="000000" w:themeColor="text1"/>
          <w:sz w:val="28"/>
          <w:szCs w:val="28"/>
        </w:rPr>
        <w:t>следующим</w:t>
      </w:r>
      <w:r w:rsidRPr="00D21BBA">
        <w:rPr>
          <w:rStyle w:val="hvr"/>
          <w:rFonts w:asciiTheme="majorHAnsi" w:hAnsiTheme="majorHAnsi" w:cstheme="majorHAnsi"/>
          <w:iCs/>
          <w:color w:val="000000" w:themeColor="text1"/>
          <w:sz w:val="28"/>
          <w:szCs w:val="28"/>
          <w:lang w:val="en-US"/>
        </w:rPr>
        <w:t xml:space="preserve"> </w:t>
      </w:r>
      <w:r w:rsidRPr="00CF1767">
        <w:rPr>
          <w:rStyle w:val="hvr"/>
          <w:rFonts w:asciiTheme="majorHAnsi" w:hAnsiTheme="majorHAnsi" w:cstheme="majorHAnsi"/>
          <w:iCs/>
          <w:color w:val="000000" w:themeColor="text1"/>
          <w:sz w:val="28"/>
          <w:szCs w:val="28"/>
        </w:rPr>
        <w:t>способом</w:t>
      </w:r>
      <w:r w:rsidRPr="00D21BBA">
        <w:rPr>
          <w:rStyle w:val="hvr"/>
          <w:rFonts w:asciiTheme="majorHAnsi" w:hAnsiTheme="majorHAnsi" w:cstheme="majorHAnsi"/>
          <w:iCs/>
          <w:color w:val="000000" w:themeColor="text1"/>
          <w:sz w:val="28"/>
          <w:szCs w:val="28"/>
          <w:lang w:val="en-US"/>
        </w:rPr>
        <w:t xml:space="preserve"> (</w:t>
      </w:r>
      <w:r w:rsidRPr="00CF1767">
        <w:rPr>
          <w:rStyle w:val="hvr"/>
          <w:rFonts w:asciiTheme="majorHAnsi" w:hAnsiTheme="majorHAnsi" w:cstheme="majorHAnsi"/>
          <w:iCs/>
          <w:color w:val="000000" w:themeColor="text1"/>
          <w:sz w:val="28"/>
          <w:szCs w:val="28"/>
        </w:rPr>
        <w:t>учитывая</w:t>
      </w:r>
      <w:r w:rsidRPr="00D21BBA">
        <w:rPr>
          <w:rStyle w:val="hvr"/>
          <w:rFonts w:asciiTheme="majorHAnsi" w:hAnsiTheme="majorHAnsi" w:cstheme="majorHAnsi"/>
          <w:iCs/>
          <w:color w:val="000000" w:themeColor="text1"/>
          <w:sz w:val="28"/>
          <w:szCs w:val="28"/>
          <w:lang w:val="en-US"/>
        </w:rPr>
        <w:t xml:space="preserve"> </w:t>
      </w:r>
      <w:r w:rsidRPr="00A443C6">
        <w:rPr>
          <w:rStyle w:val="hvr"/>
          <w:rFonts w:asciiTheme="majorHAnsi" w:hAnsiTheme="majorHAnsi" w:cstheme="majorHAnsi"/>
          <w:iCs/>
          <w:color w:val="000000" w:themeColor="text1"/>
          <w:sz w:val="28"/>
          <w:szCs w:val="28"/>
        </w:rPr>
        <w:t>толкование</w:t>
      </w:r>
      <w:r w:rsidRPr="00A443C6">
        <w:rPr>
          <w:rStyle w:val="hvr"/>
          <w:rFonts w:asciiTheme="majorHAnsi" w:hAnsiTheme="majorHAnsi" w:cstheme="majorHAnsi"/>
          <w:iCs/>
          <w:color w:val="000000" w:themeColor="text1"/>
          <w:sz w:val="28"/>
          <w:szCs w:val="28"/>
          <w:lang w:val="en-US"/>
        </w:rPr>
        <w:t xml:space="preserve"> </w:t>
      </w:r>
      <w:r w:rsidRPr="00A443C6">
        <w:rPr>
          <w:rStyle w:val="hvr"/>
          <w:iCs/>
          <w:color w:val="000000" w:themeColor="text1"/>
          <w:sz w:val="28"/>
          <w:szCs w:val="28"/>
        </w:rPr>
        <w:t>понятия</w:t>
      </w:r>
      <w:r w:rsidR="00362090" w:rsidRPr="00A443C6">
        <w:rPr>
          <w:rStyle w:val="hvr"/>
          <w:iCs/>
          <w:color w:val="000000" w:themeColor="text1"/>
          <w:sz w:val="28"/>
          <w:szCs w:val="28"/>
          <w:lang w:val="en-US"/>
        </w:rPr>
        <w:t xml:space="preserve">: A </w:t>
      </w:r>
      <w:r w:rsidR="00362090" w:rsidRPr="00D21BBA">
        <w:rPr>
          <w:color w:val="333333"/>
          <w:sz w:val="28"/>
          <w:szCs w:val="28"/>
          <w:shd w:val="clear" w:color="auto" w:fill="FFFFFF"/>
          <w:lang w:val="en-US"/>
        </w:rPr>
        <w:t>quitclaim deed transfers only that interest in the real property which the grantor actually has, contains no warranties and the seller doesn't have liability to the buyer for other recorded claims on the property. The purchaser takes the property subject to existing taxes, assessments, liens, encumbrances, covenants, conditions, restrictions, rights of way and easements of record</w:t>
      </w:r>
      <w:r w:rsidR="00362090">
        <w:rPr>
          <w:color w:val="333333"/>
          <w:sz w:val="28"/>
          <w:szCs w:val="28"/>
          <w:shd w:val="clear" w:color="auto" w:fill="FFFFFF"/>
          <w:lang w:val="en-US"/>
        </w:rPr>
        <w:t xml:space="preserve"> </w:t>
      </w:r>
      <w:r w:rsidR="006C2250" w:rsidRPr="00D21BBA">
        <w:rPr>
          <w:color w:val="000000" w:themeColor="text1"/>
          <w:sz w:val="28"/>
          <w:szCs w:val="28"/>
          <w:lang w:val="en-US"/>
        </w:rPr>
        <w:t>(</w:t>
      </w:r>
      <w:r w:rsidR="006C2250" w:rsidRPr="00D21BBA">
        <w:rPr>
          <w:color w:val="000000" w:themeColor="text1"/>
          <w:sz w:val="28"/>
          <w:szCs w:val="28"/>
        </w:rPr>
        <w:t>электронный</w:t>
      </w:r>
      <w:r w:rsidR="006C2250" w:rsidRPr="00D21BBA">
        <w:rPr>
          <w:color w:val="000000" w:themeColor="text1"/>
          <w:sz w:val="28"/>
          <w:szCs w:val="28"/>
          <w:lang w:val="en-US"/>
        </w:rPr>
        <w:t xml:space="preserve"> </w:t>
      </w:r>
      <w:r w:rsidR="006C2250" w:rsidRPr="00D21BBA">
        <w:rPr>
          <w:color w:val="000000" w:themeColor="text1"/>
          <w:sz w:val="28"/>
          <w:szCs w:val="28"/>
        </w:rPr>
        <w:t>ресурс</w:t>
      </w:r>
      <w:r w:rsidR="006C2250" w:rsidRPr="00D21BBA">
        <w:rPr>
          <w:color w:val="000000" w:themeColor="text1"/>
          <w:sz w:val="28"/>
          <w:szCs w:val="28"/>
          <w:lang w:val="en-US"/>
        </w:rPr>
        <w:t>: Us legal glossary).</w:t>
      </w:r>
    </w:p>
    <w:p w:rsidR="00DF4E53" w:rsidRPr="00D21BBA" w:rsidRDefault="00C66BE3" w:rsidP="00CF1767">
      <w:pPr>
        <w:spacing w:line="360" w:lineRule="auto"/>
        <w:ind w:firstLine="709"/>
        <w:jc w:val="both"/>
        <w:rPr>
          <w:rStyle w:val="hvr"/>
          <w:rFonts w:asciiTheme="majorHAnsi" w:hAnsiTheme="majorHAnsi" w:cstheme="majorHAnsi"/>
          <w:iCs/>
          <w:color w:val="000000" w:themeColor="text1"/>
        </w:rPr>
      </w:pPr>
      <w:r w:rsidRPr="00D21BBA">
        <w:rPr>
          <w:rStyle w:val="hvr"/>
          <w:rFonts w:asciiTheme="majorHAnsi" w:hAnsiTheme="majorHAnsi" w:cstheme="majorHAnsi"/>
          <w:iCs/>
          <w:color w:val="000000" w:themeColor="text1"/>
        </w:rPr>
        <w:t>«</w:t>
      </w:r>
      <w:r w:rsidR="001864B7" w:rsidRPr="00D21BBA">
        <w:rPr>
          <w:rStyle w:val="hvr"/>
          <w:rFonts w:asciiTheme="majorHAnsi" w:hAnsiTheme="majorHAnsi" w:cstheme="majorHAnsi"/>
          <w:iCs/>
          <w:color w:val="000000" w:themeColor="text1"/>
        </w:rPr>
        <w:t>Дайте мне десять тысяч долларов наличными</w:t>
      </w:r>
      <w:r w:rsidR="00DF4E53" w:rsidRPr="00D21BBA">
        <w:rPr>
          <w:rStyle w:val="hvr"/>
          <w:rFonts w:asciiTheme="majorHAnsi" w:hAnsiTheme="majorHAnsi" w:cstheme="majorHAnsi"/>
          <w:iCs/>
          <w:color w:val="000000" w:themeColor="text1"/>
        </w:rPr>
        <w:t>, - сказал Шелби, - и я подпишу все бумаги».</w:t>
      </w:r>
    </w:p>
    <w:tbl>
      <w:tblPr>
        <w:tblStyle w:val="afb"/>
        <w:tblW w:w="0" w:type="auto"/>
        <w:tblLook w:val="04A0" w:firstRow="1" w:lastRow="0" w:firstColumn="1" w:lastColumn="0" w:noHBand="0" w:noVBand="1"/>
      </w:tblPr>
      <w:tblGrid>
        <w:gridCol w:w="4669"/>
        <w:gridCol w:w="4670"/>
      </w:tblGrid>
      <w:tr w:rsidR="00DF4E53" w:rsidRPr="00CF1767" w:rsidTr="00DF4E53">
        <w:tc>
          <w:tcPr>
            <w:tcW w:w="4669" w:type="dxa"/>
          </w:tcPr>
          <w:p w:rsidR="00DF4E53" w:rsidRPr="00DD614B" w:rsidRDefault="00DF4E53" w:rsidP="008E37F1">
            <w:pPr>
              <w:autoSpaceDE w:val="0"/>
              <w:autoSpaceDN w:val="0"/>
              <w:adjustRightInd w:val="0"/>
              <w:spacing w:line="360" w:lineRule="auto"/>
              <w:ind w:firstLine="709"/>
              <w:jc w:val="both"/>
              <w:rPr>
                <w:rFonts w:asciiTheme="majorHAnsi" w:eastAsiaTheme="minorHAnsi" w:hAnsiTheme="majorHAnsi" w:cstheme="majorHAnsi"/>
                <w:color w:val="000000" w:themeColor="text1"/>
                <w:lang w:val="en-US" w:eastAsia="en-US"/>
              </w:rPr>
            </w:pPr>
            <w:r w:rsidRPr="00DD614B">
              <w:rPr>
                <w:rFonts w:asciiTheme="majorHAnsi" w:eastAsiaTheme="minorHAnsi" w:hAnsiTheme="majorHAnsi" w:cstheme="majorHAnsi"/>
                <w:color w:val="000000" w:themeColor="text1"/>
                <w:lang w:val="en-US" w:eastAsia="en-US"/>
              </w:rPr>
              <w:t>(62)</w:t>
            </w:r>
            <w:r w:rsidR="006C2250" w:rsidRPr="00DD614B">
              <w:rPr>
                <w:rFonts w:asciiTheme="majorHAnsi" w:eastAsiaTheme="minorHAnsi" w:hAnsiTheme="majorHAnsi" w:cstheme="majorHAnsi"/>
                <w:color w:val="000000" w:themeColor="text1"/>
                <w:lang w:val="en-US" w:eastAsia="en-US"/>
              </w:rPr>
              <w:t xml:space="preserve"> </w:t>
            </w:r>
            <w:r w:rsidRPr="00DD614B">
              <w:rPr>
                <w:rFonts w:asciiTheme="majorHAnsi" w:eastAsiaTheme="minorHAnsi" w:hAnsiTheme="majorHAnsi" w:cstheme="majorHAnsi"/>
                <w:color w:val="000000" w:themeColor="text1"/>
                <w:lang w:val="en-US" w:eastAsia="en-US"/>
              </w:rPr>
              <w:t xml:space="preserve">Once you become convinced your client is guilty, you interpret all of the evidence in </w:t>
            </w:r>
            <w:r w:rsidRPr="00DD614B">
              <w:rPr>
                <w:rFonts w:asciiTheme="majorHAnsi" w:eastAsiaTheme="minorHAnsi" w:hAnsiTheme="majorHAnsi" w:cstheme="majorHAnsi"/>
                <w:color w:val="000000" w:themeColor="text1"/>
                <w:u w:val="single"/>
                <w:lang w:val="en-US" w:eastAsia="en-US"/>
              </w:rPr>
              <w:t>a false light</w:t>
            </w:r>
            <w:r w:rsidRPr="00DD614B">
              <w:rPr>
                <w:rFonts w:asciiTheme="majorHAnsi" w:eastAsiaTheme="minorHAnsi" w:hAnsiTheme="majorHAnsi" w:cstheme="majorHAnsi"/>
                <w:color w:val="000000" w:themeColor="text1"/>
                <w:lang w:val="en-US" w:eastAsia="en-US"/>
              </w:rPr>
              <w:t xml:space="preserve"> and weigh it by false standards. (DD)</w:t>
            </w:r>
          </w:p>
        </w:tc>
        <w:tc>
          <w:tcPr>
            <w:tcW w:w="4670" w:type="dxa"/>
          </w:tcPr>
          <w:p w:rsidR="00DF4E53" w:rsidRPr="00DD614B" w:rsidRDefault="00DF4E53" w:rsidP="00CF1767">
            <w:pPr>
              <w:spacing w:line="360" w:lineRule="auto"/>
              <w:ind w:firstLine="709"/>
              <w:jc w:val="both"/>
              <w:rPr>
                <w:rFonts w:asciiTheme="majorHAnsi" w:eastAsiaTheme="minorHAnsi" w:hAnsiTheme="majorHAnsi" w:cstheme="majorHAnsi"/>
                <w:color w:val="000000" w:themeColor="text1"/>
                <w:lang w:eastAsia="en-US"/>
              </w:rPr>
            </w:pPr>
            <w:r w:rsidRPr="00DD614B">
              <w:rPr>
                <w:rFonts w:asciiTheme="majorHAnsi" w:hAnsiTheme="majorHAnsi" w:cstheme="majorHAnsi"/>
                <w:color w:val="000000" w:themeColor="text1"/>
                <w:shd w:val="clear" w:color="auto" w:fill="FFFFFF"/>
              </w:rPr>
              <w:t xml:space="preserve">Стоит тебе усомниться в его невиновности, как ты уже начинаешь </w:t>
            </w:r>
            <w:r w:rsidRPr="00DD614B">
              <w:rPr>
                <w:rFonts w:asciiTheme="majorHAnsi" w:hAnsiTheme="majorHAnsi" w:cstheme="majorHAnsi"/>
                <w:color w:val="000000" w:themeColor="text1"/>
                <w:u w:val="single"/>
                <w:shd w:val="clear" w:color="auto" w:fill="FFFFFF"/>
              </w:rPr>
              <w:t>совершенно иначе, не в его пользу</w:t>
            </w:r>
            <w:r w:rsidRPr="00DD614B">
              <w:rPr>
                <w:rFonts w:asciiTheme="majorHAnsi" w:hAnsiTheme="majorHAnsi" w:cstheme="majorHAnsi"/>
                <w:color w:val="000000" w:themeColor="text1"/>
                <w:shd w:val="clear" w:color="auto" w:fill="FFFFFF"/>
              </w:rPr>
              <w:t>, интерпретировать улики, применяя к ним ошибочные мерки… (</w:t>
            </w:r>
            <w:r w:rsidR="006C2250" w:rsidRPr="00DD614B">
              <w:rPr>
                <w:rFonts w:asciiTheme="majorHAnsi" w:hAnsiTheme="majorHAnsi" w:cstheme="majorHAnsi"/>
                <w:color w:val="000000" w:themeColor="text1"/>
                <w:shd w:val="clear" w:color="auto" w:fill="FFFFFF"/>
              </w:rPr>
              <w:t>Перевод Жуковой</w:t>
            </w:r>
            <w:r w:rsidRPr="00DD614B">
              <w:rPr>
                <w:rFonts w:asciiTheme="majorHAnsi" w:hAnsiTheme="majorHAnsi" w:cstheme="majorHAnsi"/>
                <w:color w:val="000000" w:themeColor="text1"/>
                <w:shd w:val="clear" w:color="auto" w:fill="FFFFFF"/>
              </w:rPr>
              <w:t xml:space="preserve"> М.)</w:t>
            </w:r>
          </w:p>
        </w:tc>
      </w:tr>
    </w:tbl>
    <w:p w:rsidR="00C66BE3" w:rsidRDefault="00C66BE3" w:rsidP="00CF1767">
      <w:pPr>
        <w:spacing w:line="360" w:lineRule="auto"/>
        <w:ind w:firstLine="709"/>
        <w:jc w:val="both"/>
        <w:rPr>
          <w:rStyle w:val="hvr"/>
          <w:rFonts w:asciiTheme="majorHAnsi" w:hAnsiTheme="majorHAnsi" w:cstheme="majorHAnsi"/>
          <w:iCs/>
          <w:color w:val="000000" w:themeColor="text1"/>
          <w:sz w:val="28"/>
          <w:szCs w:val="28"/>
        </w:rPr>
      </w:pPr>
    </w:p>
    <w:p w:rsidR="00DF4E53" w:rsidRPr="00CF1767" w:rsidRDefault="00DF4E53" w:rsidP="00CF1767">
      <w:pPr>
        <w:spacing w:line="360" w:lineRule="auto"/>
        <w:ind w:firstLine="709"/>
        <w:jc w:val="both"/>
        <w:rPr>
          <w:rStyle w:val="hvr"/>
          <w:rFonts w:asciiTheme="majorHAnsi" w:hAnsiTheme="majorHAnsi" w:cstheme="majorHAnsi"/>
          <w:iCs/>
          <w:color w:val="000000" w:themeColor="text1"/>
          <w:sz w:val="28"/>
          <w:szCs w:val="28"/>
        </w:rPr>
      </w:pPr>
      <w:r w:rsidRPr="00CF1767">
        <w:rPr>
          <w:rStyle w:val="hvr"/>
          <w:rFonts w:asciiTheme="majorHAnsi" w:hAnsiTheme="majorHAnsi" w:cstheme="majorHAnsi"/>
          <w:iCs/>
          <w:color w:val="000000" w:themeColor="text1"/>
          <w:sz w:val="28"/>
          <w:szCs w:val="28"/>
        </w:rPr>
        <w:t>Использование кальки, которое уже было приведено в случае с данной реалией в примере (номер примера), более целесообразно. За счет данного контекстуального перевода переводчик слишком отвлеченно передал реалию и такой перевод является не совсем корректным.</w:t>
      </w:r>
    </w:p>
    <w:tbl>
      <w:tblPr>
        <w:tblStyle w:val="afb"/>
        <w:tblW w:w="0" w:type="auto"/>
        <w:tblLook w:val="04A0" w:firstRow="1" w:lastRow="0" w:firstColumn="1" w:lastColumn="0" w:noHBand="0" w:noVBand="1"/>
      </w:tblPr>
      <w:tblGrid>
        <w:gridCol w:w="4669"/>
        <w:gridCol w:w="4670"/>
      </w:tblGrid>
      <w:tr w:rsidR="00DF4E53" w:rsidRPr="00CF1767" w:rsidTr="00DF4E53">
        <w:tc>
          <w:tcPr>
            <w:tcW w:w="4669" w:type="dxa"/>
          </w:tcPr>
          <w:p w:rsidR="00DF4E53" w:rsidRPr="00DD614B" w:rsidRDefault="006C2250" w:rsidP="00CF1767">
            <w:pPr>
              <w:spacing w:line="360" w:lineRule="auto"/>
              <w:ind w:firstLine="709"/>
              <w:jc w:val="both"/>
              <w:rPr>
                <w:rFonts w:asciiTheme="majorHAnsi" w:hAnsiTheme="majorHAnsi" w:cstheme="majorHAnsi"/>
                <w:color w:val="000000" w:themeColor="text1"/>
                <w:lang w:val="en-US"/>
              </w:rPr>
            </w:pPr>
            <w:r w:rsidRPr="00DD614B">
              <w:rPr>
                <w:rFonts w:asciiTheme="majorHAnsi" w:hAnsiTheme="majorHAnsi" w:cstheme="majorHAnsi"/>
                <w:color w:val="000000" w:themeColor="text1"/>
                <w:lang w:val="en-US"/>
              </w:rPr>
              <w:t>(63) “</w:t>
            </w:r>
            <w:r w:rsidR="00DF4E53" w:rsidRPr="00DD614B">
              <w:rPr>
                <w:rFonts w:asciiTheme="majorHAnsi" w:hAnsiTheme="majorHAnsi" w:cstheme="majorHAnsi"/>
                <w:color w:val="000000" w:themeColor="text1"/>
                <w:lang w:val="en-US"/>
              </w:rPr>
              <w:t xml:space="preserve">The statement he made to the police hasn't got anything to do with it," said Blackman. "It's the statement he is going to make on the </w:t>
            </w:r>
            <w:r w:rsidR="00DF4E53" w:rsidRPr="00DD614B">
              <w:rPr>
                <w:rFonts w:asciiTheme="majorHAnsi" w:hAnsiTheme="majorHAnsi" w:cstheme="majorHAnsi"/>
                <w:color w:val="000000" w:themeColor="text1"/>
                <w:u w:val="single"/>
                <w:lang w:val="en-US"/>
              </w:rPr>
              <w:t>witness stand</w:t>
            </w:r>
            <w:r w:rsidRPr="00DD614B">
              <w:rPr>
                <w:rFonts w:asciiTheme="majorHAnsi" w:hAnsiTheme="majorHAnsi" w:cstheme="majorHAnsi"/>
                <w:color w:val="000000" w:themeColor="text1"/>
                <w:lang w:val="en-US"/>
              </w:rPr>
              <w:t xml:space="preserve"> that counts.”</w:t>
            </w:r>
            <w:r w:rsidR="00DF4E53" w:rsidRPr="00DD614B">
              <w:rPr>
                <w:rFonts w:asciiTheme="majorHAnsi" w:hAnsiTheme="majorHAnsi" w:cstheme="majorHAnsi"/>
                <w:color w:val="000000" w:themeColor="text1"/>
                <w:lang w:val="en-US"/>
              </w:rPr>
              <w:t xml:space="preserve"> (SG)</w:t>
            </w:r>
          </w:p>
          <w:p w:rsidR="00DF4E53" w:rsidRPr="00DD614B" w:rsidRDefault="00DF4E53" w:rsidP="00CF1767">
            <w:pPr>
              <w:spacing w:line="360" w:lineRule="auto"/>
              <w:ind w:firstLine="709"/>
              <w:jc w:val="both"/>
              <w:rPr>
                <w:rFonts w:asciiTheme="majorHAnsi" w:hAnsiTheme="majorHAnsi" w:cstheme="majorHAnsi"/>
                <w:color w:val="000000" w:themeColor="text1"/>
                <w:lang w:val="en-US"/>
              </w:rPr>
            </w:pPr>
          </w:p>
        </w:tc>
        <w:tc>
          <w:tcPr>
            <w:tcW w:w="4670" w:type="dxa"/>
          </w:tcPr>
          <w:p w:rsidR="00DF4E53" w:rsidRPr="00DD614B" w:rsidRDefault="00DF4E53" w:rsidP="00CF1767">
            <w:pPr>
              <w:spacing w:line="360" w:lineRule="auto"/>
              <w:ind w:firstLine="709"/>
              <w:jc w:val="both"/>
              <w:rPr>
                <w:rFonts w:asciiTheme="majorHAnsi" w:hAnsiTheme="majorHAnsi" w:cstheme="majorHAnsi"/>
                <w:color w:val="000000" w:themeColor="text1"/>
              </w:rPr>
            </w:pPr>
            <w:r w:rsidRPr="00DD614B">
              <w:rPr>
                <w:rFonts w:asciiTheme="majorHAnsi" w:hAnsiTheme="majorHAnsi" w:cstheme="majorHAnsi"/>
                <w:color w:val="000000" w:themeColor="text1"/>
                <w:shd w:val="clear" w:color="auto" w:fill="FFFFFF"/>
              </w:rPr>
              <w:t xml:space="preserve">– Заявление, которое он сделал полиции, не имеет значения, – возразил Блэкман. – Имеет значение то заявление, которое он сделает в суде, когда его вызовут для </w:t>
            </w:r>
            <w:r w:rsidRPr="00DD614B">
              <w:rPr>
                <w:rFonts w:asciiTheme="majorHAnsi" w:hAnsiTheme="majorHAnsi" w:cstheme="majorHAnsi"/>
                <w:color w:val="000000" w:themeColor="text1"/>
                <w:u w:val="single"/>
                <w:shd w:val="clear" w:color="auto" w:fill="FFFFFF"/>
              </w:rPr>
              <w:t>дачи свидетельских показаний</w:t>
            </w:r>
            <w:r w:rsidRPr="00DD614B">
              <w:rPr>
                <w:rFonts w:asciiTheme="majorHAnsi" w:hAnsiTheme="majorHAnsi" w:cstheme="majorHAnsi"/>
                <w:color w:val="000000" w:themeColor="text1"/>
                <w:shd w:val="clear" w:color="auto" w:fill="FFFFFF"/>
              </w:rPr>
              <w:t>. (</w:t>
            </w:r>
            <w:r w:rsidR="006C2250" w:rsidRPr="00DD614B">
              <w:rPr>
                <w:rFonts w:asciiTheme="majorHAnsi" w:hAnsiTheme="majorHAnsi" w:cstheme="majorHAnsi"/>
                <w:color w:val="000000" w:themeColor="text1"/>
                <w:shd w:val="clear" w:color="auto" w:fill="FFFFFF"/>
              </w:rPr>
              <w:t>Перевод Жуковой</w:t>
            </w:r>
            <w:r w:rsidRPr="00DD614B">
              <w:rPr>
                <w:rFonts w:asciiTheme="majorHAnsi" w:hAnsiTheme="majorHAnsi" w:cstheme="majorHAnsi"/>
                <w:color w:val="000000" w:themeColor="text1"/>
                <w:shd w:val="clear" w:color="auto" w:fill="FFFFFF"/>
              </w:rPr>
              <w:t xml:space="preserve"> М.)</w:t>
            </w:r>
          </w:p>
        </w:tc>
      </w:tr>
    </w:tbl>
    <w:p w:rsidR="00C66BE3" w:rsidRDefault="00C66BE3" w:rsidP="00CF1767">
      <w:pPr>
        <w:spacing w:line="360" w:lineRule="auto"/>
        <w:ind w:firstLine="709"/>
        <w:jc w:val="both"/>
        <w:rPr>
          <w:rStyle w:val="hvr"/>
          <w:rFonts w:asciiTheme="majorHAnsi" w:hAnsiTheme="majorHAnsi" w:cstheme="majorHAnsi"/>
          <w:iCs/>
          <w:color w:val="000000" w:themeColor="text1"/>
          <w:sz w:val="28"/>
          <w:szCs w:val="28"/>
        </w:rPr>
      </w:pPr>
    </w:p>
    <w:p w:rsidR="00DF4E53" w:rsidRPr="00CF1767" w:rsidRDefault="00DF4E53" w:rsidP="00CF1767">
      <w:pPr>
        <w:spacing w:line="360" w:lineRule="auto"/>
        <w:ind w:firstLine="709"/>
        <w:jc w:val="both"/>
        <w:rPr>
          <w:rStyle w:val="hvr"/>
          <w:rFonts w:asciiTheme="majorHAnsi" w:hAnsiTheme="majorHAnsi" w:cstheme="majorHAnsi"/>
          <w:iCs/>
          <w:color w:val="000000" w:themeColor="text1"/>
          <w:sz w:val="28"/>
          <w:szCs w:val="28"/>
        </w:rPr>
      </w:pPr>
      <w:r w:rsidRPr="00CF1767">
        <w:rPr>
          <w:rStyle w:val="hvr"/>
          <w:rFonts w:asciiTheme="majorHAnsi" w:hAnsiTheme="majorHAnsi" w:cstheme="majorHAnsi"/>
          <w:iCs/>
          <w:color w:val="000000" w:themeColor="text1"/>
          <w:sz w:val="28"/>
          <w:szCs w:val="28"/>
        </w:rPr>
        <w:t>В данном случае контекстуальная замена проведена абсолютно релевантно и обоснованно в соответствии с контекстом.</w:t>
      </w:r>
    </w:p>
    <w:tbl>
      <w:tblPr>
        <w:tblStyle w:val="afb"/>
        <w:tblW w:w="0" w:type="auto"/>
        <w:tblLook w:val="04A0" w:firstRow="1" w:lastRow="0" w:firstColumn="1" w:lastColumn="0" w:noHBand="0" w:noVBand="1"/>
      </w:tblPr>
      <w:tblGrid>
        <w:gridCol w:w="4669"/>
        <w:gridCol w:w="4670"/>
      </w:tblGrid>
      <w:tr w:rsidR="00DF4E53" w:rsidRPr="00CF1767" w:rsidTr="00DF4E53">
        <w:tc>
          <w:tcPr>
            <w:tcW w:w="4669" w:type="dxa"/>
          </w:tcPr>
          <w:p w:rsidR="00DF4E53" w:rsidRPr="00DD614B" w:rsidRDefault="00DF4E53" w:rsidP="00CF1767">
            <w:pPr>
              <w:spacing w:line="360" w:lineRule="auto"/>
              <w:ind w:firstLine="709"/>
              <w:jc w:val="both"/>
              <w:rPr>
                <w:rFonts w:asciiTheme="majorHAnsi" w:hAnsiTheme="majorHAnsi" w:cstheme="majorHAnsi"/>
                <w:color w:val="000000" w:themeColor="text1"/>
                <w:lang w:val="en-US"/>
              </w:rPr>
            </w:pPr>
            <w:r w:rsidRPr="00DD614B">
              <w:rPr>
                <w:rFonts w:asciiTheme="majorHAnsi" w:hAnsiTheme="majorHAnsi" w:cstheme="majorHAnsi"/>
                <w:color w:val="000000" w:themeColor="text1"/>
                <w:lang w:val="en-US"/>
              </w:rPr>
              <w:t>(64)</w:t>
            </w:r>
            <w:r w:rsidR="006C2250" w:rsidRPr="00DD614B">
              <w:rPr>
                <w:rFonts w:asciiTheme="majorHAnsi" w:hAnsiTheme="majorHAnsi" w:cstheme="majorHAnsi"/>
                <w:color w:val="000000" w:themeColor="text1"/>
                <w:lang w:val="en-US"/>
              </w:rPr>
              <w:t xml:space="preserve"> </w:t>
            </w:r>
            <w:r w:rsidRPr="00DD614B">
              <w:rPr>
                <w:rFonts w:asciiTheme="majorHAnsi" w:hAnsiTheme="majorHAnsi" w:cstheme="majorHAnsi"/>
                <w:color w:val="000000" w:themeColor="text1"/>
                <w:lang w:val="en-US"/>
              </w:rPr>
              <w:t xml:space="preserve">If the girl was guilty that’s one </w:t>
            </w:r>
            <w:r w:rsidRPr="00DD614B">
              <w:rPr>
                <w:rFonts w:asciiTheme="majorHAnsi" w:hAnsiTheme="majorHAnsi" w:cstheme="majorHAnsi"/>
                <w:color w:val="000000" w:themeColor="text1"/>
                <w:lang w:val="en-US"/>
              </w:rPr>
              <w:lastRenderedPageBreak/>
              <w:t xml:space="preserve">thing. If she was innocent, and the evidence so indicates, then someone deliberately tried to frame her. The person who planted the bracelet in her motel room certainly tried to frame her, and Harry Boles, the man who identified her as having opened the suitcase taken from Irene Keith’s automobile, may have been the victim of an honest mistake or he may have been in on the </w:t>
            </w:r>
            <w:r w:rsidR="006C2250" w:rsidRPr="00DD614B">
              <w:rPr>
                <w:rFonts w:asciiTheme="majorHAnsi" w:hAnsiTheme="majorHAnsi" w:cstheme="majorHAnsi"/>
                <w:color w:val="000000" w:themeColor="text1"/>
                <w:u w:val="single"/>
                <w:lang w:val="en-US"/>
              </w:rPr>
              <w:t>frame-up</w:t>
            </w:r>
            <w:r w:rsidR="006C2250" w:rsidRPr="00DD614B">
              <w:rPr>
                <w:rFonts w:asciiTheme="majorHAnsi" w:hAnsiTheme="majorHAnsi" w:cstheme="majorHAnsi"/>
                <w:color w:val="000000" w:themeColor="text1"/>
                <w:lang w:val="en-US"/>
              </w:rPr>
              <w:t>.</w:t>
            </w:r>
            <w:r w:rsidRPr="00DD614B">
              <w:rPr>
                <w:rFonts w:asciiTheme="majorHAnsi" w:hAnsiTheme="majorHAnsi" w:cstheme="majorHAnsi"/>
                <w:color w:val="000000" w:themeColor="text1"/>
                <w:lang w:val="en-US"/>
              </w:rPr>
              <w:t xml:space="preserve"> (RR)</w:t>
            </w:r>
          </w:p>
          <w:p w:rsidR="00DF4E53" w:rsidRPr="00DD614B" w:rsidRDefault="00DF4E53" w:rsidP="00CF1767">
            <w:pPr>
              <w:spacing w:line="360" w:lineRule="auto"/>
              <w:ind w:firstLine="709"/>
              <w:jc w:val="both"/>
              <w:rPr>
                <w:rFonts w:asciiTheme="majorHAnsi" w:hAnsiTheme="majorHAnsi" w:cstheme="majorHAnsi"/>
                <w:color w:val="000000" w:themeColor="text1"/>
                <w:lang w:val="en-US"/>
              </w:rPr>
            </w:pPr>
          </w:p>
        </w:tc>
        <w:tc>
          <w:tcPr>
            <w:tcW w:w="4670" w:type="dxa"/>
          </w:tcPr>
          <w:p w:rsidR="00DF4E53" w:rsidRPr="00DD614B" w:rsidRDefault="00DF4E53" w:rsidP="00CF1767">
            <w:pPr>
              <w:spacing w:line="360" w:lineRule="auto"/>
              <w:ind w:firstLine="709"/>
              <w:jc w:val="both"/>
              <w:rPr>
                <w:rFonts w:asciiTheme="majorHAnsi" w:hAnsiTheme="majorHAnsi" w:cstheme="majorHAnsi"/>
                <w:color w:val="000000" w:themeColor="text1"/>
              </w:rPr>
            </w:pPr>
            <w:r w:rsidRPr="00DD614B">
              <w:rPr>
                <w:rFonts w:asciiTheme="majorHAnsi" w:hAnsiTheme="majorHAnsi" w:cstheme="majorHAnsi"/>
                <w:color w:val="000000" w:themeColor="text1"/>
                <w:shd w:val="clear" w:color="auto" w:fill="FFFFFF"/>
              </w:rPr>
              <w:lastRenderedPageBreak/>
              <w:t xml:space="preserve">Если девушка виновата, это одно. </w:t>
            </w:r>
            <w:r w:rsidRPr="00DD614B">
              <w:rPr>
                <w:rFonts w:asciiTheme="majorHAnsi" w:hAnsiTheme="majorHAnsi" w:cstheme="majorHAnsi"/>
                <w:color w:val="000000" w:themeColor="text1"/>
                <w:shd w:val="clear" w:color="auto" w:fill="FFFFFF"/>
              </w:rPr>
              <w:lastRenderedPageBreak/>
              <w:t xml:space="preserve">Если она ни в чем не повинна – а все указывает на такой поворот дел, – значит, кто-то намеренно ее подставил. Совершенно ясно, что кто-то подбросил в ее номер в мотеле украденный браслет. Гарри Боулз, человек, уверяющий, что видел Багби, когда она извлекала из автомобиля Айрин Кейт кейс с драгоценностями, является либо жертвой заблуждения, либо </w:t>
            </w:r>
            <w:r w:rsidRPr="00DD614B">
              <w:rPr>
                <w:rFonts w:asciiTheme="majorHAnsi" w:hAnsiTheme="majorHAnsi" w:cstheme="majorHAnsi"/>
                <w:color w:val="000000" w:themeColor="text1"/>
                <w:u w:val="single"/>
                <w:shd w:val="clear" w:color="auto" w:fill="FFFFFF"/>
              </w:rPr>
              <w:t>лжецом</w:t>
            </w:r>
            <w:r w:rsidRPr="00DD614B">
              <w:rPr>
                <w:rFonts w:asciiTheme="majorHAnsi" w:hAnsiTheme="majorHAnsi" w:cstheme="majorHAnsi"/>
                <w:color w:val="000000" w:themeColor="text1"/>
                <w:shd w:val="clear" w:color="auto" w:fill="FFFFFF"/>
              </w:rPr>
              <w:t>.</w:t>
            </w:r>
          </w:p>
          <w:p w:rsidR="00DF4E53" w:rsidRPr="00DD614B" w:rsidRDefault="00DF4E53" w:rsidP="00C66BE3">
            <w:pPr>
              <w:spacing w:line="360" w:lineRule="auto"/>
              <w:jc w:val="both"/>
              <w:rPr>
                <w:rFonts w:asciiTheme="majorHAnsi" w:hAnsiTheme="majorHAnsi" w:cstheme="majorHAnsi"/>
                <w:color w:val="000000" w:themeColor="text1"/>
              </w:rPr>
            </w:pPr>
            <w:r w:rsidRPr="00DD614B">
              <w:rPr>
                <w:rFonts w:asciiTheme="majorHAnsi" w:hAnsiTheme="majorHAnsi" w:cstheme="majorHAnsi"/>
                <w:color w:val="000000" w:themeColor="text1"/>
              </w:rPr>
              <w:t>(</w:t>
            </w:r>
            <w:r w:rsidR="006C2250" w:rsidRPr="00DD614B">
              <w:rPr>
                <w:rFonts w:asciiTheme="majorHAnsi" w:hAnsiTheme="majorHAnsi" w:cstheme="majorHAnsi"/>
                <w:color w:val="000000" w:themeColor="text1"/>
              </w:rPr>
              <w:t>Перевод Карчевского</w:t>
            </w:r>
            <w:r w:rsidRPr="00DD614B">
              <w:rPr>
                <w:rFonts w:asciiTheme="majorHAnsi" w:hAnsiTheme="majorHAnsi" w:cstheme="majorHAnsi"/>
                <w:color w:val="000000" w:themeColor="text1"/>
              </w:rPr>
              <w:t xml:space="preserve"> В.)</w:t>
            </w:r>
          </w:p>
        </w:tc>
      </w:tr>
    </w:tbl>
    <w:p w:rsidR="00C66BE3" w:rsidRDefault="00C66BE3" w:rsidP="00CF1767">
      <w:pPr>
        <w:spacing w:line="360" w:lineRule="auto"/>
        <w:ind w:firstLine="709"/>
        <w:jc w:val="both"/>
        <w:rPr>
          <w:rFonts w:asciiTheme="majorHAnsi" w:hAnsiTheme="majorHAnsi" w:cstheme="majorHAnsi"/>
          <w:color w:val="000000" w:themeColor="text1"/>
          <w:sz w:val="28"/>
          <w:szCs w:val="28"/>
        </w:rPr>
      </w:pP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С нашей точки зрения, данный перевод совершенно не передает смысла реалии, и поэтому его можно счесть некорректным.</w:t>
      </w:r>
    </w:p>
    <w:p w:rsidR="00DF4E53" w:rsidRPr="00CF1767" w:rsidRDefault="00DF4E53" w:rsidP="00CF1767">
      <w:pPr>
        <w:pStyle w:val="3"/>
        <w:spacing w:before="0" w:after="0" w:line="360" w:lineRule="auto"/>
        <w:ind w:firstLine="709"/>
        <w:jc w:val="both"/>
        <w:rPr>
          <w:rFonts w:asciiTheme="majorHAnsi" w:hAnsiTheme="majorHAnsi" w:cstheme="majorHAnsi"/>
        </w:rPr>
      </w:pPr>
      <w:bookmarkStart w:id="134" w:name="_Toc514589960"/>
      <w:bookmarkStart w:id="135" w:name="_Toc514590116"/>
      <w:bookmarkStart w:id="136" w:name="_Toc514594144"/>
      <w:bookmarkStart w:id="137" w:name="_Toc514594863"/>
      <w:bookmarkStart w:id="138" w:name="_Toc514595329"/>
      <w:bookmarkStart w:id="139" w:name="_Toc514595603"/>
      <w:r w:rsidRPr="00CF1767">
        <w:rPr>
          <w:rFonts w:asciiTheme="majorHAnsi" w:hAnsiTheme="majorHAnsi" w:cstheme="majorHAnsi"/>
        </w:rPr>
        <w:t>2.3.4. Опущение</w:t>
      </w:r>
      <w:bookmarkEnd w:id="134"/>
      <w:bookmarkEnd w:id="135"/>
      <w:bookmarkEnd w:id="136"/>
      <w:bookmarkEnd w:id="137"/>
      <w:bookmarkEnd w:id="138"/>
      <w:bookmarkEnd w:id="139"/>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Данный прием не вошел в классификацию </w:t>
      </w:r>
      <w:r w:rsidR="00561AA9" w:rsidRPr="00CF1767">
        <w:rPr>
          <w:rFonts w:asciiTheme="majorHAnsi" w:hAnsiTheme="majorHAnsi" w:cstheme="majorHAnsi"/>
          <w:color w:val="000000" w:themeColor="text1"/>
          <w:sz w:val="28"/>
          <w:szCs w:val="28"/>
        </w:rPr>
        <w:t xml:space="preserve">С.И. </w:t>
      </w:r>
      <w:r w:rsidRPr="00CF1767">
        <w:rPr>
          <w:rFonts w:asciiTheme="majorHAnsi" w:hAnsiTheme="majorHAnsi" w:cstheme="majorHAnsi"/>
          <w:color w:val="000000" w:themeColor="text1"/>
          <w:sz w:val="28"/>
          <w:szCs w:val="28"/>
        </w:rPr>
        <w:t xml:space="preserve">Влахова и </w:t>
      </w:r>
      <w:r w:rsidR="00561AA9" w:rsidRPr="00CF1767">
        <w:rPr>
          <w:rFonts w:asciiTheme="majorHAnsi" w:hAnsiTheme="majorHAnsi" w:cstheme="majorHAnsi"/>
          <w:color w:val="000000" w:themeColor="text1"/>
          <w:sz w:val="28"/>
          <w:szCs w:val="28"/>
        </w:rPr>
        <w:t>С.П.</w:t>
      </w:r>
      <w:r w:rsidRPr="00CF1767">
        <w:rPr>
          <w:rFonts w:asciiTheme="majorHAnsi" w:hAnsiTheme="majorHAnsi" w:cstheme="majorHAnsi"/>
          <w:color w:val="000000" w:themeColor="text1"/>
          <w:sz w:val="28"/>
          <w:szCs w:val="28"/>
        </w:rPr>
        <w:t>Флорина, однако нужно учитывать, что иногда переводчики могут просто опустить реалию, поскольку подходящий аналог подобрать не получается. Этим приемом пользоваться нежелательно, но, как показывают примеры переводов романов о Перри Мейсоне, к нему часто прибегали, чтобы не усложнять текст (15 примеров – 10,1%).</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DD614B" w:rsidRDefault="00561AA9" w:rsidP="00CF1767">
            <w:pPr>
              <w:spacing w:line="360" w:lineRule="auto"/>
              <w:ind w:firstLine="709"/>
              <w:jc w:val="both"/>
              <w:rPr>
                <w:rFonts w:asciiTheme="majorHAnsi" w:hAnsiTheme="majorHAnsi" w:cstheme="majorHAnsi"/>
                <w:color w:val="000000" w:themeColor="text1"/>
                <w:lang w:val="en-US"/>
              </w:rPr>
            </w:pPr>
            <w:r w:rsidRPr="00DD614B">
              <w:rPr>
                <w:rFonts w:asciiTheme="majorHAnsi" w:hAnsiTheme="majorHAnsi" w:cstheme="majorHAnsi"/>
                <w:color w:val="000000" w:themeColor="text1"/>
                <w:lang w:val="en-US"/>
              </w:rPr>
              <w:t>(65) ”</w:t>
            </w:r>
            <w:r w:rsidR="00DF4E53" w:rsidRPr="00DD614B">
              <w:rPr>
                <w:rFonts w:asciiTheme="majorHAnsi" w:hAnsiTheme="majorHAnsi" w:cstheme="majorHAnsi"/>
                <w:color w:val="000000" w:themeColor="text1"/>
                <w:lang w:val="en-US"/>
              </w:rPr>
              <w:t xml:space="preserve">And isn't it a fact that with the </w:t>
            </w:r>
            <w:r w:rsidR="00DF4E53" w:rsidRPr="00DD614B">
              <w:rPr>
                <w:rFonts w:asciiTheme="majorHAnsi" w:hAnsiTheme="majorHAnsi" w:cstheme="majorHAnsi"/>
                <w:color w:val="000000" w:themeColor="text1"/>
                <w:u w:val="single"/>
                <w:lang w:val="en-US"/>
              </w:rPr>
              <w:t>consciousness of guilt</w:t>
            </w:r>
            <w:r w:rsidR="00DF4E53" w:rsidRPr="00DD614B">
              <w:rPr>
                <w:rFonts w:asciiTheme="majorHAnsi" w:hAnsiTheme="majorHAnsi" w:cstheme="majorHAnsi"/>
                <w:color w:val="000000" w:themeColor="text1"/>
                <w:lang w:val="en-US"/>
              </w:rPr>
              <w:t xml:space="preserve"> upon you, you knew that it was necessary to explain that </w:t>
            </w:r>
            <w:r w:rsidRPr="00DD614B">
              <w:rPr>
                <w:rFonts w:asciiTheme="majorHAnsi" w:hAnsiTheme="majorHAnsi" w:cstheme="majorHAnsi"/>
                <w:color w:val="000000" w:themeColor="text1"/>
                <w:lang w:val="en-US"/>
              </w:rPr>
              <w:t>call to the police in some way;”</w:t>
            </w:r>
            <w:r w:rsidR="00DF4E53" w:rsidRPr="00DD614B">
              <w:rPr>
                <w:rFonts w:asciiTheme="majorHAnsi" w:hAnsiTheme="majorHAnsi" w:cstheme="majorHAnsi"/>
                <w:color w:val="000000" w:themeColor="text1"/>
                <w:lang w:val="en-US"/>
              </w:rPr>
              <w:t xml:space="preserve"> (SG)</w:t>
            </w:r>
          </w:p>
        </w:tc>
        <w:tc>
          <w:tcPr>
            <w:tcW w:w="4672" w:type="dxa"/>
          </w:tcPr>
          <w:p w:rsidR="00DF4E53" w:rsidRPr="00DD614B" w:rsidRDefault="00DF4E53" w:rsidP="00CF1767">
            <w:pPr>
              <w:spacing w:line="360" w:lineRule="auto"/>
              <w:ind w:firstLine="709"/>
              <w:jc w:val="both"/>
              <w:rPr>
                <w:rFonts w:asciiTheme="majorHAnsi" w:hAnsiTheme="majorHAnsi" w:cstheme="majorHAnsi"/>
                <w:color w:val="000000" w:themeColor="text1"/>
              </w:rPr>
            </w:pPr>
            <w:r w:rsidRPr="00DD614B">
              <w:rPr>
                <w:rFonts w:asciiTheme="majorHAnsi" w:hAnsiTheme="majorHAnsi" w:cstheme="majorHAnsi"/>
                <w:color w:val="000000" w:themeColor="text1"/>
                <w:shd w:val="clear" w:color="auto" w:fill="FFFFFF"/>
              </w:rPr>
              <w:t>– А не является ли фактом то, что вы прекрасно понимали, что вам как-то придется объяснять этот звонок в полицию? (</w:t>
            </w:r>
            <w:r w:rsidR="00561AA9" w:rsidRPr="00DD614B">
              <w:rPr>
                <w:rFonts w:asciiTheme="majorHAnsi" w:hAnsiTheme="majorHAnsi" w:cstheme="majorHAnsi"/>
                <w:color w:val="000000" w:themeColor="text1"/>
                <w:shd w:val="clear" w:color="auto" w:fill="FFFFFF"/>
              </w:rPr>
              <w:t>Перевод Жуковой</w:t>
            </w:r>
            <w:r w:rsidRPr="00DD614B">
              <w:rPr>
                <w:rFonts w:asciiTheme="majorHAnsi" w:hAnsiTheme="majorHAnsi" w:cstheme="majorHAnsi"/>
                <w:color w:val="000000" w:themeColor="text1"/>
                <w:shd w:val="clear" w:color="auto" w:fill="FFFFFF"/>
              </w:rPr>
              <w:t xml:space="preserve"> М.)</w:t>
            </w:r>
          </w:p>
        </w:tc>
      </w:tr>
    </w:tbl>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Чтобы понять смысл реалии, приведем дефиницию: </w:t>
      </w:r>
    </w:p>
    <w:p w:rsidR="00561AA9"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shd w:val="clear" w:color="auto" w:fill="FFFFFF"/>
          <w:lang w:val="en-US"/>
        </w:rPr>
        <w:t xml:space="preserve">Consciousness of Guilt is both a concept and a type of circumstantial evidence used in criminal trials by prosecutors. It refers to a powerful and highly incriminating inference that a judge or jury may draw from the statements or conduct of a defendant (accused) after a crime has been committed suggesting that the defendant knows he or she is guilty of the charged crime. In other words, the defendant's conduct after the crime is circumstantial (indirect) evidence that the </w:t>
      </w:r>
      <w:r w:rsidRPr="00CF1767">
        <w:rPr>
          <w:rFonts w:asciiTheme="majorHAnsi" w:hAnsiTheme="majorHAnsi" w:cstheme="majorHAnsi"/>
          <w:color w:val="000000" w:themeColor="text1"/>
          <w:sz w:val="28"/>
          <w:szCs w:val="28"/>
          <w:shd w:val="clear" w:color="auto" w:fill="FFFFFF"/>
          <w:lang w:val="en-US"/>
        </w:rPr>
        <w:lastRenderedPageBreak/>
        <w:t>defendant intended to commit the crime, or, in fact, committed the crime.</w:t>
      </w:r>
      <w:r w:rsidRPr="00CF1767">
        <w:rPr>
          <w:rStyle w:val="apple-converted-space"/>
          <w:rFonts w:asciiTheme="majorHAnsi" w:hAnsiTheme="majorHAnsi" w:cstheme="majorHAnsi"/>
          <w:color w:val="000000" w:themeColor="text1"/>
          <w:sz w:val="28"/>
          <w:szCs w:val="28"/>
          <w:shd w:val="clear" w:color="auto" w:fill="FFFFFF"/>
          <w:lang w:val="en-US"/>
        </w:rPr>
        <w:t> </w:t>
      </w:r>
      <w:r w:rsidR="00561AA9" w:rsidRPr="00CF1767">
        <w:rPr>
          <w:rFonts w:asciiTheme="majorHAnsi" w:hAnsiTheme="majorHAnsi" w:cstheme="majorHAnsi"/>
          <w:color w:val="000000" w:themeColor="text1"/>
          <w:sz w:val="28"/>
          <w:szCs w:val="28"/>
        </w:rPr>
        <w:t xml:space="preserve">(электронный ресурс: </w:t>
      </w:r>
      <w:r w:rsidR="00561AA9" w:rsidRPr="00CF1767">
        <w:rPr>
          <w:rFonts w:asciiTheme="majorHAnsi" w:hAnsiTheme="majorHAnsi" w:cstheme="majorHAnsi"/>
          <w:color w:val="000000" w:themeColor="text1"/>
          <w:sz w:val="28"/>
          <w:szCs w:val="28"/>
          <w:lang w:val="en-US"/>
        </w:rPr>
        <w:t>Us</w:t>
      </w:r>
      <w:r w:rsidR="00561AA9" w:rsidRPr="00CF1767">
        <w:rPr>
          <w:rFonts w:asciiTheme="majorHAnsi" w:hAnsiTheme="majorHAnsi" w:cstheme="majorHAnsi"/>
          <w:color w:val="000000" w:themeColor="text1"/>
          <w:sz w:val="28"/>
          <w:szCs w:val="28"/>
        </w:rPr>
        <w:t xml:space="preserve"> </w:t>
      </w:r>
      <w:r w:rsidR="00561AA9" w:rsidRPr="00CF1767">
        <w:rPr>
          <w:rFonts w:asciiTheme="majorHAnsi" w:hAnsiTheme="majorHAnsi" w:cstheme="majorHAnsi"/>
          <w:color w:val="000000" w:themeColor="text1"/>
          <w:sz w:val="28"/>
          <w:szCs w:val="28"/>
          <w:lang w:val="en-US"/>
        </w:rPr>
        <w:t>legal</w:t>
      </w:r>
      <w:r w:rsidR="00561AA9" w:rsidRPr="00CF1767">
        <w:rPr>
          <w:rFonts w:asciiTheme="majorHAnsi" w:hAnsiTheme="majorHAnsi" w:cstheme="majorHAnsi"/>
          <w:color w:val="000000" w:themeColor="text1"/>
          <w:sz w:val="28"/>
          <w:szCs w:val="28"/>
        </w:rPr>
        <w:t xml:space="preserve"> </w:t>
      </w:r>
      <w:r w:rsidR="00561AA9" w:rsidRPr="00CF1767">
        <w:rPr>
          <w:rFonts w:asciiTheme="majorHAnsi" w:hAnsiTheme="majorHAnsi" w:cstheme="majorHAnsi"/>
          <w:color w:val="000000" w:themeColor="text1"/>
          <w:sz w:val="28"/>
          <w:szCs w:val="28"/>
          <w:lang w:val="en-US"/>
        </w:rPr>
        <w:t>glossary</w:t>
      </w:r>
      <w:r w:rsidR="00561AA9" w:rsidRPr="00CF1767">
        <w:rPr>
          <w:rFonts w:asciiTheme="majorHAnsi" w:hAnsiTheme="majorHAnsi" w:cstheme="majorHAnsi"/>
          <w:color w:val="000000" w:themeColor="text1"/>
          <w:sz w:val="28"/>
          <w:szCs w:val="28"/>
        </w:rPr>
        <w:t>).</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Поскольку переводчик не стал переводить реалию, мы приведем свой вариант:</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 И не является ли достоверным фактом то, </w:t>
      </w:r>
      <w:r w:rsidR="001864B7" w:rsidRPr="00CF1767">
        <w:rPr>
          <w:rFonts w:asciiTheme="majorHAnsi" w:hAnsiTheme="majorHAnsi" w:cstheme="majorHAnsi"/>
          <w:color w:val="000000" w:themeColor="text1"/>
          <w:sz w:val="28"/>
          <w:szCs w:val="28"/>
        </w:rPr>
        <w:t>что,</w:t>
      </w:r>
      <w:r w:rsidRPr="00CF1767">
        <w:rPr>
          <w:rFonts w:asciiTheme="majorHAnsi" w:hAnsiTheme="majorHAnsi" w:cstheme="majorHAnsi"/>
          <w:color w:val="000000" w:themeColor="text1"/>
          <w:sz w:val="28"/>
          <w:szCs w:val="28"/>
        </w:rPr>
        <w:t xml:space="preserve"> осознавая свою вину, Вы понимали дальнейшую необходимость объяснения звонка в полицию</w:t>
      </w:r>
      <w:r w:rsidR="00561AA9" w:rsidRPr="00CF1767">
        <w:rPr>
          <w:rFonts w:asciiTheme="majorHAnsi" w:hAnsiTheme="majorHAnsi" w:cstheme="majorHAnsi"/>
          <w:color w:val="000000" w:themeColor="text1"/>
          <w:sz w:val="28"/>
          <w:szCs w:val="28"/>
        </w:rPr>
        <w:t>?</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DD614B" w:rsidRDefault="00561AA9" w:rsidP="00CF1767">
            <w:pPr>
              <w:spacing w:line="360" w:lineRule="auto"/>
              <w:ind w:firstLine="709"/>
              <w:jc w:val="both"/>
              <w:rPr>
                <w:rFonts w:asciiTheme="majorHAnsi" w:hAnsiTheme="majorHAnsi" w:cstheme="majorHAnsi"/>
                <w:color w:val="000000" w:themeColor="text1"/>
                <w:lang w:val="en-US"/>
              </w:rPr>
            </w:pPr>
            <w:r w:rsidRPr="00DD614B">
              <w:rPr>
                <w:rFonts w:asciiTheme="majorHAnsi" w:hAnsiTheme="majorHAnsi" w:cstheme="majorHAnsi"/>
                <w:color w:val="000000" w:themeColor="text1"/>
                <w:lang w:val="en-US"/>
              </w:rPr>
              <w:t xml:space="preserve">(66) </w:t>
            </w:r>
            <w:r w:rsidR="00DF4E53" w:rsidRPr="00DD614B">
              <w:rPr>
                <w:rFonts w:asciiTheme="majorHAnsi" w:hAnsiTheme="majorHAnsi" w:cstheme="majorHAnsi"/>
                <w:color w:val="000000" w:themeColor="text1"/>
                <w:lang w:val="en-US"/>
              </w:rPr>
              <w:t xml:space="preserve">He wondered if that was the time the captain had been facing a </w:t>
            </w:r>
            <w:r w:rsidR="00DF4E53" w:rsidRPr="00DD614B">
              <w:rPr>
                <w:rFonts w:asciiTheme="majorHAnsi" w:hAnsiTheme="majorHAnsi" w:cstheme="majorHAnsi"/>
                <w:color w:val="000000" w:themeColor="text1"/>
                <w:u w:val="single"/>
                <w:lang w:val="en-US"/>
              </w:rPr>
              <w:t>grand jury investigation</w:t>
            </w:r>
            <w:r w:rsidR="00DF4E53" w:rsidRPr="00DD614B">
              <w:rPr>
                <w:rFonts w:asciiTheme="majorHAnsi" w:hAnsiTheme="majorHAnsi" w:cstheme="majorHAnsi"/>
                <w:color w:val="000000" w:themeColor="text1"/>
                <w:lang w:val="en-US"/>
              </w:rPr>
              <w:t xml:space="preserve"> over the squawk the woman had made who ran that house </w:t>
            </w:r>
            <w:r w:rsidRPr="00DD614B">
              <w:rPr>
                <w:rFonts w:asciiTheme="majorHAnsi" w:hAnsiTheme="majorHAnsi" w:cstheme="majorHAnsi"/>
                <w:color w:val="000000" w:themeColor="text1"/>
                <w:lang w:val="en-US"/>
              </w:rPr>
              <w:t>out on…</w:t>
            </w:r>
            <w:r w:rsidR="00DF4E53" w:rsidRPr="00DD614B">
              <w:rPr>
                <w:rFonts w:asciiTheme="majorHAnsi" w:hAnsiTheme="majorHAnsi" w:cstheme="majorHAnsi"/>
                <w:color w:val="000000" w:themeColor="text1"/>
                <w:lang w:val="en-US"/>
              </w:rPr>
              <w:t xml:space="preserve"> (CC)</w:t>
            </w:r>
          </w:p>
        </w:tc>
        <w:tc>
          <w:tcPr>
            <w:tcW w:w="4672" w:type="dxa"/>
          </w:tcPr>
          <w:p w:rsidR="00DD614B" w:rsidRPr="00DD614B" w:rsidRDefault="00DF4E53" w:rsidP="00CF1767">
            <w:pPr>
              <w:spacing w:line="360" w:lineRule="auto"/>
              <w:ind w:firstLine="709"/>
              <w:jc w:val="both"/>
              <w:rPr>
                <w:rFonts w:asciiTheme="majorHAnsi" w:hAnsiTheme="majorHAnsi" w:cstheme="majorHAnsi"/>
                <w:color w:val="000000" w:themeColor="text1"/>
              </w:rPr>
            </w:pPr>
            <w:r w:rsidRPr="00DD614B">
              <w:rPr>
                <w:rFonts w:asciiTheme="majorHAnsi" w:hAnsiTheme="majorHAnsi" w:cstheme="majorHAnsi"/>
                <w:color w:val="000000" w:themeColor="text1"/>
              </w:rPr>
              <w:t xml:space="preserve">«Вроде бы это произошло в то время, когда одна скандалистка накляузничала на капитана в связи с якобы необоснованным арестом». </w:t>
            </w:r>
          </w:p>
          <w:p w:rsidR="00DF4E53" w:rsidRPr="00DD614B" w:rsidRDefault="00DF4E53" w:rsidP="00DD614B">
            <w:pPr>
              <w:spacing w:line="360" w:lineRule="auto"/>
              <w:jc w:val="both"/>
              <w:rPr>
                <w:rFonts w:asciiTheme="majorHAnsi" w:hAnsiTheme="majorHAnsi" w:cstheme="majorHAnsi"/>
                <w:color w:val="000000" w:themeColor="text1"/>
              </w:rPr>
            </w:pPr>
            <w:r w:rsidRPr="00DD614B">
              <w:rPr>
                <w:rFonts w:asciiTheme="majorHAnsi" w:hAnsiTheme="majorHAnsi" w:cstheme="majorHAnsi"/>
                <w:color w:val="000000" w:themeColor="text1"/>
              </w:rPr>
              <w:t>(</w:t>
            </w:r>
            <w:r w:rsidR="00561AA9" w:rsidRPr="00DD614B">
              <w:rPr>
                <w:rFonts w:asciiTheme="majorHAnsi" w:hAnsiTheme="majorHAnsi" w:cstheme="majorHAnsi"/>
                <w:color w:val="000000" w:themeColor="text1"/>
              </w:rPr>
              <w:t xml:space="preserve">Перевод </w:t>
            </w:r>
            <w:r w:rsidRPr="00DD614B">
              <w:rPr>
                <w:rFonts w:asciiTheme="majorHAnsi" w:hAnsiTheme="majorHAnsi" w:cstheme="majorHAnsi"/>
                <w:color w:val="000000" w:themeColor="text1"/>
              </w:rPr>
              <w:t>Рубцов</w:t>
            </w:r>
            <w:r w:rsidR="00561AA9" w:rsidRPr="00DD614B">
              <w:rPr>
                <w:rFonts w:asciiTheme="majorHAnsi" w:hAnsiTheme="majorHAnsi" w:cstheme="majorHAnsi"/>
                <w:color w:val="000000" w:themeColor="text1"/>
              </w:rPr>
              <w:t>а</w:t>
            </w:r>
            <w:r w:rsidRPr="00DD614B">
              <w:rPr>
                <w:rFonts w:asciiTheme="majorHAnsi" w:hAnsiTheme="majorHAnsi" w:cstheme="majorHAnsi"/>
                <w:color w:val="000000" w:themeColor="text1"/>
              </w:rPr>
              <w:t xml:space="preserve"> П.)</w:t>
            </w:r>
          </w:p>
        </w:tc>
      </w:tr>
    </w:tbl>
    <w:p w:rsidR="00DF4E53" w:rsidRPr="00CF1767" w:rsidRDefault="00DF4E53"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shd w:val="clear" w:color="auto" w:fill="FFFFFF"/>
        </w:rPr>
        <w:t xml:space="preserve">Вариант перевода, предложенный в таблице, является очень отвлеченным и стилистически более окрашенным из-за глагола «накляузничала». </w:t>
      </w:r>
    </w:p>
    <w:p w:rsidR="00561AA9" w:rsidRPr="006C2E2C" w:rsidRDefault="00DF4E53" w:rsidP="00CF1767">
      <w:pPr>
        <w:spacing w:line="360" w:lineRule="auto"/>
        <w:ind w:firstLine="709"/>
        <w:jc w:val="both"/>
        <w:rPr>
          <w:rFonts w:asciiTheme="majorHAnsi" w:hAnsiTheme="majorHAnsi" w:cstheme="majorHAnsi"/>
          <w:color w:val="000000" w:themeColor="text1"/>
          <w:sz w:val="28"/>
          <w:szCs w:val="28"/>
          <w:lang w:val="en-GB"/>
        </w:rPr>
      </w:pPr>
      <w:r w:rsidRPr="00CF1767">
        <w:rPr>
          <w:rFonts w:asciiTheme="majorHAnsi" w:hAnsiTheme="majorHAnsi" w:cstheme="majorHAnsi"/>
          <w:color w:val="000000" w:themeColor="text1"/>
          <w:sz w:val="28"/>
          <w:szCs w:val="28"/>
          <w:shd w:val="clear" w:color="auto" w:fill="FFFFFF"/>
        </w:rPr>
        <w:t xml:space="preserve">В ситуациях выше уже было описано, что из себя представляет </w:t>
      </w:r>
      <w:r w:rsidRPr="00CF1767">
        <w:rPr>
          <w:rFonts w:asciiTheme="majorHAnsi" w:hAnsiTheme="majorHAnsi" w:cstheme="majorHAnsi"/>
          <w:color w:val="000000" w:themeColor="text1"/>
          <w:sz w:val="28"/>
          <w:szCs w:val="28"/>
          <w:shd w:val="clear" w:color="auto" w:fill="FFFFFF"/>
          <w:lang w:val="en-US"/>
        </w:rPr>
        <w:t>grand</w:t>
      </w:r>
      <w:r w:rsidRPr="00CF1767">
        <w:rPr>
          <w:rFonts w:asciiTheme="majorHAnsi" w:hAnsiTheme="majorHAnsi" w:cstheme="majorHAnsi"/>
          <w:color w:val="000000" w:themeColor="text1"/>
          <w:sz w:val="28"/>
          <w:szCs w:val="28"/>
          <w:shd w:val="clear" w:color="auto" w:fill="FFFFFF"/>
        </w:rPr>
        <w:t xml:space="preserve"> </w:t>
      </w:r>
      <w:r w:rsidR="001864B7" w:rsidRPr="00CF1767">
        <w:rPr>
          <w:rFonts w:asciiTheme="majorHAnsi" w:hAnsiTheme="majorHAnsi" w:cstheme="majorHAnsi"/>
          <w:color w:val="000000" w:themeColor="text1"/>
          <w:sz w:val="28"/>
          <w:szCs w:val="28"/>
          <w:shd w:val="clear" w:color="auto" w:fill="FFFFFF"/>
          <w:lang w:val="en-US"/>
        </w:rPr>
        <w:t>jury</w:t>
      </w:r>
      <w:r w:rsidR="001864B7" w:rsidRPr="00CF1767">
        <w:rPr>
          <w:rFonts w:asciiTheme="majorHAnsi" w:hAnsiTheme="majorHAnsi" w:cstheme="majorHAnsi"/>
          <w:color w:val="000000" w:themeColor="text1"/>
          <w:sz w:val="28"/>
          <w:szCs w:val="28"/>
          <w:shd w:val="clear" w:color="auto" w:fill="FFFFFF"/>
        </w:rPr>
        <w:t>, тогда</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lang w:val="en-US"/>
        </w:rPr>
        <w:t>grand</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jury</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investigation</w:t>
      </w:r>
      <w:r w:rsidRPr="00CF1767">
        <w:rPr>
          <w:rFonts w:asciiTheme="majorHAnsi" w:hAnsiTheme="majorHAnsi" w:cstheme="majorHAnsi"/>
          <w:color w:val="000000" w:themeColor="text1"/>
          <w:sz w:val="28"/>
          <w:szCs w:val="28"/>
        </w:rPr>
        <w:t xml:space="preserve"> можно перевести как «расследование с привлечением большого жюри оно у вас то с заглавной буквы, то с прописной, определитесь» (</w:t>
      </w:r>
      <w:r w:rsidRPr="00CF1767">
        <w:rPr>
          <w:rFonts w:asciiTheme="majorHAnsi" w:hAnsiTheme="majorHAnsi" w:cstheme="majorHAnsi"/>
          <w:b/>
          <w:color w:val="000000" w:themeColor="text1"/>
          <w:sz w:val="28"/>
          <w:szCs w:val="28"/>
          <w:lang w:val="en-US"/>
        </w:rPr>
        <w:t>grand</w:t>
      </w:r>
      <w:r w:rsidRPr="00CF1767">
        <w:rPr>
          <w:rFonts w:asciiTheme="majorHAnsi" w:hAnsiTheme="majorHAnsi" w:cstheme="majorHAnsi"/>
          <w:b/>
          <w:color w:val="000000" w:themeColor="text1"/>
          <w:sz w:val="28"/>
          <w:szCs w:val="28"/>
        </w:rPr>
        <w:t xml:space="preserve"> </w:t>
      </w:r>
      <w:r w:rsidRPr="00CF1767">
        <w:rPr>
          <w:rFonts w:asciiTheme="majorHAnsi" w:hAnsiTheme="majorHAnsi" w:cstheme="majorHAnsi"/>
          <w:b/>
          <w:color w:val="000000" w:themeColor="text1"/>
          <w:sz w:val="28"/>
          <w:szCs w:val="28"/>
          <w:lang w:val="en-US"/>
        </w:rPr>
        <w:t>jury</w:t>
      </w:r>
      <w:r w:rsidRPr="00CF1767">
        <w:rPr>
          <w:rFonts w:asciiTheme="majorHAnsi" w:hAnsiTheme="majorHAnsi" w:cstheme="majorHAnsi"/>
          <w:b/>
          <w:color w:val="000000" w:themeColor="text1"/>
          <w:sz w:val="28"/>
          <w:szCs w:val="28"/>
        </w:rPr>
        <w:t xml:space="preserve"> </w:t>
      </w:r>
      <w:r w:rsidRPr="00CF1767">
        <w:rPr>
          <w:rFonts w:asciiTheme="majorHAnsi" w:hAnsiTheme="majorHAnsi" w:cstheme="majorHAnsi"/>
          <w:b/>
          <w:color w:val="000000" w:themeColor="text1"/>
          <w:sz w:val="28"/>
          <w:szCs w:val="28"/>
          <w:lang w:val="en-US"/>
        </w:rPr>
        <w:t>investigation</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shd w:val="clear" w:color="auto" w:fill="FFFFFF"/>
          <w:lang w:val="en-US"/>
        </w:rPr>
        <w:t>The</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bCs/>
          <w:color w:val="000000" w:themeColor="text1"/>
          <w:sz w:val="28"/>
          <w:szCs w:val="28"/>
          <w:lang w:val="en-US"/>
        </w:rPr>
        <w:t>grand</w:t>
      </w:r>
      <w:r w:rsidRPr="00CF1767">
        <w:rPr>
          <w:rFonts w:asciiTheme="majorHAnsi" w:hAnsiTheme="majorHAnsi" w:cstheme="majorHAnsi"/>
          <w:bCs/>
          <w:color w:val="000000" w:themeColor="text1"/>
          <w:sz w:val="28"/>
          <w:szCs w:val="28"/>
        </w:rPr>
        <w:t xml:space="preserve"> </w:t>
      </w:r>
      <w:r w:rsidRPr="00CF1767">
        <w:rPr>
          <w:rFonts w:asciiTheme="majorHAnsi" w:hAnsiTheme="majorHAnsi" w:cstheme="majorHAnsi"/>
          <w:bCs/>
          <w:color w:val="000000" w:themeColor="text1"/>
          <w:sz w:val="28"/>
          <w:szCs w:val="28"/>
          <w:lang w:val="en-US"/>
        </w:rPr>
        <w:t>jury</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plays</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an</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important</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role</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in</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the</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criminal</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process</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but</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not</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one</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that</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involves</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a</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finding</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of</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guilt</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or</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punishment</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of</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a</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party</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color w:val="000000" w:themeColor="text1"/>
          <w:sz w:val="28"/>
          <w:szCs w:val="28"/>
          <w:shd w:val="clear" w:color="auto" w:fill="FFFFFF"/>
          <w:lang w:val="en-US"/>
        </w:rPr>
        <w:t>Instead, a prosecutor</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bCs/>
          <w:color w:val="000000" w:themeColor="text1"/>
          <w:sz w:val="28"/>
          <w:szCs w:val="28"/>
          <w:lang w:val="en-US"/>
        </w:rPr>
        <w:t>will</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work with a</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bCs/>
          <w:color w:val="000000" w:themeColor="text1"/>
          <w:sz w:val="28"/>
          <w:szCs w:val="28"/>
          <w:lang w:val="en-US"/>
        </w:rPr>
        <w:t>grand jury</w:t>
      </w:r>
      <w:r w:rsidRPr="00CF1767">
        <w:rPr>
          <w:rStyle w:val="apple-converted-space"/>
          <w:rFonts w:asciiTheme="majorHAnsi" w:hAnsiTheme="majorHAnsi" w:cstheme="majorHAnsi"/>
          <w:color w:val="000000" w:themeColor="text1"/>
          <w:sz w:val="28"/>
          <w:szCs w:val="28"/>
          <w:shd w:val="clear" w:color="auto" w:fill="FFFFFF"/>
          <w:lang w:val="en-US"/>
        </w:rPr>
        <w:t> </w:t>
      </w:r>
      <w:r w:rsidRPr="00CF1767">
        <w:rPr>
          <w:rFonts w:asciiTheme="majorHAnsi" w:hAnsiTheme="majorHAnsi" w:cstheme="majorHAnsi"/>
          <w:color w:val="000000" w:themeColor="text1"/>
          <w:sz w:val="28"/>
          <w:szCs w:val="28"/>
          <w:shd w:val="clear" w:color="auto" w:fill="FFFFFF"/>
          <w:lang w:val="en-US"/>
        </w:rPr>
        <w:t>to decide whether to bring criminal charges or an indictment against a potential defendant -- usuall</w:t>
      </w:r>
      <w:r w:rsidR="006C2E2C">
        <w:rPr>
          <w:rFonts w:asciiTheme="majorHAnsi" w:hAnsiTheme="majorHAnsi" w:cstheme="majorHAnsi"/>
          <w:color w:val="000000" w:themeColor="text1"/>
          <w:sz w:val="28"/>
          <w:szCs w:val="28"/>
          <w:shd w:val="clear" w:color="auto" w:fill="FFFFFF"/>
          <w:lang w:val="en-US"/>
        </w:rPr>
        <w:t>y reserved for serious felonies</w:t>
      </w:r>
      <w:r w:rsidR="00561AA9" w:rsidRPr="00CF1767">
        <w:rPr>
          <w:rFonts w:asciiTheme="majorHAnsi" w:hAnsiTheme="majorHAnsi" w:cstheme="majorHAnsi"/>
          <w:color w:val="000000" w:themeColor="text1"/>
          <w:sz w:val="28"/>
          <w:szCs w:val="28"/>
          <w:lang w:val="en-US"/>
        </w:rPr>
        <w:t xml:space="preserve"> </w:t>
      </w:r>
      <w:r w:rsidR="00561AA9" w:rsidRPr="006C2E2C">
        <w:rPr>
          <w:rFonts w:asciiTheme="majorHAnsi" w:hAnsiTheme="majorHAnsi" w:cstheme="majorHAnsi"/>
          <w:color w:val="000000" w:themeColor="text1"/>
          <w:sz w:val="28"/>
          <w:szCs w:val="28"/>
          <w:lang w:val="en-GB"/>
        </w:rPr>
        <w:t>(</w:t>
      </w:r>
      <w:r w:rsidR="00561AA9" w:rsidRPr="00CF1767">
        <w:rPr>
          <w:rFonts w:asciiTheme="majorHAnsi" w:hAnsiTheme="majorHAnsi" w:cstheme="majorHAnsi"/>
          <w:color w:val="000000" w:themeColor="text1"/>
          <w:sz w:val="28"/>
          <w:szCs w:val="28"/>
        </w:rPr>
        <w:t>электронный</w:t>
      </w:r>
      <w:r w:rsidR="00561AA9" w:rsidRPr="006C2E2C">
        <w:rPr>
          <w:rFonts w:asciiTheme="majorHAnsi" w:hAnsiTheme="majorHAnsi" w:cstheme="majorHAnsi"/>
          <w:color w:val="000000" w:themeColor="text1"/>
          <w:sz w:val="28"/>
          <w:szCs w:val="28"/>
          <w:lang w:val="en-GB"/>
        </w:rPr>
        <w:t xml:space="preserve"> </w:t>
      </w:r>
      <w:r w:rsidR="00561AA9" w:rsidRPr="00CF1767">
        <w:rPr>
          <w:rFonts w:asciiTheme="majorHAnsi" w:hAnsiTheme="majorHAnsi" w:cstheme="majorHAnsi"/>
          <w:color w:val="000000" w:themeColor="text1"/>
          <w:sz w:val="28"/>
          <w:szCs w:val="28"/>
        </w:rPr>
        <w:t>ресурс</w:t>
      </w:r>
      <w:r w:rsidR="00561AA9" w:rsidRPr="006C2E2C">
        <w:rPr>
          <w:rFonts w:asciiTheme="majorHAnsi" w:hAnsiTheme="majorHAnsi" w:cstheme="majorHAnsi"/>
          <w:color w:val="000000" w:themeColor="text1"/>
          <w:sz w:val="28"/>
          <w:szCs w:val="28"/>
          <w:lang w:val="en-GB"/>
        </w:rPr>
        <w:t xml:space="preserve">: </w:t>
      </w:r>
      <w:r w:rsidR="00561AA9" w:rsidRPr="00CF1767">
        <w:rPr>
          <w:rFonts w:asciiTheme="majorHAnsi" w:hAnsiTheme="majorHAnsi" w:cstheme="majorHAnsi"/>
          <w:color w:val="000000" w:themeColor="text1"/>
          <w:sz w:val="28"/>
          <w:szCs w:val="28"/>
          <w:lang w:val="en-US"/>
        </w:rPr>
        <w:t>Us</w:t>
      </w:r>
      <w:r w:rsidR="00561AA9" w:rsidRPr="006C2E2C">
        <w:rPr>
          <w:rFonts w:asciiTheme="majorHAnsi" w:hAnsiTheme="majorHAnsi" w:cstheme="majorHAnsi"/>
          <w:color w:val="000000" w:themeColor="text1"/>
          <w:sz w:val="28"/>
          <w:szCs w:val="28"/>
          <w:lang w:val="en-GB"/>
        </w:rPr>
        <w:t xml:space="preserve"> </w:t>
      </w:r>
      <w:r w:rsidR="00561AA9" w:rsidRPr="00CF1767">
        <w:rPr>
          <w:rFonts w:asciiTheme="majorHAnsi" w:hAnsiTheme="majorHAnsi" w:cstheme="majorHAnsi"/>
          <w:color w:val="000000" w:themeColor="text1"/>
          <w:sz w:val="28"/>
          <w:szCs w:val="28"/>
          <w:lang w:val="en-US"/>
        </w:rPr>
        <w:t>legal</w:t>
      </w:r>
      <w:r w:rsidR="00561AA9" w:rsidRPr="006C2E2C">
        <w:rPr>
          <w:rFonts w:asciiTheme="majorHAnsi" w:hAnsiTheme="majorHAnsi" w:cstheme="majorHAnsi"/>
          <w:color w:val="000000" w:themeColor="text1"/>
          <w:sz w:val="28"/>
          <w:szCs w:val="28"/>
          <w:lang w:val="en-GB"/>
        </w:rPr>
        <w:t xml:space="preserve"> </w:t>
      </w:r>
      <w:r w:rsidR="00561AA9" w:rsidRPr="00CF1767">
        <w:rPr>
          <w:rFonts w:asciiTheme="majorHAnsi" w:hAnsiTheme="majorHAnsi" w:cstheme="majorHAnsi"/>
          <w:color w:val="000000" w:themeColor="text1"/>
          <w:sz w:val="28"/>
          <w:szCs w:val="28"/>
          <w:lang w:val="en-US"/>
        </w:rPr>
        <w:t>glossary</w:t>
      </w:r>
      <w:r w:rsidR="00561AA9" w:rsidRPr="006C2E2C">
        <w:rPr>
          <w:rFonts w:asciiTheme="majorHAnsi" w:hAnsiTheme="majorHAnsi" w:cstheme="majorHAnsi"/>
          <w:color w:val="000000" w:themeColor="text1"/>
          <w:sz w:val="28"/>
          <w:szCs w:val="28"/>
          <w:lang w:val="en-GB"/>
        </w:rPr>
        <w:t>).</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6C2E2C">
        <w:rPr>
          <w:rFonts w:asciiTheme="majorHAnsi" w:hAnsiTheme="majorHAnsi" w:cstheme="majorHAnsi"/>
          <w:color w:val="000000" w:themeColor="text1"/>
          <w:sz w:val="28"/>
          <w:szCs w:val="28"/>
          <w:lang w:val="en-GB"/>
        </w:rPr>
        <w:t xml:space="preserve">  </w:t>
      </w:r>
      <w:r w:rsidRPr="00CF1767">
        <w:rPr>
          <w:rFonts w:asciiTheme="majorHAnsi" w:hAnsiTheme="majorHAnsi" w:cstheme="majorHAnsi"/>
          <w:color w:val="000000" w:themeColor="text1"/>
          <w:sz w:val="28"/>
          <w:szCs w:val="28"/>
        </w:rPr>
        <w:t>Поскольку в переводе отсутствует какое-либо упоминание реалии, стоит привести альтернативный вариант:</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rPr>
        <w:t>«Он задумался – кажется, это произошло тогда, когда капитану предстояло явиться перед большим жюри из-за жалоб той женщины…»</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DD614B" w:rsidRDefault="00DF4E53" w:rsidP="008E37F1">
            <w:pPr>
              <w:autoSpaceDE w:val="0"/>
              <w:autoSpaceDN w:val="0"/>
              <w:adjustRightInd w:val="0"/>
              <w:spacing w:line="360" w:lineRule="auto"/>
              <w:ind w:firstLine="709"/>
              <w:jc w:val="both"/>
              <w:rPr>
                <w:rFonts w:asciiTheme="majorHAnsi" w:hAnsiTheme="majorHAnsi" w:cstheme="majorHAnsi"/>
                <w:color w:val="000000" w:themeColor="text1"/>
                <w:lang w:val="en-US"/>
              </w:rPr>
            </w:pPr>
            <w:r w:rsidRPr="00DD614B">
              <w:rPr>
                <w:rFonts w:asciiTheme="majorHAnsi" w:hAnsiTheme="majorHAnsi" w:cstheme="majorHAnsi"/>
                <w:color w:val="000000" w:themeColor="text1"/>
                <w:lang w:val="en-US"/>
              </w:rPr>
              <w:t>(67)</w:t>
            </w:r>
            <w:r w:rsidRPr="00DD614B">
              <w:rPr>
                <w:rFonts w:asciiTheme="majorHAnsi" w:eastAsiaTheme="minorHAnsi" w:hAnsiTheme="majorHAnsi" w:cstheme="majorHAnsi"/>
                <w:color w:val="000000" w:themeColor="text1"/>
                <w:lang w:val="en-US" w:eastAsia="en-US"/>
              </w:rPr>
              <w:t xml:space="preserve"> “For instance, Your Honor, quoting from volume sixteen Corpus Juris, at page 589, I read, quote, Where the nature of the crime is such that guilty</w:t>
            </w:r>
            <w:r w:rsidR="008E37F1" w:rsidRPr="00DD614B">
              <w:rPr>
                <w:rFonts w:asciiTheme="majorHAnsi" w:eastAsiaTheme="minorHAnsi" w:hAnsiTheme="majorHAnsi" w:cstheme="majorHAnsi"/>
                <w:color w:val="000000" w:themeColor="text1"/>
                <w:lang w:val="en-GB" w:eastAsia="en-US"/>
              </w:rPr>
              <w:t xml:space="preserve"> </w:t>
            </w:r>
            <w:r w:rsidRPr="00DD614B">
              <w:rPr>
                <w:rFonts w:asciiTheme="majorHAnsi" w:eastAsiaTheme="minorHAnsi" w:hAnsiTheme="majorHAnsi" w:cstheme="majorHAnsi"/>
                <w:color w:val="000000" w:themeColor="text1"/>
                <w:lang w:val="en-US" w:eastAsia="en-US"/>
              </w:rPr>
              <w:t xml:space="preserve">knowledge must be </w:t>
            </w:r>
            <w:r w:rsidR="001864B7" w:rsidRPr="00DD614B">
              <w:rPr>
                <w:rFonts w:asciiTheme="majorHAnsi" w:eastAsiaTheme="minorHAnsi" w:hAnsiTheme="majorHAnsi" w:cstheme="majorHAnsi"/>
                <w:color w:val="000000" w:themeColor="text1"/>
                <w:lang w:val="en-US" w:eastAsia="en-US"/>
              </w:rPr>
              <w:t>proved;</w:t>
            </w:r>
            <w:r w:rsidRPr="00DD614B">
              <w:rPr>
                <w:rFonts w:asciiTheme="majorHAnsi" w:eastAsiaTheme="minorHAnsi" w:hAnsiTheme="majorHAnsi" w:cstheme="majorHAnsi"/>
                <w:color w:val="000000" w:themeColor="text1"/>
                <w:lang w:val="en-US" w:eastAsia="en-US"/>
              </w:rPr>
              <w:t xml:space="preserve"> evidence is admissible to prove </w:t>
            </w:r>
            <w:r w:rsidRPr="00DD614B">
              <w:rPr>
                <w:rFonts w:asciiTheme="majorHAnsi" w:eastAsiaTheme="minorHAnsi" w:hAnsiTheme="majorHAnsi" w:cstheme="majorHAnsi"/>
                <w:color w:val="000000" w:themeColor="text1"/>
                <w:lang w:val="en-US" w:eastAsia="en-US"/>
              </w:rPr>
              <w:lastRenderedPageBreak/>
              <w:t>that at another time and place not too remote, accused committed or attempted to commit a</w:t>
            </w:r>
            <w:r w:rsidR="008E37F1" w:rsidRPr="00DD614B">
              <w:rPr>
                <w:rFonts w:asciiTheme="majorHAnsi" w:eastAsiaTheme="minorHAnsi" w:hAnsiTheme="majorHAnsi" w:cstheme="majorHAnsi"/>
                <w:color w:val="000000" w:themeColor="text1"/>
                <w:lang w:val="en-GB" w:eastAsia="en-US"/>
              </w:rPr>
              <w:t xml:space="preserve"> </w:t>
            </w:r>
            <w:r w:rsidRPr="00DD614B">
              <w:rPr>
                <w:rFonts w:asciiTheme="majorHAnsi" w:eastAsiaTheme="minorHAnsi" w:hAnsiTheme="majorHAnsi" w:cstheme="majorHAnsi"/>
                <w:color w:val="000000" w:themeColor="text1"/>
                <w:lang w:val="en-US" w:eastAsia="en-US"/>
              </w:rPr>
              <w:t>crime similar to that charged—end of quotation.</w:t>
            </w:r>
            <w:r w:rsidR="00561AA9" w:rsidRPr="00DD614B">
              <w:rPr>
                <w:rFonts w:asciiTheme="majorHAnsi" w:eastAsiaTheme="minorHAnsi" w:hAnsiTheme="majorHAnsi" w:cstheme="majorHAnsi"/>
                <w:color w:val="000000" w:themeColor="text1"/>
                <w:lang w:val="en-US" w:eastAsia="en-US"/>
              </w:rPr>
              <w:t>”</w:t>
            </w:r>
            <w:r w:rsidRPr="00DD614B">
              <w:rPr>
                <w:rFonts w:asciiTheme="majorHAnsi" w:eastAsiaTheme="minorHAnsi" w:hAnsiTheme="majorHAnsi" w:cstheme="majorHAnsi"/>
                <w:color w:val="000000" w:themeColor="text1"/>
                <w:lang w:val="en-US" w:eastAsia="en-US"/>
              </w:rPr>
              <w:t xml:space="preserve"> (DD)</w:t>
            </w:r>
          </w:p>
        </w:tc>
        <w:tc>
          <w:tcPr>
            <w:tcW w:w="4672" w:type="dxa"/>
          </w:tcPr>
          <w:p w:rsidR="00DF4E53" w:rsidRPr="00DD614B" w:rsidRDefault="00DF4E53" w:rsidP="00CF1767">
            <w:pPr>
              <w:spacing w:line="360" w:lineRule="auto"/>
              <w:ind w:firstLine="709"/>
              <w:jc w:val="both"/>
              <w:rPr>
                <w:rFonts w:asciiTheme="majorHAnsi" w:hAnsiTheme="majorHAnsi" w:cstheme="majorHAnsi"/>
                <w:color w:val="000000" w:themeColor="text1"/>
              </w:rPr>
            </w:pPr>
            <w:r w:rsidRPr="00DD614B">
              <w:rPr>
                <w:rFonts w:asciiTheme="majorHAnsi" w:hAnsiTheme="majorHAnsi" w:cstheme="majorHAnsi"/>
                <w:color w:val="000000" w:themeColor="text1"/>
              </w:rPr>
              <w:lastRenderedPageBreak/>
              <w:t>Перевода данного отрывка не было в тексте. (</w:t>
            </w:r>
            <w:r w:rsidR="00561AA9" w:rsidRPr="00DD614B">
              <w:rPr>
                <w:rFonts w:asciiTheme="majorHAnsi" w:hAnsiTheme="majorHAnsi" w:cstheme="majorHAnsi"/>
                <w:color w:val="000000" w:themeColor="text1"/>
              </w:rPr>
              <w:t>Перевод Жуковой</w:t>
            </w:r>
            <w:r w:rsidRPr="00DD614B">
              <w:rPr>
                <w:rFonts w:asciiTheme="majorHAnsi" w:hAnsiTheme="majorHAnsi" w:cstheme="majorHAnsi"/>
                <w:color w:val="000000" w:themeColor="text1"/>
              </w:rPr>
              <w:t xml:space="preserve"> М.)</w:t>
            </w:r>
          </w:p>
        </w:tc>
      </w:tr>
    </w:tbl>
    <w:p w:rsidR="00C66BE3" w:rsidRDefault="00C66BE3" w:rsidP="00CF1767">
      <w:pPr>
        <w:spacing w:line="360" w:lineRule="auto"/>
        <w:ind w:firstLine="709"/>
        <w:jc w:val="both"/>
        <w:rPr>
          <w:rStyle w:val="hvr"/>
          <w:rFonts w:asciiTheme="majorHAnsi" w:hAnsiTheme="majorHAnsi" w:cstheme="majorHAnsi"/>
          <w:color w:val="000000" w:themeColor="text1"/>
          <w:sz w:val="28"/>
          <w:szCs w:val="28"/>
        </w:rPr>
      </w:pPr>
    </w:p>
    <w:p w:rsidR="00561AA9" w:rsidRPr="00094A7C" w:rsidRDefault="00DF4E53" w:rsidP="00CF1767">
      <w:pPr>
        <w:spacing w:line="360" w:lineRule="auto"/>
        <w:ind w:firstLine="709"/>
        <w:jc w:val="both"/>
        <w:rPr>
          <w:rFonts w:asciiTheme="majorHAnsi" w:hAnsiTheme="majorHAnsi" w:cstheme="majorHAnsi"/>
          <w:color w:val="000000" w:themeColor="text1"/>
          <w:sz w:val="28"/>
          <w:szCs w:val="28"/>
        </w:rPr>
      </w:pPr>
      <w:r w:rsidRPr="00CF1767">
        <w:rPr>
          <w:rStyle w:val="hvr"/>
          <w:rFonts w:asciiTheme="majorHAnsi" w:hAnsiTheme="majorHAnsi" w:cstheme="majorHAnsi"/>
          <w:color w:val="000000" w:themeColor="text1"/>
          <w:sz w:val="28"/>
          <w:szCs w:val="28"/>
        </w:rPr>
        <w:t>Данная</w:t>
      </w:r>
      <w:r w:rsidRPr="006C2E2C">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реалия</w:t>
      </w:r>
      <w:r w:rsidRPr="006C2E2C">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означает</w:t>
      </w:r>
      <w:r w:rsidRPr="006C2E2C">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полный</w:t>
      </w:r>
      <w:r w:rsidRPr="006C2E2C">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свод</w:t>
      </w:r>
      <w:r w:rsidRPr="006C2E2C">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законов</w:t>
      </w:r>
      <w:r w:rsidRPr="006C2E2C">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США</w:t>
      </w:r>
      <w:r w:rsidRPr="006C2E2C">
        <w:rPr>
          <w:rStyle w:val="hvr"/>
          <w:rFonts w:asciiTheme="majorHAnsi" w:hAnsiTheme="majorHAnsi" w:cstheme="majorHAnsi"/>
          <w:color w:val="000000" w:themeColor="text1"/>
          <w:sz w:val="28"/>
          <w:szCs w:val="28"/>
        </w:rPr>
        <w:t>» (</w:t>
      </w:r>
      <w:r w:rsidRPr="00CF1767">
        <w:rPr>
          <w:rStyle w:val="hvr"/>
          <w:rFonts w:asciiTheme="majorHAnsi" w:hAnsiTheme="majorHAnsi" w:cstheme="majorHAnsi"/>
          <w:color w:val="000000" w:themeColor="text1"/>
          <w:sz w:val="28"/>
          <w:szCs w:val="28"/>
        </w:rPr>
        <w:t>по</w:t>
      </w:r>
      <w:r w:rsidRPr="006C2E2C">
        <w:rPr>
          <w:rStyle w:val="hvr"/>
          <w:rFonts w:asciiTheme="majorHAnsi" w:hAnsiTheme="majorHAnsi" w:cstheme="majorHAnsi"/>
          <w:color w:val="000000" w:themeColor="text1"/>
          <w:sz w:val="28"/>
          <w:szCs w:val="28"/>
        </w:rPr>
        <w:t xml:space="preserve"> </w:t>
      </w:r>
      <w:r w:rsidRPr="00CF1767">
        <w:rPr>
          <w:rStyle w:val="hvr"/>
          <w:rFonts w:asciiTheme="majorHAnsi" w:hAnsiTheme="majorHAnsi" w:cstheme="majorHAnsi"/>
          <w:color w:val="000000" w:themeColor="text1"/>
          <w:sz w:val="28"/>
          <w:szCs w:val="28"/>
        </w:rPr>
        <w:t>определению</w:t>
      </w:r>
      <w:r w:rsidRPr="006C2E2C">
        <w:rPr>
          <w:rStyle w:val="hv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Corpus</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juris</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is</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a</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Latin</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term</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which</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means</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body</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of</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law</w:t>
      </w:r>
      <w:r w:rsidR="006C2E2C" w:rsidRPr="006C2E2C">
        <w:rPr>
          <w:rFonts w:asciiTheme="majorHAnsi" w:hAnsiTheme="majorHAnsi" w:cstheme="majorHAnsi"/>
          <w:color w:val="000000" w:themeColor="text1"/>
          <w:sz w:val="28"/>
          <w:szCs w:val="28"/>
        </w:rPr>
        <w:t xml:space="preserve">.” </w:t>
      </w:r>
      <w:r w:rsidR="006C2E2C" w:rsidRPr="006C2E2C">
        <w:rPr>
          <w:rFonts w:asciiTheme="majorHAnsi" w:hAnsiTheme="majorHAnsi" w:cstheme="majorHAnsi"/>
          <w:color w:val="000000" w:themeColor="text1"/>
          <w:sz w:val="28"/>
          <w:szCs w:val="28"/>
          <w:lang w:val="en-US"/>
        </w:rPr>
        <w:t>It consists of the combi-nation of all laws, cases and their various interpretations. Corpus juris was origi-nally used by the Romans. Later the term was used for comprehensive collection of laws in the U.S., as in Corpus Juris Secundum. The term is commonly used to refer to the entire body of law of a country, jurisdiction, or court, such as "the corpus juris of the supreme court of the United States."</w:t>
      </w:r>
      <w:r w:rsidR="006C2E2C" w:rsidRPr="006C2E2C">
        <w:rPr>
          <w:rFonts w:asciiTheme="majorHAnsi" w:hAnsiTheme="majorHAnsi" w:cstheme="majorHAnsi"/>
          <w:color w:val="000000" w:themeColor="text1"/>
          <w:sz w:val="28"/>
          <w:szCs w:val="28"/>
          <w:lang w:val="en-GB"/>
        </w:rPr>
        <w:t xml:space="preserve"> </w:t>
      </w:r>
      <w:r w:rsidR="006C2E2C" w:rsidRPr="00094A7C">
        <w:rPr>
          <w:rFonts w:asciiTheme="majorHAnsi" w:hAnsiTheme="majorHAnsi" w:cstheme="majorHAnsi"/>
          <w:color w:val="000000" w:themeColor="text1"/>
          <w:sz w:val="28"/>
          <w:szCs w:val="28"/>
        </w:rPr>
        <w:t>(</w:t>
      </w:r>
      <w:r w:rsidR="006C2E2C" w:rsidRPr="00CF1767">
        <w:rPr>
          <w:rFonts w:asciiTheme="majorHAnsi" w:hAnsiTheme="majorHAnsi" w:cstheme="majorHAnsi"/>
          <w:color w:val="000000" w:themeColor="text1"/>
          <w:sz w:val="28"/>
          <w:szCs w:val="28"/>
        </w:rPr>
        <w:t>электронный</w:t>
      </w:r>
      <w:r w:rsidR="006C2E2C" w:rsidRPr="00094A7C">
        <w:rPr>
          <w:rFonts w:asciiTheme="majorHAnsi" w:hAnsiTheme="majorHAnsi" w:cstheme="majorHAnsi"/>
          <w:color w:val="000000" w:themeColor="text1"/>
          <w:sz w:val="28"/>
          <w:szCs w:val="28"/>
        </w:rPr>
        <w:t xml:space="preserve"> </w:t>
      </w:r>
      <w:r w:rsidR="006C2E2C" w:rsidRPr="00CF1767">
        <w:rPr>
          <w:rFonts w:asciiTheme="majorHAnsi" w:hAnsiTheme="majorHAnsi" w:cstheme="majorHAnsi"/>
          <w:color w:val="000000" w:themeColor="text1"/>
          <w:sz w:val="28"/>
          <w:szCs w:val="28"/>
        </w:rPr>
        <w:t>ресурс</w:t>
      </w:r>
      <w:r w:rsidR="006C2E2C" w:rsidRPr="00094A7C">
        <w:rPr>
          <w:rFonts w:asciiTheme="majorHAnsi" w:hAnsiTheme="majorHAnsi" w:cstheme="majorHAnsi"/>
          <w:color w:val="000000" w:themeColor="text1"/>
          <w:sz w:val="28"/>
          <w:szCs w:val="28"/>
        </w:rPr>
        <w:t xml:space="preserve">: </w:t>
      </w:r>
      <w:r w:rsidR="006C2E2C" w:rsidRPr="00CF1767">
        <w:rPr>
          <w:rFonts w:asciiTheme="majorHAnsi" w:hAnsiTheme="majorHAnsi" w:cstheme="majorHAnsi"/>
          <w:color w:val="000000" w:themeColor="text1"/>
          <w:sz w:val="28"/>
          <w:szCs w:val="28"/>
          <w:lang w:val="en-US"/>
        </w:rPr>
        <w:t>Us</w:t>
      </w:r>
      <w:r w:rsidR="006C2E2C" w:rsidRPr="00094A7C">
        <w:rPr>
          <w:rFonts w:asciiTheme="majorHAnsi" w:hAnsiTheme="majorHAnsi" w:cstheme="majorHAnsi"/>
          <w:color w:val="000000" w:themeColor="text1"/>
          <w:sz w:val="28"/>
          <w:szCs w:val="28"/>
        </w:rPr>
        <w:t xml:space="preserve"> </w:t>
      </w:r>
      <w:r w:rsidR="006C2E2C" w:rsidRPr="00CF1767">
        <w:rPr>
          <w:rFonts w:asciiTheme="majorHAnsi" w:hAnsiTheme="majorHAnsi" w:cstheme="majorHAnsi"/>
          <w:color w:val="000000" w:themeColor="text1"/>
          <w:sz w:val="28"/>
          <w:szCs w:val="28"/>
          <w:lang w:val="en-US"/>
        </w:rPr>
        <w:t>legal</w:t>
      </w:r>
      <w:r w:rsidR="006C2E2C" w:rsidRPr="00094A7C">
        <w:rPr>
          <w:rFonts w:asciiTheme="majorHAnsi" w:hAnsiTheme="majorHAnsi" w:cstheme="majorHAnsi"/>
          <w:color w:val="000000" w:themeColor="text1"/>
          <w:sz w:val="28"/>
          <w:szCs w:val="28"/>
        </w:rPr>
        <w:t xml:space="preserve"> </w:t>
      </w:r>
      <w:r w:rsidR="006C2E2C" w:rsidRPr="00CF1767">
        <w:rPr>
          <w:rFonts w:asciiTheme="majorHAnsi" w:hAnsiTheme="majorHAnsi" w:cstheme="majorHAnsi"/>
          <w:color w:val="000000" w:themeColor="text1"/>
          <w:sz w:val="28"/>
          <w:szCs w:val="28"/>
          <w:lang w:val="en-US"/>
        </w:rPr>
        <w:t>glossary</w:t>
      </w:r>
      <w:r w:rsidR="006C2E2C" w:rsidRPr="00094A7C">
        <w:rPr>
          <w:rFonts w:asciiTheme="majorHAnsi" w:hAnsiTheme="majorHAnsi" w:cstheme="majorHAnsi"/>
          <w:color w:val="000000" w:themeColor="text1"/>
          <w:sz w:val="28"/>
          <w:szCs w:val="28"/>
        </w:rPr>
        <w:t>).</w:t>
      </w:r>
    </w:p>
    <w:p w:rsidR="00DF4E53" w:rsidRPr="00CF1767" w:rsidRDefault="00DF4E53" w:rsidP="00CF1767">
      <w:pPr>
        <w:spacing w:line="360" w:lineRule="auto"/>
        <w:ind w:firstLine="709"/>
        <w:jc w:val="both"/>
        <w:rPr>
          <w:rStyle w:val="hvr"/>
          <w:rFonts w:asciiTheme="majorHAnsi" w:hAnsiTheme="majorHAnsi" w:cstheme="majorHAnsi"/>
          <w:color w:val="000000" w:themeColor="text1"/>
          <w:sz w:val="28"/>
          <w:szCs w:val="28"/>
        </w:rPr>
      </w:pPr>
      <w:r w:rsidRPr="00CF1767">
        <w:rPr>
          <w:rStyle w:val="hvr"/>
          <w:rFonts w:asciiTheme="majorHAnsi" w:hAnsiTheme="majorHAnsi" w:cstheme="majorHAnsi"/>
          <w:color w:val="000000" w:themeColor="text1"/>
          <w:sz w:val="28"/>
          <w:szCs w:val="28"/>
        </w:rPr>
        <w:t>Поскольку переводчиком не было предоставлено перевода данного отрывка, стоит представить свой вариант:</w:t>
      </w:r>
    </w:p>
    <w:p w:rsidR="00DF4E53" w:rsidRPr="00D21BBA" w:rsidRDefault="00DF4E53" w:rsidP="00CF1767">
      <w:pPr>
        <w:spacing w:line="360" w:lineRule="auto"/>
        <w:ind w:firstLine="709"/>
        <w:jc w:val="both"/>
        <w:rPr>
          <w:rFonts w:asciiTheme="majorHAnsi" w:hAnsiTheme="majorHAnsi" w:cstheme="majorHAnsi"/>
          <w:color w:val="000000" w:themeColor="text1"/>
        </w:rPr>
      </w:pPr>
      <w:r w:rsidRPr="00D21BBA">
        <w:rPr>
          <w:rStyle w:val="hvr"/>
          <w:rFonts w:asciiTheme="majorHAnsi" w:hAnsiTheme="majorHAnsi" w:cstheme="majorHAnsi"/>
          <w:color w:val="000000" w:themeColor="text1"/>
        </w:rPr>
        <w:t xml:space="preserve">«Ваша Честь, цитируя 16 том Свода законов, страница </w:t>
      </w:r>
      <w:r w:rsidR="001864B7" w:rsidRPr="00D21BBA">
        <w:rPr>
          <w:rStyle w:val="hvr"/>
          <w:rFonts w:asciiTheme="majorHAnsi" w:hAnsiTheme="majorHAnsi" w:cstheme="majorHAnsi"/>
          <w:color w:val="000000" w:themeColor="text1"/>
        </w:rPr>
        <w:t>589: в</w:t>
      </w:r>
      <w:r w:rsidRPr="00D21BBA">
        <w:rPr>
          <w:rStyle w:val="hvr"/>
          <w:rFonts w:asciiTheme="majorHAnsi" w:hAnsiTheme="majorHAnsi" w:cstheme="majorHAnsi"/>
          <w:color w:val="000000" w:themeColor="text1"/>
        </w:rPr>
        <w:t xml:space="preserve"> случае, если характер преступления является таковым, что требуется доказательство вмененной в вину заведомости, доказательства допускаются, чтобы подтвердить факт того, что в другое время и в другом месте обвиняемый пытался совершить преступление, идентичное тому, за которое он обвиняется – конец цитаты».</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DD614B" w:rsidRDefault="00561AA9" w:rsidP="00CF1767">
            <w:pPr>
              <w:spacing w:line="360" w:lineRule="auto"/>
              <w:ind w:firstLine="709"/>
              <w:jc w:val="both"/>
              <w:rPr>
                <w:rFonts w:asciiTheme="majorHAnsi" w:hAnsiTheme="majorHAnsi" w:cstheme="majorHAnsi"/>
                <w:color w:val="000000" w:themeColor="text1"/>
                <w:lang w:val="en-US"/>
              </w:rPr>
            </w:pPr>
            <w:r w:rsidRPr="00DD614B">
              <w:rPr>
                <w:rFonts w:asciiTheme="majorHAnsi" w:hAnsiTheme="majorHAnsi" w:cstheme="majorHAnsi"/>
                <w:color w:val="000000" w:themeColor="text1"/>
                <w:lang w:val="en-US"/>
              </w:rPr>
              <w:t xml:space="preserve">(68) </w:t>
            </w:r>
            <w:r w:rsidR="00DF4E53" w:rsidRPr="00DD614B">
              <w:rPr>
                <w:rFonts w:asciiTheme="majorHAnsi" w:hAnsiTheme="majorHAnsi" w:cstheme="majorHAnsi"/>
                <w:color w:val="000000" w:themeColor="text1"/>
                <w:lang w:val="en-US"/>
              </w:rPr>
              <w:t xml:space="preserve">This simply gets back to the point that the Court raised earlier in the day, about insufficient investigation in cases which are brought before a court for </w:t>
            </w:r>
            <w:r w:rsidR="00DF4E53" w:rsidRPr="00DD614B">
              <w:rPr>
                <w:rFonts w:asciiTheme="majorHAnsi" w:hAnsiTheme="majorHAnsi" w:cstheme="majorHAnsi"/>
                <w:color w:val="000000" w:themeColor="text1"/>
                <w:u w:val="single"/>
                <w:lang w:val="en-US"/>
              </w:rPr>
              <w:t>adjudication</w:t>
            </w:r>
            <w:r w:rsidRPr="00DD614B">
              <w:rPr>
                <w:rFonts w:asciiTheme="majorHAnsi" w:hAnsiTheme="majorHAnsi" w:cstheme="majorHAnsi"/>
                <w:color w:val="000000" w:themeColor="text1"/>
                <w:lang w:val="en-US"/>
              </w:rPr>
              <w:t>.</w:t>
            </w:r>
            <w:r w:rsidR="00DF4E53" w:rsidRPr="00DD614B">
              <w:rPr>
                <w:rFonts w:asciiTheme="majorHAnsi" w:hAnsiTheme="majorHAnsi" w:cstheme="majorHAnsi"/>
                <w:color w:val="000000" w:themeColor="text1"/>
                <w:lang w:val="en-US"/>
              </w:rPr>
              <w:t xml:space="preserve"> (RR)</w:t>
            </w:r>
          </w:p>
          <w:p w:rsidR="00DF4E53" w:rsidRPr="00DD614B" w:rsidRDefault="00DF4E53" w:rsidP="00CF1767">
            <w:pPr>
              <w:spacing w:line="360" w:lineRule="auto"/>
              <w:ind w:firstLine="709"/>
              <w:jc w:val="both"/>
              <w:rPr>
                <w:rFonts w:asciiTheme="majorHAnsi" w:hAnsiTheme="majorHAnsi" w:cstheme="majorHAnsi"/>
                <w:color w:val="000000" w:themeColor="text1"/>
                <w:lang w:val="en-US"/>
              </w:rPr>
            </w:pPr>
          </w:p>
        </w:tc>
        <w:tc>
          <w:tcPr>
            <w:tcW w:w="4672" w:type="dxa"/>
          </w:tcPr>
          <w:p w:rsidR="00DF4E53" w:rsidRPr="00DD614B" w:rsidRDefault="00DF4E53">
            <w:pPr>
              <w:spacing w:line="360" w:lineRule="auto"/>
              <w:ind w:firstLine="709"/>
              <w:jc w:val="both"/>
              <w:rPr>
                <w:rFonts w:asciiTheme="majorHAnsi" w:hAnsiTheme="majorHAnsi" w:cstheme="majorHAnsi"/>
                <w:color w:val="000000" w:themeColor="text1"/>
              </w:rPr>
            </w:pPr>
            <w:r w:rsidRPr="00DD614B">
              <w:rPr>
                <w:rFonts w:asciiTheme="majorHAnsi" w:hAnsiTheme="majorHAnsi" w:cstheme="majorHAnsi"/>
                <w:color w:val="000000" w:themeColor="text1"/>
                <w:shd w:val="clear" w:color="auto" w:fill="FFFFFF"/>
              </w:rPr>
              <w:t>Мы вновь сталкиваемся со случаем, когда суд, созванный слишком поспешно, вынужден делать заключения, основываясь на материале, который был собран без должной тщательности и аккуратности. (</w:t>
            </w:r>
            <w:r w:rsidR="00561AA9" w:rsidRPr="00DD614B">
              <w:rPr>
                <w:rFonts w:asciiTheme="majorHAnsi" w:hAnsiTheme="majorHAnsi" w:cstheme="majorHAnsi"/>
                <w:color w:val="000000" w:themeColor="text1"/>
                <w:shd w:val="clear" w:color="auto" w:fill="FFFFFF"/>
              </w:rPr>
              <w:t xml:space="preserve">Перевод </w:t>
            </w:r>
            <w:r w:rsidRPr="00DD614B">
              <w:rPr>
                <w:rFonts w:asciiTheme="majorHAnsi" w:hAnsiTheme="majorHAnsi" w:cstheme="majorHAnsi"/>
                <w:color w:val="000000" w:themeColor="text1"/>
                <w:shd w:val="clear" w:color="auto" w:fill="FFFFFF"/>
              </w:rPr>
              <w:t>Левинзон</w:t>
            </w:r>
            <w:r w:rsidR="00561AA9" w:rsidRPr="00DD614B">
              <w:rPr>
                <w:rFonts w:asciiTheme="majorHAnsi" w:hAnsiTheme="majorHAnsi" w:cstheme="majorHAnsi"/>
                <w:color w:val="000000" w:themeColor="text1"/>
                <w:shd w:val="clear" w:color="auto" w:fill="FFFFFF"/>
              </w:rPr>
              <w:t>а</w:t>
            </w:r>
            <w:r w:rsidRPr="00DD614B">
              <w:rPr>
                <w:rFonts w:asciiTheme="majorHAnsi" w:hAnsiTheme="majorHAnsi" w:cstheme="majorHAnsi"/>
                <w:color w:val="000000" w:themeColor="text1"/>
                <w:shd w:val="clear" w:color="auto" w:fill="FFFFFF"/>
              </w:rPr>
              <w:t xml:space="preserve"> А.)</w:t>
            </w:r>
          </w:p>
        </w:tc>
      </w:tr>
    </w:tbl>
    <w:p w:rsidR="00DF4E53" w:rsidRPr="00CF1767" w:rsidRDefault="00DF4E53" w:rsidP="00CF1767">
      <w:pPr>
        <w:spacing w:line="360" w:lineRule="auto"/>
        <w:ind w:firstLine="709"/>
        <w:jc w:val="both"/>
        <w:rPr>
          <w:rFonts w:asciiTheme="majorHAnsi" w:hAnsiTheme="majorHAnsi" w:cstheme="majorHAnsi"/>
          <w:b/>
          <w:color w:val="000000" w:themeColor="text1"/>
          <w:sz w:val="28"/>
          <w:szCs w:val="28"/>
        </w:rPr>
      </w:pPr>
    </w:p>
    <w:p w:rsidR="00561AA9" w:rsidRPr="00DD614B" w:rsidRDefault="00DF4E53" w:rsidP="00DD614B">
      <w:pPr>
        <w:pStyle w:val="af3"/>
        <w:shd w:val="clear" w:color="auto" w:fill="FFFFFF"/>
        <w:spacing w:before="0" w:beforeAutospacing="0" w:after="0" w:afterAutospacing="0" w:line="360" w:lineRule="auto"/>
        <w:ind w:firstLine="709"/>
        <w:jc w:val="both"/>
        <w:rPr>
          <w:rFonts w:asciiTheme="majorHAnsi" w:hAnsiTheme="majorHAnsi" w:cstheme="majorHAnsi"/>
          <w:sz w:val="28"/>
          <w:szCs w:val="28"/>
        </w:rPr>
      </w:pPr>
      <w:r w:rsidRPr="00CF1767">
        <w:rPr>
          <w:rFonts w:asciiTheme="majorHAnsi" w:hAnsiTheme="majorHAnsi" w:cstheme="majorHAnsi"/>
          <w:color w:val="000000" w:themeColor="text1"/>
          <w:sz w:val="28"/>
          <w:szCs w:val="28"/>
        </w:rPr>
        <w:t>Существующий термин «адъюдикация» в европейских странах означает разрешение территориального спора. В данном же случае мы имеем дело с реалией, которая в американских судах описывает процесс рассмотрения судом показаний и доказательств (</w:t>
      </w:r>
      <w:r w:rsidRPr="00CF1767">
        <w:rPr>
          <w:rFonts w:asciiTheme="majorHAnsi" w:hAnsiTheme="majorHAnsi" w:cstheme="majorHAnsi"/>
          <w:b/>
          <w:color w:val="000000" w:themeColor="text1"/>
          <w:sz w:val="28"/>
          <w:szCs w:val="28"/>
          <w:lang w:val="en-US"/>
        </w:rPr>
        <w:t>adjudication</w:t>
      </w:r>
      <w:r w:rsidRPr="00CF1767">
        <w:rPr>
          <w:rFonts w:asciiTheme="majorHAnsi" w:hAnsiTheme="majorHAnsi" w:cstheme="majorHAnsi"/>
          <w:color w:val="000000" w:themeColor="text1"/>
          <w:sz w:val="28"/>
          <w:szCs w:val="28"/>
        </w:rPr>
        <w:t xml:space="preserve"> </w:t>
      </w:r>
      <w:r w:rsidR="00561AA9" w:rsidRPr="00CF1767">
        <w:rPr>
          <w:rFonts w:asciiTheme="majorHAnsi" w:eastAsia="TimesNewRomanPSMT" w:hAnsiTheme="majorHAnsi" w:cstheme="majorHAnsi"/>
          <w:sz w:val="28"/>
          <w:szCs w:val="28"/>
        </w:rPr>
        <w:t xml:space="preserve">Giving or pronouncing a judgment or </w:t>
      </w:r>
      <w:r w:rsidR="00DD614B">
        <w:rPr>
          <w:rFonts w:asciiTheme="majorHAnsi" w:eastAsia="TimesNewRomanPSMT" w:hAnsiTheme="majorHAnsi" w:cstheme="majorHAnsi"/>
          <w:sz w:val="28"/>
          <w:szCs w:val="28"/>
        </w:rPr>
        <w:t>decree. Also the judgment given</w:t>
      </w:r>
      <w:r w:rsidR="00561AA9" w:rsidRPr="00CF1767">
        <w:rPr>
          <w:rFonts w:asciiTheme="majorHAnsi" w:eastAsia="TimesNewRomanPSMT" w:hAnsiTheme="majorHAnsi" w:cstheme="majorHAnsi"/>
          <w:sz w:val="28"/>
          <w:szCs w:val="28"/>
        </w:rPr>
        <w:t xml:space="preserve"> </w:t>
      </w:r>
      <w:r w:rsidR="00561AA9" w:rsidRPr="00CF1767">
        <w:rPr>
          <w:rFonts w:asciiTheme="majorHAnsi" w:hAnsiTheme="majorHAnsi" w:cstheme="majorHAnsi"/>
          <w:color w:val="000000" w:themeColor="text1"/>
          <w:sz w:val="28"/>
          <w:szCs w:val="28"/>
        </w:rPr>
        <w:t xml:space="preserve">(электронный ресурс: </w:t>
      </w:r>
      <w:r w:rsidR="00561AA9" w:rsidRPr="00CF1767">
        <w:rPr>
          <w:rFonts w:asciiTheme="majorHAnsi" w:hAnsiTheme="majorHAnsi" w:cstheme="majorHAnsi"/>
          <w:color w:val="000000" w:themeColor="text1"/>
          <w:sz w:val="28"/>
          <w:szCs w:val="28"/>
          <w:lang w:val="en-US"/>
        </w:rPr>
        <w:t>English</w:t>
      </w:r>
      <w:r w:rsidR="00561AA9" w:rsidRPr="00CF1767">
        <w:rPr>
          <w:rFonts w:asciiTheme="majorHAnsi" w:hAnsiTheme="majorHAnsi" w:cstheme="majorHAnsi"/>
          <w:color w:val="000000" w:themeColor="text1"/>
          <w:sz w:val="28"/>
          <w:szCs w:val="28"/>
        </w:rPr>
        <w:t xml:space="preserve"> </w:t>
      </w:r>
      <w:r w:rsidR="00561AA9" w:rsidRPr="00CF1767">
        <w:rPr>
          <w:rFonts w:asciiTheme="majorHAnsi" w:hAnsiTheme="majorHAnsi" w:cstheme="majorHAnsi"/>
          <w:color w:val="000000" w:themeColor="text1"/>
          <w:sz w:val="28"/>
          <w:szCs w:val="28"/>
          <w:lang w:val="en-US"/>
        </w:rPr>
        <w:t>Legal</w:t>
      </w:r>
      <w:r w:rsidR="00561AA9" w:rsidRPr="00CF1767">
        <w:rPr>
          <w:rFonts w:asciiTheme="majorHAnsi" w:hAnsiTheme="majorHAnsi" w:cstheme="majorHAnsi"/>
          <w:color w:val="000000" w:themeColor="text1"/>
          <w:sz w:val="28"/>
          <w:szCs w:val="28"/>
        </w:rPr>
        <w:t xml:space="preserve"> </w:t>
      </w:r>
      <w:r w:rsidR="00561AA9" w:rsidRPr="00CF1767">
        <w:rPr>
          <w:rFonts w:asciiTheme="majorHAnsi" w:hAnsiTheme="majorHAnsi" w:cstheme="majorHAnsi"/>
          <w:color w:val="000000" w:themeColor="text1"/>
          <w:sz w:val="28"/>
          <w:szCs w:val="28"/>
          <w:lang w:val="en-US"/>
        </w:rPr>
        <w:t>Glossary</w:t>
      </w:r>
      <w:r w:rsidR="00561AA9" w:rsidRPr="00CF1767">
        <w:rPr>
          <w:rFonts w:asciiTheme="majorHAnsi" w:hAnsiTheme="majorHAnsi" w:cstheme="majorHAnsi"/>
          <w:color w:val="000000" w:themeColor="text1"/>
          <w:sz w:val="28"/>
          <w:szCs w:val="28"/>
        </w:rPr>
        <w:t>).</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lastRenderedPageBreak/>
        <w:t xml:space="preserve"> Данный процесс состоит из судебного слушания, оглашения о судебной осведомленности, представления доказательств.  Предлагаемый корректный перевод выглядит так:</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«Мы снова сталкиваемся с ситуацией, когда поспешно созванный для </w:t>
      </w:r>
      <w:r w:rsidRPr="00CF1767">
        <w:rPr>
          <w:rFonts w:asciiTheme="majorHAnsi" w:hAnsiTheme="majorHAnsi" w:cstheme="majorHAnsi"/>
          <w:color w:val="000000" w:themeColor="text1"/>
          <w:sz w:val="28"/>
          <w:szCs w:val="28"/>
          <w:u w:val="single"/>
        </w:rPr>
        <w:t>вынесения решения</w:t>
      </w:r>
      <w:r w:rsidRPr="00CF1767">
        <w:rPr>
          <w:rFonts w:asciiTheme="majorHAnsi" w:hAnsiTheme="majorHAnsi" w:cstheme="majorHAnsi"/>
          <w:color w:val="000000" w:themeColor="text1"/>
          <w:sz w:val="28"/>
          <w:szCs w:val="28"/>
        </w:rPr>
        <w:t xml:space="preserve"> суд делает необоснованное заключение в следствии некачественного расследования.»</w:t>
      </w:r>
      <w:r w:rsidRPr="00CF1767">
        <w:rPr>
          <w:rStyle w:val="apple-converted-space"/>
          <w:rFonts w:asciiTheme="majorHAnsi" w:hAnsiTheme="majorHAnsi" w:cstheme="majorHAnsi"/>
          <w:color w:val="000000" w:themeColor="text1"/>
          <w:sz w:val="28"/>
          <w:szCs w:val="28"/>
        </w:rPr>
        <w:t xml:space="preserve"> пунктуация</w:t>
      </w:r>
    </w:p>
    <w:tbl>
      <w:tblPr>
        <w:tblStyle w:val="afb"/>
        <w:tblW w:w="0" w:type="auto"/>
        <w:tblLook w:val="04A0" w:firstRow="1" w:lastRow="0" w:firstColumn="1" w:lastColumn="0" w:noHBand="0" w:noVBand="1"/>
      </w:tblPr>
      <w:tblGrid>
        <w:gridCol w:w="4672"/>
        <w:gridCol w:w="4672"/>
      </w:tblGrid>
      <w:tr w:rsidR="00DF4E53" w:rsidRPr="00CF1767" w:rsidTr="00DF4E53">
        <w:tc>
          <w:tcPr>
            <w:tcW w:w="4672" w:type="dxa"/>
          </w:tcPr>
          <w:p w:rsidR="00DF4E53" w:rsidRPr="00DD614B" w:rsidRDefault="00561AA9" w:rsidP="00CF1767">
            <w:pPr>
              <w:spacing w:line="360" w:lineRule="auto"/>
              <w:ind w:firstLine="709"/>
              <w:jc w:val="both"/>
              <w:rPr>
                <w:rFonts w:asciiTheme="majorHAnsi" w:hAnsiTheme="majorHAnsi" w:cstheme="majorHAnsi"/>
                <w:color w:val="000000" w:themeColor="text1"/>
                <w:lang w:val="en-US"/>
              </w:rPr>
            </w:pPr>
            <w:r w:rsidRPr="00DD614B">
              <w:rPr>
                <w:rFonts w:asciiTheme="majorHAnsi" w:hAnsiTheme="majorHAnsi" w:cstheme="majorHAnsi"/>
                <w:color w:val="000000" w:themeColor="text1"/>
                <w:lang w:val="en-US"/>
              </w:rPr>
              <w:t>(69) “</w:t>
            </w:r>
            <w:r w:rsidR="00DF4E53" w:rsidRPr="00DD614B">
              <w:rPr>
                <w:rFonts w:asciiTheme="majorHAnsi" w:hAnsiTheme="majorHAnsi" w:cstheme="majorHAnsi"/>
                <w:color w:val="000000" w:themeColor="text1"/>
                <w:lang w:val="en-US"/>
              </w:rPr>
              <w:t xml:space="preserve">The courtroom was jammed with spectators as Judge Markham marched in from the chambers in the rear of the </w:t>
            </w:r>
            <w:r w:rsidR="00DF4E53" w:rsidRPr="00DD614B">
              <w:rPr>
                <w:rFonts w:asciiTheme="majorHAnsi" w:hAnsiTheme="majorHAnsi" w:cstheme="majorHAnsi"/>
                <w:color w:val="000000" w:themeColor="text1"/>
                <w:u w:val="single"/>
                <w:lang w:val="en-US"/>
              </w:rPr>
              <w:t>bench</w:t>
            </w:r>
            <w:r w:rsidRPr="00DD614B">
              <w:rPr>
                <w:rFonts w:asciiTheme="majorHAnsi" w:hAnsiTheme="majorHAnsi" w:cstheme="majorHAnsi"/>
                <w:color w:val="000000" w:themeColor="text1"/>
                <w:lang w:val="en-US"/>
              </w:rPr>
              <w:t>.”</w:t>
            </w:r>
            <w:r w:rsidR="00DF4E53" w:rsidRPr="00DD614B">
              <w:rPr>
                <w:rFonts w:asciiTheme="majorHAnsi" w:hAnsiTheme="majorHAnsi" w:cstheme="majorHAnsi"/>
                <w:color w:val="000000" w:themeColor="text1"/>
                <w:lang w:val="en-US"/>
              </w:rPr>
              <w:t xml:space="preserve"> (SG)</w:t>
            </w:r>
          </w:p>
        </w:tc>
        <w:tc>
          <w:tcPr>
            <w:tcW w:w="4672" w:type="dxa"/>
          </w:tcPr>
          <w:p w:rsidR="00DF4E53" w:rsidRPr="00DD614B" w:rsidRDefault="00DF4E53" w:rsidP="00CF1767">
            <w:pPr>
              <w:spacing w:line="360" w:lineRule="auto"/>
              <w:ind w:firstLine="709"/>
              <w:jc w:val="both"/>
              <w:rPr>
                <w:rFonts w:asciiTheme="majorHAnsi" w:hAnsiTheme="majorHAnsi" w:cstheme="majorHAnsi"/>
                <w:color w:val="000000" w:themeColor="text1"/>
              </w:rPr>
            </w:pPr>
            <w:r w:rsidRPr="00DD614B">
              <w:rPr>
                <w:rFonts w:asciiTheme="majorHAnsi" w:hAnsiTheme="majorHAnsi" w:cstheme="majorHAnsi"/>
                <w:color w:val="000000" w:themeColor="text1"/>
                <w:shd w:val="clear" w:color="auto" w:fill="FFFFFF"/>
              </w:rPr>
              <w:t>Зал суда был до отказа забит зрителями, когда судья Маркхэм вышел из своего кабинета, чтобы открыть утреннее заседание. (</w:t>
            </w:r>
            <w:r w:rsidR="00561AA9" w:rsidRPr="00DD614B">
              <w:rPr>
                <w:rFonts w:asciiTheme="majorHAnsi" w:hAnsiTheme="majorHAnsi" w:cstheme="majorHAnsi"/>
                <w:color w:val="000000" w:themeColor="text1"/>
                <w:shd w:val="clear" w:color="auto" w:fill="FFFFFF"/>
              </w:rPr>
              <w:t>Перевод Жуковой</w:t>
            </w:r>
            <w:r w:rsidRPr="00DD614B">
              <w:rPr>
                <w:rFonts w:asciiTheme="majorHAnsi" w:hAnsiTheme="majorHAnsi" w:cstheme="majorHAnsi"/>
                <w:color w:val="000000" w:themeColor="text1"/>
                <w:shd w:val="clear" w:color="auto" w:fill="FFFFFF"/>
              </w:rPr>
              <w:t xml:space="preserve"> М.)</w:t>
            </w:r>
          </w:p>
        </w:tc>
      </w:tr>
    </w:tbl>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p>
    <w:p w:rsidR="00DE04A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Опять же, для того, чтобы понять, что именно при трансформации пропустил переводчик, нужно привести определение опущенной реалии.</w:t>
      </w:r>
    </w:p>
    <w:p w:rsidR="00DE04A3" w:rsidRPr="00CF1767" w:rsidRDefault="006C2E2C" w:rsidP="006C2E2C">
      <w:pPr>
        <w:suppressAutoHyphens/>
        <w:spacing w:line="360" w:lineRule="auto"/>
        <w:ind w:firstLine="709"/>
        <w:jc w:val="both"/>
        <w:rPr>
          <w:rFonts w:asciiTheme="majorHAnsi" w:hAnsiTheme="majorHAnsi" w:cstheme="majorHAnsi"/>
          <w:sz w:val="28"/>
          <w:szCs w:val="28"/>
        </w:rPr>
      </w:pPr>
      <w:r w:rsidRPr="006C2E2C">
        <w:rPr>
          <w:rFonts w:asciiTheme="majorHAnsi" w:hAnsiTheme="majorHAnsi" w:cstheme="majorHAnsi"/>
          <w:color w:val="000000" w:themeColor="text1"/>
          <w:sz w:val="28"/>
          <w:szCs w:val="28"/>
          <w:lang w:val="en-GB"/>
        </w:rPr>
        <w:t xml:space="preserve">Bench 1) A bench refers to the area occupied by the judge(s) in a court. All the judges together or collectively are called a bench. Also, the judges of a specific court are also called a bench, such as the Third Circuit bench. 2) the large, usually long and wide desk raised above the level of the rest of the courtroom, at which the judge or panel of judges sit. </w:t>
      </w:r>
      <w:r w:rsidR="00561AA9" w:rsidRPr="00CF1767">
        <w:rPr>
          <w:rFonts w:asciiTheme="majorHAnsi" w:hAnsiTheme="majorHAnsi" w:cstheme="majorHAnsi"/>
          <w:sz w:val="28"/>
          <w:szCs w:val="28"/>
        </w:rPr>
        <w:t>(электронный ресурс: Us legal glossary).</w:t>
      </w:r>
    </w:p>
    <w:p w:rsidR="00DF4E53" w:rsidRPr="00CF1767" w:rsidRDefault="00DF4E53" w:rsidP="00CF1767">
      <w:pPr>
        <w:spacing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shd w:val="clear" w:color="auto" w:fill="FFFFFF"/>
        </w:rPr>
        <w:t xml:space="preserve">Следует сказать, что абсолютно во всех случаях употребления данной реалии в нескольких книгах Гарднера, при переводе переводчики опускали ее использование или же существенно генерализировали понятие, заменяя его на «зал суда». На самом деле, данный перевод можно принять, поскольку смысл передан, а буквальный конкретный перевод «судейская скамья» не понесет никакого большого значения для понимания контекста. Такой перевод потребовался бы в ситуации, когда в книге описывается обстановка зала суда, что не является нашим случаем. </w:t>
      </w:r>
    </w:p>
    <w:p w:rsidR="003201E3" w:rsidRDefault="00DF4E5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Если рассматривать использование приемов передачи реалии с точки зрения статистики, мы пришли к следующим результатам: из 146 примеров трансформаций, 8 реалий были переданы с помощью приема транскрипции (5,5 %), 20 с помощью калькирования (13,7 %), 9 примеров были переведены за счет полукальки (6,2 %), родо-видовая замена использовалась в 18 случаях </w:t>
      </w:r>
      <w:r w:rsidRPr="00CF1767">
        <w:rPr>
          <w:rFonts w:asciiTheme="majorHAnsi" w:hAnsiTheme="majorHAnsi" w:cstheme="majorHAnsi"/>
          <w:color w:val="000000" w:themeColor="text1"/>
          <w:sz w:val="28"/>
          <w:szCs w:val="28"/>
        </w:rPr>
        <w:lastRenderedPageBreak/>
        <w:t xml:space="preserve">(12,3 %), в 22 примерах реалии были переведены с помощью функционального аналога (15,1 %) и контекстуальный перевод использовался в 25 случаях (17,1%). Реалии были опущены в 15 примерах (10,1 %). Самым частотным видом перевода было описание, которое использовалось для передачи 29 реалий (20 %).  </w:t>
      </w:r>
    </w:p>
    <w:p w:rsidR="00C66BE3" w:rsidRPr="00CF1767" w:rsidRDefault="00C66BE3" w:rsidP="00CF1767">
      <w:pPr>
        <w:pStyle w:val="a0"/>
        <w:spacing w:after="0" w:line="360" w:lineRule="auto"/>
        <w:ind w:firstLine="709"/>
        <w:jc w:val="both"/>
        <w:rPr>
          <w:rFonts w:asciiTheme="majorHAnsi" w:hAnsiTheme="majorHAnsi" w:cstheme="majorHAnsi"/>
          <w:color w:val="000000" w:themeColor="text1"/>
          <w:sz w:val="28"/>
          <w:szCs w:val="28"/>
        </w:rPr>
      </w:pPr>
    </w:p>
    <w:p w:rsidR="00283AAA" w:rsidRDefault="00283AAA">
      <w:pPr>
        <w:rPr>
          <w:rFonts w:asciiTheme="majorHAnsi" w:eastAsia="SimSun" w:hAnsiTheme="majorHAnsi" w:cstheme="majorHAnsi"/>
          <w:b/>
          <w:bCs/>
          <w:kern w:val="1"/>
          <w:sz w:val="28"/>
          <w:szCs w:val="28"/>
          <w:lang w:eastAsia="hi-IN" w:bidi="hi-IN"/>
        </w:rPr>
      </w:pPr>
      <w:bookmarkStart w:id="140" w:name="_Toc514589961"/>
      <w:bookmarkStart w:id="141" w:name="_Toc514590117"/>
      <w:bookmarkStart w:id="142" w:name="_Toc514594145"/>
      <w:bookmarkStart w:id="143" w:name="_Toc514594864"/>
      <w:bookmarkStart w:id="144" w:name="_Toc514595330"/>
      <w:bookmarkStart w:id="145" w:name="_Toc514595604"/>
      <w:r>
        <w:rPr>
          <w:rFonts w:asciiTheme="majorHAnsi" w:hAnsiTheme="majorHAnsi" w:cstheme="majorHAnsi"/>
          <w:szCs w:val="28"/>
        </w:rPr>
        <w:br w:type="page"/>
      </w:r>
    </w:p>
    <w:p w:rsidR="00DF4E53" w:rsidRPr="00CF1767" w:rsidRDefault="00DF4E53" w:rsidP="00D21BBA">
      <w:pPr>
        <w:pStyle w:val="2"/>
        <w:spacing w:before="0" w:after="0" w:line="360" w:lineRule="auto"/>
        <w:ind w:firstLine="709"/>
        <w:jc w:val="center"/>
        <w:rPr>
          <w:rFonts w:asciiTheme="majorHAnsi" w:hAnsiTheme="majorHAnsi" w:cstheme="majorHAnsi"/>
          <w:szCs w:val="28"/>
        </w:rPr>
      </w:pPr>
      <w:r w:rsidRPr="00CF1767">
        <w:rPr>
          <w:rFonts w:asciiTheme="majorHAnsi" w:hAnsiTheme="majorHAnsi" w:cstheme="majorHAnsi"/>
          <w:szCs w:val="28"/>
        </w:rPr>
        <w:lastRenderedPageBreak/>
        <w:t xml:space="preserve">Выводы по Главе </w:t>
      </w:r>
      <w:r w:rsidRPr="00CF1767">
        <w:rPr>
          <w:rFonts w:asciiTheme="majorHAnsi" w:hAnsiTheme="majorHAnsi" w:cstheme="majorHAnsi"/>
          <w:szCs w:val="28"/>
          <w:lang w:val="en-US"/>
        </w:rPr>
        <w:t>II</w:t>
      </w:r>
      <w:bookmarkEnd w:id="140"/>
      <w:bookmarkEnd w:id="141"/>
      <w:bookmarkEnd w:id="142"/>
      <w:bookmarkEnd w:id="143"/>
      <w:bookmarkEnd w:id="144"/>
      <w:bookmarkEnd w:id="145"/>
    </w:p>
    <w:p w:rsidR="003201E3" w:rsidRPr="00CF1767" w:rsidRDefault="003201E3" w:rsidP="00CF1767">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 Э</w:t>
      </w:r>
      <w:r w:rsidR="00235C2B">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 С</w:t>
      </w:r>
      <w:r w:rsidR="00235C2B">
        <w:rPr>
          <w:rFonts w:asciiTheme="majorHAnsi" w:hAnsiTheme="majorHAnsi" w:cstheme="majorHAnsi"/>
          <w:color w:val="000000" w:themeColor="text1"/>
          <w:sz w:val="28"/>
          <w:szCs w:val="28"/>
        </w:rPr>
        <w:t>.</w:t>
      </w:r>
      <w:r w:rsidRPr="00CF1767">
        <w:rPr>
          <w:rFonts w:asciiTheme="majorHAnsi" w:hAnsiTheme="majorHAnsi" w:cstheme="majorHAnsi"/>
          <w:color w:val="000000" w:themeColor="text1"/>
          <w:sz w:val="28"/>
          <w:szCs w:val="28"/>
        </w:rPr>
        <w:t xml:space="preserve"> Гарднер</w:t>
      </w:r>
      <w:r w:rsidR="00235C2B">
        <w:rPr>
          <w:rFonts w:asciiTheme="majorHAnsi" w:hAnsiTheme="majorHAnsi" w:cstheme="majorHAnsi"/>
          <w:color w:val="000000" w:themeColor="text1"/>
          <w:sz w:val="28"/>
          <w:szCs w:val="28"/>
        </w:rPr>
        <w:t xml:space="preserve"> внес значительный вклад в становление и популяризацию жанра судебной драмы в американской культуре и за рубежом.</w:t>
      </w:r>
      <w:r w:rsidR="000F7EF1">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 xml:space="preserve">Благодаря своему адвокатскому опыту, Э.С. Гарднер смог </w:t>
      </w:r>
      <w:r w:rsidR="00283AAA">
        <w:rPr>
          <w:rFonts w:asciiTheme="majorHAnsi" w:hAnsiTheme="majorHAnsi" w:cstheme="majorHAnsi"/>
          <w:color w:val="000000" w:themeColor="text1"/>
          <w:sz w:val="28"/>
          <w:szCs w:val="28"/>
        </w:rPr>
        <w:t xml:space="preserve">достоверно </w:t>
      </w:r>
      <w:r w:rsidRPr="00CF1767">
        <w:rPr>
          <w:rFonts w:asciiTheme="majorHAnsi" w:hAnsiTheme="majorHAnsi" w:cstheme="majorHAnsi"/>
          <w:color w:val="000000" w:themeColor="text1"/>
          <w:sz w:val="28"/>
          <w:szCs w:val="28"/>
        </w:rPr>
        <w:t>отобразить реалии американской юридической системы</w:t>
      </w:r>
      <w:r w:rsidR="00235C2B">
        <w:rPr>
          <w:rFonts w:asciiTheme="majorHAnsi" w:hAnsiTheme="majorHAnsi" w:cstheme="majorHAnsi"/>
          <w:color w:val="000000" w:themeColor="text1"/>
          <w:sz w:val="28"/>
          <w:szCs w:val="28"/>
        </w:rPr>
        <w:t xml:space="preserve"> в своих романах</w:t>
      </w:r>
      <w:r w:rsidRPr="00CF1767">
        <w:rPr>
          <w:rFonts w:asciiTheme="majorHAnsi" w:hAnsiTheme="majorHAnsi" w:cstheme="majorHAnsi"/>
          <w:color w:val="000000" w:themeColor="text1"/>
          <w:sz w:val="28"/>
          <w:szCs w:val="28"/>
        </w:rPr>
        <w:t xml:space="preserve">, при </w:t>
      </w:r>
      <w:r w:rsidR="00D3151B" w:rsidRPr="00CF1767">
        <w:rPr>
          <w:rFonts w:asciiTheme="majorHAnsi" w:hAnsiTheme="majorHAnsi" w:cstheme="majorHAnsi"/>
          <w:color w:val="000000" w:themeColor="text1"/>
          <w:sz w:val="28"/>
          <w:szCs w:val="28"/>
        </w:rPr>
        <w:t xml:space="preserve">этом </w:t>
      </w:r>
      <w:r w:rsidRPr="00CF1767">
        <w:rPr>
          <w:rFonts w:asciiTheme="majorHAnsi" w:hAnsiTheme="majorHAnsi" w:cstheme="majorHAnsi"/>
          <w:color w:val="000000" w:themeColor="text1"/>
          <w:sz w:val="28"/>
          <w:szCs w:val="28"/>
        </w:rPr>
        <w:t>не перегружая подробностями художественный текст</w:t>
      </w:r>
      <w:r w:rsidR="00DF4E53" w:rsidRPr="00CF1767">
        <w:rPr>
          <w:rFonts w:asciiTheme="majorHAnsi" w:hAnsiTheme="majorHAnsi" w:cstheme="majorHAnsi"/>
          <w:color w:val="000000" w:themeColor="text1"/>
          <w:sz w:val="28"/>
          <w:szCs w:val="28"/>
        </w:rPr>
        <w:t>.</w:t>
      </w:r>
    </w:p>
    <w:p w:rsidR="00D16274" w:rsidRDefault="003201E3">
      <w:pPr>
        <w:pStyle w:val="a0"/>
        <w:spacing w:after="0" w:line="360" w:lineRule="auto"/>
        <w:ind w:firstLine="709"/>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2.</w:t>
      </w:r>
      <w:r w:rsidR="00DF4E53" w:rsidRPr="00CF1767">
        <w:rPr>
          <w:rFonts w:asciiTheme="majorHAnsi" w:hAnsiTheme="majorHAnsi" w:cstheme="majorHAnsi"/>
          <w:color w:val="000000" w:themeColor="text1"/>
          <w:sz w:val="28"/>
          <w:szCs w:val="28"/>
        </w:rPr>
        <w:t xml:space="preserve"> В результате сплошной выборки реалий в романах про Перри Мейсона было найдено 136 примеров правовых реалий, которые были отнесены к 8 категориям</w:t>
      </w:r>
      <w:r w:rsidR="00DF4E53" w:rsidRPr="00082CF8">
        <w:rPr>
          <w:rFonts w:asciiTheme="majorHAnsi" w:hAnsiTheme="majorHAnsi" w:cstheme="majorHAnsi"/>
          <w:color w:val="000000" w:themeColor="text1"/>
          <w:sz w:val="28"/>
          <w:szCs w:val="28"/>
        </w:rPr>
        <w:t xml:space="preserve">: </w:t>
      </w:r>
      <w:r w:rsidR="00DF4E53" w:rsidRPr="00D21BBA">
        <w:rPr>
          <w:rFonts w:asciiTheme="majorHAnsi" w:hAnsiTheme="majorHAnsi" w:cstheme="majorHAnsi"/>
          <w:color w:val="000000" w:themeColor="text1"/>
          <w:sz w:val="28"/>
          <w:szCs w:val="28"/>
        </w:rPr>
        <w:t xml:space="preserve">реалии, </w:t>
      </w:r>
      <w:r w:rsidR="00D16274" w:rsidRPr="00D21BBA">
        <w:rPr>
          <w:rFonts w:asciiTheme="majorHAnsi" w:hAnsiTheme="majorHAnsi" w:cstheme="majorHAnsi"/>
          <w:color w:val="000000" w:themeColor="text1"/>
          <w:sz w:val="28"/>
          <w:szCs w:val="28"/>
        </w:rPr>
        <w:t>обозначающие</w:t>
      </w:r>
      <w:r w:rsidR="00D16274" w:rsidRPr="00082CF8">
        <w:rPr>
          <w:rFonts w:asciiTheme="majorHAnsi" w:hAnsiTheme="majorHAnsi" w:cstheme="majorHAnsi"/>
          <w:color w:val="000000" w:themeColor="text1"/>
          <w:sz w:val="28"/>
          <w:szCs w:val="28"/>
        </w:rPr>
        <w:t xml:space="preserve"> </w:t>
      </w:r>
      <w:r w:rsidR="00DF4E53" w:rsidRPr="00D21BBA">
        <w:rPr>
          <w:rFonts w:asciiTheme="majorHAnsi" w:hAnsiTheme="majorHAnsi" w:cstheme="majorHAnsi"/>
          <w:color w:val="000000" w:themeColor="text1"/>
          <w:sz w:val="28"/>
          <w:szCs w:val="28"/>
        </w:rPr>
        <w:t>юридические документы</w:t>
      </w:r>
      <w:r w:rsidR="00362090" w:rsidRPr="00D21BBA">
        <w:rPr>
          <w:rFonts w:asciiTheme="majorHAnsi" w:hAnsiTheme="majorHAnsi" w:cstheme="majorHAnsi"/>
          <w:color w:val="000000" w:themeColor="text1"/>
          <w:sz w:val="28"/>
          <w:szCs w:val="28"/>
        </w:rPr>
        <w:t xml:space="preserve"> (23 реалии-17%)</w:t>
      </w:r>
      <w:r w:rsidR="00DF4E53" w:rsidRPr="00082CF8">
        <w:rPr>
          <w:rFonts w:asciiTheme="majorHAnsi" w:hAnsiTheme="majorHAnsi" w:cstheme="majorHAnsi"/>
          <w:color w:val="000000" w:themeColor="text1"/>
          <w:sz w:val="28"/>
          <w:szCs w:val="28"/>
        </w:rPr>
        <w:t>, субъекты правоотношений</w:t>
      </w:r>
      <w:r w:rsidR="00362090" w:rsidRPr="00D21BBA">
        <w:rPr>
          <w:rFonts w:asciiTheme="majorHAnsi" w:hAnsiTheme="majorHAnsi" w:cstheme="majorHAnsi"/>
          <w:color w:val="000000" w:themeColor="text1"/>
          <w:sz w:val="28"/>
          <w:szCs w:val="28"/>
        </w:rPr>
        <w:t xml:space="preserve"> (32 реалии-23,5%)</w:t>
      </w:r>
      <w:r w:rsidR="00DF4E53" w:rsidRPr="00082CF8">
        <w:rPr>
          <w:rFonts w:asciiTheme="majorHAnsi" w:hAnsiTheme="majorHAnsi" w:cstheme="majorHAnsi"/>
          <w:color w:val="000000" w:themeColor="text1"/>
          <w:sz w:val="28"/>
          <w:szCs w:val="28"/>
        </w:rPr>
        <w:t>,</w:t>
      </w:r>
      <w:r w:rsidR="00362090" w:rsidRPr="00D21BBA">
        <w:rPr>
          <w:rFonts w:asciiTheme="majorHAnsi" w:hAnsiTheme="majorHAnsi" w:cstheme="majorHAnsi"/>
          <w:color w:val="000000" w:themeColor="text1"/>
          <w:sz w:val="28"/>
          <w:szCs w:val="28"/>
        </w:rPr>
        <w:t xml:space="preserve"> участников судебного процесса (12 реалий-</w:t>
      </w:r>
      <w:r w:rsidR="00082CF8" w:rsidRPr="00D21BBA">
        <w:rPr>
          <w:rFonts w:asciiTheme="majorHAnsi" w:hAnsiTheme="majorHAnsi" w:cstheme="majorHAnsi"/>
          <w:color w:val="000000" w:themeColor="text1"/>
          <w:sz w:val="28"/>
          <w:szCs w:val="28"/>
        </w:rPr>
        <w:t>8,8%</w:t>
      </w:r>
      <w:r w:rsidR="00362090" w:rsidRPr="00D21BBA">
        <w:rPr>
          <w:rFonts w:asciiTheme="majorHAnsi" w:hAnsiTheme="majorHAnsi" w:cstheme="majorHAnsi"/>
          <w:color w:val="000000" w:themeColor="text1"/>
          <w:sz w:val="28"/>
          <w:szCs w:val="28"/>
        </w:rPr>
        <w:t>)</w:t>
      </w:r>
      <w:r w:rsidR="00082CF8" w:rsidRPr="00D21BBA">
        <w:rPr>
          <w:rFonts w:asciiTheme="majorHAnsi" w:hAnsiTheme="majorHAnsi" w:cstheme="majorHAnsi"/>
          <w:color w:val="000000" w:themeColor="text1"/>
          <w:sz w:val="28"/>
          <w:szCs w:val="28"/>
        </w:rPr>
        <w:t>, правоохранительную систему (7 реалий-5,1%), лиц, обладающих правами и титулами (5 реалий-3,7%)</w:t>
      </w:r>
      <w:r w:rsidR="00DF4E53" w:rsidRPr="00082CF8">
        <w:rPr>
          <w:rFonts w:asciiTheme="majorHAnsi" w:hAnsiTheme="majorHAnsi" w:cstheme="majorHAnsi"/>
          <w:color w:val="000000" w:themeColor="text1"/>
          <w:sz w:val="28"/>
          <w:szCs w:val="28"/>
        </w:rPr>
        <w:t xml:space="preserve"> артефакты</w:t>
      </w:r>
      <w:r w:rsidR="00082CF8" w:rsidRPr="00D21BBA">
        <w:rPr>
          <w:rFonts w:asciiTheme="majorHAnsi" w:hAnsiTheme="majorHAnsi" w:cstheme="majorHAnsi"/>
          <w:color w:val="000000" w:themeColor="text1"/>
          <w:sz w:val="28"/>
          <w:szCs w:val="28"/>
        </w:rPr>
        <w:t xml:space="preserve"> (8 реалий-5,9%)</w:t>
      </w:r>
      <w:r w:rsidR="00DF4E53" w:rsidRPr="00082CF8">
        <w:rPr>
          <w:rFonts w:asciiTheme="majorHAnsi" w:hAnsiTheme="majorHAnsi" w:cstheme="majorHAnsi"/>
          <w:color w:val="000000" w:themeColor="text1"/>
          <w:sz w:val="28"/>
          <w:szCs w:val="28"/>
        </w:rPr>
        <w:t>, досудебн</w:t>
      </w:r>
      <w:r w:rsidR="000F7EF1" w:rsidRPr="00D21BBA">
        <w:rPr>
          <w:rFonts w:asciiTheme="majorHAnsi" w:hAnsiTheme="majorHAnsi" w:cstheme="majorHAnsi"/>
          <w:color w:val="000000" w:themeColor="text1"/>
          <w:sz w:val="28"/>
          <w:szCs w:val="28"/>
        </w:rPr>
        <w:t>ую</w:t>
      </w:r>
      <w:r w:rsidR="00DF4E53" w:rsidRPr="00D21BBA">
        <w:rPr>
          <w:rFonts w:asciiTheme="majorHAnsi" w:hAnsiTheme="majorHAnsi" w:cstheme="majorHAnsi"/>
          <w:color w:val="000000" w:themeColor="text1"/>
          <w:sz w:val="28"/>
          <w:szCs w:val="28"/>
        </w:rPr>
        <w:t xml:space="preserve"> и судебн</w:t>
      </w:r>
      <w:r w:rsidR="000F7EF1" w:rsidRPr="00D21BBA">
        <w:rPr>
          <w:rFonts w:asciiTheme="majorHAnsi" w:hAnsiTheme="majorHAnsi" w:cstheme="majorHAnsi"/>
          <w:color w:val="000000" w:themeColor="text1"/>
          <w:sz w:val="28"/>
          <w:szCs w:val="28"/>
        </w:rPr>
        <w:t>ую</w:t>
      </w:r>
      <w:r w:rsidR="00DF4E53" w:rsidRPr="00D21BBA">
        <w:rPr>
          <w:rFonts w:asciiTheme="majorHAnsi" w:hAnsiTheme="majorHAnsi" w:cstheme="majorHAnsi"/>
          <w:color w:val="000000" w:themeColor="text1"/>
          <w:sz w:val="28"/>
          <w:szCs w:val="28"/>
        </w:rPr>
        <w:t xml:space="preserve"> стадии процесса</w:t>
      </w:r>
      <w:r w:rsidR="00082CF8" w:rsidRPr="00D21BBA">
        <w:rPr>
          <w:rFonts w:asciiTheme="majorHAnsi" w:hAnsiTheme="majorHAnsi" w:cstheme="majorHAnsi"/>
          <w:color w:val="000000" w:themeColor="text1"/>
          <w:sz w:val="28"/>
          <w:szCs w:val="28"/>
        </w:rPr>
        <w:t xml:space="preserve"> (17 реалий-12,5%)</w:t>
      </w:r>
      <w:r w:rsidR="00DF4E53" w:rsidRPr="00082CF8">
        <w:rPr>
          <w:rFonts w:asciiTheme="majorHAnsi" w:hAnsiTheme="majorHAnsi" w:cstheme="majorHAnsi"/>
          <w:color w:val="000000" w:themeColor="text1"/>
          <w:sz w:val="28"/>
          <w:szCs w:val="28"/>
        </w:rPr>
        <w:t xml:space="preserve">, </w:t>
      </w:r>
      <w:r w:rsidR="00D16274" w:rsidRPr="00D21BBA">
        <w:rPr>
          <w:rFonts w:asciiTheme="majorHAnsi" w:hAnsiTheme="majorHAnsi" w:cstheme="majorHAnsi"/>
          <w:color w:val="000000" w:themeColor="text1"/>
          <w:sz w:val="28"/>
          <w:szCs w:val="28"/>
        </w:rPr>
        <w:t>свидетельские показания</w:t>
      </w:r>
      <w:r w:rsidR="00082CF8" w:rsidRPr="00D21BBA">
        <w:rPr>
          <w:rFonts w:asciiTheme="majorHAnsi" w:hAnsiTheme="majorHAnsi" w:cstheme="majorHAnsi"/>
          <w:color w:val="000000" w:themeColor="text1"/>
          <w:sz w:val="28"/>
          <w:szCs w:val="28"/>
        </w:rPr>
        <w:t xml:space="preserve"> (18 реалий-13,2%)</w:t>
      </w:r>
      <w:r w:rsidR="00D16274" w:rsidRPr="00D21BBA">
        <w:rPr>
          <w:rFonts w:asciiTheme="majorHAnsi" w:hAnsiTheme="majorHAnsi" w:cstheme="majorHAnsi"/>
          <w:color w:val="000000" w:themeColor="text1"/>
          <w:sz w:val="28"/>
          <w:szCs w:val="28"/>
        </w:rPr>
        <w:t xml:space="preserve">, </w:t>
      </w:r>
      <w:r w:rsidR="00DF4E53" w:rsidRPr="00082CF8">
        <w:rPr>
          <w:rFonts w:asciiTheme="majorHAnsi" w:hAnsiTheme="majorHAnsi" w:cstheme="majorHAnsi"/>
          <w:color w:val="000000" w:themeColor="text1"/>
          <w:sz w:val="28"/>
          <w:szCs w:val="28"/>
        </w:rPr>
        <w:t>правовые принципы</w:t>
      </w:r>
      <w:r w:rsidR="00082CF8" w:rsidRPr="00D21BBA">
        <w:rPr>
          <w:rFonts w:asciiTheme="majorHAnsi" w:hAnsiTheme="majorHAnsi" w:cstheme="majorHAnsi"/>
          <w:color w:val="000000" w:themeColor="text1"/>
          <w:sz w:val="28"/>
          <w:szCs w:val="28"/>
        </w:rPr>
        <w:t xml:space="preserve"> (6 реалий-4,4%)</w:t>
      </w:r>
      <w:r w:rsidR="00DF4E53" w:rsidRPr="00082CF8">
        <w:rPr>
          <w:rFonts w:asciiTheme="majorHAnsi" w:hAnsiTheme="majorHAnsi" w:cstheme="majorHAnsi"/>
          <w:color w:val="000000" w:themeColor="text1"/>
          <w:sz w:val="28"/>
          <w:szCs w:val="28"/>
        </w:rPr>
        <w:t>, виды правонарушений</w:t>
      </w:r>
      <w:r w:rsidR="00082CF8" w:rsidRPr="00D21BBA">
        <w:rPr>
          <w:rFonts w:asciiTheme="majorHAnsi" w:hAnsiTheme="majorHAnsi" w:cstheme="majorHAnsi"/>
          <w:color w:val="000000" w:themeColor="text1"/>
          <w:sz w:val="28"/>
          <w:szCs w:val="28"/>
        </w:rPr>
        <w:t xml:space="preserve"> (9 реалий-6,6%)</w:t>
      </w:r>
      <w:r w:rsidR="00DF4E53" w:rsidRPr="00082CF8">
        <w:rPr>
          <w:rFonts w:asciiTheme="majorHAnsi" w:hAnsiTheme="majorHAnsi" w:cstheme="majorHAnsi"/>
          <w:color w:val="000000" w:themeColor="text1"/>
          <w:sz w:val="28"/>
          <w:szCs w:val="28"/>
        </w:rPr>
        <w:t>, виды дел</w:t>
      </w:r>
      <w:r w:rsidR="00082CF8" w:rsidRPr="00D21BBA">
        <w:rPr>
          <w:rFonts w:asciiTheme="majorHAnsi" w:hAnsiTheme="majorHAnsi" w:cstheme="majorHAnsi"/>
          <w:color w:val="000000" w:themeColor="text1"/>
          <w:sz w:val="28"/>
          <w:szCs w:val="28"/>
        </w:rPr>
        <w:t xml:space="preserve"> (6 реалий-4,4%)</w:t>
      </w:r>
      <w:r w:rsidR="00DF4E53" w:rsidRPr="00082CF8">
        <w:rPr>
          <w:rFonts w:asciiTheme="majorHAnsi" w:hAnsiTheme="majorHAnsi" w:cstheme="majorHAnsi"/>
          <w:color w:val="000000" w:themeColor="text1"/>
          <w:sz w:val="28"/>
          <w:szCs w:val="28"/>
        </w:rPr>
        <w:t xml:space="preserve"> и другие правовые понятия</w:t>
      </w:r>
      <w:r w:rsidR="00D16274" w:rsidRPr="00D21BBA">
        <w:rPr>
          <w:rFonts w:asciiTheme="majorHAnsi" w:hAnsiTheme="majorHAnsi" w:cstheme="majorHAnsi"/>
          <w:color w:val="000000" w:themeColor="text1"/>
          <w:sz w:val="28"/>
          <w:szCs w:val="28"/>
        </w:rPr>
        <w:t>, которые не поддаются</w:t>
      </w:r>
      <w:r w:rsidR="00082CF8" w:rsidRPr="00D21BBA">
        <w:rPr>
          <w:rFonts w:asciiTheme="majorHAnsi" w:hAnsiTheme="majorHAnsi" w:cstheme="majorHAnsi"/>
          <w:color w:val="000000" w:themeColor="text1"/>
          <w:sz w:val="28"/>
          <w:szCs w:val="28"/>
        </w:rPr>
        <w:t xml:space="preserve"> точной</w:t>
      </w:r>
      <w:r w:rsidR="00D16274" w:rsidRPr="00D21BBA">
        <w:rPr>
          <w:rFonts w:asciiTheme="majorHAnsi" w:hAnsiTheme="majorHAnsi" w:cstheme="majorHAnsi"/>
          <w:color w:val="000000" w:themeColor="text1"/>
          <w:sz w:val="28"/>
          <w:szCs w:val="28"/>
        </w:rPr>
        <w:t xml:space="preserve"> классификации</w:t>
      </w:r>
      <w:r w:rsidR="00082CF8" w:rsidRPr="00D21BBA">
        <w:rPr>
          <w:rFonts w:asciiTheme="majorHAnsi" w:hAnsiTheme="majorHAnsi" w:cstheme="majorHAnsi"/>
          <w:color w:val="000000" w:themeColor="text1"/>
          <w:sz w:val="28"/>
          <w:szCs w:val="28"/>
        </w:rPr>
        <w:t xml:space="preserve"> (17 реалий-12,5%)</w:t>
      </w:r>
      <w:r w:rsidR="00DF4E53" w:rsidRPr="00082CF8">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rPr>
        <w:t xml:space="preserve"> </w:t>
      </w:r>
    </w:p>
    <w:p w:rsidR="00C66BE3" w:rsidRPr="00CF1767" w:rsidRDefault="00432D3E">
      <w:pPr>
        <w:pStyle w:val="a0"/>
        <w:spacing w:after="0" w:line="360" w:lineRule="auto"/>
        <w:ind w:firstLine="709"/>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w:t>
      </w:r>
      <w:r w:rsidR="00DF4E53" w:rsidRPr="00CF1767">
        <w:rPr>
          <w:rFonts w:asciiTheme="majorHAnsi" w:hAnsiTheme="majorHAnsi" w:cstheme="majorHAnsi"/>
          <w:color w:val="000000" w:themeColor="text1"/>
          <w:sz w:val="28"/>
          <w:szCs w:val="28"/>
        </w:rPr>
        <w:t xml:space="preserve">. В результате сопоставительного анализа романов Эрла Стенли </w:t>
      </w:r>
      <w:r w:rsidR="00D3151B" w:rsidRPr="00CF1767">
        <w:rPr>
          <w:rFonts w:asciiTheme="majorHAnsi" w:hAnsiTheme="majorHAnsi" w:cstheme="majorHAnsi"/>
          <w:color w:val="000000" w:themeColor="text1"/>
          <w:sz w:val="28"/>
          <w:szCs w:val="28"/>
        </w:rPr>
        <w:t>Гарднера и разных</w:t>
      </w:r>
      <w:r w:rsidR="00DF4E53" w:rsidRPr="00CF1767">
        <w:rPr>
          <w:rFonts w:asciiTheme="majorHAnsi" w:hAnsiTheme="majorHAnsi" w:cstheme="majorHAnsi"/>
          <w:color w:val="000000" w:themeColor="text1"/>
          <w:sz w:val="28"/>
          <w:szCs w:val="28"/>
        </w:rPr>
        <w:t xml:space="preserve"> вариантов их перевода на русский язык, осуществленного во второй главе, выявлены закономерности применения переводчиками приемов перевода и определена частотность использования тех или иных видов трансформаций. Чаще всего переводчики использовали прием описания – в 20% случаев</w:t>
      </w:r>
      <w:r w:rsidR="003201E3" w:rsidRPr="00CF1767">
        <w:rPr>
          <w:rFonts w:asciiTheme="majorHAnsi" w:hAnsiTheme="majorHAnsi" w:cstheme="majorHAnsi"/>
          <w:color w:val="000000" w:themeColor="text1"/>
          <w:sz w:val="28"/>
          <w:szCs w:val="28"/>
        </w:rPr>
        <w:t>. Как показывает исследование, чаще всего с помощью описания переводились различные виды документов, стадии процесса и абстрактные правовые принципы и понятия.  Т</w:t>
      </w:r>
      <w:r w:rsidR="00DF4E53" w:rsidRPr="00CF1767">
        <w:rPr>
          <w:rFonts w:asciiTheme="majorHAnsi" w:hAnsiTheme="majorHAnsi" w:cstheme="majorHAnsi"/>
          <w:color w:val="000000" w:themeColor="text1"/>
          <w:sz w:val="28"/>
          <w:szCs w:val="28"/>
        </w:rPr>
        <w:t>акже часто использовались приемы функционального и контекстуального аналога – 15,1% и 17,1% соответственно.</w:t>
      </w:r>
      <w:r w:rsidR="003201E3" w:rsidRPr="00CF1767">
        <w:rPr>
          <w:rFonts w:asciiTheme="majorHAnsi" w:hAnsiTheme="majorHAnsi" w:cstheme="majorHAnsi"/>
          <w:color w:val="000000" w:themeColor="text1"/>
          <w:sz w:val="28"/>
          <w:szCs w:val="28"/>
        </w:rPr>
        <w:t xml:space="preserve"> </w:t>
      </w:r>
      <w:r w:rsidR="00974F6F">
        <w:rPr>
          <w:rFonts w:asciiTheme="majorHAnsi" w:hAnsiTheme="majorHAnsi" w:cstheme="majorHAnsi"/>
          <w:color w:val="000000" w:themeColor="text1"/>
          <w:sz w:val="28"/>
          <w:szCs w:val="28"/>
        </w:rPr>
        <w:t xml:space="preserve">Как правило, </w:t>
      </w:r>
      <w:r w:rsidR="003201E3" w:rsidRPr="00CF1767">
        <w:rPr>
          <w:rFonts w:asciiTheme="majorHAnsi" w:hAnsiTheme="majorHAnsi" w:cstheme="majorHAnsi"/>
          <w:color w:val="000000" w:themeColor="text1"/>
          <w:sz w:val="28"/>
          <w:szCs w:val="28"/>
        </w:rPr>
        <w:t>к данным способам прибегали переводчики для описания каких-либо субъектов правоотношений.</w:t>
      </w:r>
      <w:r w:rsidR="00DF4E53" w:rsidRPr="00CF1767">
        <w:rPr>
          <w:rFonts w:asciiTheme="majorHAnsi" w:hAnsiTheme="majorHAnsi" w:cstheme="majorHAnsi"/>
          <w:color w:val="000000" w:themeColor="text1"/>
          <w:sz w:val="28"/>
          <w:szCs w:val="28"/>
        </w:rPr>
        <w:t xml:space="preserve"> Прием транскрипции использовался всего в 5,5% случаев</w:t>
      </w:r>
      <w:r w:rsidR="003201E3" w:rsidRPr="00CF1767">
        <w:rPr>
          <w:rFonts w:asciiTheme="majorHAnsi" w:hAnsiTheme="majorHAnsi" w:cstheme="majorHAnsi"/>
          <w:color w:val="000000" w:themeColor="text1"/>
          <w:sz w:val="28"/>
          <w:szCs w:val="28"/>
        </w:rPr>
        <w:t xml:space="preserve">, а именно тогда, когда у реалии уже существовал зафиксированный словарный перевод в виде транскрипции с пояснением в каком-либо англо-русском юридическом </w:t>
      </w:r>
      <w:r w:rsidR="003201E3" w:rsidRPr="00CF1767">
        <w:rPr>
          <w:rFonts w:asciiTheme="majorHAnsi" w:hAnsiTheme="majorHAnsi" w:cstheme="majorHAnsi"/>
          <w:color w:val="000000" w:themeColor="text1"/>
          <w:sz w:val="28"/>
          <w:szCs w:val="28"/>
        </w:rPr>
        <w:lastRenderedPageBreak/>
        <w:t>глоссарии</w:t>
      </w:r>
      <w:r w:rsidR="00DF4E53" w:rsidRPr="00CF1767">
        <w:rPr>
          <w:rFonts w:asciiTheme="majorHAnsi" w:hAnsiTheme="majorHAnsi" w:cstheme="majorHAnsi"/>
          <w:color w:val="000000" w:themeColor="text1"/>
          <w:sz w:val="28"/>
          <w:szCs w:val="28"/>
        </w:rPr>
        <w:t>. Также стоит отметить, что переводчики</w:t>
      </w:r>
      <w:r w:rsidR="00974F6F">
        <w:rPr>
          <w:rFonts w:asciiTheme="majorHAnsi" w:hAnsiTheme="majorHAnsi" w:cstheme="majorHAnsi"/>
          <w:color w:val="000000" w:themeColor="text1"/>
          <w:sz w:val="28"/>
          <w:szCs w:val="28"/>
        </w:rPr>
        <w:t xml:space="preserve"> довольно</w:t>
      </w:r>
      <w:r w:rsidR="00DF4E53" w:rsidRPr="00CF1767">
        <w:rPr>
          <w:rFonts w:asciiTheme="majorHAnsi" w:hAnsiTheme="majorHAnsi" w:cstheme="majorHAnsi"/>
          <w:color w:val="000000" w:themeColor="text1"/>
          <w:sz w:val="28"/>
          <w:szCs w:val="28"/>
        </w:rPr>
        <w:t xml:space="preserve"> часто прибегали к опущ</w:t>
      </w:r>
      <w:r w:rsidR="003201E3" w:rsidRPr="00CF1767">
        <w:rPr>
          <w:rFonts w:asciiTheme="majorHAnsi" w:hAnsiTheme="majorHAnsi" w:cstheme="majorHAnsi"/>
          <w:color w:val="000000" w:themeColor="text1"/>
          <w:sz w:val="28"/>
          <w:szCs w:val="28"/>
        </w:rPr>
        <w:t xml:space="preserve">ению реалий – в 10,1% примеров. </w:t>
      </w:r>
      <w:r w:rsidR="00974F6F">
        <w:rPr>
          <w:rFonts w:asciiTheme="majorHAnsi" w:hAnsiTheme="majorHAnsi" w:cstheme="majorHAnsi"/>
          <w:color w:val="000000" w:themeColor="text1"/>
          <w:sz w:val="28"/>
          <w:szCs w:val="28"/>
        </w:rPr>
        <w:t>К сожалению, в ряде случаев применение приема опущения привело к утрате национально-культурного своеобразия, передаваемого реалиями</w:t>
      </w:r>
      <w:r w:rsidR="003201E3" w:rsidRPr="00CF1767">
        <w:rPr>
          <w:rFonts w:asciiTheme="majorHAnsi" w:hAnsiTheme="majorHAnsi" w:cstheme="majorHAnsi"/>
          <w:color w:val="000000" w:themeColor="text1"/>
          <w:sz w:val="28"/>
          <w:szCs w:val="28"/>
        </w:rPr>
        <w:t xml:space="preserve">. </w:t>
      </w:r>
    </w:p>
    <w:p w:rsidR="00235C2B" w:rsidRDefault="00235C2B">
      <w:pPr>
        <w:rPr>
          <w:rFonts w:asciiTheme="majorHAnsi" w:eastAsia="SimSun" w:hAnsiTheme="majorHAnsi" w:cstheme="majorHAnsi"/>
          <w:b/>
          <w:bCs/>
          <w:kern w:val="1"/>
          <w:sz w:val="28"/>
          <w:szCs w:val="28"/>
          <w:lang w:eastAsia="hi-IN" w:bidi="hi-IN"/>
        </w:rPr>
      </w:pPr>
      <w:bookmarkStart w:id="146" w:name="_Toc514589962"/>
      <w:bookmarkStart w:id="147" w:name="_Toc514590118"/>
      <w:bookmarkStart w:id="148" w:name="_Toc514594146"/>
      <w:bookmarkStart w:id="149" w:name="_Toc514594865"/>
      <w:bookmarkStart w:id="150" w:name="_Toc514595331"/>
      <w:bookmarkStart w:id="151" w:name="_Toc514595605"/>
      <w:r>
        <w:rPr>
          <w:rFonts w:asciiTheme="majorHAnsi" w:hAnsiTheme="majorHAnsi" w:cstheme="majorHAnsi"/>
          <w:szCs w:val="28"/>
        </w:rPr>
        <w:br w:type="page"/>
      </w:r>
    </w:p>
    <w:p w:rsidR="00DF4E53" w:rsidRPr="00CF1767" w:rsidRDefault="00CA131F" w:rsidP="00D21BBA">
      <w:pPr>
        <w:pStyle w:val="1"/>
        <w:numPr>
          <w:ilvl w:val="0"/>
          <w:numId w:val="0"/>
        </w:numPr>
        <w:spacing w:before="0" w:after="0" w:line="360" w:lineRule="auto"/>
        <w:jc w:val="center"/>
        <w:rPr>
          <w:rFonts w:asciiTheme="majorHAnsi" w:hAnsiTheme="majorHAnsi" w:cstheme="majorHAnsi"/>
          <w:szCs w:val="28"/>
        </w:rPr>
      </w:pPr>
      <w:r>
        <w:rPr>
          <w:rFonts w:asciiTheme="majorHAnsi" w:hAnsiTheme="majorHAnsi" w:cstheme="majorHAnsi"/>
          <w:szCs w:val="28"/>
        </w:rPr>
        <w:lastRenderedPageBreak/>
        <w:t>З</w:t>
      </w:r>
      <w:r w:rsidR="00DF4E53" w:rsidRPr="00CF1767">
        <w:rPr>
          <w:rFonts w:asciiTheme="majorHAnsi" w:hAnsiTheme="majorHAnsi" w:cstheme="majorHAnsi"/>
          <w:szCs w:val="28"/>
        </w:rPr>
        <w:t>аключение</w:t>
      </w:r>
      <w:bookmarkEnd w:id="146"/>
      <w:bookmarkEnd w:id="147"/>
      <w:bookmarkEnd w:id="148"/>
      <w:bookmarkEnd w:id="149"/>
      <w:bookmarkEnd w:id="150"/>
      <w:bookmarkEnd w:id="151"/>
    </w:p>
    <w:p w:rsidR="0044215D" w:rsidRPr="00CF1767" w:rsidRDefault="00EC6F74" w:rsidP="00CF1767">
      <w:pPr>
        <w:autoSpaceDE w:val="0"/>
        <w:spacing w:line="360" w:lineRule="auto"/>
        <w:ind w:firstLine="709"/>
        <w:jc w:val="both"/>
        <w:rPr>
          <w:rFonts w:asciiTheme="majorHAnsi" w:eastAsia="PTSerif-Regular" w:hAnsiTheme="majorHAnsi" w:cstheme="majorHAnsi"/>
          <w:kern w:val="1"/>
          <w:sz w:val="28"/>
          <w:szCs w:val="28"/>
          <w:shd w:val="clear" w:color="auto" w:fill="FFFFFF"/>
        </w:rPr>
      </w:pPr>
      <w:r w:rsidRPr="00CF1767">
        <w:rPr>
          <w:rFonts w:asciiTheme="majorHAnsi" w:eastAsia="PTSerif-Regular" w:hAnsiTheme="majorHAnsi" w:cstheme="majorHAnsi"/>
          <w:kern w:val="1"/>
          <w:sz w:val="28"/>
          <w:szCs w:val="28"/>
          <w:shd w:val="clear" w:color="auto" w:fill="FFFFFF"/>
        </w:rPr>
        <w:t>Лингвисты до сих пор ведут споры</w:t>
      </w:r>
      <w:r w:rsidR="00235C2B">
        <w:rPr>
          <w:rFonts w:asciiTheme="majorHAnsi" w:eastAsia="PTSerif-Regular" w:hAnsiTheme="majorHAnsi" w:cstheme="majorHAnsi"/>
          <w:kern w:val="1"/>
          <w:sz w:val="28"/>
          <w:szCs w:val="28"/>
          <w:shd w:val="clear" w:color="auto" w:fill="FFFFFF"/>
        </w:rPr>
        <w:t xml:space="preserve"> о том</w:t>
      </w:r>
      <w:r w:rsidRPr="00CF1767">
        <w:rPr>
          <w:rFonts w:asciiTheme="majorHAnsi" w:eastAsia="PTSerif-Regular" w:hAnsiTheme="majorHAnsi" w:cstheme="majorHAnsi"/>
          <w:kern w:val="1"/>
          <w:sz w:val="28"/>
          <w:szCs w:val="28"/>
          <w:shd w:val="clear" w:color="auto" w:fill="FFFFFF"/>
        </w:rPr>
        <w:t>, что из себя представляет реалия. С</w:t>
      </w:r>
      <w:r w:rsidR="002B21F0">
        <w:rPr>
          <w:rFonts w:asciiTheme="majorHAnsi" w:eastAsia="PTSerif-Regular" w:hAnsiTheme="majorHAnsi" w:cstheme="majorHAnsi"/>
          <w:kern w:val="1"/>
          <w:sz w:val="28"/>
          <w:szCs w:val="28"/>
          <w:shd w:val="clear" w:color="auto" w:fill="FFFFFF"/>
        </w:rPr>
        <w:t xml:space="preserve">ложность определения понятия реалии вызвана </w:t>
      </w:r>
      <w:r w:rsidRPr="00CF1767">
        <w:rPr>
          <w:rFonts w:asciiTheme="majorHAnsi" w:eastAsia="PTSerif-Regular" w:hAnsiTheme="majorHAnsi" w:cstheme="majorHAnsi"/>
          <w:kern w:val="1"/>
          <w:sz w:val="28"/>
          <w:szCs w:val="28"/>
          <w:shd w:val="clear" w:color="auto" w:fill="FFFFFF"/>
        </w:rPr>
        <w:t xml:space="preserve">в том числе наличием большого количества понятий, которые с реалиями тесно связаны и порой </w:t>
      </w:r>
      <w:r w:rsidR="002B21F0">
        <w:rPr>
          <w:rFonts w:asciiTheme="majorHAnsi" w:eastAsia="PTSerif-Regular" w:hAnsiTheme="majorHAnsi" w:cstheme="majorHAnsi"/>
          <w:kern w:val="1"/>
          <w:sz w:val="28"/>
          <w:szCs w:val="28"/>
          <w:shd w:val="clear" w:color="auto" w:fill="FFFFFF"/>
        </w:rPr>
        <w:t xml:space="preserve">употребляются как </w:t>
      </w:r>
      <w:r w:rsidRPr="00CF1767">
        <w:rPr>
          <w:rFonts w:asciiTheme="majorHAnsi" w:eastAsia="PTSerif-Regular" w:hAnsiTheme="majorHAnsi" w:cstheme="majorHAnsi"/>
          <w:kern w:val="1"/>
          <w:sz w:val="28"/>
          <w:szCs w:val="28"/>
          <w:shd w:val="clear" w:color="auto" w:fill="FFFFFF"/>
        </w:rPr>
        <w:t>взаимозаменяемы</w:t>
      </w:r>
      <w:r w:rsidR="002B21F0">
        <w:rPr>
          <w:rFonts w:asciiTheme="majorHAnsi" w:eastAsia="PTSerif-Regular" w:hAnsiTheme="majorHAnsi" w:cstheme="majorHAnsi"/>
          <w:kern w:val="1"/>
          <w:sz w:val="28"/>
          <w:szCs w:val="28"/>
          <w:shd w:val="clear" w:color="auto" w:fill="FFFFFF"/>
        </w:rPr>
        <w:t>е</w:t>
      </w:r>
      <w:r w:rsidRPr="00CF1767">
        <w:rPr>
          <w:rFonts w:asciiTheme="majorHAnsi" w:eastAsia="PTSerif-Regular" w:hAnsiTheme="majorHAnsi" w:cstheme="majorHAnsi"/>
          <w:kern w:val="1"/>
          <w:sz w:val="28"/>
          <w:szCs w:val="28"/>
          <w:shd w:val="clear" w:color="auto" w:fill="FFFFFF"/>
        </w:rPr>
        <w:t xml:space="preserve">. </w:t>
      </w:r>
      <w:r w:rsidR="0044215D" w:rsidRPr="00CF1767">
        <w:rPr>
          <w:rFonts w:asciiTheme="majorHAnsi" w:eastAsia="PTSerif-Regular" w:hAnsiTheme="majorHAnsi" w:cstheme="majorHAnsi"/>
          <w:kern w:val="1"/>
          <w:sz w:val="28"/>
          <w:szCs w:val="28"/>
          <w:shd w:val="clear" w:color="auto" w:fill="FFFFFF"/>
        </w:rPr>
        <w:t>Наше исследование показало, что определение юридических реалий</w:t>
      </w:r>
      <w:r w:rsidR="002B21F0">
        <w:rPr>
          <w:rFonts w:asciiTheme="majorHAnsi" w:eastAsia="PTSerif-Regular" w:hAnsiTheme="majorHAnsi" w:cstheme="majorHAnsi"/>
          <w:kern w:val="1"/>
          <w:sz w:val="28"/>
          <w:szCs w:val="28"/>
          <w:shd w:val="clear" w:color="auto" w:fill="FFFFFF"/>
        </w:rPr>
        <w:t xml:space="preserve"> также вызывает сложности</w:t>
      </w:r>
      <w:r w:rsidR="0044215D" w:rsidRPr="00CF1767">
        <w:rPr>
          <w:rFonts w:asciiTheme="majorHAnsi" w:eastAsia="PTSerif-Regular" w:hAnsiTheme="majorHAnsi" w:cstheme="majorHAnsi"/>
          <w:kern w:val="1"/>
          <w:sz w:val="28"/>
          <w:szCs w:val="28"/>
          <w:shd w:val="clear" w:color="auto" w:fill="FFFFFF"/>
        </w:rPr>
        <w:t xml:space="preserve">, поскольку данный пласт лексики </w:t>
      </w:r>
      <w:r w:rsidR="002B21F0">
        <w:rPr>
          <w:rFonts w:asciiTheme="majorHAnsi" w:eastAsia="PTSerif-Regular" w:hAnsiTheme="majorHAnsi" w:cstheme="majorHAnsi"/>
          <w:kern w:val="1"/>
          <w:sz w:val="28"/>
          <w:szCs w:val="28"/>
          <w:shd w:val="clear" w:color="auto" w:fill="FFFFFF"/>
        </w:rPr>
        <w:t xml:space="preserve">пересекается с юридическими </w:t>
      </w:r>
      <w:r w:rsidR="0044215D" w:rsidRPr="00CF1767">
        <w:rPr>
          <w:rFonts w:asciiTheme="majorHAnsi" w:eastAsia="PTSerif-Regular" w:hAnsiTheme="majorHAnsi" w:cstheme="majorHAnsi"/>
          <w:kern w:val="1"/>
          <w:sz w:val="28"/>
          <w:szCs w:val="28"/>
          <w:shd w:val="clear" w:color="auto" w:fill="FFFFFF"/>
        </w:rPr>
        <w:t>термин</w:t>
      </w:r>
      <w:r w:rsidR="002B21F0">
        <w:rPr>
          <w:rFonts w:asciiTheme="majorHAnsi" w:eastAsia="PTSerif-Regular" w:hAnsiTheme="majorHAnsi" w:cstheme="majorHAnsi"/>
          <w:kern w:val="1"/>
          <w:sz w:val="28"/>
          <w:szCs w:val="28"/>
          <w:shd w:val="clear" w:color="auto" w:fill="FFFFFF"/>
        </w:rPr>
        <w:t>ами</w:t>
      </w:r>
      <w:r w:rsidR="0044215D" w:rsidRPr="00CF1767">
        <w:rPr>
          <w:rFonts w:asciiTheme="majorHAnsi" w:eastAsia="PTSerif-Regular" w:hAnsiTheme="majorHAnsi" w:cstheme="majorHAnsi"/>
          <w:kern w:val="1"/>
          <w:sz w:val="28"/>
          <w:szCs w:val="28"/>
          <w:shd w:val="clear" w:color="auto" w:fill="FFFFFF"/>
        </w:rPr>
        <w:t xml:space="preserve">, </w:t>
      </w:r>
      <w:r w:rsidR="0086332E">
        <w:rPr>
          <w:rFonts w:asciiTheme="majorHAnsi" w:eastAsia="PTSerif-Regular" w:hAnsiTheme="majorHAnsi" w:cstheme="majorHAnsi"/>
          <w:kern w:val="1"/>
          <w:sz w:val="28"/>
          <w:szCs w:val="28"/>
          <w:shd w:val="clear" w:color="auto" w:fill="FFFFFF"/>
        </w:rPr>
        <w:t xml:space="preserve">что в некотором роде </w:t>
      </w:r>
      <w:r w:rsidR="0044215D" w:rsidRPr="00CF1767">
        <w:rPr>
          <w:rFonts w:asciiTheme="majorHAnsi" w:eastAsia="PTSerif-Regular" w:hAnsiTheme="majorHAnsi" w:cstheme="majorHAnsi"/>
          <w:kern w:val="1"/>
          <w:sz w:val="28"/>
          <w:szCs w:val="28"/>
          <w:shd w:val="clear" w:color="auto" w:fill="FFFFFF"/>
        </w:rPr>
        <w:t>противоречит общепринятым дефинициям реалий. Таким образом</w:t>
      </w:r>
      <w:r w:rsidR="0086332E">
        <w:rPr>
          <w:rFonts w:asciiTheme="majorHAnsi" w:eastAsia="PTSerif-Regular" w:hAnsiTheme="majorHAnsi" w:cstheme="majorHAnsi"/>
          <w:kern w:val="1"/>
          <w:sz w:val="28"/>
          <w:szCs w:val="28"/>
          <w:shd w:val="clear" w:color="auto" w:fill="FFFFFF"/>
        </w:rPr>
        <w:t>,</w:t>
      </w:r>
      <w:r w:rsidR="0044215D" w:rsidRPr="00CF1767">
        <w:rPr>
          <w:rFonts w:asciiTheme="majorHAnsi" w:eastAsia="PTSerif-Regular" w:hAnsiTheme="majorHAnsi" w:cstheme="majorHAnsi"/>
          <w:kern w:val="1"/>
          <w:sz w:val="28"/>
          <w:szCs w:val="28"/>
          <w:shd w:val="clear" w:color="auto" w:fill="FFFFFF"/>
        </w:rPr>
        <w:t xml:space="preserve"> можно сделать вывод, что класс юридических реалий</w:t>
      </w:r>
      <w:r w:rsidR="00527878">
        <w:rPr>
          <w:rFonts w:asciiTheme="majorHAnsi" w:eastAsia="PTSerif-Regular" w:hAnsiTheme="majorHAnsi" w:cstheme="majorHAnsi"/>
          <w:kern w:val="1"/>
          <w:sz w:val="28"/>
          <w:szCs w:val="28"/>
          <w:shd w:val="clear" w:color="auto" w:fill="FFFFFF"/>
        </w:rPr>
        <w:t xml:space="preserve"> по своей природе</w:t>
      </w:r>
      <w:r w:rsidR="0044215D" w:rsidRPr="00CF1767">
        <w:rPr>
          <w:rFonts w:asciiTheme="majorHAnsi" w:eastAsia="PTSerif-Regular" w:hAnsiTheme="majorHAnsi" w:cstheme="majorHAnsi"/>
          <w:kern w:val="1"/>
          <w:sz w:val="28"/>
          <w:szCs w:val="28"/>
          <w:shd w:val="clear" w:color="auto" w:fill="FFFFFF"/>
        </w:rPr>
        <w:t xml:space="preserve"> </w:t>
      </w:r>
      <w:r w:rsidR="00527878">
        <w:rPr>
          <w:rFonts w:asciiTheme="majorHAnsi" w:eastAsia="PTSerif-Regular" w:hAnsiTheme="majorHAnsi" w:cstheme="majorHAnsi"/>
          <w:kern w:val="1"/>
          <w:sz w:val="28"/>
          <w:szCs w:val="28"/>
          <w:shd w:val="clear" w:color="auto" w:fill="FFFFFF"/>
        </w:rPr>
        <w:t>в определенной мере отличается от других</w:t>
      </w:r>
      <w:r w:rsidR="0044215D" w:rsidRPr="00CF1767">
        <w:rPr>
          <w:rFonts w:asciiTheme="majorHAnsi" w:eastAsia="PTSerif-Regular" w:hAnsiTheme="majorHAnsi" w:cstheme="majorHAnsi"/>
          <w:kern w:val="1"/>
          <w:sz w:val="28"/>
          <w:szCs w:val="28"/>
          <w:shd w:val="clear" w:color="auto" w:fill="FFFFFF"/>
        </w:rPr>
        <w:t xml:space="preserve"> класс</w:t>
      </w:r>
      <w:r w:rsidR="00527878">
        <w:rPr>
          <w:rFonts w:asciiTheme="majorHAnsi" w:eastAsia="PTSerif-Regular" w:hAnsiTheme="majorHAnsi" w:cstheme="majorHAnsi"/>
          <w:kern w:val="1"/>
          <w:sz w:val="28"/>
          <w:szCs w:val="28"/>
          <w:shd w:val="clear" w:color="auto" w:fill="FFFFFF"/>
        </w:rPr>
        <w:t>ов культурных</w:t>
      </w:r>
      <w:r w:rsidR="0044215D" w:rsidRPr="00CF1767">
        <w:rPr>
          <w:rFonts w:asciiTheme="majorHAnsi" w:eastAsia="PTSerif-Regular" w:hAnsiTheme="majorHAnsi" w:cstheme="majorHAnsi"/>
          <w:kern w:val="1"/>
          <w:sz w:val="28"/>
          <w:szCs w:val="28"/>
          <w:shd w:val="clear" w:color="auto" w:fill="FFFFFF"/>
        </w:rPr>
        <w:t xml:space="preserve"> реалий, </w:t>
      </w:r>
      <w:r w:rsidR="00527878">
        <w:rPr>
          <w:rFonts w:asciiTheme="majorHAnsi" w:eastAsia="PTSerif-Regular" w:hAnsiTheme="majorHAnsi" w:cstheme="majorHAnsi"/>
          <w:kern w:val="1"/>
          <w:sz w:val="28"/>
          <w:szCs w:val="28"/>
          <w:shd w:val="clear" w:color="auto" w:fill="FFFFFF"/>
        </w:rPr>
        <w:t xml:space="preserve">например, </w:t>
      </w:r>
      <w:r w:rsidR="0044215D" w:rsidRPr="00CF1767">
        <w:rPr>
          <w:rFonts w:asciiTheme="majorHAnsi" w:eastAsia="PTSerif-Regular" w:hAnsiTheme="majorHAnsi" w:cstheme="majorHAnsi"/>
          <w:kern w:val="1"/>
          <w:sz w:val="28"/>
          <w:szCs w:val="28"/>
          <w:shd w:val="clear" w:color="auto" w:fill="FFFFFF"/>
        </w:rPr>
        <w:t>обозначающи</w:t>
      </w:r>
      <w:r w:rsidR="00527878">
        <w:rPr>
          <w:rFonts w:asciiTheme="majorHAnsi" w:eastAsia="PTSerif-Regular" w:hAnsiTheme="majorHAnsi" w:cstheme="majorHAnsi"/>
          <w:kern w:val="1"/>
          <w:sz w:val="28"/>
          <w:szCs w:val="28"/>
          <w:shd w:val="clear" w:color="auto" w:fill="FFFFFF"/>
        </w:rPr>
        <w:t>х</w:t>
      </w:r>
      <w:r w:rsidR="0044215D" w:rsidRPr="00CF1767">
        <w:rPr>
          <w:rFonts w:asciiTheme="majorHAnsi" w:eastAsia="PTSerif-Regular" w:hAnsiTheme="majorHAnsi" w:cstheme="majorHAnsi"/>
          <w:kern w:val="1"/>
          <w:sz w:val="28"/>
          <w:szCs w:val="28"/>
          <w:shd w:val="clear" w:color="auto" w:fill="FFFFFF"/>
        </w:rPr>
        <w:t xml:space="preserve"> виды пищи, праздник</w:t>
      </w:r>
      <w:r w:rsidR="00527878">
        <w:rPr>
          <w:rFonts w:asciiTheme="majorHAnsi" w:eastAsia="PTSerif-Regular" w:hAnsiTheme="majorHAnsi" w:cstheme="majorHAnsi"/>
          <w:kern w:val="1"/>
          <w:sz w:val="28"/>
          <w:szCs w:val="28"/>
          <w:shd w:val="clear" w:color="auto" w:fill="FFFFFF"/>
        </w:rPr>
        <w:t>и</w:t>
      </w:r>
      <w:r w:rsidR="0044215D" w:rsidRPr="00CF1767">
        <w:rPr>
          <w:rFonts w:asciiTheme="majorHAnsi" w:eastAsia="PTSerif-Regular" w:hAnsiTheme="majorHAnsi" w:cstheme="majorHAnsi"/>
          <w:kern w:val="1"/>
          <w:sz w:val="28"/>
          <w:szCs w:val="28"/>
          <w:shd w:val="clear" w:color="auto" w:fill="FFFFFF"/>
        </w:rPr>
        <w:t xml:space="preserve"> и други</w:t>
      </w:r>
      <w:r w:rsidR="00527878">
        <w:rPr>
          <w:rFonts w:asciiTheme="majorHAnsi" w:eastAsia="PTSerif-Regular" w:hAnsiTheme="majorHAnsi" w:cstheme="majorHAnsi"/>
          <w:kern w:val="1"/>
          <w:sz w:val="28"/>
          <w:szCs w:val="28"/>
          <w:shd w:val="clear" w:color="auto" w:fill="FFFFFF"/>
        </w:rPr>
        <w:t>е</w:t>
      </w:r>
      <w:r w:rsidR="0044215D" w:rsidRPr="00CF1767">
        <w:rPr>
          <w:rFonts w:asciiTheme="majorHAnsi" w:eastAsia="PTSerif-Regular" w:hAnsiTheme="majorHAnsi" w:cstheme="majorHAnsi"/>
          <w:kern w:val="1"/>
          <w:sz w:val="28"/>
          <w:szCs w:val="28"/>
          <w:shd w:val="clear" w:color="auto" w:fill="FFFFFF"/>
        </w:rPr>
        <w:t xml:space="preserve"> специфичны</w:t>
      </w:r>
      <w:r w:rsidR="00527878">
        <w:rPr>
          <w:rFonts w:asciiTheme="majorHAnsi" w:eastAsia="PTSerif-Regular" w:hAnsiTheme="majorHAnsi" w:cstheme="majorHAnsi"/>
          <w:kern w:val="1"/>
          <w:sz w:val="28"/>
          <w:szCs w:val="28"/>
          <w:shd w:val="clear" w:color="auto" w:fill="FFFFFF"/>
        </w:rPr>
        <w:t>е</w:t>
      </w:r>
      <w:r w:rsidR="0044215D" w:rsidRPr="00CF1767">
        <w:rPr>
          <w:rFonts w:asciiTheme="majorHAnsi" w:eastAsia="PTSerif-Regular" w:hAnsiTheme="majorHAnsi" w:cstheme="majorHAnsi"/>
          <w:kern w:val="1"/>
          <w:sz w:val="28"/>
          <w:szCs w:val="28"/>
          <w:shd w:val="clear" w:color="auto" w:fill="FFFFFF"/>
        </w:rPr>
        <w:t xml:space="preserve"> культурны</w:t>
      </w:r>
      <w:r w:rsidR="00527878">
        <w:rPr>
          <w:rFonts w:asciiTheme="majorHAnsi" w:eastAsia="PTSerif-Regular" w:hAnsiTheme="majorHAnsi" w:cstheme="majorHAnsi"/>
          <w:kern w:val="1"/>
          <w:sz w:val="28"/>
          <w:szCs w:val="28"/>
          <w:shd w:val="clear" w:color="auto" w:fill="FFFFFF"/>
        </w:rPr>
        <w:t>е</w:t>
      </w:r>
      <w:r w:rsidR="0044215D" w:rsidRPr="00CF1767">
        <w:rPr>
          <w:rFonts w:asciiTheme="majorHAnsi" w:eastAsia="PTSerif-Regular" w:hAnsiTheme="majorHAnsi" w:cstheme="majorHAnsi"/>
          <w:kern w:val="1"/>
          <w:sz w:val="28"/>
          <w:szCs w:val="28"/>
          <w:shd w:val="clear" w:color="auto" w:fill="FFFFFF"/>
        </w:rPr>
        <w:t xml:space="preserve"> явлений. В данной работе было дано</w:t>
      </w:r>
      <w:r w:rsidR="00527878">
        <w:rPr>
          <w:rFonts w:asciiTheme="majorHAnsi" w:eastAsia="PTSerif-Regular" w:hAnsiTheme="majorHAnsi" w:cstheme="majorHAnsi"/>
          <w:kern w:val="1"/>
          <w:sz w:val="28"/>
          <w:szCs w:val="28"/>
          <w:shd w:val="clear" w:color="auto" w:fill="FFFFFF"/>
        </w:rPr>
        <w:t xml:space="preserve"> собственное</w:t>
      </w:r>
      <w:r w:rsidR="0044215D" w:rsidRPr="00CF1767">
        <w:rPr>
          <w:rFonts w:asciiTheme="majorHAnsi" w:eastAsia="PTSerif-Regular" w:hAnsiTheme="majorHAnsi" w:cstheme="majorHAnsi"/>
          <w:kern w:val="1"/>
          <w:sz w:val="28"/>
          <w:szCs w:val="28"/>
          <w:shd w:val="clear" w:color="auto" w:fill="FFFFFF"/>
        </w:rPr>
        <w:t xml:space="preserve"> определение правовой реали</w:t>
      </w:r>
      <w:r w:rsidR="00527878">
        <w:rPr>
          <w:rFonts w:asciiTheme="majorHAnsi" w:eastAsia="PTSerif-Regular" w:hAnsiTheme="majorHAnsi" w:cstheme="majorHAnsi"/>
          <w:kern w:val="1"/>
          <w:sz w:val="28"/>
          <w:szCs w:val="28"/>
          <w:shd w:val="clear" w:color="auto" w:fill="FFFFFF"/>
        </w:rPr>
        <w:t>и</w:t>
      </w:r>
      <w:r w:rsidR="0044215D" w:rsidRPr="00CF1767">
        <w:rPr>
          <w:rFonts w:asciiTheme="majorHAnsi" w:eastAsia="PTSerif-Regular" w:hAnsiTheme="majorHAnsi" w:cstheme="majorHAnsi"/>
          <w:kern w:val="1"/>
          <w:sz w:val="28"/>
          <w:szCs w:val="28"/>
          <w:shd w:val="clear" w:color="auto" w:fill="FFFFFF"/>
        </w:rPr>
        <w:t xml:space="preserve"> и представлена </w:t>
      </w:r>
      <w:r w:rsidR="00527878">
        <w:rPr>
          <w:rFonts w:asciiTheme="majorHAnsi" w:eastAsia="PTSerif-Regular" w:hAnsiTheme="majorHAnsi" w:cstheme="majorHAnsi"/>
          <w:kern w:val="1"/>
          <w:sz w:val="28"/>
          <w:szCs w:val="28"/>
          <w:shd w:val="clear" w:color="auto" w:fill="FFFFFF"/>
        </w:rPr>
        <w:t xml:space="preserve">собственная </w:t>
      </w:r>
      <w:r w:rsidR="0044215D" w:rsidRPr="00CF1767">
        <w:rPr>
          <w:rFonts w:asciiTheme="majorHAnsi" w:eastAsia="PTSerif-Regular" w:hAnsiTheme="majorHAnsi" w:cstheme="majorHAnsi"/>
          <w:kern w:val="1"/>
          <w:sz w:val="28"/>
          <w:szCs w:val="28"/>
          <w:shd w:val="clear" w:color="auto" w:fill="FFFFFF"/>
        </w:rPr>
        <w:t>классификация</w:t>
      </w:r>
      <w:r w:rsidR="00527878">
        <w:rPr>
          <w:rFonts w:asciiTheme="majorHAnsi" w:eastAsia="PTSerif-Regular" w:hAnsiTheme="majorHAnsi" w:cstheme="majorHAnsi"/>
          <w:kern w:val="1"/>
          <w:sz w:val="28"/>
          <w:szCs w:val="28"/>
          <w:shd w:val="clear" w:color="auto" w:fill="FFFFFF"/>
        </w:rPr>
        <w:t xml:space="preserve"> на основе анализа </w:t>
      </w:r>
      <w:r w:rsidR="0044215D" w:rsidRPr="00CF1767">
        <w:rPr>
          <w:rFonts w:asciiTheme="majorHAnsi" w:eastAsia="PTSerif-Regular" w:hAnsiTheme="majorHAnsi" w:cstheme="majorHAnsi"/>
          <w:kern w:val="1"/>
          <w:sz w:val="28"/>
          <w:szCs w:val="28"/>
          <w:shd w:val="clear" w:color="auto" w:fill="FFFFFF"/>
        </w:rPr>
        <w:t xml:space="preserve">примеров, найденных в романах Эрла Стенли Гарднера. Будет справедливо предположить, что данную классификацию можно расширить, и данная работа может послужить основой для дальнейшего исследования в сфере </w:t>
      </w:r>
      <w:r w:rsidR="00527878">
        <w:rPr>
          <w:rFonts w:asciiTheme="majorHAnsi" w:eastAsia="PTSerif-Regular" w:hAnsiTheme="majorHAnsi" w:cstheme="majorHAnsi"/>
          <w:kern w:val="1"/>
          <w:sz w:val="28"/>
          <w:szCs w:val="28"/>
          <w:shd w:val="clear" w:color="auto" w:fill="FFFFFF"/>
        </w:rPr>
        <w:t xml:space="preserve">типологии </w:t>
      </w:r>
      <w:r w:rsidR="0044215D" w:rsidRPr="00CF1767">
        <w:rPr>
          <w:rFonts w:asciiTheme="majorHAnsi" w:eastAsia="PTSerif-Regular" w:hAnsiTheme="majorHAnsi" w:cstheme="majorHAnsi"/>
          <w:kern w:val="1"/>
          <w:sz w:val="28"/>
          <w:szCs w:val="28"/>
          <w:shd w:val="clear" w:color="auto" w:fill="FFFFFF"/>
        </w:rPr>
        <w:t xml:space="preserve">правовых реалий. </w:t>
      </w:r>
    </w:p>
    <w:p w:rsidR="00E752DF" w:rsidRPr="00CF1767" w:rsidRDefault="0044215D" w:rsidP="00CF1767">
      <w:pPr>
        <w:autoSpaceDE w:val="0"/>
        <w:spacing w:line="360" w:lineRule="auto"/>
        <w:ind w:firstLine="709"/>
        <w:jc w:val="both"/>
        <w:rPr>
          <w:rFonts w:asciiTheme="majorHAnsi" w:eastAsia="PTSerif-Regular" w:hAnsiTheme="majorHAnsi" w:cstheme="majorHAnsi"/>
          <w:kern w:val="1"/>
          <w:sz w:val="28"/>
          <w:szCs w:val="28"/>
          <w:shd w:val="clear" w:color="auto" w:fill="FFFFFF"/>
        </w:rPr>
      </w:pPr>
      <w:r w:rsidRPr="00CF1767">
        <w:rPr>
          <w:rFonts w:asciiTheme="majorHAnsi" w:eastAsia="PTSerif-Regular" w:hAnsiTheme="majorHAnsi" w:cstheme="majorHAnsi"/>
          <w:kern w:val="1"/>
          <w:sz w:val="28"/>
          <w:szCs w:val="28"/>
          <w:shd w:val="clear" w:color="auto" w:fill="FFFFFF"/>
        </w:rPr>
        <w:t>В данной работе были рассмотрены разные перевод</w:t>
      </w:r>
      <w:r w:rsidR="00F34201">
        <w:rPr>
          <w:rFonts w:asciiTheme="majorHAnsi" w:eastAsia="PTSerif-Regular" w:hAnsiTheme="majorHAnsi" w:cstheme="majorHAnsi"/>
          <w:kern w:val="1"/>
          <w:sz w:val="28"/>
          <w:szCs w:val="28"/>
          <w:shd w:val="clear" w:color="auto" w:fill="FFFFFF"/>
        </w:rPr>
        <w:t>ы</w:t>
      </w:r>
      <w:r w:rsidRPr="00CF1767">
        <w:rPr>
          <w:rFonts w:asciiTheme="majorHAnsi" w:eastAsia="PTSerif-Regular" w:hAnsiTheme="majorHAnsi" w:cstheme="majorHAnsi"/>
          <w:kern w:val="1"/>
          <w:sz w:val="28"/>
          <w:szCs w:val="28"/>
          <w:shd w:val="clear" w:color="auto" w:fill="FFFFFF"/>
        </w:rPr>
        <w:t xml:space="preserve"> книг Эрла Стенли Гарднера из серии про адвоката Перри Мейсона. </w:t>
      </w:r>
      <w:r w:rsidR="00E752DF" w:rsidRPr="00CF1767">
        <w:rPr>
          <w:rFonts w:asciiTheme="majorHAnsi" w:eastAsia="PTSerif-Regular" w:hAnsiTheme="majorHAnsi" w:cstheme="majorHAnsi"/>
          <w:kern w:val="1"/>
          <w:sz w:val="28"/>
          <w:szCs w:val="28"/>
          <w:shd w:val="clear" w:color="auto" w:fill="FFFFFF"/>
        </w:rPr>
        <w:t>Стоит отметить, что о</w:t>
      </w:r>
      <w:r w:rsidR="00F34201">
        <w:rPr>
          <w:rFonts w:asciiTheme="majorHAnsi" w:eastAsia="PTSerif-Regular" w:hAnsiTheme="majorHAnsi" w:cstheme="majorHAnsi"/>
          <w:kern w:val="1"/>
          <w:sz w:val="28"/>
          <w:szCs w:val="28"/>
          <w:shd w:val="clear" w:color="auto" w:fill="FFFFFF"/>
        </w:rPr>
        <w:t>ценка</w:t>
      </w:r>
      <w:r w:rsidR="00E752DF" w:rsidRPr="00CF1767">
        <w:rPr>
          <w:rFonts w:asciiTheme="majorHAnsi" w:eastAsia="PTSerif-Regular" w:hAnsiTheme="majorHAnsi" w:cstheme="majorHAnsi"/>
          <w:kern w:val="1"/>
          <w:sz w:val="28"/>
          <w:szCs w:val="28"/>
          <w:shd w:val="clear" w:color="auto" w:fill="FFFFFF"/>
        </w:rPr>
        <w:t xml:space="preserve"> качеств</w:t>
      </w:r>
      <w:r w:rsidR="00F34201">
        <w:rPr>
          <w:rFonts w:asciiTheme="majorHAnsi" w:eastAsia="PTSerif-Regular" w:hAnsiTheme="majorHAnsi" w:cstheme="majorHAnsi"/>
          <w:kern w:val="1"/>
          <w:sz w:val="28"/>
          <w:szCs w:val="28"/>
          <w:shd w:val="clear" w:color="auto" w:fill="FFFFFF"/>
        </w:rPr>
        <w:t>а</w:t>
      </w:r>
      <w:r w:rsidR="00E752DF" w:rsidRPr="00CF1767">
        <w:rPr>
          <w:rFonts w:asciiTheme="majorHAnsi" w:eastAsia="PTSerif-Regular" w:hAnsiTheme="majorHAnsi" w:cstheme="majorHAnsi"/>
          <w:kern w:val="1"/>
          <w:sz w:val="28"/>
          <w:szCs w:val="28"/>
          <w:shd w:val="clear" w:color="auto" w:fill="FFFFFF"/>
        </w:rPr>
        <w:t xml:space="preserve"> перевода любого художественного произведения</w:t>
      </w:r>
      <w:r w:rsidR="00F34201">
        <w:rPr>
          <w:rFonts w:asciiTheme="majorHAnsi" w:eastAsia="PTSerif-Regular" w:hAnsiTheme="majorHAnsi" w:cstheme="majorHAnsi"/>
          <w:kern w:val="1"/>
          <w:sz w:val="28"/>
          <w:szCs w:val="28"/>
          <w:shd w:val="clear" w:color="auto" w:fill="FFFFFF"/>
        </w:rPr>
        <w:t xml:space="preserve"> всегда характеризуется определенной</w:t>
      </w:r>
      <w:r w:rsidR="00E752DF" w:rsidRPr="00CF1767">
        <w:rPr>
          <w:rFonts w:asciiTheme="majorHAnsi" w:eastAsia="PTSerif-Regular" w:hAnsiTheme="majorHAnsi" w:cstheme="majorHAnsi"/>
          <w:kern w:val="1"/>
          <w:sz w:val="28"/>
          <w:szCs w:val="28"/>
          <w:shd w:val="clear" w:color="auto" w:fill="FFFFFF"/>
        </w:rPr>
        <w:t xml:space="preserve"> субъективно</w:t>
      </w:r>
      <w:r w:rsidR="00F34201">
        <w:rPr>
          <w:rFonts w:asciiTheme="majorHAnsi" w:eastAsia="PTSerif-Regular" w:hAnsiTheme="majorHAnsi" w:cstheme="majorHAnsi"/>
          <w:kern w:val="1"/>
          <w:sz w:val="28"/>
          <w:szCs w:val="28"/>
          <w:shd w:val="clear" w:color="auto" w:fill="FFFFFF"/>
        </w:rPr>
        <w:t>стью</w:t>
      </w:r>
      <w:r w:rsidR="00E752DF" w:rsidRPr="00CF1767">
        <w:rPr>
          <w:rFonts w:asciiTheme="majorHAnsi" w:eastAsia="PTSerif-Regular" w:hAnsiTheme="majorHAnsi" w:cstheme="majorHAnsi"/>
          <w:kern w:val="1"/>
          <w:sz w:val="28"/>
          <w:szCs w:val="28"/>
          <w:shd w:val="clear" w:color="auto" w:fill="FFFFFF"/>
        </w:rPr>
        <w:t xml:space="preserve">. </w:t>
      </w:r>
      <w:r w:rsidR="0082645A">
        <w:rPr>
          <w:rFonts w:asciiTheme="majorHAnsi" w:eastAsia="PTSerif-Regular" w:hAnsiTheme="majorHAnsi" w:cstheme="majorHAnsi"/>
          <w:kern w:val="1"/>
          <w:sz w:val="28"/>
          <w:szCs w:val="28"/>
          <w:shd w:val="clear" w:color="auto" w:fill="FFFFFF"/>
        </w:rPr>
        <w:t>Однако можно считать п</w:t>
      </w:r>
      <w:r w:rsidR="00E752DF" w:rsidRPr="00CF1767">
        <w:rPr>
          <w:rFonts w:asciiTheme="majorHAnsi" w:eastAsia="PTSerif-Regular" w:hAnsiTheme="majorHAnsi" w:cstheme="majorHAnsi"/>
          <w:kern w:val="1"/>
          <w:sz w:val="28"/>
          <w:szCs w:val="28"/>
          <w:shd w:val="clear" w:color="auto" w:fill="FFFFFF"/>
        </w:rPr>
        <w:t xml:space="preserve">еревод удачным, если в нем соблюдено единство формы и содержания </w:t>
      </w:r>
      <w:r w:rsidR="0082645A">
        <w:rPr>
          <w:rFonts w:asciiTheme="majorHAnsi" w:eastAsia="PTSerif-Regular" w:hAnsiTheme="majorHAnsi" w:cstheme="majorHAnsi"/>
          <w:kern w:val="1"/>
          <w:sz w:val="28"/>
          <w:szCs w:val="28"/>
          <w:shd w:val="clear" w:color="auto" w:fill="FFFFFF"/>
        </w:rPr>
        <w:t>П</w:t>
      </w:r>
      <w:r w:rsidR="00E752DF" w:rsidRPr="00CF1767">
        <w:rPr>
          <w:rFonts w:asciiTheme="majorHAnsi" w:eastAsia="PTSerif-Regular" w:hAnsiTheme="majorHAnsi" w:cstheme="majorHAnsi"/>
          <w:kern w:val="1"/>
          <w:sz w:val="28"/>
          <w:szCs w:val="28"/>
          <w:shd w:val="clear" w:color="auto" w:fill="FFFFFF"/>
        </w:rPr>
        <w:t>о данному критерию фактически все переводы</w:t>
      </w:r>
      <w:r w:rsidR="0082645A">
        <w:rPr>
          <w:rFonts w:asciiTheme="majorHAnsi" w:eastAsia="PTSerif-Regular" w:hAnsiTheme="majorHAnsi" w:cstheme="majorHAnsi"/>
          <w:kern w:val="1"/>
          <w:sz w:val="28"/>
          <w:szCs w:val="28"/>
          <w:shd w:val="clear" w:color="auto" w:fill="FFFFFF"/>
        </w:rPr>
        <w:t xml:space="preserve"> романов </w:t>
      </w:r>
      <w:r w:rsidR="0082645A" w:rsidRPr="00CF1767">
        <w:rPr>
          <w:rFonts w:asciiTheme="majorHAnsi" w:eastAsia="PTSerif-Regular" w:hAnsiTheme="majorHAnsi" w:cstheme="majorHAnsi"/>
          <w:kern w:val="1"/>
          <w:sz w:val="28"/>
          <w:szCs w:val="28"/>
          <w:shd w:val="clear" w:color="auto" w:fill="FFFFFF"/>
        </w:rPr>
        <w:t xml:space="preserve">Э.С. </w:t>
      </w:r>
      <w:r w:rsidR="0082645A">
        <w:rPr>
          <w:rFonts w:asciiTheme="majorHAnsi" w:eastAsia="PTSerif-Regular" w:hAnsiTheme="majorHAnsi" w:cstheme="majorHAnsi"/>
          <w:kern w:val="1"/>
          <w:sz w:val="28"/>
          <w:szCs w:val="28"/>
          <w:shd w:val="clear" w:color="auto" w:fill="FFFFFF"/>
        </w:rPr>
        <w:t>Гарднера</w:t>
      </w:r>
      <w:r w:rsidR="00E752DF" w:rsidRPr="00CF1767">
        <w:rPr>
          <w:rFonts w:asciiTheme="majorHAnsi" w:eastAsia="PTSerif-Regular" w:hAnsiTheme="majorHAnsi" w:cstheme="majorHAnsi"/>
          <w:kern w:val="1"/>
          <w:sz w:val="28"/>
          <w:szCs w:val="28"/>
          <w:shd w:val="clear" w:color="auto" w:fill="FFFFFF"/>
        </w:rPr>
        <w:t xml:space="preserve"> можно сч</w:t>
      </w:r>
      <w:r w:rsidR="0082645A">
        <w:rPr>
          <w:rFonts w:asciiTheme="majorHAnsi" w:eastAsia="PTSerif-Regular" w:hAnsiTheme="majorHAnsi" w:cstheme="majorHAnsi"/>
          <w:kern w:val="1"/>
          <w:sz w:val="28"/>
          <w:szCs w:val="28"/>
          <w:shd w:val="clear" w:color="auto" w:fill="FFFFFF"/>
        </w:rPr>
        <w:t>ита</w:t>
      </w:r>
      <w:r w:rsidR="00E752DF" w:rsidRPr="00CF1767">
        <w:rPr>
          <w:rFonts w:asciiTheme="majorHAnsi" w:eastAsia="PTSerif-Regular" w:hAnsiTheme="majorHAnsi" w:cstheme="majorHAnsi"/>
          <w:kern w:val="1"/>
          <w:sz w:val="28"/>
          <w:szCs w:val="28"/>
          <w:shd w:val="clear" w:color="auto" w:fill="FFFFFF"/>
        </w:rPr>
        <w:t>ть удачными. Пе</w:t>
      </w:r>
      <w:r w:rsidR="008F5FB4" w:rsidRPr="00CF1767">
        <w:rPr>
          <w:rFonts w:asciiTheme="majorHAnsi" w:eastAsia="PTSerif-Regular" w:hAnsiTheme="majorHAnsi" w:cstheme="majorHAnsi"/>
          <w:kern w:val="1"/>
          <w:sz w:val="28"/>
          <w:szCs w:val="28"/>
          <w:shd w:val="clear" w:color="auto" w:fill="FFFFFF"/>
        </w:rPr>
        <w:t>реводчики, как показал</w:t>
      </w:r>
      <w:r w:rsidR="0082645A">
        <w:rPr>
          <w:rFonts w:asciiTheme="majorHAnsi" w:eastAsia="PTSerif-Regular" w:hAnsiTheme="majorHAnsi" w:cstheme="majorHAnsi"/>
          <w:kern w:val="1"/>
          <w:sz w:val="28"/>
          <w:szCs w:val="28"/>
          <w:shd w:val="clear" w:color="auto" w:fill="FFFFFF"/>
        </w:rPr>
        <w:t xml:space="preserve"> проведенный анализ</w:t>
      </w:r>
      <w:r w:rsidR="008F5FB4" w:rsidRPr="00CF1767">
        <w:rPr>
          <w:rFonts w:asciiTheme="majorHAnsi" w:eastAsia="PTSerif-Regular" w:hAnsiTheme="majorHAnsi" w:cstheme="majorHAnsi"/>
          <w:kern w:val="1"/>
          <w:sz w:val="28"/>
          <w:szCs w:val="28"/>
          <w:shd w:val="clear" w:color="auto" w:fill="FFFFFF"/>
        </w:rPr>
        <w:t>, старались подобрать аналоги для реалий, или раскрывали их суть с помощью описания.</w:t>
      </w:r>
    </w:p>
    <w:p w:rsidR="00DF4E53" w:rsidRPr="00CF1767" w:rsidRDefault="00E752DF" w:rsidP="00CF1767">
      <w:pPr>
        <w:autoSpaceDE w:val="0"/>
        <w:spacing w:line="360" w:lineRule="auto"/>
        <w:ind w:firstLine="709"/>
        <w:jc w:val="both"/>
        <w:rPr>
          <w:rFonts w:asciiTheme="majorHAnsi" w:eastAsia="PTSerif-Regular" w:hAnsiTheme="majorHAnsi" w:cstheme="majorHAnsi"/>
          <w:kern w:val="1"/>
          <w:sz w:val="28"/>
          <w:szCs w:val="28"/>
          <w:shd w:val="clear" w:color="auto" w:fill="FFFFFF"/>
        </w:rPr>
      </w:pPr>
      <w:r w:rsidRPr="00CF1767">
        <w:rPr>
          <w:rFonts w:asciiTheme="majorHAnsi" w:eastAsia="PTSerif-Regular" w:hAnsiTheme="majorHAnsi" w:cstheme="majorHAnsi"/>
          <w:kern w:val="1"/>
          <w:sz w:val="28"/>
          <w:szCs w:val="28"/>
          <w:shd w:val="clear" w:color="auto" w:fill="FFFFFF"/>
        </w:rPr>
        <w:t xml:space="preserve">Обязательно нужно отметить тот факт, что </w:t>
      </w:r>
      <w:r w:rsidR="00DF4E53" w:rsidRPr="00CF1767">
        <w:rPr>
          <w:rFonts w:asciiTheme="majorHAnsi" w:eastAsia="PTSerif-Regular" w:hAnsiTheme="majorHAnsi" w:cstheme="majorHAnsi"/>
          <w:kern w:val="1"/>
          <w:sz w:val="28"/>
          <w:szCs w:val="28"/>
          <w:shd w:val="clear" w:color="auto" w:fill="FFFFFF"/>
        </w:rPr>
        <w:t>Эрл Стенли Гарднер использовал в своих романах достаточно сложную лексику, для которой может быть трудно подобрать эквивалент, и зачастую по этой причине переводчики просто опускали подобные реалии в тексте</w:t>
      </w:r>
      <w:r w:rsidR="00F5626E">
        <w:rPr>
          <w:rFonts w:asciiTheme="majorHAnsi" w:eastAsia="PTSerif-Regular" w:hAnsiTheme="majorHAnsi" w:cstheme="majorHAnsi"/>
          <w:kern w:val="1"/>
          <w:sz w:val="28"/>
          <w:szCs w:val="28"/>
          <w:shd w:val="clear" w:color="auto" w:fill="FFFFFF"/>
        </w:rPr>
        <w:t xml:space="preserve"> перевода</w:t>
      </w:r>
      <w:r w:rsidR="00DF4E53" w:rsidRPr="00CF1767">
        <w:rPr>
          <w:rFonts w:asciiTheme="majorHAnsi" w:eastAsia="PTSerif-Regular" w:hAnsiTheme="majorHAnsi" w:cstheme="majorHAnsi"/>
          <w:kern w:val="1"/>
          <w:sz w:val="28"/>
          <w:szCs w:val="28"/>
          <w:shd w:val="clear" w:color="auto" w:fill="FFFFFF"/>
        </w:rPr>
        <w:t>. Опущение является самым нежелательным приемом при переводе, поэтому наличие большого количества таких опущений повлияло на восприятие</w:t>
      </w:r>
      <w:r w:rsidR="008F5FB4" w:rsidRPr="00CF1767">
        <w:rPr>
          <w:rFonts w:asciiTheme="majorHAnsi" w:eastAsia="PTSerif-Regular" w:hAnsiTheme="majorHAnsi" w:cstheme="majorHAnsi"/>
          <w:kern w:val="1"/>
          <w:sz w:val="28"/>
          <w:szCs w:val="28"/>
          <w:shd w:val="clear" w:color="auto" w:fill="FFFFFF"/>
        </w:rPr>
        <w:t xml:space="preserve"> некоторых</w:t>
      </w:r>
      <w:r w:rsidR="00DF4E53" w:rsidRPr="00CF1767">
        <w:rPr>
          <w:rFonts w:asciiTheme="majorHAnsi" w:eastAsia="PTSerif-Regular" w:hAnsiTheme="majorHAnsi" w:cstheme="majorHAnsi"/>
          <w:kern w:val="1"/>
          <w:sz w:val="28"/>
          <w:szCs w:val="28"/>
          <w:shd w:val="clear" w:color="auto" w:fill="FFFFFF"/>
        </w:rPr>
        <w:t xml:space="preserve"> </w:t>
      </w:r>
      <w:r w:rsidR="00DF4E53" w:rsidRPr="00CF1767">
        <w:rPr>
          <w:rFonts w:asciiTheme="majorHAnsi" w:eastAsia="PTSerif-Regular" w:hAnsiTheme="majorHAnsi" w:cstheme="majorHAnsi"/>
          <w:kern w:val="1"/>
          <w:sz w:val="28"/>
          <w:szCs w:val="28"/>
          <w:shd w:val="clear" w:color="auto" w:fill="FFFFFF"/>
        </w:rPr>
        <w:lastRenderedPageBreak/>
        <w:t xml:space="preserve">текстов в худшую сторону. </w:t>
      </w:r>
      <w:r w:rsidR="008F5FB4" w:rsidRPr="00CF1767">
        <w:rPr>
          <w:rFonts w:asciiTheme="majorHAnsi" w:eastAsia="PTSerif-Regular" w:hAnsiTheme="majorHAnsi" w:cstheme="majorHAnsi"/>
          <w:kern w:val="1"/>
          <w:sz w:val="28"/>
          <w:szCs w:val="28"/>
          <w:shd w:val="clear" w:color="auto" w:fill="FFFFFF"/>
        </w:rPr>
        <w:t xml:space="preserve">Так, несмотря на то, что М. Жукова является переводчиком большинства книг о Перри Мейсоне, из-за опущения многих моментов (иногда целых отрывков текста) ее переводы </w:t>
      </w:r>
      <w:r w:rsidR="00F5626E">
        <w:rPr>
          <w:rFonts w:asciiTheme="majorHAnsi" w:eastAsia="PTSerif-Regular" w:hAnsiTheme="majorHAnsi" w:cstheme="majorHAnsi"/>
          <w:kern w:val="1"/>
          <w:sz w:val="28"/>
          <w:szCs w:val="28"/>
          <w:shd w:val="clear" w:color="auto" w:fill="FFFFFF"/>
        </w:rPr>
        <w:t>нельзя считать</w:t>
      </w:r>
      <w:r w:rsidR="008F5FB4" w:rsidRPr="00CF1767">
        <w:rPr>
          <w:rFonts w:asciiTheme="majorHAnsi" w:eastAsia="PTSerif-Regular" w:hAnsiTheme="majorHAnsi" w:cstheme="majorHAnsi"/>
          <w:kern w:val="1"/>
          <w:sz w:val="28"/>
          <w:szCs w:val="28"/>
          <w:shd w:val="clear" w:color="auto" w:fill="FFFFFF"/>
        </w:rPr>
        <w:t xml:space="preserve"> самы</w:t>
      </w:r>
      <w:r w:rsidR="00F5626E">
        <w:rPr>
          <w:rFonts w:asciiTheme="majorHAnsi" w:eastAsia="PTSerif-Regular" w:hAnsiTheme="majorHAnsi" w:cstheme="majorHAnsi"/>
          <w:kern w:val="1"/>
          <w:sz w:val="28"/>
          <w:szCs w:val="28"/>
          <w:shd w:val="clear" w:color="auto" w:fill="FFFFFF"/>
        </w:rPr>
        <w:t>ми</w:t>
      </w:r>
      <w:r w:rsidR="008F5FB4" w:rsidRPr="00CF1767">
        <w:rPr>
          <w:rFonts w:asciiTheme="majorHAnsi" w:eastAsia="PTSerif-Regular" w:hAnsiTheme="majorHAnsi" w:cstheme="majorHAnsi"/>
          <w:kern w:val="1"/>
          <w:sz w:val="28"/>
          <w:szCs w:val="28"/>
          <w:shd w:val="clear" w:color="auto" w:fill="FFFFFF"/>
        </w:rPr>
        <w:t xml:space="preserve"> качественны</w:t>
      </w:r>
      <w:r w:rsidR="00F5626E">
        <w:rPr>
          <w:rFonts w:asciiTheme="majorHAnsi" w:eastAsia="PTSerif-Regular" w:hAnsiTheme="majorHAnsi" w:cstheme="majorHAnsi"/>
          <w:kern w:val="1"/>
          <w:sz w:val="28"/>
          <w:szCs w:val="28"/>
          <w:shd w:val="clear" w:color="auto" w:fill="FFFFFF"/>
        </w:rPr>
        <w:t>ми</w:t>
      </w:r>
      <w:r w:rsidR="008F5FB4" w:rsidRPr="00CF1767">
        <w:rPr>
          <w:rFonts w:asciiTheme="majorHAnsi" w:eastAsia="PTSerif-Regular" w:hAnsiTheme="majorHAnsi" w:cstheme="majorHAnsi"/>
          <w:kern w:val="1"/>
          <w:sz w:val="28"/>
          <w:szCs w:val="28"/>
          <w:shd w:val="clear" w:color="auto" w:fill="FFFFFF"/>
        </w:rPr>
        <w:t xml:space="preserve">. </w:t>
      </w:r>
    </w:p>
    <w:p w:rsidR="008F5FB4" w:rsidRPr="00CF1767" w:rsidRDefault="00F5626E" w:rsidP="00CF1767">
      <w:pPr>
        <w:autoSpaceDE w:val="0"/>
        <w:spacing w:line="360" w:lineRule="auto"/>
        <w:ind w:firstLine="709"/>
        <w:jc w:val="both"/>
        <w:rPr>
          <w:rFonts w:asciiTheme="majorHAnsi" w:eastAsia="PTSerif-Regular" w:hAnsiTheme="majorHAnsi" w:cstheme="majorHAnsi"/>
          <w:kern w:val="1"/>
          <w:sz w:val="28"/>
          <w:szCs w:val="28"/>
          <w:shd w:val="clear" w:color="auto" w:fill="FFFFFF"/>
        </w:rPr>
      </w:pPr>
      <w:r>
        <w:rPr>
          <w:rFonts w:asciiTheme="majorHAnsi" w:eastAsia="PTSerif-Regular" w:hAnsiTheme="majorHAnsi" w:cstheme="majorHAnsi"/>
          <w:kern w:val="1"/>
          <w:sz w:val="28"/>
          <w:szCs w:val="28"/>
          <w:shd w:val="clear" w:color="auto" w:fill="FFFFFF"/>
        </w:rPr>
        <w:t>Всего н</w:t>
      </w:r>
      <w:r w:rsidR="008F5FB4" w:rsidRPr="00CF1767">
        <w:rPr>
          <w:rFonts w:asciiTheme="majorHAnsi" w:eastAsia="PTSerif-Regular" w:hAnsiTheme="majorHAnsi" w:cstheme="majorHAnsi"/>
          <w:kern w:val="1"/>
          <w:sz w:val="28"/>
          <w:szCs w:val="28"/>
          <w:shd w:val="clear" w:color="auto" w:fill="FFFFFF"/>
        </w:rPr>
        <w:t xml:space="preserve">ами были рассмотрены 136 реалий и 146 примеров переводческих трансформаций данных реалий. По результатам исследования можно сделать вывод о том, что прием описания, использованный переводчиками чаще всего, является наиболее удачным для перевода реалий. Таким образом переводчик отражает суть реалии, что необходимо для правильного восприятия текста читателем. </w:t>
      </w:r>
      <w:r>
        <w:rPr>
          <w:rFonts w:asciiTheme="majorHAnsi" w:eastAsia="PTSerif-Regular" w:hAnsiTheme="majorHAnsi" w:cstheme="majorHAnsi"/>
          <w:kern w:val="1"/>
          <w:sz w:val="28"/>
          <w:szCs w:val="28"/>
          <w:shd w:val="clear" w:color="auto" w:fill="FFFFFF"/>
        </w:rPr>
        <w:t xml:space="preserve">Кроме того, </w:t>
      </w:r>
      <w:r w:rsidR="008F5FB4" w:rsidRPr="00CF1767">
        <w:rPr>
          <w:rFonts w:asciiTheme="majorHAnsi" w:eastAsia="PTSerif-Regular" w:hAnsiTheme="majorHAnsi" w:cstheme="majorHAnsi"/>
          <w:kern w:val="1"/>
          <w:sz w:val="28"/>
          <w:szCs w:val="28"/>
          <w:shd w:val="clear" w:color="auto" w:fill="FFFFFF"/>
        </w:rPr>
        <w:t xml:space="preserve">описательный перевод может послужить мотивацией для читателя </w:t>
      </w:r>
      <w:r>
        <w:rPr>
          <w:rFonts w:asciiTheme="majorHAnsi" w:eastAsia="PTSerif-Regular" w:hAnsiTheme="majorHAnsi" w:cstheme="majorHAnsi"/>
          <w:kern w:val="1"/>
          <w:sz w:val="28"/>
          <w:szCs w:val="28"/>
          <w:shd w:val="clear" w:color="auto" w:fill="FFFFFF"/>
        </w:rPr>
        <w:t xml:space="preserve">глубже </w:t>
      </w:r>
      <w:r w:rsidR="008F5FB4" w:rsidRPr="00CF1767">
        <w:rPr>
          <w:rFonts w:asciiTheme="majorHAnsi" w:eastAsia="PTSerif-Regular" w:hAnsiTheme="majorHAnsi" w:cstheme="majorHAnsi"/>
          <w:kern w:val="1"/>
          <w:sz w:val="28"/>
          <w:szCs w:val="28"/>
          <w:shd w:val="clear" w:color="auto" w:fill="FFFFFF"/>
        </w:rPr>
        <w:t xml:space="preserve">изучить данное явление-реалию, </w:t>
      </w:r>
      <w:r w:rsidR="009429EC">
        <w:rPr>
          <w:rFonts w:asciiTheme="majorHAnsi" w:eastAsia="PTSerif-Regular" w:hAnsiTheme="majorHAnsi" w:cstheme="majorHAnsi"/>
          <w:kern w:val="1"/>
          <w:sz w:val="28"/>
          <w:szCs w:val="28"/>
          <w:shd w:val="clear" w:color="auto" w:fill="FFFFFF"/>
        </w:rPr>
        <w:t>а</w:t>
      </w:r>
      <w:r w:rsidR="008F5FB4" w:rsidRPr="00CF1767">
        <w:rPr>
          <w:rFonts w:asciiTheme="majorHAnsi" w:eastAsia="PTSerif-Regular" w:hAnsiTheme="majorHAnsi" w:cstheme="majorHAnsi"/>
          <w:kern w:val="1"/>
          <w:sz w:val="28"/>
          <w:szCs w:val="28"/>
          <w:shd w:val="clear" w:color="auto" w:fill="FFFFFF"/>
        </w:rPr>
        <w:t xml:space="preserve"> </w:t>
      </w:r>
      <w:r w:rsidR="00E74DFC" w:rsidRPr="00CF1767">
        <w:rPr>
          <w:rFonts w:asciiTheme="majorHAnsi" w:eastAsia="PTSerif-Regular" w:hAnsiTheme="majorHAnsi" w:cstheme="majorHAnsi"/>
          <w:kern w:val="1"/>
          <w:sz w:val="28"/>
          <w:szCs w:val="28"/>
          <w:shd w:val="clear" w:color="auto" w:fill="FFFFFF"/>
        </w:rPr>
        <w:t xml:space="preserve">также лучше изучить американскую правовую систему. </w:t>
      </w:r>
      <w:r w:rsidR="009429EC">
        <w:rPr>
          <w:rFonts w:asciiTheme="majorHAnsi" w:eastAsia="PTSerif-Regular" w:hAnsiTheme="majorHAnsi" w:cstheme="majorHAnsi"/>
          <w:kern w:val="1"/>
          <w:sz w:val="28"/>
          <w:szCs w:val="28"/>
          <w:shd w:val="clear" w:color="auto" w:fill="FFFFFF"/>
        </w:rPr>
        <w:t xml:space="preserve">При использовании переводчиком </w:t>
      </w:r>
      <w:r w:rsidR="00E74DFC" w:rsidRPr="00CF1767">
        <w:rPr>
          <w:rFonts w:asciiTheme="majorHAnsi" w:eastAsia="PTSerif-Regular" w:hAnsiTheme="majorHAnsi" w:cstheme="majorHAnsi"/>
          <w:kern w:val="1"/>
          <w:sz w:val="28"/>
          <w:szCs w:val="28"/>
          <w:shd w:val="clear" w:color="auto" w:fill="FFFFFF"/>
        </w:rPr>
        <w:t>прием</w:t>
      </w:r>
      <w:r w:rsidR="009429EC">
        <w:rPr>
          <w:rFonts w:asciiTheme="majorHAnsi" w:eastAsia="PTSerif-Regular" w:hAnsiTheme="majorHAnsi" w:cstheme="majorHAnsi"/>
          <w:kern w:val="1"/>
          <w:sz w:val="28"/>
          <w:szCs w:val="28"/>
          <w:shd w:val="clear" w:color="auto" w:fill="FFFFFF"/>
        </w:rPr>
        <w:t>а</w:t>
      </w:r>
      <w:r w:rsidR="00E74DFC" w:rsidRPr="00CF1767">
        <w:rPr>
          <w:rFonts w:asciiTheme="majorHAnsi" w:eastAsia="PTSerif-Regular" w:hAnsiTheme="majorHAnsi" w:cstheme="majorHAnsi"/>
          <w:kern w:val="1"/>
          <w:sz w:val="28"/>
          <w:szCs w:val="28"/>
          <w:shd w:val="clear" w:color="auto" w:fill="FFFFFF"/>
        </w:rPr>
        <w:t xml:space="preserve"> функционального аналога, читатель </w:t>
      </w:r>
      <w:r w:rsidR="009429EC">
        <w:rPr>
          <w:rFonts w:asciiTheme="majorHAnsi" w:eastAsia="PTSerif-Regular" w:hAnsiTheme="majorHAnsi" w:cstheme="majorHAnsi"/>
          <w:kern w:val="1"/>
          <w:sz w:val="28"/>
          <w:szCs w:val="28"/>
          <w:shd w:val="clear" w:color="auto" w:fill="FFFFFF"/>
        </w:rPr>
        <w:t>не получает полного представления об особенностях</w:t>
      </w:r>
      <w:r w:rsidR="009429EC" w:rsidRPr="00CF1767">
        <w:rPr>
          <w:rFonts w:asciiTheme="majorHAnsi" w:eastAsia="PTSerif-Regular" w:hAnsiTheme="majorHAnsi" w:cstheme="majorHAnsi"/>
          <w:kern w:val="1"/>
          <w:sz w:val="28"/>
          <w:szCs w:val="28"/>
          <w:shd w:val="clear" w:color="auto" w:fill="FFFFFF"/>
        </w:rPr>
        <w:t xml:space="preserve"> </w:t>
      </w:r>
      <w:r w:rsidR="00E74DFC" w:rsidRPr="00CF1767">
        <w:rPr>
          <w:rFonts w:asciiTheme="majorHAnsi" w:eastAsia="PTSerif-Regular" w:hAnsiTheme="majorHAnsi" w:cstheme="majorHAnsi"/>
          <w:kern w:val="1"/>
          <w:sz w:val="28"/>
          <w:szCs w:val="28"/>
          <w:shd w:val="clear" w:color="auto" w:fill="FFFFFF"/>
        </w:rPr>
        <w:t>американск</w:t>
      </w:r>
      <w:r w:rsidR="009429EC">
        <w:rPr>
          <w:rFonts w:asciiTheme="majorHAnsi" w:eastAsia="PTSerif-Regular" w:hAnsiTheme="majorHAnsi" w:cstheme="majorHAnsi"/>
          <w:kern w:val="1"/>
          <w:sz w:val="28"/>
          <w:szCs w:val="28"/>
          <w:shd w:val="clear" w:color="auto" w:fill="FFFFFF"/>
        </w:rPr>
        <w:t>ой</w:t>
      </w:r>
      <w:r w:rsidR="00E74DFC" w:rsidRPr="00CF1767">
        <w:rPr>
          <w:rFonts w:asciiTheme="majorHAnsi" w:eastAsia="PTSerif-Regular" w:hAnsiTheme="majorHAnsi" w:cstheme="majorHAnsi"/>
          <w:kern w:val="1"/>
          <w:sz w:val="28"/>
          <w:szCs w:val="28"/>
          <w:shd w:val="clear" w:color="auto" w:fill="FFFFFF"/>
        </w:rPr>
        <w:t xml:space="preserve"> </w:t>
      </w:r>
      <w:r w:rsidR="009429EC">
        <w:rPr>
          <w:rFonts w:asciiTheme="majorHAnsi" w:eastAsia="PTSerif-Regular" w:hAnsiTheme="majorHAnsi" w:cstheme="majorHAnsi"/>
          <w:kern w:val="1"/>
          <w:sz w:val="28"/>
          <w:szCs w:val="28"/>
          <w:shd w:val="clear" w:color="auto" w:fill="FFFFFF"/>
        </w:rPr>
        <w:t xml:space="preserve">правовой </w:t>
      </w:r>
      <w:r w:rsidR="00E74DFC" w:rsidRPr="00CF1767">
        <w:rPr>
          <w:rFonts w:asciiTheme="majorHAnsi" w:eastAsia="PTSerif-Regular" w:hAnsiTheme="majorHAnsi" w:cstheme="majorHAnsi"/>
          <w:kern w:val="1"/>
          <w:sz w:val="28"/>
          <w:szCs w:val="28"/>
          <w:shd w:val="clear" w:color="auto" w:fill="FFFFFF"/>
        </w:rPr>
        <w:t>культур</w:t>
      </w:r>
      <w:r w:rsidR="009429EC">
        <w:rPr>
          <w:rFonts w:asciiTheme="majorHAnsi" w:eastAsia="PTSerif-Regular" w:hAnsiTheme="majorHAnsi" w:cstheme="majorHAnsi"/>
          <w:kern w:val="1"/>
          <w:sz w:val="28"/>
          <w:szCs w:val="28"/>
          <w:shd w:val="clear" w:color="auto" w:fill="FFFFFF"/>
        </w:rPr>
        <w:t>ы</w:t>
      </w:r>
      <w:r w:rsidR="00E74DFC" w:rsidRPr="00CF1767">
        <w:rPr>
          <w:rFonts w:asciiTheme="majorHAnsi" w:eastAsia="PTSerif-Regular" w:hAnsiTheme="majorHAnsi" w:cstheme="majorHAnsi"/>
          <w:kern w:val="1"/>
          <w:sz w:val="28"/>
          <w:szCs w:val="28"/>
          <w:shd w:val="clear" w:color="auto" w:fill="FFFFFF"/>
        </w:rPr>
        <w:t xml:space="preserve">. </w:t>
      </w:r>
    </w:p>
    <w:p w:rsidR="00DF4E53" w:rsidRPr="00CF1767" w:rsidRDefault="00E74DFC" w:rsidP="00CF1767">
      <w:pPr>
        <w:pStyle w:val="a0"/>
        <w:spacing w:after="0" w:line="360" w:lineRule="auto"/>
        <w:ind w:firstLine="709"/>
        <w:jc w:val="both"/>
        <w:rPr>
          <w:rFonts w:asciiTheme="majorHAnsi" w:hAnsiTheme="majorHAnsi" w:cstheme="majorHAnsi"/>
          <w:color w:val="000000"/>
          <w:sz w:val="28"/>
          <w:szCs w:val="28"/>
        </w:rPr>
      </w:pPr>
      <w:r w:rsidRPr="00CF1767">
        <w:rPr>
          <w:rFonts w:asciiTheme="majorHAnsi" w:hAnsiTheme="majorHAnsi" w:cstheme="majorHAnsi"/>
          <w:color w:val="000000"/>
          <w:sz w:val="28"/>
          <w:szCs w:val="28"/>
        </w:rPr>
        <w:t xml:space="preserve">В ходе нашего исследования были </w:t>
      </w:r>
      <w:r w:rsidR="0060343D" w:rsidRPr="00CF1767">
        <w:rPr>
          <w:rFonts w:asciiTheme="majorHAnsi" w:hAnsiTheme="majorHAnsi" w:cstheme="majorHAnsi"/>
          <w:color w:val="000000"/>
          <w:sz w:val="28"/>
          <w:szCs w:val="28"/>
        </w:rPr>
        <w:t>изучены разные переводы романов Э.С. Гарднера, были определены удачные моменты и переводческие ошибки, а также в некоторых случаях предложены новые варианты перевода. Необходимо отметить важность продолжения исследований</w:t>
      </w:r>
      <w:r w:rsidR="00851AD5">
        <w:rPr>
          <w:rFonts w:asciiTheme="majorHAnsi" w:hAnsiTheme="majorHAnsi" w:cstheme="majorHAnsi"/>
          <w:color w:val="000000"/>
          <w:sz w:val="28"/>
          <w:szCs w:val="28"/>
        </w:rPr>
        <w:t xml:space="preserve"> в области перевода реалий</w:t>
      </w:r>
      <w:r w:rsidR="002402AB">
        <w:rPr>
          <w:rFonts w:asciiTheme="majorHAnsi" w:hAnsiTheme="majorHAnsi" w:cstheme="majorHAnsi"/>
          <w:color w:val="000000"/>
          <w:sz w:val="28"/>
          <w:szCs w:val="28"/>
        </w:rPr>
        <w:t xml:space="preserve"> в текстах разной жанровой принадлежности</w:t>
      </w:r>
      <w:r w:rsidR="00851AD5">
        <w:rPr>
          <w:rFonts w:asciiTheme="majorHAnsi" w:hAnsiTheme="majorHAnsi" w:cstheme="majorHAnsi"/>
          <w:color w:val="000000"/>
          <w:sz w:val="28"/>
          <w:szCs w:val="28"/>
        </w:rPr>
        <w:t xml:space="preserve"> для теории и практики перевода, для того чтобы </w:t>
      </w:r>
      <w:r w:rsidR="002402AB">
        <w:rPr>
          <w:rFonts w:asciiTheme="majorHAnsi" w:hAnsiTheme="majorHAnsi" w:cstheme="majorHAnsi"/>
          <w:color w:val="000000"/>
          <w:sz w:val="28"/>
          <w:szCs w:val="28"/>
        </w:rPr>
        <w:t xml:space="preserve">переводчики могли </w:t>
      </w:r>
      <w:r w:rsidR="00851AD5">
        <w:rPr>
          <w:rFonts w:asciiTheme="majorHAnsi" w:hAnsiTheme="majorHAnsi" w:cstheme="majorHAnsi"/>
          <w:color w:val="000000"/>
          <w:sz w:val="28"/>
          <w:szCs w:val="28"/>
        </w:rPr>
        <w:t>сохраня</w:t>
      </w:r>
      <w:r w:rsidR="00851AD5" w:rsidRPr="00CF1767">
        <w:rPr>
          <w:rFonts w:asciiTheme="majorHAnsi" w:hAnsiTheme="majorHAnsi" w:cstheme="majorHAnsi"/>
          <w:color w:val="000000"/>
          <w:sz w:val="28"/>
          <w:szCs w:val="28"/>
        </w:rPr>
        <w:t xml:space="preserve">ть </w:t>
      </w:r>
      <w:r w:rsidR="005D5113" w:rsidRPr="00CF1767">
        <w:rPr>
          <w:rFonts w:asciiTheme="majorHAnsi" w:hAnsiTheme="majorHAnsi" w:cstheme="majorHAnsi"/>
          <w:color w:val="000000"/>
          <w:sz w:val="28"/>
          <w:szCs w:val="28"/>
        </w:rPr>
        <w:t>уникальность</w:t>
      </w:r>
      <w:r w:rsidR="00851AD5">
        <w:rPr>
          <w:rFonts w:asciiTheme="majorHAnsi" w:hAnsiTheme="majorHAnsi" w:cstheme="majorHAnsi"/>
          <w:color w:val="000000"/>
          <w:sz w:val="28"/>
          <w:szCs w:val="28"/>
        </w:rPr>
        <w:t xml:space="preserve"> и национально-культурное своеобразие</w:t>
      </w:r>
      <w:r w:rsidR="005D5113" w:rsidRPr="00CF1767">
        <w:rPr>
          <w:rFonts w:asciiTheme="majorHAnsi" w:hAnsiTheme="majorHAnsi" w:cstheme="majorHAnsi"/>
          <w:color w:val="000000"/>
          <w:sz w:val="28"/>
          <w:szCs w:val="28"/>
        </w:rPr>
        <w:t xml:space="preserve"> оригинального текста,</w:t>
      </w:r>
      <w:r w:rsidR="00851AD5">
        <w:rPr>
          <w:rFonts w:asciiTheme="majorHAnsi" w:hAnsiTheme="majorHAnsi" w:cstheme="majorHAnsi"/>
          <w:color w:val="000000"/>
          <w:sz w:val="28"/>
          <w:szCs w:val="28"/>
        </w:rPr>
        <w:t xml:space="preserve"> </w:t>
      </w:r>
      <w:r w:rsidR="005D5113" w:rsidRPr="00CF1767">
        <w:rPr>
          <w:rFonts w:asciiTheme="majorHAnsi" w:hAnsiTheme="majorHAnsi" w:cstheme="majorHAnsi"/>
          <w:color w:val="000000"/>
          <w:sz w:val="28"/>
          <w:szCs w:val="28"/>
        </w:rPr>
        <w:t>адекватно переда</w:t>
      </w:r>
      <w:r w:rsidR="002402AB">
        <w:rPr>
          <w:rFonts w:asciiTheme="majorHAnsi" w:hAnsiTheme="majorHAnsi" w:cstheme="majorHAnsi"/>
          <w:color w:val="000000"/>
          <w:sz w:val="28"/>
          <w:szCs w:val="28"/>
        </w:rPr>
        <w:t>ва</w:t>
      </w:r>
      <w:r w:rsidR="005D5113" w:rsidRPr="00CF1767">
        <w:rPr>
          <w:rFonts w:asciiTheme="majorHAnsi" w:hAnsiTheme="majorHAnsi" w:cstheme="majorHAnsi"/>
          <w:color w:val="000000"/>
          <w:sz w:val="28"/>
          <w:szCs w:val="28"/>
        </w:rPr>
        <w:t>ть его таким образом, чтобы читатель восприн</w:t>
      </w:r>
      <w:r w:rsidR="002402AB">
        <w:rPr>
          <w:rFonts w:asciiTheme="majorHAnsi" w:hAnsiTheme="majorHAnsi" w:cstheme="majorHAnsi"/>
          <w:color w:val="000000"/>
          <w:sz w:val="28"/>
          <w:szCs w:val="28"/>
        </w:rPr>
        <w:t>има</w:t>
      </w:r>
      <w:r w:rsidR="005D5113" w:rsidRPr="00CF1767">
        <w:rPr>
          <w:rFonts w:asciiTheme="majorHAnsi" w:hAnsiTheme="majorHAnsi" w:cstheme="majorHAnsi"/>
          <w:color w:val="000000"/>
          <w:sz w:val="28"/>
          <w:szCs w:val="28"/>
        </w:rPr>
        <w:t>л его без смысловых потерь для себя</w:t>
      </w:r>
      <w:r w:rsidR="002402AB">
        <w:rPr>
          <w:rFonts w:asciiTheme="majorHAnsi" w:hAnsiTheme="majorHAnsi" w:cstheme="majorHAnsi"/>
          <w:color w:val="000000"/>
          <w:sz w:val="28"/>
          <w:szCs w:val="28"/>
        </w:rPr>
        <w:t>.</w:t>
      </w:r>
    </w:p>
    <w:p w:rsidR="000433BB" w:rsidRPr="00CF1767" w:rsidRDefault="000433BB" w:rsidP="00CF1767">
      <w:pPr>
        <w:spacing w:line="360" w:lineRule="auto"/>
        <w:ind w:firstLine="709"/>
        <w:jc w:val="both"/>
        <w:rPr>
          <w:rFonts w:asciiTheme="majorHAnsi" w:hAnsiTheme="majorHAnsi" w:cstheme="majorHAnsi"/>
          <w:color w:val="000000" w:themeColor="text1"/>
          <w:sz w:val="28"/>
          <w:szCs w:val="28"/>
        </w:rPr>
      </w:pPr>
    </w:p>
    <w:p w:rsidR="000433BB" w:rsidRDefault="000433BB" w:rsidP="00CF1767">
      <w:pPr>
        <w:spacing w:line="360" w:lineRule="auto"/>
        <w:ind w:firstLine="709"/>
        <w:jc w:val="both"/>
        <w:rPr>
          <w:rFonts w:asciiTheme="majorHAnsi" w:hAnsiTheme="majorHAnsi" w:cstheme="majorHAnsi"/>
          <w:color w:val="000000" w:themeColor="text1"/>
          <w:sz w:val="28"/>
          <w:szCs w:val="28"/>
        </w:rPr>
      </w:pPr>
    </w:p>
    <w:p w:rsidR="00BC6F9A" w:rsidRPr="00CF1767" w:rsidRDefault="00BC6F9A" w:rsidP="00CF1767">
      <w:pPr>
        <w:spacing w:line="360" w:lineRule="auto"/>
        <w:ind w:firstLine="709"/>
        <w:jc w:val="both"/>
        <w:rPr>
          <w:rFonts w:asciiTheme="majorHAnsi" w:hAnsiTheme="majorHAnsi" w:cstheme="majorHAnsi"/>
          <w:color w:val="000000" w:themeColor="text1"/>
          <w:sz w:val="28"/>
          <w:szCs w:val="28"/>
        </w:rPr>
      </w:pPr>
    </w:p>
    <w:p w:rsidR="000433BB" w:rsidRPr="00CF1767" w:rsidRDefault="000433BB" w:rsidP="00CF1767">
      <w:pPr>
        <w:spacing w:line="360" w:lineRule="auto"/>
        <w:ind w:firstLine="709"/>
        <w:jc w:val="both"/>
        <w:rPr>
          <w:rFonts w:asciiTheme="majorHAnsi" w:hAnsiTheme="majorHAnsi" w:cstheme="majorHAnsi"/>
          <w:color w:val="000000" w:themeColor="text1"/>
          <w:sz w:val="28"/>
          <w:szCs w:val="28"/>
        </w:rPr>
      </w:pPr>
    </w:p>
    <w:p w:rsidR="00CA131F" w:rsidRDefault="00CA131F" w:rsidP="00CA131F">
      <w:pPr>
        <w:pStyle w:val="1"/>
        <w:spacing w:before="0" w:after="0" w:line="360" w:lineRule="auto"/>
        <w:ind w:left="0" w:firstLine="709"/>
        <w:jc w:val="both"/>
        <w:rPr>
          <w:rFonts w:asciiTheme="majorHAnsi" w:hAnsiTheme="majorHAnsi" w:cstheme="majorHAnsi"/>
          <w:szCs w:val="28"/>
        </w:rPr>
      </w:pPr>
      <w:bookmarkStart w:id="152" w:name="_Toc514589963"/>
      <w:bookmarkStart w:id="153" w:name="_Toc514590119"/>
      <w:bookmarkStart w:id="154" w:name="_Toc514594147"/>
      <w:bookmarkStart w:id="155" w:name="_Toc514594866"/>
    </w:p>
    <w:p w:rsidR="00CA131F" w:rsidRPr="00CA131F" w:rsidRDefault="00CA131F" w:rsidP="00CA131F">
      <w:pPr>
        <w:pStyle w:val="a0"/>
      </w:pPr>
    </w:p>
    <w:p w:rsidR="00DF4E53" w:rsidRDefault="00DF4E53" w:rsidP="00D21BBA">
      <w:pPr>
        <w:pStyle w:val="1"/>
        <w:spacing w:before="0" w:after="0" w:line="360" w:lineRule="auto"/>
        <w:ind w:left="0" w:firstLine="709"/>
        <w:jc w:val="center"/>
        <w:rPr>
          <w:rFonts w:asciiTheme="majorHAnsi" w:hAnsiTheme="majorHAnsi" w:cstheme="majorHAnsi"/>
          <w:szCs w:val="28"/>
        </w:rPr>
      </w:pPr>
      <w:bookmarkStart w:id="156" w:name="_Toc514595332"/>
      <w:bookmarkStart w:id="157" w:name="_Toc514595606"/>
      <w:r w:rsidRPr="00CA131F">
        <w:rPr>
          <w:rFonts w:asciiTheme="majorHAnsi" w:hAnsiTheme="majorHAnsi" w:cstheme="majorHAnsi"/>
          <w:szCs w:val="28"/>
        </w:rPr>
        <w:lastRenderedPageBreak/>
        <w:t>Список использованной литературы</w:t>
      </w:r>
      <w:bookmarkEnd w:id="152"/>
      <w:bookmarkEnd w:id="153"/>
      <w:bookmarkEnd w:id="154"/>
      <w:bookmarkEnd w:id="155"/>
      <w:bookmarkEnd w:id="156"/>
      <w:bookmarkEnd w:id="157"/>
    </w:p>
    <w:p w:rsidR="002402AB" w:rsidRPr="00CF1767" w:rsidRDefault="00DF4E53" w:rsidP="00ED71BF">
      <w:pPr>
        <w:pStyle w:val="a0"/>
        <w:spacing w:after="0"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 Агеева М.Г. </w:t>
      </w:r>
      <w:hyperlink r:id="rId23" w:history="1">
        <w:r w:rsidRPr="00CF1767">
          <w:rPr>
            <w:rStyle w:val="a8"/>
            <w:rFonts w:asciiTheme="majorHAnsi" w:hAnsiTheme="majorHAnsi" w:cstheme="majorHAnsi"/>
            <w:color w:val="000000" w:themeColor="text1"/>
            <w:sz w:val="28"/>
            <w:szCs w:val="28"/>
            <w:u w:val="none"/>
          </w:rPr>
          <w:t>Отражение эпохи в произведениях детективной литературы</w:t>
        </w:r>
      </w:hyperlink>
      <w:r w:rsidRPr="00CF1767">
        <w:rPr>
          <w:rFonts w:asciiTheme="majorHAnsi" w:hAnsiTheme="majorHAnsi" w:cstheme="majorHAnsi"/>
          <w:color w:val="000000" w:themeColor="text1"/>
          <w:sz w:val="28"/>
          <w:szCs w:val="28"/>
        </w:rPr>
        <w:t> // Вестник Удмуртского уни</w:t>
      </w:r>
      <w:r w:rsidR="00F2727F" w:rsidRPr="00CF1767">
        <w:rPr>
          <w:rFonts w:asciiTheme="majorHAnsi" w:hAnsiTheme="majorHAnsi" w:cstheme="majorHAnsi"/>
          <w:color w:val="000000" w:themeColor="text1"/>
          <w:sz w:val="28"/>
          <w:szCs w:val="28"/>
        </w:rPr>
        <w:t>верситета. — 2014. — № 5-1. — 112 с.</w:t>
      </w:r>
    </w:p>
    <w:p w:rsidR="00DF4E53" w:rsidRPr="00CF1767" w:rsidRDefault="00DF4E53" w:rsidP="00ED71BF">
      <w:pPr>
        <w:pStyle w:val="a0"/>
        <w:spacing w:after="0"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2. Алексеева М. Л. Теория и практика перевода: реалии. - Екатеринбург: ГОУ ВПО «Урал. гос. пед. ун-т», 2008. - 205 с.</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 Бархударов Л.С. Язык и перевод. М.:</w:t>
      </w:r>
      <w:r w:rsidR="00ED71BF">
        <w:rPr>
          <w:rFonts w:asciiTheme="majorHAnsi" w:hAnsiTheme="majorHAnsi" w:cstheme="majorHAnsi"/>
          <w:color w:val="000000" w:themeColor="text1"/>
          <w:sz w:val="28"/>
          <w:szCs w:val="28"/>
        </w:rPr>
        <w:t xml:space="preserve"> Международные отношения, 1975</w:t>
      </w:r>
      <w:r w:rsidR="002402AB">
        <w:rPr>
          <w:rFonts w:asciiTheme="majorHAnsi" w:hAnsiTheme="majorHAnsi" w:cstheme="majorHAnsi"/>
          <w:color w:val="000000" w:themeColor="text1"/>
          <w:sz w:val="28"/>
          <w:szCs w:val="28"/>
        </w:rPr>
        <w:t>. -</w:t>
      </w:r>
      <w:r w:rsidR="00ED71BF" w:rsidRPr="00ED71BF">
        <w:rPr>
          <w:rFonts w:asciiTheme="majorHAnsi" w:hAnsiTheme="majorHAnsi" w:cstheme="majorHAnsi"/>
          <w:color w:val="000000" w:themeColor="text1"/>
          <w:sz w:val="28"/>
          <w:szCs w:val="28"/>
        </w:rPr>
        <w:t xml:space="preserve"> </w:t>
      </w:r>
      <w:r w:rsidR="00ED71BF">
        <w:rPr>
          <w:rFonts w:asciiTheme="majorHAnsi" w:hAnsiTheme="majorHAnsi" w:cstheme="majorHAnsi"/>
          <w:color w:val="000000" w:themeColor="text1"/>
          <w:sz w:val="28"/>
          <w:szCs w:val="28"/>
        </w:rPr>
        <w:t xml:space="preserve">240 </w:t>
      </w:r>
      <w:r w:rsidRPr="00CF1767">
        <w:rPr>
          <w:rFonts w:asciiTheme="majorHAnsi" w:hAnsiTheme="majorHAnsi" w:cstheme="majorHAnsi"/>
          <w:color w:val="000000" w:themeColor="text1"/>
          <w:sz w:val="28"/>
          <w:szCs w:val="28"/>
        </w:rPr>
        <w:t>с.</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4. Вайсбурд М. Л. Реалии как элемент страноведения / Русский язык за рубежом. – 1972.  № 3. – 156 c.</w:t>
      </w:r>
    </w:p>
    <w:p w:rsidR="00F331A4" w:rsidRDefault="004C0B43" w:rsidP="00D21BBA">
      <w:pPr>
        <w:pStyle w:val="af3"/>
        <w:spacing w:before="0" w:beforeAutospacing="0" w:after="0" w:afterAutospacing="0" w:line="360" w:lineRule="auto"/>
        <w:jc w:val="both"/>
        <w:rPr>
          <w:rFonts w:asciiTheme="majorHAnsi" w:eastAsia="TimesNewRomanPSMT" w:hAnsiTheme="majorHAnsi" w:cstheme="majorHAnsi"/>
          <w:sz w:val="28"/>
          <w:szCs w:val="28"/>
        </w:rPr>
      </w:pPr>
      <w:r w:rsidRPr="00F331A4">
        <w:rPr>
          <w:rFonts w:asciiTheme="majorHAnsi" w:eastAsia="TimesNewRomanPSMT" w:hAnsiTheme="majorHAnsi" w:cstheme="majorHAnsi"/>
          <w:sz w:val="28"/>
          <w:szCs w:val="28"/>
        </w:rPr>
        <w:t>5.</w:t>
      </w:r>
      <w:r w:rsidR="00F331A4" w:rsidRPr="00F331A4">
        <w:rPr>
          <w:rFonts w:asciiTheme="majorHAnsi" w:hAnsiTheme="majorHAnsi" w:cstheme="majorHAnsi"/>
          <w:color w:val="000000" w:themeColor="text1"/>
          <w:sz w:val="28"/>
          <w:szCs w:val="28"/>
        </w:rPr>
        <w:t xml:space="preserve"> </w:t>
      </w:r>
      <w:r w:rsidR="00F331A4" w:rsidRPr="00CF1767">
        <w:rPr>
          <w:rFonts w:asciiTheme="majorHAnsi" w:hAnsiTheme="majorHAnsi" w:cstheme="majorHAnsi"/>
          <w:color w:val="000000" w:themeColor="text1"/>
          <w:sz w:val="28"/>
          <w:szCs w:val="28"/>
        </w:rPr>
        <w:t xml:space="preserve">Верещагин Е.М., Костомаров В.Г. Язык и </w:t>
      </w:r>
      <w:r w:rsidR="00F331A4">
        <w:rPr>
          <w:rFonts w:asciiTheme="majorHAnsi" w:hAnsiTheme="majorHAnsi" w:cstheme="majorHAnsi"/>
          <w:color w:val="000000" w:themeColor="text1"/>
          <w:sz w:val="28"/>
          <w:szCs w:val="28"/>
        </w:rPr>
        <w:t>культура: Лингвострановедение в</w:t>
      </w:r>
      <w:r w:rsidR="00F331A4" w:rsidRPr="00ED71BF">
        <w:rPr>
          <w:rFonts w:asciiTheme="majorHAnsi" w:hAnsiTheme="majorHAnsi" w:cstheme="majorHAnsi"/>
          <w:color w:val="000000" w:themeColor="text1"/>
          <w:sz w:val="28"/>
          <w:szCs w:val="28"/>
        </w:rPr>
        <w:t xml:space="preserve"> </w:t>
      </w:r>
      <w:r w:rsidR="00F331A4" w:rsidRPr="00CF1767">
        <w:rPr>
          <w:rFonts w:asciiTheme="majorHAnsi" w:hAnsiTheme="majorHAnsi" w:cstheme="majorHAnsi"/>
          <w:color w:val="000000" w:themeColor="text1"/>
          <w:sz w:val="28"/>
          <w:szCs w:val="28"/>
        </w:rPr>
        <w:t>преподавании русского языка   как   иност</w:t>
      </w:r>
      <w:r w:rsidR="00F331A4">
        <w:rPr>
          <w:rFonts w:asciiTheme="majorHAnsi" w:hAnsiTheme="majorHAnsi" w:cstheme="majorHAnsi"/>
          <w:color w:val="000000" w:themeColor="text1"/>
          <w:sz w:val="28"/>
          <w:szCs w:val="28"/>
        </w:rPr>
        <w:t>ранного. М.: Русский язык, 1973 год</w:t>
      </w:r>
      <w:r w:rsidR="00F331A4" w:rsidRPr="00CF1767">
        <w:rPr>
          <w:rFonts w:asciiTheme="majorHAnsi" w:hAnsiTheme="majorHAnsi" w:cstheme="majorHAnsi"/>
          <w:color w:val="000000" w:themeColor="text1"/>
          <w:sz w:val="28"/>
          <w:szCs w:val="28"/>
        </w:rPr>
        <w:t xml:space="preserve"> 269 с.</w:t>
      </w:r>
    </w:p>
    <w:p w:rsidR="00DF4E53" w:rsidRPr="00CF1767" w:rsidRDefault="004C0B43" w:rsidP="00D21BBA">
      <w:pPr>
        <w:pStyle w:val="af3"/>
        <w:spacing w:before="0" w:beforeAutospacing="0" w:after="0" w:afterAutospacing="0"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6</w:t>
      </w:r>
      <w:r w:rsidR="00ED71BF">
        <w:rPr>
          <w:rFonts w:asciiTheme="majorHAnsi" w:hAnsiTheme="majorHAnsi" w:cstheme="majorHAnsi"/>
          <w:color w:val="000000" w:themeColor="text1"/>
          <w:sz w:val="28"/>
          <w:szCs w:val="28"/>
        </w:rPr>
        <w:t>.</w:t>
      </w:r>
      <w:r w:rsidR="00ED71BF" w:rsidRPr="00ED71BF">
        <w:rPr>
          <w:rFonts w:asciiTheme="majorHAnsi" w:hAnsiTheme="majorHAnsi" w:cstheme="majorHAnsi"/>
          <w:color w:val="000000" w:themeColor="text1"/>
          <w:sz w:val="28"/>
          <w:szCs w:val="28"/>
        </w:rPr>
        <w:t xml:space="preserve"> </w:t>
      </w:r>
      <w:r w:rsidR="00F331A4" w:rsidRPr="00CF1767">
        <w:rPr>
          <w:rFonts w:asciiTheme="majorHAnsi" w:hAnsiTheme="majorHAnsi" w:cstheme="majorHAnsi"/>
          <w:color w:val="000000" w:themeColor="text1"/>
          <w:sz w:val="28"/>
          <w:szCs w:val="28"/>
        </w:rPr>
        <w:t>Вернигорова, В.А. Перевод реалий как объекта межкультурной коммуникации / В.А. Вернигорова // Молодой учёный. - 2010. - № 3 (14). - С. 184-186.</w:t>
      </w:r>
    </w:p>
    <w:p w:rsidR="00F331A4" w:rsidRPr="00CF1767" w:rsidRDefault="004C0B43" w:rsidP="00F331A4">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7</w:t>
      </w:r>
      <w:r w:rsidR="00DF4E53" w:rsidRPr="00CF1767">
        <w:rPr>
          <w:rFonts w:asciiTheme="majorHAnsi" w:hAnsiTheme="majorHAnsi" w:cstheme="majorHAnsi"/>
          <w:color w:val="000000" w:themeColor="text1"/>
          <w:sz w:val="28"/>
          <w:szCs w:val="28"/>
        </w:rPr>
        <w:t xml:space="preserve">. </w:t>
      </w:r>
      <w:r w:rsidR="00F331A4" w:rsidRPr="00CF1767">
        <w:rPr>
          <w:rFonts w:asciiTheme="majorHAnsi" w:hAnsiTheme="majorHAnsi" w:cstheme="majorHAnsi"/>
          <w:color w:val="000000" w:themeColor="text1"/>
          <w:sz w:val="28"/>
          <w:szCs w:val="28"/>
        </w:rPr>
        <w:t>Виноградов В.С. Лексические вопросы перевода художественной прозы. М.: Издательство Московского университета, 1978. 172 с.</w:t>
      </w:r>
    </w:p>
    <w:p w:rsidR="00F331A4" w:rsidRDefault="004C0B4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8</w:t>
      </w:r>
      <w:r w:rsidR="00DF4E53" w:rsidRPr="00CF1767">
        <w:rPr>
          <w:rFonts w:asciiTheme="majorHAnsi" w:hAnsiTheme="majorHAnsi" w:cstheme="majorHAnsi"/>
          <w:color w:val="000000" w:themeColor="text1"/>
          <w:sz w:val="28"/>
          <w:szCs w:val="28"/>
        </w:rPr>
        <w:t xml:space="preserve">. </w:t>
      </w:r>
      <w:r w:rsidR="00F331A4" w:rsidRPr="00CF1767">
        <w:rPr>
          <w:rFonts w:asciiTheme="majorHAnsi" w:hAnsiTheme="majorHAnsi" w:cstheme="majorHAnsi"/>
          <w:color w:val="000000" w:themeColor="text1"/>
          <w:sz w:val="28"/>
          <w:szCs w:val="28"/>
        </w:rPr>
        <w:t>Влахов С.</w:t>
      </w:r>
      <w:r w:rsidR="00F331A4">
        <w:rPr>
          <w:rFonts w:asciiTheme="majorHAnsi" w:hAnsiTheme="majorHAnsi" w:cstheme="majorHAnsi"/>
          <w:color w:val="000000" w:themeColor="text1"/>
          <w:sz w:val="28"/>
          <w:szCs w:val="28"/>
        </w:rPr>
        <w:t>И.</w:t>
      </w:r>
      <w:r w:rsidR="00F331A4" w:rsidRPr="00CF1767">
        <w:rPr>
          <w:rFonts w:asciiTheme="majorHAnsi" w:hAnsiTheme="majorHAnsi" w:cstheme="majorHAnsi"/>
          <w:color w:val="000000" w:themeColor="text1"/>
          <w:sz w:val="28"/>
          <w:szCs w:val="28"/>
        </w:rPr>
        <w:t xml:space="preserve"> Флорин С.</w:t>
      </w:r>
      <w:r w:rsidR="00F331A4">
        <w:rPr>
          <w:rFonts w:asciiTheme="majorHAnsi" w:hAnsiTheme="majorHAnsi" w:cstheme="majorHAnsi"/>
          <w:color w:val="000000" w:themeColor="text1"/>
          <w:sz w:val="28"/>
          <w:szCs w:val="28"/>
        </w:rPr>
        <w:t>П.</w:t>
      </w:r>
      <w:r w:rsidR="00F331A4" w:rsidRPr="00CF1767">
        <w:rPr>
          <w:rFonts w:asciiTheme="majorHAnsi" w:hAnsiTheme="majorHAnsi" w:cstheme="majorHAnsi"/>
          <w:color w:val="000000" w:themeColor="text1"/>
          <w:sz w:val="28"/>
          <w:szCs w:val="28"/>
        </w:rPr>
        <w:t xml:space="preserve"> Непереводимо</w:t>
      </w:r>
      <w:r w:rsidR="00F331A4">
        <w:rPr>
          <w:rFonts w:asciiTheme="majorHAnsi" w:hAnsiTheme="majorHAnsi" w:cstheme="majorHAnsi"/>
          <w:color w:val="000000" w:themeColor="text1"/>
          <w:sz w:val="28"/>
          <w:szCs w:val="28"/>
        </w:rPr>
        <w:t xml:space="preserve">е в переводе. М.: Международные </w:t>
      </w:r>
      <w:r w:rsidR="00F331A4" w:rsidRPr="00CF1767">
        <w:rPr>
          <w:rFonts w:asciiTheme="majorHAnsi" w:hAnsiTheme="majorHAnsi" w:cstheme="majorHAnsi"/>
          <w:color w:val="000000" w:themeColor="text1"/>
          <w:sz w:val="28"/>
          <w:szCs w:val="28"/>
        </w:rPr>
        <w:t>отношения, 1980. 343 с.</w:t>
      </w:r>
    </w:p>
    <w:p w:rsidR="004C0B43" w:rsidRPr="00CF1767" w:rsidRDefault="00F331A4" w:rsidP="00ED71BF">
      <w:pPr>
        <w:pStyle w:val="ab"/>
        <w:spacing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9</w:t>
      </w:r>
      <w:r w:rsidR="00DF4E53" w:rsidRPr="00CF1767">
        <w:rPr>
          <w:rFonts w:asciiTheme="majorHAnsi" w:hAnsiTheme="majorHAnsi" w:cstheme="majorHAnsi"/>
          <w:color w:val="000000" w:themeColor="text1"/>
          <w:sz w:val="28"/>
          <w:szCs w:val="28"/>
        </w:rPr>
        <w:t xml:space="preserve">. </w:t>
      </w:r>
      <w:r w:rsidR="004C0B43" w:rsidRPr="00CF1767">
        <w:rPr>
          <w:rFonts w:asciiTheme="majorHAnsi" w:hAnsiTheme="majorHAnsi" w:cstheme="majorHAnsi"/>
          <w:color w:val="000000" w:themeColor="text1"/>
          <w:sz w:val="28"/>
          <w:szCs w:val="28"/>
        </w:rPr>
        <w:t xml:space="preserve">Глинская Н.П. </w:t>
      </w:r>
      <w:r w:rsidR="004C0B43" w:rsidRPr="00CF1767">
        <w:rPr>
          <w:rFonts w:asciiTheme="majorHAnsi" w:hAnsiTheme="majorHAnsi" w:cstheme="majorHAnsi"/>
          <w:sz w:val="28"/>
          <w:szCs w:val="28"/>
        </w:rPr>
        <w:t>Американские ридические реалии: особенности и</w:t>
      </w:r>
      <w:r w:rsidR="00F2727F" w:rsidRPr="00CF1767">
        <w:rPr>
          <w:rFonts w:asciiTheme="majorHAnsi" w:hAnsiTheme="majorHAnsi" w:cstheme="majorHAnsi"/>
          <w:sz w:val="28"/>
          <w:szCs w:val="28"/>
        </w:rPr>
        <w:t xml:space="preserve"> </w:t>
      </w:r>
      <w:r w:rsidR="004C0B43" w:rsidRPr="00CF1767">
        <w:rPr>
          <w:rFonts w:asciiTheme="majorHAnsi" w:hAnsiTheme="majorHAnsi" w:cstheme="majorHAnsi"/>
          <w:sz w:val="28"/>
          <w:szCs w:val="28"/>
        </w:rPr>
        <w:t xml:space="preserve">приемы перевода, </w:t>
      </w:r>
      <w:r w:rsidR="004C0B43" w:rsidRPr="00CF1767">
        <w:rPr>
          <w:rFonts w:asciiTheme="majorHAnsi" w:hAnsiTheme="majorHAnsi" w:cstheme="majorHAnsi"/>
          <w:snapToGrid w:val="0"/>
          <w:color w:val="000000"/>
          <w:sz w:val="28"/>
          <w:szCs w:val="28"/>
          <w:lang w:eastAsia="en-US"/>
        </w:rPr>
        <w:t xml:space="preserve">Актуальные проблемы преподавания практического курса перевода </w:t>
      </w:r>
      <w:r w:rsidR="00D3151B" w:rsidRPr="00CF1767">
        <w:rPr>
          <w:rFonts w:asciiTheme="majorHAnsi" w:hAnsiTheme="majorHAnsi" w:cstheme="majorHAnsi"/>
          <w:snapToGrid w:val="0"/>
          <w:color w:val="000000"/>
          <w:sz w:val="28"/>
          <w:szCs w:val="28"/>
          <w:lang w:eastAsia="en-US"/>
        </w:rPr>
        <w:t>в ВУЗе</w:t>
      </w:r>
      <w:r w:rsidR="004C0B43" w:rsidRPr="00CF1767">
        <w:rPr>
          <w:rFonts w:asciiTheme="majorHAnsi" w:hAnsiTheme="majorHAnsi" w:cstheme="majorHAnsi"/>
          <w:snapToGrid w:val="0"/>
          <w:color w:val="000000"/>
          <w:sz w:val="28"/>
          <w:szCs w:val="28"/>
          <w:lang w:eastAsia="en-US"/>
        </w:rPr>
        <w:t>. Материалы научно-практической конференции. М</w:t>
      </w:r>
      <w:r w:rsidR="00ED71BF">
        <w:rPr>
          <w:rFonts w:asciiTheme="majorHAnsi" w:hAnsiTheme="majorHAnsi" w:cstheme="majorHAnsi"/>
          <w:snapToGrid w:val="0"/>
          <w:color w:val="000000"/>
          <w:sz w:val="28"/>
          <w:szCs w:val="28"/>
          <w:lang w:eastAsia="en-US"/>
        </w:rPr>
        <w:t>.:  Изд-во Академии ФСБ, 2005. С</w:t>
      </w:r>
      <w:r w:rsidR="004C0B43" w:rsidRPr="00CF1767">
        <w:rPr>
          <w:rFonts w:asciiTheme="majorHAnsi" w:hAnsiTheme="majorHAnsi" w:cstheme="majorHAnsi"/>
          <w:snapToGrid w:val="0"/>
          <w:color w:val="000000"/>
          <w:sz w:val="28"/>
          <w:szCs w:val="28"/>
          <w:lang w:eastAsia="en-US"/>
        </w:rPr>
        <w:t>.145-153</w:t>
      </w:r>
    </w:p>
    <w:p w:rsidR="00DF4E53" w:rsidRPr="00CF1767" w:rsidRDefault="00DF4E53" w:rsidP="00ED71BF">
      <w:pPr>
        <w:spacing w:line="360" w:lineRule="auto"/>
        <w:jc w:val="both"/>
        <w:rPr>
          <w:rFonts w:asciiTheme="majorHAnsi" w:hAnsiTheme="majorHAnsi" w:cstheme="majorHAnsi"/>
          <w:sz w:val="28"/>
          <w:szCs w:val="28"/>
        </w:rPr>
      </w:pPr>
      <w:r w:rsidRPr="00CF1767">
        <w:rPr>
          <w:rFonts w:asciiTheme="majorHAnsi" w:hAnsiTheme="majorHAnsi" w:cstheme="majorHAnsi"/>
          <w:sz w:val="28"/>
          <w:szCs w:val="28"/>
        </w:rPr>
        <w:t xml:space="preserve"> </w:t>
      </w:r>
      <w:bookmarkStart w:id="158" w:name="_Toc514589964"/>
      <w:r w:rsidRPr="00CF1767">
        <w:rPr>
          <w:rFonts w:asciiTheme="majorHAnsi" w:hAnsiTheme="majorHAnsi" w:cstheme="majorHAnsi"/>
          <w:sz w:val="28"/>
          <w:szCs w:val="28"/>
        </w:rPr>
        <w:t>1</w:t>
      </w:r>
      <w:r w:rsidR="00F331A4">
        <w:rPr>
          <w:rFonts w:asciiTheme="majorHAnsi" w:hAnsiTheme="majorHAnsi" w:cstheme="majorHAnsi"/>
          <w:sz w:val="28"/>
          <w:szCs w:val="28"/>
        </w:rPr>
        <w:t>0</w:t>
      </w:r>
      <w:r w:rsidRPr="00CF1767">
        <w:rPr>
          <w:rFonts w:asciiTheme="majorHAnsi" w:hAnsiTheme="majorHAnsi" w:cstheme="majorHAnsi"/>
          <w:sz w:val="28"/>
          <w:szCs w:val="28"/>
        </w:rPr>
        <w:t xml:space="preserve">. Голами Х., Голандам А. </w:t>
      </w:r>
      <w:r w:rsidR="004C0B43" w:rsidRPr="00F331A4">
        <w:rPr>
          <w:rFonts w:asciiTheme="majorHAnsi" w:hAnsiTheme="majorHAnsi" w:cstheme="majorHAnsi"/>
          <w:sz w:val="28"/>
          <w:szCs w:val="28"/>
        </w:rPr>
        <w:t>Классификация реалий в разных языках</w:t>
      </w:r>
      <w:r w:rsidRPr="00F331A4">
        <w:rPr>
          <w:rFonts w:asciiTheme="majorHAnsi" w:hAnsiTheme="majorHAnsi" w:cstheme="majorHAnsi"/>
          <w:sz w:val="28"/>
          <w:szCs w:val="28"/>
        </w:rPr>
        <w:t xml:space="preserve">, Социосфера </w:t>
      </w:r>
      <w:r w:rsidR="00F331A4" w:rsidRPr="00D21BBA">
        <w:rPr>
          <w:rFonts w:asciiTheme="majorHAnsi" w:hAnsiTheme="majorHAnsi" w:cstheme="majorHAnsi"/>
          <w:sz w:val="28"/>
          <w:szCs w:val="28"/>
        </w:rPr>
        <w:t xml:space="preserve">– </w:t>
      </w:r>
      <w:r w:rsidRPr="00F331A4">
        <w:rPr>
          <w:rFonts w:asciiTheme="majorHAnsi" w:hAnsiTheme="majorHAnsi" w:cstheme="majorHAnsi"/>
          <w:sz w:val="28"/>
          <w:szCs w:val="28"/>
        </w:rPr>
        <w:t>2013</w:t>
      </w:r>
      <w:r w:rsidR="00F331A4" w:rsidRPr="00D21BBA">
        <w:rPr>
          <w:rFonts w:asciiTheme="majorHAnsi" w:hAnsiTheme="majorHAnsi" w:cstheme="majorHAnsi"/>
          <w:sz w:val="28"/>
          <w:szCs w:val="28"/>
        </w:rPr>
        <w:t xml:space="preserve">. - № 1 </w:t>
      </w:r>
      <w:r w:rsidRPr="00F331A4">
        <w:rPr>
          <w:rFonts w:asciiTheme="majorHAnsi" w:hAnsiTheme="majorHAnsi" w:cstheme="majorHAnsi"/>
          <w:sz w:val="28"/>
          <w:szCs w:val="28"/>
        </w:rPr>
        <w:t xml:space="preserve">, Пенза, </w:t>
      </w:r>
      <w:r w:rsidR="00D16274" w:rsidRPr="00D21BBA">
        <w:rPr>
          <w:rFonts w:asciiTheme="majorHAnsi" w:hAnsiTheme="majorHAnsi" w:cstheme="majorHAnsi"/>
          <w:sz w:val="28"/>
          <w:szCs w:val="28"/>
        </w:rPr>
        <w:t xml:space="preserve">С. </w:t>
      </w:r>
      <w:r w:rsidRPr="00F331A4">
        <w:rPr>
          <w:rFonts w:asciiTheme="majorHAnsi" w:hAnsiTheme="majorHAnsi" w:cstheme="majorHAnsi"/>
          <w:sz w:val="28"/>
          <w:szCs w:val="28"/>
        </w:rPr>
        <w:t>38-44</w:t>
      </w:r>
      <w:bookmarkEnd w:id="158"/>
      <w:r w:rsidR="005E2FFB">
        <w:rPr>
          <w:rFonts w:asciiTheme="majorHAnsi" w:hAnsiTheme="majorHAnsi" w:cstheme="majorHAnsi"/>
          <w:sz w:val="28"/>
          <w:szCs w:val="28"/>
        </w:rPr>
        <w:t xml:space="preserve"> </w:t>
      </w:r>
    </w:p>
    <w:p w:rsidR="00DF4E53" w:rsidRPr="00CF1767" w:rsidRDefault="00DF4E53" w:rsidP="00ED71BF">
      <w:pPr>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w:t>
      </w:r>
      <w:r w:rsidR="00F331A4">
        <w:rPr>
          <w:rFonts w:asciiTheme="majorHAnsi" w:hAnsiTheme="majorHAnsi" w:cstheme="majorHAnsi"/>
          <w:color w:val="000000" w:themeColor="text1"/>
          <w:sz w:val="28"/>
          <w:szCs w:val="28"/>
        </w:rPr>
        <w:t>1</w:t>
      </w:r>
      <w:r w:rsidRPr="00CF1767">
        <w:rPr>
          <w:rFonts w:asciiTheme="majorHAnsi" w:hAnsiTheme="majorHAnsi" w:cstheme="majorHAnsi"/>
          <w:color w:val="000000" w:themeColor="text1"/>
          <w:sz w:val="28"/>
          <w:szCs w:val="28"/>
        </w:rPr>
        <w:t>. Иванов, А.О. Безэквивалентная лексика/А.О.Иванов. –</w:t>
      </w:r>
      <w:r w:rsidR="005E2FFB">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СПб.: С.-Петерб. ун-т, 2006. –192 с.</w:t>
      </w:r>
    </w:p>
    <w:p w:rsidR="00DF4E53" w:rsidRPr="00CF1767" w:rsidRDefault="00DF4E53" w:rsidP="00ED71BF">
      <w:pPr>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w:t>
      </w:r>
      <w:r w:rsidR="00F331A4">
        <w:rPr>
          <w:rFonts w:asciiTheme="majorHAnsi" w:hAnsiTheme="majorHAnsi" w:cstheme="majorHAnsi"/>
          <w:color w:val="000000" w:themeColor="text1"/>
          <w:sz w:val="28"/>
          <w:szCs w:val="28"/>
        </w:rPr>
        <w:t>2</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shd w:val="clear" w:color="auto" w:fill="FFFFFF"/>
        </w:rPr>
        <w:t>Казакова Т. А. К53 Практические основы перевода. English &lt;=&gt; Russian. -- Серия: Изучаем иностранные языки</w:t>
      </w:r>
      <w:r w:rsidR="00ED71BF">
        <w:rPr>
          <w:rFonts w:asciiTheme="majorHAnsi" w:hAnsiTheme="majorHAnsi" w:cstheme="majorHAnsi"/>
          <w:color w:val="000000" w:themeColor="text1"/>
          <w:sz w:val="28"/>
          <w:szCs w:val="28"/>
          <w:shd w:val="clear" w:color="auto" w:fill="FFFFFF"/>
        </w:rPr>
        <w:t>.</w:t>
      </w:r>
      <w:r w:rsidR="00CA131F">
        <w:rPr>
          <w:rFonts w:asciiTheme="majorHAnsi" w:hAnsiTheme="majorHAnsi" w:cstheme="majorHAnsi"/>
          <w:color w:val="000000" w:themeColor="text1"/>
          <w:sz w:val="28"/>
          <w:szCs w:val="28"/>
          <w:shd w:val="clear" w:color="auto" w:fill="FFFFFF"/>
        </w:rPr>
        <w:t xml:space="preserve"> </w:t>
      </w:r>
      <w:r w:rsidR="00ED71BF">
        <w:rPr>
          <w:rFonts w:asciiTheme="majorHAnsi" w:hAnsiTheme="majorHAnsi" w:cstheme="majorHAnsi"/>
          <w:color w:val="000000" w:themeColor="text1"/>
          <w:sz w:val="28"/>
          <w:szCs w:val="28"/>
          <w:shd w:val="clear" w:color="auto" w:fill="FFFFFF"/>
        </w:rPr>
        <w:t xml:space="preserve">-СПб.: «Издательство Союз», </w:t>
      </w:r>
      <w:r w:rsidRPr="00CF1767">
        <w:rPr>
          <w:rFonts w:asciiTheme="majorHAnsi" w:hAnsiTheme="majorHAnsi" w:cstheme="majorHAnsi"/>
          <w:color w:val="000000" w:themeColor="text1"/>
          <w:sz w:val="28"/>
          <w:szCs w:val="28"/>
          <w:shd w:val="clear" w:color="auto" w:fill="FFFFFF"/>
        </w:rPr>
        <w:t xml:space="preserve">- </w:t>
      </w:r>
      <w:r w:rsidR="00ED71BF">
        <w:rPr>
          <w:rFonts w:asciiTheme="majorHAnsi" w:hAnsiTheme="majorHAnsi" w:cstheme="majorHAnsi"/>
          <w:color w:val="000000" w:themeColor="text1"/>
          <w:sz w:val="28"/>
          <w:szCs w:val="28"/>
          <w:shd w:val="clear" w:color="auto" w:fill="FFFFFF"/>
        </w:rPr>
        <w:t xml:space="preserve">год </w:t>
      </w:r>
      <w:r w:rsidRPr="00CF1767">
        <w:rPr>
          <w:rFonts w:asciiTheme="majorHAnsi" w:hAnsiTheme="majorHAnsi" w:cstheme="majorHAnsi"/>
          <w:color w:val="000000" w:themeColor="text1"/>
          <w:sz w:val="28"/>
          <w:szCs w:val="28"/>
          <w:shd w:val="clear" w:color="auto" w:fill="FFFFFF"/>
        </w:rPr>
        <w:t>2001 320 с.</w:t>
      </w:r>
    </w:p>
    <w:p w:rsidR="00DF4E53" w:rsidRPr="00CF1767" w:rsidRDefault="00DF4E53" w:rsidP="00ED71BF">
      <w:pPr>
        <w:spacing w:line="360" w:lineRule="auto"/>
        <w:jc w:val="both"/>
        <w:rPr>
          <w:rFonts w:asciiTheme="majorHAnsi" w:hAnsiTheme="majorHAnsi" w:cstheme="majorHAnsi"/>
          <w:color w:val="000000" w:themeColor="text1"/>
          <w:sz w:val="28"/>
          <w:szCs w:val="28"/>
          <w:shd w:val="clear" w:color="auto" w:fill="F5F5F5"/>
        </w:rPr>
      </w:pPr>
      <w:r w:rsidRPr="00CF1767">
        <w:rPr>
          <w:rFonts w:asciiTheme="majorHAnsi" w:hAnsiTheme="majorHAnsi" w:cstheme="majorHAnsi"/>
          <w:color w:val="000000" w:themeColor="text1"/>
          <w:sz w:val="28"/>
          <w:szCs w:val="28"/>
        </w:rPr>
        <w:lastRenderedPageBreak/>
        <w:t>1</w:t>
      </w:r>
      <w:r w:rsidR="00F331A4">
        <w:rPr>
          <w:rFonts w:asciiTheme="majorHAnsi" w:hAnsiTheme="majorHAnsi" w:cstheme="majorHAnsi"/>
          <w:color w:val="000000" w:themeColor="text1"/>
          <w:sz w:val="28"/>
          <w:szCs w:val="28"/>
        </w:rPr>
        <w:t>3</w:t>
      </w:r>
      <w:r w:rsidRPr="00CF1767">
        <w:rPr>
          <w:rFonts w:asciiTheme="majorHAnsi" w:hAnsiTheme="majorHAnsi" w:cstheme="majorHAnsi"/>
          <w:color w:val="000000" w:themeColor="text1"/>
          <w:sz w:val="28"/>
          <w:szCs w:val="28"/>
        </w:rPr>
        <w:t xml:space="preserve">. Карабулатова Ю. Ф., </w:t>
      </w:r>
      <w:r w:rsidRPr="00CF1767">
        <w:rPr>
          <w:rFonts w:asciiTheme="majorHAnsi" w:hAnsiTheme="majorHAnsi" w:cstheme="majorHAnsi"/>
          <w:bCs/>
          <w:color w:val="000000" w:themeColor="text1"/>
          <w:sz w:val="28"/>
          <w:szCs w:val="28"/>
        </w:rPr>
        <w:t>Университетский комплекс как региональный центр образования, науки и культуры,</w:t>
      </w:r>
      <w:r w:rsidRPr="00CF1767">
        <w:rPr>
          <w:rFonts w:asciiTheme="majorHAnsi" w:hAnsiTheme="majorHAnsi" w:cstheme="majorHAnsi"/>
          <w:color w:val="000000" w:themeColor="text1"/>
          <w:sz w:val="28"/>
          <w:szCs w:val="28"/>
          <w:shd w:val="clear" w:color="auto" w:fill="F5F5F5"/>
        </w:rPr>
        <w:t xml:space="preserve"> Материалы Всероссийской научно-методической конференции, Оренбург, 2014Б, 4014 с.  </w:t>
      </w:r>
    </w:p>
    <w:p w:rsidR="00DF4E53" w:rsidRPr="00CF1767" w:rsidRDefault="00DF4E53" w:rsidP="00ED71BF">
      <w:pPr>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w:t>
      </w:r>
      <w:r w:rsidR="00F331A4">
        <w:rPr>
          <w:rFonts w:asciiTheme="majorHAnsi" w:hAnsiTheme="majorHAnsi" w:cstheme="majorHAnsi"/>
          <w:color w:val="000000" w:themeColor="text1"/>
          <w:sz w:val="28"/>
          <w:szCs w:val="28"/>
        </w:rPr>
        <w:t>4</w:t>
      </w:r>
      <w:r w:rsidRPr="00CF1767">
        <w:rPr>
          <w:rFonts w:asciiTheme="majorHAnsi" w:hAnsiTheme="majorHAnsi" w:cstheme="majorHAnsi"/>
          <w:color w:val="000000" w:themeColor="text1"/>
          <w:sz w:val="28"/>
          <w:szCs w:val="28"/>
        </w:rPr>
        <w:t xml:space="preserve">. </w:t>
      </w:r>
      <w:r w:rsidRPr="00CF1767">
        <w:rPr>
          <w:rFonts w:asciiTheme="majorHAnsi" w:eastAsia="TimesNewRomanPSMT" w:hAnsiTheme="majorHAnsi" w:cstheme="majorHAnsi"/>
          <w:color w:val="000000" w:themeColor="text1"/>
          <w:sz w:val="28"/>
          <w:szCs w:val="28"/>
        </w:rPr>
        <w:t>Ковалев Ю. В. Эдгар Аллан По, новеллист и поэт. Л. : Худож. лит., 1984. 203 с.</w:t>
      </w:r>
    </w:p>
    <w:p w:rsidR="00DF4E53" w:rsidRPr="00CF1767" w:rsidRDefault="00DF4E53" w:rsidP="00ED71BF">
      <w:pPr>
        <w:pStyle w:val="ab"/>
        <w:spacing w:line="360" w:lineRule="auto"/>
        <w:jc w:val="both"/>
        <w:rPr>
          <w:rFonts w:asciiTheme="majorHAnsi" w:eastAsia="Times New Roman" w:hAnsiTheme="majorHAnsi" w:cstheme="majorHAnsi"/>
          <w:color w:val="000000" w:themeColor="text1"/>
          <w:sz w:val="28"/>
          <w:szCs w:val="28"/>
          <w:shd w:val="clear" w:color="auto" w:fill="FFFFFF"/>
          <w:lang w:eastAsia="ru-RU"/>
        </w:rPr>
      </w:pPr>
      <w:r w:rsidRPr="00CF1767">
        <w:rPr>
          <w:rFonts w:asciiTheme="majorHAnsi" w:hAnsiTheme="majorHAnsi" w:cstheme="majorHAnsi"/>
          <w:color w:val="000000" w:themeColor="text1"/>
          <w:sz w:val="28"/>
          <w:szCs w:val="28"/>
        </w:rPr>
        <w:t>1</w:t>
      </w:r>
      <w:r w:rsidR="00F331A4">
        <w:rPr>
          <w:rFonts w:asciiTheme="majorHAnsi" w:hAnsiTheme="majorHAnsi" w:cstheme="majorHAnsi"/>
          <w:color w:val="000000" w:themeColor="text1"/>
          <w:sz w:val="28"/>
          <w:szCs w:val="28"/>
        </w:rPr>
        <w:t>5</w:t>
      </w:r>
      <w:r w:rsidRPr="00CF1767">
        <w:rPr>
          <w:rFonts w:asciiTheme="majorHAnsi" w:hAnsiTheme="majorHAnsi" w:cstheme="majorHAnsi"/>
          <w:color w:val="000000" w:themeColor="text1"/>
          <w:sz w:val="28"/>
          <w:szCs w:val="28"/>
        </w:rPr>
        <w:t xml:space="preserve">. Комиссаров В.Н. Общая теория перевода. М.: ЧеРо, 1999, 133 с.17. </w:t>
      </w:r>
      <w:r w:rsidRPr="00CF1767">
        <w:rPr>
          <w:rFonts w:asciiTheme="majorHAnsi" w:hAnsiTheme="majorHAnsi" w:cstheme="majorHAnsi"/>
          <w:bCs/>
          <w:color w:val="000000" w:themeColor="text1"/>
          <w:sz w:val="28"/>
          <w:szCs w:val="28"/>
        </w:rPr>
        <w:t xml:space="preserve">Крупнов В.Н. В творческой лаборатории переводчика, </w:t>
      </w:r>
      <w:r w:rsidRPr="00CF1767">
        <w:rPr>
          <w:rFonts w:asciiTheme="majorHAnsi" w:eastAsia="Times New Roman" w:hAnsiTheme="majorHAnsi" w:cstheme="majorHAnsi"/>
          <w:color w:val="000000" w:themeColor="text1"/>
          <w:sz w:val="28"/>
          <w:szCs w:val="28"/>
          <w:shd w:val="clear" w:color="auto" w:fill="FFFFFF"/>
          <w:lang w:eastAsia="ru-RU"/>
        </w:rPr>
        <w:t>М.: Международные отношения, 1976., 190 с.</w:t>
      </w:r>
    </w:p>
    <w:p w:rsidR="00DF4E53" w:rsidRPr="00CF1767" w:rsidRDefault="00DF4E53" w:rsidP="00ED71BF">
      <w:pPr>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w:t>
      </w:r>
      <w:r w:rsidR="00F331A4">
        <w:rPr>
          <w:rFonts w:asciiTheme="majorHAnsi" w:hAnsiTheme="majorHAnsi" w:cstheme="majorHAnsi"/>
          <w:color w:val="000000" w:themeColor="text1"/>
          <w:sz w:val="28"/>
          <w:szCs w:val="28"/>
        </w:rPr>
        <w:t>6</w:t>
      </w:r>
      <w:r w:rsidRPr="00CF1767">
        <w:rPr>
          <w:rFonts w:asciiTheme="majorHAnsi" w:hAnsiTheme="majorHAnsi" w:cstheme="majorHAnsi"/>
          <w:color w:val="000000" w:themeColor="text1"/>
          <w:sz w:val="28"/>
          <w:szCs w:val="28"/>
        </w:rPr>
        <w:t xml:space="preserve">. </w:t>
      </w:r>
      <w:r w:rsidRPr="00CF1767">
        <w:rPr>
          <w:rStyle w:val="apple-converted-space"/>
          <w:rFonts w:asciiTheme="majorHAnsi" w:hAnsiTheme="majorHAnsi" w:cstheme="majorHAnsi"/>
          <w:color w:val="000000" w:themeColor="text1"/>
          <w:sz w:val="28"/>
          <w:szCs w:val="28"/>
        </w:rPr>
        <w:t> </w:t>
      </w:r>
      <w:r w:rsidRPr="00CF1767">
        <w:rPr>
          <w:rFonts w:asciiTheme="majorHAnsi" w:hAnsiTheme="majorHAnsi" w:cstheme="majorHAnsi"/>
          <w:color w:val="000000" w:themeColor="text1"/>
          <w:sz w:val="28"/>
          <w:szCs w:val="28"/>
        </w:rPr>
        <w:t>Общая теория права и государства / Под ред. В.В. Лазарева. М., 1992. С. 192-193.</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1</w:t>
      </w:r>
      <w:r w:rsidR="00F331A4">
        <w:rPr>
          <w:rFonts w:asciiTheme="majorHAnsi" w:hAnsiTheme="majorHAnsi" w:cstheme="majorHAnsi"/>
          <w:color w:val="000000" w:themeColor="text1"/>
          <w:sz w:val="28"/>
          <w:szCs w:val="28"/>
        </w:rPr>
        <w:t>7</w:t>
      </w:r>
      <w:r w:rsidRPr="00CF1767">
        <w:rPr>
          <w:rFonts w:asciiTheme="majorHAnsi" w:hAnsiTheme="majorHAnsi" w:cstheme="majorHAnsi"/>
          <w:color w:val="000000" w:themeColor="text1"/>
          <w:sz w:val="28"/>
          <w:szCs w:val="28"/>
        </w:rPr>
        <w:t>. Латышев Л.К. Перевод: Проблемы теории, практики и методики. М.:</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Просвещение, 1988. 159 с.</w:t>
      </w:r>
    </w:p>
    <w:p w:rsidR="00DF4E53" w:rsidRPr="00CF1767" w:rsidRDefault="00DF4E53" w:rsidP="00ED71BF">
      <w:pPr>
        <w:spacing w:line="360" w:lineRule="auto"/>
        <w:jc w:val="both"/>
        <w:rPr>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rPr>
        <w:t>1</w:t>
      </w:r>
      <w:r w:rsidR="00F331A4">
        <w:rPr>
          <w:rFonts w:asciiTheme="majorHAnsi" w:hAnsiTheme="majorHAnsi" w:cstheme="majorHAnsi"/>
          <w:color w:val="000000" w:themeColor="text1"/>
          <w:sz w:val="28"/>
          <w:szCs w:val="28"/>
        </w:rPr>
        <w:t>8</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bCs/>
          <w:color w:val="000000" w:themeColor="text1"/>
          <w:sz w:val="28"/>
          <w:szCs w:val="28"/>
        </w:rPr>
        <w:t xml:space="preserve">Латышев Л.К. Курс перевода: Эквивалентность перевода и способы ее достижения, </w:t>
      </w:r>
      <w:r w:rsidRPr="00CF1767">
        <w:rPr>
          <w:rFonts w:asciiTheme="majorHAnsi" w:hAnsiTheme="majorHAnsi" w:cstheme="majorHAnsi"/>
          <w:color w:val="000000" w:themeColor="text1"/>
          <w:sz w:val="28"/>
          <w:szCs w:val="28"/>
          <w:shd w:val="clear" w:color="auto" w:fill="FFFFFF"/>
        </w:rPr>
        <w:t>Изд-во Международные отношения, 1981. 248 с.</w:t>
      </w:r>
    </w:p>
    <w:p w:rsidR="00DF4E53" w:rsidRPr="00CF1767" w:rsidRDefault="00F331A4" w:rsidP="00ED71BF">
      <w:pPr>
        <w:spacing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19</w:t>
      </w:r>
      <w:r w:rsidR="00DF4E53" w:rsidRPr="00CF1767">
        <w:rPr>
          <w:rFonts w:asciiTheme="majorHAnsi" w:hAnsiTheme="majorHAnsi" w:cstheme="majorHAnsi"/>
          <w:color w:val="000000" w:themeColor="text1"/>
          <w:sz w:val="28"/>
          <w:szCs w:val="28"/>
        </w:rPr>
        <w:t>. Левицкая Т.Р., Фитерман А.М. Пробл</w:t>
      </w:r>
      <w:r w:rsidR="00ED71BF">
        <w:rPr>
          <w:rFonts w:asciiTheme="majorHAnsi" w:hAnsiTheme="majorHAnsi" w:cstheme="majorHAnsi"/>
          <w:color w:val="000000" w:themeColor="text1"/>
          <w:sz w:val="28"/>
          <w:szCs w:val="28"/>
        </w:rPr>
        <w:t xml:space="preserve">емы перевода. М.: Международные </w:t>
      </w:r>
      <w:r w:rsidR="00DF4E53" w:rsidRPr="00CF1767">
        <w:rPr>
          <w:rFonts w:asciiTheme="majorHAnsi" w:hAnsiTheme="majorHAnsi" w:cstheme="majorHAnsi"/>
          <w:color w:val="000000" w:themeColor="text1"/>
          <w:sz w:val="28"/>
          <w:szCs w:val="28"/>
        </w:rPr>
        <w:t>отношения, 1976. 205 с.</w:t>
      </w:r>
    </w:p>
    <w:p w:rsidR="00DF4E53" w:rsidRPr="00CF1767" w:rsidRDefault="00DF4E53" w:rsidP="00ED71BF">
      <w:pPr>
        <w:pStyle w:val="ab"/>
        <w:spacing w:line="360" w:lineRule="auto"/>
        <w:jc w:val="both"/>
        <w:rPr>
          <w:rFonts w:asciiTheme="majorHAnsi" w:hAnsiTheme="majorHAnsi" w:cstheme="majorHAnsi"/>
          <w:iCs/>
          <w:color w:val="000000" w:themeColor="text1"/>
          <w:sz w:val="28"/>
          <w:szCs w:val="28"/>
        </w:rPr>
      </w:pPr>
      <w:r w:rsidRPr="00CF1767">
        <w:rPr>
          <w:rFonts w:asciiTheme="majorHAnsi" w:hAnsiTheme="majorHAnsi" w:cstheme="majorHAnsi"/>
          <w:color w:val="000000" w:themeColor="text1"/>
          <w:sz w:val="28"/>
          <w:szCs w:val="28"/>
        </w:rPr>
        <w:t>2</w:t>
      </w:r>
      <w:r w:rsidR="00F331A4">
        <w:rPr>
          <w:rFonts w:asciiTheme="majorHAnsi" w:hAnsiTheme="majorHAnsi" w:cstheme="majorHAnsi"/>
          <w:color w:val="000000" w:themeColor="text1"/>
          <w:sz w:val="28"/>
          <w:szCs w:val="28"/>
        </w:rPr>
        <w:t>0</w:t>
      </w:r>
      <w:r w:rsidRPr="00CF1767">
        <w:rPr>
          <w:rFonts w:asciiTheme="majorHAnsi" w:hAnsiTheme="majorHAnsi" w:cstheme="majorHAnsi"/>
          <w:color w:val="000000" w:themeColor="text1"/>
          <w:sz w:val="28"/>
          <w:szCs w:val="28"/>
        </w:rPr>
        <w:t xml:space="preserve">. Литвина Д. В., Особенности перевода юридических терминов и реалий в художественных фильмах, </w:t>
      </w:r>
      <w:r w:rsidRPr="00CF1767">
        <w:rPr>
          <w:rFonts w:asciiTheme="majorHAnsi" w:hAnsiTheme="majorHAnsi" w:cstheme="majorHAnsi"/>
          <w:bCs/>
          <w:color w:val="000000" w:themeColor="text1"/>
          <w:sz w:val="28"/>
          <w:szCs w:val="28"/>
        </w:rPr>
        <w:t>Вестник</w:t>
      </w:r>
      <w:r w:rsidRPr="00CF1767">
        <w:rPr>
          <w:rFonts w:asciiTheme="majorHAnsi" w:hAnsiTheme="majorHAnsi" w:cstheme="majorHAnsi"/>
          <w:sz w:val="28"/>
          <w:szCs w:val="28"/>
        </w:rPr>
        <w:t xml:space="preserve"> Н</w:t>
      </w:r>
      <w:r w:rsidRPr="00CF1767">
        <w:rPr>
          <w:rFonts w:asciiTheme="majorHAnsi" w:hAnsiTheme="majorHAnsi" w:cstheme="majorHAnsi"/>
          <w:bCs/>
          <w:color w:val="000000" w:themeColor="text1"/>
          <w:sz w:val="28"/>
          <w:szCs w:val="28"/>
        </w:rPr>
        <w:t>ижегородского</w:t>
      </w:r>
      <w:r w:rsidRPr="00CF1767">
        <w:rPr>
          <w:rFonts w:asciiTheme="majorHAnsi" w:hAnsiTheme="majorHAnsi" w:cstheme="majorHAnsi"/>
          <w:sz w:val="28"/>
          <w:szCs w:val="28"/>
        </w:rPr>
        <w:t xml:space="preserve"> Г</w:t>
      </w:r>
      <w:r w:rsidRPr="00CF1767">
        <w:rPr>
          <w:rFonts w:asciiTheme="majorHAnsi" w:hAnsiTheme="majorHAnsi" w:cstheme="majorHAnsi"/>
          <w:bCs/>
          <w:color w:val="000000" w:themeColor="text1"/>
          <w:sz w:val="28"/>
          <w:szCs w:val="28"/>
        </w:rPr>
        <w:t>осударственного</w:t>
      </w:r>
      <w:r w:rsidRPr="00CF1767">
        <w:rPr>
          <w:rFonts w:asciiTheme="majorHAnsi" w:hAnsiTheme="majorHAnsi" w:cstheme="majorHAnsi"/>
          <w:sz w:val="28"/>
          <w:szCs w:val="28"/>
        </w:rPr>
        <w:t xml:space="preserve"> Л</w:t>
      </w:r>
      <w:r w:rsidRPr="00CF1767">
        <w:rPr>
          <w:rFonts w:asciiTheme="majorHAnsi" w:hAnsiTheme="majorHAnsi" w:cstheme="majorHAnsi"/>
          <w:bCs/>
          <w:color w:val="000000" w:themeColor="text1"/>
          <w:sz w:val="28"/>
          <w:szCs w:val="28"/>
        </w:rPr>
        <w:t>ингвистического</w:t>
      </w:r>
      <w:r w:rsidRPr="00CF1767">
        <w:rPr>
          <w:rFonts w:asciiTheme="majorHAnsi" w:hAnsiTheme="majorHAnsi" w:cstheme="majorHAnsi"/>
          <w:sz w:val="28"/>
          <w:szCs w:val="28"/>
        </w:rPr>
        <w:t xml:space="preserve"> У</w:t>
      </w:r>
      <w:r w:rsidRPr="00CF1767">
        <w:rPr>
          <w:rFonts w:asciiTheme="majorHAnsi" w:hAnsiTheme="majorHAnsi" w:cstheme="majorHAnsi"/>
          <w:bCs/>
          <w:color w:val="000000" w:themeColor="text1"/>
          <w:sz w:val="28"/>
          <w:szCs w:val="28"/>
        </w:rPr>
        <w:t>ниверситета Им</w:t>
      </w:r>
      <w:r w:rsidRPr="00CF1767">
        <w:rPr>
          <w:rFonts w:asciiTheme="majorHAnsi" w:hAnsiTheme="majorHAnsi" w:cstheme="majorHAnsi"/>
          <w:sz w:val="28"/>
          <w:szCs w:val="28"/>
        </w:rPr>
        <w:t>. Н.А. Д</w:t>
      </w:r>
      <w:r w:rsidRPr="00CF1767">
        <w:rPr>
          <w:rFonts w:asciiTheme="majorHAnsi" w:hAnsiTheme="majorHAnsi" w:cstheme="majorHAnsi"/>
          <w:bCs/>
          <w:color w:val="000000" w:themeColor="text1"/>
          <w:sz w:val="28"/>
          <w:szCs w:val="28"/>
        </w:rPr>
        <w:t>обролюбова</w:t>
      </w:r>
      <w:r w:rsidRPr="00CF1767">
        <w:rPr>
          <w:rStyle w:val="apple-converted-space"/>
          <w:rFonts w:asciiTheme="majorHAnsi" w:hAnsiTheme="majorHAnsi" w:cstheme="majorHAnsi"/>
          <w:color w:val="000000" w:themeColor="text1"/>
          <w:sz w:val="28"/>
          <w:szCs w:val="28"/>
          <w:shd w:val="clear" w:color="auto" w:fill="F5F5F5"/>
        </w:rPr>
        <w:t> (</w:t>
      </w:r>
      <w:r w:rsidRPr="00CF1767">
        <w:rPr>
          <w:rFonts w:asciiTheme="majorHAnsi" w:hAnsiTheme="majorHAnsi" w:cstheme="majorHAnsi"/>
          <w:iCs/>
          <w:color w:val="000000" w:themeColor="text1"/>
          <w:sz w:val="28"/>
          <w:szCs w:val="28"/>
        </w:rPr>
        <w:t>Нижний Новгород), 2007, С. 145-154</w:t>
      </w:r>
    </w:p>
    <w:p w:rsidR="00DF4E53" w:rsidRPr="00CF1767" w:rsidRDefault="00DF4E53" w:rsidP="00ED71BF">
      <w:pPr>
        <w:spacing w:line="360" w:lineRule="auto"/>
        <w:jc w:val="both"/>
        <w:rPr>
          <w:rFonts w:asciiTheme="majorHAnsi" w:hAnsiTheme="majorHAnsi" w:cstheme="majorHAnsi"/>
          <w:color w:val="000000" w:themeColor="text1"/>
          <w:sz w:val="28"/>
          <w:szCs w:val="28"/>
          <w:shd w:val="clear" w:color="auto" w:fill="FFFFFF"/>
        </w:rPr>
      </w:pPr>
      <w:r w:rsidRPr="00CF1767">
        <w:rPr>
          <w:rFonts w:asciiTheme="majorHAnsi" w:hAnsiTheme="majorHAnsi" w:cstheme="majorHAnsi"/>
          <w:color w:val="000000" w:themeColor="text1"/>
          <w:sz w:val="28"/>
          <w:szCs w:val="28"/>
        </w:rPr>
        <w:t>2</w:t>
      </w:r>
      <w:r w:rsidR="00F331A4">
        <w:rPr>
          <w:rFonts w:asciiTheme="majorHAnsi" w:hAnsiTheme="majorHAnsi" w:cstheme="majorHAnsi"/>
          <w:color w:val="000000" w:themeColor="text1"/>
          <w:sz w:val="28"/>
          <w:szCs w:val="28"/>
        </w:rPr>
        <w:t>1</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bCs/>
          <w:color w:val="000000" w:themeColor="text1"/>
          <w:sz w:val="28"/>
          <w:szCs w:val="28"/>
        </w:rPr>
        <w:t xml:space="preserve">Медникова Э.М. Значение слова и методы его описания, </w:t>
      </w:r>
      <w:r w:rsidRPr="00CF1767">
        <w:rPr>
          <w:rFonts w:asciiTheme="majorHAnsi" w:hAnsiTheme="majorHAnsi" w:cstheme="majorHAnsi"/>
          <w:color w:val="000000" w:themeColor="text1"/>
          <w:sz w:val="28"/>
          <w:szCs w:val="28"/>
          <w:shd w:val="clear" w:color="auto" w:fill="FFFFFF"/>
        </w:rPr>
        <w:t xml:space="preserve">М.: Высшая школа, 1974. — 202 с. </w:t>
      </w:r>
    </w:p>
    <w:p w:rsidR="00DF4E53" w:rsidRPr="00CF1767" w:rsidRDefault="00DF4E53" w:rsidP="00ED71BF">
      <w:pPr>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2</w:t>
      </w:r>
      <w:r w:rsidR="00F331A4">
        <w:rPr>
          <w:rFonts w:asciiTheme="majorHAnsi" w:hAnsiTheme="majorHAnsi" w:cstheme="majorHAnsi"/>
          <w:color w:val="000000" w:themeColor="text1"/>
          <w:sz w:val="28"/>
          <w:szCs w:val="28"/>
        </w:rPr>
        <w:t>2</w:t>
      </w:r>
      <w:r w:rsidRPr="00CF1767">
        <w:rPr>
          <w:rFonts w:asciiTheme="majorHAnsi" w:hAnsiTheme="majorHAnsi" w:cstheme="majorHAnsi"/>
          <w:color w:val="000000" w:themeColor="text1"/>
          <w:sz w:val="28"/>
          <w:szCs w:val="28"/>
        </w:rPr>
        <w:t>. Миньяр-Белоручев Р.К. Общая теория перев</w:t>
      </w:r>
      <w:r w:rsidR="00ED71BF">
        <w:rPr>
          <w:rFonts w:asciiTheme="majorHAnsi" w:hAnsiTheme="majorHAnsi" w:cstheme="majorHAnsi"/>
          <w:color w:val="000000" w:themeColor="text1"/>
          <w:sz w:val="28"/>
          <w:szCs w:val="28"/>
        </w:rPr>
        <w:t xml:space="preserve">ода и устный перевод. М.: </w:t>
      </w:r>
      <w:r w:rsidRPr="00CF1767">
        <w:rPr>
          <w:rFonts w:asciiTheme="majorHAnsi" w:hAnsiTheme="majorHAnsi" w:cstheme="majorHAnsi"/>
          <w:color w:val="000000" w:themeColor="text1"/>
          <w:sz w:val="28"/>
          <w:szCs w:val="28"/>
        </w:rPr>
        <w:t>Воениздат, 1980. 237 с.</w:t>
      </w:r>
    </w:p>
    <w:p w:rsidR="00DF4E53" w:rsidRPr="00CF1767" w:rsidRDefault="00DF4E53" w:rsidP="00ED71BF">
      <w:pPr>
        <w:spacing w:line="360" w:lineRule="auto"/>
        <w:jc w:val="both"/>
        <w:rPr>
          <w:rFonts w:asciiTheme="majorHAnsi" w:hAnsiTheme="majorHAnsi" w:cstheme="majorHAnsi"/>
          <w:color w:val="000000" w:themeColor="text1"/>
          <w:sz w:val="28"/>
          <w:szCs w:val="28"/>
        </w:rPr>
      </w:pPr>
      <w:r w:rsidRPr="00CF1767">
        <w:rPr>
          <w:rFonts w:asciiTheme="majorHAnsi" w:eastAsia="Courier New" w:hAnsiTheme="majorHAnsi" w:cstheme="majorHAnsi"/>
          <w:color w:val="000000" w:themeColor="text1"/>
          <w:kern w:val="1"/>
          <w:sz w:val="28"/>
          <w:szCs w:val="28"/>
          <w:lang w:eastAsia="hi-IN" w:bidi="hi-IN"/>
        </w:rPr>
        <w:t>2</w:t>
      </w:r>
      <w:r w:rsidR="00F331A4">
        <w:rPr>
          <w:rFonts w:asciiTheme="majorHAnsi" w:eastAsia="Courier New" w:hAnsiTheme="majorHAnsi" w:cstheme="majorHAnsi"/>
          <w:color w:val="000000" w:themeColor="text1"/>
          <w:kern w:val="1"/>
          <w:sz w:val="28"/>
          <w:szCs w:val="28"/>
          <w:lang w:eastAsia="hi-IN" w:bidi="hi-IN"/>
        </w:rPr>
        <w:t>3</w:t>
      </w:r>
      <w:r w:rsidRPr="00CF1767">
        <w:rPr>
          <w:rFonts w:asciiTheme="majorHAnsi" w:eastAsia="Courier New" w:hAnsiTheme="majorHAnsi" w:cstheme="majorHAnsi"/>
          <w:color w:val="000000" w:themeColor="text1"/>
          <w:kern w:val="1"/>
          <w:sz w:val="28"/>
          <w:szCs w:val="28"/>
          <w:lang w:eastAsia="hi-IN" w:bidi="hi-IN"/>
        </w:rPr>
        <w:t xml:space="preserve">. </w:t>
      </w:r>
      <w:r w:rsidRPr="00CF1767">
        <w:rPr>
          <w:rFonts w:asciiTheme="majorHAnsi" w:hAnsiTheme="majorHAnsi" w:cstheme="majorHAnsi"/>
          <w:color w:val="000000" w:themeColor="text1"/>
          <w:sz w:val="28"/>
          <w:szCs w:val="28"/>
        </w:rPr>
        <w:t xml:space="preserve">Подстрахова А.В. </w:t>
      </w:r>
      <w:r w:rsidRPr="00CF1767">
        <w:rPr>
          <w:rFonts w:asciiTheme="majorHAnsi" w:hAnsiTheme="majorHAnsi" w:cstheme="majorHAnsi"/>
          <w:color w:val="000000" w:themeColor="text1"/>
          <w:sz w:val="28"/>
          <w:szCs w:val="28"/>
          <w:shd w:val="clear" w:color="auto" w:fill="FFFFFF"/>
        </w:rPr>
        <w:t xml:space="preserve">Перевод юридического текста: проблемы лингвистической и межкультурной коммуникации (Язык в диалоге культур: История и современность, проблемы перевода) </w:t>
      </w:r>
      <w:r w:rsidRPr="00CF1767">
        <w:rPr>
          <w:rFonts w:asciiTheme="majorHAnsi" w:hAnsiTheme="majorHAnsi" w:cstheme="majorHAnsi"/>
          <w:color w:val="000000" w:themeColor="text1"/>
          <w:sz w:val="28"/>
          <w:szCs w:val="28"/>
        </w:rPr>
        <w:t xml:space="preserve"> 2005, http://www.my-luni.ru/journal/clauses/115/</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2</w:t>
      </w:r>
      <w:r w:rsidR="00F331A4">
        <w:rPr>
          <w:rFonts w:asciiTheme="majorHAnsi" w:hAnsiTheme="majorHAnsi" w:cstheme="majorHAnsi"/>
          <w:color w:val="000000" w:themeColor="text1"/>
          <w:sz w:val="28"/>
          <w:szCs w:val="28"/>
        </w:rPr>
        <w:t>4</w:t>
      </w:r>
      <w:r w:rsidRPr="00CF1767">
        <w:rPr>
          <w:rFonts w:asciiTheme="majorHAnsi" w:hAnsiTheme="majorHAnsi" w:cstheme="majorHAnsi"/>
          <w:color w:val="000000" w:themeColor="text1"/>
          <w:sz w:val="28"/>
          <w:szCs w:val="28"/>
        </w:rPr>
        <w:t>. Паморозская Н.И. Роль слов-реалий в создании культурного фона</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художественного  произведения//Лексика и культура. Тверь: Тверской</w:t>
      </w:r>
    </w:p>
    <w:p w:rsidR="00DF4E53" w:rsidRPr="00CF1767" w:rsidRDefault="00DF4E53" w:rsidP="00ED71BF">
      <w:pPr>
        <w:spacing w:line="360" w:lineRule="auto"/>
        <w:jc w:val="both"/>
        <w:rPr>
          <w:rFonts w:asciiTheme="majorHAnsi" w:hAnsiTheme="majorHAnsi" w:cstheme="majorHAnsi"/>
          <w:sz w:val="28"/>
          <w:szCs w:val="28"/>
        </w:rPr>
      </w:pPr>
      <w:r w:rsidRPr="00CF1767">
        <w:rPr>
          <w:rFonts w:asciiTheme="majorHAnsi" w:hAnsiTheme="majorHAnsi" w:cstheme="majorHAnsi"/>
          <w:color w:val="000000" w:themeColor="text1"/>
          <w:sz w:val="28"/>
          <w:szCs w:val="28"/>
        </w:rPr>
        <w:t xml:space="preserve">государственный университет, 1990. </w:t>
      </w:r>
      <w:r w:rsidRPr="00CF1767">
        <w:rPr>
          <w:rFonts w:asciiTheme="majorHAnsi" w:hAnsiTheme="majorHAnsi" w:cstheme="majorHAnsi"/>
          <w:color w:val="333333"/>
          <w:sz w:val="28"/>
          <w:szCs w:val="28"/>
          <w:shd w:val="clear" w:color="auto" w:fill="FFFFFF"/>
        </w:rPr>
        <w:t>С.59–62.</w:t>
      </w:r>
    </w:p>
    <w:p w:rsidR="00DF4E53" w:rsidRPr="00CF1767" w:rsidRDefault="00DF4E53" w:rsidP="00ED71BF">
      <w:pPr>
        <w:pStyle w:val="af3"/>
        <w:spacing w:before="0" w:beforeAutospacing="0" w:after="0" w:afterAutospacing="0" w:line="360" w:lineRule="auto"/>
        <w:jc w:val="both"/>
        <w:rPr>
          <w:rFonts w:asciiTheme="majorHAnsi" w:hAnsiTheme="majorHAnsi" w:cstheme="majorHAnsi"/>
          <w:sz w:val="28"/>
          <w:szCs w:val="28"/>
        </w:rPr>
      </w:pPr>
      <w:r w:rsidRPr="00CF1767">
        <w:rPr>
          <w:rFonts w:asciiTheme="majorHAnsi" w:hAnsiTheme="majorHAnsi" w:cstheme="majorHAnsi"/>
          <w:color w:val="000000" w:themeColor="text1"/>
          <w:sz w:val="28"/>
          <w:szCs w:val="28"/>
        </w:rPr>
        <w:lastRenderedPageBreak/>
        <w:t>2</w:t>
      </w:r>
      <w:r w:rsidR="00F331A4">
        <w:rPr>
          <w:rFonts w:asciiTheme="majorHAnsi" w:hAnsiTheme="majorHAnsi" w:cstheme="majorHAnsi"/>
          <w:color w:val="000000" w:themeColor="text1"/>
          <w:sz w:val="28"/>
          <w:szCs w:val="28"/>
        </w:rPr>
        <w:t>5</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bCs/>
          <w:sz w:val="28"/>
          <w:szCs w:val="28"/>
        </w:rPr>
        <w:t xml:space="preserve">Реформатский А. А. </w:t>
      </w:r>
      <w:r w:rsidRPr="00CF1767">
        <w:rPr>
          <w:rFonts w:asciiTheme="majorHAnsi" w:eastAsia="TimesNewRomanPSMT" w:hAnsiTheme="majorHAnsi" w:cstheme="majorHAnsi"/>
          <w:sz w:val="28"/>
          <w:szCs w:val="28"/>
        </w:rPr>
        <w:t xml:space="preserve">Научный редактор </w:t>
      </w:r>
      <w:r w:rsidRPr="00CF1767">
        <w:rPr>
          <w:rFonts w:asciiTheme="majorHAnsi" w:hAnsiTheme="majorHAnsi" w:cstheme="majorHAnsi"/>
          <w:bCs/>
          <w:sz w:val="28"/>
          <w:szCs w:val="28"/>
        </w:rPr>
        <w:t xml:space="preserve">В.А. Виноградов </w:t>
      </w:r>
      <w:r w:rsidRPr="00CF1767">
        <w:rPr>
          <w:rFonts w:asciiTheme="majorHAnsi" w:eastAsia="TimesNewRomanPSMT" w:hAnsiTheme="majorHAnsi" w:cstheme="majorHAnsi"/>
          <w:sz w:val="28"/>
          <w:szCs w:val="28"/>
        </w:rPr>
        <w:t xml:space="preserve">Введение в языковедение/ Под ред. В.А. Виноградова. – М.: Аспект Пресс, 1996.- 536 с.- ISBN 5- 7567-0046-3 </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2</w:t>
      </w:r>
      <w:r w:rsidR="00F331A4">
        <w:rPr>
          <w:rFonts w:asciiTheme="majorHAnsi" w:hAnsiTheme="majorHAnsi" w:cstheme="majorHAnsi"/>
          <w:color w:val="000000" w:themeColor="text1"/>
          <w:sz w:val="28"/>
          <w:szCs w:val="28"/>
        </w:rPr>
        <w:t>6</w:t>
      </w:r>
      <w:r w:rsidRPr="00CF1767">
        <w:rPr>
          <w:rFonts w:asciiTheme="majorHAnsi" w:hAnsiTheme="majorHAnsi" w:cstheme="majorHAnsi"/>
          <w:color w:val="000000" w:themeColor="text1"/>
          <w:sz w:val="28"/>
          <w:szCs w:val="28"/>
        </w:rPr>
        <w:t>. Рецкер Я.И. Теория перевода и переводческая практика. М.:</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Международные отношения, 1974. 216 с.</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2</w:t>
      </w:r>
      <w:r w:rsidR="00F331A4">
        <w:rPr>
          <w:rFonts w:asciiTheme="majorHAnsi" w:hAnsiTheme="majorHAnsi" w:cstheme="majorHAnsi"/>
          <w:color w:val="000000" w:themeColor="text1"/>
          <w:sz w:val="28"/>
          <w:szCs w:val="28"/>
        </w:rPr>
        <w:t>7</w:t>
      </w:r>
      <w:r w:rsidRPr="00CF1767">
        <w:rPr>
          <w:rFonts w:asciiTheme="majorHAnsi" w:hAnsiTheme="majorHAnsi" w:cstheme="majorHAnsi"/>
          <w:color w:val="000000" w:themeColor="text1"/>
          <w:sz w:val="28"/>
          <w:szCs w:val="28"/>
        </w:rPr>
        <w:t>. Родионова Л.З., Левит Д.С. Роль фразеологических средств и фоновых</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 xml:space="preserve">знаний в повышении общеобразовательного уровня// Язык и культура: библиографический аспект проблемы. Уфа: РИО Госкомиздата БАССР, 1990. </w:t>
      </w:r>
    </w:p>
    <w:p w:rsidR="00DF4E53" w:rsidRPr="00CF1767" w:rsidRDefault="00DF4E53" w:rsidP="00ED71BF">
      <w:pPr>
        <w:pStyle w:val="a0"/>
        <w:spacing w:after="0"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shd w:val="clear" w:color="auto" w:fill="FFFFFF"/>
        </w:rPr>
        <w:t>2</w:t>
      </w:r>
      <w:r w:rsidR="00F331A4">
        <w:rPr>
          <w:rFonts w:asciiTheme="majorHAnsi" w:hAnsiTheme="majorHAnsi" w:cstheme="majorHAnsi"/>
          <w:color w:val="000000" w:themeColor="text1"/>
          <w:sz w:val="28"/>
          <w:szCs w:val="28"/>
          <w:shd w:val="clear" w:color="auto" w:fill="FFFFFF"/>
        </w:rPr>
        <w:t>8</w:t>
      </w:r>
      <w:r w:rsidRPr="00CF1767">
        <w:rPr>
          <w:rFonts w:asciiTheme="majorHAnsi" w:hAnsiTheme="majorHAnsi" w:cstheme="majorHAnsi"/>
          <w:color w:val="000000" w:themeColor="text1"/>
          <w:sz w:val="28"/>
          <w:szCs w:val="28"/>
          <w:shd w:val="clear" w:color="auto" w:fill="FFFFFF"/>
        </w:rPr>
        <w:t xml:space="preserve">. </w:t>
      </w:r>
      <w:r w:rsidRPr="00CF1767">
        <w:rPr>
          <w:rFonts w:asciiTheme="majorHAnsi" w:hAnsiTheme="majorHAnsi" w:cstheme="majorHAnsi"/>
          <w:bCs/>
          <w:color w:val="000000" w:themeColor="text1"/>
          <w:sz w:val="28"/>
          <w:szCs w:val="28"/>
        </w:rPr>
        <w:t>Соболев</w:t>
      </w:r>
      <w:r w:rsidRPr="00CF1767">
        <w:rPr>
          <w:rFonts w:asciiTheme="majorHAnsi" w:hAnsiTheme="majorHAnsi" w:cstheme="majorHAnsi"/>
          <w:color w:val="000000" w:themeColor="text1"/>
          <w:sz w:val="28"/>
          <w:szCs w:val="28"/>
          <w:shd w:val="clear" w:color="auto" w:fill="FFFFFF"/>
        </w:rPr>
        <w:t> Л. Н. О переводе образа образом // Вопросы художественного перевода. М., </w:t>
      </w:r>
      <w:r w:rsidRPr="00CF1767">
        <w:rPr>
          <w:rFonts w:asciiTheme="majorHAnsi" w:hAnsiTheme="majorHAnsi" w:cstheme="majorHAnsi"/>
          <w:bCs/>
          <w:color w:val="000000" w:themeColor="text1"/>
          <w:sz w:val="28"/>
          <w:szCs w:val="28"/>
        </w:rPr>
        <w:t>1955</w:t>
      </w:r>
      <w:r w:rsidRPr="00CF1767">
        <w:rPr>
          <w:rFonts w:asciiTheme="majorHAnsi" w:hAnsiTheme="majorHAnsi" w:cstheme="majorHAnsi"/>
          <w:color w:val="000000" w:themeColor="text1"/>
          <w:sz w:val="28"/>
          <w:szCs w:val="28"/>
          <w:shd w:val="clear" w:color="auto" w:fill="FFFFFF"/>
        </w:rPr>
        <w:t>. 290 с.</w:t>
      </w:r>
    </w:p>
    <w:p w:rsidR="00DF4E53" w:rsidRPr="00CF1767" w:rsidRDefault="00F331A4" w:rsidP="00ED71BF">
      <w:pPr>
        <w:pStyle w:val="a0"/>
        <w:spacing w:after="0" w:line="360" w:lineRule="auto"/>
        <w:jc w:val="both"/>
        <w:rPr>
          <w:rFonts w:asciiTheme="majorHAnsi" w:hAnsiTheme="majorHAnsi" w:cstheme="majorHAnsi"/>
          <w:sz w:val="28"/>
          <w:szCs w:val="28"/>
        </w:rPr>
      </w:pPr>
      <w:r>
        <w:rPr>
          <w:rFonts w:asciiTheme="majorHAnsi" w:hAnsiTheme="majorHAnsi" w:cstheme="majorHAnsi"/>
          <w:sz w:val="28"/>
          <w:szCs w:val="28"/>
        </w:rPr>
        <w:t>29</w:t>
      </w:r>
      <w:r w:rsidR="00DF4E53" w:rsidRPr="00CF1767">
        <w:rPr>
          <w:rFonts w:asciiTheme="majorHAnsi" w:hAnsiTheme="majorHAnsi" w:cstheme="majorHAnsi"/>
          <w:sz w:val="28"/>
          <w:szCs w:val="28"/>
        </w:rPr>
        <w:t xml:space="preserve">. </w:t>
      </w:r>
      <w:r w:rsidR="00DF4E53" w:rsidRPr="00CF1767">
        <w:rPr>
          <w:rFonts w:asciiTheme="majorHAnsi" w:eastAsia="TimesNewRomanPSMT" w:hAnsiTheme="majorHAnsi" w:cstheme="majorHAnsi"/>
          <w:sz w:val="28"/>
          <w:szCs w:val="28"/>
        </w:rPr>
        <w:t>Степанов Ю. Французская стилистика. М.: Высшая школа, 1965. 355 с.</w:t>
      </w:r>
    </w:p>
    <w:p w:rsidR="00DF4E53" w:rsidRPr="00CF1767" w:rsidRDefault="00DF4E53" w:rsidP="00ED71BF">
      <w:pPr>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w:t>
      </w:r>
      <w:r w:rsidR="00F331A4">
        <w:rPr>
          <w:rFonts w:asciiTheme="majorHAnsi" w:hAnsiTheme="majorHAnsi" w:cstheme="majorHAnsi"/>
          <w:color w:val="000000" w:themeColor="text1"/>
          <w:sz w:val="28"/>
          <w:szCs w:val="28"/>
        </w:rPr>
        <w:t>0</w:t>
      </w:r>
      <w:r w:rsidRPr="00CF1767">
        <w:rPr>
          <w:rFonts w:asciiTheme="majorHAnsi" w:hAnsiTheme="majorHAnsi" w:cstheme="majorHAnsi"/>
          <w:color w:val="000000" w:themeColor="text1"/>
          <w:sz w:val="28"/>
          <w:szCs w:val="28"/>
        </w:rPr>
        <w:t>. Суперанская А.В. Общая теория имени собственного / А.В. Суперанская. – М.: Наука, 1993. – 366 с.</w:t>
      </w:r>
    </w:p>
    <w:p w:rsidR="00DF4E53" w:rsidRPr="00CF1767" w:rsidRDefault="00DF4E53" w:rsidP="00ED71BF">
      <w:pPr>
        <w:spacing w:line="360" w:lineRule="auto"/>
        <w:jc w:val="both"/>
        <w:textAlignment w:val="baseline"/>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w:t>
      </w:r>
      <w:r w:rsidR="00F331A4">
        <w:rPr>
          <w:rFonts w:asciiTheme="majorHAnsi" w:hAnsiTheme="majorHAnsi" w:cstheme="majorHAnsi"/>
          <w:color w:val="000000" w:themeColor="text1"/>
          <w:sz w:val="28"/>
          <w:szCs w:val="28"/>
        </w:rPr>
        <w:t>1</w:t>
      </w:r>
      <w:r w:rsidRPr="00CF1767">
        <w:rPr>
          <w:rFonts w:asciiTheme="majorHAnsi" w:hAnsiTheme="majorHAnsi" w:cstheme="majorHAnsi"/>
          <w:color w:val="000000" w:themeColor="text1"/>
          <w:sz w:val="28"/>
          <w:szCs w:val="28"/>
        </w:rPr>
        <w:t>. Репин Б.И. Национально-специфические слова-реалии как особая часть лексики в переводимом произведении. //Сб. Теоретические и практические вопросы преподавания иностр. яз. - М., 1970, С. 87-98.</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w:t>
      </w:r>
      <w:r w:rsidR="00F331A4">
        <w:rPr>
          <w:rFonts w:asciiTheme="majorHAnsi" w:hAnsiTheme="majorHAnsi" w:cstheme="majorHAnsi"/>
          <w:color w:val="000000" w:themeColor="text1"/>
          <w:sz w:val="28"/>
          <w:szCs w:val="28"/>
        </w:rPr>
        <w:t>2</w:t>
      </w:r>
      <w:r w:rsidRPr="00CF1767">
        <w:rPr>
          <w:rFonts w:asciiTheme="majorHAnsi" w:hAnsiTheme="majorHAnsi" w:cstheme="majorHAnsi"/>
          <w:color w:val="000000" w:themeColor="text1"/>
          <w:sz w:val="28"/>
          <w:szCs w:val="28"/>
        </w:rPr>
        <w:t>. Томахин Г.Д. Реалии-американизмы. М.: Высшая школа, 1988. 239 с.</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w:t>
      </w:r>
      <w:r w:rsidR="00F331A4">
        <w:rPr>
          <w:rFonts w:asciiTheme="majorHAnsi" w:hAnsiTheme="majorHAnsi" w:cstheme="majorHAnsi"/>
          <w:color w:val="000000" w:themeColor="text1"/>
          <w:sz w:val="28"/>
          <w:szCs w:val="28"/>
        </w:rPr>
        <w:t>3</w:t>
      </w:r>
      <w:r w:rsidRPr="00CF1767">
        <w:rPr>
          <w:rFonts w:asciiTheme="majorHAnsi" w:hAnsiTheme="majorHAnsi" w:cstheme="majorHAnsi"/>
          <w:color w:val="000000" w:themeColor="text1"/>
          <w:sz w:val="28"/>
          <w:szCs w:val="28"/>
        </w:rPr>
        <w:t>. Томахин Г.Д. Реалии в языке и культуре//ИЯШ. – 1997. - №3. С.13-18.</w:t>
      </w:r>
    </w:p>
    <w:p w:rsidR="00DF4E53" w:rsidRPr="00CF1767" w:rsidRDefault="00DF4E53" w:rsidP="00ED71BF">
      <w:pPr>
        <w:pStyle w:val="FR2"/>
        <w:spacing w:line="360" w:lineRule="auto"/>
        <w:jc w:val="both"/>
        <w:rPr>
          <w:rFonts w:asciiTheme="majorHAnsi" w:hAnsiTheme="majorHAnsi" w:cstheme="majorHAnsi"/>
          <w:noProof/>
          <w:color w:val="000000" w:themeColor="text1"/>
          <w:sz w:val="28"/>
          <w:szCs w:val="28"/>
        </w:rPr>
      </w:pPr>
      <w:r w:rsidRPr="00CF1767">
        <w:rPr>
          <w:rFonts w:asciiTheme="majorHAnsi" w:hAnsiTheme="majorHAnsi" w:cstheme="majorHAnsi"/>
          <w:color w:val="000000" w:themeColor="text1"/>
          <w:sz w:val="28"/>
          <w:szCs w:val="28"/>
        </w:rPr>
        <w:t>3</w:t>
      </w:r>
      <w:r w:rsidR="00F331A4">
        <w:rPr>
          <w:rFonts w:asciiTheme="majorHAnsi" w:hAnsiTheme="majorHAnsi" w:cstheme="majorHAnsi"/>
          <w:color w:val="000000" w:themeColor="text1"/>
          <w:sz w:val="28"/>
          <w:szCs w:val="28"/>
        </w:rPr>
        <w:t>4</w:t>
      </w:r>
      <w:r w:rsidRPr="00CF1767">
        <w:rPr>
          <w:rFonts w:asciiTheme="majorHAnsi" w:hAnsiTheme="majorHAnsi" w:cstheme="majorHAnsi"/>
          <w:color w:val="000000" w:themeColor="text1"/>
          <w:sz w:val="28"/>
          <w:szCs w:val="28"/>
        </w:rPr>
        <w:t>. Федоров А. В. Основы общей теории перевода (лингвистические проблемы): Для институтов и факультетов иностр. языков. Учеб. пособие.</w:t>
      </w:r>
      <w:r w:rsidRPr="00CF1767">
        <w:rPr>
          <w:rFonts w:asciiTheme="majorHAnsi" w:hAnsiTheme="majorHAnsi" w:cstheme="majorHAnsi"/>
          <w:noProof/>
          <w:color w:val="000000" w:themeColor="text1"/>
          <w:sz w:val="28"/>
          <w:szCs w:val="28"/>
        </w:rPr>
        <w:t xml:space="preserve"> —</w:t>
      </w:r>
      <w:r w:rsidRPr="00CF1767">
        <w:rPr>
          <w:rFonts w:asciiTheme="majorHAnsi" w:hAnsiTheme="majorHAnsi" w:cstheme="majorHAnsi"/>
          <w:color w:val="000000" w:themeColor="text1"/>
          <w:sz w:val="28"/>
          <w:szCs w:val="28"/>
        </w:rPr>
        <w:t xml:space="preserve"> 5-е изд.</w:t>
      </w:r>
      <w:r w:rsidRPr="00CF1767">
        <w:rPr>
          <w:rFonts w:asciiTheme="majorHAnsi" w:hAnsiTheme="majorHAnsi" w:cstheme="majorHAnsi"/>
          <w:noProof/>
          <w:color w:val="000000" w:themeColor="text1"/>
          <w:sz w:val="28"/>
          <w:szCs w:val="28"/>
        </w:rPr>
        <w:t xml:space="preserve"> —</w:t>
      </w:r>
      <w:r w:rsidRPr="00CF1767">
        <w:rPr>
          <w:rFonts w:asciiTheme="majorHAnsi" w:hAnsiTheme="majorHAnsi" w:cstheme="majorHAnsi"/>
          <w:color w:val="000000" w:themeColor="text1"/>
          <w:sz w:val="28"/>
          <w:szCs w:val="28"/>
        </w:rPr>
        <w:t xml:space="preserve"> СПб.: Филологический факультет СПбГУ; М.:</w:t>
      </w:r>
      <w:r w:rsidRPr="00CF1767">
        <w:rPr>
          <w:rFonts w:asciiTheme="majorHAnsi" w:hAnsiTheme="majorHAnsi" w:cstheme="majorHAnsi"/>
          <w:noProof/>
          <w:color w:val="000000" w:themeColor="text1"/>
          <w:sz w:val="28"/>
          <w:szCs w:val="28"/>
        </w:rPr>
        <w:t xml:space="preserve"> ООО</w:t>
      </w:r>
      <w:r w:rsidRPr="00CF1767">
        <w:rPr>
          <w:rFonts w:asciiTheme="majorHAnsi" w:hAnsiTheme="majorHAnsi" w:cstheme="majorHAnsi"/>
          <w:color w:val="000000" w:themeColor="text1"/>
          <w:sz w:val="28"/>
          <w:szCs w:val="28"/>
        </w:rPr>
        <w:t xml:space="preserve"> </w:t>
      </w:r>
      <w:r w:rsidR="00ED71BF">
        <w:rPr>
          <w:rFonts w:asciiTheme="majorHAnsi" w:hAnsiTheme="majorHAnsi" w:cstheme="majorHAnsi"/>
          <w:color w:val="000000" w:themeColor="text1"/>
          <w:sz w:val="28"/>
          <w:szCs w:val="28"/>
        </w:rPr>
        <w:t>«Издательский Дом «Филология три</w:t>
      </w:r>
      <w:r w:rsidRPr="00CF1767">
        <w:rPr>
          <w:rFonts w:asciiTheme="majorHAnsi" w:hAnsiTheme="majorHAnsi" w:cstheme="majorHAnsi"/>
          <w:color w:val="000000" w:themeColor="text1"/>
          <w:sz w:val="28"/>
          <w:szCs w:val="28"/>
        </w:rPr>
        <w:t>»,</w:t>
      </w:r>
      <w:r w:rsidRPr="00CF1767">
        <w:rPr>
          <w:rFonts w:asciiTheme="majorHAnsi" w:hAnsiTheme="majorHAnsi" w:cstheme="majorHAnsi"/>
          <w:noProof/>
          <w:color w:val="000000" w:themeColor="text1"/>
          <w:sz w:val="28"/>
          <w:szCs w:val="28"/>
        </w:rPr>
        <w:t xml:space="preserve"> 2002. - 416</w:t>
      </w:r>
      <w:r w:rsidRPr="00CF1767">
        <w:rPr>
          <w:rFonts w:asciiTheme="majorHAnsi" w:hAnsiTheme="majorHAnsi" w:cstheme="majorHAnsi"/>
          <w:color w:val="000000" w:themeColor="text1"/>
          <w:sz w:val="28"/>
          <w:szCs w:val="28"/>
        </w:rPr>
        <w:t xml:space="preserve"> с.</w:t>
      </w:r>
      <w:r w:rsidRPr="00CF1767">
        <w:rPr>
          <w:rFonts w:asciiTheme="majorHAnsi" w:hAnsiTheme="majorHAnsi" w:cstheme="majorHAnsi"/>
          <w:noProof/>
          <w:color w:val="000000" w:themeColor="text1"/>
          <w:sz w:val="28"/>
          <w:szCs w:val="28"/>
        </w:rPr>
        <w:t xml:space="preserve"> </w:t>
      </w:r>
    </w:p>
    <w:p w:rsidR="00DF4E53" w:rsidRPr="00CF1767" w:rsidRDefault="00DF4E53" w:rsidP="00ED71BF">
      <w:pPr>
        <w:pStyle w:val="FR2"/>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w:t>
      </w:r>
      <w:r w:rsidR="00F331A4">
        <w:rPr>
          <w:rFonts w:asciiTheme="majorHAnsi" w:hAnsiTheme="majorHAnsi" w:cstheme="majorHAnsi"/>
          <w:color w:val="000000" w:themeColor="text1"/>
          <w:sz w:val="28"/>
          <w:szCs w:val="28"/>
        </w:rPr>
        <w:t>5</w:t>
      </w:r>
      <w:r w:rsidRPr="00CF1767">
        <w:rPr>
          <w:rFonts w:asciiTheme="majorHAnsi" w:hAnsiTheme="majorHAnsi" w:cstheme="majorHAnsi"/>
          <w:color w:val="000000" w:themeColor="text1"/>
          <w:sz w:val="28"/>
          <w:szCs w:val="28"/>
        </w:rPr>
        <w:t>. Ферненко Н.А. Язык реалий и реалии языка: Воронежский государственный университет,2001.- 139с.</w:t>
      </w:r>
    </w:p>
    <w:p w:rsidR="00DF4E53" w:rsidRPr="00C66BE3"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w:t>
      </w:r>
      <w:r w:rsidR="00F331A4">
        <w:rPr>
          <w:rFonts w:asciiTheme="majorHAnsi" w:hAnsiTheme="majorHAnsi" w:cstheme="majorHAnsi"/>
          <w:color w:val="000000" w:themeColor="text1"/>
          <w:sz w:val="28"/>
          <w:szCs w:val="28"/>
        </w:rPr>
        <w:t>6</w:t>
      </w:r>
      <w:r w:rsidRPr="00CF1767">
        <w:rPr>
          <w:rFonts w:asciiTheme="majorHAnsi" w:hAnsiTheme="majorHAnsi" w:cstheme="majorHAnsi"/>
          <w:color w:val="000000" w:themeColor="text1"/>
          <w:sz w:val="28"/>
          <w:szCs w:val="28"/>
        </w:rPr>
        <w:t>. Флорин С., Реалии под микроскопом. Тетради</w:t>
      </w:r>
      <w:r w:rsidRPr="00ED71BF">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переводчика</w:t>
      </w:r>
      <w:r w:rsidRPr="00ED71BF">
        <w:rPr>
          <w:rFonts w:asciiTheme="majorHAnsi" w:hAnsiTheme="majorHAnsi" w:cstheme="majorHAnsi"/>
          <w:color w:val="000000" w:themeColor="text1"/>
          <w:sz w:val="28"/>
          <w:szCs w:val="28"/>
        </w:rPr>
        <w:t>, № 9.</w:t>
      </w:r>
      <w:r w:rsidRPr="00CF1767">
        <w:rPr>
          <w:rFonts w:asciiTheme="majorHAnsi" w:hAnsiTheme="majorHAnsi" w:cstheme="majorHAnsi"/>
          <w:color w:val="000000" w:themeColor="text1"/>
          <w:sz w:val="28"/>
          <w:szCs w:val="28"/>
        </w:rPr>
        <w:t>М</w:t>
      </w:r>
      <w:r w:rsidRPr="00ED71BF">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Международные</w:t>
      </w:r>
      <w:r w:rsidRPr="00ED71BF">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rPr>
        <w:t>отношения</w:t>
      </w:r>
      <w:r w:rsidRPr="00ED71BF">
        <w:rPr>
          <w:rFonts w:asciiTheme="majorHAnsi" w:hAnsiTheme="majorHAnsi" w:cstheme="majorHAnsi"/>
          <w:color w:val="000000" w:themeColor="text1"/>
          <w:sz w:val="28"/>
          <w:szCs w:val="28"/>
        </w:rPr>
        <w:t xml:space="preserve">, 1972. </w:t>
      </w:r>
      <w:r w:rsidR="00ED71BF">
        <w:rPr>
          <w:rFonts w:asciiTheme="majorHAnsi" w:hAnsiTheme="majorHAnsi" w:cstheme="majorHAnsi"/>
          <w:color w:val="000000" w:themeColor="text1"/>
          <w:sz w:val="28"/>
          <w:szCs w:val="28"/>
        </w:rPr>
        <w:t>С</w:t>
      </w:r>
      <w:r w:rsidRPr="00C66BE3">
        <w:rPr>
          <w:rFonts w:asciiTheme="majorHAnsi" w:hAnsiTheme="majorHAnsi" w:cstheme="majorHAnsi"/>
          <w:color w:val="000000" w:themeColor="text1"/>
          <w:sz w:val="28"/>
          <w:szCs w:val="28"/>
        </w:rPr>
        <w:t xml:space="preserve">.363 </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3</w:t>
      </w:r>
      <w:r w:rsidR="00F331A4">
        <w:rPr>
          <w:rFonts w:asciiTheme="majorHAnsi" w:hAnsiTheme="majorHAnsi" w:cstheme="majorHAnsi"/>
          <w:color w:val="000000" w:themeColor="text1"/>
          <w:sz w:val="28"/>
          <w:szCs w:val="28"/>
        </w:rPr>
        <w:t>7</w:t>
      </w:r>
      <w:r w:rsidRPr="00CF1767">
        <w:rPr>
          <w:rFonts w:asciiTheme="majorHAnsi" w:hAnsiTheme="majorHAnsi" w:cstheme="majorHAnsi"/>
          <w:color w:val="000000" w:themeColor="text1"/>
          <w:sz w:val="28"/>
          <w:szCs w:val="28"/>
        </w:rPr>
        <w:t xml:space="preserve">. Фридрих С.А. О теории перевода художественного текста//Язык и культура: библиографический аспект проблемы. Уфа: РИО Госкомиздата БАССР, 1990. </w:t>
      </w:r>
    </w:p>
    <w:p w:rsidR="00DF4E53" w:rsidRPr="00CF1767" w:rsidRDefault="00F331A4" w:rsidP="00ED71BF">
      <w:pPr>
        <w:pStyle w:val="ab"/>
        <w:spacing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38</w:t>
      </w:r>
      <w:r w:rsidR="00DF4E53" w:rsidRPr="00CF1767">
        <w:rPr>
          <w:rFonts w:asciiTheme="majorHAnsi" w:hAnsiTheme="majorHAnsi" w:cstheme="majorHAnsi"/>
          <w:color w:val="000000" w:themeColor="text1"/>
          <w:sz w:val="28"/>
          <w:szCs w:val="28"/>
        </w:rPr>
        <w:t>. Швейцер А. Д., Современная социолингвистика, Наука 1976, 176 с.</w:t>
      </w:r>
    </w:p>
    <w:p w:rsidR="00DF4E53" w:rsidRPr="00CF1767" w:rsidRDefault="00F331A4" w:rsidP="00ED71BF">
      <w:pPr>
        <w:pStyle w:val="ab"/>
        <w:spacing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39</w:t>
      </w:r>
      <w:r w:rsidR="00DF4E53" w:rsidRPr="00CF1767">
        <w:rPr>
          <w:rFonts w:asciiTheme="majorHAnsi" w:hAnsiTheme="majorHAnsi" w:cstheme="majorHAnsi"/>
          <w:color w:val="000000" w:themeColor="text1"/>
          <w:sz w:val="28"/>
          <w:szCs w:val="28"/>
        </w:rPr>
        <w:t>. Швейцер А.Д. Теория перевода. М.: Наука, 1988, 215 с.</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lastRenderedPageBreak/>
        <w:t>4</w:t>
      </w:r>
      <w:r w:rsidR="00F331A4">
        <w:rPr>
          <w:rFonts w:asciiTheme="majorHAnsi" w:hAnsiTheme="majorHAnsi" w:cstheme="majorHAnsi"/>
          <w:color w:val="000000" w:themeColor="text1"/>
          <w:sz w:val="28"/>
          <w:szCs w:val="28"/>
        </w:rPr>
        <w:t>0</w:t>
      </w:r>
      <w:r w:rsidRPr="00CF1767">
        <w:rPr>
          <w:rFonts w:asciiTheme="majorHAnsi" w:hAnsiTheme="majorHAnsi" w:cstheme="majorHAnsi"/>
          <w:color w:val="000000" w:themeColor="text1"/>
          <w:sz w:val="28"/>
          <w:szCs w:val="28"/>
        </w:rPr>
        <w:t>. Шумагер, Е.И. Фоновая лексика, ее своеобразие и связь с культурой [Текст] / Е.И. Шумагер. - М., 1990. - 129 с.</w:t>
      </w:r>
    </w:p>
    <w:p w:rsidR="00DF4E53" w:rsidRPr="00CF1767" w:rsidRDefault="00DF4E53" w:rsidP="00ED71BF">
      <w:pPr>
        <w:pStyle w:val="af3"/>
        <w:spacing w:before="0" w:beforeAutospacing="0" w:after="0" w:afterAutospacing="0" w:line="360" w:lineRule="auto"/>
        <w:jc w:val="both"/>
        <w:rPr>
          <w:rFonts w:asciiTheme="majorHAnsi" w:hAnsiTheme="majorHAnsi" w:cstheme="majorHAnsi"/>
          <w:color w:val="000000" w:themeColor="text1"/>
          <w:sz w:val="28"/>
          <w:szCs w:val="28"/>
          <w:lang w:val="en-US"/>
        </w:rPr>
      </w:pPr>
      <w:r w:rsidRPr="00CF1767">
        <w:rPr>
          <w:rFonts w:asciiTheme="majorHAnsi" w:hAnsiTheme="majorHAnsi" w:cstheme="majorHAnsi"/>
          <w:color w:val="000000" w:themeColor="text1"/>
          <w:sz w:val="28"/>
          <w:szCs w:val="28"/>
        </w:rPr>
        <w:t>4</w:t>
      </w:r>
      <w:r w:rsidR="00F331A4">
        <w:rPr>
          <w:rFonts w:asciiTheme="majorHAnsi" w:hAnsiTheme="majorHAnsi" w:cstheme="majorHAnsi"/>
          <w:color w:val="000000" w:themeColor="text1"/>
          <w:sz w:val="28"/>
          <w:szCs w:val="28"/>
        </w:rPr>
        <w:t>1</w:t>
      </w:r>
      <w:r w:rsidRPr="00CF1767">
        <w:rPr>
          <w:rFonts w:asciiTheme="majorHAnsi" w:hAnsiTheme="majorHAnsi" w:cstheme="majorHAnsi"/>
          <w:color w:val="000000" w:themeColor="text1"/>
          <w:sz w:val="28"/>
          <w:szCs w:val="28"/>
        </w:rPr>
        <w:t xml:space="preserve">. </w:t>
      </w:r>
      <w:r w:rsidRPr="00CF1767">
        <w:rPr>
          <w:rFonts w:asciiTheme="majorHAnsi" w:eastAsia="TimesNewRomanPSMT" w:hAnsiTheme="majorHAnsi" w:cstheme="majorHAnsi"/>
          <w:color w:val="000000" w:themeColor="text1"/>
          <w:sz w:val="28"/>
          <w:szCs w:val="28"/>
        </w:rPr>
        <w:t>Язык закона / под. ред. А. С. Пиголкина. М</w:t>
      </w:r>
      <w:r w:rsidRPr="00D21BBA">
        <w:rPr>
          <w:rFonts w:asciiTheme="majorHAnsi" w:eastAsia="TimesNewRomanPSMT" w:hAnsiTheme="majorHAnsi" w:cstheme="majorHAnsi"/>
          <w:color w:val="000000" w:themeColor="text1"/>
          <w:sz w:val="28"/>
          <w:szCs w:val="28"/>
          <w:lang w:val="en-US"/>
        </w:rPr>
        <w:t xml:space="preserve">. : </w:t>
      </w:r>
      <w:r w:rsidRPr="00CF1767">
        <w:rPr>
          <w:rFonts w:asciiTheme="majorHAnsi" w:eastAsia="TimesNewRomanPSMT" w:hAnsiTheme="majorHAnsi" w:cstheme="majorHAnsi"/>
          <w:color w:val="000000" w:themeColor="text1"/>
          <w:sz w:val="28"/>
          <w:szCs w:val="28"/>
        </w:rPr>
        <w:t>Юрид</w:t>
      </w:r>
      <w:r w:rsidRPr="00D21BBA">
        <w:rPr>
          <w:rFonts w:asciiTheme="majorHAnsi" w:eastAsia="TimesNewRomanPSMT" w:hAnsiTheme="majorHAnsi" w:cstheme="majorHAnsi"/>
          <w:color w:val="000000" w:themeColor="text1"/>
          <w:sz w:val="28"/>
          <w:szCs w:val="28"/>
          <w:lang w:val="en-US"/>
        </w:rPr>
        <w:t xml:space="preserve">. </w:t>
      </w:r>
      <w:r w:rsidRPr="00CF1767">
        <w:rPr>
          <w:rFonts w:asciiTheme="majorHAnsi" w:eastAsia="TimesNewRomanPSMT" w:hAnsiTheme="majorHAnsi" w:cstheme="majorHAnsi"/>
          <w:color w:val="000000" w:themeColor="text1"/>
          <w:sz w:val="28"/>
          <w:szCs w:val="28"/>
        </w:rPr>
        <w:t>лит</w:t>
      </w:r>
      <w:r w:rsidRPr="00D21BBA">
        <w:rPr>
          <w:rFonts w:asciiTheme="majorHAnsi" w:eastAsia="TimesNewRomanPSMT" w:hAnsiTheme="majorHAnsi" w:cstheme="majorHAnsi"/>
          <w:color w:val="000000" w:themeColor="text1"/>
          <w:sz w:val="28"/>
          <w:szCs w:val="28"/>
          <w:lang w:val="en-US"/>
        </w:rPr>
        <w:t xml:space="preserve">., 1990. </w:t>
      </w:r>
      <w:r w:rsidRPr="00CF1767">
        <w:rPr>
          <w:rFonts w:asciiTheme="majorHAnsi" w:eastAsia="TimesNewRomanPSMT" w:hAnsiTheme="majorHAnsi" w:cstheme="majorHAnsi"/>
          <w:color w:val="000000" w:themeColor="text1"/>
          <w:sz w:val="28"/>
          <w:szCs w:val="28"/>
          <w:lang w:val="en-US"/>
        </w:rPr>
        <w:t xml:space="preserve">192 </w:t>
      </w:r>
      <w:r w:rsidRPr="00CF1767">
        <w:rPr>
          <w:rFonts w:asciiTheme="majorHAnsi" w:eastAsia="TimesNewRomanPSMT" w:hAnsiTheme="majorHAnsi" w:cstheme="majorHAnsi"/>
          <w:color w:val="000000" w:themeColor="text1"/>
          <w:sz w:val="28"/>
          <w:szCs w:val="28"/>
        </w:rPr>
        <w:t>с</w:t>
      </w:r>
      <w:r w:rsidRPr="00CF1767">
        <w:rPr>
          <w:rFonts w:asciiTheme="majorHAnsi" w:eastAsia="TimesNewRomanPSMT" w:hAnsiTheme="majorHAnsi" w:cstheme="majorHAnsi"/>
          <w:color w:val="000000" w:themeColor="text1"/>
          <w:sz w:val="28"/>
          <w:szCs w:val="28"/>
          <w:lang w:val="en-US"/>
        </w:rPr>
        <w:t xml:space="preserve">. </w:t>
      </w:r>
    </w:p>
    <w:p w:rsidR="00DF4E53" w:rsidRPr="00CF1767" w:rsidRDefault="00DF4E53" w:rsidP="00ED71BF">
      <w:pPr>
        <w:pStyle w:val="ab"/>
        <w:spacing w:line="360" w:lineRule="auto"/>
        <w:jc w:val="both"/>
        <w:rPr>
          <w:rFonts w:asciiTheme="majorHAnsi" w:hAnsiTheme="majorHAnsi" w:cstheme="majorHAnsi"/>
          <w:color w:val="000000" w:themeColor="text1"/>
          <w:sz w:val="28"/>
          <w:szCs w:val="28"/>
          <w:lang w:val="en-US"/>
        </w:rPr>
      </w:pPr>
      <w:r w:rsidRPr="00CF1767">
        <w:rPr>
          <w:rFonts w:asciiTheme="majorHAnsi" w:hAnsiTheme="majorHAnsi" w:cstheme="majorHAnsi"/>
          <w:color w:val="000000" w:themeColor="text1"/>
          <w:sz w:val="28"/>
          <w:szCs w:val="28"/>
          <w:lang w:val="en-US"/>
        </w:rPr>
        <w:t>4</w:t>
      </w:r>
      <w:r w:rsidR="00F331A4" w:rsidRPr="00D21BBA">
        <w:rPr>
          <w:rFonts w:asciiTheme="majorHAnsi" w:hAnsiTheme="majorHAnsi" w:cstheme="majorHAnsi"/>
          <w:color w:val="000000" w:themeColor="text1"/>
          <w:sz w:val="28"/>
          <w:szCs w:val="28"/>
          <w:lang w:val="en-US"/>
        </w:rPr>
        <w:t>2</w:t>
      </w:r>
      <w:r w:rsidRPr="00CF1767">
        <w:rPr>
          <w:rFonts w:asciiTheme="majorHAnsi" w:hAnsiTheme="majorHAnsi" w:cstheme="majorHAnsi"/>
          <w:color w:val="000000" w:themeColor="text1"/>
          <w:sz w:val="28"/>
          <w:szCs w:val="28"/>
          <w:lang w:val="en-US"/>
        </w:rPr>
        <w:t>. Ray B. Browne &amp; Pat Browne, The Guide to United states popular culture</w:t>
      </w:r>
    </w:p>
    <w:p w:rsidR="00DF4E53" w:rsidRPr="00CF1767" w:rsidRDefault="00DF4E53" w:rsidP="00ED71BF">
      <w:pPr>
        <w:spacing w:line="360" w:lineRule="auto"/>
        <w:jc w:val="both"/>
        <w:rPr>
          <w:rFonts w:asciiTheme="majorHAnsi" w:hAnsiTheme="majorHAnsi" w:cstheme="majorHAnsi"/>
          <w:color w:val="000000" w:themeColor="text1"/>
          <w:sz w:val="28"/>
          <w:szCs w:val="28"/>
          <w:lang w:val="en-US"/>
        </w:rPr>
      </w:pPr>
      <w:r w:rsidRPr="00CF1767">
        <w:rPr>
          <w:rFonts w:asciiTheme="majorHAnsi" w:hAnsiTheme="majorHAnsi" w:cstheme="majorHAnsi"/>
          <w:color w:val="000000" w:themeColor="text1"/>
          <w:sz w:val="28"/>
          <w:szCs w:val="28"/>
          <w:lang w:val="en-US"/>
        </w:rPr>
        <w:t>4</w:t>
      </w:r>
      <w:r w:rsidR="00F331A4" w:rsidRPr="00D21BBA">
        <w:rPr>
          <w:rFonts w:asciiTheme="majorHAnsi" w:hAnsiTheme="majorHAnsi" w:cstheme="majorHAnsi"/>
          <w:color w:val="000000" w:themeColor="text1"/>
          <w:sz w:val="28"/>
          <w:szCs w:val="28"/>
          <w:lang w:val="en-US"/>
        </w:rPr>
        <w:t>3</w:t>
      </w:r>
      <w:r w:rsidRPr="00CF1767">
        <w:rPr>
          <w:rFonts w:asciiTheme="majorHAnsi" w:hAnsiTheme="majorHAnsi" w:cstheme="majorHAnsi"/>
          <w:color w:val="000000" w:themeColor="text1"/>
          <w:sz w:val="28"/>
          <w:szCs w:val="28"/>
          <w:lang w:val="en-US"/>
        </w:rPr>
        <w:t>. Davidson, Jim The Perry Mason Book: A Comprehensive Guide to America’s Favorite Defender of Justice, Kindle Edition, Published November 15th 2014</w:t>
      </w:r>
    </w:p>
    <w:p w:rsidR="00DF4E53" w:rsidRPr="00CF1767" w:rsidRDefault="00DF4E53" w:rsidP="00ED71BF">
      <w:pPr>
        <w:pStyle w:val="af3"/>
        <w:spacing w:before="0" w:beforeAutospacing="0" w:after="0" w:afterAutospacing="0" w:line="360" w:lineRule="auto"/>
        <w:jc w:val="both"/>
        <w:rPr>
          <w:rFonts w:asciiTheme="majorHAnsi" w:hAnsiTheme="majorHAnsi" w:cstheme="majorHAnsi"/>
          <w:color w:val="000000" w:themeColor="text1"/>
          <w:sz w:val="28"/>
          <w:szCs w:val="28"/>
          <w:lang w:val="en-US"/>
        </w:rPr>
      </w:pPr>
      <w:r w:rsidRPr="00CF1767">
        <w:rPr>
          <w:rFonts w:asciiTheme="majorHAnsi" w:hAnsiTheme="majorHAnsi" w:cstheme="majorHAnsi"/>
          <w:color w:val="000000" w:themeColor="text1"/>
          <w:sz w:val="28"/>
          <w:szCs w:val="28"/>
          <w:lang w:val="en-US"/>
        </w:rPr>
        <w:t>4</w:t>
      </w:r>
      <w:r w:rsidR="00F331A4" w:rsidRPr="00D21BBA">
        <w:rPr>
          <w:rFonts w:asciiTheme="majorHAnsi" w:hAnsiTheme="majorHAnsi" w:cstheme="majorHAnsi"/>
          <w:color w:val="000000" w:themeColor="text1"/>
          <w:sz w:val="28"/>
          <w:szCs w:val="28"/>
          <w:lang w:val="en-US"/>
        </w:rPr>
        <w:t>4</w:t>
      </w:r>
      <w:r w:rsidRPr="00CF1767">
        <w:rPr>
          <w:rFonts w:asciiTheme="majorHAnsi" w:hAnsiTheme="majorHAnsi" w:cstheme="majorHAnsi"/>
          <w:color w:val="000000" w:themeColor="text1"/>
          <w:sz w:val="28"/>
          <w:szCs w:val="28"/>
          <w:lang w:val="en-US"/>
        </w:rPr>
        <w:t>. Freedland J. The Law Lord // Guardian. 1994. 30 May. P. 2.</w:t>
      </w:r>
    </w:p>
    <w:p w:rsidR="00DF4E53" w:rsidRPr="00CF1767" w:rsidRDefault="00DF4E53" w:rsidP="00ED71BF">
      <w:pPr>
        <w:spacing w:line="360" w:lineRule="auto"/>
        <w:jc w:val="both"/>
        <w:rPr>
          <w:rFonts w:asciiTheme="majorHAnsi" w:hAnsiTheme="majorHAnsi" w:cstheme="majorHAnsi"/>
          <w:kern w:val="36"/>
          <w:sz w:val="28"/>
          <w:szCs w:val="28"/>
          <w:lang w:val="en-US"/>
        </w:rPr>
      </w:pPr>
      <w:bookmarkStart w:id="159" w:name="_Toc514589965"/>
      <w:r w:rsidRPr="00CF1767">
        <w:rPr>
          <w:rFonts w:asciiTheme="majorHAnsi" w:hAnsiTheme="majorHAnsi" w:cstheme="majorHAnsi"/>
          <w:sz w:val="28"/>
          <w:szCs w:val="28"/>
          <w:lang w:val="en-US"/>
        </w:rPr>
        <w:t>4</w:t>
      </w:r>
      <w:r w:rsidR="00F331A4" w:rsidRPr="00D21BBA">
        <w:rPr>
          <w:rFonts w:asciiTheme="majorHAnsi" w:hAnsiTheme="majorHAnsi" w:cstheme="majorHAnsi"/>
          <w:sz w:val="28"/>
          <w:szCs w:val="28"/>
          <w:lang w:val="en-US"/>
        </w:rPr>
        <w:t>5</w:t>
      </w:r>
      <w:r w:rsidRPr="00CF1767">
        <w:rPr>
          <w:rFonts w:asciiTheme="majorHAnsi" w:hAnsiTheme="majorHAnsi" w:cstheme="majorHAnsi"/>
          <w:sz w:val="28"/>
          <w:szCs w:val="28"/>
          <w:lang w:val="en-US"/>
        </w:rPr>
        <w:t>. Fugate, Francis L.,</w:t>
      </w:r>
      <w:r w:rsidRPr="00CF1767">
        <w:rPr>
          <w:rStyle w:val="apple-converted-space"/>
          <w:rFonts w:asciiTheme="majorHAnsi" w:hAnsiTheme="majorHAnsi" w:cstheme="majorHAnsi"/>
          <w:b/>
          <w:color w:val="000000" w:themeColor="text1"/>
          <w:sz w:val="28"/>
          <w:szCs w:val="28"/>
          <w:lang w:val="en-US"/>
        </w:rPr>
        <w:t> </w:t>
      </w:r>
      <w:r w:rsidRPr="00CF1767">
        <w:rPr>
          <w:rFonts w:asciiTheme="majorHAnsi" w:hAnsiTheme="majorHAnsi" w:cstheme="majorHAnsi"/>
          <w:sz w:val="28"/>
          <w:szCs w:val="28"/>
          <w:lang w:val="en-US"/>
        </w:rPr>
        <w:t>Roberta B. Fugate Secrets of the World's Best-Selling</w:t>
      </w:r>
      <w:bookmarkEnd w:id="159"/>
    </w:p>
    <w:p w:rsidR="00DF4E53" w:rsidRPr="00CF1767" w:rsidRDefault="00DF4E53" w:rsidP="00ED71BF">
      <w:pPr>
        <w:spacing w:line="360" w:lineRule="auto"/>
        <w:jc w:val="both"/>
        <w:rPr>
          <w:rFonts w:asciiTheme="majorHAnsi" w:hAnsiTheme="majorHAnsi" w:cstheme="majorHAnsi"/>
          <w:kern w:val="36"/>
          <w:sz w:val="28"/>
          <w:szCs w:val="28"/>
          <w:lang w:val="en-US"/>
        </w:rPr>
      </w:pPr>
      <w:bookmarkStart w:id="160" w:name="_Toc514589966"/>
      <w:r w:rsidRPr="00CF1767">
        <w:rPr>
          <w:rFonts w:asciiTheme="majorHAnsi" w:hAnsiTheme="majorHAnsi" w:cstheme="majorHAnsi"/>
          <w:sz w:val="28"/>
          <w:szCs w:val="28"/>
          <w:lang w:val="en-US"/>
        </w:rPr>
        <w:t>Writer: The Storytelling Techniques of Erle Stanley Gardner Hardcover, 286 pages</w:t>
      </w:r>
      <w:bookmarkEnd w:id="160"/>
    </w:p>
    <w:p w:rsidR="00DF4E53" w:rsidRPr="00CF1767" w:rsidRDefault="00DF4E53" w:rsidP="00ED71BF">
      <w:pPr>
        <w:spacing w:line="360" w:lineRule="auto"/>
        <w:jc w:val="both"/>
        <w:rPr>
          <w:rFonts w:asciiTheme="majorHAnsi" w:hAnsiTheme="majorHAnsi" w:cstheme="majorHAnsi"/>
          <w:sz w:val="28"/>
          <w:szCs w:val="28"/>
          <w:lang w:val="en-US"/>
        </w:rPr>
      </w:pPr>
      <w:r w:rsidRPr="00CF1767">
        <w:rPr>
          <w:rFonts w:asciiTheme="majorHAnsi" w:hAnsiTheme="majorHAnsi" w:cstheme="majorHAnsi"/>
          <w:sz w:val="28"/>
          <w:szCs w:val="28"/>
          <w:lang w:val="en-US"/>
        </w:rPr>
        <w:t>Published September 1st 1980 by William Morrow &amp; Company</w:t>
      </w:r>
    </w:p>
    <w:p w:rsidR="00DF4E53" w:rsidRPr="00CF1767" w:rsidRDefault="00DF4E53" w:rsidP="00ED71BF">
      <w:pPr>
        <w:spacing w:line="360" w:lineRule="auto"/>
        <w:jc w:val="both"/>
        <w:rPr>
          <w:rFonts w:asciiTheme="majorHAnsi" w:hAnsiTheme="majorHAnsi" w:cstheme="majorHAnsi"/>
          <w:kern w:val="36"/>
          <w:sz w:val="28"/>
          <w:szCs w:val="28"/>
          <w:lang w:val="en-US"/>
        </w:rPr>
      </w:pPr>
      <w:bookmarkStart w:id="161" w:name="_Toc514589967"/>
      <w:r w:rsidRPr="00CF1767">
        <w:rPr>
          <w:rFonts w:asciiTheme="majorHAnsi" w:hAnsiTheme="majorHAnsi" w:cstheme="majorHAnsi"/>
          <w:sz w:val="28"/>
          <w:szCs w:val="28"/>
          <w:lang w:val="en-US"/>
        </w:rPr>
        <w:t>4</w:t>
      </w:r>
      <w:r w:rsidR="00F331A4" w:rsidRPr="00D21BBA">
        <w:rPr>
          <w:rFonts w:asciiTheme="majorHAnsi" w:hAnsiTheme="majorHAnsi" w:cstheme="majorHAnsi"/>
          <w:sz w:val="28"/>
          <w:szCs w:val="28"/>
          <w:lang w:val="en-US"/>
        </w:rPr>
        <w:t>6</w:t>
      </w:r>
      <w:r w:rsidRPr="00CF1767">
        <w:rPr>
          <w:rFonts w:asciiTheme="majorHAnsi" w:hAnsiTheme="majorHAnsi" w:cstheme="majorHAnsi"/>
          <w:sz w:val="28"/>
          <w:szCs w:val="28"/>
          <w:lang w:val="en-US"/>
        </w:rPr>
        <w:t xml:space="preserve">. Papke , David Ray, Conventional Wisdom: </w:t>
      </w:r>
      <w:r w:rsidR="00F331A4">
        <w:rPr>
          <w:rFonts w:asciiTheme="majorHAnsi" w:hAnsiTheme="majorHAnsi" w:cstheme="majorHAnsi"/>
          <w:sz w:val="28"/>
          <w:szCs w:val="28"/>
          <w:lang w:val="en-US"/>
        </w:rPr>
        <w:t>Th</w:t>
      </w:r>
      <w:r w:rsidRPr="00CF1767">
        <w:rPr>
          <w:rFonts w:asciiTheme="majorHAnsi" w:hAnsiTheme="majorHAnsi" w:cstheme="majorHAnsi"/>
          <w:sz w:val="28"/>
          <w:szCs w:val="28"/>
          <w:lang w:val="en-US"/>
        </w:rPr>
        <w:t>e Courtroom Trial in American</w:t>
      </w:r>
      <w:bookmarkEnd w:id="161"/>
    </w:p>
    <w:p w:rsidR="00DF4E53" w:rsidRPr="00CF1767" w:rsidRDefault="00DF4E53" w:rsidP="00ED71BF">
      <w:pPr>
        <w:spacing w:line="360" w:lineRule="auto"/>
        <w:jc w:val="both"/>
        <w:rPr>
          <w:rFonts w:asciiTheme="majorHAnsi" w:hAnsiTheme="majorHAnsi" w:cstheme="majorHAnsi"/>
          <w:kern w:val="36"/>
          <w:sz w:val="28"/>
          <w:szCs w:val="28"/>
          <w:lang w:val="en-US"/>
        </w:rPr>
      </w:pPr>
      <w:bookmarkStart w:id="162" w:name="_Toc514589968"/>
      <w:r w:rsidRPr="00CF1767">
        <w:rPr>
          <w:rFonts w:asciiTheme="majorHAnsi" w:hAnsiTheme="majorHAnsi" w:cstheme="majorHAnsi"/>
          <w:sz w:val="28"/>
          <w:szCs w:val="28"/>
          <w:lang w:val="en-US"/>
        </w:rPr>
        <w:t>Popular Culture, 82 Marq. L. Rev. 471 (1999).</w:t>
      </w:r>
      <w:bookmarkEnd w:id="162"/>
    </w:p>
    <w:p w:rsidR="00DF4E53" w:rsidRPr="00CF1767" w:rsidRDefault="00DF4E53" w:rsidP="00ED71BF">
      <w:pPr>
        <w:pStyle w:val="a0"/>
        <w:spacing w:after="0" w:line="360" w:lineRule="auto"/>
        <w:jc w:val="both"/>
        <w:rPr>
          <w:rFonts w:asciiTheme="majorHAnsi" w:hAnsiTheme="majorHAnsi" w:cstheme="majorHAnsi"/>
          <w:color w:val="000000" w:themeColor="text1"/>
          <w:sz w:val="28"/>
          <w:szCs w:val="28"/>
          <w:lang w:val="en-US"/>
        </w:rPr>
      </w:pPr>
      <w:r w:rsidRPr="00CF1767">
        <w:rPr>
          <w:rFonts w:asciiTheme="majorHAnsi" w:hAnsiTheme="majorHAnsi" w:cstheme="majorHAnsi"/>
          <w:color w:val="000000" w:themeColor="text1"/>
          <w:sz w:val="28"/>
          <w:szCs w:val="28"/>
          <w:lang w:val="en-US"/>
        </w:rPr>
        <w:t>4</w:t>
      </w:r>
      <w:r w:rsidR="00F331A4" w:rsidRPr="00D21BBA">
        <w:rPr>
          <w:rFonts w:asciiTheme="majorHAnsi" w:hAnsiTheme="majorHAnsi" w:cstheme="majorHAnsi"/>
          <w:color w:val="000000" w:themeColor="text1"/>
          <w:sz w:val="28"/>
          <w:szCs w:val="28"/>
          <w:lang w:val="en-US"/>
        </w:rPr>
        <w:t>7</w:t>
      </w:r>
      <w:r w:rsidRPr="00CF1767">
        <w:rPr>
          <w:rFonts w:asciiTheme="majorHAnsi" w:hAnsiTheme="majorHAnsi" w:cstheme="majorHAnsi"/>
          <w:color w:val="000000" w:themeColor="text1"/>
          <w:sz w:val="28"/>
          <w:szCs w:val="28"/>
          <w:lang w:val="en-US"/>
        </w:rPr>
        <w:t>. Papke , David Ray, The American Courtroom Trial: Pop Culture, Courthouse Realities, and the Dream World of Justice, 40 S. TEx. L. REV. 919, 920-30 (1999)</w:t>
      </w:r>
      <w:r w:rsidR="00F331A4">
        <w:rPr>
          <w:rFonts w:asciiTheme="majorHAnsi" w:hAnsiTheme="majorHAnsi" w:cstheme="majorHAnsi"/>
          <w:color w:val="000000" w:themeColor="text1"/>
          <w:sz w:val="28"/>
          <w:szCs w:val="28"/>
          <w:lang w:val="en-US"/>
        </w:rPr>
        <w:t xml:space="preserve"> (pages 919-932)</w:t>
      </w:r>
      <w:r w:rsidRPr="00CF1767">
        <w:rPr>
          <w:rFonts w:asciiTheme="majorHAnsi" w:hAnsiTheme="majorHAnsi" w:cstheme="majorHAnsi"/>
          <w:color w:val="000000" w:themeColor="text1"/>
          <w:sz w:val="28"/>
          <w:szCs w:val="28"/>
          <w:lang w:val="en-US"/>
        </w:rPr>
        <w:t xml:space="preserve">. </w:t>
      </w:r>
    </w:p>
    <w:p w:rsidR="00DF4E53" w:rsidRPr="00CF1767" w:rsidRDefault="00F331A4" w:rsidP="00ED71BF">
      <w:pPr>
        <w:pStyle w:val="a0"/>
        <w:spacing w:after="0" w:line="360" w:lineRule="auto"/>
        <w:jc w:val="both"/>
        <w:rPr>
          <w:rFonts w:asciiTheme="majorHAnsi" w:hAnsiTheme="majorHAnsi" w:cstheme="majorHAnsi"/>
          <w:color w:val="000000" w:themeColor="text1"/>
          <w:sz w:val="28"/>
          <w:szCs w:val="28"/>
          <w:lang w:val="en-US"/>
        </w:rPr>
      </w:pPr>
      <w:r w:rsidRPr="00D21BBA">
        <w:rPr>
          <w:rFonts w:asciiTheme="majorHAnsi" w:hAnsiTheme="majorHAnsi" w:cstheme="majorHAnsi"/>
          <w:color w:val="000000" w:themeColor="text1"/>
          <w:sz w:val="28"/>
          <w:szCs w:val="28"/>
          <w:lang w:val="en-US"/>
        </w:rPr>
        <w:t>48</w:t>
      </w:r>
      <w:r w:rsidR="00DF4E53" w:rsidRPr="00CF1767">
        <w:rPr>
          <w:rFonts w:asciiTheme="majorHAnsi" w:hAnsiTheme="majorHAnsi" w:cstheme="majorHAnsi"/>
          <w:color w:val="000000" w:themeColor="text1"/>
          <w:sz w:val="28"/>
          <w:szCs w:val="28"/>
          <w:lang w:val="en-US"/>
        </w:rPr>
        <w:t xml:space="preserve">. Papke, David Ray, "The Impact of Popular Culture on American Perceptions of the Courts" (2007). Faculty Publications. Paper 134. </w:t>
      </w:r>
      <w:r>
        <w:rPr>
          <w:rFonts w:asciiTheme="majorHAnsi" w:hAnsiTheme="majorHAnsi" w:cstheme="majorHAnsi"/>
          <w:color w:val="000000" w:themeColor="text1"/>
          <w:sz w:val="28"/>
          <w:szCs w:val="28"/>
          <w:lang w:val="en-US"/>
        </w:rPr>
        <w:t>(pages 1224-1234)</w:t>
      </w:r>
    </w:p>
    <w:p w:rsidR="00DF4E53" w:rsidRPr="00CF1767" w:rsidRDefault="00F331A4" w:rsidP="00ED71BF">
      <w:pPr>
        <w:pStyle w:val="af3"/>
        <w:spacing w:before="0" w:beforeAutospacing="0" w:after="0" w:afterAutospacing="0" w:line="360" w:lineRule="auto"/>
        <w:jc w:val="both"/>
        <w:rPr>
          <w:rFonts w:asciiTheme="majorHAnsi" w:hAnsiTheme="majorHAnsi" w:cstheme="majorHAnsi"/>
          <w:color w:val="000000" w:themeColor="text1"/>
          <w:sz w:val="28"/>
          <w:szCs w:val="28"/>
          <w:lang w:val="en-US"/>
        </w:rPr>
      </w:pPr>
      <w:r w:rsidRPr="00D21BBA">
        <w:rPr>
          <w:rFonts w:asciiTheme="majorHAnsi" w:hAnsiTheme="majorHAnsi" w:cstheme="majorHAnsi"/>
          <w:color w:val="000000" w:themeColor="text1"/>
          <w:sz w:val="28"/>
          <w:szCs w:val="28"/>
          <w:lang w:val="en-US"/>
        </w:rPr>
        <w:t>49</w:t>
      </w:r>
      <w:r w:rsidR="00DF4E53" w:rsidRPr="00CF1767">
        <w:rPr>
          <w:rFonts w:asciiTheme="majorHAnsi" w:hAnsiTheme="majorHAnsi" w:cstheme="majorHAnsi"/>
          <w:color w:val="000000" w:themeColor="text1"/>
          <w:sz w:val="28"/>
          <w:szCs w:val="28"/>
          <w:lang w:val="en-US"/>
        </w:rPr>
        <w:t>. Posner, Richard A., Law and Literature: A Relation Reargued, 72 Virginia Law Review 1351 (1986</w:t>
      </w:r>
      <w:r>
        <w:rPr>
          <w:rFonts w:asciiTheme="majorHAnsi" w:hAnsiTheme="majorHAnsi" w:cstheme="majorHAnsi"/>
          <w:color w:val="000000" w:themeColor="text1"/>
          <w:sz w:val="28"/>
          <w:szCs w:val="28"/>
          <w:lang w:val="en-US"/>
        </w:rPr>
        <w:t xml:space="preserve"> pages</w:t>
      </w:r>
      <w:r w:rsidR="00DF4E53" w:rsidRPr="00CF1767">
        <w:rPr>
          <w:rFonts w:asciiTheme="majorHAnsi" w:hAnsiTheme="majorHAnsi" w:cstheme="majorHAnsi"/>
          <w:color w:val="000000" w:themeColor="text1"/>
          <w:sz w:val="28"/>
          <w:szCs w:val="28"/>
          <w:lang w:val="en-US"/>
        </w:rPr>
        <w:t xml:space="preserve">). </w:t>
      </w:r>
    </w:p>
    <w:p w:rsidR="00DF4E53" w:rsidRPr="00CF1767" w:rsidRDefault="00DF4E53" w:rsidP="00ED71BF">
      <w:pPr>
        <w:pStyle w:val="a0"/>
        <w:spacing w:after="0"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5</w:t>
      </w:r>
      <w:r w:rsidR="00F331A4">
        <w:rPr>
          <w:rFonts w:asciiTheme="majorHAnsi" w:hAnsiTheme="majorHAnsi" w:cstheme="majorHAnsi"/>
          <w:color w:val="000000" w:themeColor="text1"/>
          <w:sz w:val="28"/>
          <w:szCs w:val="28"/>
        </w:rPr>
        <w:t>0</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Stern</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Simon</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Law</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and</w:t>
      </w:r>
      <w:r w:rsidRPr="00CF1767">
        <w:rPr>
          <w:rFonts w:asciiTheme="majorHAnsi" w:hAnsiTheme="majorHAnsi" w:cstheme="majorHAnsi"/>
          <w:color w:val="000000" w:themeColor="text1"/>
          <w:sz w:val="28"/>
          <w:szCs w:val="28"/>
        </w:rPr>
        <w:t xml:space="preserve"> </w:t>
      </w:r>
      <w:r w:rsidRPr="00CF1767">
        <w:rPr>
          <w:rFonts w:asciiTheme="majorHAnsi" w:hAnsiTheme="majorHAnsi" w:cstheme="majorHAnsi"/>
          <w:color w:val="000000" w:themeColor="text1"/>
          <w:sz w:val="28"/>
          <w:szCs w:val="28"/>
          <w:lang w:val="en-US"/>
        </w:rPr>
        <w:t>Literature</w:t>
      </w:r>
      <w:r w:rsidRPr="00CF1767">
        <w:rPr>
          <w:rFonts w:asciiTheme="majorHAnsi" w:hAnsiTheme="majorHAnsi" w:cstheme="majorHAnsi"/>
          <w:color w:val="000000" w:themeColor="text1"/>
          <w:sz w:val="28"/>
          <w:szCs w:val="28"/>
        </w:rPr>
        <w:t xml:space="preserve"> </w:t>
      </w:r>
      <w:r w:rsidRPr="00CF1767">
        <w:rPr>
          <w:rFonts w:asciiTheme="majorHAnsi" w:eastAsia="CNNSansDisplayW04-Light" w:hAnsiTheme="majorHAnsi" w:cstheme="majorHAnsi"/>
          <w:color w:val="1D1D1D"/>
          <w:sz w:val="28"/>
          <w:szCs w:val="28"/>
          <w:shd w:val="clear" w:color="auto" w:fill="FFFFFF"/>
        </w:rPr>
        <w:t>[Электронный ресурс]. - режим доступа:</w:t>
      </w:r>
      <w:r w:rsidRPr="00CF1767">
        <w:rPr>
          <w:rFonts w:asciiTheme="majorHAnsi" w:hAnsiTheme="majorHAnsi" w:cstheme="majorHAnsi"/>
          <w:color w:val="000000" w:themeColor="text1"/>
          <w:sz w:val="28"/>
          <w:szCs w:val="28"/>
        </w:rPr>
        <w:t xml:space="preserve"> https://poseidon01.ssrn.com/delivery.php?ID=927103126008001094110030116081092011118033030042010043122093066030064117094091121010026005017013006005055069126106125006106094055066031061002122118115123081081079042016010111006083110099019125065125074101114121075066070012027117089100127103064027022&amp;EXT=pdf, режим доступа: свободный (</w:t>
      </w:r>
      <w:r w:rsidR="005E2FFB">
        <w:rPr>
          <w:rFonts w:asciiTheme="majorHAnsi" w:hAnsiTheme="majorHAnsi" w:cstheme="majorHAnsi"/>
          <w:color w:val="000000" w:themeColor="text1"/>
          <w:sz w:val="28"/>
          <w:szCs w:val="28"/>
        </w:rPr>
        <w:t xml:space="preserve">Дата обращения - </w:t>
      </w:r>
      <w:r w:rsidRPr="00CF1767">
        <w:rPr>
          <w:rFonts w:asciiTheme="majorHAnsi" w:hAnsiTheme="majorHAnsi" w:cstheme="majorHAnsi"/>
          <w:color w:val="000000" w:themeColor="text1"/>
          <w:sz w:val="28"/>
          <w:szCs w:val="28"/>
        </w:rPr>
        <w:t>21.04.2018).</w:t>
      </w:r>
    </w:p>
    <w:p w:rsidR="00DF4E53" w:rsidRPr="00CF1767" w:rsidRDefault="00DF4E53" w:rsidP="00ED71BF">
      <w:pPr>
        <w:pStyle w:val="a0"/>
        <w:spacing w:after="0" w:line="360" w:lineRule="auto"/>
        <w:jc w:val="both"/>
        <w:rPr>
          <w:rStyle w:val="11"/>
          <w:rFonts w:asciiTheme="majorHAnsi" w:hAnsiTheme="majorHAnsi" w:cstheme="majorHAnsi"/>
          <w:i w:val="0"/>
          <w:color w:val="000000" w:themeColor="text1"/>
          <w:sz w:val="28"/>
          <w:szCs w:val="28"/>
          <w:lang w:val="en-US"/>
        </w:rPr>
      </w:pPr>
      <w:r w:rsidRPr="00CF1767">
        <w:rPr>
          <w:rFonts w:asciiTheme="majorHAnsi" w:hAnsiTheme="majorHAnsi" w:cstheme="majorHAnsi"/>
          <w:color w:val="000000" w:themeColor="text1"/>
          <w:sz w:val="28"/>
          <w:szCs w:val="28"/>
          <w:lang w:val="en-US"/>
        </w:rPr>
        <w:t>5</w:t>
      </w:r>
      <w:r w:rsidR="00F331A4" w:rsidRPr="00D21BBA">
        <w:rPr>
          <w:rFonts w:asciiTheme="majorHAnsi" w:hAnsiTheme="majorHAnsi" w:cstheme="majorHAnsi"/>
          <w:color w:val="000000" w:themeColor="text1"/>
          <w:sz w:val="28"/>
          <w:szCs w:val="28"/>
          <w:lang w:val="en-US"/>
        </w:rPr>
        <w:t>1</w:t>
      </w:r>
      <w:r w:rsidRPr="00CF1767">
        <w:rPr>
          <w:rFonts w:asciiTheme="majorHAnsi" w:hAnsiTheme="majorHAnsi" w:cstheme="majorHAnsi"/>
          <w:color w:val="000000" w:themeColor="text1"/>
          <w:sz w:val="28"/>
          <w:szCs w:val="28"/>
          <w:lang w:val="en-US"/>
        </w:rPr>
        <w:t>. Sauerberg, Lars Ole, Legal thriller from Gardner to Grisham : see you in court!  Palgrave Macmillan, 2016</w:t>
      </w:r>
      <w:r w:rsidR="00F331A4">
        <w:rPr>
          <w:rFonts w:asciiTheme="majorHAnsi" w:hAnsiTheme="majorHAnsi" w:cstheme="majorHAnsi"/>
          <w:color w:val="000000" w:themeColor="text1"/>
          <w:sz w:val="28"/>
          <w:szCs w:val="28"/>
          <w:lang w:val="en-US"/>
        </w:rPr>
        <w:t>, 199 pages.</w:t>
      </w:r>
    </w:p>
    <w:p w:rsidR="00DF4E53" w:rsidRPr="00CF1767" w:rsidRDefault="00DF4E53" w:rsidP="00ED71BF">
      <w:pPr>
        <w:pStyle w:val="a0"/>
        <w:spacing w:after="0" w:line="360" w:lineRule="auto"/>
        <w:jc w:val="both"/>
        <w:rPr>
          <w:rFonts w:asciiTheme="majorHAnsi" w:hAnsiTheme="majorHAnsi" w:cstheme="majorHAnsi"/>
          <w:color w:val="000000" w:themeColor="text1"/>
          <w:sz w:val="28"/>
          <w:szCs w:val="28"/>
          <w:lang w:val="en-US"/>
        </w:rPr>
      </w:pPr>
      <w:r w:rsidRPr="00CF1767">
        <w:rPr>
          <w:rStyle w:val="11"/>
          <w:rFonts w:asciiTheme="majorHAnsi" w:hAnsiTheme="majorHAnsi" w:cstheme="majorHAnsi"/>
          <w:i w:val="0"/>
          <w:color w:val="000000" w:themeColor="text1"/>
          <w:sz w:val="28"/>
          <w:szCs w:val="28"/>
          <w:lang w:val="en-US"/>
        </w:rPr>
        <w:t>5</w:t>
      </w:r>
      <w:r w:rsidR="00F331A4" w:rsidRPr="00D21BBA">
        <w:rPr>
          <w:rStyle w:val="11"/>
          <w:rFonts w:asciiTheme="majorHAnsi" w:hAnsiTheme="majorHAnsi" w:cstheme="majorHAnsi"/>
          <w:i w:val="0"/>
          <w:color w:val="000000" w:themeColor="text1"/>
          <w:sz w:val="28"/>
          <w:szCs w:val="28"/>
          <w:lang w:val="en-US"/>
        </w:rPr>
        <w:t>2</w:t>
      </w:r>
      <w:r w:rsidRPr="00CF1767">
        <w:rPr>
          <w:rStyle w:val="11"/>
          <w:rFonts w:asciiTheme="majorHAnsi" w:hAnsiTheme="majorHAnsi" w:cstheme="majorHAnsi"/>
          <w:i w:val="0"/>
          <w:color w:val="000000" w:themeColor="text1"/>
          <w:sz w:val="28"/>
          <w:szCs w:val="28"/>
          <w:lang w:val="en-US"/>
        </w:rPr>
        <w:t>. White, Terry (2003). «Justice Denoted: The Legal Thriller in American, British, and Continental Courtroom Literature» (Greenwood Publishing Group)</w:t>
      </w:r>
      <w:r w:rsidR="00F331A4">
        <w:rPr>
          <w:rStyle w:val="11"/>
          <w:rFonts w:asciiTheme="majorHAnsi" w:hAnsiTheme="majorHAnsi" w:cstheme="majorHAnsi"/>
          <w:i w:val="0"/>
          <w:color w:val="000000" w:themeColor="text1"/>
          <w:sz w:val="28"/>
          <w:szCs w:val="28"/>
          <w:lang w:val="en-US"/>
        </w:rPr>
        <w:t>, 592 pages</w:t>
      </w:r>
      <w:r w:rsidRPr="00CF1767">
        <w:rPr>
          <w:rStyle w:val="11"/>
          <w:rFonts w:asciiTheme="majorHAnsi" w:hAnsiTheme="majorHAnsi" w:cstheme="majorHAnsi"/>
          <w:i w:val="0"/>
          <w:color w:val="000000" w:themeColor="text1"/>
          <w:sz w:val="28"/>
          <w:szCs w:val="28"/>
          <w:lang w:val="en-US"/>
        </w:rPr>
        <w:t>.</w:t>
      </w:r>
    </w:p>
    <w:p w:rsidR="00DF4E53" w:rsidRPr="00CF1767" w:rsidRDefault="00DF4E53" w:rsidP="00D21BBA">
      <w:pPr>
        <w:pStyle w:val="1"/>
        <w:spacing w:before="0" w:after="0" w:line="360" w:lineRule="auto"/>
        <w:ind w:left="0" w:firstLine="0"/>
        <w:jc w:val="center"/>
        <w:rPr>
          <w:rFonts w:asciiTheme="majorHAnsi" w:hAnsiTheme="majorHAnsi" w:cstheme="majorHAnsi"/>
          <w:szCs w:val="28"/>
        </w:rPr>
      </w:pPr>
      <w:bookmarkStart w:id="163" w:name="_Toc514589969"/>
      <w:bookmarkStart w:id="164" w:name="_Toc514590120"/>
      <w:bookmarkStart w:id="165" w:name="_Toc514594148"/>
      <w:bookmarkStart w:id="166" w:name="_Toc514594867"/>
      <w:bookmarkStart w:id="167" w:name="_Toc514595333"/>
      <w:bookmarkStart w:id="168" w:name="_Toc514595607"/>
      <w:r w:rsidRPr="00CF1767">
        <w:rPr>
          <w:rFonts w:asciiTheme="majorHAnsi" w:hAnsiTheme="majorHAnsi" w:cstheme="majorHAnsi"/>
          <w:szCs w:val="28"/>
        </w:rPr>
        <w:lastRenderedPageBreak/>
        <w:t xml:space="preserve">Список </w:t>
      </w:r>
      <w:r w:rsidR="005E2FFB">
        <w:rPr>
          <w:rFonts w:asciiTheme="majorHAnsi" w:hAnsiTheme="majorHAnsi" w:cstheme="majorHAnsi"/>
          <w:szCs w:val="28"/>
        </w:rPr>
        <w:t xml:space="preserve">использованных </w:t>
      </w:r>
      <w:r w:rsidRPr="00CF1767">
        <w:rPr>
          <w:rFonts w:asciiTheme="majorHAnsi" w:hAnsiTheme="majorHAnsi" w:cstheme="majorHAnsi"/>
          <w:szCs w:val="28"/>
        </w:rPr>
        <w:t>словарей</w:t>
      </w:r>
      <w:r w:rsidR="005E2FFB">
        <w:rPr>
          <w:rFonts w:asciiTheme="majorHAnsi" w:hAnsiTheme="majorHAnsi" w:cstheme="majorHAnsi"/>
          <w:szCs w:val="28"/>
        </w:rPr>
        <w:t xml:space="preserve"> и</w:t>
      </w:r>
      <w:r w:rsidRPr="00CF1767">
        <w:rPr>
          <w:rFonts w:asciiTheme="majorHAnsi" w:hAnsiTheme="majorHAnsi" w:cstheme="majorHAnsi"/>
          <w:szCs w:val="28"/>
        </w:rPr>
        <w:t xml:space="preserve"> справочных изданий</w:t>
      </w:r>
      <w:bookmarkEnd w:id="163"/>
      <w:bookmarkEnd w:id="164"/>
      <w:bookmarkEnd w:id="165"/>
      <w:bookmarkEnd w:id="166"/>
      <w:bookmarkEnd w:id="167"/>
      <w:bookmarkEnd w:id="168"/>
    </w:p>
    <w:p w:rsidR="00F331A4" w:rsidRDefault="00ED71BF" w:rsidP="00ED71BF">
      <w:pPr>
        <w:spacing w:line="360" w:lineRule="auto"/>
        <w:jc w:val="both"/>
        <w:rPr>
          <w:rFonts w:asciiTheme="majorHAnsi" w:eastAsia="TimesNewRomanPSMT" w:hAnsiTheme="majorHAnsi" w:cstheme="majorHAnsi"/>
          <w:sz w:val="28"/>
          <w:szCs w:val="28"/>
        </w:rPr>
      </w:pPr>
      <w:r w:rsidRPr="00F331A4">
        <w:rPr>
          <w:rStyle w:val="w"/>
          <w:rFonts w:asciiTheme="majorHAnsi" w:hAnsiTheme="majorHAnsi" w:cstheme="majorHAnsi"/>
          <w:iCs/>
          <w:color w:val="000000" w:themeColor="text1"/>
          <w:sz w:val="28"/>
          <w:szCs w:val="28"/>
        </w:rPr>
        <w:t>1</w:t>
      </w:r>
      <w:r w:rsidR="00DF4E53" w:rsidRPr="00F331A4">
        <w:rPr>
          <w:rStyle w:val="w"/>
          <w:rFonts w:asciiTheme="majorHAnsi" w:hAnsiTheme="majorHAnsi" w:cstheme="majorHAnsi"/>
          <w:iCs/>
          <w:color w:val="000000" w:themeColor="text1"/>
          <w:sz w:val="28"/>
          <w:szCs w:val="28"/>
        </w:rPr>
        <w:t>.</w:t>
      </w:r>
      <w:r w:rsidR="00F331A4" w:rsidRPr="00D21BBA">
        <w:rPr>
          <w:rFonts w:asciiTheme="majorHAnsi" w:eastAsia="TimesNewRomanPSMT" w:hAnsiTheme="majorHAnsi" w:cstheme="majorHAnsi"/>
          <w:sz w:val="28"/>
          <w:szCs w:val="28"/>
        </w:rPr>
        <w:t xml:space="preserve"> Васильева Н.В. Краткий словарь лингвистических терминов. – М., 1995</w:t>
      </w:r>
    </w:p>
    <w:p w:rsidR="00DF4E53" w:rsidRPr="00CF1767" w:rsidRDefault="00F331A4" w:rsidP="00ED71BF">
      <w:pPr>
        <w:spacing w:line="360" w:lineRule="auto"/>
        <w:jc w:val="both"/>
        <w:rPr>
          <w:rStyle w:val="a7"/>
          <w:rFonts w:asciiTheme="majorHAnsi" w:hAnsiTheme="majorHAnsi" w:cstheme="majorHAnsi"/>
          <w:color w:val="000000" w:themeColor="text1"/>
          <w:sz w:val="28"/>
          <w:szCs w:val="28"/>
        </w:rPr>
      </w:pPr>
      <w:r>
        <w:rPr>
          <w:rFonts w:asciiTheme="majorHAnsi" w:eastAsia="TimesNewRomanPSMT" w:hAnsiTheme="majorHAnsi" w:cstheme="majorHAnsi"/>
          <w:sz w:val="28"/>
          <w:szCs w:val="28"/>
        </w:rPr>
        <w:t>2.</w:t>
      </w:r>
      <w:r w:rsidR="00DF4E53" w:rsidRPr="00CF1767">
        <w:rPr>
          <w:rStyle w:val="w"/>
          <w:rFonts w:asciiTheme="majorHAnsi" w:hAnsiTheme="majorHAnsi" w:cstheme="majorHAnsi"/>
          <w:iCs/>
          <w:color w:val="000000" w:themeColor="text1"/>
          <w:sz w:val="28"/>
          <w:szCs w:val="28"/>
        </w:rPr>
        <w:t>Толковый</w:t>
      </w:r>
      <w:r w:rsidR="00DF4E53" w:rsidRPr="00CF1767">
        <w:rPr>
          <w:rStyle w:val="apple-converted-space"/>
          <w:rFonts w:asciiTheme="majorHAnsi" w:hAnsiTheme="majorHAnsi" w:cstheme="majorHAnsi"/>
          <w:iCs/>
          <w:color w:val="000000" w:themeColor="text1"/>
          <w:sz w:val="28"/>
          <w:szCs w:val="28"/>
        </w:rPr>
        <w:t> </w:t>
      </w:r>
      <w:r w:rsidR="00DF4E53" w:rsidRPr="00CF1767">
        <w:rPr>
          <w:rStyle w:val="w"/>
          <w:rFonts w:asciiTheme="majorHAnsi" w:hAnsiTheme="majorHAnsi" w:cstheme="majorHAnsi"/>
          <w:iCs/>
          <w:color w:val="000000" w:themeColor="text1"/>
          <w:sz w:val="28"/>
          <w:szCs w:val="28"/>
        </w:rPr>
        <w:t>словарь</w:t>
      </w:r>
      <w:r w:rsidR="00DF4E53" w:rsidRPr="00CF1767">
        <w:rPr>
          <w:rStyle w:val="apple-converted-space"/>
          <w:rFonts w:asciiTheme="majorHAnsi" w:hAnsiTheme="majorHAnsi" w:cstheme="majorHAnsi"/>
          <w:iCs/>
          <w:color w:val="000000" w:themeColor="text1"/>
          <w:sz w:val="28"/>
          <w:szCs w:val="28"/>
        </w:rPr>
        <w:t> </w:t>
      </w:r>
      <w:r w:rsidR="00DF4E53" w:rsidRPr="00CF1767">
        <w:rPr>
          <w:rStyle w:val="w"/>
          <w:rFonts w:asciiTheme="majorHAnsi" w:hAnsiTheme="majorHAnsi" w:cstheme="majorHAnsi"/>
          <w:iCs/>
          <w:color w:val="000000" w:themeColor="text1"/>
          <w:sz w:val="28"/>
          <w:szCs w:val="28"/>
        </w:rPr>
        <w:t>Ушакова</w:t>
      </w:r>
      <w:r w:rsidR="00DF4E53" w:rsidRPr="00CF1767">
        <w:rPr>
          <w:rStyle w:val="a7"/>
          <w:rFonts w:asciiTheme="majorHAnsi" w:hAnsiTheme="majorHAnsi" w:cstheme="majorHAnsi"/>
          <w:color w:val="000000" w:themeColor="text1"/>
          <w:sz w:val="28"/>
          <w:szCs w:val="28"/>
        </w:rPr>
        <w:t>.</w:t>
      </w:r>
      <w:r w:rsidR="00DF4E53" w:rsidRPr="00CF1767">
        <w:rPr>
          <w:rStyle w:val="apple-converted-space"/>
          <w:rFonts w:asciiTheme="majorHAnsi" w:hAnsiTheme="majorHAnsi" w:cstheme="majorHAnsi"/>
          <w:iCs/>
          <w:color w:val="000000" w:themeColor="text1"/>
          <w:sz w:val="28"/>
          <w:szCs w:val="28"/>
        </w:rPr>
        <w:t> </w:t>
      </w:r>
      <w:r w:rsidR="00DF4E53" w:rsidRPr="00CF1767">
        <w:rPr>
          <w:rStyle w:val="w"/>
          <w:rFonts w:asciiTheme="majorHAnsi" w:hAnsiTheme="majorHAnsi" w:cstheme="majorHAnsi"/>
          <w:iCs/>
          <w:color w:val="000000" w:themeColor="text1"/>
          <w:sz w:val="28"/>
          <w:szCs w:val="28"/>
        </w:rPr>
        <w:t>Д</w:t>
      </w:r>
      <w:r w:rsidR="00DF4E53" w:rsidRPr="00CF1767">
        <w:rPr>
          <w:rStyle w:val="a7"/>
          <w:rFonts w:asciiTheme="majorHAnsi" w:hAnsiTheme="majorHAnsi" w:cstheme="majorHAnsi"/>
          <w:color w:val="000000" w:themeColor="text1"/>
          <w:sz w:val="28"/>
          <w:szCs w:val="28"/>
        </w:rPr>
        <w:t>.</w:t>
      </w:r>
      <w:r w:rsidR="00DF4E53" w:rsidRPr="00CF1767">
        <w:rPr>
          <w:rStyle w:val="w"/>
          <w:rFonts w:asciiTheme="majorHAnsi" w:hAnsiTheme="majorHAnsi" w:cstheme="majorHAnsi"/>
          <w:iCs/>
          <w:color w:val="000000" w:themeColor="text1"/>
          <w:sz w:val="28"/>
          <w:szCs w:val="28"/>
        </w:rPr>
        <w:t>Н</w:t>
      </w:r>
      <w:r w:rsidR="00DF4E53" w:rsidRPr="00CF1767">
        <w:rPr>
          <w:rStyle w:val="a7"/>
          <w:rFonts w:asciiTheme="majorHAnsi" w:hAnsiTheme="majorHAnsi" w:cstheme="majorHAnsi"/>
          <w:color w:val="000000" w:themeColor="text1"/>
          <w:sz w:val="28"/>
          <w:szCs w:val="28"/>
        </w:rPr>
        <w:t>.</w:t>
      </w:r>
      <w:r w:rsidR="00DF4E53" w:rsidRPr="00CF1767">
        <w:rPr>
          <w:rStyle w:val="apple-converted-space"/>
          <w:rFonts w:asciiTheme="majorHAnsi" w:hAnsiTheme="majorHAnsi" w:cstheme="majorHAnsi"/>
          <w:iCs/>
          <w:color w:val="000000" w:themeColor="text1"/>
          <w:sz w:val="28"/>
          <w:szCs w:val="28"/>
        </w:rPr>
        <w:t> </w:t>
      </w:r>
      <w:r w:rsidR="00DF4E53" w:rsidRPr="00CF1767">
        <w:rPr>
          <w:rStyle w:val="w"/>
          <w:rFonts w:asciiTheme="majorHAnsi" w:hAnsiTheme="majorHAnsi" w:cstheme="majorHAnsi"/>
          <w:iCs/>
          <w:color w:val="000000" w:themeColor="text1"/>
          <w:sz w:val="28"/>
          <w:szCs w:val="28"/>
        </w:rPr>
        <w:t>Ушаков</w:t>
      </w:r>
      <w:r w:rsidR="00DF4E53" w:rsidRPr="00CF1767">
        <w:rPr>
          <w:rStyle w:val="a7"/>
          <w:rFonts w:asciiTheme="majorHAnsi" w:hAnsiTheme="majorHAnsi" w:cstheme="majorHAnsi"/>
          <w:color w:val="000000" w:themeColor="text1"/>
          <w:sz w:val="28"/>
          <w:szCs w:val="28"/>
        </w:rPr>
        <w:t>.</w:t>
      </w:r>
      <w:r w:rsidR="00DF4E53" w:rsidRPr="00CF1767">
        <w:rPr>
          <w:rStyle w:val="apple-converted-space"/>
          <w:rFonts w:asciiTheme="majorHAnsi" w:hAnsiTheme="majorHAnsi" w:cstheme="majorHAnsi"/>
          <w:iCs/>
          <w:color w:val="000000" w:themeColor="text1"/>
          <w:sz w:val="28"/>
          <w:szCs w:val="28"/>
        </w:rPr>
        <w:t> </w:t>
      </w:r>
      <w:r w:rsidR="00DF4E53" w:rsidRPr="00CF1767">
        <w:rPr>
          <w:rFonts w:asciiTheme="majorHAnsi" w:eastAsia="CNNSansDisplayW04-Light" w:hAnsiTheme="majorHAnsi" w:cstheme="majorHAnsi"/>
          <w:color w:val="1D1D1D"/>
          <w:kern w:val="1"/>
          <w:sz w:val="28"/>
          <w:szCs w:val="28"/>
          <w:shd w:val="clear" w:color="auto" w:fill="FFFFFF"/>
        </w:rPr>
        <w:t>[Электронный ресурс]. - режим доступа</w:t>
      </w:r>
      <w:r w:rsidR="00DF4E53" w:rsidRPr="00CF1767">
        <w:rPr>
          <w:rFonts w:asciiTheme="majorHAnsi" w:eastAsia="CNNSansDisplayW04-Light" w:hAnsiTheme="majorHAnsi" w:cstheme="majorHAnsi"/>
          <w:color w:val="1D1D1D"/>
          <w:sz w:val="28"/>
          <w:szCs w:val="28"/>
          <w:shd w:val="clear" w:color="auto" w:fill="FFFFFF"/>
        </w:rPr>
        <w:t>:</w:t>
      </w:r>
      <w:r w:rsidR="00DF4E53" w:rsidRPr="00CF1767">
        <w:rPr>
          <w:rFonts w:asciiTheme="majorHAnsi" w:hAnsiTheme="majorHAnsi" w:cstheme="majorHAnsi"/>
          <w:color w:val="000000" w:themeColor="text1"/>
          <w:sz w:val="28"/>
          <w:szCs w:val="28"/>
        </w:rPr>
        <w:t xml:space="preserve"> </w:t>
      </w:r>
      <w:r w:rsidR="00DF4E53" w:rsidRPr="00CF1767">
        <w:rPr>
          <w:rStyle w:val="apple-converted-space"/>
          <w:rFonts w:asciiTheme="majorHAnsi" w:hAnsiTheme="majorHAnsi" w:cstheme="majorHAnsi"/>
          <w:color w:val="000000" w:themeColor="text1"/>
          <w:sz w:val="28"/>
          <w:szCs w:val="28"/>
        </w:rPr>
        <w:t>https://ushakovdictionary.ru</w:t>
      </w:r>
      <w:r w:rsidR="00DF4E53" w:rsidRPr="00CF1767">
        <w:rPr>
          <w:rStyle w:val="apple-converted-space"/>
          <w:rFonts w:asciiTheme="majorHAnsi" w:hAnsiTheme="majorHAnsi" w:cstheme="majorHAnsi"/>
          <w:iCs/>
          <w:color w:val="000000" w:themeColor="text1"/>
          <w:sz w:val="28"/>
          <w:szCs w:val="28"/>
        </w:rPr>
        <w:t>, свободный (13.03.2018).</w:t>
      </w:r>
    </w:p>
    <w:p w:rsidR="00DF4E53" w:rsidRPr="00CF1767" w:rsidRDefault="00F331A4" w:rsidP="00ED71BF">
      <w:pPr>
        <w:spacing w:line="360" w:lineRule="auto"/>
        <w:jc w:val="both"/>
        <w:rPr>
          <w:rFonts w:asciiTheme="majorHAnsi" w:hAnsiTheme="majorHAnsi" w:cstheme="majorHAnsi"/>
          <w:color w:val="000000" w:themeColor="text1"/>
          <w:sz w:val="28"/>
          <w:szCs w:val="28"/>
          <w:shd w:val="clear" w:color="auto" w:fill="FFFFFF"/>
        </w:rPr>
      </w:pPr>
      <w:r>
        <w:rPr>
          <w:rFonts w:asciiTheme="majorHAnsi" w:hAnsiTheme="majorHAnsi" w:cstheme="majorHAnsi"/>
          <w:color w:val="000000" w:themeColor="text1"/>
          <w:sz w:val="28"/>
          <w:szCs w:val="28"/>
          <w:shd w:val="clear" w:color="auto" w:fill="FFFFFF"/>
        </w:rPr>
        <w:t>3.</w:t>
      </w:r>
      <w:r w:rsidR="00DF4E53" w:rsidRPr="00CF1767">
        <w:rPr>
          <w:rFonts w:asciiTheme="majorHAnsi" w:hAnsiTheme="majorHAnsi" w:cstheme="majorHAnsi"/>
          <w:color w:val="000000" w:themeColor="text1"/>
          <w:sz w:val="28"/>
          <w:szCs w:val="28"/>
          <w:shd w:val="clear" w:color="auto" w:fill="FFFFFF"/>
        </w:rPr>
        <w:t xml:space="preserve"> Большой юридический словарь / Под ред. А.Я. Сухарева, В.Е. Крутских / А. И. Алексеев, Л. П. Ануфриева, В. В. Бойцова и др. — М.: Норма, 2000. — 1235 с.</w:t>
      </w:r>
    </w:p>
    <w:p w:rsidR="00DF4E53" w:rsidRPr="00CF1767" w:rsidRDefault="00F331A4" w:rsidP="00ED71BF">
      <w:pPr>
        <w:shd w:val="clear" w:color="auto" w:fill="FFFFFF"/>
        <w:spacing w:line="360" w:lineRule="auto"/>
        <w:jc w:val="both"/>
        <w:rPr>
          <w:rStyle w:val="w"/>
          <w:rFonts w:asciiTheme="majorHAnsi" w:hAnsiTheme="majorHAnsi" w:cstheme="majorHAnsi"/>
          <w:sz w:val="28"/>
          <w:szCs w:val="28"/>
          <w:lang w:val="en-US"/>
        </w:rPr>
      </w:pPr>
      <w:r w:rsidRPr="00D21BBA">
        <w:rPr>
          <w:rStyle w:val="w"/>
          <w:rFonts w:asciiTheme="majorHAnsi" w:hAnsiTheme="majorHAnsi" w:cstheme="majorHAnsi"/>
          <w:iCs/>
          <w:color w:val="000000" w:themeColor="text1"/>
          <w:sz w:val="28"/>
          <w:szCs w:val="28"/>
          <w:lang w:val="en-US"/>
        </w:rPr>
        <w:t>4</w:t>
      </w:r>
      <w:r w:rsidR="00DF4E53" w:rsidRPr="00D21BBA">
        <w:rPr>
          <w:rStyle w:val="w"/>
          <w:rFonts w:asciiTheme="majorHAnsi" w:hAnsiTheme="majorHAnsi" w:cstheme="majorHAnsi"/>
          <w:iCs/>
          <w:color w:val="000000" w:themeColor="text1"/>
          <w:sz w:val="28"/>
          <w:szCs w:val="28"/>
          <w:lang w:val="en-US"/>
        </w:rPr>
        <w:t xml:space="preserve">. </w:t>
      </w:r>
      <w:r w:rsidR="00DF4E53" w:rsidRPr="00D21BBA">
        <w:rPr>
          <w:rStyle w:val="w"/>
          <w:rFonts w:asciiTheme="majorHAnsi" w:hAnsiTheme="majorHAnsi" w:cstheme="majorHAnsi"/>
          <w:sz w:val="28"/>
          <w:szCs w:val="28"/>
          <w:lang w:val="en-US"/>
        </w:rPr>
        <w:t xml:space="preserve"> </w:t>
      </w:r>
      <w:r w:rsidR="00DF4E53" w:rsidRPr="00CF1767">
        <w:rPr>
          <w:rFonts w:asciiTheme="majorHAnsi" w:hAnsiTheme="majorHAnsi" w:cstheme="majorHAnsi"/>
          <w:color w:val="000000" w:themeColor="text1"/>
          <w:sz w:val="28"/>
          <w:szCs w:val="28"/>
          <w:lang w:val="en-US"/>
        </w:rPr>
        <w:t>Glossary</w:t>
      </w:r>
      <w:r w:rsidR="00DF4E53" w:rsidRPr="00D21BBA">
        <w:rPr>
          <w:rFonts w:asciiTheme="majorHAnsi" w:hAnsiTheme="majorHAnsi" w:cstheme="majorHAnsi"/>
          <w:color w:val="000000" w:themeColor="text1"/>
          <w:sz w:val="28"/>
          <w:szCs w:val="28"/>
          <w:lang w:val="en-US"/>
        </w:rPr>
        <w:t xml:space="preserve"> </w:t>
      </w:r>
      <w:r w:rsidR="00DF4E53" w:rsidRPr="00CF1767">
        <w:rPr>
          <w:rFonts w:asciiTheme="majorHAnsi" w:hAnsiTheme="majorHAnsi" w:cstheme="majorHAnsi"/>
          <w:color w:val="000000" w:themeColor="text1"/>
          <w:sz w:val="28"/>
          <w:szCs w:val="28"/>
          <w:lang w:val="en-US"/>
        </w:rPr>
        <w:t xml:space="preserve">of common court, tribunal and legal terms for interpreters, </w:t>
      </w:r>
      <w:r w:rsidR="00DF4E53" w:rsidRPr="00CF1767">
        <w:rPr>
          <w:rFonts w:asciiTheme="majorHAnsi" w:eastAsia="CNNSansDisplayW04-Light" w:hAnsiTheme="majorHAnsi" w:cstheme="majorHAnsi"/>
          <w:color w:val="1D1D1D"/>
          <w:kern w:val="1"/>
          <w:sz w:val="28"/>
          <w:szCs w:val="28"/>
          <w:shd w:val="clear" w:color="auto" w:fill="FFFFFF"/>
          <w:lang w:val="en-US"/>
        </w:rPr>
        <w:t>[</w:t>
      </w:r>
      <w:r w:rsidR="00DF4E53" w:rsidRPr="00CF1767">
        <w:rPr>
          <w:rFonts w:asciiTheme="majorHAnsi" w:eastAsia="CNNSansDisplayW04-Light" w:hAnsiTheme="majorHAnsi" w:cstheme="majorHAnsi"/>
          <w:color w:val="1D1D1D"/>
          <w:kern w:val="1"/>
          <w:sz w:val="28"/>
          <w:szCs w:val="28"/>
          <w:shd w:val="clear" w:color="auto" w:fill="FFFFFF"/>
        </w:rPr>
        <w:t>Электронный</w:t>
      </w:r>
      <w:r w:rsidR="00DF4E53" w:rsidRPr="00CF1767">
        <w:rPr>
          <w:rFonts w:asciiTheme="majorHAnsi" w:eastAsia="CNNSansDisplayW04-Light" w:hAnsiTheme="majorHAnsi" w:cstheme="majorHAnsi"/>
          <w:color w:val="1D1D1D"/>
          <w:kern w:val="1"/>
          <w:sz w:val="28"/>
          <w:szCs w:val="28"/>
          <w:shd w:val="clear" w:color="auto" w:fill="FFFFFF"/>
          <w:lang w:val="en-US"/>
        </w:rPr>
        <w:t xml:space="preserve"> </w:t>
      </w:r>
      <w:r w:rsidR="00DF4E53" w:rsidRPr="00CF1767">
        <w:rPr>
          <w:rFonts w:asciiTheme="majorHAnsi" w:eastAsia="CNNSansDisplayW04-Light" w:hAnsiTheme="majorHAnsi" w:cstheme="majorHAnsi"/>
          <w:color w:val="1D1D1D"/>
          <w:kern w:val="1"/>
          <w:sz w:val="28"/>
          <w:szCs w:val="28"/>
          <w:shd w:val="clear" w:color="auto" w:fill="FFFFFF"/>
        </w:rPr>
        <w:t>ресурс</w:t>
      </w:r>
      <w:r w:rsidR="00DF4E53" w:rsidRPr="00CF1767">
        <w:rPr>
          <w:rFonts w:asciiTheme="majorHAnsi" w:eastAsia="CNNSansDisplayW04-Light" w:hAnsiTheme="majorHAnsi" w:cstheme="majorHAnsi"/>
          <w:color w:val="1D1D1D"/>
          <w:kern w:val="1"/>
          <w:sz w:val="28"/>
          <w:szCs w:val="28"/>
          <w:shd w:val="clear" w:color="auto" w:fill="FFFFFF"/>
          <w:lang w:val="en-US"/>
        </w:rPr>
        <w:t xml:space="preserve">]. - </w:t>
      </w:r>
      <w:r w:rsidR="00DF4E53" w:rsidRPr="00CF1767">
        <w:rPr>
          <w:rFonts w:asciiTheme="majorHAnsi" w:eastAsia="CNNSansDisplayW04-Light" w:hAnsiTheme="majorHAnsi" w:cstheme="majorHAnsi"/>
          <w:color w:val="1D1D1D"/>
          <w:kern w:val="1"/>
          <w:sz w:val="28"/>
          <w:szCs w:val="28"/>
          <w:shd w:val="clear" w:color="auto" w:fill="FFFFFF"/>
        </w:rPr>
        <w:t>режим</w:t>
      </w:r>
      <w:r w:rsidR="00DF4E53" w:rsidRPr="00CF1767">
        <w:rPr>
          <w:rFonts w:asciiTheme="majorHAnsi" w:eastAsia="CNNSansDisplayW04-Light" w:hAnsiTheme="majorHAnsi" w:cstheme="majorHAnsi"/>
          <w:color w:val="1D1D1D"/>
          <w:kern w:val="1"/>
          <w:sz w:val="28"/>
          <w:szCs w:val="28"/>
          <w:shd w:val="clear" w:color="auto" w:fill="FFFFFF"/>
          <w:lang w:val="en-US"/>
        </w:rPr>
        <w:t xml:space="preserve"> </w:t>
      </w:r>
      <w:r w:rsidR="00DF4E53" w:rsidRPr="00CF1767">
        <w:rPr>
          <w:rFonts w:asciiTheme="majorHAnsi" w:eastAsia="CNNSansDisplayW04-Light" w:hAnsiTheme="majorHAnsi" w:cstheme="majorHAnsi"/>
          <w:color w:val="1D1D1D"/>
          <w:kern w:val="1"/>
          <w:sz w:val="28"/>
          <w:szCs w:val="28"/>
          <w:shd w:val="clear" w:color="auto" w:fill="FFFFFF"/>
        </w:rPr>
        <w:t>доступа</w:t>
      </w:r>
      <w:r w:rsidR="00DF4E53" w:rsidRPr="00CF1767">
        <w:rPr>
          <w:rFonts w:asciiTheme="majorHAnsi" w:eastAsia="CNNSansDisplayW04-Light" w:hAnsiTheme="majorHAnsi" w:cstheme="majorHAnsi"/>
          <w:color w:val="1D1D1D"/>
          <w:sz w:val="28"/>
          <w:szCs w:val="28"/>
          <w:shd w:val="clear" w:color="auto" w:fill="FFFFFF"/>
          <w:lang w:val="en-US"/>
        </w:rPr>
        <w:t>:</w:t>
      </w:r>
      <w:r w:rsidR="00DF4E53" w:rsidRPr="00CF1767">
        <w:rPr>
          <w:rFonts w:asciiTheme="majorHAnsi" w:hAnsiTheme="majorHAnsi" w:cstheme="majorHAnsi"/>
          <w:color w:val="001E5E"/>
          <w:sz w:val="28"/>
          <w:szCs w:val="28"/>
          <w:lang w:val="en-US"/>
        </w:rPr>
        <w:t xml:space="preserve"> </w:t>
      </w:r>
      <w:r w:rsidR="00DF4E53" w:rsidRPr="00CF1767">
        <w:rPr>
          <w:rStyle w:val="w"/>
          <w:rFonts w:asciiTheme="majorHAnsi" w:hAnsiTheme="majorHAnsi" w:cstheme="majorHAnsi"/>
          <w:color w:val="000000" w:themeColor="text1"/>
          <w:sz w:val="28"/>
          <w:szCs w:val="28"/>
          <w:lang w:val="en-US"/>
        </w:rPr>
        <w:t>http://www.courts.qld.gov.au/__data/assets/pdf_file/0011/487478/djag-pub-legal-glossary-for-interpreters.pdf</w:t>
      </w:r>
      <w:r w:rsidR="00DF4E53" w:rsidRPr="00CF1767">
        <w:rPr>
          <w:rStyle w:val="w"/>
          <w:rFonts w:asciiTheme="majorHAnsi" w:hAnsiTheme="majorHAnsi" w:cstheme="majorHAnsi"/>
          <w:iCs/>
          <w:color w:val="000000" w:themeColor="text1"/>
          <w:sz w:val="28"/>
          <w:szCs w:val="28"/>
          <w:lang w:val="en-US"/>
        </w:rPr>
        <w:t xml:space="preserve">, </w:t>
      </w:r>
      <w:r w:rsidR="00DF4E53" w:rsidRPr="00CF1767">
        <w:rPr>
          <w:rStyle w:val="w"/>
          <w:rFonts w:asciiTheme="majorHAnsi" w:hAnsiTheme="majorHAnsi" w:cstheme="majorHAnsi"/>
          <w:iCs/>
          <w:color w:val="000000" w:themeColor="text1"/>
          <w:sz w:val="28"/>
          <w:szCs w:val="28"/>
        </w:rPr>
        <w:t>свободный</w:t>
      </w:r>
      <w:r w:rsidR="00DF4E53" w:rsidRPr="00CF1767">
        <w:rPr>
          <w:rStyle w:val="w"/>
          <w:rFonts w:asciiTheme="majorHAnsi" w:hAnsiTheme="majorHAnsi" w:cstheme="majorHAnsi"/>
          <w:iCs/>
          <w:color w:val="000000" w:themeColor="text1"/>
          <w:sz w:val="28"/>
          <w:szCs w:val="28"/>
          <w:lang w:val="en-US"/>
        </w:rPr>
        <w:t xml:space="preserve"> (</w:t>
      </w:r>
      <w:r w:rsidR="00D16274">
        <w:rPr>
          <w:rStyle w:val="w"/>
          <w:rFonts w:asciiTheme="majorHAnsi" w:hAnsiTheme="majorHAnsi" w:cstheme="majorHAnsi"/>
          <w:iCs/>
          <w:color w:val="000000" w:themeColor="text1"/>
          <w:sz w:val="28"/>
          <w:szCs w:val="28"/>
        </w:rPr>
        <w:t>дата</w:t>
      </w:r>
      <w:r w:rsidR="00D16274" w:rsidRPr="00D21BBA">
        <w:rPr>
          <w:rStyle w:val="w"/>
          <w:rFonts w:asciiTheme="majorHAnsi" w:hAnsiTheme="majorHAnsi" w:cstheme="majorHAnsi"/>
          <w:iCs/>
          <w:color w:val="000000" w:themeColor="text1"/>
          <w:sz w:val="28"/>
          <w:szCs w:val="28"/>
          <w:lang w:val="en-US"/>
        </w:rPr>
        <w:t xml:space="preserve"> </w:t>
      </w:r>
      <w:r w:rsidR="00D16274">
        <w:rPr>
          <w:rStyle w:val="w"/>
          <w:rFonts w:asciiTheme="majorHAnsi" w:hAnsiTheme="majorHAnsi" w:cstheme="majorHAnsi"/>
          <w:iCs/>
          <w:color w:val="000000" w:themeColor="text1"/>
          <w:sz w:val="28"/>
          <w:szCs w:val="28"/>
        </w:rPr>
        <w:t>обращения</w:t>
      </w:r>
      <w:r w:rsidR="00D16274" w:rsidRPr="00D21BBA">
        <w:rPr>
          <w:rStyle w:val="w"/>
          <w:rFonts w:asciiTheme="majorHAnsi" w:hAnsiTheme="majorHAnsi" w:cstheme="majorHAnsi"/>
          <w:iCs/>
          <w:color w:val="000000" w:themeColor="text1"/>
          <w:sz w:val="28"/>
          <w:szCs w:val="28"/>
          <w:lang w:val="en-US"/>
        </w:rPr>
        <w:t xml:space="preserve"> - </w:t>
      </w:r>
      <w:r w:rsidR="00DF4E53" w:rsidRPr="00CF1767">
        <w:rPr>
          <w:rStyle w:val="w"/>
          <w:rFonts w:asciiTheme="majorHAnsi" w:hAnsiTheme="majorHAnsi" w:cstheme="majorHAnsi"/>
          <w:iCs/>
          <w:color w:val="000000" w:themeColor="text1"/>
          <w:sz w:val="28"/>
          <w:szCs w:val="28"/>
          <w:lang w:val="en-US"/>
        </w:rPr>
        <w:t>20.04.2018)</w:t>
      </w:r>
    </w:p>
    <w:p w:rsidR="00DF4E53" w:rsidRPr="00D21BBA" w:rsidRDefault="00F331A4" w:rsidP="00ED71BF">
      <w:pPr>
        <w:spacing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5</w:t>
      </w:r>
      <w:r w:rsidR="00DF4E53" w:rsidRPr="00D21BBA">
        <w:rPr>
          <w:rFonts w:asciiTheme="majorHAnsi" w:hAnsiTheme="majorHAnsi" w:cstheme="majorHAnsi"/>
          <w:color w:val="000000" w:themeColor="text1"/>
          <w:sz w:val="28"/>
          <w:szCs w:val="28"/>
        </w:rPr>
        <w:t xml:space="preserve">. </w:t>
      </w:r>
      <w:r w:rsidR="00DF4E53" w:rsidRPr="00CF1767">
        <w:rPr>
          <w:rFonts w:asciiTheme="majorHAnsi" w:hAnsiTheme="majorHAnsi" w:cstheme="majorHAnsi"/>
          <w:color w:val="000000" w:themeColor="text1"/>
          <w:sz w:val="28"/>
          <w:szCs w:val="28"/>
          <w:lang w:val="en-US"/>
        </w:rPr>
        <w:t>American</w:t>
      </w:r>
      <w:r w:rsidR="00DF4E53" w:rsidRPr="00D21BBA">
        <w:rPr>
          <w:rFonts w:asciiTheme="majorHAnsi" w:hAnsiTheme="majorHAnsi" w:cstheme="majorHAnsi"/>
          <w:color w:val="000000" w:themeColor="text1"/>
          <w:sz w:val="28"/>
          <w:szCs w:val="28"/>
        </w:rPr>
        <w:t xml:space="preserve"> </w:t>
      </w:r>
      <w:r w:rsidR="00DF4E53" w:rsidRPr="00CF1767">
        <w:rPr>
          <w:rFonts w:asciiTheme="majorHAnsi" w:hAnsiTheme="majorHAnsi" w:cstheme="majorHAnsi"/>
          <w:color w:val="000000" w:themeColor="text1"/>
          <w:sz w:val="28"/>
          <w:szCs w:val="28"/>
          <w:lang w:val="en-US"/>
        </w:rPr>
        <w:t>Bar</w:t>
      </w:r>
      <w:r w:rsidR="00DF4E53" w:rsidRPr="00D21BBA">
        <w:rPr>
          <w:rFonts w:asciiTheme="majorHAnsi" w:hAnsiTheme="majorHAnsi" w:cstheme="majorHAnsi"/>
          <w:color w:val="000000" w:themeColor="text1"/>
          <w:sz w:val="28"/>
          <w:szCs w:val="28"/>
        </w:rPr>
        <w:t xml:space="preserve"> </w:t>
      </w:r>
      <w:r w:rsidR="00DF4E53" w:rsidRPr="00CF1767">
        <w:rPr>
          <w:rFonts w:asciiTheme="majorHAnsi" w:hAnsiTheme="majorHAnsi" w:cstheme="majorHAnsi"/>
          <w:color w:val="000000" w:themeColor="text1"/>
          <w:sz w:val="28"/>
          <w:szCs w:val="28"/>
          <w:lang w:val="en-US"/>
        </w:rPr>
        <w:t>Association</w:t>
      </w:r>
      <w:r w:rsidR="00DF4E53" w:rsidRPr="00D21BBA">
        <w:rPr>
          <w:rFonts w:asciiTheme="majorHAnsi" w:hAnsiTheme="majorHAnsi" w:cstheme="majorHAnsi"/>
          <w:color w:val="000000" w:themeColor="text1"/>
          <w:sz w:val="28"/>
          <w:szCs w:val="28"/>
        </w:rPr>
        <w:t xml:space="preserve"> </w:t>
      </w:r>
      <w:r w:rsidR="00DF4E53" w:rsidRPr="00CF1767">
        <w:rPr>
          <w:rFonts w:asciiTheme="majorHAnsi" w:hAnsiTheme="majorHAnsi" w:cstheme="majorHAnsi"/>
          <w:color w:val="000000" w:themeColor="text1"/>
          <w:sz w:val="28"/>
          <w:szCs w:val="28"/>
          <w:lang w:val="en-US"/>
        </w:rPr>
        <w:t>Glossary</w:t>
      </w:r>
      <w:r w:rsidR="00DF4E53" w:rsidRPr="00D21BBA">
        <w:rPr>
          <w:rFonts w:asciiTheme="majorHAnsi" w:hAnsiTheme="majorHAnsi" w:cstheme="majorHAnsi"/>
          <w:color w:val="000000" w:themeColor="text1"/>
          <w:sz w:val="28"/>
          <w:szCs w:val="28"/>
        </w:rPr>
        <w:t xml:space="preserve"> </w:t>
      </w:r>
      <w:r w:rsidR="00DF4E53" w:rsidRPr="00D21BBA">
        <w:rPr>
          <w:rFonts w:asciiTheme="majorHAnsi" w:eastAsia="CNNSansDisplayW04-Light" w:hAnsiTheme="majorHAnsi" w:cstheme="majorHAnsi"/>
          <w:color w:val="1D1D1D"/>
          <w:kern w:val="1"/>
          <w:sz w:val="28"/>
          <w:szCs w:val="28"/>
          <w:shd w:val="clear" w:color="auto" w:fill="FFFFFF"/>
        </w:rPr>
        <w:t>[</w:t>
      </w:r>
      <w:r w:rsidR="00DF4E53" w:rsidRPr="00CF1767">
        <w:rPr>
          <w:rFonts w:asciiTheme="majorHAnsi" w:eastAsia="CNNSansDisplayW04-Light" w:hAnsiTheme="majorHAnsi" w:cstheme="majorHAnsi"/>
          <w:color w:val="1D1D1D"/>
          <w:kern w:val="1"/>
          <w:sz w:val="28"/>
          <w:szCs w:val="28"/>
          <w:shd w:val="clear" w:color="auto" w:fill="FFFFFF"/>
        </w:rPr>
        <w:t>Электронный</w:t>
      </w:r>
      <w:r w:rsidR="00DF4E53" w:rsidRPr="00D21BBA">
        <w:rPr>
          <w:rFonts w:asciiTheme="majorHAnsi" w:eastAsia="CNNSansDisplayW04-Light" w:hAnsiTheme="majorHAnsi" w:cstheme="majorHAnsi"/>
          <w:color w:val="1D1D1D"/>
          <w:kern w:val="1"/>
          <w:sz w:val="28"/>
          <w:szCs w:val="28"/>
          <w:shd w:val="clear" w:color="auto" w:fill="FFFFFF"/>
        </w:rPr>
        <w:t xml:space="preserve"> </w:t>
      </w:r>
      <w:r w:rsidR="00DF4E53" w:rsidRPr="00CF1767">
        <w:rPr>
          <w:rFonts w:asciiTheme="majorHAnsi" w:eastAsia="CNNSansDisplayW04-Light" w:hAnsiTheme="majorHAnsi" w:cstheme="majorHAnsi"/>
          <w:color w:val="1D1D1D"/>
          <w:kern w:val="1"/>
          <w:sz w:val="28"/>
          <w:szCs w:val="28"/>
          <w:shd w:val="clear" w:color="auto" w:fill="FFFFFF"/>
        </w:rPr>
        <w:t>ресурс</w:t>
      </w:r>
      <w:r w:rsidR="00DF4E53" w:rsidRPr="00D21BBA">
        <w:rPr>
          <w:rFonts w:asciiTheme="majorHAnsi" w:eastAsia="CNNSansDisplayW04-Light" w:hAnsiTheme="majorHAnsi" w:cstheme="majorHAnsi"/>
          <w:color w:val="1D1D1D"/>
          <w:kern w:val="1"/>
          <w:sz w:val="28"/>
          <w:szCs w:val="28"/>
          <w:shd w:val="clear" w:color="auto" w:fill="FFFFFF"/>
        </w:rPr>
        <w:t xml:space="preserve">]. - </w:t>
      </w:r>
      <w:r w:rsidR="00DF4E53" w:rsidRPr="00CF1767">
        <w:rPr>
          <w:rFonts w:asciiTheme="majorHAnsi" w:eastAsia="CNNSansDisplayW04-Light" w:hAnsiTheme="majorHAnsi" w:cstheme="majorHAnsi"/>
          <w:color w:val="1D1D1D"/>
          <w:kern w:val="1"/>
          <w:sz w:val="28"/>
          <w:szCs w:val="28"/>
          <w:shd w:val="clear" w:color="auto" w:fill="FFFFFF"/>
        </w:rPr>
        <w:t>режим</w:t>
      </w:r>
      <w:r w:rsidR="00DF4E53" w:rsidRPr="00D21BBA">
        <w:rPr>
          <w:rFonts w:asciiTheme="majorHAnsi" w:eastAsia="CNNSansDisplayW04-Light" w:hAnsiTheme="majorHAnsi" w:cstheme="majorHAnsi"/>
          <w:color w:val="1D1D1D"/>
          <w:kern w:val="1"/>
          <w:sz w:val="28"/>
          <w:szCs w:val="28"/>
          <w:shd w:val="clear" w:color="auto" w:fill="FFFFFF"/>
        </w:rPr>
        <w:t xml:space="preserve"> </w:t>
      </w:r>
      <w:r w:rsidR="00DF4E53" w:rsidRPr="00CF1767">
        <w:rPr>
          <w:rFonts w:asciiTheme="majorHAnsi" w:eastAsia="CNNSansDisplayW04-Light" w:hAnsiTheme="majorHAnsi" w:cstheme="majorHAnsi"/>
          <w:color w:val="1D1D1D"/>
          <w:kern w:val="1"/>
          <w:sz w:val="28"/>
          <w:szCs w:val="28"/>
          <w:shd w:val="clear" w:color="auto" w:fill="FFFFFF"/>
        </w:rPr>
        <w:t>доступа</w:t>
      </w:r>
      <w:r w:rsidR="00DF4E53" w:rsidRPr="00D21BBA">
        <w:rPr>
          <w:rFonts w:asciiTheme="majorHAnsi" w:eastAsia="CNNSansDisplayW04-Light" w:hAnsiTheme="majorHAnsi" w:cstheme="majorHAnsi"/>
          <w:color w:val="1D1D1D"/>
          <w:sz w:val="28"/>
          <w:szCs w:val="28"/>
          <w:shd w:val="clear" w:color="auto" w:fill="FFFFFF"/>
        </w:rPr>
        <w:t>:</w:t>
      </w:r>
      <w:r w:rsidR="00DF4E53" w:rsidRPr="00CF1767">
        <w:rPr>
          <w:rFonts w:asciiTheme="majorHAnsi" w:hAnsiTheme="majorHAnsi" w:cstheme="majorHAnsi"/>
          <w:sz w:val="28"/>
          <w:szCs w:val="28"/>
          <w:lang w:val="en-US"/>
        </w:rPr>
        <w:t>https</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www</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americanbar</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org</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content</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dam</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aba</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migrated</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publiced</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youth</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sia</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glossary</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authcheckdam</w:t>
      </w:r>
      <w:r w:rsidR="00DF4E53" w:rsidRPr="00D21BBA">
        <w:rPr>
          <w:rFonts w:asciiTheme="majorHAnsi" w:hAnsiTheme="majorHAnsi" w:cstheme="majorHAnsi"/>
          <w:sz w:val="28"/>
          <w:szCs w:val="28"/>
        </w:rPr>
        <w:t>.</w:t>
      </w:r>
      <w:r w:rsidR="00DF4E53" w:rsidRPr="00CF1767">
        <w:rPr>
          <w:rFonts w:asciiTheme="majorHAnsi" w:hAnsiTheme="majorHAnsi" w:cstheme="majorHAnsi"/>
          <w:sz w:val="28"/>
          <w:szCs w:val="28"/>
          <w:lang w:val="en-US"/>
        </w:rPr>
        <w:t>pdf</w:t>
      </w:r>
      <w:r w:rsidR="00DF4E53" w:rsidRPr="00D21BBA">
        <w:rPr>
          <w:rFonts w:asciiTheme="majorHAnsi" w:hAnsiTheme="majorHAnsi" w:cstheme="majorHAnsi"/>
          <w:color w:val="000000" w:themeColor="text1"/>
          <w:sz w:val="28"/>
          <w:szCs w:val="28"/>
        </w:rPr>
        <w:t xml:space="preserve">, </w:t>
      </w:r>
      <w:r w:rsidR="00DF4E53" w:rsidRPr="00CF1767">
        <w:rPr>
          <w:rFonts w:asciiTheme="majorHAnsi" w:hAnsiTheme="majorHAnsi" w:cstheme="majorHAnsi"/>
          <w:color w:val="000000" w:themeColor="text1"/>
          <w:sz w:val="28"/>
          <w:szCs w:val="28"/>
        </w:rPr>
        <w:t>свободный</w:t>
      </w:r>
      <w:r w:rsidR="00DF4E53" w:rsidRPr="00D21BBA">
        <w:rPr>
          <w:rFonts w:asciiTheme="majorHAnsi" w:hAnsiTheme="majorHAnsi" w:cstheme="majorHAnsi"/>
          <w:color w:val="000000" w:themeColor="text1"/>
          <w:sz w:val="28"/>
          <w:szCs w:val="28"/>
        </w:rPr>
        <w:t xml:space="preserve"> (</w:t>
      </w:r>
      <w:r w:rsidR="00D16274">
        <w:rPr>
          <w:rFonts w:asciiTheme="majorHAnsi" w:hAnsiTheme="majorHAnsi" w:cstheme="majorHAnsi"/>
          <w:color w:val="000000" w:themeColor="text1"/>
          <w:sz w:val="28"/>
          <w:szCs w:val="28"/>
        </w:rPr>
        <w:t xml:space="preserve">дата обращения - </w:t>
      </w:r>
      <w:r w:rsidR="00DF4E53" w:rsidRPr="00D21BBA">
        <w:rPr>
          <w:rFonts w:asciiTheme="majorHAnsi" w:hAnsiTheme="majorHAnsi" w:cstheme="majorHAnsi"/>
          <w:color w:val="000000" w:themeColor="text1"/>
          <w:sz w:val="28"/>
          <w:szCs w:val="28"/>
        </w:rPr>
        <w:t>02.05.2018)</w:t>
      </w:r>
    </w:p>
    <w:p w:rsidR="00DF4E53" w:rsidRPr="00CF1767" w:rsidRDefault="00F331A4" w:rsidP="00ED71BF">
      <w:pPr>
        <w:spacing w:line="360" w:lineRule="auto"/>
        <w:jc w:val="both"/>
        <w:rPr>
          <w:rFonts w:asciiTheme="majorHAnsi" w:hAnsiTheme="majorHAnsi" w:cstheme="majorHAnsi"/>
          <w:color w:val="000000" w:themeColor="text1"/>
          <w:sz w:val="28"/>
          <w:szCs w:val="28"/>
          <w:lang w:val="en-US"/>
        </w:rPr>
      </w:pPr>
      <w:r w:rsidRPr="00D21BBA">
        <w:rPr>
          <w:rFonts w:asciiTheme="majorHAnsi" w:hAnsiTheme="majorHAnsi" w:cstheme="majorHAnsi"/>
          <w:color w:val="000000" w:themeColor="text1"/>
          <w:sz w:val="28"/>
          <w:szCs w:val="28"/>
          <w:lang w:val="en-US"/>
        </w:rPr>
        <w:t>6</w:t>
      </w:r>
      <w:r w:rsidR="00DF4E53" w:rsidRPr="00CF1767">
        <w:rPr>
          <w:rFonts w:asciiTheme="majorHAnsi" w:hAnsiTheme="majorHAnsi" w:cstheme="majorHAnsi"/>
          <w:color w:val="000000" w:themeColor="text1"/>
          <w:sz w:val="28"/>
          <w:szCs w:val="28"/>
          <w:lang w:val="en-US"/>
        </w:rPr>
        <w:t>. USLegal Legal dictionary (</w:t>
      </w:r>
      <w:hyperlink r:id="rId24" w:history="1">
        <w:r w:rsidR="00DF4E53" w:rsidRPr="00CF1767">
          <w:rPr>
            <w:rStyle w:val="a8"/>
            <w:rFonts w:asciiTheme="majorHAnsi" w:hAnsiTheme="majorHAnsi" w:cstheme="majorHAnsi"/>
            <w:color w:val="000000" w:themeColor="text1"/>
            <w:sz w:val="28"/>
            <w:szCs w:val="28"/>
            <w:lang w:val="en-US"/>
          </w:rPr>
          <w:t>https://definitions.uslegal.com</w:t>
        </w:r>
      </w:hyperlink>
      <w:r w:rsidR="00DF4E53" w:rsidRPr="00CF1767">
        <w:rPr>
          <w:rFonts w:asciiTheme="majorHAnsi" w:hAnsiTheme="majorHAnsi" w:cstheme="majorHAnsi"/>
          <w:color w:val="000000" w:themeColor="text1"/>
          <w:sz w:val="28"/>
          <w:szCs w:val="28"/>
          <w:lang w:val="en-US"/>
        </w:rPr>
        <w:t>)</w:t>
      </w:r>
    </w:p>
    <w:p w:rsidR="00DF4E53" w:rsidRPr="00CF1767" w:rsidRDefault="00F331A4" w:rsidP="00ED71BF">
      <w:pPr>
        <w:pStyle w:val="af3"/>
        <w:spacing w:before="0" w:beforeAutospacing="0" w:after="0" w:afterAutospacing="0" w:line="360" w:lineRule="auto"/>
        <w:jc w:val="both"/>
        <w:rPr>
          <w:rFonts w:asciiTheme="majorHAnsi" w:hAnsiTheme="majorHAnsi" w:cstheme="majorHAnsi"/>
          <w:sz w:val="28"/>
          <w:szCs w:val="28"/>
        </w:rPr>
      </w:pPr>
      <w:r>
        <w:rPr>
          <w:rFonts w:asciiTheme="majorHAnsi" w:hAnsiTheme="majorHAnsi" w:cstheme="majorHAnsi"/>
          <w:color w:val="000000" w:themeColor="text1"/>
          <w:sz w:val="28"/>
          <w:szCs w:val="28"/>
        </w:rPr>
        <w:t>7</w:t>
      </w:r>
      <w:r w:rsidR="00DF4E53" w:rsidRPr="00CF1767">
        <w:rPr>
          <w:rFonts w:asciiTheme="majorHAnsi" w:hAnsiTheme="majorHAnsi" w:cstheme="majorHAnsi"/>
          <w:color w:val="000000" w:themeColor="text1"/>
          <w:sz w:val="28"/>
          <w:szCs w:val="28"/>
        </w:rPr>
        <w:t xml:space="preserve">. </w:t>
      </w:r>
      <w:r w:rsidR="00DF4E53" w:rsidRPr="00CF1767">
        <w:rPr>
          <w:rFonts w:asciiTheme="majorHAnsi" w:hAnsiTheme="majorHAnsi" w:cstheme="majorHAnsi"/>
          <w:bCs/>
          <w:sz w:val="28"/>
          <w:szCs w:val="28"/>
          <w:lang w:val="en-US"/>
        </w:rPr>
        <w:t>English</w:t>
      </w:r>
      <w:r w:rsidR="00DF4E53" w:rsidRPr="00CF1767">
        <w:rPr>
          <w:rFonts w:asciiTheme="majorHAnsi" w:hAnsiTheme="majorHAnsi" w:cstheme="majorHAnsi"/>
          <w:bCs/>
          <w:sz w:val="28"/>
          <w:szCs w:val="28"/>
        </w:rPr>
        <w:t xml:space="preserve"> </w:t>
      </w:r>
      <w:r w:rsidR="00DF4E53" w:rsidRPr="00CF1767">
        <w:rPr>
          <w:rFonts w:asciiTheme="majorHAnsi" w:hAnsiTheme="majorHAnsi" w:cstheme="majorHAnsi"/>
          <w:bCs/>
          <w:sz w:val="28"/>
          <w:szCs w:val="28"/>
          <w:lang w:val="en-US"/>
        </w:rPr>
        <w:t>legal</w:t>
      </w:r>
      <w:r w:rsidR="00DF4E53" w:rsidRPr="00CF1767">
        <w:rPr>
          <w:rFonts w:asciiTheme="majorHAnsi" w:hAnsiTheme="majorHAnsi" w:cstheme="majorHAnsi"/>
          <w:bCs/>
          <w:sz w:val="28"/>
          <w:szCs w:val="28"/>
        </w:rPr>
        <w:t xml:space="preserve"> </w:t>
      </w:r>
      <w:r w:rsidR="00DF4E53" w:rsidRPr="00CF1767">
        <w:rPr>
          <w:rFonts w:asciiTheme="majorHAnsi" w:hAnsiTheme="majorHAnsi" w:cstheme="majorHAnsi"/>
          <w:bCs/>
          <w:sz w:val="28"/>
          <w:szCs w:val="28"/>
          <w:lang w:val="en-US"/>
        </w:rPr>
        <w:t>glossary</w:t>
      </w:r>
      <w:r w:rsidR="00DF4E53" w:rsidRPr="00CF1767">
        <w:rPr>
          <w:rFonts w:asciiTheme="majorHAnsi" w:hAnsiTheme="majorHAnsi" w:cstheme="majorHAnsi"/>
          <w:b/>
          <w:bCs/>
          <w:sz w:val="28"/>
          <w:szCs w:val="28"/>
        </w:rPr>
        <w:t xml:space="preserve">, </w:t>
      </w:r>
      <w:r w:rsidR="00DF4E53" w:rsidRPr="00CF1767">
        <w:rPr>
          <w:rFonts w:asciiTheme="majorHAnsi" w:eastAsia="CNNSansDisplayW04-Light" w:hAnsiTheme="majorHAnsi" w:cstheme="majorHAnsi"/>
          <w:color w:val="1D1D1D"/>
          <w:kern w:val="1"/>
          <w:sz w:val="28"/>
          <w:szCs w:val="28"/>
          <w:shd w:val="clear" w:color="auto" w:fill="FFFFFF"/>
        </w:rPr>
        <w:t>[Электронный ресурс]. - режим доступа</w:t>
      </w:r>
      <w:r w:rsidR="00DF4E53" w:rsidRPr="00CF1767">
        <w:rPr>
          <w:rFonts w:asciiTheme="majorHAnsi" w:eastAsia="CNNSansDisplayW04-Light" w:hAnsiTheme="majorHAnsi" w:cstheme="majorHAnsi"/>
          <w:color w:val="1D1D1D"/>
          <w:sz w:val="28"/>
          <w:szCs w:val="28"/>
          <w:shd w:val="clear" w:color="auto" w:fill="FFFFFF"/>
        </w:rPr>
        <w:t>:</w:t>
      </w:r>
    </w:p>
    <w:p w:rsidR="00DF4E53" w:rsidRPr="00CF1767" w:rsidRDefault="00DF4E53" w:rsidP="00ED71BF">
      <w:pPr>
        <w:spacing w:line="360" w:lineRule="auto"/>
        <w:jc w:val="both"/>
        <w:rPr>
          <w:rFonts w:asciiTheme="majorHAnsi" w:hAnsiTheme="majorHAnsi" w:cstheme="majorHAnsi"/>
          <w:color w:val="000000" w:themeColor="text1"/>
          <w:sz w:val="28"/>
          <w:szCs w:val="28"/>
        </w:rPr>
      </w:pPr>
      <w:r w:rsidRPr="00CF1767">
        <w:rPr>
          <w:rFonts w:asciiTheme="majorHAnsi" w:hAnsiTheme="majorHAnsi" w:cstheme="majorHAnsi"/>
          <w:color w:val="000000" w:themeColor="text1"/>
          <w:sz w:val="28"/>
          <w:szCs w:val="28"/>
        </w:rPr>
        <w:t>http://www.justice.gov.mp/uploads/3.18.14-GlossaryofLegalTerms_10-10.pdf, свободный (</w:t>
      </w:r>
      <w:r w:rsidR="00D16274">
        <w:rPr>
          <w:rFonts w:asciiTheme="majorHAnsi" w:hAnsiTheme="majorHAnsi" w:cstheme="majorHAnsi"/>
          <w:color w:val="000000" w:themeColor="text1"/>
          <w:sz w:val="28"/>
          <w:szCs w:val="28"/>
        </w:rPr>
        <w:t xml:space="preserve">дата обращения - </w:t>
      </w:r>
      <w:r w:rsidRPr="00CF1767">
        <w:rPr>
          <w:rFonts w:asciiTheme="majorHAnsi" w:hAnsiTheme="majorHAnsi" w:cstheme="majorHAnsi"/>
          <w:color w:val="000000" w:themeColor="text1"/>
          <w:sz w:val="28"/>
          <w:szCs w:val="28"/>
        </w:rPr>
        <w:t>14.04.2018)</w:t>
      </w:r>
    </w:p>
    <w:p w:rsidR="00DF4E53" w:rsidRPr="00CF1767" w:rsidRDefault="00F331A4" w:rsidP="00ED71BF">
      <w:pPr>
        <w:pStyle w:val="af3"/>
        <w:spacing w:before="0" w:beforeAutospacing="0" w:after="0" w:afterAutospacing="0" w:line="360" w:lineRule="auto"/>
        <w:jc w:val="both"/>
        <w:rPr>
          <w:rFonts w:asciiTheme="majorHAnsi" w:hAnsiTheme="majorHAnsi" w:cstheme="majorHAnsi"/>
          <w:sz w:val="28"/>
          <w:szCs w:val="28"/>
        </w:rPr>
      </w:pPr>
      <w:r>
        <w:rPr>
          <w:rFonts w:asciiTheme="majorHAnsi" w:hAnsiTheme="majorHAnsi" w:cstheme="majorHAnsi"/>
          <w:color w:val="000000" w:themeColor="text1"/>
          <w:sz w:val="28"/>
          <w:szCs w:val="28"/>
        </w:rPr>
        <w:t>8</w:t>
      </w:r>
      <w:r w:rsidR="00DF4E53" w:rsidRPr="00CF1767">
        <w:rPr>
          <w:rFonts w:asciiTheme="majorHAnsi" w:hAnsiTheme="majorHAnsi" w:cstheme="majorHAnsi"/>
          <w:color w:val="000000" w:themeColor="text1"/>
          <w:sz w:val="28"/>
          <w:szCs w:val="28"/>
        </w:rPr>
        <w:t xml:space="preserve">. </w:t>
      </w:r>
      <w:r w:rsidR="00DF4E53" w:rsidRPr="00CF1767">
        <w:rPr>
          <w:rFonts w:asciiTheme="majorHAnsi" w:hAnsiTheme="majorHAnsi" w:cstheme="majorHAnsi"/>
          <w:color w:val="000000" w:themeColor="text1"/>
          <w:sz w:val="28"/>
          <w:szCs w:val="28"/>
          <w:lang w:val="en-US"/>
        </w:rPr>
        <w:t>Victoria</w:t>
      </w:r>
      <w:r w:rsidR="00DF4E53" w:rsidRPr="00CF1767">
        <w:rPr>
          <w:rFonts w:asciiTheme="majorHAnsi" w:hAnsiTheme="majorHAnsi" w:cstheme="majorHAnsi"/>
          <w:color w:val="000000" w:themeColor="text1"/>
          <w:sz w:val="28"/>
          <w:szCs w:val="28"/>
        </w:rPr>
        <w:t xml:space="preserve"> </w:t>
      </w:r>
      <w:r w:rsidR="00DF4E53" w:rsidRPr="00CF1767">
        <w:rPr>
          <w:rFonts w:asciiTheme="majorHAnsi" w:hAnsiTheme="majorHAnsi" w:cstheme="majorHAnsi"/>
          <w:color w:val="000000" w:themeColor="text1"/>
          <w:sz w:val="28"/>
          <w:szCs w:val="28"/>
          <w:lang w:val="en-US"/>
        </w:rPr>
        <w:t>Law</w:t>
      </w:r>
      <w:r w:rsidR="00DF4E53" w:rsidRPr="00CF1767">
        <w:rPr>
          <w:rFonts w:asciiTheme="majorHAnsi" w:hAnsiTheme="majorHAnsi" w:cstheme="majorHAnsi"/>
          <w:color w:val="000000" w:themeColor="text1"/>
          <w:sz w:val="28"/>
          <w:szCs w:val="28"/>
        </w:rPr>
        <w:t xml:space="preserve"> </w:t>
      </w:r>
      <w:r w:rsidR="00DF4E53" w:rsidRPr="00CF1767">
        <w:rPr>
          <w:rFonts w:asciiTheme="majorHAnsi" w:hAnsiTheme="majorHAnsi" w:cstheme="majorHAnsi"/>
          <w:color w:val="000000" w:themeColor="text1"/>
          <w:sz w:val="28"/>
          <w:szCs w:val="28"/>
          <w:lang w:val="en-US"/>
        </w:rPr>
        <w:t>Foundation</w:t>
      </w:r>
      <w:r w:rsidR="00DF4E53" w:rsidRPr="00CF1767">
        <w:rPr>
          <w:rFonts w:asciiTheme="majorHAnsi" w:hAnsiTheme="majorHAnsi" w:cstheme="majorHAnsi"/>
          <w:color w:val="000000" w:themeColor="text1"/>
          <w:sz w:val="28"/>
          <w:szCs w:val="28"/>
        </w:rPr>
        <w:t xml:space="preserve">, </w:t>
      </w:r>
      <w:r w:rsidR="00DF4E53" w:rsidRPr="00CF1767">
        <w:rPr>
          <w:rFonts w:asciiTheme="majorHAnsi" w:hAnsiTheme="majorHAnsi" w:cstheme="majorHAnsi"/>
          <w:color w:val="000000" w:themeColor="text1"/>
          <w:sz w:val="28"/>
          <w:szCs w:val="28"/>
          <w:lang w:val="en-US"/>
        </w:rPr>
        <w:t>Legal</w:t>
      </w:r>
      <w:r w:rsidR="00DF4E53" w:rsidRPr="00CF1767">
        <w:rPr>
          <w:rFonts w:asciiTheme="majorHAnsi" w:hAnsiTheme="majorHAnsi" w:cstheme="majorHAnsi"/>
          <w:color w:val="000000" w:themeColor="text1"/>
          <w:sz w:val="28"/>
          <w:szCs w:val="28"/>
        </w:rPr>
        <w:t xml:space="preserve"> </w:t>
      </w:r>
      <w:r w:rsidR="00DF4E53" w:rsidRPr="00CF1767">
        <w:rPr>
          <w:rFonts w:asciiTheme="majorHAnsi" w:hAnsiTheme="majorHAnsi" w:cstheme="majorHAnsi"/>
          <w:color w:val="000000" w:themeColor="text1"/>
          <w:sz w:val="28"/>
          <w:szCs w:val="28"/>
          <w:lang w:val="en-US"/>
        </w:rPr>
        <w:t>glossary</w:t>
      </w:r>
      <w:r w:rsidR="00DF4E53" w:rsidRPr="00CF1767">
        <w:rPr>
          <w:rFonts w:asciiTheme="majorHAnsi" w:hAnsiTheme="majorHAnsi" w:cstheme="majorHAnsi"/>
          <w:color w:val="000000" w:themeColor="text1"/>
          <w:sz w:val="28"/>
          <w:szCs w:val="28"/>
        </w:rPr>
        <w:t xml:space="preserve">, </w:t>
      </w:r>
      <w:r w:rsidR="00DF4E53" w:rsidRPr="00CF1767">
        <w:rPr>
          <w:rFonts w:asciiTheme="majorHAnsi" w:eastAsia="CNNSansDisplayW04-Light" w:hAnsiTheme="majorHAnsi" w:cstheme="majorHAnsi"/>
          <w:color w:val="1D1D1D"/>
          <w:kern w:val="1"/>
          <w:sz w:val="28"/>
          <w:szCs w:val="28"/>
          <w:shd w:val="clear" w:color="auto" w:fill="FFFFFF"/>
        </w:rPr>
        <w:t>[Электронный ресурс]. - режим доступа</w:t>
      </w:r>
      <w:r w:rsidR="00DF4E53" w:rsidRPr="00CF1767">
        <w:rPr>
          <w:rFonts w:asciiTheme="majorHAnsi" w:eastAsia="CNNSansDisplayW04-Light" w:hAnsiTheme="majorHAnsi" w:cstheme="majorHAnsi"/>
          <w:color w:val="1D1D1D"/>
          <w:sz w:val="28"/>
          <w:szCs w:val="28"/>
          <w:shd w:val="clear" w:color="auto" w:fill="FFFFFF"/>
        </w:rPr>
        <w:t xml:space="preserve">: </w:t>
      </w:r>
      <w:r w:rsidR="00DF4E53" w:rsidRPr="00CF1767">
        <w:rPr>
          <w:rFonts w:asciiTheme="majorHAnsi" w:hAnsiTheme="majorHAnsi" w:cstheme="majorHAnsi"/>
          <w:color w:val="000000" w:themeColor="text1"/>
          <w:sz w:val="28"/>
          <w:szCs w:val="28"/>
          <w:lang w:val="en-US"/>
        </w:rPr>
        <w:t>https</w:t>
      </w:r>
      <w:r w:rsidR="00DF4E53" w:rsidRPr="00CF1767">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lang w:val="en-US"/>
        </w:rPr>
        <w:t>www</w:t>
      </w:r>
      <w:r w:rsidR="00DF4E53" w:rsidRPr="00CF1767">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lang w:val="en-US"/>
        </w:rPr>
        <w:t>victorialawfoundation</w:t>
      </w:r>
      <w:r w:rsidR="00DF4E53" w:rsidRPr="00CF1767">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lang w:val="en-US"/>
        </w:rPr>
        <w:t>org</w:t>
      </w:r>
      <w:r w:rsidR="00DF4E53" w:rsidRPr="00CF1767">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lang w:val="en-US"/>
        </w:rPr>
        <w:t>au</w:t>
      </w:r>
      <w:r w:rsidR="00DF4E53" w:rsidRPr="00CF1767">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lang w:val="en-US"/>
        </w:rPr>
        <w:t>sites</w:t>
      </w:r>
      <w:r w:rsidR="00DF4E53" w:rsidRPr="00CF1767">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lang w:val="en-US"/>
        </w:rPr>
        <w:t>default</w:t>
      </w:r>
      <w:r w:rsidR="00DF4E53" w:rsidRPr="00CF1767">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lang w:val="en-US"/>
        </w:rPr>
        <w:t>files</w:t>
      </w:r>
      <w:r w:rsidR="00DF4E53" w:rsidRPr="00CF1767">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lang w:val="en-US"/>
        </w:rPr>
        <w:t>attachments</w:t>
      </w:r>
      <w:r w:rsidR="00DF4E53" w:rsidRPr="00CF1767">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lang w:val="en-US"/>
        </w:rPr>
        <w:t>Legal</w:t>
      </w:r>
      <w:r w:rsidR="00DF4E53" w:rsidRPr="00CF1767">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lang w:val="en-US"/>
        </w:rPr>
        <w:t>glossary</w:t>
      </w:r>
      <w:r w:rsidR="00DF4E53" w:rsidRPr="00CF1767">
        <w:rPr>
          <w:rFonts w:asciiTheme="majorHAnsi" w:hAnsiTheme="majorHAnsi" w:cstheme="majorHAnsi"/>
          <w:color w:val="000000" w:themeColor="text1"/>
          <w:sz w:val="28"/>
          <w:szCs w:val="28"/>
        </w:rPr>
        <w:t>.</w:t>
      </w:r>
      <w:r w:rsidR="00DF4E53" w:rsidRPr="00CF1767">
        <w:rPr>
          <w:rFonts w:asciiTheme="majorHAnsi" w:hAnsiTheme="majorHAnsi" w:cstheme="majorHAnsi"/>
          <w:color w:val="000000" w:themeColor="text1"/>
          <w:sz w:val="28"/>
          <w:szCs w:val="28"/>
          <w:lang w:val="en-US"/>
        </w:rPr>
        <w:t>pdf</w:t>
      </w:r>
      <w:r w:rsidR="00DF4E53" w:rsidRPr="00CF1767">
        <w:rPr>
          <w:rFonts w:asciiTheme="majorHAnsi" w:hAnsiTheme="majorHAnsi" w:cstheme="majorHAnsi"/>
          <w:color w:val="000000" w:themeColor="text1"/>
          <w:sz w:val="28"/>
          <w:szCs w:val="28"/>
        </w:rPr>
        <w:t>, свободный (</w:t>
      </w:r>
      <w:r w:rsidR="00D16274">
        <w:rPr>
          <w:rFonts w:asciiTheme="majorHAnsi" w:hAnsiTheme="majorHAnsi" w:cstheme="majorHAnsi"/>
          <w:color w:val="000000" w:themeColor="text1"/>
          <w:sz w:val="28"/>
          <w:szCs w:val="28"/>
        </w:rPr>
        <w:t xml:space="preserve">дата обращения - </w:t>
      </w:r>
      <w:r w:rsidR="00DF4E53" w:rsidRPr="00CF1767">
        <w:rPr>
          <w:rFonts w:asciiTheme="majorHAnsi" w:hAnsiTheme="majorHAnsi" w:cstheme="majorHAnsi"/>
          <w:color w:val="000000" w:themeColor="text1"/>
          <w:sz w:val="28"/>
          <w:szCs w:val="28"/>
        </w:rPr>
        <w:t>05.05.2018)</w:t>
      </w:r>
    </w:p>
    <w:p w:rsidR="00DF4E53" w:rsidRPr="00CF1767" w:rsidRDefault="00DF4E53" w:rsidP="00ED71BF">
      <w:pPr>
        <w:spacing w:line="360" w:lineRule="auto"/>
        <w:jc w:val="both"/>
        <w:rPr>
          <w:rFonts w:asciiTheme="majorHAnsi" w:hAnsiTheme="majorHAnsi" w:cstheme="majorHAnsi"/>
          <w:color w:val="000000" w:themeColor="text1"/>
          <w:sz w:val="28"/>
          <w:szCs w:val="28"/>
        </w:rPr>
      </w:pPr>
    </w:p>
    <w:p w:rsidR="00DF4E53" w:rsidRPr="00CF1767" w:rsidRDefault="00DF4E53" w:rsidP="00D21BBA">
      <w:pPr>
        <w:pStyle w:val="1"/>
        <w:spacing w:before="0" w:after="0" w:line="360" w:lineRule="auto"/>
        <w:ind w:left="0" w:firstLine="0"/>
        <w:jc w:val="center"/>
        <w:rPr>
          <w:rFonts w:asciiTheme="majorHAnsi" w:hAnsiTheme="majorHAnsi" w:cstheme="majorHAnsi"/>
          <w:szCs w:val="28"/>
        </w:rPr>
      </w:pPr>
      <w:bookmarkStart w:id="169" w:name="_Toc514589970"/>
      <w:bookmarkStart w:id="170" w:name="_Toc514590121"/>
      <w:bookmarkStart w:id="171" w:name="_Toc514594149"/>
      <w:bookmarkStart w:id="172" w:name="_Toc514594868"/>
      <w:bookmarkStart w:id="173" w:name="_Toc514595334"/>
      <w:bookmarkStart w:id="174" w:name="_Toc514595608"/>
      <w:r w:rsidRPr="00CF1767">
        <w:rPr>
          <w:rFonts w:asciiTheme="majorHAnsi" w:hAnsiTheme="majorHAnsi" w:cstheme="majorHAnsi"/>
          <w:szCs w:val="28"/>
        </w:rPr>
        <w:t>Список источников и сокращений</w:t>
      </w:r>
      <w:bookmarkEnd w:id="169"/>
      <w:bookmarkEnd w:id="170"/>
      <w:bookmarkEnd w:id="171"/>
      <w:bookmarkEnd w:id="172"/>
      <w:bookmarkEnd w:id="173"/>
      <w:bookmarkEnd w:id="174"/>
    </w:p>
    <w:p w:rsidR="00C66BE3" w:rsidRPr="00D21BBA" w:rsidRDefault="00DF4E53" w:rsidP="00ED71BF">
      <w:pPr>
        <w:spacing w:line="360" w:lineRule="auto"/>
        <w:jc w:val="both"/>
        <w:rPr>
          <w:color w:val="000000" w:themeColor="text1"/>
          <w:sz w:val="28"/>
          <w:szCs w:val="28"/>
          <w:lang w:val="en-US" w:eastAsia="hi-IN" w:bidi="hi-IN"/>
        </w:rPr>
      </w:pPr>
      <w:r w:rsidRPr="00D21BBA">
        <w:rPr>
          <w:color w:val="000000" w:themeColor="text1"/>
          <w:sz w:val="28"/>
          <w:szCs w:val="28"/>
          <w:lang w:val="en-US" w:eastAsia="hi-IN" w:bidi="hi-IN"/>
        </w:rPr>
        <w:t>1.</w:t>
      </w:r>
      <w:r w:rsidR="005B31FE"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Erle Stanley Gardner,</w:t>
      </w:r>
      <w:r w:rsidR="005B31FE" w:rsidRPr="00D21BBA">
        <w:rPr>
          <w:color w:val="000000" w:themeColor="text1"/>
          <w:sz w:val="28"/>
          <w:szCs w:val="28"/>
          <w:lang w:val="en-US" w:eastAsia="hi-IN" w:bidi="hi-IN"/>
        </w:rPr>
        <w:t xml:space="preserve"> </w:t>
      </w:r>
      <w:r w:rsidRPr="00D21BBA">
        <w:rPr>
          <w:color w:val="000000" w:themeColor="text1"/>
          <w:sz w:val="28"/>
          <w:szCs w:val="28"/>
          <w:lang w:val="en-US" w:eastAsia="hi-IN" w:bidi="hi-IN"/>
        </w:rPr>
        <w:t>The Case of the Sulky girl (</w:t>
      </w:r>
      <w:r w:rsidRPr="00D21BBA">
        <w:rPr>
          <w:color w:val="000000" w:themeColor="text1"/>
          <w:sz w:val="28"/>
          <w:szCs w:val="28"/>
          <w:lang w:val="en-US"/>
        </w:rPr>
        <w:t>Mass Market Paperback,</w:t>
      </w:r>
      <w:r w:rsidRPr="00D21BBA">
        <w:rPr>
          <w:rStyle w:val="apple-converted-space"/>
          <w:color w:val="000000" w:themeColor="text1"/>
          <w:sz w:val="28"/>
          <w:szCs w:val="28"/>
          <w:lang w:val="en-US"/>
        </w:rPr>
        <w:t> </w:t>
      </w:r>
      <w:r w:rsidRPr="00D21BBA">
        <w:rPr>
          <w:color w:val="000000" w:themeColor="text1"/>
          <w:sz w:val="28"/>
          <w:szCs w:val="28"/>
          <w:lang w:val="en-US"/>
        </w:rPr>
        <w:t>230 pages Published January 13th 1992 by Fawcett</w:t>
      </w:r>
      <w:r w:rsidRPr="00D21BBA">
        <w:rPr>
          <w:rStyle w:val="apple-converted-space"/>
          <w:color w:val="000000" w:themeColor="text1"/>
          <w:sz w:val="28"/>
          <w:szCs w:val="28"/>
          <w:lang w:val="en-US"/>
        </w:rPr>
        <w:t> </w:t>
      </w:r>
      <w:r w:rsidRPr="00D21BBA">
        <w:rPr>
          <w:color w:val="000000" w:themeColor="text1"/>
          <w:sz w:val="28"/>
          <w:szCs w:val="28"/>
          <w:lang w:val="en-US"/>
        </w:rPr>
        <w:t>(first published 1933</w:t>
      </w:r>
      <w:r w:rsidR="00C66BE3" w:rsidRPr="00D21BBA">
        <w:rPr>
          <w:color w:val="000000" w:themeColor="text1"/>
          <w:sz w:val="28"/>
          <w:szCs w:val="28"/>
          <w:lang w:val="en-US" w:eastAsia="hi-IN" w:bidi="hi-IN"/>
        </w:rPr>
        <w:t>)  (SG)</w:t>
      </w:r>
    </w:p>
    <w:p w:rsidR="00DF4E53" w:rsidRPr="00D21BBA" w:rsidRDefault="00C66BE3" w:rsidP="00ED71BF">
      <w:pPr>
        <w:spacing w:line="360" w:lineRule="auto"/>
        <w:jc w:val="both"/>
        <w:rPr>
          <w:color w:val="000000" w:themeColor="text1"/>
          <w:sz w:val="28"/>
          <w:szCs w:val="28"/>
          <w:lang w:val="en-US" w:eastAsia="hi-IN" w:bidi="hi-IN"/>
        </w:rPr>
      </w:pPr>
      <w:r w:rsidRPr="00D21BBA">
        <w:rPr>
          <w:color w:val="000000" w:themeColor="text1"/>
          <w:sz w:val="28"/>
          <w:szCs w:val="28"/>
          <w:lang w:eastAsia="hi-IN" w:bidi="hi-IN"/>
        </w:rPr>
        <w:t xml:space="preserve">2. </w:t>
      </w:r>
      <w:r w:rsidR="00DF4E53" w:rsidRPr="00D21BBA">
        <w:rPr>
          <w:color w:val="000000" w:themeColor="text1"/>
          <w:sz w:val="28"/>
          <w:szCs w:val="28"/>
          <w:shd w:val="clear" w:color="auto" w:fill="FFFFFF"/>
        </w:rPr>
        <w:t>Дело о мрачной девушке</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Серия «</w:t>
      </w:r>
      <w:hyperlink r:id="rId25" w:history="1">
        <w:r w:rsidR="00DF4E53" w:rsidRPr="00D21BBA">
          <w:rPr>
            <w:color w:val="000000" w:themeColor="text1"/>
            <w:sz w:val="28"/>
            <w:szCs w:val="28"/>
          </w:rPr>
          <w:t>Перри Мейсон</w:t>
        </w:r>
      </w:hyperlink>
      <w:r w:rsidR="00DF4E53" w:rsidRPr="00D21BBA">
        <w:rPr>
          <w:color w:val="000000" w:themeColor="text1"/>
          <w:sz w:val="28"/>
          <w:szCs w:val="28"/>
        </w:rPr>
        <w:t>» #2, пер.</w:t>
      </w:r>
      <w:r w:rsidR="00DF4E53" w:rsidRPr="00D21BBA">
        <w:rPr>
          <w:color w:val="000000" w:themeColor="text1"/>
          <w:sz w:val="28"/>
          <w:szCs w:val="28"/>
          <w:lang w:eastAsia="hi-IN" w:bidi="hi-IN"/>
        </w:rPr>
        <w:t xml:space="preserve"> Жукова</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М</w:t>
      </w:r>
      <w:r w:rsidR="00DF4E53" w:rsidRPr="00D21BBA">
        <w:rPr>
          <w:color w:val="000000" w:themeColor="text1"/>
          <w:sz w:val="28"/>
          <w:szCs w:val="28"/>
          <w:lang w:val="en-US" w:eastAsia="hi-IN" w:bidi="hi-IN"/>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2009, 320 </w:t>
      </w:r>
      <w:r w:rsidR="00DF4E53" w:rsidRPr="00D21BBA">
        <w:rPr>
          <w:color w:val="000000" w:themeColor="text1"/>
          <w:sz w:val="28"/>
          <w:szCs w:val="28"/>
        </w:rPr>
        <w:t>с</w:t>
      </w:r>
      <w:r w:rsidR="00DF4E53" w:rsidRPr="00D21BBA">
        <w:rPr>
          <w:color w:val="000000" w:themeColor="text1"/>
          <w:sz w:val="28"/>
          <w:szCs w:val="28"/>
          <w:lang w:val="en-US"/>
        </w:rPr>
        <w:t>.</w:t>
      </w:r>
      <w:r w:rsidR="00DF4E53" w:rsidRPr="00D21BBA">
        <w:rPr>
          <w:color w:val="000000" w:themeColor="text1"/>
          <w:sz w:val="28"/>
          <w:szCs w:val="28"/>
          <w:lang w:val="en-US" w:eastAsia="hi-IN" w:bidi="hi-IN"/>
        </w:rPr>
        <w:t xml:space="preserve"> / «</w:t>
      </w:r>
      <w:r w:rsidR="00DF4E53" w:rsidRPr="00D21BBA">
        <w:rPr>
          <w:color w:val="000000" w:themeColor="text1"/>
          <w:sz w:val="28"/>
          <w:szCs w:val="28"/>
          <w:lang w:eastAsia="hi-IN" w:bidi="hi-IN"/>
        </w:rPr>
        <w:t>Мрачная</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девушка</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Минск</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Эридан</w:t>
      </w:r>
      <w:r w:rsidRPr="00D21BBA">
        <w:rPr>
          <w:color w:val="000000" w:themeColor="text1"/>
          <w:sz w:val="28"/>
          <w:szCs w:val="28"/>
          <w:lang w:val="en-US" w:eastAsia="hi-IN" w:bidi="hi-IN"/>
        </w:rPr>
        <w:t xml:space="preserve">, 1995 </w:t>
      </w:r>
    </w:p>
    <w:p w:rsidR="00C66BE3" w:rsidRPr="00D21BBA" w:rsidRDefault="00C66BE3" w:rsidP="00ED71BF">
      <w:pPr>
        <w:spacing w:line="360" w:lineRule="auto"/>
        <w:jc w:val="both"/>
        <w:rPr>
          <w:color w:val="000000" w:themeColor="text1"/>
          <w:sz w:val="28"/>
          <w:szCs w:val="28"/>
          <w:lang w:val="en-US" w:eastAsia="hi-IN" w:bidi="hi-IN"/>
        </w:rPr>
      </w:pPr>
      <w:r w:rsidRPr="00D21BBA">
        <w:rPr>
          <w:color w:val="000000" w:themeColor="text1"/>
          <w:sz w:val="28"/>
          <w:szCs w:val="28"/>
          <w:lang w:val="en-US" w:eastAsia="hi-IN" w:bidi="hi-IN"/>
        </w:rPr>
        <w:t>3</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Howling dog (</w:t>
      </w:r>
      <w:r w:rsidR="00DF4E53" w:rsidRPr="00D21BBA">
        <w:rPr>
          <w:color w:val="000000" w:themeColor="text1"/>
          <w:sz w:val="28"/>
          <w:szCs w:val="28"/>
          <w:lang w:val="en-US"/>
        </w:rPr>
        <w:t>Mass Market 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216 pages Published September 12th 1984 by Fawcett</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(first published 1934</w:t>
      </w:r>
      <w:r w:rsidRPr="00D21BBA">
        <w:rPr>
          <w:color w:val="000000" w:themeColor="text1"/>
          <w:sz w:val="28"/>
          <w:szCs w:val="28"/>
          <w:lang w:val="en-US" w:eastAsia="hi-IN" w:bidi="hi-IN"/>
        </w:rPr>
        <w:t>) (HD)</w:t>
      </w:r>
    </w:p>
    <w:p w:rsidR="00D21BBA" w:rsidRDefault="00C66BE3" w:rsidP="00ED71BF">
      <w:pPr>
        <w:spacing w:line="360" w:lineRule="auto"/>
        <w:jc w:val="both"/>
        <w:rPr>
          <w:color w:val="000000" w:themeColor="text1"/>
          <w:sz w:val="28"/>
          <w:szCs w:val="28"/>
        </w:rPr>
      </w:pPr>
      <w:r w:rsidRPr="00D21BBA">
        <w:rPr>
          <w:color w:val="000000" w:themeColor="text1"/>
          <w:sz w:val="28"/>
          <w:szCs w:val="28"/>
          <w:lang w:eastAsia="hi-IN" w:bidi="hi-IN"/>
        </w:rPr>
        <w:lastRenderedPageBreak/>
        <w:t xml:space="preserve">4. </w:t>
      </w:r>
      <w:r w:rsidR="00DF4E53" w:rsidRPr="00D21BBA">
        <w:rPr>
          <w:color w:val="000000" w:themeColor="text1"/>
          <w:sz w:val="28"/>
          <w:szCs w:val="28"/>
          <w:shd w:val="clear" w:color="auto" w:fill="FFFFFF"/>
        </w:rPr>
        <w:t>Дело о воющей собаке</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Серия «</w:t>
      </w:r>
      <w:hyperlink r:id="rId26"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#4, пер. </w:t>
      </w:r>
      <w:r w:rsidR="00DF4E53" w:rsidRPr="00D21BBA">
        <w:rPr>
          <w:color w:val="000000" w:themeColor="text1"/>
          <w:sz w:val="28"/>
          <w:szCs w:val="28"/>
          <w:lang w:eastAsia="hi-IN" w:bidi="hi-IN"/>
        </w:rPr>
        <w:t xml:space="preserve">Тирдатов В., </w:t>
      </w:r>
      <w:r w:rsidR="00D21BBA">
        <w:rPr>
          <w:color w:val="000000" w:themeColor="text1"/>
          <w:sz w:val="28"/>
          <w:szCs w:val="28"/>
        </w:rPr>
        <w:t>Эксмо 2009, 200 с.</w:t>
      </w:r>
      <w:r w:rsidR="00DF4E53" w:rsidRPr="00D21BBA">
        <w:rPr>
          <w:color w:val="000000" w:themeColor="text1"/>
          <w:sz w:val="28"/>
          <w:szCs w:val="28"/>
        </w:rPr>
        <w:t xml:space="preserve"> </w:t>
      </w:r>
    </w:p>
    <w:p w:rsidR="00DF4E53" w:rsidRPr="00D21BBA" w:rsidRDefault="00C66BE3" w:rsidP="00ED71BF">
      <w:pPr>
        <w:spacing w:line="360" w:lineRule="auto"/>
        <w:jc w:val="both"/>
        <w:rPr>
          <w:color w:val="000000" w:themeColor="text1"/>
          <w:sz w:val="28"/>
          <w:szCs w:val="28"/>
          <w:lang w:val="en-US"/>
        </w:rPr>
      </w:pPr>
      <w:r w:rsidRPr="00D21BBA">
        <w:rPr>
          <w:color w:val="000000" w:themeColor="text1"/>
          <w:sz w:val="28"/>
          <w:szCs w:val="28"/>
          <w:lang w:val="en-US" w:eastAsia="hi-IN" w:bidi="hi-IN"/>
        </w:rPr>
        <w:t>5</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Sleepwalker’s niece (</w:t>
      </w:r>
      <w:r w:rsidR="00DF4E53" w:rsidRPr="00D21BBA">
        <w:rPr>
          <w:color w:val="000000" w:themeColor="text1"/>
          <w:sz w:val="28"/>
          <w:szCs w:val="28"/>
          <w:lang w:val="en-US"/>
        </w:rPr>
        <w:t>Mass Market 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215 pages</w:t>
      </w:r>
    </w:p>
    <w:p w:rsidR="00C66BE3" w:rsidRPr="00D21BBA" w:rsidRDefault="00DF4E53" w:rsidP="00ED71BF">
      <w:pPr>
        <w:spacing w:line="360" w:lineRule="auto"/>
        <w:jc w:val="both"/>
        <w:rPr>
          <w:color w:val="000000" w:themeColor="text1"/>
          <w:sz w:val="28"/>
          <w:szCs w:val="28"/>
          <w:lang w:val="en-US" w:eastAsia="hi-IN" w:bidi="hi-IN"/>
        </w:rPr>
      </w:pPr>
      <w:r w:rsidRPr="00D21BBA">
        <w:rPr>
          <w:color w:val="000000" w:themeColor="text1"/>
          <w:sz w:val="28"/>
          <w:szCs w:val="28"/>
          <w:lang w:val="en-US"/>
        </w:rPr>
        <w:t>Published November 13th 1991 by Ballantine Books</w:t>
      </w:r>
      <w:r w:rsidRPr="00D21BBA">
        <w:rPr>
          <w:rStyle w:val="apple-converted-space"/>
          <w:color w:val="000000" w:themeColor="text1"/>
          <w:sz w:val="28"/>
          <w:szCs w:val="28"/>
          <w:lang w:val="en-US"/>
        </w:rPr>
        <w:t> </w:t>
      </w:r>
      <w:r w:rsidRPr="00D21BBA">
        <w:rPr>
          <w:color w:val="000000" w:themeColor="text1"/>
          <w:sz w:val="28"/>
          <w:szCs w:val="28"/>
          <w:lang w:val="en-US"/>
        </w:rPr>
        <w:t>(first published 1936</w:t>
      </w:r>
      <w:r w:rsidR="00C66BE3" w:rsidRPr="00D21BBA">
        <w:rPr>
          <w:color w:val="000000" w:themeColor="text1"/>
          <w:sz w:val="28"/>
          <w:szCs w:val="28"/>
          <w:lang w:val="en-US" w:eastAsia="hi-IN" w:bidi="hi-IN"/>
        </w:rPr>
        <w:t>) (SWN)</w:t>
      </w:r>
    </w:p>
    <w:p w:rsidR="00DF4E53" w:rsidRPr="00D21BBA" w:rsidRDefault="00C66BE3" w:rsidP="00ED71BF">
      <w:pPr>
        <w:spacing w:line="360" w:lineRule="auto"/>
        <w:jc w:val="both"/>
        <w:rPr>
          <w:color w:val="000000" w:themeColor="text1"/>
          <w:sz w:val="28"/>
          <w:szCs w:val="28"/>
          <w:lang w:val="en-US" w:eastAsia="hi-IN" w:bidi="hi-IN"/>
        </w:rPr>
      </w:pPr>
      <w:r w:rsidRPr="00D21BBA">
        <w:rPr>
          <w:color w:val="000000" w:themeColor="text1"/>
          <w:sz w:val="28"/>
          <w:szCs w:val="28"/>
          <w:lang w:eastAsia="hi-IN" w:bidi="hi-IN"/>
        </w:rPr>
        <w:t>6.</w:t>
      </w:r>
      <w:r w:rsidR="00DF4E53" w:rsidRPr="00D21BBA">
        <w:rPr>
          <w:color w:val="000000" w:themeColor="text1"/>
          <w:sz w:val="28"/>
          <w:szCs w:val="28"/>
          <w:lang w:eastAsia="hi-IN" w:bidi="hi-IN"/>
        </w:rPr>
        <w:t xml:space="preserve"> </w:t>
      </w:r>
      <w:r w:rsidR="00DF4E53" w:rsidRPr="00D21BBA">
        <w:rPr>
          <w:color w:val="000000" w:themeColor="text1"/>
          <w:sz w:val="28"/>
          <w:szCs w:val="28"/>
          <w:shd w:val="clear" w:color="auto" w:fill="FFFFFF"/>
        </w:rPr>
        <w:t>Дело о племяннице лунатика</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 xml:space="preserve">Серия «Весь </w:t>
      </w:r>
      <w:hyperlink r:id="rId27" w:history="1">
        <w:r w:rsidR="00DF4E53" w:rsidRPr="00D21BBA">
          <w:rPr>
            <w:color w:val="000000" w:themeColor="text1"/>
            <w:sz w:val="28"/>
            <w:szCs w:val="28"/>
          </w:rPr>
          <w:t>Гарднер</w:t>
        </w:r>
      </w:hyperlink>
      <w:r w:rsidR="00DF4E53" w:rsidRPr="00D21BBA">
        <w:rPr>
          <w:color w:val="000000" w:themeColor="text1"/>
          <w:sz w:val="28"/>
          <w:szCs w:val="28"/>
        </w:rPr>
        <w:t xml:space="preserve">», пер. </w:t>
      </w:r>
      <w:r w:rsidR="00DF4E53" w:rsidRPr="00D21BBA">
        <w:rPr>
          <w:color w:val="000000" w:themeColor="text1"/>
          <w:sz w:val="28"/>
          <w:szCs w:val="28"/>
          <w:lang w:eastAsia="hi-IN" w:bidi="hi-IN"/>
        </w:rPr>
        <w:t>Рубцов</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П</w:t>
      </w:r>
      <w:r w:rsidR="00DF4E53" w:rsidRPr="00D21BBA">
        <w:rPr>
          <w:color w:val="000000" w:themeColor="text1"/>
          <w:sz w:val="28"/>
          <w:szCs w:val="28"/>
          <w:lang w:val="en-US" w:eastAsia="hi-IN" w:bidi="hi-IN"/>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2009, 230 </w:t>
      </w:r>
      <w:r w:rsidR="00DF4E53" w:rsidRPr="00D21BBA">
        <w:rPr>
          <w:color w:val="000000" w:themeColor="text1"/>
          <w:sz w:val="28"/>
          <w:szCs w:val="28"/>
        </w:rPr>
        <w:t>с</w:t>
      </w:r>
      <w:r w:rsidR="00DF4E53" w:rsidRPr="00D21BBA">
        <w:rPr>
          <w:color w:val="000000" w:themeColor="text1"/>
          <w:sz w:val="28"/>
          <w:szCs w:val="28"/>
          <w:lang w:val="en-US" w:eastAsia="hi-IN" w:bidi="hi-IN"/>
        </w:rPr>
        <w:t xml:space="preserve">. </w:t>
      </w:r>
    </w:p>
    <w:p w:rsidR="00C66BE3" w:rsidRPr="00D21BBA" w:rsidRDefault="00C66BE3" w:rsidP="00ED71BF">
      <w:pPr>
        <w:spacing w:line="360" w:lineRule="auto"/>
        <w:jc w:val="both"/>
        <w:rPr>
          <w:color w:val="000000" w:themeColor="text1"/>
          <w:sz w:val="28"/>
          <w:szCs w:val="28"/>
          <w:lang w:val="en-US" w:eastAsia="hi-IN" w:bidi="hi-IN"/>
        </w:rPr>
      </w:pPr>
      <w:r w:rsidRPr="00D21BBA">
        <w:rPr>
          <w:color w:val="000000" w:themeColor="text1"/>
          <w:sz w:val="28"/>
          <w:szCs w:val="28"/>
          <w:lang w:val="en-US" w:eastAsia="hi-IN" w:bidi="hi-IN"/>
        </w:rPr>
        <w:t>7</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Empty tin (</w:t>
      </w:r>
      <w:r w:rsidR="00DF4E53" w:rsidRPr="00D21BBA">
        <w:rPr>
          <w:color w:val="000000" w:themeColor="text1"/>
          <w:sz w:val="28"/>
          <w:szCs w:val="28"/>
          <w:lang w:val="en-US"/>
        </w:rPr>
        <w:t>Mass Market 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250 pages Published July 12th 1984 by Fawcett</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(first published 1941</w:t>
      </w:r>
      <w:r w:rsidR="00DF4E53" w:rsidRPr="00D21BBA">
        <w:rPr>
          <w:color w:val="000000" w:themeColor="text1"/>
          <w:sz w:val="28"/>
          <w:szCs w:val="28"/>
          <w:lang w:val="en-US" w:eastAsia="hi-IN" w:bidi="hi-IN"/>
        </w:rPr>
        <w:t xml:space="preserve">) </w:t>
      </w:r>
      <w:r w:rsidRPr="00D21BBA">
        <w:rPr>
          <w:color w:val="000000" w:themeColor="text1"/>
          <w:sz w:val="28"/>
          <w:szCs w:val="28"/>
          <w:lang w:val="en-US" w:eastAsia="hi-IN" w:bidi="hi-IN"/>
        </w:rPr>
        <w:t>(ET)</w:t>
      </w:r>
    </w:p>
    <w:p w:rsidR="00DF4E53" w:rsidRPr="00D21BBA" w:rsidRDefault="00C66BE3" w:rsidP="00ED71BF">
      <w:pPr>
        <w:spacing w:line="360" w:lineRule="auto"/>
        <w:jc w:val="both"/>
        <w:rPr>
          <w:color w:val="000000" w:themeColor="text1"/>
          <w:sz w:val="28"/>
          <w:szCs w:val="28"/>
          <w:lang w:val="en-US"/>
        </w:rPr>
      </w:pPr>
      <w:r w:rsidRPr="00D21BBA">
        <w:rPr>
          <w:color w:val="000000" w:themeColor="text1"/>
          <w:sz w:val="28"/>
          <w:szCs w:val="28"/>
          <w:lang w:eastAsia="hi-IN" w:bidi="hi-IN"/>
        </w:rPr>
        <w:t xml:space="preserve">8. </w:t>
      </w:r>
      <w:r w:rsidR="00DF4E53" w:rsidRPr="00D21BBA">
        <w:rPr>
          <w:color w:val="000000" w:themeColor="text1"/>
          <w:sz w:val="28"/>
          <w:szCs w:val="28"/>
          <w:shd w:val="clear" w:color="auto" w:fill="FFFFFF"/>
        </w:rPr>
        <w:t>Дело о пустой консервной банке</w:t>
      </w:r>
      <w:r w:rsidR="00D21BBA">
        <w:rPr>
          <w:color w:val="000000" w:themeColor="text1"/>
          <w:sz w:val="28"/>
          <w:szCs w:val="28"/>
          <w:shd w:val="clear" w:color="auto" w:fill="FFFFFF"/>
        </w:rPr>
        <w:t>,</w:t>
      </w:r>
      <w:r w:rsidR="00DF4E53" w:rsidRPr="00D21BBA">
        <w:rPr>
          <w:color w:val="000000" w:themeColor="text1"/>
          <w:sz w:val="28"/>
          <w:szCs w:val="28"/>
        </w:rPr>
        <w:t xml:space="preserve"> Серия «Весь </w:t>
      </w:r>
      <w:hyperlink r:id="rId28"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пер. </w:t>
      </w:r>
      <w:r w:rsidR="00DF4E53" w:rsidRPr="00D21BBA">
        <w:rPr>
          <w:color w:val="000000" w:themeColor="text1"/>
          <w:sz w:val="28"/>
          <w:szCs w:val="28"/>
          <w:lang w:eastAsia="hi-IN" w:bidi="hi-IN"/>
        </w:rPr>
        <w:t>Фирсов</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О</w:t>
      </w:r>
      <w:r w:rsidR="00DF4E53" w:rsidRPr="00D21BBA">
        <w:rPr>
          <w:color w:val="000000" w:themeColor="text1"/>
          <w:sz w:val="28"/>
          <w:szCs w:val="28"/>
          <w:lang w:val="en-US" w:eastAsia="hi-IN" w:bidi="hi-IN"/>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2008, 250 </w:t>
      </w:r>
      <w:r w:rsidR="00DF4E53" w:rsidRPr="00D21BBA">
        <w:rPr>
          <w:color w:val="000000" w:themeColor="text1"/>
          <w:sz w:val="28"/>
          <w:szCs w:val="28"/>
        </w:rPr>
        <w:t>с</w:t>
      </w:r>
      <w:r w:rsidR="00DF4E53" w:rsidRPr="00D21BBA">
        <w:rPr>
          <w:color w:val="000000" w:themeColor="text1"/>
          <w:sz w:val="28"/>
          <w:szCs w:val="28"/>
          <w:lang w:val="en-US"/>
        </w:rPr>
        <w:t>.</w:t>
      </w:r>
    </w:p>
    <w:p w:rsidR="00DF4E53" w:rsidRPr="00D21BBA" w:rsidRDefault="00C66BE3" w:rsidP="00ED71BF">
      <w:pPr>
        <w:spacing w:line="360" w:lineRule="auto"/>
        <w:jc w:val="both"/>
        <w:rPr>
          <w:color w:val="000000" w:themeColor="text1"/>
          <w:sz w:val="28"/>
          <w:szCs w:val="28"/>
          <w:lang w:val="en-US"/>
        </w:rPr>
      </w:pPr>
      <w:r w:rsidRPr="00D21BBA">
        <w:rPr>
          <w:color w:val="000000" w:themeColor="text1"/>
          <w:sz w:val="28"/>
          <w:szCs w:val="28"/>
          <w:lang w:val="en-US" w:eastAsia="hi-IN" w:bidi="hi-IN"/>
        </w:rPr>
        <w:t>9</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Haunted husband (</w:t>
      </w:r>
      <w:r w:rsidR="00DF4E53" w:rsidRPr="00D21BBA">
        <w:rPr>
          <w:color w:val="000000" w:themeColor="text1"/>
          <w:sz w:val="28"/>
          <w:szCs w:val="28"/>
          <w:lang w:val="en-US"/>
        </w:rPr>
        <w:t>Mass Market 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199 pages Published September 12th 1982 by Fawcett</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(first published January 1st 1941)</w:t>
      </w:r>
      <w:r w:rsidRPr="00D21BBA">
        <w:rPr>
          <w:color w:val="000000" w:themeColor="text1"/>
          <w:sz w:val="28"/>
          <w:szCs w:val="28"/>
          <w:lang w:val="en-US" w:eastAsia="hi-IN" w:bidi="hi-IN"/>
        </w:rPr>
        <w:t xml:space="preserve"> (HH)</w:t>
      </w:r>
    </w:p>
    <w:p w:rsidR="00C66BE3" w:rsidRPr="00D21BBA" w:rsidRDefault="00C66BE3" w:rsidP="00ED71BF">
      <w:pPr>
        <w:spacing w:line="360" w:lineRule="auto"/>
        <w:jc w:val="both"/>
        <w:rPr>
          <w:color w:val="000000" w:themeColor="text1"/>
          <w:sz w:val="28"/>
          <w:szCs w:val="28"/>
          <w:lang w:eastAsia="hi-IN" w:bidi="hi-IN"/>
        </w:rPr>
      </w:pPr>
      <w:r w:rsidRPr="00D21BBA">
        <w:rPr>
          <w:color w:val="000000" w:themeColor="text1"/>
          <w:sz w:val="28"/>
          <w:szCs w:val="28"/>
          <w:lang w:eastAsia="hi-IN" w:bidi="hi-IN"/>
        </w:rPr>
        <w:t xml:space="preserve">10. </w:t>
      </w:r>
      <w:r w:rsidRPr="00D21BBA">
        <w:rPr>
          <w:color w:val="000000" w:themeColor="text1"/>
          <w:sz w:val="28"/>
          <w:szCs w:val="28"/>
          <w:shd w:val="clear" w:color="auto" w:fill="FFFFFF"/>
        </w:rPr>
        <w:t>Дело о преследуемом муже</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 xml:space="preserve">Серия «Весь </w:t>
      </w:r>
      <w:hyperlink r:id="rId29"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пер. </w:t>
      </w:r>
      <w:r w:rsidR="00DF4E53" w:rsidRPr="00D21BBA">
        <w:rPr>
          <w:color w:val="000000" w:themeColor="text1"/>
          <w:sz w:val="28"/>
          <w:szCs w:val="28"/>
          <w:lang w:eastAsia="hi-IN" w:bidi="hi-IN"/>
        </w:rPr>
        <w:t xml:space="preserve">Фирсов О., </w:t>
      </w:r>
      <w:r w:rsidR="00DF4E53" w:rsidRPr="00D21BBA">
        <w:rPr>
          <w:color w:val="000000" w:themeColor="text1"/>
          <w:sz w:val="28"/>
          <w:szCs w:val="28"/>
        </w:rPr>
        <w:t>Эксмо 2000, 592 с.</w:t>
      </w:r>
      <w:r w:rsidR="00DF4E53" w:rsidRPr="00D21BBA">
        <w:rPr>
          <w:color w:val="000000" w:themeColor="text1"/>
          <w:sz w:val="28"/>
          <w:szCs w:val="28"/>
          <w:lang w:eastAsia="hi-IN" w:bidi="hi-IN"/>
        </w:rPr>
        <w:t xml:space="preserve"> </w:t>
      </w:r>
    </w:p>
    <w:p w:rsidR="00C66BE3" w:rsidRPr="00D21BBA" w:rsidRDefault="00C66BE3" w:rsidP="00ED71BF">
      <w:pPr>
        <w:spacing w:line="360" w:lineRule="auto"/>
        <w:jc w:val="both"/>
        <w:rPr>
          <w:color w:val="000000" w:themeColor="text1"/>
          <w:sz w:val="28"/>
          <w:szCs w:val="28"/>
          <w:lang w:val="en-US" w:eastAsia="hi-IN" w:bidi="hi-IN"/>
        </w:rPr>
      </w:pPr>
      <w:r w:rsidRPr="00D21BBA">
        <w:rPr>
          <w:color w:val="000000" w:themeColor="text1"/>
          <w:sz w:val="28"/>
          <w:szCs w:val="28"/>
          <w:lang w:val="en-US" w:eastAsia="hi-IN" w:bidi="hi-IN"/>
        </w:rPr>
        <w:t>11</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Drowning duck (</w:t>
      </w:r>
      <w:r w:rsidR="00DF4E53" w:rsidRPr="00D21BBA">
        <w:rPr>
          <w:color w:val="000000" w:themeColor="text1"/>
          <w:sz w:val="28"/>
          <w:szCs w:val="28"/>
          <w:lang w:val="en-US"/>
        </w:rPr>
        <w:t>Mass Market 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214 pages Published December 4th 1993 by Fawcett</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 xml:space="preserve">(first published 1942) </w:t>
      </w:r>
      <w:r w:rsidRPr="00D21BBA">
        <w:rPr>
          <w:color w:val="000000" w:themeColor="text1"/>
          <w:sz w:val="28"/>
          <w:szCs w:val="28"/>
          <w:lang w:val="en-US" w:eastAsia="hi-IN" w:bidi="hi-IN"/>
        </w:rPr>
        <w:t>(DrD)</w:t>
      </w:r>
    </w:p>
    <w:p w:rsidR="00DF4E53" w:rsidRPr="00D21BBA" w:rsidRDefault="00C66BE3" w:rsidP="00ED71BF">
      <w:pPr>
        <w:spacing w:line="360" w:lineRule="auto"/>
        <w:jc w:val="both"/>
        <w:rPr>
          <w:color w:val="000000" w:themeColor="text1"/>
          <w:sz w:val="28"/>
          <w:szCs w:val="28"/>
          <w:lang w:val="en-US" w:eastAsia="hi-IN" w:bidi="hi-IN"/>
        </w:rPr>
      </w:pPr>
      <w:r w:rsidRPr="00D21BBA">
        <w:rPr>
          <w:color w:val="000000" w:themeColor="text1"/>
          <w:sz w:val="28"/>
          <w:szCs w:val="28"/>
          <w:lang w:eastAsia="hi-IN" w:bidi="hi-IN"/>
        </w:rPr>
        <w:t xml:space="preserve">12. </w:t>
      </w:r>
      <w:r w:rsidR="00DF4E53" w:rsidRPr="00D21BBA">
        <w:rPr>
          <w:color w:val="000000" w:themeColor="text1"/>
          <w:sz w:val="28"/>
          <w:szCs w:val="28"/>
          <w:shd w:val="clear" w:color="auto" w:fill="FFFFFF"/>
        </w:rPr>
        <w:t>Дело о тонущем утёнке</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Серия «</w:t>
      </w:r>
      <w:hyperlink r:id="rId30"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#20, пер. </w:t>
      </w:r>
      <w:r w:rsidR="00DF4E53" w:rsidRPr="00D21BBA">
        <w:rPr>
          <w:color w:val="000000" w:themeColor="text1"/>
          <w:sz w:val="28"/>
          <w:szCs w:val="28"/>
          <w:lang w:eastAsia="hi-IN" w:bidi="hi-IN"/>
        </w:rPr>
        <w:t>Рубцов</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П</w:t>
      </w:r>
      <w:r w:rsidR="00DF4E53" w:rsidRPr="00D21BBA">
        <w:rPr>
          <w:color w:val="000000" w:themeColor="text1"/>
          <w:sz w:val="28"/>
          <w:szCs w:val="28"/>
          <w:lang w:val="en-US" w:eastAsia="hi-IN" w:bidi="hi-IN"/>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2009, 250 </w:t>
      </w:r>
      <w:r w:rsidR="00DF4E53" w:rsidRPr="00D21BBA">
        <w:rPr>
          <w:color w:val="000000" w:themeColor="text1"/>
          <w:sz w:val="28"/>
          <w:szCs w:val="28"/>
        </w:rPr>
        <w:t>с</w:t>
      </w:r>
      <w:r w:rsidR="00DF4E53" w:rsidRPr="00D21BBA">
        <w:rPr>
          <w:color w:val="000000" w:themeColor="text1"/>
          <w:sz w:val="28"/>
          <w:szCs w:val="28"/>
          <w:lang w:val="en-US"/>
        </w:rPr>
        <w:t xml:space="preserve">. </w:t>
      </w:r>
    </w:p>
    <w:p w:rsidR="00C66BE3" w:rsidRPr="00D21BBA" w:rsidRDefault="00C66BE3" w:rsidP="00ED71BF">
      <w:pPr>
        <w:spacing w:line="360" w:lineRule="auto"/>
        <w:jc w:val="both"/>
        <w:rPr>
          <w:color w:val="000000" w:themeColor="text1"/>
          <w:sz w:val="28"/>
          <w:szCs w:val="28"/>
          <w:lang w:val="en-US" w:eastAsia="hi-IN" w:bidi="hi-IN"/>
        </w:rPr>
      </w:pPr>
      <w:r w:rsidRPr="00D21BBA">
        <w:rPr>
          <w:color w:val="000000" w:themeColor="text1"/>
          <w:sz w:val="28"/>
          <w:szCs w:val="28"/>
          <w:lang w:val="en-US" w:eastAsia="hi-IN" w:bidi="hi-IN"/>
        </w:rPr>
        <w:t>13</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Drowsy mosquito (</w:t>
      </w:r>
      <w:r w:rsidR="00DF4E53" w:rsidRPr="00D21BBA">
        <w:rPr>
          <w:color w:val="000000" w:themeColor="text1"/>
          <w:sz w:val="28"/>
          <w:szCs w:val="28"/>
          <w:lang w:val="en-US"/>
        </w:rPr>
        <w:t>Unknown Binding Published 1976 by Aeonian Press</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(first published 1943</w:t>
      </w:r>
      <w:r w:rsidR="00DF4E53" w:rsidRPr="00D21BBA">
        <w:rPr>
          <w:color w:val="000000" w:themeColor="text1"/>
          <w:sz w:val="28"/>
          <w:szCs w:val="28"/>
          <w:lang w:val="en-US" w:eastAsia="hi-IN" w:bidi="hi-IN"/>
        </w:rPr>
        <w:t xml:space="preserve">) </w:t>
      </w:r>
      <w:r w:rsidRPr="00D21BBA">
        <w:rPr>
          <w:color w:val="000000" w:themeColor="text1"/>
          <w:sz w:val="28"/>
          <w:szCs w:val="28"/>
          <w:lang w:val="en-US" w:eastAsia="hi-IN" w:bidi="hi-IN"/>
        </w:rPr>
        <w:t>(DM)</w:t>
      </w:r>
    </w:p>
    <w:p w:rsidR="00DF4E53" w:rsidRPr="00D21BBA" w:rsidRDefault="00C66BE3" w:rsidP="00ED71BF">
      <w:pPr>
        <w:spacing w:line="360" w:lineRule="auto"/>
        <w:jc w:val="both"/>
        <w:rPr>
          <w:color w:val="000000" w:themeColor="text1"/>
          <w:sz w:val="28"/>
          <w:szCs w:val="28"/>
          <w:lang w:val="en-US" w:eastAsia="hi-IN" w:bidi="hi-IN"/>
        </w:rPr>
      </w:pPr>
      <w:r w:rsidRPr="00D21BBA">
        <w:rPr>
          <w:color w:val="000000" w:themeColor="text1"/>
          <w:sz w:val="28"/>
          <w:szCs w:val="28"/>
          <w:lang w:eastAsia="hi-IN" w:bidi="hi-IN"/>
        </w:rPr>
        <w:t xml:space="preserve">14. </w:t>
      </w:r>
      <w:r w:rsidR="00DF4E53" w:rsidRPr="00D21BBA">
        <w:rPr>
          <w:color w:val="000000" w:themeColor="text1"/>
          <w:sz w:val="28"/>
          <w:szCs w:val="28"/>
          <w:shd w:val="clear" w:color="auto" w:fill="FFFFFF"/>
        </w:rPr>
        <w:t>Дело о сонном моските</w:t>
      </w:r>
      <w:r w:rsidR="00D21BBA">
        <w:rPr>
          <w:color w:val="000000" w:themeColor="text1"/>
          <w:sz w:val="28"/>
          <w:szCs w:val="28"/>
          <w:shd w:val="clear" w:color="auto" w:fill="FFFFFF"/>
        </w:rPr>
        <w:t>,</w:t>
      </w:r>
      <w:r w:rsidR="00DF4E53" w:rsidRPr="00D21BBA">
        <w:rPr>
          <w:color w:val="000000" w:themeColor="text1"/>
          <w:sz w:val="28"/>
          <w:szCs w:val="28"/>
        </w:rPr>
        <w:t xml:space="preserve"> Серия «</w:t>
      </w:r>
      <w:hyperlink r:id="rId31"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#23, пер. </w:t>
      </w:r>
      <w:r w:rsidR="00DF4E53" w:rsidRPr="00D21BBA">
        <w:rPr>
          <w:color w:val="000000" w:themeColor="text1"/>
          <w:sz w:val="28"/>
          <w:szCs w:val="28"/>
          <w:lang w:eastAsia="hi-IN" w:bidi="hi-IN"/>
        </w:rPr>
        <w:t>Берденников</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Н</w:t>
      </w:r>
      <w:r w:rsidR="00DF4E53" w:rsidRPr="00D21BBA">
        <w:rPr>
          <w:color w:val="000000" w:themeColor="text1"/>
          <w:sz w:val="28"/>
          <w:szCs w:val="28"/>
          <w:lang w:val="en-US" w:eastAsia="hi-IN" w:bidi="hi-IN"/>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2009, 230 </w:t>
      </w:r>
      <w:r w:rsidR="00DF4E53" w:rsidRPr="00D21BBA">
        <w:rPr>
          <w:color w:val="000000" w:themeColor="text1"/>
          <w:sz w:val="28"/>
          <w:szCs w:val="28"/>
        </w:rPr>
        <w:t>с</w:t>
      </w:r>
      <w:r w:rsidR="00DF4E53" w:rsidRPr="00D21BBA">
        <w:rPr>
          <w:color w:val="000000" w:themeColor="text1"/>
          <w:sz w:val="28"/>
          <w:szCs w:val="28"/>
          <w:lang w:val="en-US"/>
        </w:rPr>
        <w:t xml:space="preserve">. </w:t>
      </w:r>
    </w:p>
    <w:p w:rsidR="00DF4E53" w:rsidRPr="00D21BBA" w:rsidRDefault="00C66BE3" w:rsidP="00ED71BF">
      <w:pPr>
        <w:spacing w:line="360" w:lineRule="auto"/>
        <w:jc w:val="both"/>
        <w:rPr>
          <w:color w:val="000000" w:themeColor="text1"/>
          <w:sz w:val="28"/>
          <w:szCs w:val="28"/>
          <w:lang w:val="en-US"/>
        </w:rPr>
      </w:pPr>
      <w:r w:rsidRPr="00D21BBA">
        <w:rPr>
          <w:color w:val="000000" w:themeColor="text1"/>
          <w:sz w:val="28"/>
          <w:szCs w:val="28"/>
          <w:lang w:val="en-US" w:eastAsia="hi-IN" w:bidi="hi-IN"/>
        </w:rPr>
        <w:t>15</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Crooked candle (</w:t>
      </w:r>
      <w:r w:rsidR="00DF4E53" w:rsidRPr="00D21BBA">
        <w:rPr>
          <w:color w:val="000000" w:themeColor="text1"/>
          <w:sz w:val="28"/>
          <w:szCs w:val="28"/>
          <w:lang w:val="en-US"/>
        </w:rPr>
        <w:t>Mass Market 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245 pages</w:t>
      </w:r>
    </w:p>
    <w:p w:rsidR="00C66BE3" w:rsidRPr="00D21BBA" w:rsidRDefault="00DF4E53" w:rsidP="00ED71BF">
      <w:pPr>
        <w:spacing w:line="360" w:lineRule="auto"/>
        <w:jc w:val="both"/>
        <w:rPr>
          <w:color w:val="000000" w:themeColor="text1"/>
          <w:sz w:val="28"/>
          <w:szCs w:val="28"/>
          <w:lang w:val="en-US" w:eastAsia="hi-IN" w:bidi="hi-IN"/>
        </w:rPr>
      </w:pPr>
      <w:r w:rsidRPr="00D21BBA">
        <w:rPr>
          <w:color w:val="000000" w:themeColor="text1"/>
          <w:sz w:val="28"/>
          <w:szCs w:val="28"/>
          <w:lang w:val="en-US"/>
        </w:rPr>
        <w:t>Published March 13th 1991 by Fawcett</w:t>
      </w:r>
      <w:r w:rsidRPr="00D21BBA">
        <w:rPr>
          <w:rStyle w:val="apple-converted-space"/>
          <w:color w:val="000000" w:themeColor="text1"/>
          <w:sz w:val="28"/>
          <w:szCs w:val="28"/>
          <w:lang w:val="en-US"/>
        </w:rPr>
        <w:t> </w:t>
      </w:r>
      <w:r w:rsidRPr="00D21BBA">
        <w:rPr>
          <w:color w:val="000000" w:themeColor="text1"/>
          <w:sz w:val="28"/>
          <w:szCs w:val="28"/>
          <w:lang w:val="en-US"/>
        </w:rPr>
        <w:t>(first published 1945</w:t>
      </w:r>
      <w:r w:rsidRPr="00D21BBA">
        <w:rPr>
          <w:color w:val="000000" w:themeColor="text1"/>
          <w:sz w:val="28"/>
          <w:szCs w:val="28"/>
          <w:lang w:val="en-US" w:eastAsia="hi-IN" w:bidi="hi-IN"/>
        </w:rPr>
        <w:t xml:space="preserve">) </w:t>
      </w:r>
      <w:r w:rsidR="00C66BE3" w:rsidRPr="00D21BBA">
        <w:rPr>
          <w:color w:val="000000" w:themeColor="text1"/>
          <w:sz w:val="28"/>
          <w:szCs w:val="28"/>
          <w:lang w:val="en-US" w:eastAsia="hi-IN" w:bidi="hi-IN"/>
        </w:rPr>
        <w:t>(CC)</w:t>
      </w:r>
    </w:p>
    <w:p w:rsidR="00DF4E53" w:rsidRPr="00D21BBA" w:rsidRDefault="00C66BE3" w:rsidP="00ED71BF">
      <w:pPr>
        <w:spacing w:line="360" w:lineRule="auto"/>
        <w:jc w:val="both"/>
        <w:rPr>
          <w:color w:val="000000" w:themeColor="text1"/>
          <w:sz w:val="28"/>
          <w:szCs w:val="28"/>
          <w:lang w:val="en-US" w:eastAsia="hi-IN" w:bidi="hi-IN"/>
        </w:rPr>
      </w:pPr>
      <w:r w:rsidRPr="00D21BBA">
        <w:rPr>
          <w:color w:val="000000" w:themeColor="text1"/>
          <w:sz w:val="28"/>
          <w:szCs w:val="28"/>
          <w:lang w:eastAsia="hi-IN" w:bidi="hi-IN"/>
        </w:rPr>
        <w:t xml:space="preserve">16. </w:t>
      </w:r>
      <w:r w:rsidR="00DF4E53" w:rsidRPr="00D21BBA">
        <w:rPr>
          <w:color w:val="000000" w:themeColor="text1"/>
          <w:sz w:val="28"/>
          <w:szCs w:val="28"/>
          <w:shd w:val="clear" w:color="auto" w:fill="FFFFFF"/>
        </w:rPr>
        <w:t>Дело об искривлённой свече</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Серия «</w:t>
      </w:r>
      <w:hyperlink r:id="rId32"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#24, пер. </w:t>
      </w:r>
      <w:r w:rsidR="00DF4E53" w:rsidRPr="00D21BBA">
        <w:rPr>
          <w:color w:val="000000" w:themeColor="text1"/>
          <w:sz w:val="28"/>
          <w:szCs w:val="28"/>
          <w:lang w:eastAsia="hi-IN" w:bidi="hi-IN"/>
        </w:rPr>
        <w:t>Рубцов</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П</w:t>
      </w:r>
      <w:r w:rsidR="00DF4E53" w:rsidRPr="00D21BBA">
        <w:rPr>
          <w:color w:val="000000" w:themeColor="text1"/>
          <w:sz w:val="28"/>
          <w:szCs w:val="28"/>
          <w:lang w:val="en-US" w:eastAsia="hi-IN" w:bidi="hi-IN"/>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2009, 210 </w:t>
      </w:r>
      <w:r w:rsidR="00DF4E53" w:rsidRPr="00D21BBA">
        <w:rPr>
          <w:color w:val="000000" w:themeColor="text1"/>
          <w:sz w:val="28"/>
          <w:szCs w:val="28"/>
        </w:rPr>
        <w:t>с</w:t>
      </w:r>
      <w:r w:rsidR="00DF4E53" w:rsidRPr="00D21BBA">
        <w:rPr>
          <w:color w:val="000000" w:themeColor="text1"/>
          <w:sz w:val="28"/>
          <w:szCs w:val="28"/>
          <w:lang w:val="en-US"/>
        </w:rPr>
        <w:t xml:space="preserve">. </w:t>
      </w:r>
    </w:p>
    <w:p w:rsidR="00DF4E53" w:rsidRPr="00D21BBA" w:rsidRDefault="00592740" w:rsidP="00ED71BF">
      <w:pPr>
        <w:spacing w:line="360" w:lineRule="auto"/>
        <w:jc w:val="both"/>
        <w:rPr>
          <w:color w:val="000000" w:themeColor="text1"/>
          <w:sz w:val="28"/>
          <w:szCs w:val="28"/>
          <w:lang w:val="en-US"/>
        </w:rPr>
      </w:pPr>
      <w:r w:rsidRPr="00D21BBA">
        <w:rPr>
          <w:color w:val="000000" w:themeColor="text1"/>
          <w:sz w:val="28"/>
          <w:szCs w:val="28"/>
          <w:lang w:val="en-US" w:eastAsia="hi-IN" w:bidi="hi-IN"/>
        </w:rPr>
        <w:lastRenderedPageBreak/>
        <w:t>17</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Half-wakened wife (</w:t>
      </w:r>
      <w:r w:rsidR="00DF4E53" w:rsidRPr="00D21BBA">
        <w:rPr>
          <w:color w:val="000000" w:themeColor="text1"/>
          <w:sz w:val="28"/>
          <w:szCs w:val="28"/>
          <w:lang w:val="en-US"/>
        </w:rPr>
        <w:t>Mass Market 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245 pages</w:t>
      </w:r>
    </w:p>
    <w:p w:rsidR="00592740" w:rsidRPr="00D21BBA" w:rsidRDefault="00DF4E53" w:rsidP="00ED71BF">
      <w:pPr>
        <w:spacing w:line="360" w:lineRule="auto"/>
        <w:jc w:val="both"/>
        <w:rPr>
          <w:color w:val="000000" w:themeColor="text1"/>
          <w:sz w:val="28"/>
          <w:szCs w:val="28"/>
          <w:lang w:val="en-US" w:eastAsia="hi-IN" w:bidi="hi-IN"/>
        </w:rPr>
      </w:pPr>
      <w:r w:rsidRPr="00D21BBA">
        <w:rPr>
          <w:color w:val="000000" w:themeColor="text1"/>
          <w:sz w:val="28"/>
          <w:szCs w:val="28"/>
          <w:lang w:val="en-US"/>
        </w:rPr>
        <w:t>Published March 13th 1991 by Fawcett</w:t>
      </w:r>
      <w:r w:rsidRPr="00D21BBA">
        <w:rPr>
          <w:rStyle w:val="apple-converted-space"/>
          <w:color w:val="000000" w:themeColor="text1"/>
          <w:sz w:val="28"/>
          <w:szCs w:val="28"/>
          <w:lang w:val="en-US"/>
        </w:rPr>
        <w:t> </w:t>
      </w:r>
      <w:r w:rsidRPr="00D21BBA">
        <w:rPr>
          <w:color w:val="000000" w:themeColor="text1"/>
          <w:sz w:val="28"/>
          <w:szCs w:val="28"/>
          <w:lang w:val="en-US"/>
        </w:rPr>
        <w:t>(first published 1945</w:t>
      </w:r>
      <w:r w:rsidRPr="00D21BBA">
        <w:rPr>
          <w:color w:val="000000" w:themeColor="text1"/>
          <w:sz w:val="28"/>
          <w:szCs w:val="28"/>
          <w:lang w:val="en-US" w:eastAsia="hi-IN" w:bidi="hi-IN"/>
        </w:rPr>
        <w:t xml:space="preserve">) </w:t>
      </w:r>
      <w:r w:rsidR="00592740" w:rsidRPr="00D21BBA">
        <w:rPr>
          <w:color w:val="000000" w:themeColor="text1"/>
          <w:sz w:val="28"/>
          <w:szCs w:val="28"/>
          <w:lang w:val="en-US" w:eastAsia="hi-IN" w:bidi="hi-IN"/>
        </w:rPr>
        <w:t>(HWW)</w:t>
      </w:r>
    </w:p>
    <w:p w:rsidR="00DF4E53" w:rsidRPr="00D21BBA" w:rsidRDefault="00592740" w:rsidP="00ED71BF">
      <w:pPr>
        <w:spacing w:line="360" w:lineRule="auto"/>
        <w:jc w:val="both"/>
        <w:rPr>
          <w:color w:val="000000" w:themeColor="text1"/>
          <w:sz w:val="28"/>
          <w:szCs w:val="28"/>
          <w:lang w:val="en-US" w:eastAsia="hi-IN" w:bidi="hi-IN"/>
        </w:rPr>
      </w:pPr>
      <w:r w:rsidRPr="00D21BBA">
        <w:rPr>
          <w:color w:val="000000" w:themeColor="text1"/>
          <w:sz w:val="28"/>
          <w:szCs w:val="28"/>
          <w:lang w:eastAsia="hi-IN" w:bidi="hi-IN"/>
        </w:rPr>
        <w:t xml:space="preserve">18. </w:t>
      </w:r>
      <w:r w:rsidR="00DF4E53" w:rsidRPr="00D21BBA">
        <w:rPr>
          <w:color w:val="000000" w:themeColor="text1"/>
          <w:sz w:val="28"/>
          <w:szCs w:val="28"/>
          <w:shd w:val="clear" w:color="auto" w:fill="FFFFFF"/>
        </w:rPr>
        <w:t>Дело полусонной жены</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Серия «</w:t>
      </w:r>
      <w:hyperlink r:id="rId33"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#27, пер. </w:t>
      </w:r>
      <w:r w:rsidR="00DF4E53" w:rsidRPr="00D21BBA">
        <w:rPr>
          <w:color w:val="000000" w:themeColor="text1"/>
          <w:sz w:val="28"/>
          <w:szCs w:val="28"/>
          <w:lang w:eastAsia="hi-IN" w:bidi="hi-IN"/>
        </w:rPr>
        <w:t>Ганько</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А</w:t>
      </w:r>
      <w:r w:rsidR="00DF4E53" w:rsidRPr="00D21BBA">
        <w:rPr>
          <w:color w:val="000000" w:themeColor="text1"/>
          <w:sz w:val="28"/>
          <w:szCs w:val="28"/>
          <w:lang w:val="en-US" w:eastAsia="hi-IN" w:bidi="hi-IN"/>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2009, 230 </w:t>
      </w:r>
      <w:r w:rsidR="00DF4E53" w:rsidRPr="00D21BBA">
        <w:rPr>
          <w:color w:val="000000" w:themeColor="text1"/>
          <w:sz w:val="28"/>
          <w:szCs w:val="28"/>
        </w:rPr>
        <w:t>с</w:t>
      </w:r>
      <w:r w:rsidR="00DF4E53" w:rsidRPr="00D21BBA">
        <w:rPr>
          <w:color w:val="000000" w:themeColor="text1"/>
          <w:sz w:val="28"/>
          <w:szCs w:val="28"/>
          <w:lang w:val="en-US"/>
        </w:rPr>
        <w:t>.</w:t>
      </w:r>
      <w:r w:rsidR="00DF4E53" w:rsidRPr="00D21BBA">
        <w:rPr>
          <w:color w:val="000000" w:themeColor="text1"/>
          <w:sz w:val="28"/>
          <w:szCs w:val="28"/>
          <w:lang w:val="en-US" w:eastAsia="hi-IN" w:bidi="hi-IN"/>
        </w:rPr>
        <w:t xml:space="preserve"> </w:t>
      </w:r>
    </w:p>
    <w:p w:rsidR="00DF4E53" w:rsidRPr="00D21BBA" w:rsidRDefault="00592740" w:rsidP="00ED71BF">
      <w:pPr>
        <w:spacing w:line="360" w:lineRule="auto"/>
        <w:jc w:val="both"/>
        <w:rPr>
          <w:color w:val="000000" w:themeColor="text1"/>
          <w:sz w:val="28"/>
          <w:szCs w:val="28"/>
          <w:lang w:val="en-US"/>
        </w:rPr>
      </w:pPr>
      <w:r w:rsidRPr="00D21BBA">
        <w:rPr>
          <w:color w:val="000000" w:themeColor="text1"/>
          <w:sz w:val="28"/>
          <w:szCs w:val="28"/>
          <w:lang w:val="en-US" w:eastAsia="hi-IN" w:bidi="hi-IN"/>
        </w:rPr>
        <w:t>19</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Angry mourner (</w:t>
      </w:r>
      <w:r w:rsidR="00DF4E53" w:rsidRPr="00D21BBA">
        <w:rPr>
          <w:color w:val="000000" w:themeColor="text1"/>
          <w:sz w:val="28"/>
          <w:szCs w:val="28"/>
          <w:lang w:val="en-US"/>
        </w:rPr>
        <w:t>Mass Market 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164 pages</w:t>
      </w:r>
    </w:p>
    <w:p w:rsidR="00592740" w:rsidRPr="00D21BBA" w:rsidRDefault="00DF4E53" w:rsidP="00ED71BF">
      <w:pPr>
        <w:spacing w:line="360" w:lineRule="auto"/>
        <w:jc w:val="both"/>
        <w:rPr>
          <w:color w:val="000000" w:themeColor="text1"/>
          <w:sz w:val="28"/>
          <w:szCs w:val="28"/>
          <w:lang w:val="en-US" w:eastAsia="hi-IN" w:bidi="hi-IN"/>
        </w:rPr>
      </w:pPr>
      <w:r w:rsidRPr="00D21BBA">
        <w:rPr>
          <w:color w:val="000000" w:themeColor="text1"/>
          <w:sz w:val="28"/>
          <w:szCs w:val="28"/>
          <w:lang w:val="en-US"/>
        </w:rPr>
        <w:t>Published September 1st 1993 by Fawcett</w:t>
      </w:r>
      <w:r w:rsidRPr="00D21BBA">
        <w:rPr>
          <w:rStyle w:val="apple-converted-space"/>
          <w:color w:val="000000" w:themeColor="text1"/>
          <w:sz w:val="28"/>
          <w:szCs w:val="28"/>
          <w:lang w:val="en-US"/>
        </w:rPr>
        <w:t> </w:t>
      </w:r>
      <w:r w:rsidRPr="00D21BBA">
        <w:rPr>
          <w:color w:val="000000" w:themeColor="text1"/>
          <w:sz w:val="28"/>
          <w:szCs w:val="28"/>
          <w:lang w:val="en-US"/>
        </w:rPr>
        <w:t>(first published January 1st 1951</w:t>
      </w:r>
      <w:r w:rsidR="00592740" w:rsidRPr="00D21BBA">
        <w:rPr>
          <w:color w:val="000000" w:themeColor="text1"/>
          <w:sz w:val="28"/>
          <w:szCs w:val="28"/>
          <w:lang w:val="en-US" w:eastAsia="hi-IN" w:bidi="hi-IN"/>
        </w:rPr>
        <w:t>) (AM)</w:t>
      </w:r>
    </w:p>
    <w:p w:rsidR="00DF4E53" w:rsidRPr="00D21BBA" w:rsidRDefault="00592740" w:rsidP="00ED71BF">
      <w:pPr>
        <w:spacing w:line="360" w:lineRule="auto"/>
        <w:jc w:val="both"/>
        <w:rPr>
          <w:color w:val="000000" w:themeColor="text1"/>
          <w:sz w:val="28"/>
          <w:szCs w:val="28"/>
          <w:lang w:val="en-US"/>
        </w:rPr>
      </w:pPr>
      <w:r w:rsidRPr="00D21BBA">
        <w:rPr>
          <w:color w:val="000000" w:themeColor="text1"/>
          <w:sz w:val="28"/>
          <w:szCs w:val="28"/>
          <w:lang w:eastAsia="hi-IN" w:bidi="hi-IN"/>
        </w:rPr>
        <w:t xml:space="preserve">20. </w:t>
      </w:r>
      <w:r w:rsidR="00DF4E53" w:rsidRPr="00D21BBA">
        <w:rPr>
          <w:color w:val="000000" w:themeColor="text1"/>
          <w:sz w:val="28"/>
          <w:szCs w:val="28"/>
          <w:lang w:eastAsia="hi-IN" w:bidi="hi-IN"/>
        </w:rPr>
        <w:t>Дело сердитой плакальщицы</w:t>
      </w:r>
      <w:r w:rsidR="00D21BBA">
        <w:rPr>
          <w:color w:val="000000" w:themeColor="text1"/>
          <w:sz w:val="28"/>
          <w:szCs w:val="28"/>
          <w:lang w:eastAsia="hi-IN" w:bidi="hi-IN"/>
        </w:rPr>
        <w:t>,</w:t>
      </w:r>
      <w:r w:rsidRPr="00D21BBA">
        <w:rPr>
          <w:color w:val="000000" w:themeColor="text1"/>
          <w:sz w:val="28"/>
          <w:szCs w:val="28"/>
          <w:lang w:eastAsia="hi-IN" w:bidi="hi-IN"/>
        </w:rPr>
        <w:t xml:space="preserve"> </w:t>
      </w:r>
      <w:r w:rsidR="00DF4E53" w:rsidRPr="00D21BBA">
        <w:rPr>
          <w:color w:val="000000" w:themeColor="text1"/>
          <w:sz w:val="28"/>
          <w:szCs w:val="28"/>
        </w:rPr>
        <w:t>Серия «</w:t>
      </w:r>
      <w:hyperlink r:id="rId34"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#39, пер. </w:t>
      </w:r>
      <w:r w:rsidR="00DF4E53" w:rsidRPr="00D21BBA">
        <w:rPr>
          <w:color w:val="000000" w:themeColor="text1"/>
          <w:sz w:val="28"/>
          <w:szCs w:val="28"/>
          <w:lang w:eastAsia="hi-IN" w:bidi="hi-IN"/>
        </w:rPr>
        <w:t>Майоров</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С</w:t>
      </w:r>
      <w:r w:rsidR="00DF4E53" w:rsidRPr="00D21BBA">
        <w:rPr>
          <w:color w:val="000000" w:themeColor="text1"/>
          <w:sz w:val="28"/>
          <w:szCs w:val="28"/>
          <w:lang w:val="en-US" w:eastAsia="hi-IN" w:bidi="hi-IN"/>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2012, 170 </w:t>
      </w:r>
      <w:r w:rsidR="00DF4E53" w:rsidRPr="00D21BBA">
        <w:rPr>
          <w:color w:val="000000" w:themeColor="text1"/>
          <w:sz w:val="28"/>
          <w:szCs w:val="28"/>
        </w:rPr>
        <w:t>с</w:t>
      </w:r>
      <w:r w:rsidR="00DF4E53" w:rsidRPr="00D21BBA">
        <w:rPr>
          <w:color w:val="000000" w:themeColor="text1"/>
          <w:sz w:val="28"/>
          <w:szCs w:val="28"/>
          <w:lang w:val="en-US"/>
        </w:rPr>
        <w:t xml:space="preserve">. </w:t>
      </w:r>
    </w:p>
    <w:p w:rsidR="00DF4E53" w:rsidRPr="00D21BBA" w:rsidRDefault="00592740" w:rsidP="00ED71BF">
      <w:pPr>
        <w:spacing w:line="360" w:lineRule="auto"/>
        <w:jc w:val="both"/>
        <w:rPr>
          <w:color w:val="000000" w:themeColor="text1"/>
          <w:sz w:val="28"/>
          <w:szCs w:val="28"/>
          <w:lang w:val="en-US"/>
        </w:rPr>
      </w:pPr>
      <w:r w:rsidRPr="00D21BBA">
        <w:rPr>
          <w:color w:val="000000" w:themeColor="text1"/>
          <w:sz w:val="28"/>
          <w:szCs w:val="28"/>
          <w:lang w:val="en-US" w:eastAsia="hi-IN" w:bidi="hi-IN"/>
        </w:rPr>
        <w:t>21</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Green-eyed sister (</w:t>
      </w:r>
      <w:r w:rsidR="00DF4E53" w:rsidRPr="00D21BBA">
        <w:rPr>
          <w:color w:val="000000" w:themeColor="text1"/>
          <w:sz w:val="28"/>
          <w:szCs w:val="28"/>
          <w:lang w:val="en-US"/>
        </w:rPr>
        <w:t>Mass Market 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212 pages</w:t>
      </w:r>
    </w:p>
    <w:p w:rsidR="00592740" w:rsidRPr="00D21BBA" w:rsidRDefault="00DF4E53" w:rsidP="00ED71BF">
      <w:pPr>
        <w:spacing w:line="360" w:lineRule="auto"/>
        <w:jc w:val="both"/>
        <w:rPr>
          <w:color w:val="000000" w:themeColor="text1"/>
          <w:sz w:val="28"/>
          <w:szCs w:val="28"/>
          <w:lang w:val="en-US" w:eastAsia="hi-IN" w:bidi="hi-IN"/>
        </w:rPr>
      </w:pPr>
      <w:r w:rsidRPr="00D21BBA">
        <w:rPr>
          <w:color w:val="000000" w:themeColor="text1"/>
          <w:sz w:val="28"/>
          <w:szCs w:val="28"/>
          <w:lang w:val="en-US"/>
        </w:rPr>
        <w:t>Published April 24th 1993 by Fawcett</w:t>
      </w:r>
      <w:r w:rsidRPr="00D21BBA">
        <w:rPr>
          <w:rStyle w:val="apple-converted-space"/>
          <w:color w:val="000000" w:themeColor="text1"/>
          <w:sz w:val="28"/>
          <w:szCs w:val="28"/>
          <w:lang w:val="en-US"/>
        </w:rPr>
        <w:t> </w:t>
      </w:r>
      <w:r w:rsidRPr="00D21BBA">
        <w:rPr>
          <w:color w:val="000000" w:themeColor="text1"/>
          <w:sz w:val="28"/>
          <w:szCs w:val="28"/>
          <w:lang w:val="en-US"/>
        </w:rPr>
        <w:t>(first published 1953</w:t>
      </w:r>
      <w:r w:rsidRPr="00D21BBA">
        <w:rPr>
          <w:color w:val="000000" w:themeColor="text1"/>
          <w:sz w:val="28"/>
          <w:szCs w:val="28"/>
          <w:lang w:val="en-US" w:eastAsia="hi-IN" w:bidi="hi-IN"/>
        </w:rPr>
        <w:t xml:space="preserve">) </w:t>
      </w:r>
      <w:r w:rsidR="00592740" w:rsidRPr="00D21BBA">
        <w:rPr>
          <w:color w:val="000000" w:themeColor="text1"/>
          <w:sz w:val="28"/>
          <w:szCs w:val="28"/>
          <w:lang w:val="en-US" w:eastAsia="hi-IN" w:bidi="hi-IN"/>
        </w:rPr>
        <w:t>(GES)</w:t>
      </w:r>
    </w:p>
    <w:p w:rsidR="00DF4E53" w:rsidRPr="00D21BBA" w:rsidRDefault="00592740" w:rsidP="00ED71BF">
      <w:pPr>
        <w:spacing w:line="360" w:lineRule="auto"/>
        <w:jc w:val="both"/>
        <w:rPr>
          <w:color w:val="000000" w:themeColor="text1"/>
          <w:sz w:val="28"/>
          <w:szCs w:val="28"/>
          <w:lang w:val="en-US" w:eastAsia="hi-IN" w:bidi="hi-IN"/>
        </w:rPr>
      </w:pPr>
      <w:r w:rsidRPr="00D21BBA">
        <w:rPr>
          <w:color w:val="000000" w:themeColor="text1"/>
          <w:sz w:val="28"/>
          <w:szCs w:val="28"/>
          <w:lang w:eastAsia="hi-IN" w:bidi="hi-IN"/>
        </w:rPr>
        <w:t xml:space="preserve">21. </w:t>
      </w:r>
      <w:r w:rsidR="00DF4E53" w:rsidRPr="00D21BBA">
        <w:rPr>
          <w:color w:val="000000" w:themeColor="text1"/>
          <w:sz w:val="28"/>
          <w:szCs w:val="28"/>
          <w:shd w:val="clear" w:color="auto" w:fill="FFFFFF"/>
        </w:rPr>
        <w:t>Дело зеленоглазой сестрички</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Серия «</w:t>
      </w:r>
      <w:hyperlink r:id="rId35"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#43, пер. </w:t>
      </w:r>
      <w:r w:rsidR="00DF4E53" w:rsidRPr="00D21BBA">
        <w:rPr>
          <w:color w:val="000000" w:themeColor="text1"/>
          <w:sz w:val="28"/>
          <w:szCs w:val="28"/>
          <w:lang w:eastAsia="hi-IN" w:bidi="hi-IN"/>
        </w:rPr>
        <w:t>Делавер</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А</w:t>
      </w:r>
      <w:r w:rsidR="00DF4E53" w:rsidRPr="00D21BBA">
        <w:rPr>
          <w:color w:val="000000" w:themeColor="text1"/>
          <w:sz w:val="28"/>
          <w:szCs w:val="28"/>
          <w:lang w:val="en-US" w:eastAsia="hi-IN" w:bidi="hi-IN"/>
        </w:rPr>
        <w:t>.</w:t>
      </w:r>
      <w:r w:rsidR="00DF4E53" w:rsidRPr="00D21BBA">
        <w:rPr>
          <w:color w:val="000000" w:themeColor="text1"/>
          <w:sz w:val="28"/>
          <w:szCs w:val="28"/>
          <w:lang w:val="en-US"/>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2012, 240 </w:t>
      </w:r>
      <w:r w:rsidR="00DF4E53" w:rsidRPr="00D21BBA">
        <w:rPr>
          <w:color w:val="000000" w:themeColor="text1"/>
          <w:sz w:val="28"/>
          <w:szCs w:val="28"/>
        </w:rPr>
        <w:t>с</w:t>
      </w:r>
      <w:r w:rsidR="00DF4E53" w:rsidRPr="00D21BBA">
        <w:rPr>
          <w:color w:val="000000" w:themeColor="text1"/>
          <w:sz w:val="28"/>
          <w:szCs w:val="28"/>
          <w:lang w:val="en-US"/>
        </w:rPr>
        <w:t xml:space="preserve">. </w:t>
      </w:r>
    </w:p>
    <w:p w:rsidR="00DF4E53" w:rsidRPr="00D21BBA" w:rsidRDefault="00592740" w:rsidP="00ED71BF">
      <w:pPr>
        <w:spacing w:line="360" w:lineRule="auto"/>
        <w:jc w:val="both"/>
        <w:rPr>
          <w:color w:val="000000" w:themeColor="text1"/>
          <w:sz w:val="28"/>
          <w:szCs w:val="28"/>
          <w:lang w:val="en-US"/>
        </w:rPr>
      </w:pPr>
      <w:r w:rsidRPr="00D21BBA">
        <w:rPr>
          <w:color w:val="000000" w:themeColor="text1"/>
          <w:sz w:val="28"/>
          <w:szCs w:val="28"/>
          <w:lang w:val="en-US" w:eastAsia="hi-IN" w:bidi="hi-IN"/>
        </w:rPr>
        <w:t>22</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Restless redhead (</w:t>
      </w:r>
      <w:r w:rsidR="00DF4E53" w:rsidRPr="00D21BBA">
        <w:rPr>
          <w:color w:val="000000" w:themeColor="text1"/>
          <w:sz w:val="28"/>
          <w:szCs w:val="28"/>
          <w:lang w:val="en-US"/>
        </w:rPr>
        <w:t>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191 pages</w:t>
      </w:r>
    </w:p>
    <w:p w:rsidR="00592740" w:rsidRPr="00D21BBA" w:rsidRDefault="00DF4E53" w:rsidP="00ED71BF">
      <w:pPr>
        <w:spacing w:line="360" w:lineRule="auto"/>
        <w:jc w:val="both"/>
        <w:rPr>
          <w:color w:val="000000" w:themeColor="text1"/>
          <w:sz w:val="28"/>
          <w:szCs w:val="28"/>
          <w:lang w:val="en-US" w:eastAsia="hi-IN" w:bidi="hi-IN"/>
        </w:rPr>
      </w:pPr>
      <w:r w:rsidRPr="00D21BBA">
        <w:rPr>
          <w:color w:val="000000" w:themeColor="text1"/>
          <w:sz w:val="28"/>
          <w:szCs w:val="28"/>
          <w:lang w:val="en-US"/>
        </w:rPr>
        <w:t>Published September 24th 2010 by House of Stratus</w:t>
      </w:r>
      <w:r w:rsidRPr="00D21BBA">
        <w:rPr>
          <w:rStyle w:val="apple-converted-space"/>
          <w:color w:val="000000" w:themeColor="text1"/>
          <w:sz w:val="28"/>
          <w:szCs w:val="28"/>
          <w:lang w:val="en-US"/>
        </w:rPr>
        <w:t> </w:t>
      </w:r>
      <w:r w:rsidRPr="00D21BBA">
        <w:rPr>
          <w:color w:val="000000" w:themeColor="text1"/>
          <w:sz w:val="28"/>
          <w:szCs w:val="28"/>
          <w:lang w:val="en-US"/>
        </w:rPr>
        <w:t>(first published January 1st 1954</w:t>
      </w:r>
      <w:r w:rsidR="00592740" w:rsidRPr="00D21BBA">
        <w:rPr>
          <w:color w:val="000000" w:themeColor="text1"/>
          <w:sz w:val="28"/>
          <w:szCs w:val="28"/>
          <w:lang w:val="en-US" w:eastAsia="hi-IN" w:bidi="hi-IN"/>
        </w:rPr>
        <w:t>) (RR)</w:t>
      </w:r>
    </w:p>
    <w:p w:rsidR="00592740" w:rsidRPr="00D21BBA" w:rsidRDefault="00592740" w:rsidP="00ED71BF">
      <w:pPr>
        <w:spacing w:line="360" w:lineRule="auto"/>
        <w:jc w:val="both"/>
        <w:rPr>
          <w:color w:val="000000" w:themeColor="text1"/>
          <w:sz w:val="28"/>
          <w:szCs w:val="28"/>
        </w:rPr>
      </w:pPr>
      <w:r w:rsidRPr="00D21BBA">
        <w:rPr>
          <w:color w:val="000000" w:themeColor="text1"/>
          <w:sz w:val="28"/>
          <w:szCs w:val="28"/>
          <w:lang w:eastAsia="hi-IN" w:bidi="hi-IN"/>
        </w:rPr>
        <w:t>23.</w:t>
      </w:r>
      <w:r w:rsidR="00DF4E53" w:rsidRPr="00D21BBA">
        <w:rPr>
          <w:color w:val="000000" w:themeColor="text1"/>
          <w:sz w:val="28"/>
          <w:szCs w:val="28"/>
          <w:lang w:eastAsia="hi-IN" w:bidi="hi-IN"/>
        </w:rPr>
        <w:t xml:space="preserve"> </w:t>
      </w:r>
      <w:r w:rsidR="00DF4E53" w:rsidRPr="00D21BBA">
        <w:rPr>
          <w:color w:val="000000" w:themeColor="text1"/>
          <w:sz w:val="28"/>
          <w:szCs w:val="28"/>
          <w:shd w:val="clear" w:color="auto" w:fill="FFFFFF"/>
        </w:rPr>
        <w:t>Дело о беспокойной рыжеволосой</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Серия «</w:t>
      </w:r>
      <w:hyperlink r:id="rId36"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#45, пер. </w:t>
      </w:r>
      <w:r w:rsidR="00DF4E53" w:rsidRPr="00D21BBA">
        <w:rPr>
          <w:color w:val="000000" w:themeColor="text1"/>
          <w:sz w:val="28"/>
          <w:szCs w:val="28"/>
          <w:lang w:eastAsia="hi-IN" w:bidi="hi-IN"/>
        </w:rPr>
        <w:t>Левинзон А. И.</w:t>
      </w:r>
      <w:r w:rsidRPr="00D21BBA">
        <w:rPr>
          <w:color w:val="000000" w:themeColor="text1"/>
          <w:sz w:val="28"/>
          <w:szCs w:val="28"/>
        </w:rPr>
        <w:t xml:space="preserve">, Центрполиграф 2003, 290 с. </w:t>
      </w:r>
    </w:p>
    <w:p w:rsidR="00592740" w:rsidRPr="00D21BBA" w:rsidRDefault="00592740" w:rsidP="00ED71BF">
      <w:pPr>
        <w:spacing w:line="360" w:lineRule="auto"/>
        <w:jc w:val="both"/>
        <w:rPr>
          <w:color w:val="000000" w:themeColor="text1"/>
          <w:sz w:val="28"/>
          <w:szCs w:val="28"/>
        </w:rPr>
      </w:pPr>
      <w:r w:rsidRPr="00D21BBA">
        <w:rPr>
          <w:color w:val="000000" w:themeColor="text1"/>
          <w:sz w:val="28"/>
          <w:szCs w:val="28"/>
        </w:rPr>
        <w:t>24. Дело рыжеволосой непоседы</w:t>
      </w:r>
      <w:r w:rsidR="00D21BBA">
        <w:rPr>
          <w:color w:val="000000" w:themeColor="text1"/>
          <w:sz w:val="28"/>
          <w:szCs w:val="28"/>
        </w:rPr>
        <w:t>,</w:t>
      </w:r>
      <w:r w:rsidR="00DF4E53" w:rsidRPr="00D21BBA">
        <w:rPr>
          <w:color w:val="000000" w:themeColor="text1"/>
          <w:sz w:val="28"/>
          <w:szCs w:val="28"/>
        </w:rPr>
        <w:t xml:space="preserve"> В. Карчевский, Эксмо 2007 </w:t>
      </w:r>
    </w:p>
    <w:p w:rsidR="00592740" w:rsidRPr="00D21BBA" w:rsidRDefault="00592740" w:rsidP="00ED71BF">
      <w:pPr>
        <w:spacing w:line="360" w:lineRule="auto"/>
        <w:jc w:val="both"/>
        <w:rPr>
          <w:color w:val="000000" w:themeColor="text1"/>
          <w:sz w:val="28"/>
          <w:szCs w:val="28"/>
          <w:lang w:val="en-US" w:eastAsia="hi-IN" w:bidi="hi-IN"/>
        </w:rPr>
      </w:pPr>
      <w:r w:rsidRPr="00D21BBA">
        <w:rPr>
          <w:color w:val="000000" w:themeColor="text1"/>
          <w:sz w:val="28"/>
          <w:szCs w:val="28"/>
          <w:lang w:val="en-US" w:eastAsia="hi-IN" w:bidi="hi-IN"/>
        </w:rPr>
        <w:t>25</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Nervous accomplice (</w:t>
      </w:r>
      <w:r w:rsidR="00DF4E53" w:rsidRPr="00D21BBA">
        <w:rPr>
          <w:color w:val="000000" w:themeColor="text1"/>
          <w:sz w:val="28"/>
          <w:szCs w:val="28"/>
          <w:lang w:val="en-US"/>
        </w:rPr>
        <w:t>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264 pages Published September 24th 2010 by House of Stratus</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(first published 1955</w:t>
      </w:r>
      <w:r w:rsidR="00DF4E53" w:rsidRPr="00D21BBA">
        <w:rPr>
          <w:color w:val="000000" w:themeColor="text1"/>
          <w:sz w:val="28"/>
          <w:szCs w:val="28"/>
          <w:lang w:val="en-US" w:eastAsia="hi-IN" w:bidi="hi-IN"/>
        </w:rPr>
        <w:t xml:space="preserve">) </w:t>
      </w:r>
      <w:r w:rsidRPr="00D21BBA">
        <w:rPr>
          <w:color w:val="000000" w:themeColor="text1"/>
          <w:sz w:val="28"/>
          <w:szCs w:val="28"/>
          <w:lang w:val="en-US" w:eastAsia="hi-IN" w:bidi="hi-IN"/>
        </w:rPr>
        <w:t>(NA)</w:t>
      </w:r>
    </w:p>
    <w:p w:rsidR="00DF4E53" w:rsidRPr="00D21BBA" w:rsidRDefault="00592740" w:rsidP="00ED71BF">
      <w:pPr>
        <w:spacing w:line="360" w:lineRule="auto"/>
        <w:jc w:val="both"/>
        <w:rPr>
          <w:color w:val="000000" w:themeColor="text1"/>
          <w:sz w:val="28"/>
          <w:szCs w:val="28"/>
          <w:lang w:val="en-US"/>
        </w:rPr>
      </w:pPr>
      <w:r w:rsidRPr="00D21BBA">
        <w:rPr>
          <w:color w:val="000000" w:themeColor="text1"/>
          <w:sz w:val="28"/>
          <w:szCs w:val="28"/>
          <w:lang w:eastAsia="hi-IN" w:bidi="hi-IN"/>
        </w:rPr>
        <w:t xml:space="preserve">26. </w:t>
      </w:r>
      <w:r w:rsidR="00DF4E53" w:rsidRPr="00D21BBA">
        <w:rPr>
          <w:color w:val="000000" w:themeColor="text1"/>
          <w:sz w:val="28"/>
          <w:szCs w:val="28"/>
          <w:shd w:val="clear" w:color="auto" w:fill="FFFFFF"/>
        </w:rPr>
        <w:t>Дело о нервном соучастнике</w:t>
      </w:r>
      <w:r w:rsidR="00D21BBA">
        <w:rPr>
          <w:color w:val="000000" w:themeColor="text1"/>
          <w:sz w:val="28"/>
          <w:szCs w:val="28"/>
          <w:shd w:val="clear" w:color="auto" w:fill="FFFFFF"/>
        </w:rPr>
        <w:t>,</w:t>
      </w:r>
      <w:r w:rsidR="00DF4E53" w:rsidRPr="00D21BBA">
        <w:rPr>
          <w:color w:val="000000" w:themeColor="text1"/>
          <w:sz w:val="28"/>
          <w:szCs w:val="28"/>
        </w:rPr>
        <w:t xml:space="preserve"> Серия «Весь Перри Мейсон» , пер. Афанасьев</w:t>
      </w:r>
      <w:r w:rsidR="00DF4E53" w:rsidRPr="00D21BBA">
        <w:rPr>
          <w:color w:val="000000" w:themeColor="text1"/>
          <w:sz w:val="28"/>
          <w:szCs w:val="28"/>
          <w:lang w:val="en-US"/>
        </w:rPr>
        <w:t xml:space="preserve"> </w:t>
      </w:r>
      <w:r w:rsidR="00DF4E53" w:rsidRPr="00D21BBA">
        <w:rPr>
          <w:color w:val="000000" w:themeColor="text1"/>
          <w:sz w:val="28"/>
          <w:szCs w:val="28"/>
        </w:rPr>
        <w:t>А</w:t>
      </w:r>
      <w:r w:rsidR="00DF4E53" w:rsidRPr="00D21BBA">
        <w:rPr>
          <w:color w:val="000000" w:themeColor="text1"/>
          <w:sz w:val="28"/>
          <w:szCs w:val="28"/>
          <w:lang w:val="en-US"/>
        </w:rPr>
        <w:t xml:space="preserve">., </w:t>
      </w:r>
      <w:r w:rsidR="00DF4E53" w:rsidRPr="00D21BBA">
        <w:rPr>
          <w:color w:val="000000" w:themeColor="text1"/>
          <w:sz w:val="28"/>
          <w:szCs w:val="28"/>
        </w:rPr>
        <w:t>Центрполиграф</w:t>
      </w:r>
      <w:r w:rsidR="00DF4E53" w:rsidRPr="00D21BBA">
        <w:rPr>
          <w:color w:val="000000" w:themeColor="text1"/>
          <w:sz w:val="28"/>
          <w:szCs w:val="28"/>
          <w:lang w:val="en-US"/>
        </w:rPr>
        <w:t xml:space="preserve"> 2001, 570 </w:t>
      </w:r>
      <w:r w:rsidR="00DF4E53" w:rsidRPr="00D21BBA">
        <w:rPr>
          <w:color w:val="000000" w:themeColor="text1"/>
          <w:sz w:val="28"/>
          <w:szCs w:val="28"/>
        </w:rPr>
        <w:t>с</w:t>
      </w:r>
      <w:r w:rsidR="00DF4E53" w:rsidRPr="00D21BBA">
        <w:rPr>
          <w:color w:val="000000" w:themeColor="text1"/>
          <w:sz w:val="28"/>
          <w:szCs w:val="28"/>
          <w:lang w:val="en-US"/>
        </w:rPr>
        <w:t>.</w:t>
      </w:r>
      <w:r w:rsidR="00DF4E53" w:rsidRPr="00D21BBA">
        <w:rPr>
          <w:color w:val="000000" w:themeColor="text1"/>
          <w:sz w:val="28"/>
          <w:szCs w:val="28"/>
          <w:lang w:val="en-US" w:eastAsia="hi-IN" w:bidi="hi-IN"/>
        </w:rPr>
        <w:t xml:space="preserve"> </w:t>
      </w:r>
    </w:p>
    <w:p w:rsidR="00592740" w:rsidRPr="00D21BBA" w:rsidRDefault="00592740" w:rsidP="00ED71BF">
      <w:pPr>
        <w:spacing w:line="360" w:lineRule="auto"/>
        <w:jc w:val="both"/>
        <w:rPr>
          <w:color w:val="000000" w:themeColor="text1"/>
          <w:sz w:val="28"/>
          <w:szCs w:val="28"/>
          <w:lang w:val="en-US" w:eastAsia="hi-IN" w:bidi="hi-IN"/>
        </w:rPr>
      </w:pPr>
      <w:r w:rsidRPr="00D21BBA">
        <w:rPr>
          <w:color w:val="000000" w:themeColor="text1"/>
          <w:sz w:val="28"/>
          <w:szCs w:val="28"/>
          <w:lang w:val="en-US" w:eastAsia="hi-IN" w:bidi="hi-IN"/>
        </w:rPr>
        <w:t>27</w:t>
      </w:r>
      <w:r w:rsidR="00DF4E53" w:rsidRPr="00D21BBA">
        <w:rPr>
          <w:color w:val="000000" w:themeColor="text1"/>
          <w:sz w:val="28"/>
          <w:szCs w:val="28"/>
          <w:lang w:val="en-US" w:eastAsia="hi-IN" w:bidi="hi-IN"/>
        </w:rPr>
        <w:t>.</w:t>
      </w:r>
      <w:r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Sun-bather’s diary (</w:t>
      </w:r>
      <w:r w:rsidR="00DF4E53" w:rsidRPr="00D21BBA">
        <w:rPr>
          <w:color w:val="000000" w:themeColor="text1"/>
          <w:sz w:val="28"/>
          <w:szCs w:val="28"/>
          <w:lang w:val="en-US"/>
        </w:rPr>
        <w:t>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244 pages Published March 1st 1995 by Fawcett Books</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(first published 1955</w:t>
      </w:r>
      <w:r w:rsidR="00DF4E53" w:rsidRPr="00D21BBA">
        <w:rPr>
          <w:color w:val="000000" w:themeColor="text1"/>
          <w:sz w:val="28"/>
          <w:szCs w:val="28"/>
          <w:lang w:val="en-US" w:eastAsia="hi-IN" w:bidi="hi-IN"/>
        </w:rPr>
        <w:t xml:space="preserve">) </w:t>
      </w:r>
      <w:r w:rsidRPr="00D21BBA">
        <w:rPr>
          <w:color w:val="000000" w:themeColor="text1"/>
          <w:sz w:val="28"/>
          <w:szCs w:val="28"/>
          <w:lang w:val="en-US" w:eastAsia="hi-IN" w:bidi="hi-IN"/>
        </w:rPr>
        <w:t>(SBD)</w:t>
      </w:r>
    </w:p>
    <w:p w:rsidR="00DF4E53" w:rsidRPr="00D21BBA" w:rsidRDefault="00592740" w:rsidP="00ED71BF">
      <w:pPr>
        <w:spacing w:line="360" w:lineRule="auto"/>
        <w:jc w:val="both"/>
        <w:rPr>
          <w:color w:val="000000" w:themeColor="text1"/>
          <w:sz w:val="28"/>
          <w:szCs w:val="28"/>
          <w:lang w:val="en-US" w:eastAsia="hi-IN" w:bidi="hi-IN"/>
        </w:rPr>
      </w:pPr>
      <w:r w:rsidRPr="00D21BBA">
        <w:rPr>
          <w:color w:val="000000" w:themeColor="text1"/>
          <w:sz w:val="28"/>
          <w:szCs w:val="28"/>
          <w:lang w:eastAsia="hi-IN" w:bidi="hi-IN"/>
        </w:rPr>
        <w:t xml:space="preserve">28. </w:t>
      </w:r>
      <w:r w:rsidR="00DF4E53" w:rsidRPr="00D21BBA">
        <w:rPr>
          <w:color w:val="000000" w:themeColor="text1"/>
          <w:sz w:val="28"/>
          <w:szCs w:val="28"/>
          <w:shd w:val="clear" w:color="auto" w:fill="FFFFFF"/>
        </w:rPr>
        <w:t>Дело о дневнике загорающей</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Серия «</w:t>
      </w:r>
      <w:hyperlink r:id="rId37"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#48, пер. </w:t>
      </w:r>
      <w:r w:rsidR="00DF4E53" w:rsidRPr="00D21BBA">
        <w:rPr>
          <w:color w:val="000000" w:themeColor="text1"/>
          <w:sz w:val="28"/>
          <w:szCs w:val="28"/>
          <w:lang w:eastAsia="hi-IN" w:bidi="hi-IN"/>
        </w:rPr>
        <w:t>Жукова</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М</w:t>
      </w:r>
      <w:r w:rsidR="00DF4E53" w:rsidRPr="00D21BBA">
        <w:rPr>
          <w:color w:val="000000" w:themeColor="text1"/>
          <w:sz w:val="28"/>
          <w:szCs w:val="28"/>
          <w:lang w:val="en-US"/>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2009, 240 </w:t>
      </w:r>
      <w:r w:rsidR="00DF4E53" w:rsidRPr="00D21BBA">
        <w:rPr>
          <w:color w:val="000000" w:themeColor="text1"/>
          <w:sz w:val="28"/>
          <w:szCs w:val="28"/>
        </w:rPr>
        <w:t>с</w:t>
      </w:r>
      <w:r w:rsidR="00DF4E53" w:rsidRPr="00D21BBA">
        <w:rPr>
          <w:color w:val="000000" w:themeColor="text1"/>
          <w:sz w:val="28"/>
          <w:szCs w:val="28"/>
          <w:lang w:val="en-US"/>
        </w:rPr>
        <w:t>.</w:t>
      </w:r>
      <w:r w:rsidR="00DF4E53" w:rsidRPr="00D21BBA">
        <w:rPr>
          <w:color w:val="000000" w:themeColor="text1"/>
          <w:sz w:val="28"/>
          <w:szCs w:val="28"/>
          <w:lang w:val="en-US" w:eastAsia="hi-IN" w:bidi="hi-IN"/>
        </w:rPr>
        <w:t xml:space="preserve"> </w:t>
      </w:r>
    </w:p>
    <w:p w:rsidR="00592740" w:rsidRPr="00D21BBA" w:rsidRDefault="00592740" w:rsidP="00ED71BF">
      <w:pPr>
        <w:spacing w:line="360" w:lineRule="auto"/>
        <w:jc w:val="both"/>
        <w:rPr>
          <w:color w:val="000000" w:themeColor="text1"/>
          <w:sz w:val="28"/>
          <w:szCs w:val="28"/>
          <w:lang w:val="en-US" w:eastAsia="hi-IN" w:bidi="hi-IN"/>
        </w:rPr>
      </w:pPr>
      <w:r w:rsidRPr="00D21BBA">
        <w:rPr>
          <w:color w:val="000000" w:themeColor="text1"/>
          <w:sz w:val="28"/>
          <w:szCs w:val="28"/>
          <w:lang w:val="en-US" w:eastAsia="hi-IN" w:bidi="hi-IN"/>
        </w:rPr>
        <w:lastRenderedPageBreak/>
        <w:t>29</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Terryfied typist (</w:t>
      </w:r>
      <w:r w:rsidR="00DF4E53" w:rsidRPr="00D21BBA">
        <w:rPr>
          <w:color w:val="000000" w:themeColor="text1"/>
          <w:sz w:val="28"/>
          <w:szCs w:val="28"/>
          <w:lang w:val="en-US"/>
        </w:rPr>
        <w:t>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154 pages Published July 1st 1999 by Ballantine Books</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(first published 1956</w:t>
      </w:r>
      <w:r w:rsidR="00DF4E53" w:rsidRPr="00D21BBA">
        <w:rPr>
          <w:color w:val="000000" w:themeColor="text1"/>
          <w:sz w:val="28"/>
          <w:szCs w:val="28"/>
          <w:lang w:val="en-US" w:eastAsia="hi-IN" w:bidi="hi-IN"/>
        </w:rPr>
        <w:t xml:space="preserve">) </w:t>
      </w:r>
      <w:r w:rsidRPr="00D21BBA">
        <w:rPr>
          <w:color w:val="000000" w:themeColor="text1"/>
          <w:sz w:val="28"/>
          <w:szCs w:val="28"/>
          <w:lang w:val="en-US" w:eastAsia="hi-IN" w:bidi="hi-IN"/>
        </w:rPr>
        <w:t>(TT)</w:t>
      </w:r>
    </w:p>
    <w:p w:rsidR="00DF4E53" w:rsidRPr="00D21BBA" w:rsidRDefault="00592740" w:rsidP="00ED71BF">
      <w:pPr>
        <w:spacing w:line="360" w:lineRule="auto"/>
        <w:jc w:val="both"/>
        <w:rPr>
          <w:color w:val="000000" w:themeColor="text1"/>
          <w:sz w:val="28"/>
          <w:szCs w:val="28"/>
          <w:lang w:val="en-US" w:eastAsia="hi-IN" w:bidi="hi-IN"/>
        </w:rPr>
      </w:pPr>
      <w:r w:rsidRPr="00D21BBA">
        <w:rPr>
          <w:color w:val="000000" w:themeColor="text1"/>
          <w:sz w:val="28"/>
          <w:szCs w:val="28"/>
          <w:lang w:eastAsia="hi-IN" w:bidi="hi-IN"/>
        </w:rPr>
        <w:t xml:space="preserve">30. </w:t>
      </w:r>
      <w:r w:rsidR="00DF4E53" w:rsidRPr="00D21BBA">
        <w:rPr>
          <w:color w:val="000000" w:themeColor="text1"/>
          <w:sz w:val="28"/>
          <w:szCs w:val="28"/>
          <w:shd w:val="clear" w:color="auto" w:fill="FFFFFF"/>
        </w:rPr>
        <w:t>Дело об испуганной машинистке</w:t>
      </w:r>
      <w:r w:rsidR="00D21BBA">
        <w:rPr>
          <w:color w:val="000000" w:themeColor="text1"/>
          <w:sz w:val="28"/>
          <w:szCs w:val="28"/>
          <w:shd w:val="clear" w:color="auto" w:fill="FFFFFF"/>
        </w:rPr>
        <w:t>,</w:t>
      </w:r>
      <w:r w:rsidR="00DF4E53" w:rsidRPr="00D21BBA">
        <w:rPr>
          <w:color w:val="000000" w:themeColor="text1"/>
          <w:sz w:val="28"/>
          <w:szCs w:val="28"/>
        </w:rPr>
        <w:t xml:space="preserve"> Серия «</w:t>
      </w:r>
      <w:hyperlink r:id="rId38"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51, пер. </w:t>
      </w:r>
      <w:r w:rsidR="00DF4E53" w:rsidRPr="00D21BBA">
        <w:rPr>
          <w:color w:val="000000" w:themeColor="text1"/>
          <w:sz w:val="28"/>
          <w:szCs w:val="28"/>
          <w:lang w:eastAsia="hi-IN" w:bidi="hi-IN"/>
        </w:rPr>
        <w:t>Рубцов</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П</w:t>
      </w:r>
      <w:r w:rsidR="00DF4E53" w:rsidRPr="00D21BBA">
        <w:rPr>
          <w:color w:val="000000" w:themeColor="text1"/>
          <w:sz w:val="28"/>
          <w:szCs w:val="28"/>
          <w:lang w:val="en-US" w:eastAsia="hi-IN" w:bidi="hi-IN"/>
        </w:rPr>
        <w:t>.</w:t>
      </w:r>
      <w:r w:rsidR="00DF4E53" w:rsidRPr="00D21BBA">
        <w:rPr>
          <w:color w:val="000000" w:themeColor="text1"/>
          <w:sz w:val="28"/>
          <w:szCs w:val="28"/>
          <w:lang w:eastAsia="hi-IN" w:bidi="hi-IN"/>
        </w:rPr>
        <w:t>В</w:t>
      </w:r>
      <w:r w:rsidR="00DF4E53" w:rsidRPr="00D21BBA">
        <w:rPr>
          <w:color w:val="000000" w:themeColor="text1"/>
          <w:sz w:val="28"/>
          <w:szCs w:val="28"/>
          <w:lang w:val="en-US" w:eastAsia="hi-IN" w:bidi="hi-IN"/>
        </w:rPr>
        <w:t>.</w:t>
      </w:r>
      <w:r w:rsidR="00DF4E53" w:rsidRPr="00D21BBA">
        <w:rPr>
          <w:color w:val="000000" w:themeColor="text1"/>
          <w:sz w:val="28"/>
          <w:szCs w:val="28"/>
          <w:lang w:val="en-US"/>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2008, 190 </w:t>
      </w:r>
      <w:r w:rsidR="00DF4E53" w:rsidRPr="00D21BBA">
        <w:rPr>
          <w:color w:val="000000" w:themeColor="text1"/>
          <w:sz w:val="28"/>
          <w:szCs w:val="28"/>
        </w:rPr>
        <w:t>с</w:t>
      </w:r>
      <w:r w:rsidR="00DF4E53" w:rsidRPr="00D21BBA">
        <w:rPr>
          <w:color w:val="000000" w:themeColor="text1"/>
          <w:sz w:val="28"/>
          <w:szCs w:val="28"/>
          <w:lang w:val="en-US"/>
        </w:rPr>
        <w:t xml:space="preserve">. </w:t>
      </w:r>
    </w:p>
    <w:p w:rsidR="00592740" w:rsidRPr="00D21BBA" w:rsidRDefault="00592740" w:rsidP="00ED71BF">
      <w:pPr>
        <w:spacing w:line="360" w:lineRule="auto"/>
        <w:jc w:val="both"/>
        <w:rPr>
          <w:color w:val="000000" w:themeColor="text1"/>
          <w:sz w:val="28"/>
          <w:szCs w:val="28"/>
          <w:lang w:val="en-US" w:eastAsia="hi-IN" w:bidi="hi-IN"/>
        </w:rPr>
      </w:pPr>
      <w:r w:rsidRPr="00D21BBA">
        <w:rPr>
          <w:color w:val="000000" w:themeColor="text1"/>
          <w:sz w:val="28"/>
          <w:szCs w:val="28"/>
          <w:lang w:val="en-US" w:eastAsia="hi-IN" w:bidi="hi-IN"/>
        </w:rPr>
        <w:t>31</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Foot-loose doll (</w:t>
      </w:r>
      <w:r w:rsidR="00DF4E53" w:rsidRPr="00D21BBA">
        <w:rPr>
          <w:color w:val="000000" w:themeColor="text1"/>
          <w:sz w:val="28"/>
          <w:szCs w:val="28"/>
          <w:lang w:val="en-US"/>
        </w:rPr>
        <w:t>Paperback Published November 1st 1999 by Ballantine Books</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(first published 1958</w:t>
      </w:r>
      <w:r w:rsidR="00DF4E53" w:rsidRPr="00D21BBA">
        <w:rPr>
          <w:color w:val="000000" w:themeColor="text1"/>
          <w:sz w:val="28"/>
          <w:szCs w:val="28"/>
          <w:lang w:val="en-US" w:eastAsia="hi-IN" w:bidi="hi-IN"/>
        </w:rPr>
        <w:t xml:space="preserve">) </w:t>
      </w:r>
      <w:r w:rsidRPr="00D21BBA">
        <w:rPr>
          <w:color w:val="000000" w:themeColor="text1"/>
          <w:sz w:val="28"/>
          <w:szCs w:val="28"/>
          <w:lang w:val="en-US" w:eastAsia="hi-IN" w:bidi="hi-IN"/>
        </w:rPr>
        <w:t>(FLD)</w:t>
      </w:r>
    </w:p>
    <w:p w:rsidR="00DF4E53" w:rsidRPr="00D21BBA" w:rsidRDefault="00592740" w:rsidP="00ED71BF">
      <w:pPr>
        <w:spacing w:line="360" w:lineRule="auto"/>
        <w:jc w:val="both"/>
        <w:rPr>
          <w:color w:val="000000" w:themeColor="text1"/>
          <w:sz w:val="28"/>
          <w:szCs w:val="28"/>
          <w:lang w:val="en-US" w:eastAsia="hi-IN" w:bidi="hi-IN"/>
        </w:rPr>
      </w:pPr>
      <w:r w:rsidRPr="00D21BBA">
        <w:rPr>
          <w:color w:val="000000" w:themeColor="text1"/>
          <w:sz w:val="28"/>
          <w:szCs w:val="28"/>
          <w:lang w:eastAsia="hi-IN" w:bidi="hi-IN"/>
        </w:rPr>
        <w:t xml:space="preserve">32. </w:t>
      </w:r>
      <w:r w:rsidR="00DF4E53" w:rsidRPr="00D21BBA">
        <w:rPr>
          <w:color w:val="000000" w:themeColor="text1"/>
          <w:sz w:val="28"/>
          <w:szCs w:val="28"/>
          <w:shd w:val="clear" w:color="auto" w:fill="FFFFFF"/>
        </w:rPr>
        <w:t>Дело о кукле-непоседе</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Серия «</w:t>
      </w:r>
      <w:hyperlink r:id="rId39"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#84, пер. </w:t>
      </w:r>
      <w:r w:rsidR="00DF4E53" w:rsidRPr="00D21BBA">
        <w:rPr>
          <w:color w:val="000000" w:themeColor="text1"/>
          <w:sz w:val="28"/>
          <w:szCs w:val="28"/>
          <w:lang w:eastAsia="hi-IN" w:bidi="hi-IN"/>
        </w:rPr>
        <w:t>Кудрявицкий</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А</w:t>
      </w:r>
      <w:r w:rsidR="00DF4E53" w:rsidRPr="00D21BBA">
        <w:rPr>
          <w:color w:val="000000" w:themeColor="text1"/>
          <w:sz w:val="28"/>
          <w:szCs w:val="28"/>
          <w:lang w:val="en-US" w:eastAsia="hi-IN" w:bidi="hi-IN"/>
        </w:rPr>
        <w:t>.</w:t>
      </w:r>
      <w:r w:rsidR="00DF4E53" w:rsidRPr="00D21BBA">
        <w:rPr>
          <w:color w:val="000000" w:themeColor="text1"/>
          <w:sz w:val="28"/>
          <w:szCs w:val="28"/>
          <w:lang w:eastAsia="hi-IN" w:bidi="hi-IN"/>
        </w:rPr>
        <w:t>И</w:t>
      </w:r>
      <w:r w:rsidR="00DF4E53" w:rsidRPr="00D21BBA">
        <w:rPr>
          <w:color w:val="000000" w:themeColor="text1"/>
          <w:sz w:val="28"/>
          <w:szCs w:val="28"/>
          <w:lang w:val="en-US" w:eastAsia="hi-IN" w:bidi="hi-IN"/>
        </w:rPr>
        <w:t>.</w:t>
      </w:r>
      <w:r w:rsidR="00DF4E53" w:rsidRPr="00D21BBA">
        <w:rPr>
          <w:color w:val="000000" w:themeColor="text1"/>
          <w:sz w:val="28"/>
          <w:szCs w:val="28"/>
          <w:lang w:val="en-US"/>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2010, 320 </w:t>
      </w:r>
      <w:r w:rsidR="00DF4E53" w:rsidRPr="00D21BBA">
        <w:rPr>
          <w:color w:val="000000" w:themeColor="text1"/>
          <w:sz w:val="28"/>
          <w:szCs w:val="28"/>
        </w:rPr>
        <w:t>с</w:t>
      </w:r>
      <w:r w:rsidR="00DF4E53" w:rsidRPr="00D21BBA">
        <w:rPr>
          <w:color w:val="000000" w:themeColor="text1"/>
          <w:sz w:val="28"/>
          <w:szCs w:val="28"/>
          <w:lang w:val="en-US"/>
        </w:rPr>
        <w:t xml:space="preserve">. </w:t>
      </w:r>
    </w:p>
    <w:p w:rsidR="00DF4E53" w:rsidRPr="00D21BBA" w:rsidRDefault="00592740" w:rsidP="00ED71BF">
      <w:pPr>
        <w:spacing w:line="360" w:lineRule="auto"/>
        <w:jc w:val="both"/>
        <w:rPr>
          <w:color w:val="000000" w:themeColor="text1"/>
          <w:sz w:val="28"/>
          <w:szCs w:val="28"/>
          <w:lang w:val="en-US"/>
        </w:rPr>
      </w:pPr>
      <w:r w:rsidRPr="00D21BBA">
        <w:rPr>
          <w:color w:val="000000" w:themeColor="text1"/>
          <w:sz w:val="28"/>
          <w:szCs w:val="28"/>
          <w:lang w:val="en-US" w:eastAsia="hi-IN" w:bidi="hi-IN"/>
        </w:rPr>
        <w:t>33</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Mythical monkeys (</w:t>
      </w:r>
      <w:r w:rsidR="00DF4E53" w:rsidRPr="00D21BBA">
        <w:rPr>
          <w:color w:val="000000" w:themeColor="text1"/>
          <w:sz w:val="28"/>
          <w:szCs w:val="28"/>
          <w:lang w:val="en-US"/>
        </w:rPr>
        <w:t>Mass Market 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240 pages</w:t>
      </w:r>
    </w:p>
    <w:p w:rsidR="00592740" w:rsidRPr="00D21BBA" w:rsidRDefault="00DF4E53" w:rsidP="00ED71BF">
      <w:pPr>
        <w:spacing w:line="360" w:lineRule="auto"/>
        <w:jc w:val="both"/>
        <w:rPr>
          <w:color w:val="000000" w:themeColor="text1"/>
          <w:sz w:val="28"/>
          <w:szCs w:val="28"/>
          <w:lang w:eastAsia="hi-IN" w:bidi="hi-IN"/>
        </w:rPr>
      </w:pPr>
      <w:r w:rsidRPr="00D21BBA">
        <w:rPr>
          <w:color w:val="000000" w:themeColor="text1"/>
          <w:sz w:val="28"/>
          <w:szCs w:val="28"/>
          <w:lang w:val="en-US"/>
        </w:rPr>
        <w:t>Published September 5th 2000 by Ballantine Books Inc.</w:t>
      </w:r>
      <w:r w:rsidRPr="00D21BBA">
        <w:rPr>
          <w:rStyle w:val="apple-converted-space"/>
          <w:color w:val="000000" w:themeColor="text1"/>
          <w:sz w:val="28"/>
          <w:szCs w:val="28"/>
          <w:lang w:val="en-US"/>
        </w:rPr>
        <w:t> </w:t>
      </w:r>
      <w:r w:rsidRPr="00D21BBA">
        <w:rPr>
          <w:color w:val="000000" w:themeColor="text1"/>
          <w:sz w:val="28"/>
          <w:szCs w:val="28"/>
        </w:rPr>
        <w:t>(first published 1959</w:t>
      </w:r>
      <w:r w:rsidRPr="00D21BBA">
        <w:rPr>
          <w:color w:val="000000" w:themeColor="text1"/>
          <w:sz w:val="28"/>
          <w:szCs w:val="28"/>
          <w:lang w:eastAsia="hi-IN" w:bidi="hi-IN"/>
        </w:rPr>
        <w:t xml:space="preserve">) </w:t>
      </w:r>
      <w:r w:rsidR="00592740" w:rsidRPr="00D21BBA">
        <w:rPr>
          <w:color w:val="000000" w:themeColor="text1"/>
          <w:sz w:val="28"/>
          <w:szCs w:val="28"/>
          <w:lang w:eastAsia="hi-IN" w:bidi="hi-IN"/>
        </w:rPr>
        <w:t>(</w:t>
      </w:r>
      <w:r w:rsidR="00592740" w:rsidRPr="00D21BBA">
        <w:rPr>
          <w:color w:val="000000" w:themeColor="text1"/>
          <w:sz w:val="28"/>
          <w:szCs w:val="28"/>
          <w:lang w:val="en-US" w:eastAsia="hi-IN" w:bidi="hi-IN"/>
        </w:rPr>
        <w:t>MM</w:t>
      </w:r>
      <w:r w:rsidR="00592740" w:rsidRPr="00D21BBA">
        <w:rPr>
          <w:color w:val="000000" w:themeColor="text1"/>
          <w:sz w:val="28"/>
          <w:szCs w:val="28"/>
          <w:lang w:eastAsia="hi-IN" w:bidi="hi-IN"/>
        </w:rPr>
        <w:t>)</w:t>
      </w:r>
    </w:p>
    <w:p w:rsidR="00DF4E53" w:rsidRPr="00D21BBA" w:rsidRDefault="00592740" w:rsidP="00ED71BF">
      <w:pPr>
        <w:spacing w:line="360" w:lineRule="auto"/>
        <w:jc w:val="both"/>
        <w:rPr>
          <w:color w:val="000000" w:themeColor="text1"/>
          <w:sz w:val="28"/>
          <w:szCs w:val="28"/>
          <w:lang w:val="en-US" w:eastAsia="hi-IN" w:bidi="hi-IN"/>
        </w:rPr>
      </w:pPr>
      <w:r w:rsidRPr="00D21BBA">
        <w:rPr>
          <w:color w:val="000000" w:themeColor="text1"/>
          <w:sz w:val="28"/>
          <w:szCs w:val="28"/>
          <w:lang w:eastAsia="hi-IN" w:bidi="hi-IN"/>
        </w:rPr>
        <w:t xml:space="preserve">34. </w:t>
      </w:r>
      <w:r w:rsidRPr="00D21BBA">
        <w:rPr>
          <w:color w:val="000000" w:themeColor="text1"/>
          <w:sz w:val="28"/>
          <w:szCs w:val="28"/>
          <w:shd w:val="clear" w:color="auto" w:fill="FFFFFF"/>
        </w:rPr>
        <w:t>Дело о мифических обезьянах</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Серия «</w:t>
      </w:r>
      <w:hyperlink r:id="rId40"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#61, пер. </w:t>
      </w:r>
      <w:r w:rsidR="00DF4E53" w:rsidRPr="00D21BBA">
        <w:rPr>
          <w:color w:val="000000" w:themeColor="text1"/>
          <w:sz w:val="28"/>
          <w:szCs w:val="28"/>
          <w:lang w:eastAsia="hi-IN" w:bidi="hi-IN"/>
        </w:rPr>
        <w:t>Васильева</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Л</w:t>
      </w:r>
      <w:r w:rsidR="00DF4E53" w:rsidRPr="00D21BBA">
        <w:rPr>
          <w:color w:val="000000" w:themeColor="text1"/>
          <w:sz w:val="28"/>
          <w:szCs w:val="28"/>
          <w:lang w:val="en-US" w:eastAsia="hi-IN" w:bidi="hi-IN"/>
        </w:rPr>
        <w:t>.</w:t>
      </w:r>
      <w:r w:rsidR="00DF4E53" w:rsidRPr="00D21BBA">
        <w:rPr>
          <w:color w:val="000000" w:themeColor="text1"/>
          <w:sz w:val="28"/>
          <w:szCs w:val="28"/>
          <w:lang w:val="en-US"/>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2009, 210 </w:t>
      </w:r>
      <w:r w:rsidR="00DF4E53" w:rsidRPr="00D21BBA">
        <w:rPr>
          <w:color w:val="000000" w:themeColor="text1"/>
          <w:sz w:val="28"/>
          <w:szCs w:val="28"/>
        </w:rPr>
        <w:t>с</w:t>
      </w:r>
      <w:r w:rsidR="00DF4E53" w:rsidRPr="00D21BBA">
        <w:rPr>
          <w:color w:val="000000" w:themeColor="text1"/>
          <w:sz w:val="28"/>
          <w:szCs w:val="28"/>
          <w:lang w:val="en-US"/>
        </w:rPr>
        <w:t xml:space="preserve">. </w:t>
      </w:r>
    </w:p>
    <w:p w:rsidR="00DF4E53" w:rsidRPr="00D21BBA" w:rsidRDefault="00592740" w:rsidP="00ED71BF">
      <w:pPr>
        <w:spacing w:line="360" w:lineRule="auto"/>
        <w:jc w:val="both"/>
        <w:rPr>
          <w:color w:val="000000" w:themeColor="text1"/>
          <w:sz w:val="28"/>
          <w:szCs w:val="28"/>
          <w:lang w:val="en-US"/>
        </w:rPr>
      </w:pPr>
      <w:r w:rsidRPr="00D21BBA">
        <w:rPr>
          <w:color w:val="000000" w:themeColor="text1"/>
          <w:sz w:val="28"/>
          <w:szCs w:val="28"/>
          <w:lang w:val="en-US" w:eastAsia="hi-IN" w:bidi="hi-IN"/>
        </w:rPr>
        <w:t>35</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Duplicate daughter (</w:t>
      </w:r>
      <w:r w:rsidR="00DF4E53" w:rsidRPr="00D21BBA">
        <w:rPr>
          <w:color w:val="000000" w:themeColor="text1"/>
          <w:sz w:val="28"/>
          <w:szCs w:val="28"/>
          <w:lang w:val="en-US"/>
        </w:rPr>
        <w:t>Mass Market 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194 pages</w:t>
      </w:r>
    </w:p>
    <w:p w:rsidR="00592740" w:rsidRPr="00D21BBA" w:rsidRDefault="00DF4E53" w:rsidP="00ED71BF">
      <w:pPr>
        <w:spacing w:line="360" w:lineRule="auto"/>
        <w:jc w:val="both"/>
        <w:rPr>
          <w:color w:val="000000" w:themeColor="text1"/>
          <w:sz w:val="28"/>
          <w:szCs w:val="28"/>
          <w:lang w:val="en-US" w:eastAsia="hi-IN" w:bidi="hi-IN"/>
        </w:rPr>
      </w:pPr>
      <w:r w:rsidRPr="00D21BBA">
        <w:rPr>
          <w:color w:val="000000" w:themeColor="text1"/>
          <w:sz w:val="28"/>
          <w:szCs w:val="28"/>
          <w:lang w:val="en-US"/>
        </w:rPr>
        <w:t>Published September 12th 1988 by Ballantine</w:t>
      </w:r>
      <w:r w:rsidRPr="00D21BBA">
        <w:rPr>
          <w:rStyle w:val="apple-converted-space"/>
          <w:color w:val="000000" w:themeColor="text1"/>
          <w:sz w:val="28"/>
          <w:szCs w:val="28"/>
          <w:lang w:val="en-US"/>
        </w:rPr>
        <w:t> </w:t>
      </w:r>
      <w:r w:rsidRPr="00D21BBA">
        <w:rPr>
          <w:color w:val="000000" w:themeColor="text1"/>
          <w:sz w:val="28"/>
          <w:szCs w:val="28"/>
          <w:lang w:val="en-US"/>
        </w:rPr>
        <w:t>(first published January 1st 1960)</w:t>
      </w:r>
      <w:r w:rsidR="00592740" w:rsidRPr="00D21BBA">
        <w:rPr>
          <w:color w:val="000000" w:themeColor="text1"/>
          <w:sz w:val="28"/>
          <w:szCs w:val="28"/>
          <w:lang w:val="en-US" w:eastAsia="hi-IN" w:bidi="hi-IN"/>
        </w:rPr>
        <w:t xml:space="preserve"> </w:t>
      </w:r>
    </w:p>
    <w:p w:rsidR="00592740" w:rsidRPr="00D21BBA" w:rsidRDefault="00592740" w:rsidP="00ED71BF">
      <w:pPr>
        <w:spacing w:line="360" w:lineRule="auto"/>
        <w:jc w:val="both"/>
        <w:rPr>
          <w:color w:val="000000" w:themeColor="text1"/>
          <w:sz w:val="28"/>
          <w:szCs w:val="28"/>
          <w:lang w:eastAsia="hi-IN" w:bidi="hi-IN"/>
        </w:rPr>
      </w:pPr>
      <w:r w:rsidRPr="00D21BBA">
        <w:rPr>
          <w:color w:val="000000" w:themeColor="text1"/>
          <w:sz w:val="28"/>
          <w:szCs w:val="28"/>
          <w:lang w:eastAsia="hi-IN" w:bidi="hi-IN"/>
        </w:rPr>
        <w:t>(</w:t>
      </w:r>
      <w:r w:rsidRPr="00D21BBA">
        <w:rPr>
          <w:color w:val="000000" w:themeColor="text1"/>
          <w:sz w:val="28"/>
          <w:szCs w:val="28"/>
          <w:lang w:val="en-US" w:eastAsia="hi-IN" w:bidi="hi-IN"/>
        </w:rPr>
        <w:t>DD</w:t>
      </w:r>
      <w:r w:rsidRPr="00D21BBA">
        <w:rPr>
          <w:color w:val="000000" w:themeColor="text1"/>
          <w:sz w:val="28"/>
          <w:szCs w:val="28"/>
          <w:lang w:eastAsia="hi-IN" w:bidi="hi-IN"/>
        </w:rPr>
        <w:t>)</w:t>
      </w:r>
    </w:p>
    <w:p w:rsidR="00DF4E53" w:rsidRPr="00D21BBA" w:rsidRDefault="00592740" w:rsidP="00ED71BF">
      <w:pPr>
        <w:spacing w:line="360" w:lineRule="auto"/>
        <w:jc w:val="both"/>
        <w:rPr>
          <w:color w:val="000000" w:themeColor="text1"/>
          <w:sz w:val="28"/>
          <w:szCs w:val="28"/>
          <w:lang w:eastAsia="hi-IN" w:bidi="hi-IN"/>
        </w:rPr>
      </w:pPr>
      <w:r w:rsidRPr="00D21BBA">
        <w:rPr>
          <w:color w:val="000000" w:themeColor="text1"/>
          <w:sz w:val="28"/>
          <w:szCs w:val="28"/>
          <w:lang w:eastAsia="hi-IN" w:bidi="hi-IN"/>
        </w:rPr>
        <w:t xml:space="preserve">36. </w:t>
      </w:r>
      <w:r w:rsidR="00DF4E53" w:rsidRPr="00D21BBA">
        <w:rPr>
          <w:color w:val="000000" w:themeColor="text1"/>
          <w:sz w:val="28"/>
          <w:szCs w:val="28"/>
          <w:lang w:eastAsia="hi-IN" w:bidi="hi-IN"/>
        </w:rPr>
        <w:t>Двойник дочери</w:t>
      </w:r>
      <w:r w:rsidR="00D21BBA">
        <w:rPr>
          <w:color w:val="000000" w:themeColor="text1"/>
          <w:sz w:val="28"/>
          <w:szCs w:val="28"/>
          <w:lang w:eastAsia="hi-IN" w:bidi="hi-IN"/>
        </w:rPr>
        <w:t>,</w:t>
      </w:r>
      <w:r w:rsidR="00DF4E53" w:rsidRPr="00D21BBA">
        <w:rPr>
          <w:color w:val="000000" w:themeColor="text1"/>
          <w:sz w:val="28"/>
          <w:szCs w:val="28"/>
          <w:lang w:eastAsia="hi-IN" w:bidi="hi-IN"/>
        </w:rPr>
        <w:t xml:space="preserve"> </w:t>
      </w:r>
      <w:r w:rsidR="00DF4E53" w:rsidRPr="00D21BBA">
        <w:rPr>
          <w:color w:val="000000" w:themeColor="text1"/>
          <w:sz w:val="28"/>
          <w:szCs w:val="28"/>
        </w:rPr>
        <w:t xml:space="preserve">пер. </w:t>
      </w:r>
      <w:r w:rsidR="00DF4E53" w:rsidRPr="00D21BBA">
        <w:rPr>
          <w:color w:val="000000" w:themeColor="text1"/>
          <w:sz w:val="28"/>
          <w:szCs w:val="28"/>
          <w:lang w:eastAsia="hi-IN" w:bidi="hi-IN"/>
        </w:rPr>
        <w:t>Жукова М.</w:t>
      </w:r>
      <w:r w:rsidR="00DF4E53" w:rsidRPr="00D21BBA">
        <w:rPr>
          <w:color w:val="000000" w:themeColor="text1"/>
          <w:sz w:val="28"/>
          <w:szCs w:val="28"/>
        </w:rPr>
        <w:t>, Рэндом 1996, 320 с.</w:t>
      </w:r>
      <w:r w:rsidR="00077882" w:rsidRPr="00D21BBA">
        <w:rPr>
          <w:color w:val="000000" w:themeColor="text1"/>
          <w:sz w:val="28"/>
          <w:szCs w:val="28"/>
          <w:lang w:eastAsia="hi-IN" w:bidi="hi-IN"/>
        </w:rPr>
        <w:t xml:space="preserve"> </w:t>
      </w:r>
    </w:p>
    <w:p w:rsidR="00DF4E53" w:rsidRPr="00D21BBA" w:rsidRDefault="00592740" w:rsidP="00ED71BF">
      <w:pPr>
        <w:spacing w:line="360" w:lineRule="auto"/>
        <w:jc w:val="both"/>
        <w:rPr>
          <w:color w:val="000000" w:themeColor="text1"/>
          <w:sz w:val="28"/>
          <w:szCs w:val="28"/>
          <w:lang w:val="en-US"/>
        </w:rPr>
      </w:pPr>
      <w:r w:rsidRPr="00D21BBA">
        <w:rPr>
          <w:color w:val="000000" w:themeColor="text1"/>
          <w:sz w:val="28"/>
          <w:szCs w:val="28"/>
          <w:lang w:val="en-US" w:eastAsia="hi-IN" w:bidi="hi-IN"/>
        </w:rPr>
        <w:t>37</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Shapely shadow (</w:t>
      </w:r>
      <w:r w:rsidR="00DF4E53" w:rsidRPr="00D21BBA">
        <w:rPr>
          <w:color w:val="000000" w:themeColor="text1"/>
          <w:sz w:val="28"/>
          <w:szCs w:val="28"/>
          <w:lang w:val="en-US"/>
        </w:rPr>
        <w:t>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Large Print,</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178 pages</w:t>
      </w:r>
    </w:p>
    <w:p w:rsidR="00592740" w:rsidRPr="00D21BBA" w:rsidRDefault="00DF4E53" w:rsidP="00ED71BF">
      <w:pPr>
        <w:spacing w:line="360" w:lineRule="auto"/>
        <w:jc w:val="both"/>
        <w:rPr>
          <w:color w:val="000000" w:themeColor="text1"/>
          <w:sz w:val="28"/>
          <w:szCs w:val="28"/>
          <w:lang w:eastAsia="hi-IN" w:bidi="hi-IN"/>
        </w:rPr>
      </w:pPr>
      <w:r w:rsidRPr="00D21BBA">
        <w:rPr>
          <w:color w:val="000000" w:themeColor="text1"/>
          <w:sz w:val="28"/>
          <w:szCs w:val="28"/>
          <w:lang w:val="en-US"/>
        </w:rPr>
        <w:t>Published January 5th 1963 by Pocket Books, Inc.</w:t>
      </w:r>
      <w:r w:rsidRPr="00D21BBA">
        <w:rPr>
          <w:rStyle w:val="apple-converted-space"/>
          <w:color w:val="000000" w:themeColor="text1"/>
          <w:sz w:val="28"/>
          <w:szCs w:val="28"/>
          <w:lang w:val="en-US"/>
        </w:rPr>
        <w:t> </w:t>
      </w:r>
      <w:r w:rsidRPr="00D21BBA">
        <w:rPr>
          <w:color w:val="000000" w:themeColor="text1"/>
          <w:sz w:val="28"/>
          <w:szCs w:val="28"/>
        </w:rPr>
        <w:t>(first published 1960</w:t>
      </w:r>
      <w:r w:rsidRPr="00D21BBA">
        <w:rPr>
          <w:color w:val="000000" w:themeColor="text1"/>
          <w:sz w:val="28"/>
          <w:szCs w:val="28"/>
          <w:lang w:eastAsia="hi-IN" w:bidi="hi-IN"/>
        </w:rPr>
        <w:t xml:space="preserve">) </w:t>
      </w:r>
      <w:r w:rsidR="00592740" w:rsidRPr="00D21BBA">
        <w:rPr>
          <w:color w:val="000000" w:themeColor="text1"/>
          <w:sz w:val="28"/>
          <w:szCs w:val="28"/>
          <w:lang w:eastAsia="hi-IN" w:bidi="hi-IN"/>
        </w:rPr>
        <w:t>(</w:t>
      </w:r>
      <w:r w:rsidR="00592740" w:rsidRPr="00D21BBA">
        <w:rPr>
          <w:color w:val="000000" w:themeColor="text1"/>
          <w:sz w:val="28"/>
          <w:szCs w:val="28"/>
          <w:lang w:val="en-US" w:eastAsia="hi-IN" w:bidi="hi-IN"/>
        </w:rPr>
        <w:t>SS</w:t>
      </w:r>
      <w:r w:rsidR="00592740" w:rsidRPr="00D21BBA">
        <w:rPr>
          <w:color w:val="000000" w:themeColor="text1"/>
          <w:sz w:val="28"/>
          <w:szCs w:val="28"/>
          <w:lang w:eastAsia="hi-IN" w:bidi="hi-IN"/>
        </w:rPr>
        <w:t>)</w:t>
      </w:r>
    </w:p>
    <w:p w:rsidR="00DF4E53" w:rsidRPr="00D21BBA" w:rsidRDefault="00592740" w:rsidP="00ED71BF">
      <w:pPr>
        <w:spacing w:line="360" w:lineRule="auto"/>
        <w:jc w:val="both"/>
        <w:rPr>
          <w:color w:val="000000" w:themeColor="text1"/>
          <w:sz w:val="28"/>
          <w:szCs w:val="28"/>
          <w:lang w:eastAsia="hi-IN" w:bidi="hi-IN"/>
        </w:rPr>
      </w:pPr>
      <w:r w:rsidRPr="00D21BBA">
        <w:rPr>
          <w:color w:val="000000" w:themeColor="text1"/>
          <w:sz w:val="28"/>
          <w:szCs w:val="28"/>
          <w:lang w:eastAsia="hi-IN" w:bidi="hi-IN"/>
        </w:rPr>
        <w:t xml:space="preserve">38. </w:t>
      </w:r>
      <w:r w:rsidRPr="00D21BBA">
        <w:rPr>
          <w:color w:val="000000" w:themeColor="text1"/>
          <w:sz w:val="28"/>
          <w:szCs w:val="28"/>
          <w:shd w:val="clear" w:color="auto" w:fill="FFFFFF"/>
        </w:rPr>
        <w:t>Дело о стройной тени</w:t>
      </w:r>
      <w:r w:rsidR="00D21BBA">
        <w:rPr>
          <w:color w:val="000000" w:themeColor="text1"/>
          <w:sz w:val="28"/>
          <w:szCs w:val="28"/>
          <w:shd w:val="clear" w:color="auto" w:fill="FFFFFF"/>
        </w:rPr>
        <w:t>,</w:t>
      </w:r>
      <w:r w:rsidR="00DF4E53" w:rsidRPr="00D21BBA">
        <w:rPr>
          <w:color w:val="000000" w:themeColor="text1"/>
          <w:sz w:val="28"/>
          <w:szCs w:val="28"/>
          <w:shd w:val="clear" w:color="auto" w:fill="FFFFFF"/>
        </w:rPr>
        <w:t xml:space="preserve"> </w:t>
      </w:r>
      <w:r w:rsidR="00DF4E53" w:rsidRPr="00D21BBA">
        <w:rPr>
          <w:color w:val="000000" w:themeColor="text1"/>
          <w:sz w:val="28"/>
          <w:szCs w:val="28"/>
        </w:rPr>
        <w:t>Серия «</w:t>
      </w:r>
      <w:hyperlink r:id="rId41" w:history="1">
        <w:r w:rsidR="00DF4E53" w:rsidRPr="00D21BBA">
          <w:rPr>
            <w:color w:val="000000" w:themeColor="text1"/>
            <w:sz w:val="28"/>
            <w:szCs w:val="28"/>
          </w:rPr>
          <w:t>Перри Мейсон</w:t>
        </w:r>
      </w:hyperlink>
      <w:r w:rsidR="00DF4E53" w:rsidRPr="00D21BBA">
        <w:rPr>
          <w:color w:val="000000" w:themeColor="text1"/>
          <w:sz w:val="28"/>
          <w:szCs w:val="28"/>
        </w:rPr>
        <w:t>» #65, пер. Николаев А., Эксмо-пресс 2011, 190 с</w:t>
      </w:r>
      <w:r w:rsidR="00DF4E53" w:rsidRPr="00D21BBA">
        <w:rPr>
          <w:color w:val="000000" w:themeColor="text1"/>
          <w:sz w:val="28"/>
          <w:szCs w:val="28"/>
          <w:lang w:eastAsia="hi-IN" w:bidi="hi-IN"/>
        </w:rPr>
        <w:t xml:space="preserve">. </w:t>
      </w:r>
    </w:p>
    <w:p w:rsidR="00592740" w:rsidRPr="00D21BBA" w:rsidRDefault="00592740" w:rsidP="00ED71BF">
      <w:pPr>
        <w:spacing w:line="360" w:lineRule="auto"/>
        <w:jc w:val="both"/>
        <w:rPr>
          <w:color w:val="000000" w:themeColor="text1"/>
          <w:sz w:val="28"/>
          <w:szCs w:val="28"/>
          <w:lang w:val="en-US" w:eastAsia="hi-IN" w:bidi="hi-IN"/>
        </w:rPr>
      </w:pPr>
      <w:r w:rsidRPr="00D21BBA">
        <w:rPr>
          <w:color w:val="000000" w:themeColor="text1"/>
          <w:sz w:val="28"/>
          <w:szCs w:val="28"/>
          <w:lang w:val="en-US" w:eastAsia="hi-IN" w:bidi="hi-IN"/>
        </w:rPr>
        <w:t>39</w:t>
      </w:r>
      <w:r w:rsidR="00DF4E53" w:rsidRPr="00D21BBA">
        <w:rPr>
          <w:color w:val="000000" w:themeColor="text1"/>
          <w:sz w:val="28"/>
          <w:szCs w:val="28"/>
          <w:lang w:val="en-US" w:eastAsia="hi-IN" w:bidi="hi-IN"/>
        </w:rPr>
        <w:t xml:space="preserve">.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Horrified heirs (</w:t>
      </w:r>
      <w:r w:rsidR="00DF4E53" w:rsidRPr="00D21BBA">
        <w:rPr>
          <w:color w:val="000000" w:themeColor="text1"/>
          <w:sz w:val="28"/>
          <w:szCs w:val="28"/>
          <w:lang w:val="en-US"/>
        </w:rPr>
        <w:t>Mass Market Paperback,</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192 pages Published August 30th 1995 by Fawcett</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 xml:space="preserve">(first published 1964) </w:t>
      </w:r>
      <w:r w:rsidR="00DF4E53" w:rsidRPr="00D21BBA">
        <w:rPr>
          <w:color w:val="000000" w:themeColor="text1"/>
          <w:sz w:val="28"/>
          <w:szCs w:val="28"/>
          <w:lang w:val="en-US" w:eastAsia="hi-IN" w:bidi="hi-IN"/>
        </w:rPr>
        <w:t xml:space="preserve"> </w:t>
      </w:r>
      <w:r w:rsidRPr="00D21BBA">
        <w:rPr>
          <w:color w:val="000000" w:themeColor="text1"/>
          <w:sz w:val="28"/>
          <w:szCs w:val="28"/>
          <w:lang w:val="en-US" w:eastAsia="hi-IN" w:bidi="hi-IN"/>
        </w:rPr>
        <w:t>(HoH)</w:t>
      </w:r>
    </w:p>
    <w:p w:rsidR="00DF4E53" w:rsidRPr="00D21BBA" w:rsidRDefault="00592740" w:rsidP="00ED71BF">
      <w:pPr>
        <w:spacing w:line="360" w:lineRule="auto"/>
        <w:jc w:val="both"/>
        <w:rPr>
          <w:color w:val="000000" w:themeColor="text1"/>
          <w:sz w:val="28"/>
          <w:szCs w:val="28"/>
          <w:lang w:val="en-US"/>
        </w:rPr>
      </w:pPr>
      <w:r w:rsidRPr="00D21BBA">
        <w:rPr>
          <w:color w:val="000000" w:themeColor="text1"/>
          <w:sz w:val="28"/>
          <w:szCs w:val="28"/>
          <w:lang w:eastAsia="hi-IN" w:bidi="hi-IN"/>
        </w:rPr>
        <w:t xml:space="preserve">40. </w:t>
      </w:r>
      <w:r w:rsidR="00DF4E53" w:rsidRPr="00D21BBA">
        <w:rPr>
          <w:color w:val="000000" w:themeColor="text1"/>
          <w:sz w:val="28"/>
          <w:szCs w:val="28"/>
          <w:shd w:val="clear" w:color="auto" w:fill="FFFFFF"/>
        </w:rPr>
        <w:t>Дело шокированных наследников</w:t>
      </w:r>
      <w:r w:rsidR="00D21BBA">
        <w:rPr>
          <w:color w:val="000000" w:themeColor="text1"/>
          <w:sz w:val="28"/>
          <w:szCs w:val="28"/>
          <w:shd w:val="clear" w:color="auto" w:fill="FFFFFF"/>
        </w:rPr>
        <w:t>,</w:t>
      </w:r>
      <w:r w:rsidR="00DF4E53" w:rsidRPr="00D21BBA">
        <w:rPr>
          <w:color w:val="000000" w:themeColor="text1"/>
          <w:sz w:val="28"/>
          <w:szCs w:val="28"/>
        </w:rPr>
        <w:t xml:space="preserve"> Серия «</w:t>
      </w:r>
      <w:hyperlink r:id="rId42"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#75, пер. </w:t>
      </w:r>
      <w:r w:rsidR="00DF4E53" w:rsidRPr="00D21BBA">
        <w:rPr>
          <w:color w:val="000000" w:themeColor="text1"/>
          <w:sz w:val="28"/>
          <w:szCs w:val="28"/>
          <w:lang w:eastAsia="hi-IN" w:bidi="hi-IN"/>
        </w:rPr>
        <w:t>Ганько</w:t>
      </w:r>
      <w:r w:rsidR="00DF4E53" w:rsidRPr="00D21BBA">
        <w:rPr>
          <w:color w:val="000000" w:themeColor="text1"/>
          <w:sz w:val="28"/>
          <w:szCs w:val="28"/>
          <w:lang w:val="en-US" w:eastAsia="hi-IN" w:bidi="hi-IN"/>
        </w:rPr>
        <w:t xml:space="preserve"> </w:t>
      </w:r>
      <w:r w:rsidR="00DF4E53" w:rsidRPr="00D21BBA">
        <w:rPr>
          <w:color w:val="000000" w:themeColor="text1"/>
          <w:sz w:val="28"/>
          <w:szCs w:val="28"/>
          <w:lang w:eastAsia="hi-IN" w:bidi="hi-IN"/>
        </w:rPr>
        <w:t>А</w:t>
      </w:r>
      <w:r w:rsidR="00DF4E53" w:rsidRPr="00D21BBA">
        <w:rPr>
          <w:color w:val="000000" w:themeColor="text1"/>
          <w:sz w:val="28"/>
          <w:szCs w:val="28"/>
          <w:lang w:val="en-US" w:eastAsia="hi-IN" w:bidi="hi-IN"/>
        </w:rPr>
        <w:t>.</w:t>
      </w:r>
      <w:r w:rsidR="00DF4E53" w:rsidRPr="00D21BBA">
        <w:rPr>
          <w:color w:val="000000" w:themeColor="text1"/>
          <w:sz w:val="28"/>
          <w:szCs w:val="28"/>
          <w:lang w:val="en-US"/>
        </w:rPr>
        <w:t xml:space="preserve">, </w:t>
      </w:r>
      <w:r w:rsidR="00DF4E53" w:rsidRPr="00D21BBA">
        <w:rPr>
          <w:color w:val="000000" w:themeColor="text1"/>
          <w:sz w:val="28"/>
          <w:szCs w:val="28"/>
        </w:rPr>
        <w:t>Эксмо</w:t>
      </w:r>
      <w:r w:rsidR="00DF4E53" w:rsidRPr="00D21BBA">
        <w:rPr>
          <w:color w:val="000000" w:themeColor="text1"/>
          <w:sz w:val="28"/>
          <w:szCs w:val="28"/>
          <w:lang w:val="en-US"/>
        </w:rPr>
        <w:t xml:space="preserve"> 2009, 170 </w:t>
      </w:r>
      <w:r w:rsidR="00DF4E53" w:rsidRPr="00D21BBA">
        <w:rPr>
          <w:color w:val="000000" w:themeColor="text1"/>
          <w:sz w:val="28"/>
          <w:szCs w:val="28"/>
        </w:rPr>
        <w:t>с</w:t>
      </w:r>
      <w:r w:rsidR="00DF4E53" w:rsidRPr="00D21BBA">
        <w:rPr>
          <w:color w:val="000000" w:themeColor="text1"/>
          <w:sz w:val="28"/>
          <w:szCs w:val="28"/>
          <w:lang w:val="en-US"/>
        </w:rPr>
        <w:t xml:space="preserve">. </w:t>
      </w:r>
    </w:p>
    <w:p w:rsidR="00592740" w:rsidRPr="00D21BBA" w:rsidRDefault="00592740" w:rsidP="00ED71BF">
      <w:pPr>
        <w:spacing w:line="360" w:lineRule="auto"/>
        <w:jc w:val="both"/>
        <w:rPr>
          <w:color w:val="000000" w:themeColor="text1"/>
          <w:sz w:val="28"/>
          <w:szCs w:val="28"/>
          <w:lang w:val="en-US" w:eastAsia="hi-IN" w:bidi="hi-IN"/>
        </w:rPr>
      </w:pPr>
      <w:r w:rsidRPr="00D21BBA">
        <w:rPr>
          <w:color w:val="000000" w:themeColor="text1"/>
          <w:sz w:val="28"/>
          <w:szCs w:val="28"/>
          <w:lang w:val="en-US" w:eastAsia="hi-IN" w:bidi="hi-IN"/>
        </w:rPr>
        <w:t>4</w:t>
      </w:r>
      <w:r w:rsidR="00DF4E53" w:rsidRPr="00D21BBA">
        <w:rPr>
          <w:color w:val="000000" w:themeColor="text1"/>
          <w:sz w:val="28"/>
          <w:szCs w:val="28"/>
          <w:lang w:val="en-US" w:eastAsia="hi-IN" w:bidi="hi-IN"/>
        </w:rPr>
        <w:t xml:space="preserve">1. </w:t>
      </w:r>
      <w:r w:rsidR="00D16274" w:rsidRPr="00D21BBA">
        <w:rPr>
          <w:color w:val="000000" w:themeColor="text1"/>
          <w:sz w:val="28"/>
          <w:szCs w:val="28"/>
          <w:lang w:val="en-US" w:eastAsia="hi-IN" w:bidi="hi-IN"/>
        </w:rPr>
        <w:t xml:space="preserve">Erle Stanley Gardner, </w:t>
      </w:r>
      <w:r w:rsidR="00DF4E53" w:rsidRPr="00D21BBA">
        <w:rPr>
          <w:color w:val="000000" w:themeColor="text1"/>
          <w:sz w:val="28"/>
          <w:szCs w:val="28"/>
          <w:lang w:val="en-US" w:eastAsia="hi-IN" w:bidi="hi-IN"/>
        </w:rPr>
        <w:t>The Case of the Beautiful beggar (</w:t>
      </w:r>
      <w:r w:rsidR="00DF4E53" w:rsidRPr="00D21BBA">
        <w:rPr>
          <w:color w:val="000000" w:themeColor="text1"/>
          <w:sz w:val="28"/>
          <w:szCs w:val="28"/>
          <w:lang w:val="en-US"/>
        </w:rPr>
        <w:t>Hardcover,</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253 pages Published by Amereon Limited</w:t>
      </w:r>
      <w:r w:rsidR="00DF4E53" w:rsidRPr="00D21BBA">
        <w:rPr>
          <w:rStyle w:val="apple-converted-space"/>
          <w:color w:val="000000" w:themeColor="text1"/>
          <w:sz w:val="28"/>
          <w:szCs w:val="28"/>
          <w:lang w:val="en-US"/>
        </w:rPr>
        <w:t> </w:t>
      </w:r>
      <w:r w:rsidR="00DF4E53" w:rsidRPr="00D21BBA">
        <w:rPr>
          <w:color w:val="000000" w:themeColor="text1"/>
          <w:sz w:val="28"/>
          <w:szCs w:val="28"/>
          <w:lang w:val="en-US"/>
        </w:rPr>
        <w:t xml:space="preserve">(first published June 1st 1960) </w:t>
      </w:r>
      <w:r w:rsidRPr="00D21BBA">
        <w:rPr>
          <w:color w:val="000000" w:themeColor="text1"/>
          <w:sz w:val="28"/>
          <w:szCs w:val="28"/>
          <w:lang w:val="en-US" w:eastAsia="hi-IN" w:bidi="hi-IN"/>
        </w:rPr>
        <w:t>(BB)</w:t>
      </w:r>
    </w:p>
    <w:p w:rsidR="00AD2E00" w:rsidRDefault="00592740" w:rsidP="00ED71BF">
      <w:pPr>
        <w:spacing w:line="360" w:lineRule="auto"/>
        <w:jc w:val="both"/>
        <w:rPr>
          <w:color w:val="000000" w:themeColor="text1"/>
          <w:sz w:val="28"/>
          <w:szCs w:val="28"/>
        </w:rPr>
      </w:pPr>
      <w:r w:rsidRPr="00D21BBA">
        <w:rPr>
          <w:color w:val="000000" w:themeColor="text1"/>
          <w:sz w:val="28"/>
          <w:szCs w:val="28"/>
          <w:lang w:eastAsia="hi-IN" w:bidi="hi-IN"/>
        </w:rPr>
        <w:lastRenderedPageBreak/>
        <w:t xml:space="preserve">42. </w:t>
      </w:r>
      <w:r w:rsidR="00DF4E53" w:rsidRPr="00D21BBA">
        <w:rPr>
          <w:color w:val="000000" w:themeColor="text1"/>
          <w:sz w:val="28"/>
          <w:szCs w:val="28"/>
          <w:shd w:val="clear" w:color="auto" w:fill="FFFFFF"/>
        </w:rPr>
        <w:t>Дело очаровательной попрошайки</w:t>
      </w:r>
      <w:r w:rsidR="00D21BBA">
        <w:rPr>
          <w:color w:val="000000" w:themeColor="text1"/>
          <w:sz w:val="28"/>
          <w:szCs w:val="28"/>
          <w:shd w:val="clear" w:color="auto" w:fill="FFFFFF"/>
        </w:rPr>
        <w:t>,</w:t>
      </w:r>
      <w:r w:rsidR="00DF4E53" w:rsidRPr="00D21BBA">
        <w:rPr>
          <w:color w:val="000000" w:themeColor="text1"/>
          <w:sz w:val="28"/>
          <w:szCs w:val="28"/>
        </w:rPr>
        <w:t xml:space="preserve"> Серия «</w:t>
      </w:r>
      <w:hyperlink r:id="rId43" w:history="1">
        <w:r w:rsidR="00DF4E53" w:rsidRPr="00D21BBA">
          <w:rPr>
            <w:color w:val="000000" w:themeColor="text1"/>
            <w:sz w:val="28"/>
            <w:szCs w:val="28"/>
          </w:rPr>
          <w:t>Перри Мейсон</w:t>
        </w:r>
      </w:hyperlink>
      <w:r w:rsidR="00DF4E53" w:rsidRPr="00D21BBA">
        <w:rPr>
          <w:color w:val="000000" w:themeColor="text1"/>
          <w:sz w:val="28"/>
          <w:szCs w:val="28"/>
        </w:rPr>
        <w:t xml:space="preserve">» #78, пер. И. Миронова, Эксмо 2009, 190 с. </w:t>
      </w:r>
    </w:p>
    <w:p w:rsidR="00D21BBA" w:rsidRPr="003213A4" w:rsidRDefault="00D21BBA" w:rsidP="00D21BBA">
      <w:pPr>
        <w:spacing w:line="360" w:lineRule="auto"/>
        <w:jc w:val="both"/>
        <w:rPr>
          <w:sz w:val="28"/>
          <w:szCs w:val="28"/>
        </w:rPr>
      </w:pPr>
      <w:r>
        <w:rPr>
          <w:color w:val="000000" w:themeColor="text1"/>
          <w:sz w:val="28"/>
          <w:szCs w:val="28"/>
        </w:rPr>
        <w:t>43. Дело воющей собаки,</w:t>
      </w:r>
      <w:r w:rsidRPr="00D21BBA">
        <w:rPr>
          <w:color w:val="000000" w:themeColor="text1"/>
          <w:sz w:val="28"/>
          <w:szCs w:val="28"/>
        </w:rPr>
        <w:t xml:space="preserve"> </w:t>
      </w:r>
      <w:r w:rsidRPr="00D21BBA">
        <w:rPr>
          <w:color w:val="000000"/>
          <w:sz w:val="28"/>
          <w:szCs w:val="28"/>
          <w:shd w:val="clear" w:color="auto" w:fill="FFFFFF"/>
        </w:rPr>
        <w:t>В. Вебер, Д38 Детектив США: Сборник(Пер. с англ.). Вып</w:t>
      </w:r>
      <w:r w:rsidRPr="003213A4">
        <w:rPr>
          <w:color w:val="000000"/>
          <w:sz w:val="28"/>
          <w:szCs w:val="28"/>
          <w:shd w:val="clear" w:color="auto" w:fill="FFFFFF"/>
        </w:rPr>
        <w:t>. 4.</w:t>
      </w:r>
      <w:r w:rsidRPr="00D21BBA">
        <w:rPr>
          <w:rStyle w:val="apple-converted-space"/>
          <w:color w:val="000000"/>
          <w:sz w:val="28"/>
          <w:szCs w:val="28"/>
          <w:shd w:val="clear" w:color="auto" w:fill="FFFFFF"/>
          <w:lang w:val="en-US"/>
        </w:rPr>
        <w:t> </w:t>
      </w:r>
      <w:r w:rsidRPr="00D21BBA">
        <w:rPr>
          <w:color w:val="000000"/>
          <w:sz w:val="28"/>
          <w:szCs w:val="28"/>
          <w:shd w:val="clear" w:color="auto" w:fill="FFFFFF"/>
        </w:rPr>
        <w:t>Изд</w:t>
      </w:r>
      <w:r w:rsidRPr="003213A4">
        <w:rPr>
          <w:color w:val="000000"/>
          <w:sz w:val="28"/>
          <w:szCs w:val="28"/>
          <w:shd w:val="clear" w:color="auto" w:fill="FFFFFF"/>
        </w:rPr>
        <w:t>. "</w:t>
      </w:r>
      <w:r w:rsidRPr="00D21BBA">
        <w:rPr>
          <w:color w:val="000000"/>
          <w:sz w:val="28"/>
          <w:szCs w:val="28"/>
          <w:shd w:val="clear" w:color="auto" w:fill="FFFFFF"/>
        </w:rPr>
        <w:t>Ренессанс</w:t>
      </w:r>
      <w:r w:rsidRPr="003213A4">
        <w:rPr>
          <w:color w:val="000000"/>
          <w:sz w:val="28"/>
          <w:szCs w:val="28"/>
          <w:shd w:val="clear" w:color="auto" w:fill="FFFFFF"/>
        </w:rPr>
        <w:t xml:space="preserve">" </w:t>
      </w:r>
      <w:r w:rsidRPr="00D21BBA">
        <w:rPr>
          <w:color w:val="000000"/>
          <w:sz w:val="28"/>
          <w:szCs w:val="28"/>
          <w:shd w:val="clear" w:color="auto" w:fill="FFFFFF"/>
        </w:rPr>
        <w:t>СП</w:t>
      </w:r>
      <w:r w:rsidRPr="003213A4">
        <w:rPr>
          <w:color w:val="000000"/>
          <w:sz w:val="28"/>
          <w:szCs w:val="28"/>
          <w:shd w:val="clear" w:color="auto" w:fill="FFFFFF"/>
        </w:rPr>
        <w:t xml:space="preserve"> "</w:t>
      </w:r>
      <w:r w:rsidRPr="00D21BBA">
        <w:rPr>
          <w:color w:val="000000"/>
          <w:sz w:val="28"/>
          <w:szCs w:val="28"/>
          <w:shd w:val="clear" w:color="auto" w:fill="FFFFFF"/>
        </w:rPr>
        <w:t>ИВО</w:t>
      </w:r>
      <w:r w:rsidRPr="003213A4">
        <w:rPr>
          <w:color w:val="000000"/>
          <w:sz w:val="28"/>
          <w:szCs w:val="28"/>
          <w:shd w:val="clear" w:color="auto" w:fill="FFFFFF"/>
        </w:rPr>
        <w:t>-</w:t>
      </w:r>
      <w:r w:rsidRPr="00D21BBA">
        <w:rPr>
          <w:color w:val="000000"/>
          <w:sz w:val="28"/>
          <w:szCs w:val="28"/>
          <w:shd w:val="clear" w:color="auto" w:fill="FFFFFF"/>
        </w:rPr>
        <w:t>СиД</w:t>
      </w:r>
      <w:r w:rsidRPr="003213A4">
        <w:rPr>
          <w:color w:val="000000"/>
          <w:sz w:val="28"/>
          <w:szCs w:val="28"/>
          <w:shd w:val="clear" w:color="auto" w:fill="FFFFFF"/>
        </w:rPr>
        <w:t>", 1991. - 361</w:t>
      </w:r>
      <w:r w:rsidRPr="003213A4">
        <w:rPr>
          <w:sz w:val="28"/>
          <w:szCs w:val="28"/>
        </w:rPr>
        <w:t xml:space="preserve"> </w:t>
      </w:r>
      <w:r w:rsidRPr="00D21BBA">
        <w:rPr>
          <w:color w:val="000000"/>
          <w:sz w:val="28"/>
          <w:szCs w:val="28"/>
          <w:shd w:val="clear" w:color="auto" w:fill="FFFFFF"/>
        </w:rPr>
        <w:t>с</w:t>
      </w:r>
      <w:r w:rsidRPr="003213A4">
        <w:rPr>
          <w:color w:val="000000"/>
          <w:sz w:val="28"/>
          <w:szCs w:val="28"/>
          <w:shd w:val="clear" w:color="auto" w:fill="FFFFFF"/>
        </w:rPr>
        <w:t>.</w:t>
      </w:r>
    </w:p>
    <w:p w:rsidR="00D21BBA" w:rsidRPr="00D21BBA" w:rsidRDefault="00D21BBA" w:rsidP="00ED71BF">
      <w:pPr>
        <w:spacing w:line="360" w:lineRule="auto"/>
        <w:jc w:val="both"/>
        <w:rPr>
          <w:color w:val="000000" w:themeColor="text1"/>
          <w:sz w:val="28"/>
          <w:szCs w:val="28"/>
          <w:lang w:eastAsia="hi-IN" w:bidi="hi-IN"/>
        </w:rPr>
      </w:pPr>
    </w:p>
    <w:sectPr w:rsidR="00D21BBA" w:rsidRPr="00D21BBA" w:rsidSect="00BC6F9A">
      <w:footerReference w:type="even" r:id="rId44"/>
      <w:footerReference w:type="default" r:id="rId45"/>
      <w:pgSz w:w="11906" w:h="16838"/>
      <w:pgMar w:top="851"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12A" w:rsidRDefault="00BF712A" w:rsidP="00674EEA">
      <w:r>
        <w:separator/>
      </w:r>
    </w:p>
  </w:endnote>
  <w:endnote w:type="continuationSeparator" w:id="0">
    <w:p w:rsidR="00BF712A" w:rsidRDefault="00BF712A" w:rsidP="0067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ArialMT">
    <w:altName w:val="Arial Unicode MS"/>
    <w:panose1 w:val="020B0604020202020204"/>
    <w:charset w:val="80"/>
    <w:family w:val="swiss"/>
    <w:pitch w:val="default"/>
  </w:font>
  <w:font w:name="TimesNewRomanPSMT">
    <w:altName w:val="Heiti TC Light"/>
    <w:panose1 w:val="02020603050405020304"/>
    <w:charset w:val="00"/>
    <w:family w:val="roman"/>
    <w:notTrueType/>
    <w:pitch w:val="variable"/>
    <w:sig w:usb0="00000003" w:usb1="08070000" w:usb2="00000010" w:usb3="00000000" w:csb0="00020001" w:csb1="00000000"/>
  </w:font>
  <w:font w:name="pн`'E7ю">
    <w:altName w:val="Yu Gothic"/>
    <w:panose1 w:val="020B0604020202020204"/>
    <w:charset w:val="80"/>
    <w:family w:val="auto"/>
    <w:pitch w:val="default"/>
  </w:font>
  <w:font w:name="PTSerif-Regular">
    <w:altName w:val="Times New Roman"/>
    <w:panose1 w:val="020A0603040505020204"/>
    <w:charset w:val="00"/>
    <w:family w:val="roman"/>
    <w:pitch w:val="default"/>
  </w:font>
  <w:font w:name="CNNSansDisplayW04-Light">
    <w:altName w:val="Arial"/>
    <w:panose1 w:val="020B0604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487145781"/>
      <w:docPartObj>
        <w:docPartGallery w:val="Page Numbers (Bottom of Page)"/>
        <w:docPartUnique/>
      </w:docPartObj>
    </w:sdtPr>
    <w:sdtEndPr>
      <w:rPr>
        <w:rStyle w:val="af5"/>
      </w:rPr>
    </w:sdtEndPr>
    <w:sdtContent>
      <w:p w:rsidR="003213A4" w:rsidRDefault="003213A4" w:rsidP="006459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rsidR="003213A4" w:rsidRDefault="003213A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753286445"/>
      <w:docPartObj>
        <w:docPartGallery w:val="Page Numbers (Bottom of Page)"/>
        <w:docPartUnique/>
      </w:docPartObj>
    </w:sdtPr>
    <w:sdtEndPr>
      <w:rPr>
        <w:rStyle w:val="af5"/>
      </w:rPr>
    </w:sdtEndPr>
    <w:sdtContent>
      <w:p w:rsidR="003213A4" w:rsidRDefault="003213A4" w:rsidP="006459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12</w:t>
        </w:r>
        <w:r>
          <w:rPr>
            <w:rStyle w:val="af5"/>
          </w:rPr>
          <w:fldChar w:fldCharType="end"/>
        </w:r>
      </w:p>
    </w:sdtContent>
  </w:sdt>
  <w:p w:rsidR="003213A4" w:rsidRDefault="003213A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12A" w:rsidRDefault="00BF712A" w:rsidP="00674EEA">
      <w:r>
        <w:separator/>
      </w:r>
    </w:p>
  </w:footnote>
  <w:footnote w:type="continuationSeparator" w:id="0">
    <w:p w:rsidR="00BF712A" w:rsidRDefault="00BF712A" w:rsidP="0067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F2E60"/>
    <w:multiLevelType w:val="hybridMultilevel"/>
    <w:tmpl w:val="1602B9DA"/>
    <w:lvl w:ilvl="0" w:tplc="24065250">
      <w:start w:val="6"/>
      <w:numFmt w:val="decimal"/>
      <w:lvlText w:val="%1."/>
      <w:lvlJc w:val="left"/>
      <w:pPr>
        <w:ind w:left="720" w:hanging="360"/>
      </w:pPr>
      <w:rPr>
        <w:rFonts w:cs="Lucida San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242FC2"/>
    <w:multiLevelType w:val="multilevel"/>
    <w:tmpl w:val="C84A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3330D8"/>
    <w:multiLevelType w:val="hybridMultilevel"/>
    <w:tmpl w:val="C95EA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547184"/>
    <w:multiLevelType w:val="hybridMultilevel"/>
    <w:tmpl w:val="6F021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363DF7"/>
    <w:multiLevelType w:val="hybridMultilevel"/>
    <w:tmpl w:val="17F45B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7A2292"/>
    <w:multiLevelType w:val="hybridMultilevel"/>
    <w:tmpl w:val="4C44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7D39B6"/>
    <w:multiLevelType w:val="hybridMultilevel"/>
    <w:tmpl w:val="5A56FA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C38E8"/>
    <w:multiLevelType w:val="hybridMultilevel"/>
    <w:tmpl w:val="AF56FA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EC4362"/>
    <w:multiLevelType w:val="multilevel"/>
    <w:tmpl w:val="AF40A54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B8B5582"/>
    <w:multiLevelType w:val="hybridMultilevel"/>
    <w:tmpl w:val="3E3E5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7E5E3B"/>
    <w:multiLevelType w:val="hybridMultilevel"/>
    <w:tmpl w:val="41280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B875EC"/>
    <w:multiLevelType w:val="hybridMultilevel"/>
    <w:tmpl w:val="ADDC7A56"/>
    <w:lvl w:ilvl="0" w:tplc="CF4E6532">
      <w:start w:val="3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730C75FC"/>
    <w:multiLevelType w:val="hybridMultilevel"/>
    <w:tmpl w:val="7E8C28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0"/>
  </w:num>
  <w:num w:numId="11">
    <w:abstractNumId w:val="13"/>
  </w:num>
  <w:num w:numId="12">
    <w:abstractNumId w:val="11"/>
  </w:num>
  <w:num w:numId="13">
    <w:abstractNumId w:val="20"/>
  </w:num>
  <w:num w:numId="14">
    <w:abstractNumId w:val="12"/>
  </w:num>
  <w:num w:numId="15">
    <w:abstractNumId w:val="14"/>
  </w:num>
  <w:num w:numId="16">
    <w:abstractNumId w:val="8"/>
  </w:num>
  <w:num w:numId="17">
    <w:abstractNumId w:val="18"/>
  </w:num>
  <w:num w:numId="18">
    <w:abstractNumId w:val="9"/>
  </w:num>
  <w:num w:numId="19">
    <w:abstractNumId w:val="16"/>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F153D5"/>
    <w:rsid w:val="0000221C"/>
    <w:rsid w:val="00002680"/>
    <w:rsid w:val="00003BAF"/>
    <w:rsid w:val="00004A7D"/>
    <w:rsid w:val="00006660"/>
    <w:rsid w:val="00011419"/>
    <w:rsid w:val="00027B69"/>
    <w:rsid w:val="00030F36"/>
    <w:rsid w:val="00033B14"/>
    <w:rsid w:val="0003612D"/>
    <w:rsid w:val="000433BB"/>
    <w:rsid w:val="000436E4"/>
    <w:rsid w:val="000505C5"/>
    <w:rsid w:val="000516BD"/>
    <w:rsid w:val="00054576"/>
    <w:rsid w:val="00057E10"/>
    <w:rsid w:val="00062028"/>
    <w:rsid w:val="0006435F"/>
    <w:rsid w:val="00075F03"/>
    <w:rsid w:val="00076672"/>
    <w:rsid w:val="0007716E"/>
    <w:rsid w:val="0007720E"/>
    <w:rsid w:val="00077882"/>
    <w:rsid w:val="00077E71"/>
    <w:rsid w:val="00081FFD"/>
    <w:rsid w:val="00082CF8"/>
    <w:rsid w:val="00083930"/>
    <w:rsid w:val="00085D71"/>
    <w:rsid w:val="00091472"/>
    <w:rsid w:val="00094A7C"/>
    <w:rsid w:val="00097456"/>
    <w:rsid w:val="000A1C79"/>
    <w:rsid w:val="000A26DB"/>
    <w:rsid w:val="000A67A5"/>
    <w:rsid w:val="000B54D4"/>
    <w:rsid w:val="000C673F"/>
    <w:rsid w:val="000D0802"/>
    <w:rsid w:val="000D4402"/>
    <w:rsid w:val="000E6C8E"/>
    <w:rsid w:val="000E7CBA"/>
    <w:rsid w:val="000F7EF1"/>
    <w:rsid w:val="0010046F"/>
    <w:rsid w:val="00104516"/>
    <w:rsid w:val="001058C2"/>
    <w:rsid w:val="00107616"/>
    <w:rsid w:val="0011526F"/>
    <w:rsid w:val="001178FD"/>
    <w:rsid w:val="00121675"/>
    <w:rsid w:val="00125F18"/>
    <w:rsid w:val="001261C3"/>
    <w:rsid w:val="001304E7"/>
    <w:rsid w:val="00133FBD"/>
    <w:rsid w:val="00135DCA"/>
    <w:rsid w:val="0014119D"/>
    <w:rsid w:val="0014397E"/>
    <w:rsid w:val="00150AC0"/>
    <w:rsid w:val="00154681"/>
    <w:rsid w:val="00155EDC"/>
    <w:rsid w:val="0016349E"/>
    <w:rsid w:val="00166882"/>
    <w:rsid w:val="00182FDD"/>
    <w:rsid w:val="001864B7"/>
    <w:rsid w:val="001870D7"/>
    <w:rsid w:val="00193C17"/>
    <w:rsid w:val="00197360"/>
    <w:rsid w:val="001B2C16"/>
    <w:rsid w:val="001B3D64"/>
    <w:rsid w:val="001B4C0F"/>
    <w:rsid w:val="001C5690"/>
    <w:rsid w:val="001C6FAE"/>
    <w:rsid w:val="001D3515"/>
    <w:rsid w:val="001E3691"/>
    <w:rsid w:val="001F0DC7"/>
    <w:rsid w:val="001F446B"/>
    <w:rsid w:val="001F5151"/>
    <w:rsid w:val="00201A47"/>
    <w:rsid w:val="002078F5"/>
    <w:rsid w:val="00212B79"/>
    <w:rsid w:val="00213490"/>
    <w:rsid w:val="0021423C"/>
    <w:rsid w:val="00214BBE"/>
    <w:rsid w:val="00217408"/>
    <w:rsid w:val="00230442"/>
    <w:rsid w:val="00235C2B"/>
    <w:rsid w:val="00236BE7"/>
    <w:rsid w:val="002402AB"/>
    <w:rsid w:val="0024265F"/>
    <w:rsid w:val="00244CD9"/>
    <w:rsid w:val="002470AE"/>
    <w:rsid w:val="0025340E"/>
    <w:rsid w:val="00253595"/>
    <w:rsid w:val="00253983"/>
    <w:rsid w:val="002626E5"/>
    <w:rsid w:val="00267B8A"/>
    <w:rsid w:val="002729CA"/>
    <w:rsid w:val="00282ECE"/>
    <w:rsid w:val="00283AAA"/>
    <w:rsid w:val="0029013D"/>
    <w:rsid w:val="002A0A7E"/>
    <w:rsid w:val="002A5946"/>
    <w:rsid w:val="002A6043"/>
    <w:rsid w:val="002A702A"/>
    <w:rsid w:val="002B21F0"/>
    <w:rsid w:val="002C2119"/>
    <w:rsid w:val="002C3858"/>
    <w:rsid w:val="002D2519"/>
    <w:rsid w:val="002E2627"/>
    <w:rsid w:val="002E7F15"/>
    <w:rsid w:val="002F653D"/>
    <w:rsid w:val="00305FD2"/>
    <w:rsid w:val="00307148"/>
    <w:rsid w:val="0031509B"/>
    <w:rsid w:val="00315F6D"/>
    <w:rsid w:val="003201E3"/>
    <w:rsid w:val="00320A10"/>
    <w:rsid w:val="003213A4"/>
    <w:rsid w:val="00321F2F"/>
    <w:rsid w:val="003433C1"/>
    <w:rsid w:val="00347627"/>
    <w:rsid w:val="00347EF9"/>
    <w:rsid w:val="00352C8F"/>
    <w:rsid w:val="00357025"/>
    <w:rsid w:val="00362090"/>
    <w:rsid w:val="0036292C"/>
    <w:rsid w:val="00362C84"/>
    <w:rsid w:val="00364205"/>
    <w:rsid w:val="00370578"/>
    <w:rsid w:val="003734D6"/>
    <w:rsid w:val="00376A6B"/>
    <w:rsid w:val="00383471"/>
    <w:rsid w:val="00385AE6"/>
    <w:rsid w:val="00387F08"/>
    <w:rsid w:val="003962F6"/>
    <w:rsid w:val="003A0143"/>
    <w:rsid w:val="003A4373"/>
    <w:rsid w:val="003A5541"/>
    <w:rsid w:val="003A6816"/>
    <w:rsid w:val="003B4F12"/>
    <w:rsid w:val="003C1BFF"/>
    <w:rsid w:val="003C5E6C"/>
    <w:rsid w:val="003C7625"/>
    <w:rsid w:val="003E5973"/>
    <w:rsid w:val="003F276E"/>
    <w:rsid w:val="00402218"/>
    <w:rsid w:val="00402C8C"/>
    <w:rsid w:val="00403436"/>
    <w:rsid w:val="004138B3"/>
    <w:rsid w:val="00425C8A"/>
    <w:rsid w:val="004278C8"/>
    <w:rsid w:val="00432D3E"/>
    <w:rsid w:val="00434557"/>
    <w:rsid w:val="0044215D"/>
    <w:rsid w:val="00453427"/>
    <w:rsid w:val="00464618"/>
    <w:rsid w:val="004737AB"/>
    <w:rsid w:val="00473D24"/>
    <w:rsid w:val="00475534"/>
    <w:rsid w:val="004803EB"/>
    <w:rsid w:val="004A28D5"/>
    <w:rsid w:val="004A2D4B"/>
    <w:rsid w:val="004A2D94"/>
    <w:rsid w:val="004B00CF"/>
    <w:rsid w:val="004B072B"/>
    <w:rsid w:val="004B344B"/>
    <w:rsid w:val="004B64B7"/>
    <w:rsid w:val="004C01C3"/>
    <w:rsid w:val="004C05E0"/>
    <w:rsid w:val="004C0B43"/>
    <w:rsid w:val="004D250B"/>
    <w:rsid w:val="004D2FD1"/>
    <w:rsid w:val="004D6B72"/>
    <w:rsid w:val="004E5E34"/>
    <w:rsid w:val="004E7DD9"/>
    <w:rsid w:val="00501D20"/>
    <w:rsid w:val="00503479"/>
    <w:rsid w:val="00505D20"/>
    <w:rsid w:val="005102B3"/>
    <w:rsid w:val="00511B3C"/>
    <w:rsid w:val="00521718"/>
    <w:rsid w:val="005262F9"/>
    <w:rsid w:val="00527878"/>
    <w:rsid w:val="00531CEA"/>
    <w:rsid w:val="0053360E"/>
    <w:rsid w:val="00540346"/>
    <w:rsid w:val="00551A58"/>
    <w:rsid w:val="00552447"/>
    <w:rsid w:val="00553795"/>
    <w:rsid w:val="005569F4"/>
    <w:rsid w:val="00556ED7"/>
    <w:rsid w:val="00561AA9"/>
    <w:rsid w:val="00561C52"/>
    <w:rsid w:val="00561D89"/>
    <w:rsid w:val="005673BC"/>
    <w:rsid w:val="005704A5"/>
    <w:rsid w:val="0057092A"/>
    <w:rsid w:val="0057112E"/>
    <w:rsid w:val="00571E06"/>
    <w:rsid w:val="00585A46"/>
    <w:rsid w:val="00587BB3"/>
    <w:rsid w:val="00590391"/>
    <w:rsid w:val="00592740"/>
    <w:rsid w:val="0059323B"/>
    <w:rsid w:val="00595669"/>
    <w:rsid w:val="00596B93"/>
    <w:rsid w:val="005B18A8"/>
    <w:rsid w:val="005B18F7"/>
    <w:rsid w:val="005B31FE"/>
    <w:rsid w:val="005B37D4"/>
    <w:rsid w:val="005C0AAD"/>
    <w:rsid w:val="005C4553"/>
    <w:rsid w:val="005C7FAF"/>
    <w:rsid w:val="005D42B7"/>
    <w:rsid w:val="005D4E6F"/>
    <w:rsid w:val="005D5113"/>
    <w:rsid w:val="005E10E2"/>
    <w:rsid w:val="005E2FFB"/>
    <w:rsid w:val="005F5EC9"/>
    <w:rsid w:val="0060343D"/>
    <w:rsid w:val="00607DA7"/>
    <w:rsid w:val="0061030D"/>
    <w:rsid w:val="00611104"/>
    <w:rsid w:val="00611A27"/>
    <w:rsid w:val="0061297C"/>
    <w:rsid w:val="006131F2"/>
    <w:rsid w:val="006146F1"/>
    <w:rsid w:val="00615070"/>
    <w:rsid w:val="006161D6"/>
    <w:rsid w:val="00620112"/>
    <w:rsid w:val="00624317"/>
    <w:rsid w:val="0062680D"/>
    <w:rsid w:val="00631C35"/>
    <w:rsid w:val="006459C7"/>
    <w:rsid w:val="00646194"/>
    <w:rsid w:val="006645E4"/>
    <w:rsid w:val="00674EEA"/>
    <w:rsid w:val="00682031"/>
    <w:rsid w:val="0068623A"/>
    <w:rsid w:val="00690249"/>
    <w:rsid w:val="0069072C"/>
    <w:rsid w:val="00693225"/>
    <w:rsid w:val="006A2D3D"/>
    <w:rsid w:val="006A3507"/>
    <w:rsid w:val="006A359C"/>
    <w:rsid w:val="006A7B69"/>
    <w:rsid w:val="006B38A1"/>
    <w:rsid w:val="006C2250"/>
    <w:rsid w:val="006C2E2C"/>
    <w:rsid w:val="006C4087"/>
    <w:rsid w:val="006C5212"/>
    <w:rsid w:val="006C6000"/>
    <w:rsid w:val="006C69B8"/>
    <w:rsid w:val="006D315B"/>
    <w:rsid w:val="006D5151"/>
    <w:rsid w:val="006F416A"/>
    <w:rsid w:val="006F41BA"/>
    <w:rsid w:val="00701A0F"/>
    <w:rsid w:val="00701B0D"/>
    <w:rsid w:val="00701EA1"/>
    <w:rsid w:val="00702EFF"/>
    <w:rsid w:val="007059C4"/>
    <w:rsid w:val="00707142"/>
    <w:rsid w:val="00715DC6"/>
    <w:rsid w:val="007165FC"/>
    <w:rsid w:val="00726844"/>
    <w:rsid w:val="0074162B"/>
    <w:rsid w:val="0074164A"/>
    <w:rsid w:val="00752533"/>
    <w:rsid w:val="007618AF"/>
    <w:rsid w:val="00766DBD"/>
    <w:rsid w:val="00767CFC"/>
    <w:rsid w:val="00771539"/>
    <w:rsid w:val="00771B1D"/>
    <w:rsid w:val="00775202"/>
    <w:rsid w:val="00785EC4"/>
    <w:rsid w:val="00786125"/>
    <w:rsid w:val="00786F74"/>
    <w:rsid w:val="00787EE3"/>
    <w:rsid w:val="007A3BEA"/>
    <w:rsid w:val="007A56CF"/>
    <w:rsid w:val="007B469B"/>
    <w:rsid w:val="007C450E"/>
    <w:rsid w:val="007D3CE2"/>
    <w:rsid w:val="007D540E"/>
    <w:rsid w:val="007D79E9"/>
    <w:rsid w:val="007E15B5"/>
    <w:rsid w:val="007E2C9D"/>
    <w:rsid w:val="00805C3D"/>
    <w:rsid w:val="00807F67"/>
    <w:rsid w:val="00811864"/>
    <w:rsid w:val="0081277B"/>
    <w:rsid w:val="00813B7D"/>
    <w:rsid w:val="008216C8"/>
    <w:rsid w:val="0082645A"/>
    <w:rsid w:val="00831E56"/>
    <w:rsid w:val="008410E9"/>
    <w:rsid w:val="0084509A"/>
    <w:rsid w:val="00851AD5"/>
    <w:rsid w:val="0086332E"/>
    <w:rsid w:val="00866702"/>
    <w:rsid w:val="00877C58"/>
    <w:rsid w:val="008810DC"/>
    <w:rsid w:val="00895F66"/>
    <w:rsid w:val="00896119"/>
    <w:rsid w:val="00897FE8"/>
    <w:rsid w:val="008A075F"/>
    <w:rsid w:val="008A115E"/>
    <w:rsid w:val="008B10C4"/>
    <w:rsid w:val="008B5340"/>
    <w:rsid w:val="008B7942"/>
    <w:rsid w:val="008C5644"/>
    <w:rsid w:val="008C767F"/>
    <w:rsid w:val="008D5F90"/>
    <w:rsid w:val="008E37F1"/>
    <w:rsid w:val="008E5281"/>
    <w:rsid w:val="008F5FB4"/>
    <w:rsid w:val="00903CBB"/>
    <w:rsid w:val="009112C8"/>
    <w:rsid w:val="00917962"/>
    <w:rsid w:val="0092163C"/>
    <w:rsid w:val="00934685"/>
    <w:rsid w:val="00937785"/>
    <w:rsid w:val="009429EC"/>
    <w:rsid w:val="009457A5"/>
    <w:rsid w:val="00956638"/>
    <w:rsid w:val="0096481B"/>
    <w:rsid w:val="00970590"/>
    <w:rsid w:val="00971788"/>
    <w:rsid w:val="0097346D"/>
    <w:rsid w:val="0097367E"/>
    <w:rsid w:val="00974F6F"/>
    <w:rsid w:val="00975E2F"/>
    <w:rsid w:val="00975F33"/>
    <w:rsid w:val="0098201E"/>
    <w:rsid w:val="00986468"/>
    <w:rsid w:val="009915BA"/>
    <w:rsid w:val="0099663D"/>
    <w:rsid w:val="009A0302"/>
    <w:rsid w:val="009A06D3"/>
    <w:rsid w:val="009A4431"/>
    <w:rsid w:val="009C0B2D"/>
    <w:rsid w:val="009C1028"/>
    <w:rsid w:val="009C19D6"/>
    <w:rsid w:val="009C72CE"/>
    <w:rsid w:val="009E00C8"/>
    <w:rsid w:val="009E0823"/>
    <w:rsid w:val="009E656F"/>
    <w:rsid w:val="009E6C98"/>
    <w:rsid w:val="009F1306"/>
    <w:rsid w:val="00A050E0"/>
    <w:rsid w:val="00A13A12"/>
    <w:rsid w:val="00A2504D"/>
    <w:rsid w:val="00A25ACC"/>
    <w:rsid w:val="00A26B1E"/>
    <w:rsid w:val="00A30D4B"/>
    <w:rsid w:val="00A35EEF"/>
    <w:rsid w:val="00A443C6"/>
    <w:rsid w:val="00A67644"/>
    <w:rsid w:val="00A73D07"/>
    <w:rsid w:val="00A76A5D"/>
    <w:rsid w:val="00A7714B"/>
    <w:rsid w:val="00A81A8E"/>
    <w:rsid w:val="00A83FDF"/>
    <w:rsid w:val="00A862B6"/>
    <w:rsid w:val="00A86515"/>
    <w:rsid w:val="00A9549B"/>
    <w:rsid w:val="00A97B6F"/>
    <w:rsid w:val="00A97E5D"/>
    <w:rsid w:val="00AB26F4"/>
    <w:rsid w:val="00AB2861"/>
    <w:rsid w:val="00AB2E24"/>
    <w:rsid w:val="00AB5D32"/>
    <w:rsid w:val="00AC18E6"/>
    <w:rsid w:val="00AD0337"/>
    <w:rsid w:val="00AD1BB3"/>
    <w:rsid w:val="00AD2E00"/>
    <w:rsid w:val="00AD31D9"/>
    <w:rsid w:val="00AE1671"/>
    <w:rsid w:val="00AE3AC6"/>
    <w:rsid w:val="00AE4756"/>
    <w:rsid w:val="00AE5355"/>
    <w:rsid w:val="00AF135B"/>
    <w:rsid w:val="00B00C9B"/>
    <w:rsid w:val="00B0401F"/>
    <w:rsid w:val="00B05F86"/>
    <w:rsid w:val="00B101C1"/>
    <w:rsid w:val="00B1488D"/>
    <w:rsid w:val="00B2107F"/>
    <w:rsid w:val="00B24D3B"/>
    <w:rsid w:val="00B266C5"/>
    <w:rsid w:val="00B37726"/>
    <w:rsid w:val="00B4168D"/>
    <w:rsid w:val="00B44E7C"/>
    <w:rsid w:val="00B46DC2"/>
    <w:rsid w:val="00B472FD"/>
    <w:rsid w:val="00B47FC9"/>
    <w:rsid w:val="00B5249D"/>
    <w:rsid w:val="00B567B5"/>
    <w:rsid w:val="00B65F80"/>
    <w:rsid w:val="00B66087"/>
    <w:rsid w:val="00B6771B"/>
    <w:rsid w:val="00B77242"/>
    <w:rsid w:val="00B77DC0"/>
    <w:rsid w:val="00B941FF"/>
    <w:rsid w:val="00B95B77"/>
    <w:rsid w:val="00B97930"/>
    <w:rsid w:val="00BA4FC3"/>
    <w:rsid w:val="00BA4FF9"/>
    <w:rsid w:val="00BA6270"/>
    <w:rsid w:val="00BB346F"/>
    <w:rsid w:val="00BB4742"/>
    <w:rsid w:val="00BC0D07"/>
    <w:rsid w:val="00BC6F9A"/>
    <w:rsid w:val="00BD7032"/>
    <w:rsid w:val="00BE7A22"/>
    <w:rsid w:val="00BF026A"/>
    <w:rsid w:val="00BF37D7"/>
    <w:rsid w:val="00BF712A"/>
    <w:rsid w:val="00C07749"/>
    <w:rsid w:val="00C114A3"/>
    <w:rsid w:val="00C16CAC"/>
    <w:rsid w:val="00C21BDE"/>
    <w:rsid w:val="00C22B82"/>
    <w:rsid w:val="00C24E05"/>
    <w:rsid w:val="00C27054"/>
    <w:rsid w:val="00C43CFA"/>
    <w:rsid w:val="00C44337"/>
    <w:rsid w:val="00C514F9"/>
    <w:rsid w:val="00C52699"/>
    <w:rsid w:val="00C56945"/>
    <w:rsid w:val="00C569CB"/>
    <w:rsid w:val="00C56AAC"/>
    <w:rsid w:val="00C57CFB"/>
    <w:rsid w:val="00C66BE3"/>
    <w:rsid w:val="00C70BA5"/>
    <w:rsid w:val="00C743E5"/>
    <w:rsid w:val="00C82DC7"/>
    <w:rsid w:val="00C83B33"/>
    <w:rsid w:val="00C862DB"/>
    <w:rsid w:val="00C875BE"/>
    <w:rsid w:val="00C87EDB"/>
    <w:rsid w:val="00C91DB3"/>
    <w:rsid w:val="00CA131F"/>
    <w:rsid w:val="00CA5443"/>
    <w:rsid w:val="00CB02FB"/>
    <w:rsid w:val="00CB07C8"/>
    <w:rsid w:val="00CB2B54"/>
    <w:rsid w:val="00CB4EC6"/>
    <w:rsid w:val="00CB6159"/>
    <w:rsid w:val="00CC32FC"/>
    <w:rsid w:val="00CE1166"/>
    <w:rsid w:val="00CE4F2E"/>
    <w:rsid w:val="00CE52BC"/>
    <w:rsid w:val="00CE5878"/>
    <w:rsid w:val="00CF1255"/>
    <w:rsid w:val="00CF1767"/>
    <w:rsid w:val="00CF3C83"/>
    <w:rsid w:val="00CF5483"/>
    <w:rsid w:val="00D030C1"/>
    <w:rsid w:val="00D04401"/>
    <w:rsid w:val="00D04441"/>
    <w:rsid w:val="00D07A94"/>
    <w:rsid w:val="00D14F0D"/>
    <w:rsid w:val="00D15245"/>
    <w:rsid w:val="00D16274"/>
    <w:rsid w:val="00D1792D"/>
    <w:rsid w:val="00D218C6"/>
    <w:rsid w:val="00D21BBA"/>
    <w:rsid w:val="00D26D10"/>
    <w:rsid w:val="00D3151B"/>
    <w:rsid w:val="00D36E1F"/>
    <w:rsid w:val="00D406FF"/>
    <w:rsid w:val="00D421F0"/>
    <w:rsid w:val="00D42E7B"/>
    <w:rsid w:val="00D63683"/>
    <w:rsid w:val="00D673A3"/>
    <w:rsid w:val="00D74C30"/>
    <w:rsid w:val="00D752A5"/>
    <w:rsid w:val="00D75D68"/>
    <w:rsid w:val="00D77549"/>
    <w:rsid w:val="00D9462C"/>
    <w:rsid w:val="00DA3BF6"/>
    <w:rsid w:val="00DB16EF"/>
    <w:rsid w:val="00DB6256"/>
    <w:rsid w:val="00DC4003"/>
    <w:rsid w:val="00DD48A0"/>
    <w:rsid w:val="00DD5964"/>
    <w:rsid w:val="00DD614B"/>
    <w:rsid w:val="00DD651E"/>
    <w:rsid w:val="00DE04A3"/>
    <w:rsid w:val="00DE0D38"/>
    <w:rsid w:val="00DE1CE0"/>
    <w:rsid w:val="00DE2BA3"/>
    <w:rsid w:val="00DE353A"/>
    <w:rsid w:val="00DE69E4"/>
    <w:rsid w:val="00DE74C1"/>
    <w:rsid w:val="00DF02B7"/>
    <w:rsid w:val="00DF4B50"/>
    <w:rsid w:val="00DF4E53"/>
    <w:rsid w:val="00DF4EF4"/>
    <w:rsid w:val="00DF6A2D"/>
    <w:rsid w:val="00E021B7"/>
    <w:rsid w:val="00E059D4"/>
    <w:rsid w:val="00E1124C"/>
    <w:rsid w:val="00E14EDA"/>
    <w:rsid w:val="00E16719"/>
    <w:rsid w:val="00E23B46"/>
    <w:rsid w:val="00E274BC"/>
    <w:rsid w:val="00E31A77"/>
    <w:rsid w:val="00E352F0"/>
    <w:rsid w:val="00E361F3"/>
    <w:rsid w:val="00E37A21"/>
    <w:rsid w:val="00E37BDE"/>
    <w:rsid w:val="00E40690"/>
    <w:rsid w:val="00E525F0"/>
    <w:rsid w:val="00E53E94"/>
    <w:rsid w:val="00E55188"/>
    <w:rsid w:val="00E56D32"/>
    <w:rsid w:val="00E65F88"/>
    <w:rsid w:val="00E66B61"/>
    <w:rsid w:val="00E74DFC"/>
    <w:rsid w:val="00E752DF"/>
    <w:rsid w:val="00E7532B"/>
    <w:rsid w:val="00E77AEB"/>
    <w:rsid w:val="00E82F72"/>
    <w:rsid w:val="00E838A7"/>
    <w:rsid w:val="00E93C26"/>
    <w:rsid w:val="00E978BC"/>
    <w:rsid w:val="00EA1E26"/>
    <w:rsid w:val="00EA32DB"/>
    <w:rsid w:val="00EB2E06"/>
    <w:rsid w:val="00EB36CF"/>
    <w:rsid w:val="00EB5361"/>
    <w:rsid w:val="00EC6A80"/>
    <w:rsid w:val="00EC6F74"/>
    <w:rsid w:val="00ED71BF"/>
    <w:rsid w:val="00ED75C0"/>
    <w:rsid w:val="00F0215B"/>
    <w:rsid w:val="00F0525B"/>
    <w:rsid w:val="00F10301"/>
    <w:rsid w:val="00F153D5"/>
    <w:rsid w:val="00F2727F"/>
    <w:rsid w:val="00F331A4"/>
    <w:rsid w:val="00F34201"/>
    <w:rsid w:val="00F4082F"/>
    <w:rsid w:val="00F43880"/>
    <w:rsid w:val="00F4736C"/>
    <w:rsid w:val="00F52F4A"/>
    <w:rsid w:val="00F551AA"/>
    <w:rsid w:val="00F5626E"/>
    <w:rsid w:val="00F563FC"/>
    <w:rsid w:val="00F678A9"/>
    <w:rsid w:val="00F802AF"/>
    <w:rsid w:val="00FA625D"/>
    <w:rsid w:val="00FB18CE"/>
    <w:rsid w:val="00FB7CAC"/>
    <w:rsid w:val="00FC19FA"/>
    <w:rsid w:val="00FC47B1"/>
    <w:rsid w:val="00FD1652"/>
    <w:rsid w:val="00FD4A1E"/>
    <w:rsid w:val="00FD6B45"/>
    <w:rsid w:val="00FF0DE5"/>
    <w:rsid w:val="00FF21D0"/>
    <w:rsid w:val="00FF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5E611E"/>
  <w15:docId w15:val="{D66D60F3-8F31-8E40-9813-C9F01DB8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242"/>
    <w:rPr>
      <w:sz w:val="24"/>
      <w:szCs w:val="24"/>
    </w:rPr>
  </w:style>
  <w:style w:type="paragraph" w:styleId="1">
    <w:name w:val="heading 1"/>
    <w:basedOn w:val="10"/>
    <w:next w:val="a0"/>
    <w:qFormat/>
    <w:rsid w:val="000433BB"/>
    <w:pPr>
      <w:numPr>
        <w:numId w:val="1"/>
      </w:numPr>
      <w:outlineLvl w:val="0"/>
    </w:pPr>
    <w:rPr>
      <w:rFonts w:ascii="Times New Roman" w:hAnsi="Times New Roman"/>
      <w:b/>
      <w:bCs/>
      <w:szCs w:val="48"/>
    </w:rPr>
  </w:style>
  <w:style w:type="paragraph" w:styleId="2">
    <w:name w:val="heading 2"/>
    <w:basedOn w:val="10"/>
    <w:next w:val="a0"/>
    <w:qFormat/>
    <w:rsid w:val="00CF1767"/>
    <w:pPr>
      <w:numPr>
        <w:ilvl w:val="1"/>
        <w:numId w:val="1"/>
      </w:numPr>
      <w:ind w:left="0" w:firstLine="0"/>
      <w:outlineLvl w:val="1"/>
    </w:pPr>
    <w:rPr>
      <w:rFonts w:ascii="Times New Roman" w:hAnsi="Times New Roman"/>
      <w:b/>
      <w:bCs/>
      <w:szCs w:val="36"/>
    </w:rPr>
  </w:style>
  <w:style w:type="paragraph" w:styleId="3">
    <w:name w:val="heading 3"/>
    <w:basedOn w:val="10"/>
    <w:next w:val="a0"/>
    <w:qFormat/>
    <w:rsid w:val="00083930"/>
    <w:pPr>
      <w:numPr>
        <w:ilvl w:val="2"/>
        <w:numId w:val="1"/>
      </w:numPr>
      <w:ind w:left="0" w:firstLine="0"/>
      <w:outlineLvl w:val="2"/>
    </w:pPr>
    <w:rPr>
      <w:rFonts w:ascii="Times New Roma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83930"/>
  </w:style>
  <w:style w:type="character" w:customStyle="1" w:styleId="WW8Num1z1">
    <w:name w:val="WW8Num1z1"/>
    <w:rsid w:val="00083930"/>
  </w:style>
  <w:style w:type="character" w:customStyle="1" w:styleId="WW8Num1z2">
    <w:name w:val="WW8Num1z2"/>
    <w:rsid w:val="00083930"/>
  </w:style>
  <w:style w:type="character" w:customStyle="1" w:styleId="WW8Num1z3">
    <w:name w:val="WW8Num1z3"/>
    <w:rsid w:val="00083930"/>
  </w:style>
  <w:style w:type="character" w:customStyle="1" w:styleId="WW8Num1z4">
    <w:name w:val="WW8Num1z4"/>
    <w:rsid w:val="00083930"/>
  </w:style>
  <w:style w:type="character" w:customStyle="1" w:styleId="WW8Num1z5">
    <w:name w:val="WW8Num1z5"/>
    <w:rsid w:val="00083930"/>
  </w:style>
  <w:style w:type="character" w:customStyle="1" w:styleId="WW8Num1z6">
    <w:name w:val="WW8Num1z6"/>
    <w:rsid w:val="00083930"/>
  </w:style>
  <w:style w:type="character" w:customStyle="1" w:styleId="WW8Num1z7">
    <w:name w:val="WW8Num1z7"/>
    <w:rsid w:val="00083930"/>
  </w:style>
  <w:style w:type="character" w:customStyle="1" w:styleId="WW8Num1z8">
    <w:name w:val="WW8Num1z8"/>
    <w:rsid w:val="00083930"/>
  </w:style>
  <w:style w:type="character" w:customStyle="1" w:styleId="WW8Num2z0">
    <w:name w:val="WW8Num2z0"/>
    <w:rsid w:val="00083930"/>
  </w:style>
  <w:style w:type="character" w:customStyle="1" w:styleId="WW8Num2z1">
    <w:name w:val="WW8Num2z1"/>
    <w:rsid w:val="00083930"/>
  </w:style>
  <w:style w:type="character" w:customStyle="1" w:styleId="WW8Num2z2">
    <w:name w:val="WW8Num2z2"/>
    <w:rsid w:val="00083930"/>
  </w:style>
  <w:style w:type="character" w:customStyle="1" w:styleId="WW8Num2z3">
    <w:name w:val="WW8Num2z3"/>
    <w:rsid w:val="00083930"/>
  </w:style>
  <w:style w:type="character" w:customStyle="1" w:styleId="WW8Num2z4">
    <w:name w:val="WW8Num2z4"/>
    <w:rsid w:val="00083930"/>
  </w:style>
  <w:style w:type="character" w:customStyle="1" w:styleId="WW8Num2z5">
    <w:name w:val="WW8Num2z5"/>
    <w:rsid w:val="00083930"/>
  </w:style>
  <w:style w:type="character" w:customStyle="1" w:styleId="WW8Num2z6">
    <w:name w:val="WW8Num2z6"/>
    <w:rsid w:val="00083930"/>
  </w:style>
  <w:style w:type="character" w:customStyle="1" w:styleId="WW8Num2z7">
    <w:name w:val="WW8Num2z7"/>
    <w:rsid w:val="00083930"/>
  </w:style>
  <w:style w:type="character" w:customStyle="1" w:styleId="WW8Num2z8">
    <w:name w:val="WW8Num2z8"/>
    <w:rsid w:val="00083930"/>
  </w:style>
  <w:style w:type="character" w:customStyle="1" w:styleId="WW8Num3z0">
    <w:name w:val="WW8Num3z0"/>
    <w:rsid w:val="00083930"/>
  </w:style>
  <w:style w:type="character" w:customStyle="1" w:styleId="WW8Num3z1">
    <w:name w:val="WW8Num3z1"/>
    <w:rsid w:val="00083930"/>
  </w:style>
  <w:style w:type="character" w:customStyle="1" w:styleId="WW8Num3z2">
    <w:name w:val="WW8Num3z2"/>
    <w:rsid w:val="00083930"/>
  </w:style>
  <w:style w:type="character" w:customStyle="1" w:styleId="WW8Num3z3">
    <w:name w:val="WW8Num3z3"/>
    <w:rsid w:val="00083930"/>
  </w:style>
  <w:style w:type="character" w:customStyle="1" w:styleId="WW8Num3z4">
    <w:name w:val="WW8Num3z4"/>
    <w:rsid w:val="00083930"/>
  </w:style>
  <w:style w:type="character" w:customStyle="1" w:styleId="WW8Num3z5">
    <w:name w:val="WW8Num3z5"/>
    <w:rsid w:val="00083930"/>
  </w:style>
  <w:style w:type="character" w:customStyle="1" w:styleId="WW8Num3z6">
    <w:name w:val="WW8Num3z6"/>
    <w:rsid w:val="00083930"/>
  </w:style>
  <w:style w:type="character" w:customStyle="1" w:styleId="WW8Num3z7">
    <w:name w:val="WW8Num3z7"/>
    <w:rsid w:val="00083930"/>
  </w:style>
  <w:style w:type="character" w:customStyle="1" w:styleId="WW8Num3z8">
    <w:name w:val="WW8Num3z8"/>
    <w:rsid w:val="00083930"/>
  </w:style>
  <w:style w:type="character" w:customStyle="1" w:styleId="a4">
    <w:name w:val="Маркеры списка"/>
    <w:rsid w:val="00083930"/>
    <w:rPr>
      <w:rFonts w:ascii="OpenSymbol" w:eastAsia="OpenSymbol" w:hAnsi="OpenSymbol" w:cs="OpenSymbol"/>
    </w:rPr>
  </w:style>
  <w:style w:type="character" w:customStyle="1" w:styleId="a5">
    <w:name w:val="Символ нумерации"/>
    <w:rsid w:val="00083930"/>
  </w:style>
  <w:style w:type="character" w:styleId="a6">
    <w:name w:val="Strong"/>
    <w:uiPriority w:val="22"/>
    <w:qFormat/>
    <w:rsid w:val="00083930"/>
    <w:rPr>
      <w:b/>
      <w:bCs/>
    </w:rPr>
  </w:style>
  <w:style w:type="character" w:styleId="a7">
    <w:name w:val="Emphasis"/>
    <w:uiPriority w:val="20"/>
    <w:qFormat/>
    <w:rsid w:val="00083930"/>
    <w:rPr>
      <w:i/>
      <w:iCs/>
    </w:rPr>
  </w:style>
  <w:style w:type="character" w:styleId="a8">
    <w:name w:val="Hyperlink"/>
    <w:uiPriority w:val="99"/>
    <w:rsid w:val="00083930"/>
    <w:rPr>
      <w:color w:val="000080"/>
      <w:u w:val="single"/>
    </w:rPr>
  </w:style>
  <w:style w:type="character" w:customStyle="1" w:styleId="11">
    <w:name w:val="Цитата1"/>
    <w:rsid w:val="00083930"/>
    <w:rPr>
      <w:i/>
      <w:iCs/>
    </w:rPr>
  </w:style>
  <w:style w:type="paragraph" w:customStyle="1" w:styleId="10">
    <w:name w:val="Заголовок1"/>
    <w:basedOn w:val="a"/>
    <w:next w:val="a0"/>
    <w:rsid w:val="00083930"/>
    <w:pPr>
      <w:keepNext/>
      <w:widowControl w:val="0"/>
      <w:suppressAutoHyphens/>
      <w:spacing w:before="240" w:after="120"/>
    </w:pPr>
    <w:rPr>
      <w:rFonts w:ascii="Arial" w:eastAsia="SimSun" w:hAnsi="Arial" w:cs="Lucida Sans"/>
      <w:kern w:val="1"/>
      <w:sz w:val="28"/>
      <w:szCs w:val="28"/>
      <w:lang w:eastAsia="hi-IN" w:bidi="hi-IN"/>
    </w:rPr>
  </w:style>
  <w:style w:type="paragraph" w:styleId="a0">
    <w:name w:val="Body Text"/>
    <w:basedOn w:val="a"/>
    <w:link w:val="a9"/>
    <w:rsid w:val="00083930"/>
    <w:pPr>
      <w:widowControl w:val="0"/>
      <w:suppressAutoHyphens/>
      <w:spacing w:after="120"/>
    </w:pPr>
    <w:rPr>
      <w:rFonts w:eastAsia="SimSun" w:cs="Lucida Sans"/>
      <w:kern w:val="1"/>
      <w:lang w:eastAsia="hi-IN" w:bidi="hi-IN"/>
    </w:rPr>
  </w:style>
  <w:style w:type="paragraph" w:styleId="aa">
    <w:name w:val="List"/>
    <w:basedOn w:val="a0"/>
    <w:rsid w:val="00083930"/>
  </w:style>
  <w:style w:type="paragraph" w:customStyle="1" w:styleId="12">
    <w:name w:val="Название1"/>
    <w:basedOn w:val="a"/>
    <w:rsid w:val="00083930"/>
    <w:pPr>
      <w:widowControl w:val="0"/>
      <w:suppressLineNumbers/>
      <w:suppressAutoHyphens/>
      <w:spacing w:before="120" w:after="120"/>
    </w:pPr>
    <w:rPr>
      <w:rFonts w:eastAsia="SimSun" w:cs="Lucida Sans"/>
      <w:i/>
      <w:iCs/>
      <w:kern w:val="1"/>
      <w:lang w:eastAsia="hi-IN" w:bidi="hi-IN"/>
    </w:rPr>
  </w:style>
  <w:style w:type="paragraph" w:customStyle="1" w:styleId="13">
    <w:name w:val="Указатель1"/>
    <w:basedOn w:val="a"/>
    <w:rsid w:val="00083930"/>
    <w:pPr>
      <w:widowControl w:val="0"/>
      <w:suppressLineNumbers/>
      <w:suppressAutoHyphens/>
    </w:pPr>
    <w:rPr>
      <w:rFonts w:eastAsia="SimSun" w:cs="Lucida Sans"/>
      <w:kern w:val="1"/>
      <w:lang w:eastAsia="hi-IN" w:bidi="hi-IN"/>
    </w:rPr>
  </w:style>
  <w:style w:type="paragraph" w:customStyle="1" w:styleId="ab">
    <w:name w:val="Текст в заданном формате"/>
    <w:basedOn w:val="a"/>
    <w:rsid w:val="00083930"/>
    <w:pPr>
      <w:widowControl w:val="0"/>
      <w:suppressAutoHyphens/>
    </w:pPr>
    <w:rPr>
      <w:rFonts w:ascii="Courier New" w:eastAsia="Courier New" w:hAnsi="Courier New" w:cs="Courier New"/>
      <w:kern w:val="1"/>
      <w:sz w:val="20"/>
      <w:szCs w:val="20"/>
      <w:lang w:eastAsia="hi-IN" w:bidi="hi-IN"/>
    </w:rPr>
  </w:style>
  <w:style w:type="paragraph" w:styleId="ac">
    <w:name w:val="Balloon Text"/>
    <w:basedOn w:val="a"/>
    <w:link w:val="ad"/>
    <w:uiPriority w:val="99"/>
    <w:semiHidden/>
    <w:unhideWhenUsed/>
    <w:rsid w:val="00F153D5"/>
    <w:rPr>
      <w:rFonts w:ascii="Tahoma" w:hAnsi="Tahoma" w:cs="Mangal"/>
      <w:sz w:val="16"/>
      <w:szCs w:val="14"/>
    </w:rPr>
  </w:style>
  <w:style w:type="character" w:customStyle="1" w:styleId="ad">
    <w:name w:val="Текст выноски Знак"/>
    <w:basedOn w:val="a1"/>
    <w:link w:val="ac"/>
    <w:uiPriority w:val="99"/>
    <w:semiHidden/>
    <w:rsid w:val="00F153D5"/>
    <w:rPr>
      <w:rFonts w:ascii="Tahoma" w:eastAsia="SimSun" w:hAnsi="Tahoma" w:cs="Mangal"/>
      <w:kern w:val="1"/>
      <w:sz w:val="16"/>
      <w:szCs w:val="14"/>
      <w:lang w:eastAsia="hi-IN" w:bidi="hi-IN"/>
    </w:rPr>
  </w:style>
  <w:style w:type="paragraph" w:styleId="ae">
    <w:name w:val="header"/>
    <w:basedOn w:val="a"/>
    <w:link w:val="af"/>
    <w:uiPriority w:val="99"/>
    <w:semiHidden/>
    <w:unhideWhenUsed/>
    <w:rsid w:val="00674EEA"/>
    <w:pPr>
      <w:widowControl w:val="0"/>
      <w:tabs>
        <w:tab w:val="center" w:pos="4677"/>
        <w:tab w:val="right" w:pos="9355"/>
      </w:tabs>
      <w:suppressAutoHyphens/>
    </w:pPr>
    <w:rPr>
      <w:rFonts w:eastAsia="SimSun" w:cs="Mangal"/>
      <w:kern w:val="1"/>
      <w:szCs w:val="21"/>
      <w:lang w:eastAsia="hi-IN" w:bidi="hi-IN"/>
    </w:rPr>
  </w:style>
  <w:style w:type="character" w:customStyle="1" w:styleId="af">
    <w:name w:val="Верхний колонтитул Знак"/>
    <w:basedOn w:val="a1"/>
    <w:link w:val="ae"/>
    <w:uiPriority w:val="99"/>
    <w:semiHidden/>
    <w:rsid w:val="00674EEA"/>
    <w:rPr>
      <w:rFonts w:eastAsia="SimSun" w:cs="Mangal"/>
      <w:kern w:val="1"/>
      <w:sz w:val="24"/>
      <w:szCs w:val="21"/>
      <w:lang w:eastAsia="hi-IN" w:bidi="hi-IN"/>
    </w:rPr>
  </w:style>
  <w:style w:type="paragraph" w:styleId="af0">
    <w:name w:val="footer"/>
    <w:basedOn w:val="a"/>
    <w:link w:val="af1"/>
    <w:uiPriority w:val="99"/>
    <w:unhideWhenUsed/>
    <w:rsid w:val="00674EEA"/>
    <w:pPr>
      <w:widowControl w:val="0"/>
      <w:tabs>
        <w:tab w:val="center" w:pos="4677"/>
        <w:tab w:val="right" w:pos="9355"/>
      </w:tabs>
      <w:suppressAutoHyphens/>
    </w:pPr>
    <w:rPr>
      <w:rFonts w:eastAsia="SimSun" w:cs="Mangal"/>
      <w:kern w:val="1"/>
      <w:szCs w:val="21"/>
      <w:lang w:eastAsia="hi-IN" w:bidi="hi-IN"/>
    </w:rPr>
  </w:style>
  <w:style w:type="character" w:customStyle="1" w:styleId="af1">
    <w:name w:val="Нижний колонтитул Знак"/>
    <w:basedOn w:val="a1"/>
    <w:link w:val="af0"/>
    <w:uiPriority w:val="99"/>
    <w:rsid w:val="00674EEA"/>
    <w:rPr>
      <w:rFonts w:eastAsia="SimSun" w:cs="Mangal"/>
      <w:kern w:val="1"/>
      <w:sz w:val="24"/>
      <w:szCs w:val="21"/>
      <w:lang w:eastAsia="hi-IN" w:bidi="hi-IN"/>
    </w:rPr>
  </w:style>
  <w:style w:type="paragraph" w:styleId="af2">
    <w:name w:val="List Paragraph"/>
    <w:basedOn w:val="a"/>
    <w:uiPriority w:val="34"/>
    <w:qFormat/>
    <w:rsid w:val="00E021B7"/>
    <w:pPr>
      <w:widowControl w:val="0"/>
      <w:suppressAutoHyphens/>
      <w:ind w:left="720"/>
    </w:pPr>
    <w:rPr>
      <w:rFonts w:eastAsia="SimSun" w:cs="Lucida Sans"/>
      <w:kern w:val="1"/>
      <w:lang w:eastAsia="hi-IN" w:bidi="hi-IN"/>
    </w:rPr>
  </w:style>
  <w:style w:type="paragraph" w:styleId="af3">
    <w:name w:val="Normal (Web)"/>
    <w:basedOn w:val="a"/>
    <w:uiPriority w:val="99"/>
    <w:unhideWhenUsed/>
    <w:rsid w:val="00FB18CE"/>
    <w:pPr>
      <w:spacing w:before="100" w:beforeAutospacing="1" w:after="100" w:afterAutospacing="1"/>
    </w:pPr>
  </w:style>
  <w:style w:type="character" w:customStyle="1" w:styleId="apple-converted-space">
    <w:name w:val="apple-converted-space"/>
    <w:rsid w:val="00FB18CE"/>
  </w:style>
  <w:style w:type="paragraph" w:styleId="HTML">
    <w:name w:val="HTML Preformatted"/>
    <w:basedOn w:val="a"/>
    <w:link w:val="HTML0"/>
    <w:uiPriority w:val="99"/>
    <w:unhideWhenUsed/>
    <w:rsid w:val="00C8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C875BE"/>
    <w:rPr>
      <w:rFonts w:ascii="Courier New" w:hAnsi="Courier New" w:cs="Courier New"/>
    </w:rPr>
  </w:style>
  <w:style w:type="character" w:styleId="af4">
    <w:name w:val="FollowedHyperlink"/>
    <w:basedOn w:val="a1"/>
    <w:uiPriority w:val="99"/>
    <w:semiHidden/>
    <w:unhideWhenUsed/>
    <w:rsid w:val="00631C35"/>
    <w:rPr>
      <w:color w:val="800080" w:themeColor="followedHyperlink"/>
      <w:u w:val="single"/>
    </w:rPr>
  </w:style>
  <w:style w:type="character" w:styleId="af5">
    <w:name w:val="page number"/>
    <w:basedOn w:val="a1"/>
    <w:uiPriority w:val="99"/>
    <w:semiHidden/>
    <w:unhideWhenUsed/>
    <w:rsid w:val="00217408"/>
  </w:style>
  <w:style w:type="paragraph" w:styleId="30">
    <w:name w:val="toc 3"/>
    <w:basedOn w:val="a"/>
    <w:next w:val="a"/>
    <w:autoRedefine/>
    <w:uiPriority w:val="39"/>
    <w:unhideWhenUsed/>
    <w:rsid w:val="003A6816"/>
    <w:pPr>
      <w:widowControl w:val="0"/>
      <w:suppressAutoHyphens/>
      <w:ind w:left="480"/>
    </w:pPr>
    <w:rPr>
      <w:rFonts w:asciiTheme="minorHAnsi" w:eastAsia="SimSun" w:hAnsiTheme="minorHAnsi" w:cstheme="minorHAnsi"/>
      <w:kern w:val="1"/>
      <w:sz w:val="20"/>
      <w:szCs w:val="20"/>
      <w:lang w:eastAsia="hi-IN" w:bidi="hi-IN"/>
    </w:rPr>
  </w:style>
  <w:style w:type="paragraph" w:styleId="af6">
    <w:name w:val="Subtitle"/>
    <w:basedOn w:val="a"/>
    <w:next w:val="a"/>
    <w:link w:val="af7"/>
    <w:uiPriority w:val="11"/>
    <w:qFormat/>
    <w:rsid w:val="003A6816"/>
    <w:pPr>
      <w:widowControl w:val="0"/>
      <w:numPr>
        <w:ilvl w:val="1"/>
      </w:numPr>
      <w:suppressAutoHyphens/>
      <w:spacing w:after="160"/>
    </w:pPr>
    <w:rPr>
      <w:rFonts w:asciiTheme="minorHAnsi" w:eastAsiaTheme="minorEastAsia" w:hAnsiTheme="minorHAnsi" w:cs="Mangal"/>
      <w:color w:val="5A5A5A" w:themeColor="text1" w:themeTint="A5"/>
      <w:spacing w:val="15"/>
      <w:kern w:val="1"/>
      <w:sz w:val="22"/>
      <w:szCs w:val="20"/>
      <w:lang w:eastAsia="hi-IN" w:bidi="hi-IN"/>
    </w:rPr>
  </w:style>
  <w:style w:type="character" w:customStyle="1" w:styleId="af7">
    <w:name w:val="Подзаголовок Знак"/>
    <w:basedOn w:val="a1"/>
    <w:link w:val="af6"/>
    <w:uiPriority w:val="11"/>
    <w:rsid w:val="003A6816"/>
    <w:rPr>
      <w:rFonts w:asciiTheme="minorHAnsi" w:eastAsiaTheme="minorEastAsia" w:hAnsiTheme="minorHAnsi" w:cs="Mangal"/>
      <w:color w:val="5A5A5A" w:themeColor="text1" w:themeTint="A5"/>
      <w:spacing w:val="15"/>
      <w:kern w:val="1"/>
      <w:sz w:val="22"/>
      <w:lang w:eastAsia="hi-IN" w:bidi="hi-IN"/>
    </w:rPr>
  </w:style>
  <w:style w:type="paragraph" w:styleId="af8">
    <w:name w:val="Title"/>
    <w:basedOn w:val="a"/>
    <w:next w:val="a"/>
    <w:link w:val="af9"/>
    <w:uiPriority w:val="10"/>
    <w:qFormat/>
    <w:rsid w:val="003A6816"/>
    <w:pPr>
      <w:widowControl w:val="0"/>
      <w:suppressAutoHyphens/>
      <w:contextualSpacing/>
    </w:pPr>
    <w:rPr>
      <w:rFonts w:asciiTheme="majorHAnsi" w:eastAsiaTheme="majorEastAsia" w:hAnsiTheme="majorHAnsi" w:cs="Mangal"/>
      <w:spacing w:val="-10"/>
      <w:kern w:val="28"/>
      <w:sz w:val="56"/>
      <w:szCs w:val="50"/>
      <w:lang w:eastAsia="hi-IN" w:bidi="hi-IN"/>
    </w:rPr>
  </w:style>
  <w:style w:type="character" w:customStyle="1" w:styleId="af9">
    <w:name w:val="Заголовок Знак"/>
    <w:basedOn w:val="a1"/>
    <w:link w:val="af8"/>
    <w:uiPriority w:val="10"/>
    <w:rsid w:val="003A6816"/>
    <w:rPr>
      <w:rFonts w:asciiTheme="majorHAnsi" w:eastAsiaTheme="majorEastAsia" w:hAnsiTheme="majorHAnsi" w:cs="Mangal"/>
      <w:spacing w:val="-10"/>
      <w:kern w:val="28"/>
      <w:sz w:val="56"/>
      <w:szCs w:val="50"/>
      <w:lang w:eastAsia="hi-IN" w:bidi="hi-IN"/>
    </w:rPr>
  </w:style>
  <w:style w:type="paragraph" w:styleId="afa">
    <w:name w:val="TOC Heading"/>
    <w:basedOn w:val="1"/>
    <w:next w:val="a"/>
    <w:uiPriority w:val="39"/>
    <w:unhideWhenUsed/>
    <w:qFormat/>
    <w:rsid w:val="003A6816"/>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Cs w:val="28"/>
      <w:lang w:eastAsia="ru-RU" w:bidi="ar-SA"/>
    </w:rPr>
  </w:style>
  <w:style w:type="paragraph" w:styleId="20">
    <w:name w:val="toc 2"/>
    <w:basedOn w:val="a"/>
    <w:next w:val="a"/>
    <w:autoRedefine/>
    <w:uiPriority w:val="39"/>
    <w:unhideWhenUsed/>
    <w:rsid w:val="003A6816"/>
    <w:pPr>
      <w:widowControl w:val="0"/>
      <w:suppressAutoHyphens/>
      <w:spacing w:before="120"/>
      <w:ind w:left="240"/>
    </w:pPr>
    <w:rPr>
      <w:rFonts w:asciiTheme="minorHAnsi" w:eastAsia="SimSun" w:hAnsiTheme="minorHAnsi" w:cstheme="minorHAnsi"/>
      <w:b/>
      <w:bCs/>
      <w:kern w:val="1"/>
      <w:sz w:val="22"/>
      <w:szCs w:val="22"/>
      <w:lang w:eastAsia="hi-IN" w:bidi="hi-IN"/>
    </w:rPr>
  </w:style>
  <w:style w:type="paragraph" w:styleId="14">
    <w:name w:val="toc 1"/>
    <w:basedOn w:val="a"/>
    <w:next w:val="a"/>
    <w:autoRedefine/>
    <w:uiPriority w:val="39"/>
    <w:unhideWhenUsed/>
    <w:rsid w:val="003A6816"/>
    <w:pPr>
      <w:widowControl w:val="0"/>
      <w:suppressAutoHyphens/>
      <w:spacing w:before="120"/>
    </w:pPr>
    <w:rPr>
      <w:rFonts w:asciiTheme="minorHAnsi" w:eastAsia="SimSun" w:hAnsiTheme="minorHAnsi" w:cstheme="minorHAnsi"/>
      <w:b/>
      <w:bCs/>
      <w:i/>
      <w:iCs/>
      <w:kern w:val="1"/>
      <w:lang w:eastAsia="hi-IN" w:bidi="hi-IN"/>
    </w:rPr>
  </w:style>
  <w:style w:type="paragraph" w:styleId="4">
    <w:name w:val="toc 4"/>
    <w:basedOn w:val="a"/>
    <w:next w:val="a"/>
    <w:autoRedefine/>
    <w:uiPriority w:val="39"/>
    <w:semiHidden/>
    <w:unhideWhenUsed/>
    <w:rsid w:val="003A6816"/>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3A6816"/>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3A6816"/>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3A6816"/>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3A6816"/>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3A6816"/>
    <w:pPr>
      <w:ind w:left="1920"/>
    </w:pPr>
    <w:rPr>
      <w:rFonts w:asciiTheme="minorHAnsi" w:hAnsiTheme="minorHAnsi" w:cstheme="minorHAnsi"/>
      <w:sz w:val="20"/>
      <w:szCs w:val="20"/>
    </w:rPr>
  </w:style>
  <w:style w:type="table" w:styleId="afb">
    <w:name w:val="Table Grid"/>
    <w:basedOn w:val="a2"/>
    <w:uiPriority w:val="39"/>
    <w:rsid w:val="0064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a1"/>
    <w:rsid w:val="00726844"/>
  </w:style>
  <w:style w:type="paragraph" w:customStyle="1" w:styleId="15">
    <w:name w:val="Обычный1"/>
    <w:rsid w:val="00DE74C1"/>
    <w:pPr>
      <w:widowControl w:val="0"/>
    </w:pPr>
    <w:rPr>
      <w:snapToGrid w:val="0"/>
    </w:rPr>
  </w:style>
  <w:style w:type="paragraph" w:customStyle="1" w:styleId="FR2">
    <w:name w:val="FR2"/>
    <w:rsid w:val="00897FE8"/>
    <w:pPr>
      <w:widowControl w:val="0"/>
    </w:pPr>
    <w:rPr>
      <w:rFonts w:ascii="Arial" w:hAnsi="Arial"/>
      <w:snapToGrid w:val="0"/>
      <w:sz w:val="18"/>
    </w:rPr>
  </w:style>
  <w:style w:type="character" w:customStyle="1" w:styleId="w">
    <w:name w:val="w"/>
    <w:basedOn w:val="a1"/>
    <w:rsid w:val="004A2D94"/>
  </w:style>
  <w:style w:type="character" w:customStyle="1" w:styleId="16">
    <w:name w:val="Неразрешенное упоминание1"/>
    <w:basedOn w:val="a1"/>
    <w:uiPriority w:val="99"/>
    <w:semiHidden/>
    <w:unhideWhenUsed/>
    <w:rsid w:val="004D6B72"/>
    <w:rPr>
      <w:color w:val="808080"/>
      <w:shd w:val="clear" w:color="auto" w:fill="E6E6E6"/>
    </w:rPr>
  </w:style>
  <w:style w:type="character" w:customStyle="1" w:styleId="hi">
    <w:name w:val="hi"/>
    <w:basedOn w:val="a1"/>
    <w:rsid w:val="00DE0D38"/>
  </w:style>
  <w:style w:type="character" w:customStyle="1" w:styleId="21">
    <w:name w:val="Неразрешенное упоминание2"/>
    <w:basedOn w:val="a1"/>
    <w:uiPriority w:val="99"/>
    <w:semiHidden/>
    <w:unhideWhenUsed/>
    <w:rsid w:val="00383471"/>
    <w:rPr>
      <w:color w:val="808080"/>
      <w:shd w:val="clear" w:color="auto" w:fill="E6E6E6"/>
    </w:rPr>
  </w:style>
  <w:style w:type="character" w:customStyle="1" w:styleId="a9">
    <w:name w:val="Основной текст Знак"/>
    <w:basedOn w:val="a1"/>
    <w:link w:val="a0"/>
    <w:rsid w:val="00212B79"/>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937">
      <w:bodyDiv w:val="1"/>
      <w:marLeft w:val="0"/>
      <w:marRight w:val="0"/>
      <w:marTop w:val="0"/>
      <w:marBottom w:val="0"/>
      <w:divBdr>
        <w:top w:val="none" w:sz="0" w:space="0" w:color="auto"/>
        <w:left w:val="none" w:sz="0" w:space="0" w:color="auto"/>
        <w:bottom w:val="none" w:sz="0" w:space="0" w:color="auto"/>
        <w:right w:val="none" w:sz="0" w:space="0" w:color="auto"/>
      </w:divBdr>
    </w:div>
    <w:div w:id="39718108">
      <w:bodyDiv w:val="1"/>
      <w:marLeft w:val="0"/>
      <w:marRight w:val="0"/>
      <w:marTop w:val="0"/>
      <w:marBottom w:val="0"/>
      <w:divBdr>
        <w:top w:val="none" w:sz="0" w:space="0" w:color="auto"/>
        <w:left w:val="none" w:sz="0" w:space="0" w:color="auto"/>
        <w:bottom w:val="none" w:sz="0" w:space="0" w:color="auto"/>
        <w:right w:val="none" w:sz="0" w:space="0" w:color="auto"/>
      </w:divBdr>
    </w:div>
    <w:div w:id="60373537">
      <w:bodyDiv w:val="1"/>
      <w:marLeft w:val="0"/>
      <w:marRight w:val="0"/>
      <w:marTop w:val="0"/>
      <w:marBottom w:val="0"/>
      <w:divBdr>
        <w:top w:val="none" w:sz="0" w:space="0" w:color="auto"/>
        <w:left w:val="none" w:sz="0" w:space="0" w:color="auto"/>
        <w:bottom w:val="none" w:sz="0" w:space="0" w:color="auto"/>
        <w:right w:val="none" w:sz="0" w:space="0" w:color="auto"/>
      </w:divBdr>
      <w:divsChild>
        <w:div w:id="1343430852">
          <w:marLeft w:val="0"/>
          <w:marRight w:val="0"/>
          <w:marTop w:val="0"/>
          <w:marBottom w:val="0"/>
          <w:divBdr>
            <w:top w:val="none" w:sz="0" w:space="0" w:color="auto"/>
            <w:left w:val="none" w:sz="0" w:space="0" w:color="auto"/>
            <w:bottom w:val="none" w:sz="0" w:space="0" w:color="auto"/>
            <w:right w:val="none" w:sz="0" w:space="0" w:color="auto"/>
          </w:divBdr>
          <w:divsChild>
            <w:div w:id="469903418">
              <w:marLeft w:val="0"/>
              <w:marRight w:val="0"/>
              <w:marTop w:val="0"/>
              <w:marBottom w:val="0"/>
              <w:divBdr>
                <w:top w:val="none" w:sz="0" w:space="0" w:color="auto"/>
                <w:left w:val="none" w:sz="0" w:space="0" w:color="auto"/>
                <w:bottom w:val="none" w:sz="0" w:space="0" w:color="auto"/>
                <w:right w:val="none" w:sz="0" w:space="0" w:color="auto"/>
              </w:divBdr>
              <w:divsChild>
                <w:div w:id="445467684">
                  <w:marLeft w:val="0"/>
                  <w:marRight w:val="0"/>
                  <w:marTop w:val="0"/>
                  <w:marBottom w:val="0"/>
                  <w:divBdr>
                    <w:top w:val="none" w:sz="0" w:space="0" w:color="auto"/>
                    <w:left w:val="none" w:sz="0" w:space="0" w:color="auto"/>
                    <w:bottom w:val="none" w:sz="0" w:space="0" w:color="auto"/>
                    <w:right w:val="none" w:sz="0" w:space="0" w:color="auto"/>
                  </w:divBdr>
                </w:div>
              </w:divsChild>
            </w:div>
            <w:div w:id="616762722">
              <w:marLeft w:val="0"/>
              <w:marRight w:val="0"/>
              <w:marTop w:val="0"/>
              <w:marBottom w:val="0"/>
              <w:divBdr>
                <w:top w:val="none" w:sz="0" w:space="0" w:color="auto"/>
                <w:left w:val="none" w:sz="0" w:space="0" w:color="auto"/>
                <w:bottom w:val="none" w:sz="0" w:space="0" w:color="auto"/>
                <w:right w:val="none" w:sz="0" w:space="0" w:color="auto"/>
              </w:divBdr>
              <w:divsChild>
                <w:div w:id="1539124979">
                  <w:marLeft w:val="0"/>
                  <w:marRight w:val="0"/>
                  <w:marTop w:val="0"/>
                  <w:marBottom w:val="0"/>
                  <w:divBdr>
                    <w:top w:val="none" w:sz="0" w:space="0" w:color="auto"/>
                    <w:left w:val="none" w:sz="0" w:space="0" w:color="auto"/>
                    <w:bottom w:val="none" w:sz="0" w:space="0" w:color="auto"/>
                    <w:right w:val="none" w:sz="0" w:space="0" w:color="auto"/>
                  </w:divBdr>
                </w:div>
              </w:divsChild>
            </w:div>
            <w:div w:id="1183399917">
              <w:marLeft w:val="0"/>
              <w:marRight w:val="0"/>
              <w:marTop w:val="0"/>
              <w:marBottom w:val="0"/>
              <w:divBdr>
                <w:top w:val="none" w:sz="0" w:space="0" w:color="auto"/>
                <w:left w:val="none" w:sz="0" w:space="0" w:color="auto"/>
                <w:bottom w:val="none" w:sz="0" w:space="0" w:color="auto"/>
                <w:right w:val="none" w:sz="0" w:space="0" w:color="auto"/>
              </w:divBdr>
              <w:divsChild>
                <w:div w:id="1887600554">
                  <w:marLeft w:val="0"/>
                  <w:marRight w:val="0"/>
                  <w:marTop w:val="0"/>
                  <w:marBottom w:val="0"/>
                  <w:divBdr>
                    <w:top w:val="none" w:sz="0" w:space="0" w:color="auto"/>
                    <w:left w:val="none" w:sz="0" w:space="0" w:color="auto"/>
                    <w:bottom w:val="none" w:sz="0" w:space="0" w:color="auto"/>
                    <w:right w:val="none" w:sz="0" w:space="0" w:color="auto"/>
                  </w:divBdr>
                </w:div>
              </w:divsChild>
            </w:div>
            <w:div w:id="209343780">
              <w:marLeft w:val="0"/>
              <w:marRight w:val="0"/>
              <w:marTop w:val="0"/>
              <w:marBottom w:val="0"/>
              <w:divBdr>
                <w:top w:val="none" w:sz="0" w:space="0" w:color="auto"/>
                <w:left w:val="none" w:sz="0" w:space="0" w:color="auto"/>
                <w:bottom w:val="none" w:sz="0" w:space="0" w:color="auto"/>
                <w:right w:val="none" w:sz="0" w:space="0" w:color="auto"/>
              </w:divBdr>
              <w:divsChild>
                <w:div w:id="352341693">
                  <w:marLeft w:val="0"/>
                  <w:marRight w:val="0"/>
                  <w:marTop w:val="0"/>
                  <w:marBottom w:val="0"/>
                  <w:divBdr>
                    <w:top w:val="none" w:sz="0" w:space="0" w:color="auto"/>
                    <w:left w:val="none" w:sz="0" w:space="0" w:color="auto"/>
                    <w:bottom w:val="none" w:sz="0" w:space="0" w:color="auto"/>
                    <w:right w:val="none" w:sz="0" w:space="0" w:color="auto"/>
                  </w:divBdr>
                </w:div>
                <w:div w:id="1292787268">
                  <w:marLeft w:val="0"/>
                  <w:marRight w:val="0"/>
                  <w:marTop w:val="0"/>
                  <w:marBottom w:val="0"/>
                  <w:divBdr>
                    <w:top w:val="none" w:sz="0" w:space="0" w:color="auto"/>
                    <w:left w:val="none" w:sz="0" w:space="0" w:color="auto"/>
                    <w:bottom w:val="none" w:sz="0" w:space="0" w:color="auto"/>
                    <w:right w:val="none" w:sz="0" w:space="0" w:color="auto"/>
                  </w:divBdr>
                </w:div>
              </w:divsChild>
            </w:div>
            <w:div w:id="144010380">
              <w:marLeft w:val="0"/>
              <w:marRight w:val="0"/>
              <w:marTop w:val="0"/>
              <w:marBottom w:val="0"/>
              <w:divBdr>
                <w:top w:val="none" w:sz="0" w:space="0" w:color="auto"/>
                <w:left w:val="none" w:sz="0" w:space="0" w:color="auto"/>
                <w:bottom w:val="none" w:sz="0" w:space="0" w:color="auto"/>
                <w:right w:val="none" w:sz="0" w:space="0" w:color="auto"/>
              </w:divBdr>
              <w:divsChild>
                <w:div w:id="14522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39">
      <w:bodyDiv w:val="1"/>
      <w:marLeft w:val="0"/>
      <w:marRight w:val="0"/>
      <w:marTop w:val="0"/>
      <w:marBottom w:val="0"/>
      <w:divBdr>
        <w:top w:val="none" w:sz="0" w:space="0" w:color="auto"/>
        <w:left w:val="none" w:sz="0" w:space="0" w:color="auto"/>
        <w:bottom w:val="none" w:sz="0" w:space="0" w:color="auto"/>
        <w:right w:val="none" w:sz="0" w:space="0" w:color="auto"/>
      </w:divBdr>
    </w:div>
    <w:div w:id="107086998">
      <w:bodyDiv w:val="1"/>
      <w:marLeft w:val="0"/>
      <w:marRight w:val="0"/>
      <w:marTop w:val="0"/>
      <w:marBottom w:val="0"/>
      <w:divBdr>
        <w:top w:val="none" w:sz="0" w:space="0" w:color="auto"/>
        <w:left w:val="none" w:sz="0" w:space="0" w:color="auto"/>
        <w:bottom w:val="none" w:sz="0" w:space="0" w:color="auto"/>
        <w:right w:val="none" w:sz="0" w:space="0" w:color="auto"/>
      </w:divBdr>
    </w:div>
    <w:div w:id="124347875">
      <w:bodyDiv w:val="1"/>
      <w:marLeft w:val="0"/>
      <w:marRight w:val="0"/>
      <w:marTop w:val="0"/>
      <w:marBottom w:val="0"/>
      <w:divBdr>
        <w:top w:val="none" w:sz="0" w:space="0" w:color="auto"/>
        <w:left w:val="none" w:sz="0" w:space="0" w:color="auto"/>
        <w:bottom w:val="none" w:sz="0" w:space="0" w:color="auto"/>
        <w:right w:val="none" w:sz="0" w:space="0" w:color="auto"/>
      </w:divBdr>
    </w:div>
    <w:div w:id="140779966">
      <w:bodyDiv w:val="1"/>
      <w:marLeft w:val="0"/>
      <w:marRight w:val="0"/>
      <w:marTop w:val="0"/>
      <w:marBottom w:val="0"/>
      <w:divBdr>
        <w:top w:val="none" w:sz="0" w:space="0" w:color="auto"/>
        <w:left w:val="none" w:sz="0" w:space="0" w:color="auto"/>
        <w:bottom w:val="none" w:sz="0" w:space="0" w:color="auto"/>
        <w:right w:val="none" w:sz="0" w:space="0" w:color="auto"/>
      </w:divBdr>
    </w:div>
    <w:div w:id="151675695">
      <w:bodyDiv w:val="1"/>
      <w:marLeft w:val="0"/>
      <w:marRight w:val="0"/>
      <w:marTop w:val="0"/>
      <w:marBottom w:val="0"/>
      <w:divBdr>
        <w:top w:val="none" w:sz="0" w:space="0" w:color="auto"/>
        <w:left w:val="none" w:sz="0" w:space="0" w:color="auto"/>
        <w:bottom w:val="none" w:sz="0" w:space="0" w:color="auto"/>
        <w:right w:val="none" w:sz="0" w:space="0" w:color="auto"/>
      </w:divBdr>
    </w:div>
    <w:div w:id="154611243">
      <w:bodyDiv w:val="1"/>
      <w:marLeft w:val="0"/>
      <w:marRight w:val="0"/>
      <w:marTop w:val="0"/>
      <w:marBottom w:val="0"/>
      <w:divBdr>
        <w:top w:val="none" w:sz="0" w:space="0" w:color="auto"/>
        <w:left w:val="none" w:sz="0" w:space="0" w:color="auto"/>
        <w:bottom w:val="none" w:sz="0" w:space="0" w:color="auto"/>
        <w:right w:val="none" w:sz="0" w:space="0" w:color="auto"/>
      </w:divBdr>
    </w:div>
    <w:div w:id="183784404">
      <w:bodyDiv w:val="1"/>
      <w:marLeft w:val="0"/>
      <w:marRight w:val="0"/>
      <w:marTop w:val="0"/>
      <w:marBottom w:val="0"/>
      <w:divBdr>
        <w:top w:val="none" w:sz="0" w:space="0" w:color="auto"/>
        <w:left w:val="none" w:sz="0" w:space="0" w:color="auto"/>
        <w:bottom w:val="none" w:sz="0" w:space="0" w:color="auto"/>
        <w:right w:val="none" w:sz="0" w:space="0" w:color="auto"/>
      </w:divBdr>
    </w:div>
    <w:div w:id="187065579">
      <w:bodyDiv w:val="1"/>
      <w:marLeft w:val="0"/>
      <w:marRight w:val="0"/>
      <w:marTop w:val="0"/>
      <w:marBottom w:val="0"/>
      <w:divBdr>
        <w:top w:val="none" w:sz="0" w:space="0" w:color="auto"/>
        <w:left w:val="none" w:sz="0" w:space="0" w:color="auto"/>
        <w:bottom w:val="none" w:sz="0" w:space="0" w:color="auto"/>
        <w:right w:val="none" w:sz="0" w:space="0" w:color="auto"/>
      </w:divBdr>
    </w:div>
    <w:div w:id="202331768">
      <w:bodyDiv w:val="1"/>
      <w:marLeft w:val="0"/>
      <w:marRight w:val="0"/>
      <w:marTop w:val="0"/>
      <w:marBottom w:val="0"/>
      <w:divBdr>
        <w:top w:val="none" w:sz="0" w:space="0" w:color="auto"/>
        <w:left w:val="none" w:sz="0" w:space="0" w:color="auto"/>
        <w:bottom w:val="none" w:sz="0" w:space="0" w:color="auto"/>
        <w:right w:val="none" w:sz="0" w:space="0" w:color="auto"/>
      </w:divBdr>
    </w:div>
    <w:div w:id="208106820">
      <w:bodyDiv w:val="1"/>
      <w:marLeft w:val="0"/>
      <w:marRight w:val="0"/>
      <w:marTop w:val="0"/>
      <w:marBottom w:val="0"/>
      <w:divBdr>
        <w:top w:val="none" w:sz="0" w:space="0" w:color="auto"/>
        <w:left w:val="none" w:sz="0" w:space="0" w:color="auto"/>
        <w:bottom w:val="none" w:sz="0" w:space="0" w:color="auto"/>
        <w:right w:val="none" w:sz="0" w:space="0" w:color="auto"/>
      </w:divBdr>
      <w:divsChild>
        <w:div w:id="1863854393">
          <w:marLeft w:val="0"/>
          <w:marRight w:val="0"/>
          <w:marTop w:val="0"/>
          <w:marBottom w:val="0"/>
          <w:divBdr>
            <w:top w:val="none" w:sz="0" w:space="0" w:color="auto"/>
            <w:left w:val="none" w:sz="0" w:space="0" w:color="auto"/>
            <w:bottom w:val="none" w:sz="0" w:space="0" w:color="auto"/>
            <w:right w:val="none" w:sz="0" w:space="0" w:color="auto"/>
          </w:divBdr>
          <w:divsChild>
            <w:div w:id="1979919526">
              <w:marLeft w:val="0"/>
              <w:marRight w:val="0"/>
              <w:marTop w:val="0"/>
              <w:marBottom w:val="0"/>
              <w:divBdr>
                <w:top w:val="none" w:sz="0" w:space="0" w:color="auto"/>
                <w:left w:val="none" w:sz="0" w:space="0" w:color="auto"/>
                <w:bottom w:val="none" w:sz="0" w:space="0" w:color="auto"/>
                <w:right w:val="none" w:sz="0" w:space="0" w:color="auto"/>
              </w:divBdr>
              <w:divsChild>
                <w:div w:id="1935897204">
                  <w:marLeft w:val="0"/>
                  <w:marRight w:val="0"/>
                  <w:marTop w:val="0"/>
                  <w:marBottom w:val="0"/>
                  <w:divBdr>
                    <w:top w:val="none" w:sz="0" w:space="0" w:color="auto"/>
                    <w:left w:val="none" w:sz="0" w:space="0" w:color="auto"/>
                    <w:bottom w:val="none" w:sz="0" w:space="0" w:color="auto"/>
                    <w:right w:val="none" w:sz="0" w:space="0" w:color="auto"/>
                  </w:divBdr>
                  <w:divsChild>
                    <w:div w:id="19761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6409">
      <w:bodyDiv w:val="1"/>
      <w:marLeft w:val="0"/>
      <w:marRight w:val="0"/>
      <w:marTop w:val="0"/>
      <w:marBottom w:val="0"/>
      <w:divBdr>
        <w:top w:val="none" w:sz="0" w:space="0" w:color="auto"/>
        <w:left w:val="none" w:sz="0" w:space="0" w:color="auto"/>
        <w:bottom w:val="none" w:sz="0" w:space="0" w:color="auto"/>
        <w:right w:val="none" w:sz="0" w:space="0" w:color="auto"/>
      </w:divBdr>
    </w:div>
    <w:div w:id="229464868">
      <w:bodyDiv w:val="1"/>
      <w:marLeft w:val="0"/>
      <w:marRight w:val="0"/>
      <w:marTop w:val="0"/>
      <w:marBottom w:val="0"/>
      <w:divBdr>
        <w:top w:val="none" w:sz="0" w:space="0" w:color="auto"/>
        <w:left w:val="none" w:sz="0" w:space="0" w:color="auto"/>
        <w:bottom w:val="none" w:sz="0" w:space="0" w:color="auto"/>
        <w:right w:val="none" w:sz="0" w:space="0" w:color="auto"/>
      </w:divBdr>
      <w:divsChild>
        <w:div w:id="727462953">
          <w:marLeft w:val="0"/>
          <w:marRight w:val="0"/>
          <w:marTop w:val="0"/>
          <w:marBottom w:val="0"/>
          <w:divBdr>
            <w:top w:val="none" w:sz="0" w:space="0" w:color="auto"/>
            <w:left w:val="none" w:sz="0" w:space="0" w:color="auto"/>
            <w:bottom w:val="none" w:sz="0" w:space="0" w:color="auto"/>
            <w:right w:val="none" w:sz="0" w:space="0" w:color="auto"/>
          </w:divBdr>
          <w:divsChild>
            <w:div w:id="1325478336">
              <w:marLeft w:val="0"/>
              <w:marRight w:val="0"/>
              <w:marTop w:val="0"/>
              <w:marBottom w:val="0"/>
              <w:divBdr>
                <w:top w:val="none" w:sz="0" w:space="0" w:color="auto"/>
                <w:left w:val="none" w:sz="0" w:space="0" w:color="auto"/>
                <w:bottom w:val="none" w:sz="0" w:space="0" w:color="auto"/>
                <w:right w:val="none" w:sz="0" w:space="0" w:color="auto"/>
              </w:divBdr>
              <w:divsChild>
                <w:div w:id="19714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5520">
      <w:bodyDiv w:val="1"/>
      <w:marLeft w:val="0"/>
      <w:marRight w:val="0"/>
      <w:marTop w:val="0"/>
      <w:marBottom w:val="0"/>
      <w:divBdr>
        <w:top w:val="none" w:sz="0" w:space="0" w:color="auto"/>
        <w:left w:val="none" w:sz="0" w:space="0" w:color="auto"/>
        <w:bottom w:val="none" w:sz="0" w:space="0" w:color="auto"/>
        <w:right w:val="none" w:sz="0" w:space="0" w:color="auto"/>
      </w:divBdr>
    </w:div>
    <w:div w:id="249656218">
      <w:bodyDiv w:val="1"/>
      <w:marLeft w:val="0"/>
      <w:marRight w:val="0"/>
      <w:marTop w:val="0"/>
      <w:marBottom w:val="0"/>
      <w:divBdr>
        <w:top w:val="none" w:sz="0" w:space="0" w:color="auto"/>
        <w:left w:val="none" w:sz="0" w:space="0" w:color="auto"/>
        <w:bottom w:val="none" w:sz="0" w:space="0" w:color="auto"/>
        <w:right w:val="none" w:sz="0" w:space="0" w:color="auto"/>
      </w:divBdr>
      <w:divsChild>
        <w:div w:id="759182894">
          <w:marLeft w:val="0"/>
          <w:marRight w:val="0"/>
          <w:marTop w:val="0"/>
          <w:marBottom w:val="0"/>
          <w:divBdr>
            <w:top w:val="none" w:sz="0" w:space="0" w:color="auto"/>
            <w:left w:val="none" w:sz="0" w:space="0" w:color="auto"/>
            <w:bottom w:val="none" w:sz="0" w:space="0" w:color="auto"/>
            <w:right w:val="none" w:sz="0" w:space="0" w:color="auto"/>
          </w:divBdr>
          <w:divsChild>
            <w:div w:id="376392363">
              <w:marLeft w:val="0"/>
              <w:marRight w:val="0"/>
              <w:marTop w:val="0"/>
              <w:marBottom w:val="0"/>
              <w:divBdr>
                <w:top w:val="none" w:sz="0" w:space="0" w:color="auto"/>
                <w:left w:val="none" w:sz="0" w:space="0" w:color="auto"/>
                <w:bottom w:val="none" w:sz="0" w:space="0" w:color="auto"/>
                <w:right w:val="none" w:sz="0" w:space="0" w:color="auto"/>
              </w:divBdr>
              <w:divsChild>
                <w:div w:id="646856499">
                  <w:marLeft w:val="0"/>
                  <w:marRight w:val="0"/>
                  <w:marTop w:val="0"/>
                  <w:marBottom w:val="0"/>
                  <w:divBdr>
                    <w:top w:val="none" w:sz="0" w:space="0" w:color="auto"/>
                    <w:left w:val="none" w:sz="0" w:space="0" w:color="auto"/>
                    <w:bottom w:val="none" w:sz="0" w:space="0" w:color="auto"/>
                    <w:right w:val="none" w:sz="0" w:space="0" w:color="auto"/>
                  </w:divBdr>
                  <w:divsChild>
                    <w:div w:id="2737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55017">
      <w:bodyDiv w:val="1"/>
      <w:marLeft w:val="0"/>
      <w:marRight w:val="0"/>
      <w:marTop w:val="0"/>
      <w:marBottom w:val="0"/>
      <w:divBdr>
        <w:top w:val="none" w:sz="0" w:space="0" w:color="auto"/>
        <w:left w:val="none" w:sz="0" w:space="0" w:color="auto"/>
        <w:bottom w:val="none" w:sz="0" w:space="0" w:color="auto"/>
        <w:right w:val="none" w:sz="0" w:space="0" w:color="auto"/>
      </w:divBdr>
    </w:div>
    <w:div w:id="302194821">
      <w:bodyDiv w:val="1"/>
      <w:marLeft w:val="0"/>
      <w:marRight w:val="0"/>
      <w:marTop w:val="0"/>
      <w:marBottom w:val="0"/>
      <w:divBdr>
        <w:top w:val="none" w:sz="0" w:space="0" w:color="auto"/>
        <w:left w:val="none" w:sz="0" w:space="0" w:color="auto"/>
        <w:bottom w:val="none" w:sz="0" w:space="0" w:color="auto"/>
        <w:right w:val="none" w:sz="0" w:space="0" w:color="auto"/>
      </w:divBdr>
    </w:div>
    <w:div w:id="327636189">
      <w:bodyDiv w:val="1"/>
      <w:marLeft w:val="0"/>
      <w:marRight w:val="0"/>
      <w:marTop w:val="0"/>
      <w:marBottom w:val="0"/>
      <w:divBdr>
        <w:top w:val="none" w:sz="0" w:space="0" w:color="auto"/>
        <w:left w:val="none" w:sz="0" w:space="0" w:color="auto"/>
        <w:bottom w:val="none" w:sz="0" w:space="0" w:color="auto"/>
        <w:right w:val="none" w:sz="0" w:space="0" w:color="auto"/>
      </w:divBdr>
    </w:div>
    <w:div w:id="328363848">
      <w:bodyDiv w:val="1"/>
      <w:marLeft w:val="0"/>
      <w:marRight w:val="0"/>
      <w:marTop w:val="0"/>
      <w:marBottom w:val="0"/>
      <w:divBdr>
        <w:top w:val="none" w:sz="0" w:space="0" w:color="auto"/>
        <w:left w:val="none" w:sz="0" w:space="0" w:color="auto"/>
        <w:bottom w:val="none" w:sz="0" w:space="0" w:color="auto"/>
        <w:right w:val="none" w:sz="0" w:space="0" w:color="auto"/>
      </w:divBdr>
    </w:div>
    <w:div w:id="335499696">
      <w:bodyDiv w:val="1"/>
      <w:marLeft w:val="0"/>
      <w:marRight w:val="0"/>
      <w:marTop w:val="0"/>
      <w:marBottom w:val="0"/>
      <w:divBdr>
        <w:top w:val="none" w:sz="0" w:space="0" w:color="auto"/>
        <w:left w:val="none" w:sz="0" w:space="0" w:color="auto"/>
        <w:bottom w:val="none" w:sz="0" w:space="0" w:color="auto"/>
        <w:right w:val="none" w:sz="0" w:space="0" w:color="auto"/>
      </w:divBdr>
    </w:div>
    <w:div w:id="349139103">
      <w:bodyDiv w:val="1"/>
      <w:marLeft w:val="0"/>
      <w:marRight w:val="0"/>
      <w:marTop w:val="0"/>
      <w:marBottom w:val="0"/>
      <w:divBdr>
        <w:top w:val="none" w:sz="0" w:space="0" w:color="auto"/>
        <w:left w:val="none" w:sz="0" w:space="0" w:color="auto"/>
        <w:bottom w:val="none" w:sz="0" w:space="0" w:color="auto"/>
        <w:right w:val="none" w:sz="0" w:space="0" w:color="auto"/>
      </w:divBdr>
      <w:divsChild>
        <w:div w:id="662128422">
          <w:marLeft w:val="0"/>
          <w:marRight w:val="0"/>
          <w:marTop w:val="0"/>
          <w:marBottom w:val="0"/>
          <w:divBdr>
            <w:top w:val="none" w:sz="0" w:space="0" w:color="auto"/>
            <w:left w:val="none" w:sz="0" w:space="0" w:color="auto"/>
            <w:bottom w:val="none" w:sz="0" w:space="0" w:color="auto"/>
            <w:right w:val="none" w:sz="0" w:space="0" w:color="auto"/>
          </w:divBdr>
          <w:divsChild>
            <w:div w:id="164979683">
              <w:marLeft w:val="0"/>
              <w:marRight w:val="0"/>
              <w:marTop w:val="0"/>
              <w:marBottom w:val="0"/>
              <w:divBdr>
                <w:top w:val="none" w:sz="0" w:space="0" w:color="auto"/>
                <w:left w:val="none" w:sz="0" w:space="0" w:color="auto"/>
                <w:bottom w:val="none" w:sz="0" w:space="0" w:color="auto"/>
                <w:right w:val="none" w:sz="0" w:space="0" w:color="auto"/>
              </w:divBdr>
              <w:divsChild>
                <w:div w:id="16327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9626">
      <w:bodyDiv w:val="1"/>
      <w:marLeft w:val="0"/>
      <w:marRight w:val="0"/>
      <w:marTop w:val="0"/>
      <w:marBottom w:val="0"/>
      <w:divBdr>
        <w:top w:val="none" w:sz="0" w:space="0" w:color="auto"/>
        <w:left w:val="none" w:sz="0" w:space="0" w:color="auto"/>
        <w:bottom w:val="none" w:sz="0" w:space="0" w:color="auto"/>
        <w:right w:val="none" w:sz="0" w:space="0" w:color="auto"/>
      </w:divBdr>
    </w:div>
    <w:div w:id="400834589">
      <w:bodyDiv w:val="1"/>
      <w:marLeft w:val="0"/>
      <w:marRight w:val="0"/>
      <w:marTop w:val="0"/>
      <w:marBottom w:val="0"/>
      <w:divBdr>
        <w:top w:val="none" w:sz="0" w:space="0" w:color="auto"/>
        <w:left w:val="none" w:sz="0" w:space="0" w:color="auto"/>
        <w:bottom w:val="none" w:sz="0" w:space="0" w:color="auto"/>
        <w:right w:val="none" w:sz="0" w:space="0" w:color="auto"/>
      </w:divBdr>
    </w:div>
    <w:div w:id="401873257">
      <w:bodyDiv w:val="1"/>
      <w:marLeft w:val="0"/>
      <w:marRight w:val="0"/>
      <w:marTop w:val="0"/>
      <w:marBottom w:val="0"/>
      <w:divBdr>
        <w:top w:val="none" w:sz="0" w:space="0" w:color="auto"/>
        <w:left w:val="none" w:sz="0" w:space="0" w:color="auto"/>
        <w:bottom w:val="none" w:sz="0" w:space="0" w:color="auto"/>
        <w:right w:val="none" w:sz="0" w:space="0" w:color="auto"/>
      </w:divBdr>
      <w:divsChild>
        <w:div w:id="1315063046">
          <w:marLeft w:val="0"/>
          <w:marRight w:val="0"/>
          <w:marTop w:val="0"/>
          <w:marBottom w:val="0"/>
          <w:divBdr>
            <w:top w:val="none" w:sz="0" w:space="0" w:color="auto"/>
            <w:left w:val="none" w:sz="0" w:space="0" w:color="auto"/>
            <w:bottom w:val="none" w:sz="0" w:space="0" w:color="auto"/>
            <w:right w:val="none" w:sz="0" w:space="0" w:color="auto"/>
          </w:divBdr>
          <w:divsChild>
            <w:div w:id="567107452">
              <w:marLeft w:val="0"/>
              <w:marRight w:val="0"/>
              <w:marTop w:val="0"/>
              <w:marBottom w:val="0"/>
              <w:divBdr>
                <w:top w:val="none" w:sz="0" w:space="0" w:color="auto"/>
                <w:left w:val="none" w:sz="0" w:space="0" w:color="auto"/>
                <w:bottom w:val="none" w:sz="0" w:space="0" w:color="auto"/>
                <w:right w:val="none" w:sz="0" w:space="0" w:color="auto"/>
              </w:divBdr>
              <w:divsChild>
                <w:div w:id="332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8632">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0">
          <w:marLeft w:val="0"/>
          <w:marRight w:val="0"/>
          <w:marTop w:val="0"/>
          <w:marBottom w:val="0"/>
          <w:divBdr>
            <w:top w:val="none" w:sz="0" w:space="0" w:color="auto"/>
            <w:left w:val="none" w:sz="0" w:space="0" w:color="auto"/>
            <w:bottom w:val="none" w:sz="0" w:space="0" w:color="auto"/>
            <w:right w:val="none" w:sz="0" w:space="0" w:color="auto"/>
          </w:divBdr>
        </w:div>
        <w:div w:id="1047684791">
          <w:marLeft w:val="0"/>
          <w:marRight w:val="0"/>
          <w:marTop w:val="0"/>
          <w:marBottom w:val="0"/>
          <w:divBdr>
            <w:top w:val="none" w:sz="0" w:space="0" w:color="auto"/>
            <w:left w:val="none" w:sz="0" w:space="0" w:color="auto"/>
            <w:bottom w:val="none" w:sz="0" w:space="0" w:color="auto"/>
            <w:right w:val="none" w:sz="0" w:space="0" w:color="auto"/>
          </w:divBdr>
        </w:div>
      </w:divsChild>
    </w:div>
    <w:div w:id="426536025">
      <w:bodyDiv w:val="1"/>
      <w:marLeft w:val="0"/>
      <w:marRight w:val="0"/>
      <w:marTop w:val="0"/>
      <w:marBottom w:val="0"/>
      <w:divBdr>
        <w:top w:val="none" w:sz="0" w:space="0" w:color="auto"/>
        <w:left w:val="none" w:sz="0" w:space="0" w:color="auto"/>
        <w:bottom w:val="none" w:sz="0" w:space="0" w:color="auto"/>
        <w:right w:val="none" w:sz="0" w:space="0" w:color="auto"/>
      </w:divBdr>
    </w:div>
    <w:div w:id="433743264">
      <w:bodyDiv w:val="1"/>
      <w:marLeft w:val="0"/>
      <w:marRight w:val="0"/>
      <w:marTop w:val="0"/>
      <w:marBottom w:val="0"/>
      <w:divBdr>
        <w:top w:val="none" w:sz="0" w:space="0" w:color="auto"/>
        <w:left w:val="none" w:sz="0" w:space="0" w:color="auto"/>
        <w:bottom w:val="none" w:sz="0" w:space="0" w:color="auto"/>
        <w:right w:val="none" w:sz="0" w:space="0" w:color="auto"/>
      </w:divBdr>
    </w:div>
    <w:div w:id="457069980">
      <w:bodyDiv w:val="1"/>
      <w:marLeft w:val="0"/>
      <w:marRight w:val="0"/>
      <w:marTop w:val="0"/>
      <w:marBottom w:val="0"/>
      <w:divBdr>
        <w:top w:val="none" w:sz="0" w:space="0" w:color="auto"/>
        <w:left w:val="none" w:sz="0" w:space="0" w:color="auto"/>
        <w:bottom w:val="none" w:sz="0" w:space="0" w:color="auto"/>
        <w:right w:val="none" w:sz="0" w:space="0" w:color="auto"/>
      </w:divBdr>
    </w:div>
    <w:div w:id="463233575">
      <w:bodyDiv w:val="1"/>
      <w:marLeft w:val="0"/>
      <w:marRight w:val="0"/>
      <w:marTop w:val="0"/>
      <w:marBottom w:val="0"/>
      <w:divBdr>
        <w:top w:val="none" w:sz="0" w:space="0" w:color="auto"/>
        <w:left w:val="none" w:sz="0" w:space="0" w:color="auto"/>
        <w:bottom w:val="none" w:sz="0" w:space="0" w:color="auto"/>
        <w:right w:val="none" w:sz="0" w:space="0" w:color="auto"/>
      </w:divBdr>
    </w:div>
    <w:div w:id="463743821">
      <w:bodyDiv w:val="1"/>
      <w:marLeft w:val="0"/>
      <w:marRight w:val="0"/>
      <w:marTop w:val="0"/>
      <w:marBottom w:val="0"/>
      <w:divBdr>
        <w:top w:val="none" w:sz="0" w:space="0" w:color="auto"/>
        <w:left w:val="none" w:sz="0" w:space="0" w:color="auto"/>
        <w:bottom w:val="none" w:sz="0" w:space="0" w:color="auto"/>
        <w:right w:val="none" w:sz="0" w:space="0" w:color="auto"/>
      </w:divBdr>
    </w:div>
    <w:div w:id="465123280">
      <w:bodyDiv w:val="1"/>
      <w:marLeft w:val="0"/>
      <w:marRight w:val="0"/>
      <w:marTop w:val="0"/>
      <w:marBottom w:val="0"/>
      <w:divBdr>
        <w:top w:val="none" w:sz="0" w:space="0" w:color="auto"/>
        <w:left w:val="none" w:sz="0" w:space="0" w:color="auto"/>
        <w:bottom w:val="none" w:sz="0" w:space="0" w:color="auto"/>
        <w:right w:val="none" w:sz="0" w:space="0" w:color="auto"/>
      </w:divBdr>
      <w:divsChild>
        <w:div w:id="29885040">
          <w:marLeft w:val="0"/>
          <w:marRight w:val="0"/>
          <w:marTop w:val="0"/>
          <w:marBottom w:val="0"/>
          <w:divBdr>
            <w:top w:val="none" w:sz="0" w:space="0" w:color="auto"/>
            <w:left w:val="none" w:sz="0" w:space="0" w:color="auto"/>
            <w:bottom w:val="none" w:sz="0" w:space="0" w:color="auto"/>
            <w:right w:val="none" w:sz="0" w:space="0" w:color="auto"/>
          </w:divBdr>
          <w:divsChild>
            <w:div w:id="1879313836">
              <w:marLeft w:val="0"/>
              <w:marRight w:val="0"/>
              <w:marTop w:val="0"/>
              <w:marBottom w:val="0"/>
              <w:divBdr>
                <w:top w:val="none" w:sz="0" w:space="0" w:color="auto"/>
                <w:left w:val="none" w:sz="0" w:space="0" w:color="auto"/>
                <w:bottom w:val="none" w:sz="0" w:space="0" w:color="auto"/>
                <w:right w:val="none" w:sz="0" w:space="0" w:color="auto"/>
              </w:divBdr>
              <w:divsChild>
                <w:div w:id="933973888">
                  <w:marLeft w:val="0"/>
                  <w:marRight w:val="0"/>
                  <w:marTop w:val="0"/>
                  <w:marBottom w:val="0"/>
                  <w:divBdr>
                    <w:top w:val="none" w:sz="0" w:space="0" w:color="auto"/>
                    <w:left w:val="none" w:sz="0" w:space="0" w:color="auto"/>
                    <w:bottom w:val="none" w:sz="0" w:space="0" w:color="auto"/>
                    <w:right w:val="none" w:sz="0" w:space="0" w:color="auto"/>
                  </w:divBdr>
                  <w:divsChild>
                    <w:div w:id="14203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6876">
      <w:bodyDiv w:val="1"/>
      <w:marLeft w:val="0"/>
      <w:marRight w:val="0"/>
      <w:marTop w:val="0"/>
      <w:marBottom w:val="0"/>
      <w:divBdr>
        <w:top w:val="none" w:sz="0" w:space="0" w:color="auto"/>
        <w:left w:val="none" w:sz="0" w:space="0" w:color="auto"/>
        <w:bottom w:val="none" w:sz="0" w:space="0" w:color="auto"/>
        <w:right w:val="none" w:sz="0" w:space="0" w:color="auto"/>
      </w:divBdr>
    </w:div>
    <w:div w:id="581186042">
      <w:bodyDiv w:val="1"/>
      <w:marLeft w:val="0"/>
      <w:marRight w:val="0"/>
      <w:marTop w:val="0"/>
      <w:marBottom w:val="0"/>
      <w:divBdr>
        <w:top w:val="none" w:sz="0" w:space="0" w:color="auto"/>
        <w:left w:val="none" w:sz="0" w:space="0" w:color="auto"/>
        <w:bottom w:val="none" w:sz="0" w:space="0" w:color="auto"/>
        <w:right w:val="none" w:sz="0" w:space="0" w:color="auto"/>
      </w:divBdr>
      <w:divsChild>
        <w:div w:id="2085295490">
          <w:marLeft w:val="0"/>
          <w:marRight w:val="0"/>
          <w:marTop w:val="0"/>
          <w:marBottom w:val="0"/>
          <w:divBdr>
            <w:top w:val="none" w:sz="0" w:space="0" w:color="auto"/>
            <w:left w:val="none" w:sz="0" w:space="0" w:color="auto"/>
            <w:bottom w:val="none" w:sz="0" w:space="0" w:color="auto"/>
            <w:right w:val="none" w:sz="0" w:space="0" w:color="auto"/>
          </w:divBdr>
          <w:divsChild>
            <w:div w:id="2076583398">
              <w:marLeft w:val="0"/>
              <w:marRight w:val="0"/>
              <w:marTop w:val="0"/>
              <w:marBottom w:val="0"/>
              <w:divBdr>
                <w:top w:val="none" w:sz="0" w:space="0" w:color="auto"/>
                <w:left w:val="none" w:sz="0" w:space="0" w:color="auto"/>
                <w:bottom w:val="none" w:sz="0" w:space="0" w:color="auto"/>
                <w:right w:val="none" w:sz="0" w:space="0" w:color="auto"/>
              </w:divBdr>
              <w:divsChild>
                <w:div w:id="1797330588">
                  <w:marLeft w:val="0"/>
                  <w:marRight w:val="0"/>
                  <w:marTop w:val="0"/>
                  <w:marBottom w:val="0"/>
                  <w:divBdr>
                    <w:top w:val="none" w:sz="0" w:space="0" w:color="auto"/>
                    <w:left w:val="none" w:sz="0" w:space="0" w:color="auto"/>
                    <w:bottom w:val="none" w:sz="0" w:space="0" w:color="auto"/>
                    <w:right w:val="none" w:sz="0" w:space="0" w:color="auto"/>
                  </w:divBdr>
                  <w:divsChild>
                    <w:div w:id="11064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6331">
      <w:bodyDiv w:val="1"/>
      <w:marLeft w:val="0"/>
      <w:marRight w:val="0"/>
      <w:marTop w:val="0"/>
      <w:marBottom w:val="0"/>
      <w:divBdr>
        <w:top w:val="none" w:sz="0" w:space="0" w:color="auto"/>
        <w:left w:val="none" w:sz="0" w:space="0" w:color="auto"/>
        <w:bottom w:val="none" w:sz="0" w:space="0" w:color="auto"/>
        <w:right w:val="none" w:sz="0" w:space="0" w:color="auto"/>
      </w:divBdr>
    </w:div>
    <w:div w:id="655886303">
      <w:bodyDiv w:val="1"/>
      <w:marLeft w:val="0"/>
      <w:marRight w:val="0"/>
      <w:marTop w:val="0"/>
      <w:marBottom w:val="0"/>
      <w:divBdr>
        <w:top w:val="none" w:sz="0" w:space="0" w:color="auto"/>
        <w:left w:val="none" w:sz="0" w:space="0" w:color="auto"/>
        <w:bottom w:val="none" w:sz="0" w:space="0" w:color="auto"/>
        <w:right w:val="none" w:sz="0" w:space="0" w:color="auto"/>
      </w:divBdr>
      <w:divsChild>
        <w:div w:id="3016959">
          <w:marLeft w:val="0"/>
          <w:marRight w:val="0"/>
          <w:marTop w:val="0"/>
          <w:marBottom w:val="0"/>
          <w:divBdr>
            <w:top w:val="none" w:sz="0" w:space="0" w:color="auto"/>
            <w:left w:val="none" w:sz="0" w:space="0" w:color="auto"/>
            <w:bottom w:val="none" w:sz="0" w:space="0" w:color="auto"/>
            <w:right w:val="none" w:sz="0" w:space="0" w:color="auto"/>
          </w:divBdr>
          <w:divsChild>
            <w:div w:id="1326587399">
              <w:marLeft w:val="0"/>
              <w:marRight w:val="0"/>
              <w:marTop w:val="0"/>
              <w:marBottom w:val="0"/>
              <w:divBdr>
                <w:top w:val="none" w:sz="0" w:space="0" w:color="auto"/>
                <w:left w:val="none" w:sz="0" w:space="0" w:color="auto"/>
                <w:bottom w:val="none" w:sz="0" w:space="0" w:color="auto"/>
                <w:right w:val="none" w:sz="0" w:space="0" w:color="auto"/>
              </w:divBdr>
              <w:divsChild>
                <w:div w:id="19000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4973">
      <w:bodyDiv w:val="1"/>
      <w:marLeft w:val="0"/>
      <w:marRight w:val="0"/>
      <w:marTop w:val="0"/>
      <w:marBottom w:val="0"/>
      <w:divBdr>
        <w:top w:val="none" w:sz="0" w:space="0" w:color="auto"/>
        <w:left w:val="none" w:sz="0" w:space="0" w:color="auto"/>
        <w:bottom w:val="none" w:sz="0" w:space="0" w:color="auto"/>
        <w:right w:val="none" w:sz="0" w:space="0" w:color="auto"/>
      </w:divBdr>
      <w:divsChild>
        <w:div w:id="1204169005">
          <w:marLeft w:val="0"/>
          <w:marRight w:val="0"/>
          <w:marTop w:val="0"/>
          <w:marBottom w:val="0"/>
          <w:divBdr>
            <w:top w:val="none" w:sz="0" w:space="0" w:color="auto"/>
            <w:left w:val="none" w:sz="0" w:space="0" w:color="auto"/>
            <w:bottom w:val="none" w:sz="0" w:space="0" w:color="auto"/>
            <w:right w:val="none" w:sz="0" w:space="0" w:color="auto"/>
          </w:divBdr>
          <w:divsChild>
            <w:div w:id="557781982">
              <w:marLeft w:val="0"/>
              <w:marRight w:val="0"/>
              <w:marTop w:val="0"/>
              <w:marBottom w:val="0"/>
              <w:divBdr>
                <w:top w:val="none" w:sz="0" w:space="0" w:color="auto"/>
                <w:left w:val="none" w:sz="0" w:space="0" w:color="auto"/>
                <w:bottom w:val="none" w:sz="0" w:space="0" w:color="auto"/>
                <w:right w:val="none" w:sz="0" w:space="0" w:color="auto"/>
              </w:divBdr>
              <w:divsChild>
                <w:div w:id="1513563897">
                  <w:marLeft w:val="0"/>
                  <w:marRight w:val="0"/>
                  <w:marTop w:val="0"/>
                  <w:marBottom w:val="0"/>
                  <w:divBdr>
                    <w:top w:val="none" w:sz="0" w:space="0" w:color="auto"/>
                    <w:left w:val="none" w:sz="0" w:space="0" w:color="auto"/>
                    <w:bottom w:val="none" w:sz="0" w:space="0" w:color="auto"/>
                    <w:right w:val="none" w:sz="0" w:space="0" w:color="auto"/>
                  </w:divBdr>
                  <w:divsChild>
                    <w:div w:id="8993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0648">
      <w:bodyDiv w:val="1"/>
      <w:marLeft w:val="0"/>
      <w:marRight w:val="0"/>
      <w:marTop w:val="0"/>
      <w:marBottom w:val="0"/>
      <w:divBdr>
        <w:top w:val="none" w:sz="0" w:space="0" w:color="auto"/>
        <w:left w:val="none" w:sz="0" w:space="0" w:color="auto"/>
        <w:bottom w:val="none" w:sz="0" w:space="0" w:color="auto"/>
        <w:right w:val="none" w:sz="0" w:space="0" w:color="auto"/>
      </w:divBdr>
    </w:div>
    <w:div w:id="698628849">
      <w:bodyDiv w:val="1"/>
      <w:marLeft w:val="0"/>
      <w:marRight w:val="0"/>
      <w:marTop w:val="0"/>
      <w:marBottom w:val="0"/>
      <w:divBdr>
        <w:top w:val="none" w:sz="0" w:space="0" w:color="auto"/>
        <w:left w:val="none" w:sz="0" w:space="0" w:color="auto"/>
        <w:bottom w:val="none" w:sz="0" w:space="0" w:color="auto"/>
        <w:right w:val="none" w:sz="0" w:space="0" w:color="auto"/>
      </w:divBdr>
    </w:div>
    <w:div w:id="714082949">
      <w:bodyDiv w:val="1"/>
      <w:marLeft w:val="0"/>
      <w:marRight w:val="0"/>
      <w:marTop w:val="0"/>
      <w:marBottom w:val="0"/>
      <w:divBdr>
        <w:top w:val="none" w:sz="0" w:space="0" w:color="auto"/>
        <w:left w:val="none" w:sz="0" w:space="0" w:color="auto"/>
        <w:bottom w:val="none" w:sz="0" w:space="0" w:color="auto"/>
        <w:right w:val="none" w:sz="0" w:space="0" w:color="auto"/>
      </w:divBdr>
      <w:divsChild>
        <w:div w:id="1083769353">
          <w:marLeft w:val="0"/>
          <w:marRight w:val="0"/>
          <w:marTop w:val="0"/>
          <w:marBottom w:val="0"/>
          <w:divBdr>
            <w:top w:val="none" w:sz="0" w:space="0" w:color="auto"/>
            <w:left w:val="none" w:sz="0" w:space="0" w:color="auto"/>
            <w:bottom w:val="none" w:sz="0" w:space="0" w:color="auto"/>
            <w:right w:val="none" w:sz="0" w:space="0" w:color="auto"/>
          </w:divBdr>
          <w:divsChild>
            <w:div w:id="1441799081">
              <w:marLeft w:val="0"/>
              <w:marRight w:val="0"/>
              <w:marTop w:val="0"/>
              <w:marBottom w:val="0"/>
              <w:divBdr>
                <w:top w:val="none" w:sz="0" w:space="0" w:color="auto"/>
                <w:left w:val="none" w:sz="0" w:space="0" w:color="auto"/>
                <w:bottom w:val="none" w:sz="0" w:space="0" w:color="auto"/>
                <w:right w:val="none" w:sz="0" w:space="0" w:color="auto"/>
              </w:divBdr>
              <w:divsChild>
                <w:div w:id="2028748349">
                  <w:marLeft w:val="0"/>
                  <w:marRight w:val="0"/>
                  <w:marTop w:val="0"/>
                  <w:marBottom w:val="0"/>
                  <w:divBdr>
                    <w:top w:val="none" w:sz="0" w:space="0" w:color="auto"/>
                    <w:left w:val="none" w:sz="0" w:space="0" w:color="auto"/>
                    <w:bottom w:val="none" w:sz="0" w:space="0" w:color="auto"/>
                    <w:right w:val="none" w:sz="0" w:space="0" w:color="auto"/>
                  </w:divBdr>
                  <w:divsChild>
                    <w:div w:id="7748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6058">
      <w:bodyDiv w:val="1"/>
      <w:marLeft w:val="0"/>
      <w:marRight w:val="0"/>
      <w:marTop w:val="0"/>
      <w:marBottom w:val="0"/>
      <w:divBdr>
        <w:top w:val="none" w:sz="0" w:space="0" w:color="auto"/>
        <w:left w:val="none" w:sz="0" w:space="0" w:color="auto"/>
        <w:bottom w:val="none" w:sz="0" w:space="0" w:color="auto"/>
        <w:right w:val="none" w:sz="0" w:space="0" w:color="auto"/>
      </w:divBdr>
    </w:div>
    <w:div w:id="758520823">
      <w:bodyDiv w:val="1"/>
      <w:marLeft w:val="0"/>
      <w:marRight w:val="0"/>
      <w:marTop w:val="0"/>
      <w:marBottom w:val="0"/>
      <w:divBdr>
        <w:top w:val="none" w:sz="0" w:space="0" w:color="auto"/>
        <w:left w:val="none" w:sz="0" w:space="0" w:color="auto"/>
        <w:bottom w:val="none" w:sz="0" w:space="0" w:color="auto"/>
        <w:right w:val="none" w:sz="0" w:space="0" w:color="auto"/>
      </w:divBdr>
    </w:div>
    <w:div w:id="760954897">
      <w:bodyDiv w:val="1"/>
      <w:marLeft w:val="0"/>
      <w:marRight w:val="0"/>
      <w:marTop w:val="0"/>
      <w:marBottom w:val="0"/>
      <w:divBdr>
        <w:top w:val="none" w:sz="0" w:space="0" w:color="auto"/>
        <w:left w:val="none" w:sz="0" w:space="0" w:color="auto"/>
        <w:bottom w:val="none" w:sz="0" w:space="0" w:color="auto"/>
        <w:right w:val="none" w:sz="0" w:space="0" w:color="auto"/>
      </w:divBdr>
    </w:div>
    <w:div w:id="774591499">
      <w:bodyDiv w:val="1"/>
      <w:marLeft w:val="0"/>
      <w:marRight w:val="0"/>
      <w:marTop w:val="0"/>
      <w:marBottom w:val="0"/>
      <w:divBdr>
        <w:top w:val="none" w:sz="0" w:space="0" w:color="auto"/>
        <w:left w:val="none" w:sz="0" w:space="0" w:color="auto"/>
        <w:bottom w:val="none" w:sz="0" w:space="0" w:color="auto"/>
        <w:right w:val="none" w:sz="0" w:space="0" w:color="auto"/>
      </w:divBdr>
    </w:div>
    <w:div w:id="847141501">
      <w:bodyDiv w:val="1"/>
      <w:marLeft w:val="0"/>
      <w:marRight w:val="0"/>
      <w:marTop w:val="0"/>
      <w:marBottom w:val="0"/>
      <w:divBdr>
        <w:top w:val="none" w:sz="0" w:space="0" w:color="auto"/>
        <w:left w:val="none" w:sz="0" w:space="0" w:color="auto"/>
        <w:bottom w:val="none" w:sz="0" w:space="0" w:color="auto"/>
        <w:right w:val="none" w:sz="0" w:space="0" w:color="auto"/>
      </w:divBdr>
    </w:div>
    <w:div w:id="885946260">
      <w:bodyDiv w:val="1"/>
      <w:marLeft w:val="0"/>
      <w:marRight w:val="0"/>
      <w:marTop w:val="0"/>
      <w:marBottom w:val="0"/>
      <w:divBdr>
        <w:top w:val="none" w:sz="0" w:space="0" w:color="auto"/>
        <w:left w:val="none" w:sz="0" w:space="0" w:color="auto"/>
        <w:bottom w:val="none" w:sz="0" w:space="0" w:color="auto"/>
        <w:right w:val="none" w:sz="0" w:space="0" w:color="auto"/>
      </w:divBdr>
      <w:divsChild>
        <w:div w:id="19478526">
          <w:marLeft w:val="0"/>
          <w:marRight w:val="0"/>
          <w:marTop w:val="0"/>
          <w:marBottom w:val="0"/>
          <w:divBdr>
            <w:top w:val="none" w:sz="0" w:space="0" w:color="auto"/>
            <w:left w:val="none" w:sz="0" w:space="0" w:color="auto"/>
            <w:bottom w:val="none" w:sz="0" w:space="0" w:color="auto"/>
            <w:right w:val="none" w:sz="0" w:space="0" w:color="auto"/>
          </w:divBdr>
          <w:divsChild>
            <w:div w:id="1235429175">
              <w:marLeft w:val="0"/>
              <w:marRight w:val="0"/>
              <w:marTop w:val="0"/>
              <w:marBottom w:val="0"/>
              <w:divBdr>
                <w:top w:val="none" w:sz="0" w:space="0" w:color="auto"/>
                <w:left w:val="none" w:sz="0" w:space="0" w:color="auto"/>
                <w:bottom w:val="none" w:sz="0" w:space="0" w:color="auto"/>
                <w:right w:val="none" w:sz="0" w:space="0" w:color="auto"/>
              </w:divBdr>
              <w:divsChild>
                <w:div w:id="14598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9501">
      <w:bodyDiv w:val="1"/>
      <w:marLeft w:val="0"/>
      <w:marRight w:val="0"/>
      <w:marTop w:val="0"/>
      <w:marBottom w:val="0"/>
      <w:divBdr>
        <w:top w:val="none" w:sz="0" w:space="0" w:color="auto"/>
        <w:left w:val="none" w:sz="0" w:space="0" w:color="auto"/>
        <w:bottom w:val="none" w:sz="0" w:space="0" w:color="auto"/>
        <w:right w:val="none" w:sz="0" w:space="0" w:color="auto"/>
      </w:divBdr>
    </w:div>
    <w:div w:id="909386876">
      <w:bodyDiv w:val="1"/>
      <w:marLeft w:val="0"/>
      <w:marRight w:val="0"/>
      <w:marTop w:val="0"/>
      <w:marBottom w:val="0"/>
      <w:divBdr>
        <w:top w:val="none" w:sz="0" w:space="0" w:color="auto"/>
        <w:left w:val="none" w:sz="0" w:space="0" w:color="auto"/>
        <w:bottom w:val="none" w:sz="0" w:space="0" w:color="auto"/>
        <w:right w:val="none" w:sz="0" w:space="0" w:color="auto"/>
      </w:divBdr>
    </w:div>
    <w:div w:id="931160976">
      <w:bodyDiv w:val="1"/>
      <w:marLeft w:val="0"/>
      <w:marRight w:val="0"/>
      <w:marTop w:val="0"/>
      <w:marBottom w:val="0"/>
      <w:divBdr>
        <w:top w:val="none" w:sz="0" w:space="0" w:color="auto"/>
        <w:left w:val="none" w:sz="0" w:space="0" w:color="auto"/>
        <w:bottom w:val="none" w:sz="0" w:space="0" w:color="auto"/>
        <w:right w:val="none" w:sz="0" w:space="0" w:color="auto"/>
      </w:divBdr>
    </w:div>
    <w:div w:id="950085917">
      <w:bodyDiv w:val="1"/>
      <w:marLeft w:val="0"/>
      <w:marRight w:val="0"/>
      <w:marTop w:val="0"/>
      <w:marBottom w:val="0"/>
      <w:divBdr>
        <w:top w:val="none" w:sz="0" w:space="0" w:color="auto"/>
        <w:left w:val="none" w:sz="0" w:space="0" w:color="auto"/>
        <w:bottom w:val="none" w:sz="0" w:space="0" w:color="auto"/>
        <w:right w:val="none" w:sz="0" w:space="0" w:color="auto"/>
      </w:divBdr>
      <w:divsChild>
        <w:div w:id="1022047541">
          <w:marLeft w:val="0"/>
          <w:marRight w:val="0"/>
          <w:marTop w:val="0"/>
          <w:marBottom w:val="0"/>
          <w:divBdr>
            <w:top w:val="none" w:sz="0" w:space="0" w:color="auto"/>
            <w:left w:val="none" w:sz="0" w:space="0" w:color="auto"/>
            <w:bottom w:val="none" w:sz="0" w:space="0" w:color="auto"/>
            <w:right w:val="none" w:sz="0" w:space="0" w:color="auto"/>
          </w:divBdr>
          <w:divsChild>
            <w:div w:id="1792505836">
              <w:marLeft w:val="0"/>
              <w:marRight w:val="0"/>
              <w:marTop w:val="0"/>
              <w:marBottom w:val="0"/>
              <w:divBdr>
                <w:top w:val="none" w:sz="0" w:space="0" w:color="auto"/>
                <w:left w:val="none" w:sz="0" w:space="0" w:color="auto"/>
                <w:bottom w:val="none" w:sz="0" w:space="0" w:color="auto"/>
                <w:right w:val="none" w:sz="0" w:space="0" w:color="auto"/>
              </w:divBdr>
              <w:divsChild>
                <w:div w:id="1350595735">
                  <w:marLeft w:val="0"/>
                  <w:marRight w:val="0"/>
                  <w:marTop w:val="0"/>
                  <w:marBottom w:val="0"/>
                  <w:divBdr>
                    <w:top w:val="none" w:sz="0" w:space="0" w:color="auto"/>
                    <w:left w:val="none" w:sz="0" w:space="0" w:color="auto"/>
                    <w:bottom w:val="none" w:sz="0" w:space="0" w:color="auto"/>
                    <w:right w:val="none" w:sz="0" w:space="0" w:color="auto"/>
                  </w:divBdr>
                  <w:divsChild>
                    <w:div w:id="10464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25591">
      <w:bodyDiv w:val="1"/>
      <w:marLeft w:val="0"/>
      <w:marRight w:val="0"/>
      <w:marTop w:val="0"/>
      <w:marBottom w:val="0"/>
      <w:divBdr>
        <w:top w:val="none" w:sz="0" w:space="0" w:color="auto"/>
        <w:left w:val="none" w:sz="0" w:space="0" w:color="auto"/>
        <w:bottom w:val="none" w:sz="0" w:space="0" w:color="auto"/>
        <w:right w:val="none" w:sz="0" w:space="0" w:color="auto"/>
      </w:divBdr>
    </w:div>
    <w:div w:id="961808823">
      <w:bodyDiv w:val="1"/>
      <w:marLeft w:val="0"/>
      <w:marRight w:val="0"/>
      <w:marTop w:val="0"/>
      <w:marBottom w:val="0"/>
      <w:divBdr>
        <w:top w:val="none" w:sz="0" w:space="0" w:color="auto"/>
        <w:left w:val="none" w:sz="0" w:space="0" w:color="auto"/>
        <w:bottom w:val="none" w:sz="0" w:space="0" w:color="auto"/>
        <w:right w:val="none" w:sz="0" w:space="0" w:color="auto"/>
      </w:divBdr>
    </w:div>
    <w:div w:id="962924882">
      <w:bodyDiv w:val="1"/>
      <w:marLeft w:val="0"/>
      <w:marRight w:val="0"/>
      <w:marTop w:val="0"/>
      <w:marBottom w:val="0"/>
      <w:divBdr>
        <w:top w:val="none" w:sz="0" w:space="0" w:color="auto"/>
        <w:left w:val="none" w:sz="0" w:space="0" w:color="auto"/>
        <w:bottom w:val="none" w:sz="0" w:space="0" w:color="auto"/>
        <w:right w:val="none" w:sz="0" w:space="0" w:color="auto"/>
      </w:divBdr>
      <w:divsChild>
        <w:div w:id="1113014501">
          <w:marLeft w:val="0"/>
          <w:marRight w:val="0"/>
          <w:marTop w:val="0"/>
          <w:marBottom w:val="0"/>
          <w:divBdr>
            <w:top w:val="none" w:sz="0" w:space="0" w:color="auto"/>
            <w:left w:val="none" w:sz="0" w:space="0" w:color="auto"/>
            <w:bottom w:val="none" w:sz="0" w:space="0" w:color="auto"/>
            <w:right w:val="none" w:sz="0" w:space="0" w:color="auto"/>
          </w:divBdr>
          <w:divsChild>
            <w:div w:id="1945065773">
              <w:marLeft w:val="0"/>
              <w:marRight w:val="0"/>
              <w:marTop w:val="0"/>
              <w:marBottom w:val="0"/>
              <w:divBdr>
                <w:top w:val="none" w:sz="0" w:space="0" w:color="auto"/>
                <w:left w:val="none" w:sz="0" w:space="0" w:color="auto"/>
                <w:bottom w:val="none" w:sz="0" w:space="0" w:color="auto"/>
                <w:right w:val="none" w:sz="0" w:space="0" w:color="auto"/>
              </w:divBdr>
              <w:divsChild>
                <w:div w:id="263196379">
                  <w:marLeft w:val="0"/>
                  <w:marRight w:val="0"/>
                  <w:marTop w:val="0"/>
                  <w:marBottom w:val="0"/>
                  <w:divBdr>
                    <w:top w:val="none" w:sz="0" w:space="0" w:color="auto"/>
                    <w:left w:val="none" w:sz="0" w:space="0" w:color="auto"/>
                    <w:bottom w:val="none" w:sz="0" w:space="0" w:color="auto"/>
                    <w:right w:val="none" w:sz="0" w:space="0" w:color="auto"/>
                  </w:divBdr>
                </w:div>
              </w:divsChild>
            </w:div>
            <w:div w:id="1950429453">
              <w:marLeft w:val="0"/>
              <w:marRight w:val="0"/>
              <w:marTop w:val="0"/>
              <w:marBottom w:val="0"/>
              <w:divBdr>
                <w:top w:val="none" w:sz="0" w:space="0" w:color="auto"/>
                <w:left w:val="none" w:sz="0" w:space="0" w:color="auto"/>
                <w:bottom w:val="none" w:sz="0" w:space="0" w:color="auto"/>
                <w:right w:val="none" w:sz="0" w:space="0" w:color="auto"/>
              </w:divBdr>
              <w:divsChild>
                <w:div w:id="990208827">
                  <w:marLeft w:val="0"/>
                  <w:marRight w:val="0"/>
                  <w:marTop w:val="0"/>
                  <w:marBottom w:val="0"/>
                  <w:divBdr>
                    <w:top w:val="none" w:sz="0" w:space="0" w:color="auto"/>
                    <w:left w:val="none" w:sz="0" w:space="0" w:color="auto"/>
                    <w:bottom w:val="none" w:sz="0" w:space="0" w:color="auto"/>
                    <w:right w:val="none" w:sz="0" w:space="0" w:color="auto"/>
                  </w:divBdr>
                </w:div>
              </w:divsChild>
            </w:div>
            <w:div w:id="1635059864">
              <w:marLeft w:val="0"/>
              <w:marRight w:val="0"/>
              <w:marTop w:val="0"/>
              <w:marBottom w:val="0"/>
              <w:divBdr>
                <w:top w:val="none" w:sz="0" w:space="0" w:color="auto"/>
                <w:left w:val="none" w:sz="0" w:space="0" w:color="auto"/>
                <w:bottom w:val="none" w:sz="0" w:space="0" w:color="auto"/>
                <w:right w:val="none" w:sz="0" w:space="0" w:color="auto"/>
              </w:divBdr>
              <w:divsChild>
                <w:div w:id="14822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8487">
      <w:bodyDiv w:val="1"/>
      <w:marLeft w:val="0"/>
      <w:marRight w:val="0"/>
      <w:marTop w:val="0"/>
      <w:marBottom w:val="0"/>
      <w:divBdr>
        <w:top w:val="none" w:sz="0" w:space="0" w:color="auto"/>
        <w:left w:val="none" w:sz="0" w:space="0" w:color="auto"/>
        <w:bottom w:val="none" w:sz="0" w:space="0" w:color="auto"/>
        <w:right w:val="none" w:sz="0" w:space="0" w:color="auto"/>
      </w:divBdr>
    </w:div>
    <w:div w:id="1078020054">
      <w:bodyDiv w:val="1"/>
      <w:marLeft w:val="0"/>
      <w:marRight w:val="0"/>
      <w:marTop w:val="0"/>
      <w:marBottom w:val="0"/>
      <w:divBdr>
        <w:top w:val="none" w:sz="0" w:space="0" w:color="auto"/>
        <w:left w:val="none" w:sz="0" w:space="0" w:color="auto"/>
        <w:bottom w:val="none" w:sz="0" w:space="0" w:color="auto"/>
        <w:right w:val="none" w:sz="0" w:space="0" w:color="auto"/>
      </w:divBdr>
    </w:div>
    <w:div w:id="1105228297">
      <w:bodyDiv w:val="1"/>
      <w:marLeft w:val="0"/>
      <w:marRight w:val="0"/>
      <w:marTop w:val="0"/>
      <w:marBottom w:val="0"/>
      <w:divBdr>
        <w:top w:val="none" w:sz="0" w:space="0" w:color="auto"/>
        <w:left w:val="none" w:sz="0" w:space="0" w:color="auto"/>
        <w:bottom w:val="none" w:sz="0" w:space="0" w:color="auto"/>
        <w:right w:val="none" w:sz="0" w:space="0" w:color="auto"/>
      </w:divBdr>
    </w:div>
    <w:div w:id="1131286550">
      <w:bodyDiv w:val="1"/>
      <w:marLeft w:val="0"/>
      <w:marRight w:val="0"/>
      <w:marTop w:val="0"/>
      <w:marBottom w:val="0"/>
      <w:divBdr>
        <w:top w:val="none" w:sz="0" w:space="0" w:color="auto"/>
        <w:left w:val="none" w:sz="0" w:space="0" w:color="auto"/>
        <w:bottom w:val="none" w:sz="0" w:space="0" w:color="auto"/>
        <w:right w:val="none" w:sz="0" w:space="0" w:color="auto"/>
      </w:divBdr>
      <w:divsChild>
        <w:div w:id="2077705356">
          <w:marLeft w:val="0"/>
          <w:marRight w:val="0"/>
          <w:marTop w:val="0"/>
          <w:marBottom w:val="0"/>
          <w:divBdr>
            <w:top w:val="none" w:sz="0" w:space="0" w:color="auto"/>
            <w:left w:val="none" w:sz="0" w:space="0" w:color="auto"/>
            <w:bottom w:val="none" w:sz="0" w:space="0" w:color="auto"/>
            <w:right w:val="none" w:sz="0" w:space="0" w:color="auto"/>
          </w:divBdr>
          <w:divsChild>
            <w:div w:id="1420132161">
              <w:marLeft w:val="0"/>
              <w:marRight w:val="0"/>
              <w:marTop w:val="0"/>
              <w:marBottom w:val="0"/>
              <w:divBdr>
                <w:top w:val="none" w:sz="0" w:space="0" w:color="auto"/>
                <w:left w:val="none" w:sz="0" w:space="0" w:color="auto"/>
                <w:bottom w:val="none" w:sz="0" w:space="0" w:color="auto"/>
                <w:right w:val="none" w:sz="0" w:space="0" w:color="auto"/>
              </w:divBdr>
              <w:divsChild>
                <w:div w:id="141822465">
                  <w:marLeft w:val="0"/>
                  <w:marRight w:val="0"/>
                  <w:marTop w:val="0"/>
                  <w:marBottom w:val="0"/>
                  <w:divBdr>
                    <w:top w:val="none" w:sz="0" w:space="0" w:color="auto"/>
                    <w:left w:val="none" w:sz="0" w:space="0" w:color="auto"/>
                    <w:bottom w:val="none" w:sz="0" w:space="0" w:color="auto"/>
                    <w:right w:val="none" w:sz="0" w:space="0" w:color="auto"/>
                  </w:divBdr>
                  <w:divsChild>
                    <w:div w:id="1724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75437">
      <w:bodyDiv w:val="1"/>
      <w:marLeft w:val="0"/>
      <w:marRight w:val="0"/>
      <w:marTop w:val="0"/>
      <w:marBottom w:val="0"/>
      <w:divBdr>
        <w:top w:val="none" w:sz="0" w:space="0" w:color="auto"/>
        <w:left w:val="none" w:sz="0" w:space="0" w:color="auto"/>
        <w:bottom w:val="none" w:sz="0" w:space="0" w:color="auto"/>
        <w:right w:val="none" w:sz="0" w:space="0" w:color="auto"/>
      </w:divBdr>
    </w:div>
    <w:div w:id="1152209372">
      <w:bodyDiv w:val="1"/>
      <w:marLeft w:val="0"/>
      <w:marRight w:val="0"/>
      <w:marTop w:val="0"/>
      <w:marBottom w:val="0"/>
      <w:divBdr>
        <w:top w:val="none" w:sz="0" w:space="0" w:color="auto"/>
        <w:left w:val="none" w:sz="0" w:space="0" w:color="auto"/>
        <w:bottom w:val="none" w:sz="0" w:space="0" w:color="auto"/>
        <w:right w:val="none" w:sz="0" w:space="0" w:color="auto"/>
      </w:divBdr>
    </w:div>
    <w:div w:id="1215508749">
      <w:bodyDiv w:val="1"/>
      <w:marLeft w:val="0"/>
      <w:marRight w:val="0"/>
      <w:marTop w:val="0"/>
      <w:marBottom w:val="0"/>
      <w:divBdr>
        <w:top w:val="none" w:sz="0" w:space="0" w:color="auto"/>
        <w:left w:val="none" w:sz="0" w:space="0" w:color="auto"/>
        <w:bottom w:val="none" w:sz="0" w:space="0" w:color="auto"/>
        <w:right w:val="none" w:sz="0" w:space="0" w:color="auto"/>
      </w:divBdr>
    </w:div>
    <w:div w:id="1218929486">
      <w:bodyDiv w:val="1"/>
      <w:marLeft w:val="0"/>
      <w:marRight w:val="0"/>
      <w:marTop w:val="0"/>
      <w:marBottom w:val="0"/>
      <w:divBdr>
        <w:top w:val="none" w:sz="0" w:space="0" w:color="auto"/>
        <w:left w:val="none" w:sz="0" w:space="0" w:color="auto"/>
        <w:bottom w:val="none" w:sz="0" w:space="0" w:color="auto"/>
        <w:right w:val="none" w:sz="0" w:space="0" w:color="auto"/>
      </w:divBdr>
    </w:div>
    <w:div w:id="1231387630">
      <w:bodyDiv w:val="1"/>
      <w:marLeft w:val="0"/>
      <w:marRight w:val="0"/>
      <w:marTop w:val="0"/>
      <w:marBottom w:val="0"/>
      <w:divBdr>
        <w:top w:val="none" w:sz="0" w:space="0" w:color="auto"/>
        <w:left w:val="none" w:sz="0" w:space="0" w:color="auto"/>
        <w:bottom w:val="none" w:sz="0" w:space="0" w:color="auto"/>
        <w:right w:val="none" w:sz="0" w:space="0" w:color="auto"/>
      </w:divBdr>
    </w:div>
    <w:div w:id="1233007003">
      <w:bodyDiv w:val="1"/>
      <w:marLeft w:val="0"/>
      <w:marRight w:val="0"/>
      <w:marTop w:val="0"/>
      <w:marBottom w:val="0"/>
      <w:divBdr>
        <w:top w:val="none" w:sz="0" w:space="0" w:color="auto"/>
        <w:left w:val="none" w:sz="0" w:space="0" w:color="auto"/>
        <w:bottom w:val="none" w:sz="0" w:space="0" w:color="auto"/>
        <w:right w:val="none" w:sz="0" w:space="0" w:color="auto"/>
      </w:divBdr>
    </w:div>
    <w:div w:id="1280838690">
      <w:bodyDiv w:val="1"/>
      <w:marLeft w:val="0"/>
      <w:marRight w:val="0"/>
      <w:marTop w:val="0"/>
      <w:marBottom w:val="0"/>
      <w:divBdr>
        <w:top w:val="none" w:sz="0" w:space="0" w:color="auto"/>
        <w:left w:val="none" w:sz="0" w:space="0" w:color="auto"/>
        <w:bottom w:val="none" w:sz="0" w:space="0" w:color="auto"/>
        <w:right w:val="none" w:sz="0" w:space="0" w:color="auto"/>
      </w:divBdr>
    </w:div>
    <w:div w:id="1345207649">
      <w:bodyDiv w:val="1"/>
      <w:marLeft w:val="0"/>
      <w:marRight w:val="0"/>
      <w:marTop w:val="0"/>
      <w:marBottom w:val="0"/>
      <w:divBdr>
        <w:top w:val="none" w:sz="0" w:space="0" w:color="auto"/>
        <w:left w:val="none" w:sz="0" w:space="0" w:color="auto"/>
        <w:bottom w:val="none" w:sz="0" w:space="0" w:color="auto"/>
        <w:right w:val="none" w:sz="0" w:space="0" w:color="auto"/>
      </w:divBdr>
    </w:div>
    <w:div w:id="1363626196">
      <w:bodyDiv w:val="1"/>
      <w:marLeft w:val="0"/>
      <w:marRight w:val="0"/>
      <w:marTop w:val="0"/>
      <w:marBottom w:val="0"/>
      <w:divBdr>
        <w:top w:val="none" w:sz="0" w:space="0" w:color="auto"/>
        <w:left w:val="none" w:sz="0" w:space="0" w:color="auto"/>
        <w:bottom w:val="none" w:sz="0" w:space="0" w:color="auto"/>
        <w:right w:val="none" w:sz="0" w:space="0" w:color="auto"/>
      </w:divBdr>
    </w:div>
    <w:div w:id="1379628321">
      <w:bodyDiv w:val="1"/>
      <w:marLeft w:val="0"/>
      <w:marRight w:val="0"/>
      <w:marTop w:val="0"/>
      <w:marBottom w:val="0"/>
      <w:divBdr>
        <w:top w:val="none" w:sz="0" w:space="0" w:color="auto"/>
        <w:left w:val="none" w:sz="0" w:space="0" w:color="auto"/>
        <w:bottom w:val="none" w:sz="0" w:space="0" w:color="auto"/>
        <w:right w:val="none" w:sz="0" w:space="0" w:color="auto"/>
      </w:divBdr>
    </w:div>
    <w:div w:id="1382823895">
      <w:bodyDiv w:val="1"/>
      <w:marLeft w:val="0"/>
      <w:marRight w:val="0"/>
      <w:marTop w:val="0"/>
      <w:marBottom w:val="0"/>
      <w:divBdr>
        <w:top w:val="none" w:sz="0" w:space="0" w:color="auto"/>
        <w:left w:val="none" w:sz="0" w:space="0" w:color="auto"/>
        <w:bottom w:val="none" w:sz="0" w:space="0" w:color="auto"/>
        <w:right w:val="none" w:sz="0" w:space="0" w:color="auto"/>
      </w:divBdr>
    </w:div>
    <w:div w:id="1386561104">
      <w:bodyDiv w:val="1"/>
      <w:marLeft w:val="0"/>
      <w:marRight w:val="0"/>
      <w:marTop w:val="0"/>
      <w:marBottom w:val="0"/>
      <w:divBdr>
        <w:top w:val="none" w:sz="0" w:space="0" w:color="auto"/>
        <w:left w:val="none" w:sz="0" w:space="0" w:color="auto"/>
        <w:bottom w:val="none" w:sz="0" w:space="0" w:color="auto"/>
        <w:right w:val="none" w:sz="0" w:space="0" w:color="auto"/>
      </w:divBdr>
    </w:div>
    <w:div w:id="1390808968">
      <w:bodyDiv w:val="1"/>
      <w:marLeft w:val="0"/>
      <w:marRight w:val="0"/>
      <w:marTop w:val="0"/>
      <w:marBottom w:val="0"/>
      <w:divBdr>
        <w:top w:val="none" w:sz="0" w:space="0" w:color="auto"/>
        <w:left w:val="none" w:sz="0" w:space="0" w:color="auto"/>
        <w:bottom w:val="none" w:sz="0" w:space="0" w:color="auto"/>
        <w:right w:val="none" w:sz="0" w:space="0" w:color="auto"/>
      </w:divBdr>
      <w:divsChild>
        <w:div w:id="533232257">
          <w:marLeft w:val="0"/>
          <w:marRight w:val="0"/>
          <w:marTop w:val="0"/>
          <w:marBottom w:val="0"/>
          <w:divBdr>
            <w:top w:val="none" w:sz="0" w:space="0" w:color="auto"/>
            <w:left w:val="none" w:sz="0" w:space="0" w:color="auto"/>
            <w:bottom w:val="none" w:sz="0" w:space="0" w:color="auto"/>
            <w:right w:val="none" w:sz="0" w:space="0" w:color="auto"/>
          </w:divBdr>
          <w:divsChild>
            <w:div w:id="720399098">
              <w:marLeft w:val="0"/>
              <w:marRight w:val="0"/>
              <w:marTop w:val="0"/>
              <w:marBottom w:val="0"/>
              <w:divBdr>
                <w:top w:val="none" w:sz="0" w:space="0" w:color="auto"/>
                <w:left w:val="none" w:sz="0" w:space="0" w:color="auto"/>
                <w:bottom w:val="none" w:sz="0" w:space="0" w:color="auto"/>
                <w:right w:val="none" w:sz="0" w:space="0" w:color="auto"/>
              </w:divBdr>
              <w:divsChild>
                <w:div w:id="12699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194">
      <w:bodyDiv w:val="1"/>
      <w:marLeft w:val="0"/>
      <w:marRight w:val="0"/>
      <w:marTop w:val="0"/>
      <w:marBottom w:val="0"/>
      <w:divBdr>
        <w:top w:val="none" w:sz="0" w:space="0" w:color="auto"/>
        <w:left w:val="none" w:sz="0" w:space="0" w:color="auto"/>
        <w:bottom w:val="none" w:sz="0" w:space="0" w:color="auto"/>
        <w:right w:val="none" w:sz="0" w:space="0" w:color="auto"/>
      </w:divBdr>
      <w:divsChild>
        <w:div w:id="425883622">
          <w:marLeft w:val="0"/>
          <w:marRight w:val="0"/>
          <w:marTop w:val="0"/>
          <w:marBottom w:val="0"/>
          <w:divBdr>
            <w:top w:val="none" w:sz="0" w:space="0" w:color="auto"/>
            <w:left w:val="none" w:sz="0" w:space="0" w:color="auto"/>
            <w:bottom w:val="none" w:sz="0" w:space="0" w:color="auto"/>
            <w:right w:val="none" w:sz="0" w:space="0" w:color="auto"/>
          </w:divBdr>
          <w:divsChild>
            <w:div w:id="1524052723">
              <w:marLeft w:val="0"/>
              <w:marRight w:val="0"/>
              <w:marTop w:val="0"/>
              <w:marBottom w:val="0"/>
              <w:divBdr>
                <w:top w:val="none" w:sz="0" w:space="0" w:color="auto"/>
                <w:left w:val="none" w:sz="0" w:space="0" w:color="auto"/>
                <w:bottom w:val="none" w:sz="0" w:space="0" w:color="auto"/>
                <w:right w:val="none" w:sz="0" w:space="0" w:color="auto"/>
              </w:divBdr>
              <w:divsChild>
                <w:div w:id="644355853">
                  <w:marLeft w:val="0"/>
                  <w:marRight w:val="0"/>
                  <w:marTop w:val="0"/>
                  <w:marBottom w:val="0"/>
                  <w:divBdr>
                    <w:top w:val="none" w:sz="0" w:space="0" w:color="auto"/>
                    <w:left w:val="none" w:sz="0" w:space="0" w:color="auto"/>
                    <w:bottom w:val="none" w:sz="0" w:space="0" w:color="auto"/>
                    <w:right w:val="none" w:sz="0" w:space="0" w:color="auto"/>
                  </w:divBdr>
                  <w:divsChild>
                    <w:div w:id="4413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551297">
      <w:bodyDiv w:val="1"/>
      <w:marLeft w:val="0"/>
      <w:marRight w:val="0"/>
      <w:marTop w:val="0"/>
      <w:marBottom w:val="0"/>
      <w:divBdr>
        <w:top w:val="none" w:sz="0" w:space="0" w:color="auto"/>
        <w:left w:val="none" w:sz="0" w:space="0" w:color="auto"/>
        <w:bottom w:val="none" w:sz="0" w:space="0" w:color="auto"/>
        <w:right w:val="none" w:sz="0" w:space="0" w:color="auto"/>
      </w:divBdr>
      <w:divsChild>
        <w:div w:id="2045012778">
          <w:marLeft w:val="0"/>
          <w:marRight w:val="0"/>
          <w:marTop w:val="0"/>
          <w:marBottom w:val="0"/>
          <w:divBdr>
            <w:top w:val="none" w:sz="0" w:space="0" w:color="auto"/>
            <w:left w:val="none" w:sz="0" w:space="0" w:color="auto"/>
            <w:bottom w:val="none" w:sz="0" w:space="0" w:color="auto"/>
            <w:right w:val="none" w:sz="0" w:space="0" w:color="auto"/>
          </w:divBdr>
          <w:divsChild>
            <w:div w:id="1988977023">
              <w:marLeft w:val="0"/>
              <w:marRight w:val="0"/>
              <w:marTop w:val="0"/>
              <w:marBottom w:val="0"/>
              <w:divBdr>
                <w:top w:val="none" w:sz="0" w:space="0" w:color="auto"/>
                <w:left w:val="none" w:sz="0" w:space="0" w:color="auto"/>
                <w:bottom w:val="none" w:sz="0" w:space="0" w:color="auto"/>
                <w:right w:val="none" w:sz="0" w:space="0" w:color="auto"/>
              </w:divBdr>
              <w:divsChild>
                <w:div w:id="3503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4017">
      <w:bodyDiv w:val="1"/>
      <w:marLeft w:val="0"/>
      <w:marRight w:val="0"/>
      <w:marTop w:val="0"/>
      <w:marBottom w:val="0"/>
      <w:divBdr>
        <w:top w:val="none" w:sz="0" w:space="0" w:color="auto"/>
        <w:left w:val="none" w:sz="0" w:space="0" w:color="auto"/>
        <w:bottom w:val="none" w:sz="0" w:space="0" w:color="auto"/>
        <w:right w:val="none" w:sz="0" w:space="0" w:color="auto"/>
      </w:divBdr>
    </w:div>
    <w:div w:id="1420174345">
      <w:bodyDiv w:val="1"/>
      <w:marLeft w:val="0"/>
      <w:marRight w:val="0"/>
      <w:marTop w:val="0"/>
      <w:marBottom w:val="0"/>
      <w:divBdr>
        <w:top w:val="none" w:sz="0" w:space="0" w:color="auto"/>
        <w:left w:val="none" w:sz="0" w:space="0" w:color="auto"/>
        <w:bottom w:val="none" w:sz="0" w:space="0" w:color="auto"/>
        <w:right w:val="none" w:sz="0" w:space="0" w:color="auto"/>
      </w:divBdr>
    </w:div>
    <w:div w:id="1425298335">
      <w:bodyDiv w:val="1"/>
      <w:marLeft w:val="0"/>
      <w:marRight w:val="0"/>
      <w:marTop w:val="0"/>
      <w:marBottom w:val="0"/>
      <w:divBdr>
        <w:top w:val="none" w:sz="0" w:space="0" w:color="auto"/>
        <w:left w:val="none" w:sz="0" w:space="0" w:color="auto"/>
        <w:bottom w:val="none" w:sz="0" w:space="0" w:color="auto"/>
        <w:right w:val="none" w:sz="0" w:space="0" w:color="auto"/>
      </w:divBdr>
      <w:divsChild>
        <w:div w:id="525145939">
          <w:marLeft w:val="0"/>
          <w:marRight w:val="0"/>
          <w:marTop w:val="0"/>
          <w:marBottom w:val="0"/>
          <w:divBdr>
            <w:top w:val="none" w:sz="0" w:space="0" w:color="auto"/>
            <w:left w:val="none" w:sz="0" w:space="0" w:color="auto"/>
            <w:bottom w:val="none" w:sz="0" w:space="0" w:color="auto"/>
            <w:right w:val="none" w:sz="0" w:space="0" w:color="auto"/>
          </w:divBdr>
          <w:divsChild>
            <w:div w:id="1826630710">
              <w:marLeft w:val="0"/>
              <w:marRight w:val="0"/>
              <w:marTop w:val="0"/>
              <w:marBottom w:val="0"/>
              <w:divBdr>
                <w:top w:val="none" w:sz="0" w:space="0" w:color="auto"/>
                <w:left w:val="none" w:sz="0" w:space="0" w:color="auto"/>
                <w:bottom w:val="none" w:sz="0" w:space="0" w:color="auto"/>
                <w:right w:val="none" w:sz="0" w:space="0" w:color="auto"/>
              </w:divBdr>
              <w:divsChild>
                <w:div w:id="14434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7198">
      <w:bodyDiv w:val="1"/>
      <w:marLeft w:val="0"/>
      <w:marRight w:val="0"/>
      <w:marTop w:val="0"/>
      <w:marBottom w:val="0"/>
      <w:divBdr>
        <w:top w:val="none" w:sz="0" w:space="0" w:color="auto"/>
        <w:left w:val="none" w:sz="0" w:space="0" w:color="auto"/>
        <w:bottom w:val="none" w:sz="0" w:space="0" w:color="auto"/>
        <w:right w:val="none" w:sz="0" w:space="0" w:color="auto"/>
      </w:divBdr>
    </w:div>
    <w:div w:id="1464227077">
      <w:bodyDiv w:val="1"/>
      <w:marLeft w:val="0"/>
      <w:marRight w:val="0"/>
      <w:marTop w:val="0"/>
      <w:marBottom w:val="0"/>
      <w:divBdr>
        <w:top w:val="none" w:sz="0" w:space="0" w:color="auto"/>
        <w:left w:val="none" w:sz="0" w:space="0" w:color="auto"/>
        <w:bottom w:val="none" w:sz="0" w:space="0" w:color="auto"/>
        <w:right w:val="none" w:sz="0" w:space="0" w:color="auto"/>
      </w:divBdr>
    </w:div>
    <w:div w:id="1478573856">
      <w:bodyDiv w:val="1"/>
      <w:marLeft w:val="0"/>
      <w:marRight w:val="0"/>
      <w:marTop w:val="0"/>
      <w:marBottom w:val="0"/>
      <w:divBdr>
        <w:top w:val="none" w:sz="0" w:space="0" w:color="auto"/>
        <w:left w:val="none" w:sz="0" w:space="0" w:color="auto"/>
        <w:bottom w:val="none" w:sz="0" w:space="0" w:color="auto"/>
        <w:right w:val="none" w:sz="0" w:space="0" w:color="auto"/>
      </w:divBdr>
    </w:div>
    <w:div w:id="1485587204">
      <w:bodyDiv w:val="1"/>
      <w:marLeft w:val="0"/>
      <w:marRight w:val="0"/>
      <w:marTop w:val="0"/>
      <w:marBottom w:val="0"/>
      <w:divBdr>
        <w:top w:val="none" w:sz="0" w:space="0" w:color="auto"/>
        <w:left w:val="none" w:sz="0" w:space="0" w:color="auto"/>
        <w:bottom w:val="none" w:sz="0" w:space="0" w:color="auto"/>
        <w:right w:val="none" w:sz="0" w:space="0" w:color="auto"/>
      </w:divBdr>
    </w:div>
    <w:div w:id="1534032423">
      <w:bodyDiv w:val="1"/>
      <w:marLeft w:val="0"/>
      <w:marRight w:val="0"/>
      <w:marTop w:val="0"/>
      <w:marBottom w:val="0"/>
      <w:divBdr>
        <w:top w:val="none" w:sz="0" w:space="0" w:color="auto"/>
        <w:left w:val="none" w:sz="0" w:space="0" w:color="auto"/>
        <w:bottom w:val="none" w:sz="0" w:space="0" w:color="auto"/>
        <w:right w:val="none" w:sz="0" w:space="0" w:color="auto"/>
      </w:divBdr>
      <w:divsChild>
        <w:div w:id="1812675934">
          <w:marLeft w:val="0"/>
          <w:marRight w:val="0"/>
          <w:marTop w:val="0"/>
          <w:marBottom w:val="0"/>
          <w:divBdr>
            <w:top w:val="none" w:sz="0" w:space="0" w:color="auto"/>
            <w:left w:val="none" w:sz="0" w:space="0" w:color="auto"/>
            <w:bottom w:val="none" w:sz="0" w:space="0" w:color="auto"/>
            <w:right w:val="none" w:sz="0" w:space="0" w:color="auto"/>
          </w:divBdr>
          <w:divsChild>
            <w:div w:id="1043021010">
              <w:marLeft w:val="0"/>
              <w:marRight w:val="0"/>
              <w:marTop w:val="0"/>
              <w:marBottom w:val="0"/>
              <w:divBdr>
                <w:top w:val="none" w:sz="0" w:space="0" w:color="auto"/>
                <w:left w:val="none" w:sz="0" w:space="0" w:color="auto"/>
                <w:bottom w:val="none" w:sz="0" w:space="0" w:color="auto"/>
                <w:right w:val="none" w:sz="0" w:space="0" w:color="auto"/>
              </w:divBdr>
              <w:divsChild>
                <w:div w:id="96095949">
                  <w:marLeft w:val="0"/>
                  <w:marRight w:val="0"/>
                  <w:marTop w:val="0"/>
                  <w:marBottom w:val="0"/>
                  <w:divBdr>
                    <w:top w:val="none" w:sz="0" w:space="0" w:color="auto"/>
                    <w:left w:val="none" w:sz="0" w:space="0" w:color="auto"/>
                    <w:bottom w:val="none" w:sz="0" w:space="0" w:color="auto"/>
                    <w:right w:val="none" w:sz="0" w:space="0" w:color="auto"/>
                  </w:divBdr>
                  <w:divsChild>
                    <w:div w:id="8030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4137">
      <w:bodyDiv w:val="1"/>
      <w:marLeft w:val="0"/>
      <w:marRight w:val="0"/>
      <w:marTop w:val="0"/>
      <w:marBottom w:val="0"/>
      <w:divBdr>
        <w:top w:val="none" w:sz="0" w:space="0" w:color="auto"/>
        <w:left w:val="none" w:sz="0" w:space="0" w:color="auto"/>
        <w:bottom w:val="none" w:sz="0" w:space="0" w:color="auto"/>
        <w:right w:val="none" w:sz="0" w:space="0" w:color="auto"/>
      </w:divBdr>
    </w:div>
    <w:div w:id="1563174032">
      <w:bodyDiv w:val="1"/>
      <w:marLeft w:val="0"/>
      <w:marRight w:val="0"/>
      <w:marTop w:val="0"/>
      <w:marBottom w:val="0"/>
      <w:divBdr>
        <w:top w:val="none" w:sz="0" w:space="0" w:color="auto"/>
        <w:left w:val="none" w:sz="0" w:space="0" w:color="auto"/>
        <w:bottom w:val="none" w:sz="0" w:space="0" w:color="auto"/>
        <w:right w:val="none" w:sz="0" w:space="0" w:color="auto"/>
      </w:divBdr>
    </w:div>
    <w:div w:id="1569924639">
      <w:bodyDiv w:val="1"/>
      <w:marLeft w:val="0"/>
      <w:marRight w:val="0"/>
      <w:marTop w:val="0"/>
      <w:marBottom w:val="0"/>
      <w:divBdr>
        <w:top w:val="none" w:sz="0" w:space="0" w:color="auto"/>
        <w:left w:val="none" w:sz="0" w:space="0" w:color="auto"/>
        <w:bottom w:val="none" w:sz="0" w:space="0" w:color="auto"/>
        <w:right w:val="none" w:sz="0" w:space="0" w:color="auto"/>
      </w:divBdr>
      <w:divsChild>
        <w:div w:id="717096042">
          <w:marLeft w:val="0"/>
          <w:marRight w:val="0"/>
          <w:marTop w:val="0"/>
          <w:marBottom w:val="0"/>
          <w:divBdr>
            <w:top w:val="none" w:sz="0" w:space="0" w:color="auto"/>
            <w:left w:val="none" w:sz="0" w:space="0" w:color="auto"/>
            <w:bottom w:val="none" w:sz="0" w:space="0" w:color="auto"/>
            <w:right w:val="none" w:sz="0" w:space="0" w:color="auto"/>
          </w:divBdr>
          <w:divsChild>
            <w:div w:id="66878684">
              <w:marLeft w:val="0"/>
              <w:marRight w:val="0"/>
              <w:marTop w:val="0"/>
              <w:marBottom w:val="0"/>
              <w:divBdr>
                <w:top w:val="none" w:sz="0" w:space="0" w:color="auto"/>
                <w:left w:val="none" w:sz="0" w:space="0" w:color="auto"/>
                <w:bottom w:val="none" w:sz="0" w:space="0" w:color="auto"/>
                <w:right w:val="none" w:sz="0" w:space="0" w:color="auto"/>
              </w:divBdr>
              <w:divsChild>
                <w:div w:id="78912561">
                  <w:marLeft w:val="0"/>
                  <w:marRight w:val="0"/>
                  <w:marTop w:val="0"/>
                  <w:marBottom w:val="0"/>
                  <w:divBdr>
                    <w:top w:val="none" w:sz="0" w:space="0" w:color="auto"/>
                    <w:left w:val="none" w:sz="0" w:space="0" w:color="auto"/>
                    <w:bottom w:val="none" w:sz="0" w:space="0" w:color="auto"/>
                    <w:right w:val="none" w:sz="0" w:space="0" w:color="auto"/>
                  </w:divBdr>
                  <w:divsChild>
                    <w:div w:id="9727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2442">
      <w:bodyDiv w:val="1"/>
      <w:marLeft w:val="0"/>
      <w:marRight w:val="0"/>
      <w:marTop w:val="0"/>
      <w:marBottom w:val="0"/>
      <w:divBdr>
        <w:top w:val="none" w:sz="0" w:space="0" w:color="auto"/>
        <w:left w:val="none" w:sz="0" w:space="0" w:color="auto"/>
        <w:bottom w:val="none" w:sz="0" w:space="0" w:color="auto"/>
        <w:right w:val="none" w:sz="0" w:space="0" w:color="auto"/>
      </w:divBdr>
    </w:div>
    <w:div w:id="1619292414">
      <w:bodyDiv w:val="1"/>
      <w:marLeft w:val="0"/>
      <w:marRight w:val="0"/>
      <w:marTop w:val="0"/>
      <w:marBottom w:val="0"/>
      <w:divBdr>
        <w:top w:val="none" w:sz="0" w:space="0" w:color="auto"/>
        <w:left w:val="none" w:sz="0" w:space="0" w:color="auto"/>
        <w:bottom w:val="none" w:sz="0" w:space="0" w:color="auto"/>
        <w:right w:val="none" w:sz="0" w:space="0" w:color="auto"/>
      </w:divBdr>
    </w:div>
    <w:div w:id="16273910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23">
          <w:marLeft w:val="0"/>
          <w:marRight w:val="0"/>
          <w:marTop w:val="0"/>
          <w:marBottom w:val="0"/>
          <w:divBdr>
            <w:top w:val="none" w:sz="0" w:space="0" w:color="auto"/>
            <w:left w:val="none" w:sz="0" w:space="0" w:color="auto"/>
            <w:bottom w:val="none" w:sz="0" w:space="0" w:color="auto"/>
            <w:right w:val="none" w:sz="0" w:space="0" w:color="auto"/>
          </w:divBdr>
        </w:div>
        <w:div w:id="1853371028">
          <w:marLeft w:val="0"/>
          <w:marRight w:val="0"/>
          <w:marTop w:val="0"/>
          <w:marBottom w:val="0"/>
          <w:divBdr>
            <w:top w:val="none" w:sz="0" w:space="0" w:color="auto"/>
            <w:left w:val="none" w:sz="0" w:space="0" w:color="auto"/>
            <w:bottom w:val="none" w:sz="0" w:space="0" w:color="auto"/>
            <w:right w:val="none" w:sz="0" w:space="0" w:color="auto"/>
          </w:divBdr>
        </w:div>
      </w:divsChild>
    </w:div>
    <w:div w:id="1628588938">
      <w:bodyDiv w:val="1"/>
      <w:marLeft w:val="0"/>
      <w:marRight w:val="0"/>
      <w:marTop w:val="0"/>
      <w:marBottom w:val="0"/>
      <w:divBdr>
        <w:top w:val="none" w:sz="0" w:space="0" w:color="auto"/>
        <w:left w:val="none" w:sz="0" w:space="0" w:color="auto"/>
        <w:bottom w:val="none" w:sz="0" w:space="0" w:color="auto"/>
        <w:right w:val="none" w:sz="0" w:space="0" w:color="auto"/>
      </w:divBdr>
    </w:div>
    <w:div w:id="1672247710">
      <w:bodyDiv w:val="1"/>
      <w:marLeft w:val="0"/>
      <w:marRight w:val="0"/>
      <w:marTop w:val="0"/>
      <w:marBottom w:val="0"/>
      <w:divBdr>
        <w:top w:val="none" w:sz="0" w:space="0" w:color="auto"/>
        <w:left w:val="none" w:sz="0" w:space="0" w:color="auto"/>
        <w:bottom w:val="none" w:sz="0" w:space="0" w:color="auto"/>
        <w:right w:val="none" w:sz="0" w:space="0" w:color="auto"/>
      </w:divBdr>
    </w:div>
    <w:div w:id="1692223005">
      <w:bodyDiv w:val="1"/>
      <w:marLeft w:val="0"/>
      <w:marRight w:val="0"/>
      <w:marTop w:val="0"/>
      <w:marBottom w:val="0"/>
      <w:divBdr>
        <w:top w:val="none" w:sz="0" w:space="0" w:color="auto"/>
        <w:left w:val="none" w:sz="0" w:space="0" w:color="auto"/>
        <w:bottom w:val="none" w:sz="0" w:space="0" w:color="auto"/>
        <w:right w:val="none" w:sz="0" w:space="0" w:color="auto"/>
      </w:divBdr>
      <w:divsChild>
        <w:div w:id="830101309">
          <w:marLeft w:val="0"/>
          <w:marRight w:val="0"/>
          <w:marTop w:val="0"/>
          <w:marBottom w:val="0"/>
          <w:divBdr>
            <w:top w:val="none" w:sz="0" w:space="0" w:color="auto"/>
            <w:left w:val="none" w:sz="0" w:space="0" w:color="auto"/>
            <w:bottom w:val="none" w:sz="0" w:space="0" w:color="auto"/>
            <w:right w:val="none" w:sz="0" w:space="0" w:color="auto"/>
          </w:divBdr>
          <w:divsChild>
            <w:div w:id="316498695">
              <w:marLeft w:val="0"/>
              <w:marRight w:val="0"/>
              <w:marTop w:val="0"/>
              <w:marBottom w:val="0"/>
              <w:divBdr>
                <w:top w:val="none" w:sz="0" w:space="0" w:color="auto"/>
                <w:left w:val="none" w:sz="0" w:space="0" w:color="auto"/>
                <w:bottom w:val="none" w:sz="0" w:space="0" w:color="auto"/>
                <w:right w:val="none" w:sz="0" w:space="0" w:color="auto"/>
              </w:divBdr>
              <w:divsChild>
                <w:div w:id="1196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9015">
      <w:bodyDiv w:val="1"/>
      <w:marLeft w:val="0"/>
      <w:marRight w:val="0"/>
      <w:marTop w:val="0"/>
      <w:marBottom w:val="0"/>
      <w:divBdr>
        <w:top w:val="none" w:sz="0" w:space="0" w:color="auto"/>
        <w:left w:val="none" w:sz="0" w:space="0" w:color="auto"/>
        <w:bottom w:val="none" w:sz="0" w:space="0" w:color="auto"/>
        <w:right w:val="none" w:sz="0" w:space="0" w:color="auto"/>
      </w:divBdr>
    </w:div>
    <w:div w:id="1752311067">
      <w:bodyDiv w:val="1"/>
      <w:marLeft w:val="0"/>
      <w:marRight w:val="0"/>
      <w:marTop w:val="0"/>
      <w:marBottom w:val="0"/>
      <w:divBdr>
        <w:top w:val="none" w:sz="0" w:space="0" w:color="auto"/>
        <w:left w:val="none" w:sz="0" w:space="0" w:color="auto"/>
        <w:bottom w:val="none" w:sz="0" w:space="0" w:color="auto"/>
        <w:right w:val="none" w:sz="0" w:space="0" w:color="auto"/>
      </w:divBdr>
    </w:div>
    <w:div w:id="1757047286">
      <w:bodyDiv w:val="1"/>
      <w:marLeft w:val="0"/>
      <w:marRight w:val="0"/>
      <w:marTop w:val="0"/>
      <w:marBottom w:val="0"/>
      <w:divBdr>
        <w:top w:val="none" w:sz="0" w:space="0" w:color="auto"/>
        <w:left w:val="none" w:sz="0" w:space="0" w:color="auto"/>
        <w:bottom w:val="none" w:sz="0" w:space="0" w:color="auto"/>
        <w:right w:val="none" w:sz="0" w:space="0" w:color="auto"/>
      </w:divBdr>
    </w:div>
    <w:div w:id="1801612546">
      <w:bodyDiv w:val="1"/>
      <w:marLeft w:val="0"/>
      <w:marRight w:val="0"/>
      <w:marTop w:val="0"/>
      <w:marBottom w:val="0"/>
      <w:divBdr>
        <w:top w:val="none" w:sz="0" w:space="0" w:color="auto"/>
        <w:left w:val="none" w:sz="0" w:space="0" w:color="auto"/>
        <w:bottom w:val="none" w:sz="0" w:space="0" w:color="auto"/>
        <w:right w:val="none" w:sz="0" w:space="0" w:color="auto"/>
      </w:divBdr>
      <w:divsChild>
        <w:div w:id="946352307">
          <w:marLeft w:val="0"/>
          <w:marRight w:val="0"/>
          <w:marTop w:val="0"/>
          <w:marBottom w:val="0"/>
          <w:divBdr>
            <w:top w:val="none" w:sz="0" w:space="0" w:color="auto"/>
            <w:left w:val="none" w:sz="0" w:space="0" w:color="auto"/>
            <w:bottom w:val="none" w:sz="0" w:space="0" w:color="auto"/>
            <w:right w:val="none" w:sz="0" w:space="0" w:color="auto"/>
          </w:divBdr>
          <w:divsChild>
            <w:div w:id="1353069480">
              <w:marLeft w:val="0"/>
              <w:marRight w:val="0"/>
              <w:marTop w:val="0"/>
              <w:marBottom w:val="0"/>
              <w:divBdr>
                <w:top w:val="none" w:sz="0" w:space="0" w:color="auto"/>
                <w:left w:val="none" w:sz="0" w:space="0" w:color="auto"/>
                <w:bottom w:val="none" w:sz="0" w:space="0" w:color="auto"/>
                <w:right w:val="none" w:sz="0" w:space="0" w:color="auto"/>
              </w:divBdr>
              <w:divsChild>
                <w:div w:id="9158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5039">
      <w:bodyDiv w:val="1"/>
      <w:marLeft w:val="0"/>
      <w:marRight w:val="0"/>
      <w:marTop w:val="0"/>
      <w:marBottom w:val="0"/>
      <w:divBdr>
        <w:top w:val="none" w:sz="0" w:space="0" w:color="auto"/>
        <w:left w:val="none" w:sz="0" w:space="0" w:color="auto"/>
        <w:bottom w:val="none" w:sz="0" w:space="0" w:color="auto"/>
        <w:right w:val="none" w:sz="0" w:space="0" w:color="auto"/>
      </w:divBdr>
    </w:div>
    <w:div w:id="1833989807">
      <w:bodyDiv w:val="1"/>
      <w:marLeft w:val="0"/>
      <w:marRight w:val="0"/>
      <w:marTop w:val="0"/>
      <w:marBottom w:val="0"/>
      <w:divBdr>
        <w:top w:val="none" w:sz="0" w:space="0" w:color="auto"/>
        <w:left w:val="none" w:sz="0" w:space="0" w:color="auto"/>
        <w:bottom w:val="none" w:sz="0" w:space="0" w:color="auto"/>
        <w:right w:val="none" w:sz="0" w:space="0" w:color="auto"/>
      </w:divBdr>
    </w:div>
    <w:div w:id="1841773466">
      <w:bodyDiv w:val="1"/>
      <w:marLeft w:val="0"/>
      <w:marRight w:val="0"/>
      <w:marTop w:val="0"/>
      <w:marBottom w:val="0"/>
      <w:divBdr>
        <w:top w:val="none" w:sz="0" w:space="0" w:color="auto"/>
        <w:left w:val="none" w:sz="0" w:space="0" w:color="auto"/>
        <w:bottom w:val="none" w:sz="0" w:space="0" w:color="auto"/>
        <w:right w:val="none" w:sz="0" w:space="0" w:color="auto"/>
      </w:divBdr>
    </w:div>
    <w:div w:id="1853376393">
      <w:bodyDiv w:val="1"/>
      <w:marLeft w:val="0"/>
      <w:marRight w:val="0"/>
      <w:marTop w:val="0"/>
      <w:marBottom w:val="0"/>
      <w:divBdr>
        <w:top w:val="none" w:sz="0" w:space="0" w:color="auto"/>
        <w:left w:val="none" w:sz="0" w:space="0" w:color="auto"/>
        <w:bottom w:val="none" w:sz="0" w:space="0" w:color="auto"/>
        <w:right w:val="none" w:sz="0" w:space="0" w:color="auto"/>
      </w:divBdr>
    </w:div>
    <w:div w:id="1859347888">
      <w:bodyDiv w:val="1"/>
      <w:marLeft w:val="0"/>
      <w:marRight w:val="0"/>
      <w:marTop w:val="0"/>
      <w:marBottom w:val="0"/>
      <w:divBdr>
        <w:top w:val="none" w:sz="0" w:space="0" w:color="auto"/>
        <w:left w:val="none" w:sz="0" w:space="0" w:color="auto"/>
        <w:bottom w:val="none" w:sz="0" w:space="0" w:color="auto"/>
        <w:right w:val="none" w:sz="0" w:space="0" w:color="auto"/>
      </w:divBdr>
    </w:div>
    <w:div w:id="1872454158">
      <w:bodyDiv w:val="1"/>
      <w:marLeft w:val="0"/>
      <w:marRight w:val="0"/>
      <w:marTop w:val="0"/>
      <w:marBottom w:val="0"/>
      <w:divBdr>
        <w:top w:val="none" w:sz="0" w:space="0" w:color="auto"/>
        <w:left w:val="none" w:sz="0" w:space="0" w:color="auto"/>
        <w:bottom w:val="none" w:sz="0" w:space="0" w:color="auto"/>
        <w:right w:val="none" w:sz="0" w:space="0" w:color="auto"/>
      </w:divBdr>
      <w:divsChild>
        <w:div w:id="1482114349">
          <w:marLeft w:val="0"/>
          <w:marRight w:val="0"/>
          <w:marTop w:val="0"/>
          <w:marBottom w:val="0"/>
          <w:divBdr>
            <w:top w:val="none" w:sz="0" w:space="0" w:color="auto"/>
            <w:left w:val="none" w:sz="0" w:space="0" w:color="auto"/>
            <w:bottom w:val="none" w:sz="0" w:space="0" w:color="auto"/>
            <w:right w:val="none" w:sz="0" w:space="0" w:color="auto"/>
          </w:divBdr>
          <w:divsChild>
            <w:div w:id="1723406223">
              <w:marLeft w:val="0"/>
              <w:marRight w:val="0"/>
              <w:marTop w:val="0"/>
              <w:marBottom w:val="0"/>
              <w:divBdr>
                <w:top w:val="none" w:sz="0" w:space="0" w:color="auto"/>
                <w:left w:val="none" w:sz="0" w:space="0" w:color="auto"/>
                <w:bottom w:val="none" w:sz="0" w:space="0" w:color="auto"/>
                <w:right w:val="none" w:sz="0" w:space="0" w:color="auto"/>
              </w:divBdr>
              <w:divsChild>
                <w:div w:id="994064627">
                  <w:marLeft w:val="0"/>
                  <w:marRight w:val="0"/>
                  <w:marTop w:val="0"/>
                  <w:marBottom w:val="0"/>
                  <w:divBdr>
                    <w:top w:val="none" w:sz="0" w:space="0" w:color="auto"/>
                    <w:left w:val="none" w:sz="0" w:space="0" w:color="auto"/>
                    <w:bottom w:val="none" w:sz="0" w:space="0" w:color="auto"/>
                    <w:right w:val="none" w:sz="0" w:space="0" w:color="auto"/>
                  </w:divBdr>
                  <w:divsChild>
                    <w:div w:id="18119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0026">
      <w:bodyDiv w:val="1"/>
      <w:marLeft w:val="0"/>
      <w:marRight w:val="0"/>
      <w:marTop w:val="0"/>
      <w:marBottom w:val="0"/>
      <w:divBdr>
        <w:top w:val="none" w:sz="0" w:space="0" w:color="auto"/>
        <w:left w:val="none" w:sz="0" w:space="0" w:color="auto"/>
        <w:bottom w:val="none" w:sz="0" w:space="0" w:color="auto"/>
        <w:right w:val="none" w:sz="0" w:space="0" w:color="auto"/>
      </w:divBdr>
    </w:div>
    <w:div w:id="1921911148">
      <w:bodyDiv w:val="1"/>
      <w:marLeft w:val="0"/>
      <w:marRight w:val="0"/>
      <w:marTop w:val="0"/>
      <w:marBottom w:val="0"/>
      <w:divBdr>
        <w:top w:val="none" w:sz="0" w:space="0" w:color="auto"/>
        <w:left w:val="none" w:sz="0" w:space="0" w:color="auto"/>
        <w:bottom w:val="none" w:sz="0" w:space="0" w:color="auto"/>
        <w:right w:val="none" w:sz="0" w:space="0" w:color="auto"/>
      </w:divBdr>
    </w:div>
    <w:div w:id="1922907001">
      <w:bodyDiv w:val="1"/>
      <w:marLeft w:val="0"/>
      <w:marRight w:val="0"/>
      <w:marTop w:val="0"/>
      <w:marBottom w:val="0"/>
      <w:divBdr>
        <w:top w:val="none" w:sz="0" w:space="0" w:color="auto"/>
        <w:left w:val="none" w:sz="0" w:space="0" w:color="auto"/>
        <w:bottom w:val="none" w:sz="0" w:space="0" w:color="auto"/>
        <w:right w:val="none" w:sz="0" w:space="0" w:color="auto"/>
      </w:divBdr>
    </w:div>
    <w:div w:id="1924223494">
      <w:bodyDiv w:val="1"/>
      <w:marLeft w:val="0"/>
      <w:marRight w:val="0"/>
      <w:marTop w:val="0"/>
      <w:marBottom w:val="0"/>
      <w:divBdr>
        <w:top w:val="none" w:sz="0" w:space="0" w:color="auto"/>
        <w:left w:val="none" w:sz="0" w:space="0" w:color="auto"/>
        <w:bottom w:val="none" w:sz="0" w:space="0" w:color="auto"/>
        <w:right w:val="none" w:sz="0" w:space="0" w:color="auto"/>
      </w:divBdr>
    </w:div>
    <w:div w:id="1938368008">
      <w:bodyDiv w:val="1"/>
      <w:marLeft w:val="0"/>
      <w:marRight w:val="0"/>
      <w:marTop w:val="0"/>
      <w:marBottom w:val="0"/>
      <w:divBdr>
        <w:top w:val="none" w:sz="0" w:space="0" w:color="auto"/>
        <w:left w:val="none" w:sz="0" w:space="0" w:color="auto"/>
        <w:bottom w:val="none" w:sz="0" w:space="0" w:color="auto"/>
        <w:right w:val="none" w:sz="0" w:space="0" w:color="auto"/>
      </w:divBdr>
    </w:div>
    <w:div w:id="1983850935">
      <w:bodyDiv w:val="1"/>
      <w:marLeft w:val="0"/>
      <w:marRight w:val="0"/>
      <w:marTop w:val="0"/>
      <w:marBottom w:val="0"/>
      <w:divBdr>
        <w:top w:val="none" w:sz="0" w:space="0" w:color="auto"/>
        <w:left w:val="none" w:sz="0" w:space="0" w:color="auto"/>
        <w:bottom w:val="none" w:sz="0" w:space="0" w:color="auto"/>
        <w:right w:val="none" w:sz="0" w:space="0" w:color="auto"/>
      </w:divBdr>
      <w:divsChild>
        <w:div w:id="1926306294">
          <w:marLeft w:val="0"/>
          <w:marRight w:val="0"/>
          <w:marTop w:val="0"/>
          <w:marBottom w:val="0"/>
          <w:divBdr>
            <w:top w:val="none" w:sz="0" w:space="0" w:color="auto"/>
            <w:left w:val="none" w:sz="0" w:space="0" w:color="auto"/>
            <w:bottom w:val="none" w:sz="0" w:space="0" w:color="auto"/>
            <w:right w:val="none" w:sz="0" w:space="0" w:color="auto"/>
          </w:divBdr>
          <w:divsChild>
            <w:div w:id="1608195097">
              <w:marLeft w:val="0"/>
              <w:marRight w:val="0"/>
              <w:marTop w:val="0"/>
              <w:marBottom w:val="0"/>
              <w:divBdr>
                <w:top w:val="none" w:sz="0" w:space="0" w:color="auto"/>
                <w:left w:val="none" w:sz="0" w:space="0" w:color="auto"/>
                <w:bottom w:val="none" w:sz="0" w:space="0" w:color="auto"/>
                <w:right w:val="none" w:sz="0" w:space="0" w:color="auto"/>
              </w:divBdr>
              <w:divsChild>
                <w:div w:id="12634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88360">
      <w:bodyDiv w:val="1"/>
      <w:marLeft w:val="0"/>
      <w:marRight w:val="0"/>
      <w:marTop w:val="0"/>
      <w:marBottom w:val="0"/>
      <w:divBdr>
        <w:top w:val="none" w:sz="0" w:space="0" w:color="auto"/>
        <w:left w:val="none" w:sz="0" w:space="0" w:color="auto"/>
        <w:bottom w:val="none" w:sz="0" w:space="0" w:color="auto"/>
        <w:right w:val="none" w:sz="0" w:space="0" w:color="auto"/>
      </w:divBdr>
      <w:divsChild>
        <w:div w:id="395250438">
          <w:marLeft w:val="0"/>
          <w:marRight w:val="0"/>
          <w:marTop w:val="0"/>
          <w:marBottom w:val="0"/>
          <w:divBdr>
            <w:top w:val="none" w:sz="0" w:space="0" w:color="auto"/>
            <w:left w:val="none" w:sz="0" w:space="0" w:color="auto"/>
            <w:bottom w:val="none" w:sz="0" w:space="0" w:color="auto"/>
            <w:right w:val="none" w:sz="0" w:space="0" w:color="auto"/>
          </w:divBdr>
          <w:divsChild>
            <w:div w:id="1945260565">
              <w:marLeft w:val="0"/>
              <w:marRight w:val="0"/>
              <w:marTop w:val="0"/>
              <w:marBottom w:val="0"/>
              <w:divBdr>
                <w:top w:val="none" w:sz="0" w:space="0" w:color="auto"/>
                <w:left w:val="none" w:sz="0" w:space="0" w:color="auto"/>
                <w:bottom w:val="none" w:sz="0" w:space="0" w:color="auto"/>
                <w:right w:val="none" w:sz="0" w:space="0" w:color="auto"/>
              </w:divBdr>
              <w:divsChild>
                <w:div w:id="17932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40146">
      <w:bodyDiv w:val="1"/>
      <w:marLeft w:val="0"/>
      <w:marRight w:val="0"/>
      <w:marTop w:val="0"/>
      <w:marBottom w:val="0"/>
      <w:divBdr>
        <w:top w:val="none" w:sz="0" w:space="0" w:color="auto"/>
        <w:left w:val="none" w:sz="0" w:space="0" w:color="auto"/>
        <w:bottom w:val="none" w:sz="0" w:space="0" w:color="auto"/>
        <w:right w:val="none" w:sz="0" w:space="0" w:color="auto"/>
      </w:divBdr>
    </w:div>
    <w:div w:id="2029788317">
      <w:bodyDiv w:val="1"/>
      <w:marLeft w:val="0"/>
      <w:marRight w:val="0"/>
      <w:marTop w:val="0"/>
      <w:marBottom w:val="0"/>
      <w:divBdr>
        <w:top w:val="none" w:sz="0" w:space="0" w:color="auto"/>
        <w:left w:val="none" w:sz="0" w:space="0" w:color="auto"/>
        <w:bottom w:val="none" w:sz="0" w:space="0" w:color="auto"/>
        <w:right w:val="none" w:sz="0" w:space="0" w:color="auto"/>
      </w:divBdr>
    </w:div>
    <w:div w:id="2048144106">
      <w:bodyDiv w:val="1"/>
      <w:marLeft w:val="0"/>
      <w:marRight w:val="0"/>
      <w:marTop w:val="0"/>
      <w:marBottom w:val="0"/>
      <w:divBdr>
        <w:top w:val="none" w:sz="0" w:space="0" w:color="auto"/>
        <w:left w:val="none" w:sz="0" w:space="0" w:color="auto"/>
        <w:bottom w:val="none" w:sz="0" w:space="0" w:color="auto"/>
        <w:right w:val="none" w:sz="0" w:space="0" w:color="auto"/>
      </w:divBdr>
    </w:div>
    <w:div w:id="2069723467">
      <w:bodyDiv w:val="1"/>
      <w:marLeft w:val="0"/>
      <w:marRight w:val="0"/>
      <w:marTop w:val="0"/>
      <w:marBottom w:val="0"/>
      <w:divBdr>
        <w:top w:val="none" w:sz="0" w:space="0" w:color="auto"/>
        <w:left w:val="none" w:sz="0" w:space="0" w:color="auto"/>
        <w:bottom w:val="none" w:sz="0" w:space="0" w:color="auto"/>
        <w:right w:val="none" w:sz="0" w:space="0" w:color="auto"/>
      </w:divBdr>
      <w:divsChild>
        <w:div w:id="2033847026">
          <w:marLeft w:val="0"/>
          <w:marRight w:val="0"/>
          <w:marTop w:val="0"/>
          <w:marBottom w:val="0"/>
          <w:divBdr>
            <w:top w:val="none" w:sz="0" w:space="0" w:color="auto"/>
            <w:left w:val="none" w:sz="0" w:space="0" w:color="auto"/>
            <w:bottom w:val="none" w:sz="0" w:space="0" w:color="auto"/>
            <w:right w:val="none" w:sz="0" w:space="0" w:color="auto"/>
          </w:divBdr>
          <w:divsChild>
            <w:div w:id="1100832544">
              <w:marLeft w:val="0"/>
              <w:marRight w:val="0"/>
              <w:marTop w:val="0"/>
              <w:marBottom w:val="0"/>
              <w:divBdr>
                <w:top w:val="none" w:sz="0" w:space="0" w:color="auto"/>
                <w:left w:val="none" w:sz="0" w:space="0" w:color="auto"/>
                <w:bottom w:val="none" w:sz="0" w:space="0" w:color="auto"/>
                <w:right w:val="none" w:sz="0" w:space="0" w:color="auto"/>
              </w:divBdr>
              <w:divsChild>
                <w:div w:id="2250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4081">
      <w:bodyDiv w:val="1"/>
      <w:marLeft w:val="0"/>
      <w:marRight w:val="0"/>
      <w:marTop w:val="0"/>
      <w:marBottom w:val="0"/>
      <w:divBdr>
        <w:top w:val="none" w:sz="0" w:space="0" w:color="auto"/>
        <w:left w:val="none" w:sz="0" w:space="0" w:color="auto"/>
        <w:bottom w:val="none" w:sz="0" w:space="0" w:color="auto"/>
        <w:right w:val="none" w:sz="0" w:space="0" w:color="auto"/>
      </w:divBdr>
      <w:divsChild>
        <w:div w:id="1859932092">
          <w:marLeft w:val="0"/>
          <w:marRight w:val="0"/>
          <w:marTop w:val="0"/>
          <w:marBottom w:val="0"/>
          <w:divBdr>
            <w:top w:val="none" w:sz="0" w:space="0" w:color="auto"/>
            <w:left w:val="none" w:sz="0" w:space="0" w:color="auto"/>
            <w:bottom w:val="none" w:sz="0" w:space="0" w:color="auto"/>
            <w:right w:val="none" w:sz="0" w:space="0" w:color="auto"/>
          </w:divBdr>
          <w:divsChild>
            <w:div w:id="1485314970">
              <w:marLeft w:val="0"/>
              <w:marRight w:val="0"/>
              <w:marTop w:val="0"/>
              <w:marBottom w:val="0"/>
              <w:divBdr>
                <w:top w:val="none" w:sz="0" w:space="0" w:color="auto"/>
                <w:left w:val="none" w:sz="0" w:space="0" w:color="auto"/>
                <w:bottom w:val="none" w:sz="0" w:space="0" w:color="auto"/>
                <w:right w:val="none" w:sz="0" w:space="0" w:color="auto"/>
              </w:divBdr>
              <w:divsChild>
                <w:div w:id="16222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7553">
      <w:bodyDiv w:val="1"/>
      <w:marLeft w:val="0"/>
      <w:marRight w:val="0"/>
      <w:marTop w:val="0"/>
      <w:marBottom w:val="0"/>
      <w:divBdr>
        <w:top w:val="none" w:sz="0" w:space="0" w:color="auto"/>
        <w:left w:val="none" w:sz="0" w:space="0" w:color="auto"/>
        <w:bottom w:val="none" w:sz="0" w:space="0" w:color="auto"/>
        <w:right w:val="none" w:sz="0" w:space="0" w:color="auto"/>
      </w:divBdr>
      <w:divsChild>
        <w:div w:id="512230143">
          <w:marLeft w:val="0"/>
          <w:marRight w:val="0"/>
          <w:marTop w:val="0"/>
          <w:marBottom w:val="0"/>
          <w:divBdr>
            <w:top w:val="none" w:sz="0" w:space="0" w:color="auto"/>
            <w:left w:val="none" w:sz="0" w:space="0" w:color="auto"/>
            <w:bottom w:val="none" w:sz="0" w:space="0" w:color="auto"/>
            <w:right w:val="none" w:sz="0" w:space="0" w:color="auto"/>
          </w:divBdr>
          <w:divsChild>
            <w:div w:id="577911166">
              <w:marLeft w:val="0"/>
              <w:marRight w:val="0"/>
              <w:marTop w:val="0"/>
              <w:marBottom w:val="0"/>
              <w:divBdr>
                <w:top w:val="none" w:sz="0" w:space="0" w:color="auto"/>
                <w:left w:val="none" w:sz="0" w:space="0" w:color="auto"/>
                <w:bottom w:val="none" w:sz="0" w:space="0" w:color="auto"/>
                <w:right w:val="none" w:sz="0" w:space="0" w:color="auto"/>
              </w:divBdr>
              <w:divsChild>
                <w:div w:id="1911235397">
                  <w:marLeft w:val="0"/>
                  <w:marRight w:val="0"/>
                  <w:marTop w:val="0"/>
                  <w:marBottom w:val="0"/>
                  <w:divBdr>
                    <w:top w:val="none" w:sz="0" w:space="0" w:color="auto"/>
                    <w:left w:val="none" w:sz="0" w:space="0" w:color="auto"/>
                    <w:bottom w:val="none" w:sz="0" w:space="0" w:color="auto"/>
                    <w:right w:val="none" w:sz="0" w:space="0" w:color="auto"/>
                  </w:divBdr>
                  <w:divsChild>
                    <w:div w:id="18862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2483">
      <w:bodyDiv w:val="1"/>
      <w:marLeft w:val="0"/>
      <w:marRight w:val="0"/>
      <w:marTop w:val="0"/>
      <w:marBottom w:val="0"/>
      <w:divBdr>
        <w:top w:val="none" w:sz="0" w:space="0" w:color="auto"/>
        <w:left w:val="none" w:sz="0" w:space="0" w:color="auto"/>
        <w:bottom w:val="none" w:sz="0" w:space="0" w:color="auto"/>
        <w:right w:val="none" w:sz="0" w:space="0" w:color="auto"/>
      </w:divBdr>
    </w:div>
    <w:div w:id="2127963910">
      <w:bodyDiv w:val="1"/>
      <w:marLeft w:val="0"/>
      <w:marRight w:val="0"/>
      <w:marTop w:val="0"/>
      <w:marBottom w:val="0"/>
      <w:divBdr>
        <w:top w:val="none" w:sz="0" w:space="0" w:color="auto"/>
        <w:left w:val="none" w:sz="0" w:space="0" w:color="auto"/>
        <w:bottom w:val="none" w:sz="0" w:space="0" w:color="auto"/>
        <w:right w:val="none" w:sz="0" w:space="0" w:color="auto"/>
      </w:divBdr>
      <w:divsChild>
        <w:div w:id="652418483">
          <w:marLeft w:val="0"/>
          <w:marRight w:val="0"/>
          <w:marTop w:val="0"/>
          <w:marBottom w:val="0"/>
          <w:divBdr>
            <w:top w:val="none" w:sz="0" w:space="0" w:color="auto"/>
            <w:left w:val="none" w:sz="0" w:space="0" w:color="auto"/>
            <w:bottom w:val="none" w:sz="0" w:space="0" w:color="auto"/>
            <w:right w:val="none" w:sz="0" w:space="0" w:color="auto"/>
          </w:divBdr>
          <w:divsChild>
            <w:div w:id="1394507552">
              <w:marLeft w:val="0"/>
              <w:marRight w:val="0"/>
              <w:marTop w:val="0"/>
              <w:marBottom w:val="0"/>
              <w:divBdr>
                <w:top w:val="none" w:sz="0" w:space="0" w:color="auto"/>
                <w:left w:val="none" w:sz="0" w:space="0" w:color="auto"/>
                <w:bottom w:val="none" w:sz="0" w:space="0" w:color="auto"/>
                <w:right w:val="none" w:sz="0" w:space="0" w:color="auto"/>
              </w:divBdr>
              <w:divsChild>
                <w:div w:id="16888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science" TargetMode="External"/><Relationship Id="rId18" Type="http://schemas.openxmlformats.org/officeDocument/2006/relationships/hyperlink" Target="https://www.britannica.com/science/DNA-fingerprinting" TargetMode="External"/><Relationship Id="rId26" Type="http://schemas.openxmlformats.org/officeDocument/2006/relationships/hyperlink" Target="https://mybook.ru/series/perri-mejson/" TargetMode="External"/><Relationship Id="rId39" Type="http://schemas.openxmlformats.org/officeDocument/2006/relationships/hyperlink" Target="https://mybook.ru/series/perri-mejson/" TargetMode="External"/><Relationship Id="rId21" Type="http://schemas.openxmlformats.org/officeDocument/2006/relationships/hyperlink" Target="https://en.wikipedia.org/wiki/Sheriff" TargetMode="External"/><Relationship Id="rId34" Type="http://schemas.openxmlformats.org/officeDocument/2006/relationships/hyperlink" Target="https://mybook.ru/series/perri-mejson/" TargetMode="External"/><Relationship Id="rId42" Type="http://schemas.openxmlformats.org/officeDocument/2006/relationships/hyperlink" Target="https://mybook.ru/series/perri-mejso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itannica.com/science/ballistics" TargetMode="External"/><Relationship Id="rId29" Type="http://schemas.openxmlformats.org/officeDocument/2006/relationships/hyperlink" Target="https://mybook.ru/series/perri-mej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disciplines" TargetMode="External"/><Relationship Id="rId24" Type="http://schemas.openxmlformats.org/officeDocument/2006/relationships/hyperlink" Target="https://definitions.uslegal.com" TargetMode="External"/><Relationship Id="rId32" Type="http://schemas.openxmlformats.org/officeDocument/2006/relationships/hyperlink" Target="https://mybook.ru/series/perri-mejson/" TargetMode="External"/><Relationship Id="rId37" Type="http://schemas.openxmlformats.org/officeDocument/2006/relationships/hyperlink" Target="https://mybook.ru/series/perri-mejson/" TargetMode="External"/><Relationship Id="rId40" Type="http://schemas.openxmlformats.org/officeDocument/2006/relationships/hyperlink" Target="https://mybook.ru/series/perri-mejson/"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ritannica.com/science/forensic-anthropology" TargetMode="External"/><Relationship Id="rId23" Type="http://schemas.openxmlformats.org/officeDocument/2006/relationships/hyperlink" Target="http://cyberleninka.ru/article/n/otrazhenie-epohi-v-proizvedeniyah-detektivnoy-literatury" TargetMode="External"/><Relationship Id="rId28" Type="http://schemas.openxmlformats.org/officeDocument/2006/relationships/hyperlink" Target="https://mybook.ru/series/perri-mejson/" TargetMode="External"/><Relationship Id="rId36" Type="http://schemas.openxmlformats.org/officeDocument/2006/relationships/hyperlink" Target="https://mybook.ru/series/perri-mejson/" TargetMode="External"/><Relationship Id="rId10" Type="http://schemas.openxmlformats.org/officeDocument/2006/relationships/hyperlink" Target="https://www.britannica.com/topic/crime-law" TargetMode="External"/><Relationship Id="rId19" Type="http://schemas.openxmlformats.org/officeDocument/2006/relationships/hyperlink" Target="https://en.wikipedia.org/wiki/Jurisdiction" TargetMode="External"/><Relationship Id="rId31" Type="http://schemas.openxmlformats.org/officeDocument/2006/relationships/hyperlink" Target="https://mybook.ru/series/perri-mejso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itannica.com/topic/evidence-law" TargetMode="External"/><Relationship Id="rId14" Type="http://schemas.openxmlformats.org/officeDocument/2006/relationships/hyperlink" Target="https://www.merriam-webster.com/dictionary/forensic" TargetMode="External"/><Relationship Id="rId22" Type="http://schemas.openxmlformats.org/officeDocument/2006/relationships/hyperlink" Target="https://en.wikipedia.org/wiki/Writ" TargetMode="External"/><Relationship Id="rId27" Type="http://schemas.openxmlformats.org/officeDocument/2006/relationships/hyperlink" Target="https://mybook.ru/series/perri-mejson/" TargetMode="External"/><Relationship Id="rId30" Type="http://schemas.openxmlformats.org/officeDocument/2006/relationships/hyperlink" Target="https://mybook.ru/series/perri-mejson/" TargetMode="External"/><Relationship Id="rId35" Type="http://schemas.openxmlformats.org/officeDocument/2006/relationships/hyperlink" Target="https://mybook.ru/series/perri-mejson/" TargetMode="External"/><Relationship Id="rId43" Type="http://schemas.openxmlformats.org/officeDocument/2006/relationships/hyperlink" Target="https://mybook.ru/series/perri-mejson/" TargetMode="External"/><Relationship Id="rId8" Type="http://schemas.openxmlformats.org/officeDocument/2006/relationships/hyperlink" Target="https://en.wikipedia.org/wiki/Police_department" TargetMode="External"/><Relationship Id="rId3" Type="http://schemas.openxmlformats.org/officeDocument/2006/relationships/styles" Target="styles.xml"/><Relationship Id="rId12" Type="http://schemas.openxmlformats.org/officeDocument/2006/relationships/hyperlink" Target="https://www.britannica.com/topic/forensic-analysis" TargetMode="External"/><Relationship Id="rId17" Type="http://schemas.openxmlformats.org/officeDocument/2006/relationships/hyperlink" Target="https://www.britannica.com/science/drug-chemical-agent" TargetMode="External"/><Relationship Id="rId25" Type="http://schemas.openxmlformats.org/officeDocument/2006/relationships/hyperlink" Target="https://mybook.ru/series/perri-mejson/" TargetMode="External"/><Relationship Id="rId33" Type="http://schemas.openxmlformats.org/officeDocument/2006/relationships/hyperlink" Target="https://mybook.ru/series/perri-mejson/" TargetMode="External"/><Relationship Id="rId38" Type="http://schemas.openxmlformats.org/officeDocument/2006/relationships/hyperlink" Target="https://mybook.ru/series/perri-mejson/" TargetMode="External"/><Relationship Id="rId46" Type="http://schemas.openxmlformats.org/officeDocument/2006/relationships/fontTable" Target="fontTable.xml"/><Relationship Id="rId20" Type="http://schemas.openxmlformats.org/officeDocument/2006/relationships/hyperlink" Target="https://en.wikipedia.org/wiki/Bailiff" TargetMode="External"/><Relationship Id="rId41" Type="http://schemas.openxmlformats.org/officeDocument/2006/relationships/hyperlink" Target="https://mybook.ru/series/perri-mej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CCD85-0450-0E44-82BE-3FD475AC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76</Pages>
  <Words>20740</Words>
  <Characters>118219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Вершинина</dc:creator>
  <cp:lastModifiedBy>Пользователь Microsoft Office</cp:lastModifiedBy>
  <cp:revision>7</cp:revision>
  <cp:lastPrinted>1899-12-31T21:29:43Z</cp:lastPrinted>
  <dcterms:created xsi:type="dcterms:W3CDTF">2018-05-20T17:13:00Z</dcterms:created>
  <dcterms:modified xsi:type="dcterms:W3CDTF">2018-05-22T11:02:00Z</dcterms:modified>
</cp:coreProperties>
</file>