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EA" w:rsidRPr="00DF3F1C" w:rsidRDefault="00DF3F1C" w:rsidP="00DF3F1C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F3F1C">
        <w:rPr>
          <w:rFonts w:ascii="Times New Roman" w:hAnsi="Times New Roman" w:cs="Times New Roman"/>
          <w:caps/>
          <w:sz w:val="24"/>
          <w:szCs w:val="24"/>
        </w:rPr>
        <w:t>Отзыв</w:t>
      </w:r>
    </w:p>
    <w:p w:rsidR="00DF3F1C" w:rsidRDefault="00DF3F1C" w:rsidP="00DF3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F3F1C">
        <w:rPr>
          <w:rFonts w:ascii="Times New Roman" w:hAnsi="Times New Roman" w:cs="Times New Roman"/>
          <w:sz w:val="24"/>
          <w:szCs w:val="24"/>
        </w:rPr>
        <w:t xml:space="preserve">а выпускную квалификационную работу обучающейся 2 курса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«Информационные технологии перевода»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DF3F1C" w:rsidRDefault="00DF3F1C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681" w:rsidRDefault="00DF3F1C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актуальной проблеме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общей семантики – омонимии терминологических единиц и ее разрешению для пары языков французский/русский. Магистрант подошла к решению этой проблемы с позиций формального решения, которое может быть реализовано как автоматический алгоритм, что имеет первостепенное значение для различных процедур автоматической обработки текста.  </w:t>
      </w:r>
    </w:p>
    <w:p w:rsidR="00B21681" w:rsidRDefault="00DF3F1C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представлена на французском языке</w:t>
      </w:r>
      <w:r w:rsidR="00B21681">
        <w:rPr>
          <w:rFonts w:ascii="Times New Roman" w:hAnsi="Times New Roman" w:cs="Times New Roman"/>
          <w:sz w:val="24"/>
          <w:szCs w:val="24"/>
        </w:rPr>
        <w:t>, поэтому необходимо отметить хорошее владение автором французской терминологией данной предметной области и общий высокий уровень владения французским языком.</w:t>
      </w:r>
    </w:p>
    <w:p w:rsidR="00B21681" w:rsidRDefault="00B21681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исследования, посвященной определениям понятий термин и омонимия,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обзор современных теорий термина и омонимии, учитывая специфику двуязычной ситуации. Несомненным достоинством этой главы является вовлечение в научный оборот работ ведущих французских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сравнительно мало известных в России, </w:t>
      </w:r>
      <w:r w:rsidR="00C16E56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E56" w:rsidRDefault="00B21681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главе, посвященной методам разрешения терминологической омонимии,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развивает и обосновывает свой оригинальный подход к этой проблеме, основанный на идентификации тематического поля текста. Этот раздел содержит описание эксперимента</w:t>
      </w:r>
      <w:r w:rsidR="00C16E56">
        <w:rPr>
          <w:rFonts w:ascii="Times New Roman" w:hAnsi="Times New Roman" w:cs="Times New Roman"/>
          <w:sz w:val="24"/>
          <w:szCs w:val="24"/>
        </w:rPr>
        <w:t xml:space="preserve"> по разрешению терминологической омонимии и проверку эффективности разработанной методики.</w:t>
      </w:r>
    </w:p>
    <w:p w:rsidR="00C16E56" w:rsidRDefault="00C16E56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текста ВКР работа включает все исходные тексты и два приложения: список междисциплинарных омонимичных терминов и терминологические карточки всех описываемых терминов, составленные в соответствии со стандартами Международной организации стандартизации (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2AB8" w:rsidRDefault="00C16E56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задачи автоматического разрешения межсистемной омонимии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программный комплекс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16E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, позволяющий автоматизировать ряд рутинных процедур обработки текстов на французском языке и проанализировать статистические и семантические характеристики терминологических </w:t>
      </w:r>
      <w:r w:rsidR="00212AB8">
        <w:rPr>
          <w:rFonts w:ascii="Times New Roman" w:hAnsi="Times New Roman" w:cs="Times New Roman"/>
          <w:sz w:val="24"/>
          <w:szCs w:val="24"/>
        </w:rPr>
        <w:t xml:space="preserve">единиц, а также построить тематические кластеры. Это позволило автору построить векторные представления всех номинативных элементов корпуса текстов, рассчитать </w:t>
      </w:r>
      <w:proofErr w:type="spellStart"/>
      <w:r w:rsidR="00212AB8">
        <w:rPr>
          <w:rFonts w:ascii="Times New Roman" w:hAnsi="Times New Roman" w:cs="Times New Roman"/>
          <w:sz w:val="24"/>
          <w:szCs w:val="24"/>
        </w:rPr>
        <w:t>растояния</w:t>
      </w:r>
      <w:proofErr w:type="spellEnd"/>
      <w:r w:rsidR="00212AB8">
        <w:rPr>
          <w:rFonts w:ascii="Times New Roman" w:hAnsi="Times New Roman" w:cs="Times New Roman"/>
          <w:sz w:val="24"/>
          <w:szCs w:val="24"/>
        </w:rPr>
        <w:t xml:space="preserve"> между векторами и построить матрицы подобия для каждого омонимичного термина.</w:t>
      </w:r>
    </w:p>
    <w:p w:rsidR="00212AB8" w:rsidRDefault="00212AB8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Эта часть исследования составляет оригинальный вклад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разработку проблем разрешения омонимии. Необходимо отметить, что в плане оригинальности и научной новизны применяемых методов работа явно превышает требования, предъявляемые </w:t>
      </w:r>
      <w:r w:rsidR="00B2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ВКР магистров.</w:t>
      </w:r>
    </w:p>
    <w:p w:rsidR="00212AB8" w:rsidRDefault="00212AB8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ВКР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предъявляемым к выпускным работам магистрантов, и заслуживает высокой оценки.</w:t>
      </w:r>
    </w:p>
    <w:p w:rsidR="00212AB8" w:rsidRDefault="00212AB8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AB8" w:rsidRDefault="00212AB8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научный сотрудник</w:t>
      </w:r>
    </w:p>
    <w:p w:rsidR="00212AB8" w:rsidRDefault="00212AB8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лингвистических исследований РАН,</w:t>
      </w:r>
    </w:p>
    <w:p w:rsidR="00DF3F1C" w:rsidRPr="00DF3F1C" w:rsidRDefault="00212AB8" w:rsidP="00DF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B216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Н. Л. Сухачев</w:t>
      </w:r>
    </w:p>
    <w:sectPr w:rsidR="00DF3F1C" w:rsidRPr="00DF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C"/>
    <w:rsid w:val="00212AB8"/>
    <w:rsid w:val="00423AEA"/>
    <w:rsid w:val="00A94864"/>
    <w:rsid w:val="00B21681"/>
    <w:rsid w:val="00C16E56"/>
    <w:rsid w:val="00D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2018-06-14T06:31:00Z</dcterms:created>
  <dcterms:modified xsi:type="dcterms:W3CDTF">2018-06-14T06:31:00Z</dcterms:modified>
</cp:coreProperties>
</file>