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90E8" w14:textId="0B9EB37C" w:rsidR="001D75D4" w:rsidRPr="00B0797F" w:rsidRDefault="001D75D4" w:rsidP="00B0797F">
      <w:pPr>
        <w:spacing w:after="0" w:line="240" w:lineRule="auto"/>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ПРАВИТЕЛЬСТВО РОССИЙСКОЙ ФЕДЕРАЦИИ</w:t>
      </w:r>
    </w:p>
    <w:p w14:paraId="3A74BFAA" w14:textId="77777777" w:rsidR="001D75D4" w:rsidRPr="00B0797F" w:rsidRDefault="001D75D4" w:rsidP="00B0797F">
      <w:pPr>
        <w:spacing w:after="0" w:line="240" w:lineRule="auto"/>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ФЕДЕРАЛЬНОЕ ГОСУДАРСТВЕННОЕ БЮДЖЕТНОЕ ОБРАЗОВАТЕЛЬНОЕ УЧРЕЖДЕНИЕ ВЫСШЕГО ОБРАЗОВАНИЯ</w:t>
      </w:r>
    </w:p>
    <w:p w14:paraId="2A4C7DF1" w14:textId="62584435" w:rsidR="001D75D4" w:rsidRPr="00B0797F" w:rsidRDefault="001D75D4" w:rsidP="00B0797F">
      <w:pPr>
        <w:spacing w:after="0" w:line="240" w:lineRule="auto"/>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«САНКТ-ПЕТЕРБУРГСКИЙ ГОСУДАРСТВЕННЫЙ УНИВЕРСИТЕТ»</w:t>
      </w:r>
    </w:p>
    <w:p w14:paraId="48A4642C" w14:textId="1841713B" w:rsidR="001D75D4" w:rsidRPr="00B0797F" w:rsidRDefault="001D75D4" w:rsidP="00B0797F">
      <w:pPr>
        <w:jc w:val="center"/>
        <w:rPr>
          <w:rFonts w:ascii="Times New Roman" w:hAnsi="Times New Roman" w:cs="Times New Roman"/>
          <w:b/>
          <w:bCs/>
          <w:color w:val="000000" w:themeColor="text1"/>
          <w:spacing w:val="-15"/>
          <w:sz w:val="28"/>
          <w:szCs w:val="28"/>
        </w:rPr>
      </w:pPr>
    </w:p>
    <w:p w14:paraId="21A1A64C" w14:textId="77777777" w:rsidR="00C7177A" w:rsidRPr="00B0797F" w:rsidRDefault="00C7177A" w:rsidP="00B0797F">
      <w:pPr>
        <w:jc w:val="center"/>
        <w:rPr>
          <w:rFonts w:ascii="Times New Roman" w:hAnsi="Times New Roman" w:cs="Times New Roman"/>
          <w:b/>
          <w:bCs/>
          <w:color w:val="000000" w:themeColor="text1"/>
          <w:spacing w:val="-15"/>
          <w:sz w:val="28"/>
          <w:szCs w:val="28"/>
        </w:rPr>
      </w:pPr>
    </w:p>
    <w:p w14:paraId="2B08D528" w14:textId="77777777" w:rsidR="001D75D4" w:rsidRPr="00B0797F" w:rsidRDefault="001D75D4" w:rsidP="00B0797F">
      <w:pPr>
        <w:spacing w:line="240" w:lineRule="auto"/>
        <w:jc w:val="center"/>
        <w:rPr>
          <w:rFonts w:ascii="Times New Roman" w:hAnsi="Times New Roman" w:cs="Times New Roman"/>
          <w:color w:val="000000" w:themeColor="text1"/>
          <w:sz w:val="28"/>
          <w:szCs w:val="28"/>
        </w:rPr>
      </w:pPr>
      <w:r w:rsidRPr="00B0797F">
        <w:rPr>
          <w:rFonts w:ascii="Times New Roman" w:hAnsi="Times New Roman" w:cs="Times New Roman"/>
          <w:bCs/>
          <w:color w:val="000000" w:themeColor="text1"/>
          <w:spacing w:val="-15"/>
          <w:sz w:val="28"/>
          <w:szCs w:val="28"/>
        </w:rPr>
        <w:t>ВЫПУСКНАЯ КВАЛИФИКАЦИОННАЯ РАБОТА</w:t>
      </w:r>
    </w:p>
    <w:p w14:paraId="0CE61CE7" w14:textId="7D647916" w:rsidR="001D75D4" w:rsidRPr="00B0797F" w:rsidRDefault="001D75D4" w:rsidP="00B0797F">
      <w:pPr>
        <w:spacing w:line="240" w:lineRule="auto"/>
        <w:jc w:val="center"/>
        <w:rPr>
          <w:rFonts w:ascii="Times New Roman" w:hAnsi="Times New Roman" w:cs="Times New Roman"/>
          <w:bCs/>
          <w:color w:val="000000" w:themeColor="text1"/>
          <w:spacing w:val="-15"/>
          <w:sz w:val="28"/>
          <w:szCs w:val="28"/>
        </w:rPr>
      </w:pPr>
      <w:r w:rsidRPr="00B0797F">
        <w:rPr>
          <w:rFonts w:ascii="Times New Roman" w:hAnsi="Times New Roman" w:cs="Times New Roman"/>
          <w:bCs/>
          <w:color w:val="000000" w:themeColor="text1"/>
          <w:spacing w:val="-15"/>
          <w:sz w:val="28"/>
          <w:szCs w:val="28"/>
        </w:rPr>
        <w:t>на тему:</w:t>
      </w:r>
    </w:p>
    <w:p w14:paraId="128636B5" w14:textId="77777777" w:rsidR="007E7D92" w:rsidRPr="00B0797F" w:rsidRDefault="007E7D92" w:rsidP="00B0797F">
      <w:pPr>
        <w:spacing w:line="240" w:lineRule="auto"/>
        <w:jc w:val="center"/>
        <w:rPr>
          <w:rFonts w:ascii="Times New Roman" w:hAnsi="Times New Roman" w:cs="Times New Roman"/>
          <w:color w:val="000000" w:themeColor="text1"/>
          <w:sz w:val="28"/>
          <w:szCs w:val="28"/>
        </w:rPr>
      </w:pPr>
    </w:p>
    <w:p w14:paraId="712D9971" w14:textId="78B13D46" w:rsidR="007E7D92" w:rsidRPr="00B0797F" w:rsidRDefault="007E7D92" w:rsidP="00B0797F">
      <w:pPr>
        <w:spacing w:line="240" w:lineRule="auto"/>
        <w:jc w:val="center"/>
        <w:rPr>
          <w:rFonts w:ascii="Times New Roman" w:hAnsi="Times New Roman" w:cs="Times New Roman"/>
          <w:b/>
          <w:color w:val="000000" w:themeColor="text1"/>
          <w:sz w:val="28"/>
          <w:szCs w:val="28"/>
        </w:rPr>
      </w:pPr>
      <w:r w:rsidRPr="00B0797F">
        <w:rPr>
          <w:rFonts w:ascii="Times New Roman" w:hAnsi="Times New Roman" w:cs="Times New Roman"/>
          <w:b/>
          <w:color w:val="000000" w:themeColor="text1"/>
          <w:sz w:val="28"/>
          <w:szCs w:val="28"/>
        </w:rPr>
        <w:t>Методы воздействия в речах Ф. Н. Плевако: лексический аспект</w:t>
      </w:r>
    </w:p>
    <w:p w14:paraId="74ADEF65" w14:textId="739EB050" w:rsidR="001D75D4" w:rsidRPr="00B0797F" w:rsidRDefault="001D75D4" w:rsidP="00B0797F">
      <w:pPr>
        <w:pStyle w:val="a4"/>
        <w:spacing w:after="0" w:line="360" w:lineRule="auto"/>
        <w:ind w:right="-6"/>
        <w:jc w:val="center"/>
        <w:rPr>
          <w:color w:val="000000" w:themeColor="text1"/>
          <w:sz w:val="28"/>
          <w:szCs w:val="28"/>
        </w:rPr>
      </w:pPr>
      <w:r w:rsidRPr="00B0797F">
        <w:rPr>
          <w:color w:val="000000" w:themeColor="text1"/>
          <w:sz w:val="28"/>
          <w:szCs w:val="28"/>
        </w:rPr>
        <w:t>основная образовательная программа магистратуры по направлению подготовки 45.04.02 «Лингвистика»</w:t>
      </w:r>
    </w:p>
    <w:p w14:paraId="29DED238" w14:textId="4FD2461F" w:rsidR="00E07EE4" w:rsidRPr="00B0797F" w:rsidRDefault="00E07EE4" w:rsidP="00B0797F">
      <w:pPr>
        <w:pStyle w:val="a4"/>
        <w:spacing w:after="0" w:line="360" w:lineRule="auto"/>
        <w:ind w:right="-6"/>
        <w:jc w:val="center"/>
        <w:rPr>
          <w:color w:val="000000" w:themeColor="text1"/>
          <w:sz w:val="28"/>
          <w:szCs w:val="28"/>
        </w:rPr>
      </w:pPr>
    </w:p>
    <w:p w14:paraId="50D8F3C5" w14:textId="77777777" w:rsidR="00E07EE4" w:rsidRPr="00B0797F" w:rsidRDefault="00E07EE4" w:rsidP="00B0797F">
      <w:pPr>
        <w:pStyle w:val="a4"/>
        <w:spacing w:after="0" w:line="360" w:lineRule="auto"/>
        <w:ind w:right="-6"/>
        <w:jc w:val="center"/>
        <w:rPr>
          <w:color w:val="000000" w:themeColor="text1"/>
          <w:sz w:val="28"/>
          <w:szCs w:val="28"/>
        </w:rPr>
      </w:pPr>
    </w:p>
    <w:p w14:paraId="4FC5E808" w14:textId="3B21AC2F" w:rsidR="001D75D4" w:rsidRPr="00B0797F" w:rsidRDefault="001D75D4" w:rsidP="00B0797F">
      <w:pPr>
        <w:spacing w:after="0" w:line="240" w:lineRule="auto"/>
        <w:jc w:val="right"/>
        <w:rPr>
          <w:rFonts w:ascii="Times New Roman" w:hAnsi="Times New Roman" w:cs="Times New Roman"/>
          <w:color w:val="000000" w:themeColor="text1"/>
          <w:spacing w:val="-10"/>
          <w:sz w:val="28"/>
          <w:szCs w:val="28"/>
        </w:rPr>
      </w:pPr>
      <w:r w:rsidRPr="00B0797F">
        <w:rPr>
          <w:rFonts w:ascii="Times New Roman" w:hAnsi="Times New Roman" w:cs="Times New Roman"/>
          <w:color w:val="000000" w:themeColor="text1"/>
          <w:spacing w:val="-10"/>
          <w:sz w:val="28"/>
          <w:szCs w:val="28"/>
        </w:rPr>
        <w:t xml:space="preserve">Исполнитель: </w:t>
      </w:r>
    </w:p>
    <w:p w14:paraId="15D75FA4" w14:textId="77777777" w:rsidR="00C7177A" w:rsidRPr="00B0797F" w:rsidRDefault="00C7177A" w:rsidP="00B0797F">
      <w:pPr>
        <w:spacing w:after="0" w:line="240" w:lineRule="auto"/>
        <w:jc w:val="right"/>
        <w:rPr>
          <w:rFonts w:ascii="Times New Roman" w:hAnsi="Times New Roman" w:cs="Times New Roman"/>
          <w:color w:val="000000" w:themeColor="text1"/>
          <w:spacing w:val="-10"/>
          <w:sz w:val="28"/>
          <w:szCs w:val="28"/>
        </w:rPr>
      </w:pPr>
    </w:p>
    <w:p w14:paraId="76635BEF" w14:textId="77777777" w:rsidR="001D75D4" w:rsidRPr="00B0797F" w:rsidRDefault="001D75D4" w:rsidP="00B0797F">
      <w:pPr>
        <w:spacing w:after="0" w:line="240" w:lineRule="auto"/>
        <w:jc w:val="right"/>
        <w:rPr>
          <w:rFonts w:ascii="Times New Roman" w:hAnsi="Times New Roman" w:cs="Times New Roman"/>
          <w:color w:val="000000" w:themeColor="text1"/>
          <w:spacing w:val="-10"/>
          <w:sz w:val="28"/>
          <w:szCs w:val="28"/>
        </w:rPr>
      </w:pPr>
      <w:r w:rsidRPr="00B0797F">
        <w:rPr>
          <w:rFonts w:ascii="Times New Roman" w:hAnsi="Times New Roman" w:cs="Times New Roman"/>
          <w:color w:val="000000" w:themeColor="text1"/>
          <w:spacing w:val="-10"/>
          <w:sz w:val="28"/>
          <w:szCs w:val="28"/>
        </w:rPr>
        <w:t>Обучающийся 2 курса</w:t>
      </w:r>
    </w:p>
    <w:p w14:paraId="5CCAE8A4" w14:textId="77777777" w:rsidR="001D75D4" w:rsidRPr="00B0797F" w:rsidRDefault="001D75D4" w:rsidP="00B0797F">
      <w:pPr>
        <w:spacing w:after="0" w:line="240" w:lineRule="auto"/>
        <w:jc w:val="right"/>
        <w:rPr>
          <w:rFonts w:ascii="Times New Roman" w:hAnsi="Times New Roman" w:cs="Times New Roman"/>
          <w:color w:val="000000" w:themeColor="text1"/>
          <w:spacing w:val="-10"/>
          <w:sz w:val="28"/>
          <w:szCs w:val="28"/>
        </w:rPr>
      </w:pPr>
      <w:r w:rsidRPr="00B0797F">
        <w:rPr>
          <w:rFonts w:ascii="Times New Roman" w:hAnsi="Times New Roman" w:cs="Times New Roman"/>
          <w:color w:val="000000" w:themeColor="text1"/>
          <w:spacing w:val="-10"/>
          <w:sz w:val="28"/>
          <w:szCs w:val="28"/>
        </w:rPr>
        <w:t>Образовательной программы</w:t>
      </w:r>
    </w:p>
    <w:p w14:paraId="76C2EEFC" w14:textId="3EA0308D" w:rsidR="001D75D4" w:rsidRPr="00B0797F" w:rsidRDefault="001D75D4" w:rsidP="00B0797F">
      <w:pPr>
        <w:spacing w:after="0" w:line="240" w:lineRule="auto"/>
        <w:jc w:val="right"/>
        <w:rPr>
          <w:rFonts w:ascii="Times New Roman" w:hAnsi="Times New Roman" w:cs="Times New Roman"/>
          <w:color w:val="000000" w:themeColor="text1"/>
          <w:spacing w:val="-10"/>
          <w:sz w:val="28"/>
          <w:szCs w:val="28"/>
        </w:rPr>
      </w:pPr>
      <w:r w:rsidRPr="00B0797F">
        <w:rPr>
          <w:rFonts w:ascii="Times New Roman" w:hAnsi="Times New Roman" w:cs="Times New Roman"/>
          <w:color w:val="000000" w:themeColor="text1"/>
          <w:spacing w:val="-10"/>
          <w:sz w:val="28"/>
          <w:szCs w:val="28"/>
        </w:rPr>
        <w:t xml:space="preserve"> </w:t>
      </w:r>
      <w:r w:rsidRPr="00B0797F">
        <w:rPr>
          <w:rFonts w:ascii="Times New Roman" w:hAnsi="Times New Roman" w:cs="Times New Roman"/>
          <w:color w:val="000000" w:themeColor="text1"/>
          <w:spacing w:val="-10"/>
          <w:sz w:val="28"/>
          <w:szCs w:val="28"/>
        </w:rPr>
        <w:tab/>
      </w:r>
      <w:r w:rsidRPr="00B0797F">
        <w:rPr>
          <w:rFonts w:ascii="Times New Roman" w:hAnsi="Times New Roman" w:cs="Times New Roman"/>
          <w:color w:val="000000" w:themeColor="text1"/>
          <w:spacing w:val="-10"/>
          <w:sz w:val="28"/>
          <w:szCs w:val="28"/>
        </w:rPr>
        <w:tab/>
      </w:r>
      <w:r w:rsidRPr="00B0797F">
        <w:rPr>
          <w:rFonts w:ascii="Times New Roman" w:hAnsi="Times New Roman" w:cs="Times New Roman"/>
          <w:color w:val="000000" w:themeColor="text1"/>
          <w:spacing w:val="-10"/>
          <w:sz w:val="28"/>
          <w:szCs w:val="28"/>
        </w:rPr>
        <w:tab/>
      </w:r>
      <w:r w:rsidRPr="00B0797F">
        <w:rPr>
          <w:rFonts w:ascii="Times New Roman" w:hAnsi="Times New Roman" w:cs="Times New Roman"/>
          <w:color w:val="000000" w:themeColor="text1"/>
          <w:spacing w:val="-10"/>
          <w:sz w:val="28"/>
          <w:szCs w:val="28"/>
        </w:rPr>
        <w:tab/>
      </w:r>
      <w:r w:rsidRPr="00B0797F">
        <w:rPr>
          <w:rFonts w:ascii="Times New Roman" w:hAnsi="Times New Roman" w:cs="Times New Roman"/>
          <w:color w:val="000000" w:themeColor="text1"/>
          <w:spacing w:val="-10"/>
          <w:sz w:val="28"/>
          <w:szCs w:val="28"/>
        </w:rPr>
        <w:tab/>
      </w:r>
      <w:r w:rsidR="006B0ED4" w:rsidRPr="00B0797F">
        <w:rPr>
          <w:rFonts w:ascii="Times New Roman" w:hAnsi="Times New Roman" w:cs="Times New Roman"/>
          <w:color w:val="000000" w:themeColor="text1"/>
          <w:spacing w:val="-10"/>
          <w:sz w:val="28"/>
          <w:szCs w:val="28"/>
        </w:rPr>
        <w:t>«Юридическая лингвистика»</w:t>
      </w:r>
    </w:p>
    <w:p w14:paraId="227367A8" w14:textId="77777777" w:rsidR="00C7177A" w:rsidRPr="00B0797F" w:rsidRDefault="00C7177A" w:rsidP="00B0797F">
      <w:pPr>
        <w:spacing w:after="0" w:line="240" w:lineRule="auto"/>
        <w:jc w:val="right"/>
        <w:rPr>
          <w:rFonts w:ascii="Times New Roman" w:hAnsi="Times New Roman" w:cs="Times New Roman"/>
          <w:color w:val="000000" w:themeColor="text1"/>
          <w:spacing w:val="-10"/>
          <w:sz w:val="28"/>
          <w:szCs w:val="28"/>
        </w:rPr>
      </w:pPr>
    </w:p>
    <w:p w14:paraId="2F5724FF" w14:textId="77777777" w:rsidR="001D75D4" w:rsidRPr="00B0797F" w:rsidRDefault="001D75D4" w:rsidP="00B0797F">
      <w:pPr>
        <w:spacing w:after="0" w:line="240" w:lineRule="auto"/>
        <w:jc w:val="right"/>
        <w:rPr>
          <w:rFonts w:ascii="Times New Roman" w:hAnsi="Times New Roman" w:cs="Times New Roman"/>
          <w:color w:val="000000" w:themeColor="text1"/>
          <w:spacing w:val="-10"/>
          <w:sz w:val="28"/>
          <w:szCs w:val="28"/>
        </w:rPr>
      </w:pPr>
      <w:r w:rsidRPr="00B0797F">
        <w:rPr>
          <w:rFonts w:ascii="Times New Roman" w:hAnsi="Times New Roman" w:cs="Times New Roman"/>
          <w:color w:val="000000" w:themeColor="text1"/>
          <w:spacing w:val="-10"/>
          <w:sz w:val="28"/>
          <w:szCs w:val="28"/>
        </w:rPr>
        <w:t xml:space="preserve">очной формы обучения </w:t>
      </w:r>
    </w:p>
    <w:p w14:paraId="6B08D0A6" w14:textId="4A1A8923" w:rsidR="001D75D4" w:rsidRPr="00B0797F" w:rsidRDefault="00F9514D" w:rsidP="00B0797F">
      <w:pPr>
        <w:spacing w:after="0" w:line="240" w:lineRule="auto"/>
        <w:jc w:val="right"/>
        <w:rPr>
          <w:rFonts w:ascii="Times New Roman" w:hAnsi="Times New Roman" w:cs="Times New Roman"/>
          <w:color w:val="000000" w:themeColor="text1"/>
          <w:spacing w:val="-10"/>
          <w:sz w:val="28"/>
          <w:szCs w:val="28"/>
        </w:rPr>
      </w:pPr>
      <w:r w:rsidRPr="00B0797F">
        <w:rPr>
          <w:rFonts w:ascii="Times New Roman" w:hAnsi="Times New Roman" w:cs="Times New Roman"/>
          <w:color w:val="000000" w:themeColor="text1"/>
          <w:spacing w:val="-10"/>
          <w:sz w:val="28"/>
          <w:szCs w:val="28"/>
        </w:rPr>
        <w:t>Аксенова Дарья Михайловна</w:t>
      </w:r>
    </w:p>
    <w:p w14:paraId="770BD648" w14:textId="77777777" w:rsidR="00C7177A" w:rsidRPr="00B0797F" w:rsidRDefault="00C7177A" w:rsidP="00B0797F">
      <w:pPr>
        <w:spacing w:after="0" w:line="240" w:lineRule="auto"/>
        <w:jc w:val="right"/>
        <w:rPr>
          <w:rFonts w:ascii="Times New Roman" w:hAnsi="Times New Roman" w:cs="Times New Roman"/>
          <w:color w:val="000000" w:themeColor="text1"/>
          <w:spacing w:val="-10"/>
          <w:sz w:val="28"/>
          <w:szCs w:val="28"/>
        </w:rPr>
      </w:pPr>
    </w:p>
    <w:p w14:paraId="4C3967F7" w14:textId="77777777" w:rsidR="001D75D4" w:rsidRPr="00B0797F" w:rsidRDefault="001D75D4" w:rsidP="00B0797F">
      <w:pPr>
        <w:spacing w:after="0" w:line="240" w:lineRule="auto"/>
        <w:jc w:val="right"/>
        <w:rPr>
          <w:rFonts w:ascii="Times New Roman" w:hAnsi="Times New Roman" w:cs="Times New Roman"/>
          <w:color w:val="000000" w:themeColor="text1"/>
          <w:spacing w:val="-11"/>
          <w:sz w:val="28"/>
          <w:szCs w:val="28"/>
        </w:rPr>
      </w:pPr>
      <w:r w:rsidRPr="00B0797F">
        <w:rPr>
          <w:rFonts w:ascii="Times New Roman" w:hAnsi="Times New Roman" w:cs="Times New Roman"/>
          <w:color w:val="000000" w:themeColor="text1"/>
          <w:spacing w:val="-11"/>
          <w:sz w:val="28"/>
          <w:szCs w:val="28"/>
        </w:rPr>
        <w:t>Научный руководитель:</w:t>
      </w:r>
    </w:p>
    <w:p w14:paraId="76A39547" w14:textId="3BF39993" w:rsidR="001D75D4" w:rsidRPr="00B0797F" w:rsidRDefault="00F9514D" w:rsidP="00B0797F">
      <w:pPr>
        <w:tabs>
          <w:tab w:val="left" w:pos="5040"/>
        </w:tabs>
        <w:spacing w:after="0" w:line="240" w:lineRule="auto"/>
        <w:ind w:left="5040"/>
        <w:jc w:val="right"/>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к. ф. н., доц. Васильева О. В.</w:t>
      </w:r>
    </w:p>
    <w:p w14:paraId="600D9E97" w14:textId="77777777" w:rsidR="00C7177A" w:rsidRPr="00B0797F" w:rsidRDefault="00C7177A" w:rsidP="00B0797F">
      <w:pPr>
        <w:spacing w:after="0" w:line="240" w:lineRule="auto"/>
        <w:jc w:val="right"/>
        <w:rPr>
          <w:rFonts w:ascii="Times New Roman" w:hAnsi="Times New Roman" w:cs="Times New Roman"/>
          <w:color w:val="000000" w:themeColor="text1"/>
          <w:sz w:val="28"/>
          <w:szCs w:val="28"/>
        </w:rPr>
      </w:pPr>
    </w:p>
    <w:p w14:paraId="06AB537A" w14:textId="77777777" w:rsidR="0036583A" w:rsidRPr="00B0797F" w:rsidRDefault="0036583A" w:rsidP="00B0797F">
      <w:pPr>
        <w:spacing w:after="0" w:line="240" w:lineRule="auto"/>
        <w:jc w:val="right"/>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Рецензент:</w:t>
      </w:r>
    </w:p>
    <w:p w14:paraId="0869DF0C" w14:textId="65CAA247" w:rsidR="001D75D4" w:rsidRPr="00B0797F" w:rsidRDefault="00847F03" w:rsidP="00B0797F">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75D4" w:rsidRPr="00B0797F">
        <w:rPr>
          <w:rFonts w:ascii="Times New Roman" w:hAnsi="Times New Roman" w:cs="Times New Roman"/>
          <w:color w:val="000000" w:themeColor="text1"/>
          <w:sz w:val="28"/>
          <w:szCs w:val="28"/>
        </w:rPr>
        <w:t xml:space="preserve"> </w:t>
      </w:r>
      <w:r w:rsidR="00C7177A" w:rsidRPr="00B0797F">
        <w:rPr>
          <w:rFonts w:ascii="Times New Roman" w:hAnsi="Times New Roman" w:cs="Times New Roman"/>
          <w:color w:val="000000" w:themeColor="text1"/>
          <w:sz w:val="28"/>
          <w:szCs w:val="28"/>
        </w:rPr>
        <w:t>к.ф.н., ст. </w:t>
      </w:r>
      <w:r w:rsidR="001D75D4" w:rsidRPr="00B0797F">
        <w:rPr>
          <w:rFonts w:ascii="Times New Roman" w:hAnsi="Times New Roman" w:cs="Times New Roman"/>
          <w:color w:val="000000" w:themeColor="text1"/>
          <w:sz w:val="28"/>
          <w:szCs w:val="28"/>
        </w:rPr>
        <w:t>преп.</w:t>
      </w:r>
      <w:r w:rsidR="00C7177A" w:rsidRPr="00B0797F">
        <w:rPr>
          <w:rFonts w:ascii="Times New Roman" w:hAnsi="Times New Roman" w:cs="Times New Roman"/>
          <w:color w:val="000000" w:themeColor="text1"/>
          <w:sz w:val="28"/>
          <w:szCs w:val="28"/>
        </w:rPr>
        <w:t> </w:t>
      </w:r>
      <w:proofErr w:type="spellStart"/>
      <w:r w:rsidR="00C7177A" w:rsidRPr="00B0797F">
        <w:rPr>
          <w:rFonts w:ascii="Times New Roman" w:hAnsi="Times New Roman" w:cs="Times New Roman"/>
          <w:color w:val="000000" w:themeColor="text1"/>
          <w:sz w:val="28"/>
          <w:szCs w:val="28"/>
        </w:rPr>
        <w:t>Шаповалова</w:t>
      </w:r>
      <w:proofErr w:type="spellEnd"/>
      <w:r w:rsidR="00C7177A" w:rsidRPr="00B0797F">
        <w:rPr>
          <w:rFonts w:ascii="Times New Roman" w:hAnsi="Times New Roman" w:cs="Times New Roman"/>
          <w:color w:val="000000" w:themeColor="text1"/>
          <w:sz w:val="28"/>
          <w:szCs w:val="28"/>
        </w:rPr>
        <w:t> </w:t>
      </w:r>
      <w:r w:rsidR="00F9514D" w:rsidRPr="00B0797F">
        <w:rPr>
          <w:rFonts w:ascii="Times New Roman" w:hAnsi="Times New Roman" w:cs="Times New Roman"/>
          <w:color w:val="000000" w:themeColor="text1"/>
          <w:sz w:val="28"/>
          <w:szCs w:val="28"/>
        </w:rPr>
        <w:t>А.</w:t>
      </w:r>
      <w:r w:rsidR="00C7177A" w:rsidRPr="00B0797F">
        <w:rPr>
          <w:rFonts w:ascii="Times New Roman" w:hAnsi="Times New Roman" w:cs="Times New Roman"/>
          <w:color w:val="000000" w:themeColor="text1"/>
          <w:sz w:val="28"/>
          <w:szCs w:val="28"/>
        </w:rPr>
        <w:t> </w:t>
      </w:r>
      <w:r w:rsidR="00F9514D" w:rsidRPr="00B0797F">
        <w:rPr>
          <w:rFonts w:ascii="Times New Roman" w:hAnsi="Times New Roman" w:cs="Times New Roman"/>
          <w:color w:val="000000" w:themeColor="text1"/>
          <w:sz w:val="28"/>
          <w:szCs w:val="28"/>
        </w:rPr>
        <w:t xml:space="preserve">Е. </w:t>
      </w:r>
    </w:p>
    <w:p w14:paraId="609E8156" w14:textId="77777777" w:rsidR="001D75D4" w:rsidRPr="00B0797F" w:rsidRDefault="001D75D4" w:rsidP="00B0797F">
      <w:pPr>
        <w:ind w:left="5664"/>
        <w:jc w:val="center"/>
        <w:rPr>
          <w:rFonts w:ascii="Times New Roman" w:hAnsi="Times New Roman" w:cs="Times New Roman"/>
          <w:color w:val="000000" w:themeColor="text1"/>
          <w:sz w:val="28"/>
          <w:szCs w:val="28"/>
        </w:rPr>
      </w:pPr>
    </w:p>
    <w:p w14:paraId="4136780B" w14:textId="568C49E1" w:rsidR="00C7177A" w:rsidRPr="00B0797F" w:rsidRDefault="00847F03" w:rsidP="00B0797F">
      <w:pPr>
        <w:ind w:left="2832"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75D4" w:rsidRPr="00B0797F">
        <w:rPr>
          <w:rFonts w:ascii="Times New Roman" w:hAnsi="Times New Roman" w:cs="Times New Roman"/>
          <w:color w:val="000000" w:themeColor="text1"/>
          <w:sz w:val="28"/>
          <w:szCs w:val="28"/>
        </w:rPr>
        <w:t xml:space="preserve"> </w:t>
      </w:r>
    </w:p>
    <w:p w14:paraId="3BD4A000" w14:textId="4E79DCEF" w:rsidR="001D75D4" w:rsidRPr="00B0797F" w:rsidRDefault="00847F03" w:rsidP="00B0797F">
      <w:pPr>
        <w:ind w:left="2832" w:firstLine="708"/>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sidR="001D75D4" w:rsidRPr="00B0797F">
        <w:rPr>
          <w:rFonts w:ascii="Times New Roman" w:hAnsi="Times New Roman" w:cs="Times New Roman"/>
          <w:color w:val="000000" w:themeColor="text1"/>
          <w:sz w:val="28"/>
          <w:szCs w:val="28"/>
        </w:rPr>
        <w:t>Санкт-Петербург</w:t>
      </w:r>
    </w:p>
    <w:p w14:paraId="36578ED3" w14:textId="66C74A7F" w:rsidR="004C09D0" w:rsidRPr="00B0797F" w:rsidRDefault="001D75D4" w:rsidP="00B0797F">
      <w:pPr>
        <w:jc w:val="center"/>
        <w:rPr>
          <w:rFonts w:ascii="Times New Roman" w:hAnsi="Times New Roman" w:cs="Times New Roman"/>
          <w:b/>
          <w:bCs/>
          <w:color w:val="000000" w:themeColor="text1"/>
          <w:sz w:val="28"/>
          <w:szCs w:val="28"/>
          <w:lang w:eastAsia="zh-CN"/>
        </w:rPr>
      </w:pPr>
      <w:r w:rsidRPr="00B0797F">
        <w:rPr>
          <w:rFonts w:ascii="Times New Roman" w:hAnsi="Times New Roman" w:cs="Times New Roman"/>
          <w:bCs/>
          <w:color w:val="000000" w:themeColor="text1"/>
          <w:sz w:val="28"/>
          <w:szCs w:val="28"/>
        </w:rPr>
        <w:t>2018</w:t>
      </w:r>
    </w:p>
    <w:p w14:paraId="58E34688" w14:textId="77777777" w:rsidR="00F155DD" w:rsidRDefault="00F155DD" w:rsidP="00B0797F">
      <w:pPr>
        <w:jc w:val="center"/>
        <w:rPr>
          <w:rFonts w:ascii="Times New Roman" w:hAnsi="Times New Roman" w:cs="Times New Roman"/>
          <w:b/>
          <w:color w:val="000000" w:themeColor="text1"/>
          <w:sz w:val="28"/>
          <w:szCs w:val="28"/>
        </w:rPr>
      </w:pPr>
    </w:p>
    <w:p w14:paraId="34D2E1C7" w14:textId="64C13FF5" w:rsidR="0020769E" w:rsidRPr="00B0797F" w:rsidRDefault="004C09D0" w:rsidP="00B0797F">
      <w:pPr>
        <w:jc w:val="center"/>
        <w:rPr>
          <w:rFonts w:ascii="Times New Roman" w:hAnsi="Times New Roman" w:cs="Times New Roman"/>
          <w:b/>
          <w:color w:val="000000" w:themeColor="text1"/>
          <w:sz w:val="28"/>
          <w:szCs w:val="28"/>
        </w:rPr>
      </w:pPr>
      <w:r w:rsidRPr="00B0797F">
        <w:rPr>
          <w:rFonts w:ascii="Times New Roman" w:hAnsi="Times New Roman" w:cs="Times New Roman"/>
          <w:b/>
          <w:color w:val="000000" w:themeColor="text1"/>
          <w:sz w:val="28"/>
          <w:szCs w:val="28"/>
        </w:rPr>
        <w:lastRenderedPageBreak/>
        <w:t>Содержание</w:t>
      </w:r>
    </w:p>
    <w:p w14:paraId="1ED91C71" w14:textId="29A234B9" w:rsidR="0020769E" w:rsidRPr="00B0797F" w:rsidRDefault="0020769E" w:rsidP="00B0797F">
      <w:pPr>
        <w:jc w:val="center"/>
        <w:rPr>
          <w:rStyle w:val="a5"/>
          <w:noProof/>
          <w:color w:val="000000" w:themeColor="text1"/>
        </w:rPr>
      </w:pPr>
    </w:p>
    <w:sdt>
      <w:sdtPr>
        <w:rPr>
          <w:rFonts w:asciiTheme="minorHAnsi" w:eastAsiaTheme="minorHAnsi" w:hAnsiTheme="minorHAnsi" w:cstheme="minorBidi"/>
          <w:color w:val="0000FF"/>
          <w:sz w:val="22"/>
          <w:szCs w:val="22"/>
          <w:u w:val="single"/>
          <w:lang w:eastAsia="en-US"/>
        </w:rPr>
        <w:id w:val="-1374695465"/>
        <w:docPartObj>
          <w:docPartGallery w:val="Table of Contents"/>
          <w:docPartUnique/>
        </w:docPartObj>
      </w:sdtPr>
      <w:sdtEndPr>
        <w:rPr>
          <w:b/>
          <w:bCs/>
          <w:color w:val="auto"/>
          <w:u w:val="none"/>
        </w:rPr>
      </w:sdtEndPr>
      <w:sdtContent>
        <w:p w14:paraId="435DB043" w14:textId="1326BF03" w:rsidR="00F155DD" w:rsidRDefault="00F155DD">
          <w:pPr>
            <w:pStyle w:val="af9"/>
          </w:pPr>
        </w:p>
        <w:p w14:paraId="03D033A7" w14:textId="407E6641" w:rsidR="00356ECF" w:rsidRPr="00356ECF" w:rsidRDefault="00F155DD" w:rsidP="00356ECF">
          <w:pPr>
            <w:pStyle w:val="12"/>
            <w:tabs>
              <w:tab w:val="right" w:leader="dot" w:pos="9911"/>
            </w:tabs>
            <w:jc w:val="both"/>
            <w:rPr>
              <w:rFonts w:ascii="Times New Roman" w:eastAsiaTheme="minorEastAsia" w:hAnsi="Times New Roman" w:cs="Times New Roman"/>
              <w:noProof/>
              <w:sz w:val="28"/>
              <w:szCs w:val="28"/>
              <w:lang w:eastAsia="ru-RU"/>
            </w:rPr>
          </w:pPr>
          <w:r w:rsidRPr="00356ECF">
            <w:rPr>
              <w:rFonts w:ascii="Times New Roman" w:hAnsi="Times New Roman" w:cs="Times New Roman"/>
              <w:sz w:val="28"/>
              <w:szCs w:val="28"/>
            </w:rPr>
            <w:fldChar w:fldCharType="begin"/>
          </w:r>
          <w:r w:rsidRPr="00356ECF">
            <w:rPr>
              <w:rFonts w:ascii="Times New Roman" w:hAnsi="Times New Roman" w:cs="Times New Roman"/>
              <w:sz w:val="28"/>
              <w:szCs w:val="28"/>
            </w:rPr>
            <w:instrText xml:space="preserve"> TOC \o "1-3" \h \z \u </w:instrText>
          </w:r>
          <w:r w:rsidRPr="00356ECF">
            <w:rPr>
              <w:rFonts w:ascii="Times New Roman" w:hAnsi="Times New Roman" w:cs="Times New Roman"/>
              <w:sz w:val="28"/>
              <w:szCs w:val="28"/>
            </w:rPr>
            <w:fldChar w:fldCharType="separate"/>
          </w:r>
          <w:hyperlink w:anchor="_Toc514695736" w:history="1">
            <w:r w:rsidR="00356ECF" w:rsidRPr="00356ECF">
              <w:rPr>
                <w:rStyle w:val="a5"/>
                <w:rFonts w:ascii="Times New Roman" w:hAnsi="Times New Roman" w:cs="Times New Roman"/>
                <w:noProof/>
                <w:color w:val="auto"/>
                <w:sz w:val="28"/>
                <w:szCs w:val="28"/>
              </w:rPr>
              <w:t>Введение</w:t>
            </w:r>
            <w:r w:rsidR="00356ECF" w:rsidRPr="00356ECF">
              <w:rPr>
                <w:rFonts w:ascii="Times New Roman" w:hAnsi="Times New Roman" w:cs="Times New Roman"/>
                <w:noProof/>
                <w:webHidden/>
                <w:sz w:val="28"/>
                <w:szCs w:val="28"/>
              </w:rPr>
              <w:tab/>
            </w:r>
            <w:r w:rsidR="00356ECF" w:rsidRPr="00356ECF">
              <w:rPr>
                <w:rFonts w:ascii="Times New Roman" w:hAnsi="Times New Roman" w:cs="Times New Roman"/>
                <w:noProof/>
                <w:webHidden/>
                <w:sz w:val="28"/>
                <w:szCs w:val="28"/>
              </w:rPr>
              <w:fldChar w:fldCharType="begin"/>
            </w:r>
            <w:r w:rsidR="00356ECF" w:rsidRPr="00356ECF">
              <w:rPr>
                <w:rFonts w:ascii="Times New Roman" w:hAnsi="Times New Roman" w:cs="Times New Roman"/>
                <w:noProof/>
                <w:webHidden/>
                <w:sz w:val="28"/>
                <w:szCs w:val="28"/>
              </w:rPr>
              <w:instrText xml:space="preserve"> PAGEREF _Toc514695736 \h </w:instrText>
            </w:r>
            <w:r w:rsidR="00356ECF" w:rsidRPr="00356ECF">
              <w:rPr>
                <w:rFonts w:ascii="Times New Roman" w:hAnsi="Times New Roman" w:cs="Times New Roman"/>
                <w:noProof/>
                <w:webHidden/>
                <w:sz w:val="28"/>
                <w:szCs w:val="28"/>
              </w:rPr>
            </w:r>
            <w:r w:rsidR="00356ECF" w:rsidRPr="00356ECF">
              <w:rPr>
                <w:rFonts w:ascii="Times New Roman" w:hAnsi="Times New Roman" w:cs="Times New Roman"/>
                <w:noProof/>
                <w:webHidden/>
                <w:sz w:val="28"/>
                <w:szCs w:val="28"/>
              </w:rPr>
              <w:fldChar w:fldCharType="separate"/>
            </w:r>
            <w:r w:rsidR="00356ECF" w:rsidRPr="00356ECF">
              <w:rPr>
                <w:rFonts w:ascii="Times New Roman" w:hAnsi="Times New Roman" w:cs="Times New Roman"/>
                <w:noProof/>
                <w:webHidden/>
                <w:sz w:val="28"/>
                <w:szCs w:val="28"/>
              </w:rPr>
              <w:t>4</w:t>
            </w:r>
            <w:r w:rsidR="00356ECF" w:rsidRPr="00356ECF">
              <w:rPr>
                <w:rFonts w:ascii="Times New Roman" w:hAnsi="Times New Roman" w:cs="Times New Roman"/>
                <w:noProof/>
                <w:webHidden/>
                <w:sz w:val="28"/>
                <w:szCs w:val="28"/>
              </w:rPr>
              <w:fldChar w:fldCharType="end"/>
            </w:r>
          </w:hyperlink>
        </w:p>
        <w:p w14:paraId="655A3A40" w14:textId="5334A079"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37" w:history="1">
            <w:r w:rsidRPr="00356ECF">
              <w:rPr>
                <w:rStyle w:val="a5"/>
                <w:rFonts w:ascii="Times New Roman" w:hAnsi="Times New Roman" w:cs="Times New Roman"/>
                <w:noProof/>
                <w:color w:val="auto"/>
                <w:sz w:val="28"/>
                <w:szCs w:val="28"/>
              </w:rPr>
              <w:t>Глава 1. Речевое воздействие защитительной речи адвоката в рамках судебного дискурса</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_Toc514695737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1</w:t>
            </w:r>
            <w:r w:rsidRPr="00356ECF">
              <w:rPr>
                <w:rFonts w:ascii="Times New Roman" w:hAnsi="Times New Roman" w:cs="Times New Roman"/>
                <w:noProof/>
                <w:webHidden/>
                <w:sz w:val="28"/>
                <w:szCs w:val="28"/>
              </w:rPr>
              <w:fldChar w:fldCharType="end"/>
            </w:r>
          </w:hyperlink>
        </w:p>
        <w:p w14:paraId="51798603" w14:textId="2D5BDCA5" w:rsidR="00356ECF" w:rsidRPr="00356ECF" w:rsidRDefault="00356ECF" w:rsidP="00356ECF">
          <w:pPr>
            <w:pStyle w:val="21"/>
            <w:tabs>
              <w:tab w:val="right" w:leader="dot" w:pos="9911"/>
            </w:tabs>
            <w:jc w:val="both"/>
            <w:rPr>
              <w:rFonts w:ascii="Times New Roman" w:eastAsiaTheme="minorEastAsia" w:hAnsi="Times New Roman" w:cs="Times New Roman"/>
              <w:noProof/>
              <w:sz w:val="28"/>
              <w:szCs w:val="28"/>
              <w:lang w:eastAsia="ru-RU"/>
            </w:rPr>
          </w:pPr>
          <w:hyperlink w:anchor="_Toc514695738" w:history="1">
            <w:r w:rsidRPr="00356ECF">
              <w:rPr>
                <w:rStyle w:val="a5"/>
                <w:rFonts w:ascii="Times New Roman" w:hAnsi="Times New Roman" w:cs="Times New Roman"/>
                <w:noProof/>
                <w:color w:val="auto"/>
                <w:sz w:val="28"/>
                <w:szCs w:val="28"/>
              </w:rPr>
              <w:t>1.1. Дискурс как коммуникативный феномен</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_Toc514695738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2</w:t>
            </w:r>
            <w:r w:rsidRPr="00356ECF">
              <w:rPr>
                <w:rFonts w:ascii="Times New Roman" w:hAnsi="Times New Roman" w:cs="Times New Roman"/>
                <w:noProof/>
                <w:webHidden/>
                <w:sz w:val="28"/>
                <w:szCs w:val="28"/>
              </w:rPr>
              <w:fldChar w:fldCharType="end"/>
            </w:r>
          </w:hyperlink>
        </w:p>
        <w:p w14:paraId="3E16F5FC" w14:textId="06F7FDF3"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39" w:history="1">
            <w:r w:rsidRPr="00356ECF">
              <w:rPr>
                <w:rStyle w:val="a5"/>
                <w:rFonts w:ascii="Times New Roman" w:hAnsi="Times New Roman" w:cs="Times New Roman"/>
                <w:noProof/>
                <w:color w:val="auto"/>
                <w:sz w:val="28"/>
                <w:szCs w:val="28"/>
                <w:shd w:val="clear" w:color="auto" w:fill="FFFFFF"/>
              </w:rPr>
              <w:t>1.1.1. Судебный дискурс и его компоненты</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_Toc514695739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3</w:t>
            </w:r>
            <w:r w:rsidRPr="00356ECF">
              <w:rPr>
                <w:rFonts w:ascii="Times New Roman" w:hAnsi="Times New Roman" w:cs="Times New Roman"/>
                <w:noProof/>
                <w:webHidden/>
                <w:sz w:val="28"/>
                <w:szCs w:val="28"/>
              </w:rPr>
              <w:fldChar w:fldCharType="end"/>
            </w:r>
          </w:hyperlink>
        </w:p>
        <w:p w14:paraId="11E796AC" w14:textId="0FCE4C27"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0" w:history="1">
            <w:r w:rsidRPr="00356ECF">
              <w:rPr>
                <w:rStyle w:val="a5"/>
                <w:rFonts w:ascii="Times New Roman" w:hAnsi="Times New Roman" w:cs="Times New Roman"/>
                <w:noProof/>
                <w:color w:val="auto"/>
                <w:sz w:val="28"/>
                <w:szCs w:val="28"/>
              </w:rPr>
              <w:t>1.1.2. Суд присяжных. Экстралингвистические факторы</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_Toc514695740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5</w:t>
            </w:r>
            <w:r w:rsidRPr="00356ECF">
              <w:rPr>
                <w:rFonts w:ascii="Times New Roman" w:hAnsi="Times New Roman" w:cs="Times New Roman"/>
                <w:noProof/>
                <w:webHidden/>
                <w:sz w:val="28"/>
                <w:szCs w:val="28"/>
              </w:rPr>
              <w:fldChar w:fldCharType="end"/>
            </w:r>
          </w:hyperlink>
        </w:p>
        <w:p w14:paraId="7C8BFAF4" w14:textId="3DF0F869"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1" w:history="1">
            <w:r w:rsidRPr="00356ECF">
              <w:rPr>
                <w:rStyle w:val="a5"/>
                <w:rFonts w:ascii="Times New Roman" w:hAnsi="Times New Roman" w:cs="Times New Roman"/>
                <w:noProof/>
                <w:color w:val="auto"/>
                <w:sz w:val="28"/>
                <w:szCs w:val="28"/>
              </w:rPr>
              <w:t>1.1.3. Состав коллегии присяжных заседателей. Фактор адресата</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_Toc514695741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8</w:t>
            </w:r>
            <w:r w:rsidRPr="00356ECF">
              <w:rPr>
                <w:rFonts w:ascii="Times New Roman" w:hAnsi="Times New Roman" w:cs="Times New Roman"/>
                <w:noProof/>
                <w:webHidden/>
                <w:sz w:val="28"/>
                <w:szCs w:val="28"/>
              </w:rPr>
              <w:fldChar w:fldCharType="end"/>
            </w:r>
          </w:hyperlink>
        </w:p>
        <w:p w14:paraId="212764DE" w14:textId="254F5C76" w:rsidR="00356ECF" w:rsidRPr="00356ECF" w:rsidRDefault="00356ECF" w:rsidP="00356ECF">
          <w:pPr>
            <w:pStyle w:val="21"/>
            <w:tabs>
              <w:tab w:val="right" w:leader="dot" w:pos="9911"/>
            </w:tabs>
            <w:jc w:val="both"/>
            <w:rPr>
              <w:rFonts w:ascii="Times New Roman" w:eastAsiaTheme="minorEastAsia" w:hAnsi="Times New Roman" w:cs="Times New Roman"/>
              <w:noProof/>
              <w:sz w:val="28"/>
              <w:szCs w:val="28"/>
              <w:lang w:eastAsia="ru-RU"/>
            </w:rPr>
          </w:pPr>
          <w:hyperlink w:anchor="_Toc514695742" w:history="1">
            <w:r w:rsidRPr="00356ECF">
              <w:rPr>
                <w:rStyle w:val="a5"/>
                <w:rFonts w:ascii="Times New Roman" w:hAnsi="Times New Roman" w:cs="Times New Roman"/>
                <w:noProof/>
                <w:color w:val="auto"/>
                <w:sz w:val="28"/>
                <w:szCs w:val="28"/>
              </w:rPr>
              <w:t>1.2. Речевое поведение адвоката. Своеобразие судебной ораторской речи</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_Toc514695742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13</w:t>
            </w:r>
            <w:r w:rsidRPr="00356ECF">
              <w:rPr>
                <w:rFonts w:ascii="Times New Roman" w:hAnsi="Times New Roman" w:cs="Times New Roman"/>
                <w:noProof/>
                <w:webHidden/>
                <w:sz w:val="28"/>
                <w:szCs w:val="28"/>
              </w:rPr>
              <w:fldChar w:fldCharType="end"/>
            </w:r>
          </w:hyperlink>
        </w:p>
        <w:p w14:paraId="7F5566CC" w14:textId="6ECF728A"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3" w:history="1">
            <w:r w:rsidRPr="00356ECF">
              <w:rPr>
                <w:rStyle w:val="a5"/>
                <w:rFonts w:ascii="Times New Roman" w:hAnsi="Times New Roman" w:cs="Times New Roman"/>
                <w:noProof/>
                <w:color w:val="auto"/>
                <w:sz w:val="28"/>
                <w:szCs w:val="28"/>
              </w:rPr>
              <w:t xml:space="preserve">1.2.1. </w:t>
            </w:r>
            <w:r w:rsidRPr="00356ECF">
              <w:rPr>
                <w:rStyle w:val="a5"/>
                <w:rFonts w:ascii="Times New Roman" w:eastAsia="Times New Roman" w:hAnsi="Times New Roman" w:cs="Times New Roman"/>
                <w:noProof/>
                <w:color w:val="auto"/>
                <w:sz w:val="28"/>
                <w:szCs w:val="28"/>
                <w:lang w:eastAsia="ru-RU"/>
              </w:rPr>
              <w:t>Судебная ораторская речь</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_Toc514695743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15</w:t>
            </w:r>
            <w:r w:rsidRPr="00356ECF">
              <w:rPr>
                <w:rFonts w:ascii="Times New Roman" w:hAnsi="Times New Roman" w:cs="Times New Roman"/>
                <w:noProof/>
                <w:webHidden/>
                <w:sz w:val="28"/>
                <w:szCs w:val="28"/>
              </w:rPr>
              <w:fldChar w:fldCharType="end"/>
            </w:r>
          </w:hyperlink>
        </w:p>
        <w:p w14:paraId="0A558B43" w14:textId="3671D890"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4" w:history="1">
            <w:r w:rsidRPr="00356ECF">
              <w:rPr>
                <w:rStyle w:val="a5"/>
                <w:rFonts w:ascii="Times New Roman" w:hAnsi="Times New Roman" w:cs="Times New Roman"/>
                <w:noProof/>
                <w:color w:val="auto"/>
                <w:sz w:val="28"/>
                <w:szCs w:val="28"/>
              </w:rPr>
              <w:t>1.2.2. Специфика ораторского монолога</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_Toc514695744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18</w:t>
            </w:r>
            <w:r w:rsidRPr="00356ECF">
              <w:rPr>
                <w:rFonts w:ascii="Times New Roman" w:hAnsi="Times New Roman" w:cs="Times New Roman"/>
                <w:noProof/>
                <w:webHidden/>
                <w:sz w:val="28"/>
                <w:szCs w:val="28"/>
              </w:rPr>
              <w:fldChar w:fldCharType="end"/>
            </w:r>
          </w:hyperlink>
        </w:p>
        <w:p w14:paraId="0ECC333A" w14:textId="4FA04A7F"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5" w:history="1">
            <w:r w:rsidRPr="00356ECF">
              <w:rPr>
                <w:rStyle w:val="a5"/>
                <w:rFonts w:ascii="Times New Roman" w:hAnsi="Times New Roman" w:cs="Times New Roman"/>
                <w:noProof/>
                <w:color w:val="auto"/>
                <w:sz w:val="28"/>
                <w:szCs w:val="28"/>
              </w:rPr>
              <w:t>1.2.3. Особенности защитительной речи адвоката</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_Toc514695745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20</w:t>
            </w:r>
            <w:r w:rsidRPr="00356ECF">
              <w:rPr>
                <w:rFonts w:ascii="Times New Roman" w:hAnsi="Times New Roman" w:cs="Times New Roman"/>
                <w:noProof/>
                <w:webHidden/>
                <w:sz w:val="28"/>
                <w:szCs w:val="28"/>
              </w:rPr>
              <w:fldChar w:fldCharType="end"/>
            </w:r>
          </w:hyperlink>
        </w:p>
        <w:p w14:paraId="4AD60027" w14:textId="229C11A8" w:rsidR="00356ECF" w:rsidRPr="00356ECF" w:rsidRDefault="00356ECF" w:rsidP="00356ECF">
          <w:pPr>
            <w:pStyle w:val="21"/>
            <w:tabs>
              <w:tab w:val="right" w:leader="dot" w:pos="9911"/>
            </w:tabs>
            <w:jc w:val="both"/>
            <w:rPr>
              <w:rFonts w:ascii="Times New Roman" w:eastAsiaTheme="minorEastAsia" w:hAnsi="Times New Roman" w:cs="Times New Roman"/>
              <w:noProof/>
              <w:sz w:val="28"/>
              <w:szCs w:val="28"/>
              <w:lang w:eastAsia="ru-RU"/>
            </w:rPr>
          </w:pPr>
          <w:hyperlink w:anchor="_Toc514695746" w:history="1">
            <w:r w:rsidRPr="00356ECF">
              <w:rPr>
                <w:rStyle w:val="a5"/>
                <w:rFonts w:ascii="Times New Roman" w:hAnsi="Times New Roman" w:cs="Times New Roman"/>
                <w:noProof/>
                <w:color w:val="auto"/>
                <w:sz w:val="28"/>
                <w:szCs w:val="28"/>
              </w:rPr>
              <w:t>1.3. Речевое воздействие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_Toc514695746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23</w:t>
            </w:r>
            <w:r w:rsidRPr="00356ECF">
              <w:rPr>
                <w:rFonts w:ascii="Times New Roman" w:hAnsi="Times New Roman" w:cs="Times New Roman"/>
                <w:noProof/>
                <w:webHidden/>
                <w:sz w:val="28"/>
                <w:szCs w:val="28"/>
              </w:rPr>
              <w:fldChar w:fldCharType="end"/>
            </w:r>
          </w:hyperlink>
        </w:p>
        <w:p w14:paraId="0ED0A7F8" w14:textId="40009CD7"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7" w:history="1">
            <w:r w:rsidRPr="00356ECF">
              <w:rPr>
                <w:rStyle w:val="a5"/>
                <w:rFonts w:ascii="Times New Roman" w:hAnsi="Times New Roman" w:cs="Times New Roman"/>
                <w:noProof/>
                <w:color w:val="auto"/>
                <w:sz w:val="28"/>
                <w:szCs w:val="28"/>
              </w:rPr>
              <w:t>1.3.1. Вербальное и невербальное речевое воздействие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_Toc514695747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28</w:t>
            </w:r>
            <w:r w:rsidRPr="00356ECF">
              <w:rPr>
                <w:rFonts w:ascii="Times New Roman" w:hAnsi="Times New Roman" w:cs="Times New Roman"/>
                <w:noProof/>
                <w:webHidden/>
                <w:sz w:val="28"/>
                <w:szCs w:val="28"/>
              </w:rPr>
              <w:fldChar w:fldCharType="end"/>
            </w:r>
          </w:hyperlink>
        </w:p>
        <w:p w14:paraId="75C899BA" w14:textId="6BBFAE0B"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8" w:history="1">
            <w:r w:rsidRPr="00356ECF">
              <w:rPr>
                <w:rStyle w:val="a5"/>
                <w:rFonts w:ascii="Times New Roman" w:hAnsi="Times New Roman" w:cs="Times New Roman"/>
                <w:noProof/>
                <w:color w:val="auto"/>
                <w:sz w:val="28"/>
                <w:szCs w:val="28"/>
              </w:rPr>
              <w:t>1.3.2. Речевое воздействие и манипуляция</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_Toc514695748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29</w:t>
            </w:r>
            <w:r w:rsidRPr="00356ECF">
              <w:rPr>
                <w:rFonts w:ascii="Times New Roman" w:hAnsi="Times New Roman" w:cs="Times New Roman"/>
                <w:noProof/>
                <w:webHidden/>
                <w:sz w:val="28"/>
                <w:szCs w:val="28"/>
              </w:rPr>
              <w:fldChar w:fldCharType="end"/>
            </w:r>
          </w:hyperlink>
        </w:p>
        <w:p w14:paraId="2BBE5D19" w14:textId="036FC8F6"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49" w:history="1">
            <w:r w:rsidRPr="00356ECF">
              <w:rPr>
                <w:rStyle w:val="a5"/>
                <w:rFonts w:ascii="Times New Roman" w:hAnsi="Times New Roman" w:cs="Times New Roman"/>
                <w:noProof/>
                <w:color w:val="auto"/>
                <w:sz w:val="28"/>
                <w:szCs w:val="28"/>
              </w:rPr>
              <w:t>1.3.3. Речевая стратегия и речевая тактика. Определение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_Toc514695749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31</w:t>
            </w:r>
            <w:r w:rsidRPr="00356ECF">
              <w:rPr>
                <w:rFonts w:ascii="Times New Roman" w:hAnsi="Times New Roman" w:cs="Times New Roman"/>
                <w:noProof/>
                <w:webHidden/>
                <w:sz w:val="28"/>
                <w:szCs w:val="28"/>
              </w:rPr>
              <w:fldChar w:fldCharType="end"/>
            </w:r>
          </w:hyperlink>
        </w:p>
        <w:p w14:paraId="41064A8B" w14:textId="49E08704"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50" w:history="1">
            <w:r w:rsidRPr="00356ECF">
              <w:rPr>
                <w:rStyle w:val="a5"/>
                <w:rFonts w:ascii="Times New Roman" w:hAnsi="Times New Roman" w:cs="Times New Roman"/>
                <w:noProof/>
                <w:color w:val="auto"/>
                <w:sz w:val="28"/>
                <w:szCs w:val="28"/>
                <w:bdr w:val="none" w:sz="0" w:space="0" w:color="auto" w:frame="1"/>
                <w:shd w:val="clear" w:color="auto" w:fill="FFFFFF"/>
              </w:rPr>
              <w:t>1.3.4. Стратегии и тактики в судебном дискурсе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_Toc514695750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33</w:t>
            </w:r>
            <w:r w:rsidRPr="00356ECF">
              <w:rPr>
                <w:rFonts w:ascii="Times New Roman" w:hAnsi="Times New Roman" w:cs="Times New Roman"/>
                <w:noProof/>
                <w:webHidden/>
                <w:sz w:val="28"/>
                <w:szCs w:val="28"/>
              </w:rPr>
              <w:fldChar w:fldCharType="end"/>
            </w:r>
          </w:hyperlink>
        </w:p>
        <w:p w14:paraId="296694C2" w14:textId="3B94D805" w:rsidR="00356ECF" w:rsidRPr="00356ECF" w:rsidRDefault="00356ECF" w:rsidP="00356ECF">
          <w:pPr>
            <w:pStyle w:val="21"/>
            <w:tabs>
              <w:tab w:val="right" w:leader="dot" w:pos="9911"/>
            </w:tabs>
            <w:jc w:val="both"/>
            <w:rPr>
              <w:rFonts w:ascii="Times New Roman" w:eastAsiaTheme="minorEastAsia" w:hAnsi="Times New Roman" w:cs="Times New Roman"/>
              <w:noProof/>
              <w:sz w:val="28"/>
              <w:szCs w:val="28"/>
              <w:lang w:eastAsia="ru-RU"/>
            </w:rPr>
          </w:pPr>
          <w:hyperlink w:anchor="_Toc514695751" w:history="1">
            <w:r w:rsidRPr="00356ECF">
              <w:rPr>
                <w:rStyle w:val="a5"/>
                <w:rFonts w:ascii="Times New Roman" w:hAnsi="Times New Roman" w:cs="Times New Roman"/>
                <w:noProof/>
                <w:color w:val="auto"/>
                <w:sz w:val="28"/>
                <w:szCs w:val="28"/>
              </w:rPr>
              <w:t>1.4. Лексический аспект</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_Toc514695751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36</w:t>
            </w:r>
            <w:r w:rsidRPr="00356ECF">
              <w:rPr>
                <w:rFonts w:ascii="Times New Roman" w:hAnsi="Times New Roman" w:cs="Times New Roman"/>
                <w:noProof/>
                <w:webHidden/>
                <w:sz w:val="28"/>
                <w:szCs w:val="28"/>
              </w:rPr>
              <w:fldChar w:fldCharType="end"/>
            </w:r>
          </w:hyperlink>
        </w:p>
        <w:p w14:paraId="5F659D48" w14:textId="3037A91C"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52" w:history="1">
            <w:r w:rsidRPr="00356ECF">
              <w:rPr>
                <w:rStyle w:val="a5"/>
                <w:rFonts w:ascii="Times New Roman" w:hAnsi="Times New Roman" w:cs="Times New Roman"/>
                <w:noProof/>
                <w:color w:val="auto"/>
                <w:sz w:val="28"/>
                <w:szCs w:val="28"/>
              </w:rPr>
              <w:t>Выводы</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_Toc514695752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38</w:t>
            </w:r>
            <w:r w:rsidRPr="00356ECF">
              <w:rPr>
                <w:rFonts w:ascii="Times New Roman" w:hAnsi="Times New Roman" w:cs="Times New Roman"/>
                <w:noProof/>
                <w:webHidden/>
                <w:sz w:val="28"/>
                <w:szCs w:val="28"/>
              </w:rPr>
              <w:fldChar w:fldCharType="end"/>
            </w:r>
          </w:hyperlink>
        </w:p>
        <w:p w14:paraId="584FC5F2" w14:textId="499578E3"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53" w:history="1">
            <w:r w:rsidRPr="00356ECF">
              <w:rPr>
                <w:rStyle w:val="a5"/>
                <w:rFonts w:ascii="Times New Roman" w:hAnsi="Times New Roman" w:cs="Times New Roman"/>
                <w:noProof/>
                <w:color w:val="auto"/>
                <w:sz w:val="28"/>
                <w:szCs w:val="28"/>
              </w:rPr>
              <w:t>Глава 2. Методы воздействия в речах Ф. Н. Плевако</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_Toc514695753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40</w:t>
            </w:r>
            <w:r w:rsidRPr="00356ECF">
              <w:rPr>
                <w:rFonts w:ascii="Times New Roman" w:hAnsi="Times New Roman" w:cs="Times New Roman"/>
                <w:noProof/>
                <w:webHidden/>
                <w:sz w:val="28"/>
                <w:szCs w:val="28"/>
              </w:rPr>
              <w:fldChar w:fldCharType="end"/>
            </w:r>
          </w:hyperlink>
        </w:p>
        <w:p w14:paraId="0769B93F" w14:textId="7C3D6F67" w:rsidR="00356ECF" w:rsidRPr="00356ECF" w:rsidRDefault="00356ECF" w:rsidP="00356ECF">
          <w:pPr>
            <w:pStyle w:val="21"/>
            <w:tabs>
              <w:tab w:val="right" w:leader="dot" w:pos="9911"/>
            </w:tabs>
            <w:jc w:val="both"/>
            <w:rPr>
              <w:rFonts w:ascii="Times New Roman" w:eastAsiaTheme="minorEastAsia" w:hAnsi="Times New Roman" w:cs="Times New Roman"/>
              <w:noProof/>
              <w:sz w:val="28"/>
              <w:szCs w:val="28"/>
              <w:lang w:eastAsia="ru-RU"/>
            </w:rPr>
          </w:pPr>
          <w:hyperlink w:anchor="_Toc514695754" w:history="1">
            <w:r w:rsidRPr="00356ECF">
              <w:rPr>
                <w:rStyle w:val="a5"/>
                <w:rFonts w:ascii="Times New Roman" w:hAnsi="Times New Roman" w:cs="Times New Roman"/>
                <w:noProof/>
                <w:color w:val="auto"/>
                <w:sz w:val="28"/>
                <w:szCs w:val="28"/>
              </w:rPr>
              <w:t>2.1. Речи Ф. Н. Плевако. Сравнительная характеристика изданий</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_Toc514695754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41</w:t>
            </w:r>
            <w:r w:rsidRPr="00356ECF">
              <w:rPr>
                <w:rFonts w:ascii="Times New Roman" w:hAnsi="Times New Roman" w:cs="Times New Roman"/>
                <w:noProof/>
                <w:webHidden/>
                <w:sz w:val="28"/>
                <w:szCs w:val="28"/>
              </w:rPr>
              <w:fldChar w:fldCharType="end"/>
            </w:r>
          </w:hyperlink>
        </w:p>
        <w:p w14:paraId="7DF461AD" w14:textId="03B01476" w:rsidR="00356ECF" w:rsidRPr="00356ECF" w:rsidRDefault="00356ECF" w:rsidP="00356ECF">
          <w:pPr>
            <w:pStyle w:val="21"/>
            <w:tabs>
              <w:tab w:val="right" w:leader="dot" w:pos="9911"/>
            </w:tabs>
            <w:jc w:val="both"/>
            <w:rPr>
              <w:rFonts w:ascii="Times New Roman" w:eastAsiaTheme="minorEastAsia" w:hAnsi="Times New Roman" w:cs="Times New Roman"/>
              <w:noProof/>
              <w:sz w:val="28"/>
              <w:szCs w:val="28"/>
              <w:lang w:eastAsia="ru-RU"/>
            </w:rPr>
          </w:pPr>
          <w:hyperlink w:anchor="_Toc514695755" w:history="1">
            <w:r w:rsidRPr="00356ECF">
              <w:rPr>
                <w:rStyle w:val="a5"/>
                <w:rFonts w:ascii="Times New Roman" w:hAnsi="Times New Roman" w:cs="Times New Roman"/>
                <w:noProof/>
                <w:color w:val="auto"/>
                <w:sz w:val="28"/>
                <w:szCs w:val="28"/>
              </w:rPr>
              <w:t>2.2. Апелляции к разуму, эмоциям и нравственности</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_Toc514695755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44</w:t>
            </w:r>
            <w:r w:rsidRPr="00356ECF">
              <w:rPr>
                <w:rFonts w:ascii="Times New Roman" w:hAnsi="Times New Roman" w:cs="Times New Roman"/>
                <w:noProof/>
                <w:webHidden/>
                <w:sz w:val="28"/>
                <w:szCs w:val="28"/>
              </w:rPr>
              <w:fldChar w:fldCharType="end"/>
            </w:r>
          </w:hyperlink>
        </w:p>
        <w:p w14:paraId="2354281B" w14:textId="2409E9FF"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56" w:history="1">
            <w:r w:rsidRPr="00356ECF">
              <w:rPr>
                <w:rStyle w:val="a5"/>
                <w:rFonts w:ascii="Times New Roman" w:hAnsi="Times New Roman" w:cs="Times New Roman"/>
                <w:noProof/>
                <w:color w:val="auto"/>
                <w:sz w:val="28"/>
                <w:szCs w:val="28"/>
              </w:rPr>
              <w:t>2.2.1. Юридические термины и клише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_Toc514695756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46</w:t>
            </w:r>
            <w:r w:rsidRPr="00356ECF">
              <w:rPr>
                <w:rFonts w:ascii="Times New Roman" w:hAnsi="Times New Roman" w:cs="Times New Roman"/>
                <w:noProof/>
                <w:webHidden/>
                <w:sz w:val="28"/>
                <w:szCs w:val="28"/>
              </w:rPr>
              <w:fldChar w:fldCharType="end"/>
            </w:r>
          </w:hyperlink>
        </w:p>
        <w:p w14:paraId="6E9349D4" w14:textId="4D23A57B"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57" w:history="1">
            <w:r w:rsidRPr="00356ECF">
              <w:rPr>
                <w:rStyle w:val="a5"/>
                <w:rFonts w:ascii="Times New Roman" w:hAnsi="Times New Roman" w:cs="Times New Roman"/>
                <w:noProof/>
                <w:color w:val="auto"/>
                <w:sz w:val="28"/>
                <w:szCs w:val="28"/>
              </w:rPr>
              <w:t>2.2.2. Имена собственные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_Toc514695757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61</w:t>
            </w:r>
            <w:r w:rsidRPr="00356ECF">
              <w:rPr>
                <w:rFonts w:ascii="Times New Roman" w:hAnsi="Times New Roman" w:cs="Times New Roman"/>
                <w:noProof/>
                <w:webHidden/>
                <w:sz w:val="28"/>
                <w:szCs w:val="28"/>
              </w:rPr>
              <w:fldChar w:fldCharType="end"/>
            </w:r>
          </w:hyperlink>
        </w:p>
        <w:p w14:paraId="238448CC" w14:textId="429278C8"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58" w:history="1">
            <w:r w:rsidRPr="00356ECF">
              <w:rPr>
                <w:rStyle w:val="a5"/>
                <w:rFonts w:ascii="Times New Roman" w:hAnsi="Times New Roman" w:cs="Times New Roman"/>
                <w:noProof/>
                <w:color w:val="auto"/>
                <w:sz w:val="28"/>
                <w:szCs w:val="28"/>
                <w:shd w:val="clear" w:color="auto" w:fill="FFFFFF"/>
              </w:rPr>
              <w:t>2.2.3. Имена числительные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_Toc514695758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65</w:t>
            </w:r>
            <w:r w:rsidRPr="00356ECF">
              <w:rPr>
                <w:rFonts w:ascii="Times New Roman" w:hAnsi="Times New Roman" w:cs="Times New Roman"/>
                <w:noProof/>
                <w:webHidden/>
                <w:sz w:val="28"/>
                <w:szCs w:val="28"/>
              </w:rPr>
              <w:fldChar w:fldCharType="end"/>
            </w:r>
          </w:hyperlink>
        </w:p>
        <w:p w14:paraId="24E97A7A" w14:textId="11544AD0"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59" w:history="1">
            <w:r w:rsidRPr="00356ECF">
              <w:rPr>
                <w:rStyle w:val="a5"/>
                <w:rFonts w:ascii="Times New Roman" w:hAnsi="Times New Roman" w:cs="Times New Roman"/>
                <w:noProof/>
                <w:color w:val="auto"/>
                <w:sz w:val="28"/>
                <w:szCs w:val="28"/>
              </w:rPr>
              <w:t>2.2.4. Апелляция к эмоциям. Оценка</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_Toc514695759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68</w:t>
            </w:r>
            <w:r w:rsidRPr="00356ECF">
              <w:rPr>
                <w:rFonts w:ascii="Times New Roman" w:hAnsi="Times New Roman" w:cs="Times New Roman"/>
                <w:noProof/>
                <w:webHidden/>
                <w:sz w:val="28"/>
                <w:szCs w:val="28"/>
              </w:rPr>
              <w:fldChar w:fldCharType="end"/>
            </w:r>
          </w:hyperlink>
        </w:p>
        <w:p w14:paraId="2C0C4EEC" w14:textId="7D6FAC4E"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60" w:history="1">
            <w:r w:rsidRPr="00356ECF">
              <w:rPr>
                <w:rStyle w:val="a5"/>
                <w:rFonts w:ascii="Times New Roman" w:hAnsi="Times New Roman" w:cs="Times New Roman"/>
                <w:noProof/>
                <w:color w:val="auto"/>
                <w:sz w:val="28"/>
                <w:szCs w:val="28"/>
              </w:rPr>
              <w:t>2.2.5. Перцептивная лексика</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_Toc514695760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72</w:t>
            </w:r>
            <w:r w:rsidRPr="00356ECF">
              <w:rPr>
                <w:rFonts w:ascii="Times New Roman" w:hAnsi="Times New Roman" w:cs="Times New Roman"/>
                <w:noProof/>
                <w:webHidden/>
                <w:sz w:val="28"/>
                <w:szCs w:val="28"/>
              </w:rPr>
              <w:fldChar w:fldCharType="end"/>
            </w:r>
          </w:hyperlink>
        </w:p>
        <w:p w14:paraId="6F3C7AD7" w14:textId="03A4185F"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61" w:history="1">
            <w:r w:rsidRPr="00356ECF">
              <w:rPr>
                <w:rStyle w:val="a5"/>
                <w:rFonts w:ascii="Times New Roman" w:hAnsi="Times New Roman" w:cs="Times New Roman"/>
                <w:noProof/>
                <w:color w:val="auto"/>
                <w:sz w:val="28"/>
                <w:szCs w:val="28"/>
                <w:shd w:val="clear" w:color="auto" w:fill="FFFFFF"/>
              </w:rPr>
              <w:t>2.2.6. Библия как прецедентный текст. Религиозная лексика</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_Toc514695761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74</w:t>
            </w:r>
            <w:r w:rsidRPr="00356ECF">
              <w:rPr>
                <w:rFonts w:ascii="Times New Roman" w:hAnsi="Times New Roman" w:cs="Times New Roman"/>
                <w:noProof/>
                <w:webHidden/>
                <w:sz w:val="28"/>
                <w:szCs w:val="28"/>
              </w:rPr>
              <w:fldChar w:fldCharType="end"/>
            </w:r>
          </w:hyperlink>
        </w:p>
        <w:p w14:paraId="7E417267" w14:textId="34739101" w:rsidR="00356ECF" w:rsidRPr="00356ECF" w:rsidRDefault="00356ECF" w:rsidP="00356ECF">
          <w:pPr>
            <w:pStyle w:val="31"/>
            <w:tabs>
              <w:tab w:val="right" w:leader="dot" w:pos="9911"/>
            </w:tabs>
            <w:jc w:val="both"/>
            <w:rPr>
              <w:rFonts w:ascii="Times New Roman" w:eastAsiaTheme="minorEastAsia" w:hAnsi="Times New Roman" w:cs="Times New Roman"/>
              <w:noProof/>
              <w:sz w:val="28"/>
              <w:szCs w:val="28"/>
              <w:lang w:eastAsia="ru-RU"/>
            </w:rPr>
          </w:pPr>
          <w:hyperlink w:anchor="_Toc514695762" w:history="1">
            <w:r w:rsidRPr="00356ECF">
              <w:rPr>
                <w:rStyle w:val="a5"/>
                <w:rFonts w:ascii="Times New Roman" w:hAnsi="Times New Roman" w:cs="Times New Roman"/>
                <w:noProof/>
                <w:color w:val="auto"/>
                <w:sz w:val="28"/>
                <w:szCs w:val="28"/>
                <w:shd w:val="clear" w:color="auto" w:fill="FFFFFF"/>
              </w:rPr>
              <w:t>2.2.7. Привлечение внимания. Средства диалогизации</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_Toc514695762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77</w:t>
            </w:r>
            <w:r w:rsidRPr="00356ECF">
              <w:rPr>
                <w:rFonts w:ascii="Times New Roman" w:hAnsi="Times New Roman" w:cs="Times New Roman"/>
                <w:noProof/>
                <w:webHidden/>
                <w:sz w:val="28"/>
                <w:szCs w:val="28"/>
              </w:rPr>
              <w:fldChar w:fldCharType="end"/>
            </w:r>
          </w:hyperlink>
        </w:p>
        <w:p w14:paraId="2FCED3A1" w14:textId="6AEF9E29"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63" w:history="1">
            <w:r w:rsidRPr="00356ECF">
              <w:rPr>
                <w:rStyle w:val="a5"/>
                <w:rFonts w:ascii="Times New Roman" w:hAnsi="Times New Roman" w:cs="Times New Roman"/>
                <w:noProof/>
                <w:color w:val="auto"/>
                <w:sz w:val="28"/>
                <w:szCs w:val="28"/>
              </w:rPr>
              <w:t>Выводы</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_Toc514695763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83</w:t>
            </w:r>
            <w:r w:rsidRPr="00356ECF">
              <w:rPr>
                <w:rFonts w:ascii="Times New Roman" w:hAnsi="Times New Roman" w:cs="Times New Roman"/>
                <w:noProof/>
                <w:webHidden/>
                <w:sz w:val="28"/>
                <w:szCs w:val="28"/>
              </w:rPr>
              <w:fldChar w:fldCharType="end"/>
            </w:r>
          </w:hyperlink>
        </w:p>
        <w:p w14:paraId="2C9984DB" w14:textId="53784460"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64" w:history="1">
            <w:r w:rsidRPr="00356ECF">
              <w:rPr>
                <w:rStyle w:val="a5"/>
                <w:rFonts w:ascii="Times New Roman" w:hAnsi="Times New Roman" w:cs="Times New Roman"/>
                <w:noProof/>
                <w:color w:val="auto"/>
                <w:sz w:val="28"/>
                <w:szCs w:val="28"/>
              </w:rPr>
              <w:t>Заключение</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_Toc514695764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84</w:t>
            </w:r>
            <w:r w:rsidRPr="00356ECF">
              <w:rPr>
                <w:rFonts w:ascii="Times New Roman" w:hAnsi="Times New Roman" w:cs="Times New Roman"/>
                <w:noProof/>
                <w:webHidden/>
                <w:sz w:val="28"/>
                <w:szCs w:val="28"/>
              </w:rPr>
              <w:fldChar w:fldCharType="end"/>
            </w:r>
          </w:hyperlink>
        </w:p>
        <w:p w14:paraId="188A9656" w14:textId="21589EB8"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65" w:history="1">
            <w:r w:rsidRPr="00356ECF">
              <w:rPr>
                <w:rStyle w:val="a5"/>
                <w:rFonts w:ascii="Times New Roman" w:hAnsi="Times New Roman" w:cs="Times New Roman"/>
                <w:noProof/>
                <w:color w:val="auto"/>
                <w:sz w:val="28"/>
                <w:szCs w:val="28"/>
              </w:rPr>
              <w:t>Список научной литературы</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_Toc514695765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85</w:t>
            </w:r>
            <w:r w:rsidRPr="00356ECF">
              <w:rPr>
                <w:rFonts w:ascii="Times New Roman" w:hAnsi="Times New Roman" w:cs="Times New Roman"/>
                <w:noProof/>
                <w:webHidden/>
                <w:sz w:val="28"/>
                <w:szCs w:val="28"/>
              </w:rPr>
              <w:fldChar w:fldCharType="end"/>
            </w:r>
          </w:hyperlink>
        </w:p>
        <w:p w14:paraId="17B60D61" w14:textId="67F8E13A"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66" w:history="1">
            <w:r w:rsidRPr="00356ECF">
              <w:rPr>
                <w:rStyle w:val="a5"/>
                <w:rFonts w:ascii="Times New Roman" w:hAnsi="Times New Roman" w:cs="Times New Roman"/>
                <w:noProof/>
                <w:color w:val="auto"/>
                <w:sz w:val="28"/>
                <w:szCs w:val="28"/>
              </w:rPr>
              <w:t>Список источников</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_Toc514695766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90</w:t>
            </w:r>
            <w:r w:rsidRPr="00356ECF">
              <w:rPr>
                <w:rFonts w:ascii="Times New Roman" w:hAnsi="Times New Roman" w:cs="Times New Roman"/>
                <w:noProof/>
                <w:webHidden/>
                <w:sz w:val="28"/>
                <w:szCs w:val="28"/>
              </w:rPr>
              <w:fldChar w:fldCharType="end"/>
            </w:r>
          </w:hyperlink>
        </w:p>
        <w:p w14:paraId="3E2BF531" w14:textId="1249F97F"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67" w:history="1">
            <w:r w:rsidRPr="00356ECF">
              <w:rPr>
                <w:rStyle w:val="a5"/>
                <w:rFonts w:ascii="Times New Roman" w:hAnsi="Times New Roman" w:cs="Times New Roman"/>
                <w:noProof/>
                <w:color w:val="auto"/>
                <w:sz w:val="28"/>
                <w:szCs w:val="28"/>
              </w:rPr>
              <w:t>Приложение 1. Справочная информация по делам анализируемых речей</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_Toc514695767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91</w:t>
            </w:r>
            <w:r w:rsidRPr="00356ECF">
              <w:rPr>
                <w:rFonts w:ascii="Times New Roman" w:hAnsi="Times New Roman" w:cs="Times New Roman"/>
                <w:noProof/>
                <w:webHidden/>
                <w:sz w:val="28"/>
                <w:szCs w:val="28"/>
              </w:rPr>
              <w:fldChar w:fldCharType="end"/>
            </w:r>
          </w:hyperlink>
        </w:p>
        <w:p w14:paraId="376A200F" w14:textId="3419BCB8" w:rsidR="00356ECF" w:rsidRPr="00356ECF" w:rsidRDefault="00356ECF" w:rsidP="00356ECF">
          <w:pPr>
            <w:pStyle w:val="12"/>
            <w:tabs>
              <w:tab w:val="right" w:leader="dot" w:pos="9911"/>
            </w:tabs>
            <w:jc w:val="both"/>
            <w:rPr>
              <w:rFonts w:ascii="Times New Roman" w:eastAsiaTheme="minorEastAsia" w:hAnsi="Times New Roman" w:cs="Times New Roman"/>
              <w:noProof/>
              <w:sz w:val="28"/>
              <w:szCs w:val="28"/>
              <w:lang w:eastAsia="ru-RU"/>
            </w:rPr>
          </w:pPr>
          <w:hyperlink w:anchor="_Toc514695768" w:history="1">
            <w:r w:rsidRPr="00356ECF">
              <w:rPr>
                <w:rStyle w:val="a5"/>
                <w:rFonts w:ascii="Times New Roman" w:hAnsi="Times New Roman" w:cs="Times New Roman"/>
                <w:noProof/>
                <w:color w:val="auto"/>
                <w:sz w:val="28"/>
                <w:szCs w:val="28"/>
              </w:rPr>
              <w:t>Приложение 2. Частотный словарь</w:t>
            </w:r>
            <w:r w:rsidRPr="00356ECF">
              <w:rPr>
                <w:rFonts w:ascii="Times New Roman" w:hAnsi="Times New Roman" w:cs="Times New Roman"/>
                <w:noProof/>
                <w:webHidden/>
                <w:sz w:val="28"/>
                <w:szCs w:val="28"/>
              </w:rPr>
              <w:tab/>
            </w:r>
            <w:r w:rsidRPr="00356ECF">
              <w:rPr>
                <w:rFonts w:ascii="Times New Roman" w:hAnsi="Times New Roman" w:cs="Times New Roman"/>
                <w:noProof/>
                <w:webHidden/>
                <w:sz w:val="28"/>
                <w:szCs w:val="28"/>
              </w:rPr>
              <w:fldChar w:fldCharType="begin"/>
            </w:r>
            <w:r w:rsidRPr="00356ECF">
              <w:rPr>
                <w:rFonts w:ascii="Times New Roman" w:hAnsi="Times New Roman" w:cs="Times New Roman"/>
                <w:noProof/>
                <w:webHidden/>
                <w:sz w:val="28"/>
                <w:szCs w:val="28"/>
              </w:rPr>
              <w:instrText xml:space="preserve"> PAGEREF _Toc514695768 \h </w:instrText>
            </w:r>
            <w:r w:rsidRPr="00356ECF">
              <w:rPr>
                <w:rFonts w:ascii="Times New Roman" w:hAnsi="Times New Roman" w:cs="Times New Roman"/>
                <w:noProof/>
                <w:webHidden/>
                <w:sz w:val="28"/>
                <w:szCs w:val="28"/>
              </w:rPr>
            </w:r>
            <w:r w:rsidRPr="00356ECF">
              <w:rPr>
                <w:rFonts w:ascii="Times New Roman" w:hAnsi="Times New Roman" w:cs="Times New Roman"/>
                <w:noProof/>
                <w:webHidden/>
                <w:sz w:val="28"/>
                <w:szCs w:val="28"/>
              </w:rPr>
              <w:fldChar w:fldCharType="separate"/>
            </w:r>
            <w:r w:rsidRPr="00356ECF">
              <w:rPr>
                <w:rFonts w:ascii="Times New Roman" w:hAnsi="Times New Roman" w:cs="Times New Roman"/>
                <w:noProof/>
                <w:webHidden/>
                <w:sz w:val="28"/>
                <w:szCs w:val="28"/>
              </w:rPr>
              <w:t>95</w:t>
            </w:r>
            <w:r w:rsidRPr="00356ECF">
              <w:rPr>
                <w:rFonts w:ascii="Times New Roman" w:hAnsi="Times New Roman" w:cs="Times New Roman"/>
                <w:noProof/>
                <w:webHidden/>
                <w:sz w:val="28"/>
                <w:szCs w:val="28"/>
              </w:rPr>
              <w:fldChar w:fldCharType="end"/>
            </w:r>
          </w:hyperlink>
        </w:p>
        <w:p w14:paraId="71701261" w14:textId="4934A5FA" w:rsidR="00134E37" w:rsidRPr="00F155DD" w:rsidRDefault="00F155DD" w:rsidP="00356ECF">
          <w:pPr>
            <w:jc w:val="both"/>
          </w:pPr>
          <w:r w:rsidRPr="00356ECF">
            <w:rPr>
              <w:rFonts w:ascii="Times New Roman" w:hAnsi="Times New Roman" w:cs="Times New Roman"/>
              <w:b/>
              <w:bCs/>
              <w:sz w:val="28"/>
              <w:szCs w:val="28"/>
            </w:rPr>
            <w:fldChar w:fldCharType="end"/>
          </w:r>
        </w:p>
      </w:sdtContent>
    </w:sdt>
    <w:p w14:paraId="2375DB65" w14:textId="77777777" w:rsidR="00F155DD" w:rsidRDefault="00F155DD">
      <w:pPr>
        <w:rPr>
          <w:rFonts w:ascii="Times New Roman" w:eastAsiaTheme="majorEastAsia" w:hAnsi="Times New Roman" w:cstheme="majorBidi"/>
          <w:b/>
          <w:color w:val="000000" w:themeColor="text1"/>
          <w:sz w:val="28"/>
          <w:szCs w:val="28"/>
        </w:rPr>
      </w:pPr>
      <w:r>
        <w:rPr>
          <w:rFonts w:ascii="Times New Roman" w:hAnsi="Times New Roman"/>
          <w:b/>
          <w:color w:val="000000" w:themeColor="text1"/>
          <w:sz w:val="28"/>
          <w:szCs w:val="28"/>
        </w:rPr>
        <w:br w:type="page"/>
      </w:r>
    </w:p>
    <w:p w14:paraId="52BA41C8" w14:textId="1D88C838" w:rsidR="00134E37" w:rsidRPr="00B0797F" w:rsidRDefault="00134E37" w:rsidP="00B0797F">
      <w:pPr>
        <w:pStyle w:val="1"/>
        <w:jc w:val="center"/>
        <w:rPr>
          <w:rFonts w:ascii="Times New Roman" w:hAnsi="Times New Roman"/>
          <w:b/>
          <w:color w:val="000000" w:themeColor="text1"/>
          <w:sz w:val="28"/>
          <w:szCs w:val="28"/>
        </w:rPr>
      </w:pPr>
      <w:bookmarkStart w:id="0" w:name="_Toc514695736"/>
      <w:r w:rsidRPr="00B0797F">
        <w:rPr>
          <w:rFonts w:ascii="Times New Roman" w:hAnsi="Times New Roman"/>
          <w:b/>
          <w:color w:val="000000" w:themeColor="text1"/>
          <w:sz w:val="28"/>
          <w:szCs w:val="28"/>
        </w:rPr>
        <w:lastRenderedPageBreak/>
        <w:t>Введение</w:t>
      </w:r>
      <w:bookmarkEnd w:id="0"/>
    </w:p>
    <w:p w14:paraId="4CA6699C" w14:textId="438C7AB9" w:rsidR="001D75D4" w:rsidRPr="00B0797F" w:rsidRDefault="001D75D4"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работе «О специфике языка права в составе о</w:t>
      </w:r>
      <w:r w:rsidR="00182A41">
        <w:rPr>
          <w:rFonts w:ascii="Times New Roman" w:hAnsi="Times New Roman" w:cs="Times New Roman"/>
          <w:color w:val="000000" w:themeColor="text1"/>
          <w:sz w:val="28"/>
          <w:szCs w:val="28"/>
        </w:rPr>
        <w:t>бщенародного русского языка» Н. Д. </w:t>
      </w:r>
      <w:r w:rsidRPr="00B0797F">
        <w:rPr>
          <w:rFonts w:ascii="Times New Roman" w:hAnsi="Times New Roman" w:cs="Times New Roman"/>
          <w:color w:val="000000" w:themeColor="text1"/>
          <w:sz w:val="28"/>
          <w:szCs w:val="28"/>
        </w:rPr>
        <w:t xml:space="preserve">Голев рассуждает об объекте и предмете </w:t>
      </w:r>
      <w:proofErr w:type="spellStart"/>
      <w:r w:rsidRPr="00B0797F">
        <w:rPr>
          <w:rFonts w:ascii="Times New Roman" w:hAnsi="Times New Roman" w:cs="Times New Roman"/>
          <w:color w:val="000000" w:themeColor="text1"/>
          <w:sz w:val="28"/>
          <w:szCs w:val="28"/>
        </w:rPr>
        <w:t>юрислингвистики</w:t>
      </w:r>
      <w:proofErr w:type="spellEnd"/>
      <w:r w:rsidRPr="00B0797F">
        <w:rPr>
          <w:rFonts w:ascii="Times New Roman" w:hAnsi="Times New Roman" w:cs="Times New Roman"/>
          <w:color w:val="000000" w:themeColor="text1"/>
          <w:sz w:val="28"/>
          <w:szCs w:val="28"/>
        </w:rPr>
        <w:t xml:space="preserve"> как самостоятельной лингвистической дисциплины. Указанная статья в частности посвящена рассмотрению статуса языка «в сфере юридического функционирования»</w:t>
      </w:r>
      <w:r w:rsidRPr="00B0797F">
        <w:rPr>
          <w:rStyle w:val="a8"/>
          <w:rFonts w:ascii="Times New Roman" w:hAnsi="Times New Roman" w:cs="Times New Roman"/>
          <w:color w:val="000000" w:themeColor="text1"/>
          <w:sz w:val="28"/>
          <w:szCs w:val="28"/>
        </w:rPr>
        <w:footnoteReference w:id="1"/>
      </w:r>
      <w:r w:rsidRPr="00B0797F">
        <w:rPr>
          <w:rFonts w:ascii="Times New Roman" w:hAnsi="Times New Roman" w:cs="Times New Roman"/>
          <w:color w:val="000000" w:themeColor="text1"/>
          <w:sz w:val="28"/>
          <w:szCs w:val="28"/>
        </w:rPr>
        <w:t>. Н. Д. Голев выделяет 4 аспекта:</w:t>
      </w:r>
    </w:p>
    <w:p w14:paraId="272E746B" w14:textId="4E136A12" w:rsidR="001D75D4" w:rsidRPr="00B0797F" w:rsidRDefault="00DB46BB"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язык как </w:t>
      </w:r>
      <w:r w:rsidR="001D75D4" w:rsidRPr="00B0797F">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ъект юридического регулирования</w:t>
      </w:r>
      <w:r w:rsidR="001D75D4" w:rsidRPr="00B0797F">
        <w:rPr>
          <w:rFonts w:ascii="Times New Roman" w:hAnsi="Times New Roman" w:cs="Times New Roman"/>
          <w:color w:val="000000" w:themeColor="text1"/>
          <w:sz w:val="28"/>
          <w:szCs w:val="28"/>
        </w:rPr>
        <w:t xml:space="preserve"> (например, Федеральный закон «О государственном языке Российской Федерации» от 01.06.2005</w:t>
      </w:r>
      <w:r w:rsidR="001D75D4" w:rsidRPr="00B0797F">
        <w:rPr>
          <w:rStyle w:val="a8"/>
          <w:rFonts w:ascii="Times New Roman" w:hAnsi="Times New Roman" w:cs="Times New Roman"/>
          <w:color w:val="000000" w:themeColor="text1"/>
          <w:sz w:val="28"/>
          <w:szCs w:val="28"/>
        </w:rPr>
        <w:footnoteReference w:id="2"/>
      </w:r>
      <w:r w:rsidR="001D75D4" w:rsidRPr="00B0797F">
        <w:rPr>
          <w:rFonts w:ascii="Times New Roman" w:hAnsi="Times New Roman" w:cs="Times New Roman"/>
          <w:color w:val="000000" w:themeColor="text1"/>
          <w:sz w:val="28"/>
          <w:szCs w:val="28"/>
        </w:rPr>
        <w:t>);</w:t>
      </w:r>
    </w:p>
    <w:p w14:paraId="3C34F22E" w14:textId="5495336D" w:rsidR="001D75D4" w:rsidRPr="00B0797F" w:rsidRDefault="00DB46BB"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язык как </w:t>
      </w:r>
      <w:r w:rsidR="001D75D4" w:rsidRPr="00B0797F">
        <w:rPr>
          <w:rFonts w:ascii="Times New Roman" w:hAnsi="Times New Roman" w:cs="Times New Roman"/>
          <w:color w:val="000000" w:themeColor="text1"/>
          <w:sz w:val="28"/>
          <w:szCs w:val="28"/>
        </w:rPr>
        <w:t>средство за</w:t>
      </w:r>
      <w:r>
        <w:rPr>
          <w:rFonts w:ascii="Times New Roman" w:hAnsi="Times New Roman" w:cs="Times New Roman"/>
          <w:color w:val="000000" w:themeColor="text1"/>
          <w:sz w:val="28"/>
          <w:szCs w:val="28"/>
        </w:rPr>
        <w:t>конодательной деятельности</w:t>
      </w:r>
      <w:r w:rsidR="001D75D4" w:rsidRPr="00B0797F">
        <w:rPr>
          <w:rFonts w:ascii="Times New Roman" w:hAnsi="Times New Roman" w:cs="Times New Roman"/>
          <w:color w:val="000000" w:themeColor="text1"/>
          <w:sz w:val="28"/>
          <w:szCs w:val="28"/>
        </w:rPr>
        <w:t xml:space="preserve"> (законотворчество);</w:t>
      </w:r>
    </w:p>
    <w:p w14:paraId="563BA939" w14:textId="777B5CD3" w:rsidR="001D75D4" w:rsidRPr="00B0797F" w:rsidRDefault="00DB46BB"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язык как </w:t>
      </w:r>
      <w:r w:rsidR="001D75D4" w:rsidRPr="00B0797F">
        <w:rPr>
          <w:rFonts w:ascii="Times New Roman" w:hAnsi="Times New Roman" w:cs="Times New Roman"/>
          <w:color w:val="000000" w:themeColor="text1"/>
          <w:sz w:val="28"/>
          <w:szCs w:val="28"/>
        </w:rPr>
        <w:t>средство и/или объект п</w:t>
      </w:r>
      <w:r>
        <w:rPr>
          <w:rFonts w:ascii="Times New Roman" w:hAnsi="Times New Roman" w:cs="Times New Roman"/>
          <w:color w:val="000000" w:themeColor="text1"/>
          <w:sz w:val="28"/>
          <w:szCs w:val="28"/>
        </w:rPr>
        <w:t xml:space="preserve">равоприменительной деятельности (включает </w:t>
      </w:r>
      <w:r w:rsidR="001D75D4" w:rsidRPr="00B0797F">
        <w:rPr>
          <w:rFonts w:ascii="Times New Roman" w:hAnsi="Times New Roman" w:cs="Times New Roman"/>
          <w:color w:val="000000" w:themeColor="text1"/>
          <w:sz w:val="28"/>
          <w:szCs w:val="28"/>
        </w:rPr>
        <w:t>толкование законов и других юридических текст</w:t>
      </w:r>
      <w:r>
        <w:rPr>
          <w:rFonts w:ascii="Times New Roman" w:hAnsi="Times New Roman" w:cs="Times New Roman"/>
          <w:color w:val="000000" w:themeColor="text1"/>
          <w:sz w:val="28"/>
          <w:szCs w:val="28"/>
        </w:rPr>
        <w:t>ов, язык следствия и правосудия</w:t>
      </w:r>
      <w:r w:rsidR="001D75D4" w:rsidRPr="00B0797F">
        <w:rPr>
          <w:rFonts w:ascii="Times New Roman" w:hAnsi="Times New Roman" w:cs="Times New Roman"/>
          <w:color w:val="000000" w:themeColor="text1"/>
          <w:sz w:val="28"/>
          <w:szCs w:val="28"/>
        </w:rPr>
        <w:t>);</w:t>
      </w:r>
    </w:p>
    <w:p w14:paraId="49D7D9BB" w14:textId="1414A054" w:rsidR="001D75D4" w:rsidRPr="00B0797F" w:rsidRDefault="001D75D4"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4) язык </w:t>
      </w:r>
      <w:r w:rsidR="00DB46BB">
        <w:rPr>
          <w:rFonts w:ascii="Times New Roman" w:hAnsi="Times New Roman" w:cs="Times New Roman"/>
          <w:color w:val="000000" w:themeColor="text1"/>
          <w:sz w:val="28"/>
          <w:szCs w:val="28"/>
          <w:shd w:val="clear" w:color="auto" w:fill="FFFFFF"/>
        </w:rPr>
        <w:t xml:space="preserve">как </w:t>
      </w:r>
      <w:r w:rsidR="00DB46BB">
        <w:rPr>
          <w:rFonts w:ascii="Times New Roman" w:hAnsi="Times New Roman" w:cs="Times New Roman"/>
          <w:color w:val="000000" w:themeColor="text1"/>
          <w:sz w:val="28"/>
          <w:szCs w:val="28"/>
        </w:rPr>
        <w:t>средство юридической науки</w:t>
      </w:r>
      <w:r w:rsidRPr="00B0797F">
        <w:rPr>
          <w:rFonts w:ascii="Times New Roman" w:hAnsi="Times New Roman" w:cs="Times New Roman"/>
          <w:color w:val="000000" w:themeColor="text1"/>
          <w:sz w:val="28"/>
          <w:szCs w:val="28"/>
        </w:rPr>
        <w:t xml:space="preserve"> (разновидность научного языка).</w:t>
      </w:r>
      <w:r w:rsidR="00DB46BB" w:rsidRPr="00B0797F">
        <w:rPr>
          <w:rStyle w:val="a8"/>
          <w:rFonts w:ascii="Times New Roman" w:hAnsi="Times New Roman" w:cs="Times New Roman"/>
          <w:color w:val="000000" w:themeColor="text1"/>
          <w:sz w:val="28"/>
          <w:szCs w:val="28"/>
        </w:rPr>
        <w:footnoteReference w:id="3"/>
      </w:r>
    </w:p>
    <w:p w14:paraId="46EB802E" w14:textId="2BF57936" w:rsidR="001D75D4" w:rsidRDefault="001D75D4" w:rsidP="00DB46BB">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 xml:space="preserve">В рамках настоящего исследования изучается третий аспект </w:t>
      </w:r>
      <w:r w:rsidRPr="00B0797F">
        <w:rPr>
          <w:rFonts w:ascii="Times New Roman" w:hAnsi="Times New Roman" w:cs="Times New Roman"/>
          <w:color w:val="000000" w:themeColor="text1"/>
          <w:sz w:val="28"/>
          <w:szCs w:val="28"/>
          <w:shd w:val="clear" w:color="auto" w:fill="FFFFFF"/>
        </w:rPr>
        <w:t>— язык как средство правоприменительно</w:t>
      </w:r>
      <w:r w:rsidR="00936AA5" w:rsidRPr="00B0797F">
        <w:rPr>
          <w:rFonts w:ascii="Times New Roman" w:hAnsi="Times New Roman" w:cs="Times New Roman"/>
          <w:color w:val="000000" w:themeColor="text1"/>
          <w:sz w:val="28"/>
          <w:szCs w:val="28"/>
          <w:shd w:val="clear" w:color="auto" w:fill="FFFFFF"/>
        </w:rPr>
        <w:t>й деятельности, язык правосудия, —</w:t>
      </w:r>
      <w:r w:rsidRPr="00B0797F">
        <w:rPr>
          <w:rFonts w:ascii="Times New Roman" w:hAnsi="Times New Roman" w:cs="Times New Roman"/>
          <w:color w:val="000000" w:themeColor="text1"/>
          <w:sz w:val="28"/>
          <w:szCs w:val="28"/>
          <w:shd w:val="clear" w:color="auto" w:fill="FFFFFF"/>
        </w:rPr>
        <w:t xml:space="preserve"> на примере защитительных речей Ф. Н. Плевако, юриста Российской империи второй половины </w:t>
      </w:r>
      <w:r w:rsidRPr="00B0797F">
        <w:rPr>
          <w:rFonts w:ascii="Times New Roman" w:hAnsi="Times New Roman" w:cs="Times New Roman"/>
          <w:color w:val="000000" w:themeColor="text1"/>
          <w:sz w:val="28"/>
          <w:szCs w:val="28"/>
          <w:shd w:val="clear" w:color="auto" w:fill="FFFFFF"/>
          <w:lang w:val="en-US"/>
        </w:rPr>
        <w:t>XIX</w:t>
      </w:r>
      <w:r w:rsidRPr="00B0797F">
        <w:rPr>
          <w:rFonts w:ascii="Times New Roman" w:hAnsi="Times New Roman" w:cs="Times New Roman"/>
          <w:color w:val="000000" w:themeColor="text1"/>
          <w:sz w:val="28"/>
          <w:szCs w:val="28"/>
          <w:shd w:val="clear" w:color="auto" w:fill="FFFFFF"/>
        </w:rPr>
        <w:t xml:space="preserve"> – начала </w:t>
      </w:r>
      <w:r w:rsidRPr="00B0797F">
        <w:rPr>
          <w:rFonts w:ascii="Times New Roman" w:hAnsi="Times New Roman" w:cs="Times New Roman"/>
          <w:color w:val="000000" w:themeColor="text1"/>
          <w:sz w:val="28"/>
          <w:szCs w:val="28"/>
          <w:shd w:val="clear" w:color="auto" w:fill="FFFFFF"/>
          <w:lang w:val="en-US"/>
        </w:rPr>
        <w:t>XX</w:t>
      </w:r>
      <w:r w:rsidR="00DB46BB">
        <w:rPr>
          <w:rFonts w:ascii="Times New Roman" w:hAnsi="Times New Roman" w:cs="Times New Roman"/>
          <w:color w:val="000000" w:themeColor="text1"/>
          <w:sz w:val="28"/>
          <w:szCs w:val="28"/>
          <w:shd w:val="clear" w:color="auto" w:fill="FFFFFF"/>
        </w:rPr>
        <w:t xml:space="preserve"> вв. </w:t>
      </w:r>
      <w:r w:rsidRPr="00B0797F">
        <w:rPr>
          <w:rFonts w:ascii="Times New Roman" w:hAnsi="Times New Roman" w:cs="Times New Roman"/>
          <w:color w:val="000000" w:themeColor="text1"/>
          <w:sz w:val="28"/>
          <w:szCs w:val="28"/>
          <w:shd w:val="clear" w:color="auto" w:fill="FFFFFF"/>
        </w:rPr>
        <w:t>Данная работа посвящена проблеме речевого воздействия на адрес</w:t>
      </w:r>
      <w:r w:rsidR="00885E61">
        <w:rPr>
          <w:rFonts w:ascii="Times New Roman" w:hAnsi="Times New Roman" w:cs="Times New Roman"/>
          <w:color w:val="000000" w:themeColor="text1"/>
          <w:sz w:val="28"/>
          <w:szCs w:val="28"/>
          <w:shd w:val="clear" w:color="auto" w:fill="FFFFFF"/>
        </w:rPr>
        <w:t xml:space="preserve">ата, в анализируемом контексте </w:t>
      </w:r>
      <w:r w:rsidR="000E1816">
        <w:rPr>
          <w:rFonts w:ascii="Times New Roman" w:hAnsi="Times New Roman" w:cs="Times New Roman"/>
          <w:color w:val="000000" w:themeColor="text1"/>
          <w:sz w:val="28"/>
          <w:szCs w:val="28"/>
          <w:shd w:val="clear" w:color="auto" w:fill="FFFFFF"/>
        </w:rPr>
        <w:t>оно направлено на коллегию</w:t>
      </w:r>
      <w:r w:rsidRPr="00B0797F">
        <w:rPr>
          <w:rFonts w:ascii="Times New Roman" w:hAnsi="Times New Roman" w:cs="Times New Roman"/>
          <w:color w:val="000000" w:themeColor="text1"/>
          <w:sz w:val="28"/>
          <w:szCs w:val="28"/>
          <w:shd w:val="clear" w:color="auto" w:fill="FFFFFF"/>
        </w:rPr>
        <w:t xml:space="preserve"> присяжных заседателей. </w:t>
      </w:r>
    </w:p>
    <w:p w14:paraId="12D91239" w14:textId="77777777" w:rsidR="00DB46BB" w:rsidRDefault="00F801B3" w:rsidP="00DB46BB">
      <w:pPr>
        <w:spacing w:after="0"/>
        <w:ind w:firstLine="709"/>
        <w:jc w:val="both"/>
        <w:rPr>
          <w:rFonts w:ascii="Times New Roman" w:hAnsi="Times New Roman" w:cs="Times New Roman"/>
          <w:color w:val="000000" w:themeColor="text1"/>
          <w:sz w:val="28"/>
          <w:szCs w:val="28"/>
        </w:rPr>
      </w:pPr>
      <w:r w:rsidRPr="008F063A">
        <w:rPr>
          <w:rFonts w:ascii="Times New Roman" w:hAnsi="Times New Roman" w:cs="Times New Roman"/>
          <w:b/>
          <w:color w:val="000000" w:themeColor="text1"/>
          <w:sz w:val="28"/>
          <w:szCs w:val="28"/>
        </w:rPr>
        <w:t>Актуальность</w:t>
      </w:r>
      <w:r w:rsidRPr="00B0797F">
        <w:rPr>
          <w:rFonts w:ascii="Times New Roman" w:hAnsi="Times New Roman" w:cs="Times New Roman"/>
          <w:color w:val="000000" w:themeColor="text1"/>
          <w:sz w:val="28"/>
          <w:szCs w:val="28"/>
        </w:rPr>
        <w:t xml:space="preserve"> </w:t>
      </w:r>
      <w:r w:rsidR="00DB46BB">
        <w:rPr>
          <w:rFonts w:ascii="Times New Roman" w:hAnsi="Times New Roman" w:cs="Times New Roman"/>
          <w:color w:val="000000" w:themeColor="text1"/>
          <w:sz w:val="28"/>
          <w:szCs w:val="28"/>
        </w:rPr>
        <w:t xml:space="preserve">исследования </w:t>
      </w:r>
      <w:r w:rsidRPr="00B0797F">
        <w:rPr>
          <w:rFonts w:ascii="Times New Roman" w:hAnsi="Times New Roman" w:cs="Times New Roman"/>
          <w:color w:val="000000" w:themeColor="text1"/>
          <w:sz w:val="28"/>
          <w:szCs w:val="28"/>
        </w:rPr>
        <w:t xml:space="preserve">обусловлена </w:t>
      </w:r>
      <w:r w:rsidR="00DB46BB" w:rsidRPr="00B0797F">
        <w:rPr>
          <w:rFonts w:ascii="Times New Roman" w:hAnsi="Times New Roman" w:cs="Times New Roman"/>
          <w:color w:val="000000" w:themeColor="text1"/>
          <w:sz w:val="28"/>
          <w:szCs w:val="28"/>
          <w:shd w:val="clear" w:color="auto" w:fill="FFFFFF"/>
        </w:rPr>
        <w:t>особой прагматической направленностью изучаемого материала: в условиях судебного заседания от эффективности выбранных методов воздействия адвоката зависит жизнь человека, то есть подсудимого.</w:t>
      </w:r>
      <w:r w:rsidR="00DB46BB">
        <w:rPr>
          <w:rFonts w:ascii="Times New Roman" w:hAnsi="Times New Roman" w:cs="Times New Roman"/>
          <w:color w:val="000000" w:themeColor="text1"/>
          <w:sz w:val="28"/>
          <w:szCs w:val="28"/>
          <w:shd w:val="clear" w:color="auto" w:fill="FFFFFF"/>
        </w:rPr>
        <w:t xml:space="preserve"> </w:t>
      </w:r>
      <w:r w:rsidR="00DB46BB">
        <w:rPr>
          <w:rFonts w:ascii="Times New Roman" w:hAnsi="Times New Roman" w:cs="Times New Roman"/>
          <w:color w:val="000000" w:themeColor="text1"/>
          <w:sz w:val="28"/>
          <w:szCs w:val="28"/>
        </w:rPr>
        <w:t>Значимость поставленной проблеме придают и</w:t>
      </w:r>
      <w:r w:rsidRPr="00B0797F">
        <w:rPr>
          <w:rFonts w:ascii="Times New Roman" w:hAnsi="Times New Roman" w:cs="Times New Roman"/>
          <w:color w:val="000000" w:themeColor="text1"/>
          <w:sz w:val="28"/>
          <w:szCs w:val="28"/>
        </w:rPr>
        <w:t xml:space="preserve"> </w:t>
      </w:r>
      <w:r w:rsidR="00DB46BB">
        <w:rPr>
          <w:rFonts w:ascii="Times New Roman" w:hAnsi="Times New Roman" w:cs="Times New Roman"/>
          <w:color w:val="000000" w:themeColor="text1"/>
          <w:sz w:val="28"/>
          <w:szCs w:val="28"/>
        </w:rPr>
        <w:t>экстралингвистические факторы</w:t>
      </w:r>
      <w:r w:rsidRPr="00B0797F">
        <w:rPr>
          <w:rFonts w:ascii="Times New Roman" w:hAnsi="Times New Roman" w:cs="Times New Roman"/>
          <w:color w:val="000000" w:themeColor="text1"/>
          <w:sz w:val="28"/>
          <w:szCs w:val="28"/>
        </w:rPr>
        <w:t xml:space="preserve">. С 1 июня 2018 г. вступает в силу федеральный закон, расширяющий действие суда присяжных: значительно дополнен перечень преступлений, дела по которым могут рассматриваться присяжными </w:t>
      </w:r>
      <w:r w:rsidRPr="00B0797F">
        <w:rPr>
          <w:rFonts w:ascii="Times New Roman" w:hAnsi="Times New Roman" w:cs="Times New Roman"/>
          <w:color w:val="000000" w:themeColor="text1"/>
          <w:sz w:val="28"/>
          <w:szCs w:val="28"/>
        </w:rPr>
        <w:lastRenderedPageBreak/>
        <w:t>заседателями; коллегии присяжных начали формирование и на уровне районных судов (ранее рассмотрение дела в суде присяжных могло быть только на уровне областных и приравненных к ним судах).</w:t>
      </w:r>
      <w:r w:rsidRPr="00B0797F">
        <w:rPr>
          <w:rStyle w:val="a8"/>
          <w:rFonts w:ascii="Times New Roman" w:hAnsi="Times New Roman" w:cs="Times New Roman"/>
          <w:color w:val="000000" w:themeColor="text1"/>
          <w:sz w:val="28"/>
          <w:szCs w:val="28"/>
        </w:rPr>
        <w:footnoteReference w:id="4"/>
      </w:r>
      <w:r w:rsidRPr="00B0797F">
        <w:rPr>
          <w:rFonts w:ascii="Times New Roman" w:hAnsi="Times New Roman" w:cs="Times New Roman"/>
          <w:color w:val="000000" w:themeColor="text1"/>
          <w:sz w:val="28"/>
          <w:szCs w:val="28"/>
        </w:rPr>
        <w:t xml:space="preserve"> Как следствие, можно предположить потребность в обучении юристов риторике и основам речевого воздействия, обращении к опыту доре</w:t>
      </w:r>
      <w:r w:rsidR="00DB46BB">
        <w:rPr>
          <w:rFonts w:ascii="Times New Roman" w:hAnsi="Times New Roman" w:cs="Times New Roman"/>
          <w:color w:val="000000" w:themeColor="text1"/>
          <w:sz w:val="28"/>
          <w:szCs w:val="28"/>
        </w:rPr>
        <w:t xml:space="preserve">волюционных судебных ораторов. </w:t>
      </w:r>
    </w:p>
    <w:p w14:paraId="67AC8DE7" w14:textId="4C9C2417" w:rsidR="00F801B3" w:rsidRDefault="00F801B3" w:rsidP="00DB46BB">
      <w:pPr>
        <w:spacing w:after="0"/>
        <w:ind w:firstLine="709"/>
        <w:jc w:val="both"/>
        <w:rPr>
          <w:rFonts w:ascii="Times New Roman" w:hAnsi="Times New Roman"/>
          <w:color w:val="000000" w:themeColor="text1"/>
          <w:sz w:val="28"/>
          <w:szCs w:val="28"/>
        </w:rPr>
      </w:pPr>
      <w:r w:rsidRPr="008F063A">
        <w:rPr>
          <w:rFonts w:ascii="Times New Roman" w:hAnsi="Times New Roman"/>
          <w:b/>
          <w:color w:val="000000" w:themeColor="text1"/>
          <w:sz w:val="28"/>
          <w:szCs w:val="28"/>
        </w:rPr>
        <w:t>Новизна</w:t>
      </w:r>
      <w:r w:rsidRPr="00B0797F">
        <w:rPr>
          <w:rFonts w:ascii="Times New Roman" w:hAnsi="Times New Roman"/>
          <w:color w:val="000000" w:themeColor="text1"/>
          <w:sz w:val="28"/>
          <w:szCs w:val="28"/>
        </w:rPr>
        <w:t xml:space="preserve"> работы определяется малой изученностью</w:t>
      </w:r>
      <w:r w:rsidR="00182A41">
        <w:rPr>
          <w:rFonts w:ascii="Times New Roman" w:hAnsi="Times New Roman"/>
          <w:color w:val="000000" w:themeColor="text1"/>
          <w:sz w:val="28"/>
          <w:szCs w:val="28"/>
        </w:rPr>
        <w:t xml:space="preserve"> лексического состава речей Ф. Н. </w:t>
      </w:r>
      <w:r w:rsidRPr="00B0797F">
        <w:rPr>
          <w:rFonts w:ascii="Times New Roman" w:hAnsi="Times New Roman"/>
          <w:color w:val="000000" w:themeColor="text1"/>
          <w:sz w:val="28"/>
          <w:szCs w:val="28"/>
        </w:rPr>
        <w:t>Плевако с позиции теории речевого воздействия. Кроме того, в процессе исследования применены возможности компьютерной лингвистики: с помощью программ «</w:t>
      </w:r>
      <w:proofErr w:type="spellStart"/>
      <w:r w:rsidRPr="00B0797F">
        <w:rPr>
          <w:rFonts w:ascii="Times New Roman" w:hAnsi="Times New Roman"/>
          <w:color w:val="000000" w:themeColor="text1"/>
          <w:sz w:val="28"/>
          <w:szCs w:val="28"/>
          <w:lang w:val="en-US"/>
        </w:rPr>
        <w:t>MyStem</w:t>
      </w:r>
      <w:proofErr w:type="spellEnd"/>
      <w:r w:rsidRPr="00B0797F">
        <w:rPr>
          <w:rFonts w:ascii="Times New Roman" w:hAnsi="Times New Roman"/>
          <w:color w:val="000000" w:themeColor="text1"/>
          <w:sz w:val="28"/>
          <w:szCs w:val="28"/>
        </w:rPr>
        <w:t>» и «</w:t>
      </w:r>
      <w:proofErr w:type="spellStart"/>
      <w:r w:rsidRPr="00B0797F">
        <w:rPr>
          <w:rFonts w:ascii="Times New Roman" w:hAnsi="Times New Roman"/>
          <w:color w:val="000000" w:themeColor="text1"/>
          <w:sz w:val="28"/>
          <w:szCs w:val="28"/>
          <w:lang w:val="en-US"/>
        </w:rPr>
        <w:t>AntConc</w:t>
      </w:r>
      <w:proofErr w:type="spellEnd"/>
      <w:r w:rsidRPr="00B0797F">
        <w:rPr>
          <w:rFonts w:ascii="Times New Roman" w:hAnsi="Times New Roman"/>
          <w:color w:val="000000" w:themeColor="text1"/>
          <w:sz w:val="28"/>
          <w:szCs w:val="28"/>
        </w:rPr>
        <w:t>» была осуществлена автоматическая обработка корпуса текстов и их морфологический анализ, а так</w:t>
      </w:r>
      <w:r w:rsidR="00025C07">
        <w:rPr>
          <w:rFonts w:ascii="Times New Roman" w:hAnsi="Times New Roman"/>
          <w:color w:val="000000" w:themeColor="text1"/>
          <w:sz w:val="28"/>
          <w:szCs w:val="28"/>
        </w:rPr>
        <w:t>же создан список частотных слов, необходимый</w:t>
      </w:r>
      <w:r w:rsidR="00DB46BB">
        <w:rPr>
          <w:rFonts w:ascii="Times New Roman" w:hAnsi="Times New Roman"/>
          <w:color w:val="000000" w:themeColor="text1"/>
          <w:sz w:val="28"/>
          <w:szCs w:val="28"/>
        </w:rPr>
        <w:t>, прежде всего,</w:t>
      </w:r>
      <w:r w:rsidR="00025C07">
        <w:rPr>
          <w:rFonts w:ascii="Times New Roman" w:hAnsi="Times New Roman"/>
          <w:color w:val="000000" w:themeColor="text1"/>
          <w:sz w:val="28"/>
          <w:szCs w:val="28"/>
        </w:rPr>
        <w:t xml:space="preserve"> для количественного анализа исследуемых единиц.</w:t>
      </w:r>
    </w:p>
    <w:p w14:paraId="78C937E7" w14:textId="208AD536" w:rsidR="00122111" w:rsidRPr="00122111" w:rsidRDefault="00122111" w:rsidP="00122111">
      <w:pPr>
        <w:spacing w:after="0"/>
        <w:ind w:firstLine="709"/>
        <w:jc w:val="both"/>
        <w:rPr>
          <w:rFonts w:ascii="Times New Roman" w:hAnsi="Times New Roman" w:cs="Times New Roman"/>
          <w:b/>
          <w:color w:val="000000" w:themeColor="text1"/>
          <w:sz w:val="28"/>
          <w:szCs w:val="28"/>
        </w:rPr>
      </w:pPr>
      <w:r w:rsidRPr="00B0797F">
        <w:rPr>
          <w:rFonts w:ascii="Times New Roman" w:hAnsi="Times New Roman"/>
          <w:b/>
          <w:color w:val="000000" w:themeColor="text1"/>
          <w:sz w:val="28"/>
          <w:szCs w:val="28"/>
        </w:rPr>
        <w:t xml:space="preserve">Предметом исследования </w:t>
      </w:r>
      <w:r w:rsidRPr="00B0797F">
        <w:rPr>
          <w:rFonts w:ascii="Times New Roman" w:hAnsi="Times New Roman"/>
          <w:color w:val="000000" w:themeColor="text1"/>
          <w:sz w:val="28"/>
          <w:szCs w:val="28"/>
        </w:rPr>
        <w:t xml:space="preserve">являются языковые средства лексического уровня, используемые для реализации стратегий и тактик речевого воздействия. </w:t>
      </w:r>
      <w:r>
        <w:rPr>
          <w:rFonts w:ascii="Times New Roman" w:hAnsi="Times New Roman"/>
          <w:color w:val="000000" w:themeColor="text1"/>
          <w:sz w:val="28"/>
          <w:szCs w:val="28"/>
        </w:rPr>
        <w:t xml:space="preserve">В ходе исследования было выяснено, что к таким средствам относятся юридические термины и клише, имена собственные и числительные, оценочная и перцептивная лексика, христианская лексика, а также </w:t>
      </w:r>
      <w:r w:rsidR="00C46915">
        <w:rPr>
          <w:rFonts w:ascii="Times New Roman" w:hAnsi="Times New Roman"/>
          <w:color w:val="000000" w:themeColor="text1"/>
          <w:sz w:val="28"/>
          <w:szCs w:val="28"/>
        </w:rPr>
        <w:t>инструменты</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диалогизации</w:t>
      </w:r>
      <w:proofErr w:type="spellEnd"/>
      <w:r>
        <w:rPr>
          <w:rFonts w:ascii="Times New Roman" w:hAnsi="Times New Roman"/>
          <w:color w:val="000000" w:themeColor="text1"/>
          <w:sz w:val="28"/>
          <w:szCs w:val="28"/>
        </w:rPr>
        <w:t xml:space="preserve"> текста.</w:t>
      </w:r>
      <w:r w:rsidR="005F2156">
        <w:rPr>
          <w:rFonts w:ascii="Times New Roman" w:hAnsi="Times New Roman"/>
          <w:b/>
          <w:color w:val="000000" w:themeColor="text1"/>
          <w:sz w:val="28"/>
          <w:szCs w:val="28"/>
        </w:rPr>
        <w:t xml:space="preserve"> </w:t>
      </w:r>
      <w:r w:rsidR="005F2156" w:rsidRPr="00B0797F">
        <w:rPr>
          <w:rFonts w:ascii="Times New Roman" w:hAnsi="Times New Roman"/>
          <w:b/>
          <w:color w:val="000000" w:themeColor="text1"/>
          <w:sz w:val="28"/>
          <w:szCs w:val="28"/>
        </w:rPr>
        <w:t>Объект исследования</w:t>
      </w:r>
      <w:r w:rsidR="005F2156" w:rsidRPr="00B0797F">
        <w:rPr>
          <w:rFonts w:ascii="Times New Roman" w:hAnsi="Times New Roman"/>
          <w:color w:val="000000" w:themeColor="text1"/>
          <w:sz w:val="28"/>
          <w:szCs w:val="28"/>
        </w:rPr>
        <w:t xml:space="preserve"> </w:t>
      </w:r>
      <w:r w:rsidR="005F2156" w:rsidRPr="00B0797F">
        <w:rPr>
          <w:rFonts w:ascii="Times New Roman" w:hAnsi="Times New Roman" w:cs="Times New Roman"/>
          <w:color w:val="000000" w:themeColor="text1"/>
          <w:sz w:val="28"/>
          <w:szCs w:val="28"/>
          <w:shd w:val="clear" w:color="auto" w:fill="FFFFFF"/>
        </w:rPr>
        <w:t>—</w:t>
      </w:r>
      <w:r w:rsidR="005F2156" w:rsidRPr="00B0797F">
        <w:rPr>
          <w:rFonts w:ascii="Times New Roman" w:hAnsi="Times New Roman"/>
          <w:color w:val="000000" w:themeColor="text1"/>
          <w:sz w:val="28"/>
          <w:szCs w:val="28"/>
        </w:rPr>
        <w:t xml:space="preserve"> защитительные речи Ф. Н. Плевако.</w:t>
      </w:r>
    </w:p>
    <w:p w14:paraId="02249E76" w14:textId="230EDEF8" w:rsidR="00F801B3" w:rsidRDefault="008F063A" w:rsidP="00F801B3">
      <w:pPr>
        <w:spacing w:after="0"/>
        <w:ind w:firstLine="709"/>
        <w:jc w:val="both"/>
        <w:rPr>
          <w:rFonts w:ascii="Times New Roman" w:hAnsi="Times New Roman"/>
          <w:color w:val="000000" w:themeColor="text1"/>
          <w:sz w:val="28"/>
          <w:szCs w:val="28"/>
        </w:rPr>
      </w:pPr>
      <w:r>
        <w:rPr>
          <w:rFonts w:ascii="Times New Roman" w:hAnsi="Times New Roman" w:cs="Times New Roman"/>
          <w:b/>
          <w:color w:val="000000" w:themeColor="text1"/>
          <w:sz w:val="28"/>
          <w:szCs w:val="28"/>
        </w:rPr>
        <w:t>Источником материала</w:t>
      </w:r>
      <w:r w:rsidR="00F801B3" w:rsidRPr="00B0797F">
        <w:rPr>
          <w:rFonts w:ascii="Times New Roman" w:hAnsi="Times New Roman" w:cs="Times New Roman"/>
          <w:b/>
          <w:color w:val="000000" w:themeColor="text1"/>
          <w:sz w:val="28"/>
          <w:szCs w:val="28"/>
        </w:rPr>
        <w:t xml:space="preserve"> </w:t>
      </w:r>
      <w:r w:rsidR="00F801B3" w:rsidRPr="00B0797F">
        <w:rPr>
          <w:rFonts w:ascii="Times New Roman" w:hAnsi="Times New Roman" w:cs="Times New Roman"/>
          <w:color w:val="000000" w:themeColor="text1"/>
          <w:sz w:val="28"/>
          <w:szCs w:val="28"/>
        </w:rPr>
        <w:t xml:space="preserve">послужили 14 защитительных речей, произнесенных Ф. Н. Плевако </w:t>
      </w:r>
      <w:r>
        <w:rPr>
          <w:rFonts w:ascii="Times New Roman" w:hAnsi="Times New Roman" w:cs="Times New Roman"/>
          <w:color w:val="000000" w:themeColor="text1"/>
          <w:sz w:val="28"/>
          <w:szCs w:val="28"/>
        </w:rPr>
        <w:t xml:space="preserve">в период </w:t>
      </w:r>
      <w:r w:rsidRPr="00B0797F">
        <w:rPr>
          <w:rFonts w:ascii="Times New Roman" w:hAnsi="Times New Roman" w:cs="Times New Roman"/>
          <w:color w:val="000000" w:themeColor="text1"/>
          <w:sz w:val="28"/>
          <w:szCs w:val="28"/>
        </w:rPr>
        <w:t>1870</w:t>
      </w:r>
      <w:r>
        <w:rPr>
          <w:rFonts w:ascii="Times New Roman" w:hAnsi="Times New Roman" w:cs="Times New Roman"/>
          <w:color w:val="000000" w:themeColor="text1"/>
          <w:sz w:val="28"/>
          <w:szCs w:val="28"/>
          <w:shd w:val="clear" w:color="auto" w:fill="FFFFFF"/>
        </w:rPr>
        <w:t>–1901 годов </w:t>
      </w:r>
      <w:r w:rsidR="00F801B3" w:rsidRPr="00B0797F">
        <w:rPr>
          <w:rFonts w:ascii="Times New Roman" w:hAnsi="Times New Roman" w:cs="Times New Roman"/>
          <w:color w:val="000000" w:themeColor="text1"/>
          <w:sz w:val="28"/>
          <w:szCs w:val="28"/>
          <w:shd w:val="clear" w:color="auto" w:fill="FFFFFF"/>
        </w:rPr>
        <w:t>по различным категориям дел</w:t>
      </w:r>
      <w:r w:rsidR="00C755D3">
        <w:rPr>
          <w:rFonts w:ascii="Times New Roman" w:hAnsi="Times New Roman" w:cs="Times New Roman"/>
          <w:color w:val="000000" w:themeColor="text1"/>
          <w:sz w:val="28"/>
          <w:szCs w:val="28"/>
        </w:rPr>
        <w:t>. П</w:t>
      </w:r>
      <w:r w:rsidR="00F801B3" w:rsidRPr="00B0797F">
        <w:rPr>
          <w:rFonts w:ascii="Times New Roman" w:hAnsi="Times New Roman" w:cs="Times New Roman"/>
          <w:color w:val="000000" w:themeColor="text1"/>
          <w:sz w:val="28"/>
          <w:szCs w:val="28"/>
        </w:rPr>
        <w:t xml:space="preserve">о </w:t>
      </w:r>
      <w:r w:rsidR="00C755D3">
        <w:rPr>
          <w:rFonts w:ascii="Times New Roman" w:hAnsi="Times New Roman" w:cs="Times New Roman"/>
          <w:color w:val="000000" w:themeColor="text1"/>
          <w:sz w:val="28"/>
          <w:szCs w:val="28"/>
        </w:rPr>
        <w:t xml:space="preserve">свидетельству </w:t>
      </w:r>
      <w:r w:rsidR="00F801B3" w:rsidRPr="00B0797F">
        <w:rPr>
          <w:rFonts w:ascii="Times New Roman" w:hAnsi="Times New Roman" w:cs="Times New Roman"/>
          <w:color w:val="000000" w:themeColor="text1"/>
          <w:sz w:val="28"/>
          <w:szCs w:val="28"/>
        </w:rPr>
        <w:t>современников адвоката,</w:t>
      </w:r>
      <w:r w:rsidR="00C755D3">
        <w:rPr>
          <w:rFonts w:ascii="Times New Roman" w:hAnsi="Times New Roman" w:cs="Times New Roman"/>
          <w:color w:val="000000" w:themeColor="text1"/>
          <w:sz w:val="28"/>
          <w:szCs w:val="28"/>
        </w:rPr>
        <w:t xml:space="preserve"> именно это время является самым</w:t>
      </w:r>
      <w:r w:rsidR="00F801B3" w:rsidRPr="00B0797F">
        <w:rPr>
          <w:rFonts w:ascii="Times New Roman" w:hAnsi="Times New Roman" w:cs="Times New Roman"/>
          <w:color w:val="000000" w:themeColor="text1"/>
          <w:sz w:val="28"/>
          <w:szCs w:val="28"/>
        </w:rPr>
        <w:t xml:space="preserve"> активным этапом его работы. </w:t>
      </w:r>
      <w:r w:rsidR="00C755D3">
        <w:rPr>
          <w:rFonts w:ascii="Times New Roman" w:hAnsi="Times New Roman" w:cs="Times New Roman"/>
          <w:color w:val="000000" w:themeColor="text1"/>
          <w:sz w:val="28"/>
          <w:szCs w:val="28"/>
        </w:rPr>
        <w:t>Тексты были отобраны из первого полного и наиболее авторитетного</w:t>
      </w:r>
      <w:r w:rsidR="00F801B3" w:rsidRPr="00B0797F">
        <w:rPr>
          <w:rFonts w:ascii="Times New Roman" w:hAnsi="Times New Roman" w:cs="Times New Roman"/>
          <w:color w:val="000000" w:themeColor="text1"/>
          <w:sz w:val="28"/>
          <w:szCs w:val="28"/>
        </w:rPr>
        <w:t xml:space="preserve"> </w:t>
      </w:r>
      <w:r w:rsidR="00C755D3">
        <w:rPr>
          <w:rFonts w:ascii="Times New Roman" w:hAnsi="Times New Roman" w:cs="Times New Roman"/>
          <w:color w:val="000000" w:themeColor="text1"/>
          <w:sz w:val="28"/>
          <w:szCs w:val="28"/>
        </w:rPr>
        <w:t xml:space="preserve">издания </w:t>
      </w:r>
      <w:r w:rsidR="00C755D3" w:rsidRPr="00B0797F">
        <w:rPr>
          <w:rFonts w:ascii="Times New Roman" w:hAnsi="Times New Roman" w:cs="Times New Roman"/>
          <w:color w:val="000000" w:themeColor="text1"/>
          <w:sz w:val="28"/>
          <w:szCs w:val="28"/>
          <w:shd w:val="clear" w:color="auto" w:fill="FFFFFF"/>
        </w:rPr>
        <w:t>—</w:t>
      </w:r>
      <w:r w:rsidR="00C755D3">
        <w:rPr>
          <w:rFonts w:ascii="Times New Roman" w:hAnsi="Times New Roman" w:cs="Times New Roman"/>
          <w:color w:val="000000" w:themeColor="text1"/>
          <w:sz w:val="28"/>
          <w:szCs w:val="28"/>
        </w:rPr>
        <w:t xml:space="preserve"> сборник</w:t>
      </w:r>
      <w:r w:rsidR="005F2156">
        <w:rPr>
          <w:rFonts w:ascii="Times New Roman" w:hAnsi="Times New Roman" w:cs="Times New Roman"/>
          <w:color w:val="000000" w:themeColor="text1"/>
          <w:sz w:val="28"/>
          <w:szCs w:val="28"/>
        </w:rPr>
        <w:t>а</w:t>
      </w:r>
      <w:r w:rsidR="00C755D3">
        <w:rPr>
          <w:rFonts w:ascii="Times New Roman" w:hAnsi="Times New Roman" w:cs="Times New Roman"/>
          <w:color w:val="000000" w:themeColor="text1"/>
          <w:sz w:val="28"/>
          <w:szCs w:val="28"/>
        </w:rPr>
        <w:t xml:space="preserve"> </w:t>
      </w:r>
      <w:r w:rsidR="00F801B3" w:rsidRPr="00B0797F">
        <w:rPr>
          <w:rFonts w:ascii="Times New Roman" w:hAnsi="Times New Roman" w:cs="Times New Roman"/>
          <w:color w:val="000000" w:themeColor="text1"/>
          <w:sz w:val="28"/>
          <w:szCs w:val="28"/>
        </w:rPr>
        <w:t>в двух томах под редакцией Н. К. Муравьева,</w:t>
      </w:r>
      <w:r w:rsidR="00F801B3" w:rsidRPr="00B0797F">
        <w:rPr>
          <w:rStyle w:val="a8"/>
          <w:rFonts w:ascii="Times New Roman" w:hAnsi="Times New Roman" w:cs="Times New Roman"/>
          <w:color w:val="000000" w:themeColor="text1"/>
          <w:sz w:val="28"/>
          <w:szCs w:val="28"/>
        </w:rPr>
        <w:footnoteReference w:id="5"/>
      </w:r>
      <w:r w:rsidR="00F801B3" w:rsidRPr="00B0797F">
        <w:rPr>
          <w:rFonts w:ascii="Times New Roman" w:hAnsi="Times New Roman" w:cs="Times New Roman"/>
          <w:color w:val="000000" w:themeColor="text1"/>
          <w:sz w:val="28"/>
          <w:szCs w:val="28"/>
        </w:rPr>
        <w:t xml:space="preserve"> ученика Федора Никифоровича</w:t>
      </w:r>
      <w:r w:rsidR="00C755D3">
        <w:rPr>
          <w:rFonts w:ascii="Times New Roman" w:hAnsi="Times New Roman" w:cs="Times New Roman"/>
          <w:color w:val="000000" w:themeColor="text1"/>
          <w:sz w:val="28"/>
          <w:szCs w:val="28"/>
        </w:rPr>
        <w:t xml:space="preserve">. </w:t>
      </w:r>
      <w:r w:rsidR="00F801B3" w:rsidRPr="00B0797F">
        <w:rPr>
          <w:rFonts w:ascii="Times New Roman" w:hAnsi="Times New Roman" w:cs="Times New Roman"/>
          <w:color w:val="000000" w:themeColor="text1"/>
          <w:sz w:val="28"/>
          <w:szCs w:val="28"/>
        </w:rPr>
        <w:t>Методом детерминированной выборки было собрано и проанализировано</w:t>
      </w:r>
      <w:r w:rsidR="00F801B3" w:rsidRPr="00F155DD">
        <w:rPr>
          <w:rFonts w:ascii="Times New Roman" w:hAnsi="Times New Roman" w:cs="Times New Roman"/>
          <w:color w:val="000000" w:themeColor="text1"/>
          <w:sz w:val="28"/>
          <w:szCs w:val="28"/>
        </w:rPr>
        <w:t xml:space="preserve"> </w:t>
      </w:r>
      <w:r w:rsidR="00F801B3" w:rsidRPr="00B0797F">
        <w:rPr>
          <w:rFonts w:ascii="Times New Roman" w:hAnsi="Times New Roman" w:cs="Times New Roman"/>
          <w:color w:val="000000" w:themeColor="text1"/>
          <w:sz w:val="28"/>
          <w:szCs w:val="28"/>
        </w:rPr>
        <w:t>более 100 примеров.</w:t>
      </w:r>
      <w:r w:rsidR="00F801B3" w:rsidRPr="00F801B3">
        <w:rPr>
          <w:rFonts w:ascii="Times New Roman" w:hAnsi="Times New Roman"/>
          <w:b/>
          <w:color w:val="000000" w:themeColor="text1"/>
          <w:sz w:val="28"/>
          <w:szCs w:val="28"/>
        </w:rPr>
        <w:t xml:space="preserve"> </w:t>
      </w:r>
    </w:p>
    <w:p w14:paraId="53A13735" w14:textId="2FB4C3BF" w:rsidR="001D75D4" w:rsidRPr="00B0797F" w:rsidRDefault="001D75D4" w:rsidP="00B0797F">
      <w:pPr>
        <w:spacing w:after="0"/>
        <w:ind w:firstLine="709"/>
        <w:jc w:val="both"/>
        <w:rPr>
          <w:rFonts w:ascii="Times New Roman" w:hAnsi="Times New Roman"/>
          <w:color w:val="000000" w:themeColor="text1"/>
          <w:sz w:val="28"/>
          <w:szCs w:val="28"/>
        </w:rPr>
      </w:pPr>
      <w:r w:rsidRPr="00B0797F">
        <w:rPr>
          <w:rFonts w:ascii="Times New Roman" w:hAnsi="Times New Roman" w:cs="Times New Roman"/>
          <w:color w:val="000000" w:themeColor="text1"/>
          <w:sz w:val="28"/>
          <w:szCs w:val="28"/>
          <w:shd w:val="clear" w:color="auto" w:fill="FFFFFF"/>
        </w:rPr>
        <w:lastRenderedPageBreak/>
        <w:t xml:space="preserve">Таким образом, </w:t>
      </w:r>
      <w:r w:rsidRPr="00B0797F">
        <w:rPr>
          <w:rFonts w:ascii="Times New Roman" w:hAnsi="Times New Roman" w:cs="Times New Roman"/>
          <w:b/>
          <w:color w:val="000000" w:themeColor="text1"/>
          <w:sz w:val="28"/>
          <w:szCs w:val="28"/>
          <w:shd w:val="clear" w:color="auto" w:fill="FFFFFF"/>
        </w:rPr>
        <w:t>ц</w:t>
      </w:r>
      <w:r w:rsidRPr="00B0797F">
        <w:rPr>
          <w:rFonts w:ascii="Times New Roman" w:hAnsi="Times New Roman"/>
          <w:b/>
          <w:color w:val="000000" w:themeColor="text1"/>
          <w:sz w:val="28"/>
          <w:szCs w:val="28"/>
        </w:rPr>
        <w:t xml:space="preserve">ель </w:t>
      </w:r>
      <w:r w:rsidRPr="00B0797F">
        <w:rPr>
          <w:rFonts w:ascii="Times New Roman" w:hAnsi="Times New Roman"/>
          <w:color w:val="000000" w:themeColor="text1"/>
          <w:sz w:val="28"/>
          <w:szCs w:val="28"/>
        </w:rPr>
        <w:t xml:space="preserve">работы </w:t>
      </w:r>
      <w:r w:rsidRPr="00B0797F">
        <w:rPr>
          <w:rFonts w:ascii="Times New Roman" w:hAnsi="Times New Roman" w:cs="Times New Roman"/>
          <w:color w:val="000000" w:themeColor="text1"/>
          <w:sz w:val="28"/>
          <w:szCs w:val="28"/>
          <w:shd w:val="clear" w:color="auto" w:fill="FFFFFF"/>
        </w:rPr>
        <w:t>—</w:t>
      </w:r>
      <w:r w:rsidRPr="00B0797F">
        <w:rPr>
          <w:rFonts w:ascii="Times New Roman" w:hAnsi="Times New Roman"/>
          <w:color w:val="000000" w:themeColor="text1"/>
          <w:sz w:val="28"/>
          <w:szCs w:val="28"/>
        </w:rPr>
        <w:t xml:space="preserve"> выделить, классифицировать и описать лексическ</w:t>
      </w:r>
      <w:r w:rsidR="00697414" w:rsidRPr="00B0797F">
        <w:rPr>
          <w:rFonts w:ascii="Times New Roman" w:hAnsi="Times New Roman"/>
          <w:color w:val="000000" w:themeColor="text1"/>
          <w:sz w:val="28"/>
          <w:szCs w:val="28"/>
        </w:rPr>
        <w:t>ие средства, применяемые для</w:t>
      </w:r>
      <w:r w:rsidRPr="00B0797F">
        <w:rPr>
          <w:rFonts w:ascii="Times New Roman" w:hAnsi="Times New Roman"/>
          <w:color w:val="000000" w:themeColor="text1"/>
          <w:sz w:val="28"/>
          <w:szCs w:val="28"/>
        </w:rPr>
        <w:t xml:space="preserve"> реализации стратеги</w:t>
      </w:r>
      <w:r w:rsidR="00697414" w:rsidRPr="00B0797F">
        <w:rPr>
          <w:rFonts w:ascii="Times New Roman" w:hAnsi="Times New Roman"/>
          <w:color w:val="000000" w:themeColor="text1"/>
          <w:sz w:val="28"/>
          <w:szCs w:val="28"/>
        </w:rPr>
        <w:t>й и тактик речевого воздействия</w:t>
      </w:r>
      <w:r w:rsidRPr="00B0797F">
        <w:rPr>
          <w:rFonts w:ascii="Times New Roman" w:hAnsi="Times New Roman"/>
          <w:color w:val="000000" w:themeColor="text1"/>
          <w:sz w:val="28"/>
          <w:szCs w:val="28"/>
        </w:rPr>
        <w:t xml:space="preserve"> в адвокатском дискурсе. </w:t>
      </w:r>
    </w:p>
    <w:p w14:paraId="6ACFC591" w14:textId="77777777" w:rsidR="001D75D4" w:rsidRPr="00B0797F" w:rsidRDefault="001D75D4"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olor w:val="000000" w:themeColor="text1"/>
          <w:sz w:val="28"/>
          <w:szCs w:val="28"/>
        </w:rPr>
        <w:t xml:space="preserve">Указанная цель предполагает решение следующих </w:t>
      </w:r>
      <w:r w:rsidRPr="008F063A">
        <w:rPr>
          <w:rFonts w:ascii="Times New Roman" w:hAnsi="Times New Roman"/>
          <w:b/>
          <w:color w:val="000000" w:themeColor="text1"/>
          <w:sz w:val="28"/>
          <w:szCs w:val="28"/>
        </w:rPr>
        <w:t>задач</w:t>
      </w:r>
      <w:r w:rsidRPr="00B0797F">
        <w:rPr>
          <w:rFonts w:ascii="Times New Roman" w:hAnsi="Times New Roman"/>
          <w:color w:val="000000" w:themeColor="text1"/>
          <w:sz w:val="28"/>
          <w:szCs w:val="28"/>
        </w:rPr>
        <w:t>:</w:t>
      </w:r>
    </w:p>
    <w:p w14:paraId="3FDB394C" w14:textId="77777777" w:rsidR="001D75D4" w:rsidRPr="00B0797F" w:rsidRDefault="001D75D4" w:rsidP="00B0797F">
      <w:pPr>
        <w:numPr>
          <w:ilvl w:val="0"/>
          <w:numId w:val="9"/>
        </w:numPr>
        <w:spacing w:after="0"/>
        <w:ind w:left="0" w:firstLine="709"/>
        <w:contextualSpacing/>
        <w:jc w:val="both"/>
        <w:rPr>
          <w:rFonts w:ascii="Times New Roman" w:hAnsi="Times New Roman"/>
          <w:color w:val="000000" w:themeColor="text1"/>
          <w:sz w:val="28"/>
          <w:szCs w:val="28"/>
        </w:rPr>
      </w:pPr>
      <w:r w:rsidRPr="00B0797F">
        <w:rPr>
          <w:rFonts w:ascii="Times New Roman" w:hAnsi="Times New Roman"/>
          <w:color w:val="000000" w:themeColor="text1"/>
          <w:sz w:val="28"/>
          <w:szCs w:val="28"/>
        </w:rPr>
        <w:t>охарактеризовать специфику юридического и судебного дискурса;</w:t>
      </w:r>
    </w:p>
    <w:p w14:paraId="5831E88F" w14:textId="77777777" w:rsidR="001D75D4" w:rsidRPr="00B0797F" w:rsidRDefault="001D75D4" w:rsidP="00B0797F">
      <w:pPr>
        <w:numPr>
          <w:ilvl w:val="0"/>
          <w:numId w:val="9"/>
        </w:numPr>
        <w:spacing w:after="0"/>
        <w:ind w:left="0" w:firstLine="709"/>
        <w:contextualSpacing/>
        <w:jc w:val="both"/>
        <w:rPr>
          <w:rFonts w:ascii="Times New Roman" w:hAnsi="Times New Roman"/>
          <w:color w:val="000000" w:themeColor="text1"/>
          <w:sz w:val="28"/>
          <w:szCs w:val="28"/>
        </w:rPr>
      </w:pPr>
      <w:r w:rsidRPr="00B0797F">
        <w:rPr>
          <w:rFonts w:ascii="Times New Roman" w:hAnsi="Times New Roman"/>
          <w:color w:val="000000" w:themeColor="text1"/>
          <w:sz w:val="28"/>
          <w:szCs w:val="28"/>
        </w:rPr>
        <w:t xml:space="preserve">изучить необходимые исторические материалы для понимания экстралингвистических условий речевой деятельности; </w:t>
      </w:r>
    </w:p>
    <w:p w14:paraId="0DB38886" w14:textId="77777777" w:rsidR="001D75D4" w:rsidRPr="00B0797F" w:rsidRDefault="001D75D4" w:rsidP="00B0797F">
      <w:pPr>
        <w:numPr>
          <w:ilvl w:val="0"/>
          <w:numId w:val="9"/>
        </w:numPr>
        <w:spacing w:after="0"/>
        <w:ind w:left="0" w:firstLine="709"/>
        <w:contextualSpacing/>
        <w:jc w:val="both"/>
        <w:rPr>
          <w:rFonts w:ascii="Times New Roman" w:hAnsi="Times New Roman"/>
          <w:color w:val="000000" w:themeColor="text1"/>
          <w:sz w:val="28"/>
          <w:szCs w:val="28"/>
        </w:rPr>
      </w:pPr>
      <w:r w:rsidRPr="00B0797F">
        <w:rPr>
          <w:rFonts w:ascii="Times New Roman" w:hAnsi="Times New Roman"/>
          <w:color w:val="000000" w:themeColor="text1"/>
          <w:sz w:val="28"/>
          <w:szCs w:val="28"/>
        </w:rPr>
        <w:t>определить понятие «речевое воздействие», «стратегия» и «тактика»;</w:t>
      </w:r>
    </w:p>
    <w:p w14:paraId="3B89369A" w14:textId="77777777" w:rsidR="001D75D4" w:rsidRPr="00B0797F" w:rsidRDefault="001D75D4" w:rsidP="00B0797F">
      <w:pPr>
        <w:numPr>
          <w:ilvl w:val="0"/>
          <w:numId w:val="9"/>
        </w:numPr>
        <w:spacing w:after="0"/>
        <w:ind w:left="0" w:firstLine="709"/>
        <w:contextualSpacing/>
        <w:jc w:val="both"/>
        <w:rPr>
          <w:rFonts w:ascii="Times New Roman" w:hAnsi="Times New Roman"/>
          <w:color w:val="000000" w:themeColor="text1"/>
          <w:sz w:val="28"/>
          <w:szCs w:val="28"/>
        </w:rPr>
      </w:pPr>
      <w:r w:rsidRPr="00B0797F">
        <w:rPr>
          <w:rFonts w:ascii="Times New Roman" w:hAnsi="Times New Roman"/>
          <w:color w:val="000000" w:themeColor="text1"/>
          <w:sz w:val="28"/>
          <w:szCs w:val="28"/>
        </w:rPr>
        <w:t>рассмотреть и систематизировать возможные классификации стратегий и тактик адвокатов на основе лингвистических исследований;</w:t>
      </w:r>
    </w:p>
    <w:p w14:paraId="3CD65268" w14:textId="5E297F9D" w:rsidR="00930519" w:rsidRPr="00953913" w:rsidRDefault="001D75D4" w:rsidP="00953913">
      <w:pPr>
        <w:numPr>
          <w:ilvl w:val="0"/>
          <w:numId w:val="9"/>
        </w:numPr>
        <w:spacing w:after="0"/>
        <w:ind w:left="0" w:firstLine="709"/>
        <w:contextualSpacing/>
        <w:jc w:val="both"/>
        <w:rPr>
          <w:rFonts w:ascii="Times New Roman" w:hAnsi="Times New Roman"/>
          <w:color w:val="000000" w:themeColor="text1"/>
          <w:sz w:val="28"/>
          <w:szCs w:val="28"/>
        </w:rPr>
      </w:pPr>
      <w:r w:rsidRPr="00B0797F">
        <w:rPr>
          <w:rFonts w:ascii="Times New Roman" w:hAnsi="Times New Roman"/>
          <w:color w:val="000000" w:themeColor="text1"/>
          <w:sz w:val="28"/>
          <w:szCs w:val="28"/>
        </w:rPr>
        <w:t xml:space="preserve">выявить использование указанных стратегий и тактик в </w:t>
      </w:r>
      <w:r w:rsidR="00930519">
        <w:rPr>
          <w:rFonts w:ascii="Times New Roman" w:hAnsi="Times New Roman"/>
          <w:color w:val="000000" w:themeColor="text1"/>
          <w:sz w:val="28"/>
          <w:szCs w:val="28"/>
        </w:rPr>
        <w:t>источнике</w:t>
      </w:r>
      <w:r w:rsidRPr="00B0797F">
        <w:rPr>
          <w:rFonts w:ascii="Times New Roman" w:hAnsi="Times New Roman"/>
          <w:color w:val="000000" w:themeColor="text1"/>
          <w:sz w:val="28"/>
          <w:szCs w:val="28"/>
        </w:rPr>
        <w:t xml:space="preserve"> исследования, а также проанализировать лексические средства их реализации;</w:t>
      </w:r>
    </w:p>
    <w:p w14:paraId="5A155DD1" w14:textId="188B8E14" w:rsidR="001D75D4" w:rsidRPr="00B0797F" w:rsidRDefault="001D75D4" w:rsidP="00B0797F">
      <w:pPr>
        <w:numPr>
          <w:ilvl w:val="0"/>
          <w:numId w:val="9"/>
        </w:numPr>
        <w:spacing w:after="0"/>
        <w:ind w:left="0" w:firstLine="709"/>
        <w:contextualSpacing/>
        <w:jc w:val="both"/>
        <w:rPr>
          <w:rFonts w:ascii="Times New Roman" w:hAnsi="Times New Roman"/>
          <w:color w:val="000000" w:themeColor="text1"/>
          <w:sz w:val="28"/>
          <w:szCs w:val="28"/>
        </w:rPr>
      </w:pPr>
      <w:r w:rsidRPr="00B0797F">
        <w:rPr>
          <w:rFonts w:ascii="Times New Roman" w:hAnsi="Times New Roman"/>
          <w:color w:val="000000" w:themeColor="text1"/>
          <w:sz w:val="28"/>
          <w:szCs w:val="28"/>
        </w:rPr>
        <w:t>сделать вывод о методах речевого воздействия, характерных для речевого поведения Ф. Н. Плевако.</w:t>
      </w:r>
    </w:p>
    <w:p w14:paraId="3119C970" w14:textId="77777777" w:rsidR="001D75D4" w:rsidRPr="00B0797F" w:rsidRDefault="001D75D4" w:rsidP="00B0797F">
      <w:pPr>
        <w:spacing w:after="0"/>
        <w:ind w:firstLine="709"/>
        <w:jc w:val="both"/>
        <w:rPr>
          <w:rFonts w:ascii="Times New Roman" w:hAnsi="Times New Roman" w:cs="Times New Roman"/>
          <w:b/>
          <w:color w:val="000000" w:themeColor="text1"/>
          <w:sz w:val="28"/>
          <w:szCs w:val="28"/>
        </w:rPr>
      </w:pPr>
      <w:r w:rsidRPr="00B0797F">
        <w:rPr>
          <w:rFonts w:ascii="Times New Roman" w:hAnsi="Times New Roman"/>
          <w:color w:val="000000" w:themeColor="text1"/>
          <w:sz w:val="28"/>
          <w:szCs w:val="28"/>
        </w:rPr>
        <w:t xml:space="preserve">При написании работы были использованы такие </w:t>
      </w:r>
      <w:r w:rsidRPr="00B0797F">
        <w:rPr>
          <w:rFonts w:ascii="Times New Roman" w:hAnsi="Times New Roman"/>
          <w:b/>
          <w:color w:val="000000" w:themeColor="text1"/>
          <w:sz w:val="28"/>
          <w:szCs w:val="28"/>
        </w:rPr>
        <w:t>методы</w:t>
      </w:r>
      <w:r w:rsidRPr="00B0797F">
        <w:rPr>
          <w:rFonts w:ascii="Times New Roman" w:hAnsi="Times New Roman"/>
          <w:color w:val="000000" w:themeColor="text1"/>
          <w:sz w:val="28"/>
          <w:szCs w:val="28"/>
        </w:rPr>
        <w:t xml:space="preserve">, как описательный </w:t>
      </w:r>
      <w:r w:rsidRPr="00B0797F">
        <w:rPr>
          <w:rFonts w:ascii="Times New Roman" w:hAnsi="Times New Roman" w:cs="Times New Roman"/>
          <w:color w:val="000000" w:themeColor="text1"/>
          <w:sz w:val="28"/>
          <w:szCs w:val="28"/>
          <w:shd w:val="clear" w:color="auto" w:fill="FFFFFF"/>
        </w:rPr>
        <w:t>—</w:t>
      </w:r>
      <w:r w:rsidRPr="00B0797F">
        <w:rPr>
          <w:rFonts w:ascii="Times New Roman" w:hAnsi="Times New Roman"/>
          <w:color w:val="000000" w:themeColor="text1"/>
          <w:sz w:val="28"/>
          <w:szCs w:val="28"/>
        </w:rPr>
        <w:t xml:space="preserve"> при рассмотрении языковых единиц и анализе наблюдений; количественный и статистический методы при подсчете обнаруженных компонентов текста; комплексный анализ текста при выявлении его композиционной, семантической и прагматической специфики; контент-анализ при качественно-количественной характеристике текстов для выявления закономерностей; дискурсивный анализ, предполагающий рассмотрение текстов в условиях коммуникативной ситуации.</w:t>
      </w:r>
    </w:p>
    <w:p w14:paraId="66CE8C25" w14:textId="2B70065E" w:rsidR="001D75D4" w:rsidRPr="00B0797F" w:rsidRDefault="001D75D4" w:rsidP="00B0797F">
      <w:pPr>
        <w:spacing w:after="0"/>
        <w:ind w:firstLine="709"/>
        <w:jc w:val="both"/>
        <w:rPr>
          <w:rFonts w:ascii="Times New Roman" w:hAnsi="Times New Roman"/>
          <w:color w:val="000000" w:themeColor="text1"/>
          <w:sz w:val="28"/>
          <w:szCs w:val="28"/>
        </w:rPr>
      </w:pPr>
      <w:r w:rsidRPr="00B0797F">
        <w:rPr>
          <w:rFonts w:ascii="Times New Roman" w:hAnsi="Times New Roman"/>
          <w:b/>
          <w:color w:val="000000" w:themeColor="text1"/>
          <w:sz w:val="28"/>
          <w:szCs w:val="28"/>
        </w:rPr>
        <w:t xml:space="preserve">Теоретическая база </w:t>
      </w:r>
      <w:r w:rsidRPr="00B0797F">
        <w:rPr>
          <w:rFonts w:ascii="Times New Roman" w:hAnsi="Times New Roman"/>
          <w:color w:val="000000" w:themeColor="text1"/>
          <w:sz w:val="28"/>
          <w:szCs w:val="28"/>
        </w:rPr>
        <w:t>настоящей магистерской диссертации разр</w:t>
      </w:r>
      <w:r w:rsidR="00182A41">
        <w:rPr>
          <w:rFonts w:ascii="Times New Roman" w:hAnsi="Times New Roman"/>
          <w:color w:val="000000" w:themeColor="text1"/>
          <w:sz w:val="28"/>
          <w:szCs w:val="28"/>
        </w:rPr>
        <w:t>аботана на основе положений Н. Д. </w:t>
      </w:r>
      <w:r w:rsidRPr="00B0797F">
        <w:rPr>
          <w:rFonts w:ascii="Times New Roman" w:hAnsi="Times New Roman"/>
          <w:color w:val="000000" w:themeColor="text1"/>
          <w:sz w:val="28"/>
          <w:szCs w:val="28"/>
        </w:rPr>
        <w:t>Арутюновой</w:t>
      </w:r>
      <w:r w:rsidR="00BF3345">
        <w:rPr>
          <w:rStyle w:val="a8"/>
          <w:rFonts w:ascii="Times New Roman" w:hAnsi="Times New Roman"/>
          <w:color w:val="000000" w:themeColor="text1"/>
          <w:sz w:val="28"/>
          <w:szCs w:val="28"/>
        </w:rPr>
        <w:footnoteReference w:id="6"/>
      </w:r>
      <w:r w:rsidR="00182A41">
        <w:rPr>
          <w:rFonts w:ascii="Times New Roman" w:hAnsi="Times New Roman"/>
          <w:color w:val="000000" w:themeColor="text1"/>
          <w:sz w:val="28"/>
          <w:szCs w:val="28"/>
        </w:rPr>
        <w:t xml:space="preserve"> и В. И. </w:t>
      </w:r>
      <w:r w:rsidRPr="00B0797F">
        <w:rPr>
          <w:rFonts w:ascii="Times New Roman" w:hAnsi="Times New Roman"/>
          <w:color w:val="000000" w:themeColor="text1"/>
          <w:sz w:val="28"/>
          <w:szCs w:val="28"/>
        </w:rPr>
        <w:t>Карасика</w:t>
      </w:r>
      <w:r w:rsidR="00BF3345">
        <w:rPr>
          <w:rStyle w:val="a8"/>
          <w:rFonts w:ascii="Times New Roman" w:hAnsi="Times New Roman"/>
          <w:color w:val="000000" w:themeColor="text1"/>
          <w:sz w:val="28"/>
          <w:szCs w:val="28"/>
        </w:rPr>
        <w:footnoteReference w:id="7"/>
      </w:r>
      <w:r w:rsidRPr="00B0797F">
        <w:rPr>
          <w:rFonts w:ascii="Times New Roman" w:hAnsi="Times New Roman"/>
          <w:color w:val="000000" w:themeColor="text1"/>
          <w:sz w:val="28"/>
          <w:szCs w:val="28"/>
        </w:rPr>
        <w:t xml:space="preserve"> в области</w:t>
      </w:r>
      <w:r w:rsidR="00182A41">
        <w:rPr>
          <w:rFonts w:ascii="Times New Roman" w:hAnsi="Times New Roman"/>
          <w:color w:val="000000" w:themeColor="text1"/>
          <w:sz w:val="28"/>
          <w:szCs w:val="28"/>
        </w:rPr>
        <w:t xml:space="preserve"> разработки теории дискурса, И. </w:t>
      </w:r>
      <w:r w:rsidRPr="00B0797F">
        <w:rPr>
          <w:rFonts w:ascii="Times New Roman" w:hAnsi="Times New Roman"/>
          <w:color w:val="000000" w:themeColor="text1"/>
          <w:sz w:val="28"/>
          <w:szCs w:val="28"/>
        </w:rPr>
        <w:t>А.</w:t>
      </w:r>
      <w:r w:rsidR="00182A41">
        <w:rPr>
          <w:rFonts w:ascii="Times New Roman" w:hAnsi="Times New Roman"/>
          <w:color w:val="000000" w:themeColor="text1"/>
          <w:sz w:val="28"/>
          <w:szCs w:val="28"/>
        </w:rPr>
        <w:t> </w:t>
      </w:r>
      <w:r w:rsidRPr="00B0797F">
        <w:rPr>
          <w:rFonts w:ascii="Times New Roman" w:hAnsi="Times New Roman"/>
          <w:color w:val="000000" w:themeColor="text1"/>
          <w:sz w:val="28"/>
          <w:szCs w:val="28"/>
        </w:rPr>
        <w:t>Стернина</w:t>
      </w:r>
      <w:r w:rsidR="00BF3345">
        <w:rPr>
          <w:rStyle w:val="a8"/>
          <w:rFonts w:ascii="Times New Roman" w:hAnsi="Times New Roman"/>
          <w:color w:val="000000" w:themeColor="text1"/>
          <w:sz w:val="28"/>
          <w:szCs w:val="28"/>
        </w:rPr>
        <w:footnoteReference w:id="8"/>
      </w:r>
      <w:r w:rsidR="00182A41">
        <w:rPr>
          <w:rFonts w:ascii="Times New Roman" w:hAnsi="Times New Roman"/>
          <w:color w:val="000000" w:themeColor="text1"/>
          <w:sz w:val="28"/>
          <w:szCs w:val="28"/>
        </w:rPr>
        <w:t xml:space="preserve"> и О. С. </w:t>
      </w:r>
      <w:proofErr w:type="spellStart"/>
      <w:r w:rsidRPr="00B0797F">
        <w:rPr>
          <w:rFonts w:ascii="Times New Roman" w:hAnsi="Times New Roman"/>
          <w:color w:val="000000" w:themeColor="text1"/>
          <w:sz w:val="28"/>
          <w:szCs w:val="28"/>
        </w:rPr>
        <w:t>Иссерс</w:t>
      </w:r>
      <w:proofErr w:type="spellEnd"/>
      <w:r w:rsidR="00BF3345">
        <w:rPr>
          <w:rStyle w:val="a8"/>
          <w:rFonts w:ascii="Times New Roman" w:hAnsi="Times New Roman"/>
          <w:color w:val="000000" w:themeColor="text1"/>
          <w:sz w:val="28"/>
          <w:szCs w:val="28"/>
        </w:rPr>
        <w:footnoteReference w:id="9"/>
      </w:r>
      <w:r w:rsidRPr="00B0797F">
        <w:rPr>
          <w:rFonts w:ascii="Times New Roman" w:hAnsi="Times New Roman"/>
          <w:color w:val="000000" w:themeColor="text1"/>
          <w:sz w:val="28"/>
          <w:szCs w:val="28"/>
        </w:rPr>
        <w:t xml:space="preserve"> в сфере изучения речевого </w:t>
      </w:r>
      <w:r w:rsidR="00BF3345">
        <w:rPr>
          <w:rFonts w:ascii="Times New Roman" w:hAnsi="Times New Roman"/>
          <w:color w:val="000000" w:themeColor="text1"/>
          <w:sz w:val="28"/>
          <w:szCs w:val="28"/>
        </w:rPr>
        <w:lastRenderedPageBreak/>
        <w:t xml:space="preserve">воздействия. </w:t>
      </w:r>
      <w:r w:rsidRPr="00B0797F">
        <w:rPr>
          <w:rFonts w:ascii="Times New Roman" w:hAnsi="Times New Roman"/>
          <w:color w:val="000000" w:themeColor="text1"/>
          <w:sz w:val="28"/>
          <w:szCs w:val="28"/>
        </w:rPr>
        <w:t>При описании предмета риторики были использованы труды Аристотеля</w:t>
      </w:r>
      <w:r w:rsidR="00BF3345">
        <w:rPr>
          <w:rStyle w:val="a8"/>
          <w:rFonts w:ascii="Times New Roman" w:hAnsi="Times New Roman"/>
          <w:color w:val="000000" w:themeColor="text1"/>
          <w:sz w:val="28"/>
          <w:szCs w:val="28"/>
        </w:rPr>
        <w:footnoteReference w:id="10"/>
      </w:r>
      <w:r w:rsidRPr="00B0797F">
        <w:rPr>
          <w:rFonts w:ascii="Times New Roman" w:hAnsi="Times New Roman"/>
          <w:color w:val="000000" w:themeColor="text1"/>
          <w:sz w:val="28"/>
          <w:szCs w:val="28"/>
        </w:rPr>
        <w:t>, Н. Н. Кохтева</w:t>
      </w:r>
      <w:r w:rsidR="00BF3345">
        <w:rPr>
          <w:rStyle w:val="a8"/>
          <w:rFonts w:ascii="Times New Roman" w:hAnsi="Times New Roman"/>
          <w:color w:val="000000" w:themeColor="text1"/>
          <w:sz w:val="28"/>
          <w:szCs w:val="28"/>
        </w:rPr>
        <w:footnoteReference w:id="11"/>
      </w:r>
      <w:r w:rsidRPr="00B0797F">
        <w:rPr>
          <w:rFonts w:ascii="Times New Roman" w:hAnsi="Times New Roman"/>
          <w:color w:val="000000" w:themeColor="text1"/>
          <w:sz w:val="28"/>
          <w:szCs w:val="28"/>
        </w:rPr>
        <w:t>, Г. З. Апресяна</w:t>
      </w:r>
      <w:r w:rsidR="00BF3345">
        <w:rPr>
          <w:rStyle w:val="a8"/>
          <w:rFonts w:ascii="Times New Roman" w:hAnsi="Times New Roman"/>
          <w:color w:val="000000" w:themeColor="text1"/>
          <w:sz w:val="28"/>
          <w:szCs w:val="28"/>
        </w:rPr>
        <w:footnoteReference w:id="12"/>
      </w:r>
      <w:r w:rsidRPr="00B0797F">
        <w:rPr>
          <w:rFonts w:ascii="Times New Roman" w:hAnsi="Times New Roman"/>
          <w:color w:val="000000" w:themeColor="text1"/>
          <w:sz w:val="28"/>
          <w:szCs w:val="28"/>
        </w:rPr>
        <w:t xml:space="preserve"> и Н. Н. Ивакиной</w:t>
      </w:r>
      <w:r w:rsidR="00BF3345">
        <w:rPr>
          <w:rStyle w:val="a8"/>
          <w:rFonts w:ascii="Times New Roman" w:hAnsi="Times New Roman"/>
          <w:color w:val="000000" w:themeColor="text1"/>
          <w:sz w:val="28"/>
          <w:szCs w:val="28"/>
        </w:rPr>
        <w:footnoteReference w:id="13"/>
      </w:r>
      <w:r w:rsidRPr="00B0797F">
        <w:rPr>
          <w:rFonts w:ascii="Times New Roman" w:hAnsi="Times New Roman"/>
          <w:color w:val="000000" w:themeColor="text1"/>
          <w:sz w:val="28"/>
          <w:szCs w:val="28"/>
        </w:rPr>
        <w:t xml:space="preserve">. </w:t>
      </w:r>
    </w:p>
    <w:p w14:paraId="559E2FF0" w14:textId="2F96D496" w:rsidR="00F801B3" w:rsidRPr="00B0797F" w:rsidRDefault="008F063A" w:rsidP="00F801B3">
      <w:pPr>
        <w:spacing w:after="0"/>
        <w:ind w:firstLine="709"/>
        <w:jc w:val="both"/>
        <w:rPr>
          <w:rFonts w:ascii="Times New Roman" w:hAnsi="Times New Roman"/>
          <w:color w:val="000000" w:themeColor="text1"/>
          <w:sz w:val="28"/>
          <w:szCs w:val="28"/>
        </w:rPr>
      </w:pPr>
      <w:r w:rsidRPr="008F063A">
        <w:rPr>
          <w:rFonts w:ascii="Times New Roman" w:hAnsi="Times New Roman"/>
          <w:b/>
          <w:color w:val="000000" w:themeColor="text1"/>
          <w:sz w:val="28"/>
          <w:szCs w:val="28"/>
        </w:rPr>
        <w:t>Структура работы</w:t>
      </w:r>
      <w:r w:rsidR="009777A2">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sidR="009777A2">
        <w:rPr>
          <w:rFonts w:ascii="Times New Roman" w:hAnsi="Times New Roman"/>
          <w:color w:val="000000" w:themeColor="text1"/>
          <w:sz w:val="28"/>
          <w:szCs w:val="28"/>
        </w:rPr>
        <w:t>Магистерская диссертация</w:t>
      </w:r>
      <w:r w:rsidR="00F801B3" w:rsidRPr="00B0797F">
        <w:rPr>
          <w:rFonts w:ascii="Times New Roman" w:hAnsi="Times New Roman"/>
          <w:color w:val="000000" w:themeColor="text1"/>
          <w:sz w:val="28"/>
          <w:szCs w:val="28"/>
        </w:rPr>
        <w:t xml:space="preserve"> состоит из введения, двух глав, заключения, </w:t>
      </w:r>
      <w:r w:rsidR="009777A2">
        <w:rPr>
          <w:rFonts w:ascii="Times New Roman" w:hAnsi="Times New Roman"/>
          <w:color w:val="000000" w:themeColor="text1"/>
          <w:sz w:val="28"/>
          <w:szCs w:val="28"/>
        </w:rPr>
        <w:t xml:space="preserve">списка научной литературы и </w:t>
      </w:r>
      <w:r w:rsidR="00F801B3" w:rsidRPr="00B0797F">
        <w:rPr>
          <w:rFonts w:ascii="Times New Roman" w:hAnsi="Times New Roman"/>
          <w:color w:val="000000" w:themeColor="text1"/>
          <w:sz w:val="28"/>
          <w:szCs w:val="28"/>
        </w:rPr>
        <w:t>списка источников</w:t>
      </w:r>
      <w:r w:rsidR="009777A2">
        <w:rPr>
          <w:rFonts w:ascii="Times New Roman" w:hAnsi="Times New Roman"/>
          <w:color w:val="000000" w:themeColor="text1"/>
          <w:sz w:val="28"/>
          <w:szCs w:val="28"/>
        </w:rPr>
        <w:t xml:space="preserve">, </w:t>
      </w:r>
      <w:r w:rsidR="00F801B3" w:rsidRPr="00B0797F">
        <w:rPr>
          <w:rFonts w:ascii="Times New Roman" w:hAnsi="Times New Roman"/>
          <w:color w:val="000000" w:themeColor="text1"/>
          <w:sz w:val="28"/>
          <w:szCs w:val="28"/>
        </w:rPr>
        <w:t>а также двух приложений.</w:t>
      </w:r>
      <w:r w:rsidR="0059084A">
        <w:rPr>
          <w:rFonts w:ascii="Times New Roman" w:hAnsi="Times New Roman"/>
          <w:color w:val="000000" w:themeColor="text1"/>
          <w:sz w:val="28"/>
          <w:szCs w:val="28"/>
        </w:rPr>
        <w:t xml:space="preserve"> В первой главе собран теоретический материал, представлено толкование понятий, используемых в работе. Вторая глава посвящена </w:t>
      </w:r>
      <w:r w:rsidR="005F2156">
        <w:rPr>
          <w:rFonts w:ascii="Times New Roman" w:hAnsi="Times New Roman"/>
          <w:color w:val="000000" w:themeColor="text1"/>
          <w:sz w:val="28"/>
          <w:szCs w:val="28"/>
        </w:rPr>
        <w:t>рассмотрению материала и его классификации</w:t>
      </w:r>
      <w:r w:rsidR="0059084A">
        <w:rPr>
          <w:rFonts w:ascii="Times New Roman" w:hAnsi="Times New Roman"/>
          <w:color w:val="000000" w:themeColor="text1"/>
          <w:sz w:val="28"/>
          <w:szCs w:val="28"/>
        </w:rPr>
        <w:t>. В Приложении 1 дается справочная информация по делам речей, цитаты из которых приводятся в работе. В Приложении</w:t>
      </w:r>
      <w:r w:rsidR="005F2156">
        <w:rPr>
          <w:rFonts w:ascii="Times New Roman" w:hAnsi="Times New Roman"/>
          <w:color w:val="000000" w:themeColor="text1"/>
          <w:sz w:val="28"/>
          <w:szCs w:val="28"/>
        </w:rPr>
        <w:t xml:space="preserve"> 2 содержится частотный список слов языка речей </w:t>
      </w:r>
      <w:r w:rsidR="0059084A">
        <w:rPr>
          <w:rFonts w:ascii="Times New Roman" w:hAnsi="Times New Roman"/>
          <w:color w:val="000000" w:themeColor="text1"/>
          <w:sz w:val="28"/>
          <w:szCs w:val="28"/>
        </w:rPr>
        <w:t xml:space="preserve">Ф. Н. Плевако, включающий лексемы и частоту их употребления в порядке убывания. Список приведен </w:t>
      </w:r>
      <w:r w:rsidR="005A7182">
        <w:rPr>
          <w:rFonts w:ascii="Times New Roman" w:hAnsi="Times New Roman"/>
          <w:color w:val="000000" w:themeColor="text1"/>
          <w:sz w:val="28"/>
          <w:szCs w:val="28"/>
        </w:rPr>
        <w:t>в сокращении</w:t>
      </w:r>
      <w:r w:rsidR="0059084A">
        <w:rPr>
          <w:rFonts w:ascii="Times New Roman" w:hAnsi="Times New Roman"/>
          <w:color w:val="000000" w:themeColor="text1"/>
          <w:sz w:val="28"/>
          <w:szCs w:val="28"/>
        </w:rPr>
        <w:t>,</w:t>
      </w:r>
      <w:r w:rsidR="005A7182">
        <w:rPr>
          <w:rFonts w:ascii="Times New Roman" w:hAnsi="Times New Roman"/>
          <w:color w:val="000000" w:themeColor="text1"/>
          <w:sz w:val="28"/>
          <w:szCs w:val="28"/>
        </w:rPr>
        <w:t xml:space="preserve"> с 1 п</w:t>
      </w:r>
      <w:r w:rsidR="0059084A">
        <w:rPr>
          <w:rFonts w:ascii="Times New Roman" w:hAnsi="Times New Roman"/>
          <w:color w:val="000000" w:themeColor="text1"/>
          <w:sz w:val="28"/>
          <w:szCs w:val="28"/>
        </w:rPr>
        <w:t>о 115 позици</w:t>
      </w:r>
      <w:r w:rsidR="005A7182">
        <w:rPr>
          <w:rFonts w:ascii="Times New Roman" w:hAnsi="Times New Roman"/>
          <w:color w:val="000000" w:themeColor="text1"/>
          <w:sz w:val="28"/>
          <w:szCs w:val="28"/>
        </w:rPr>
        <w:t>ю по порядку</w:t>
      </w:r>
      <w:r w:rsidR="00E82B19">
        <w:rPr>
          <w:rFonts w:ascii="Times New Roman" w:hAnsi="Times New Roman"/>
          <w:color w:val="000000" w:themeColor="text1"/>
          <w:sz w:val="28"/>
          <w:szCs w:val="28"/>
        </w:rPr>
        <w:t xml:space="preserve"> (</w:t>
      </w:r>
      <w:r w:rsidR="005A7182">
        <w:rPr>
          <w:rFonts w:ascii="Times New Roman" w:hAnsi="Times New Roman"/>
          <w:color w:val="000000" w:themeColor="text1"/>
          <w:sz w:val="28"/>
          <w:szCs w:val="28"/>
        </w:rPr>
        <w:t xml:space="preserve">полный список </w:t>
      </w:r>
      <w:r w:rsidR="00E82B19">
        <w:rPr>
          <w:rFonts w:ascii="Times New Roman" w:hAnsi="Times New Roman"/>
          <w:color w:val="000000" w:themeColor="text1"/>
          <w:sz w:val="28"/>
          <w:szCs w:val="28"/>
        </w:rPr>
        <w:t xml:space="preserve">включает 7031 </w:t>
      </w:r>
      <w:r w:rsidR="005A7182">
        <w:rPr>
          <w:rFonts w:ascii="Times New Roman" w:hAnsi="Times New Roman"/>
          <w:color w:val="000000" w:themeColor="text1"/>
          <w:sz w:val="28"/>
          <w:szCs w:val="28"/>
        </w:rPr>
        <w:t>единицу</w:t>
      </w:r>
      <w:r w:rsidR="00E82B19">
        <w:rPr>
          <w:rFonts w:ascii="Times New Roman" w:hAnsi="Times New Roman"/>
          <w:color w:val="000000" w:themeColor="text1"/>
          <w:sz w:val="28"/>
          <w:szCs w:val="28"/>
        </w:rPr>
        <w:t>), что обусловлено требованием к допустимому объему диссертации.</w:t>
      </w:r>
    </w:p>
    <w:p w14:paraId="3E92F503" w14:textId="64D8ED6B" w:rsidR="00BF3345" w:rsidRPr="00BF3345" w:rsidRDefault="00BF3345" w:rsidP="00BF3345">
      <w:pPr>
        <w:pStyle w:val="a6"/>
        <w:shd w:val="clear" w:color="auto" w:fill="FFFFFF" w:themeFill="background1"/>
        <w:jc w:val="both"/>
        <w:rPr>
          <w:rFonts w:ascii="Times New Roman" w:hAnsi="Times New Roman" w:cs="Times New Roman"/>
          <w:color w:val="000000" w:themeColor="text1"/>
        </w:rPr>
      </w:pPr>
    </w:p>
    <w:p w14:paraId="56092FB7" w14:textId="609453A4" w:rsidR="00134E37" w:rsidRPr="00B0797F" w:rsidRDefault="00134E37" w:rsidP="00B0797F">
      <w:pPr>
        <w:jc w:val="center"/>
        <w:rPr>
          <w:rFonts w:ascii="Times New Roman" w:hAnsi="Times New Roman"/>
          <w:b/>
          <w:color w:val="000000" w:themeColor="text1"/>
          <w:sz w:val="28"/>
          <w:szCs w:val="28"/>
        </w:rPr>
      </w:pPr>
    </w:p>
    <w:p w14:paraId="3559A188" w14:textId="67C84E4A" w:rsidR="00BE5F54" w:rsidRPr="00B0797F" w:rsidRDefault="00BE5F54" w:rsidP="00B0797F">
      <w:pPr>
        <w:jc w:val="center"/>
        <w:rPr>
          <w:rFonts w:ascii="Times New Roman" w:hAnsi="Times New Roman"/>
          <w:b/>
          <w:color w:val="000000" w:themeColor="text1"/>
          <w:sz w:val="28"/>
          <w:szCs w:val="28"/>
        </w:rPr>
      </w:pPr>
    </w:p>
    <w:p w14:paraId="0A706A2B" w14:textId="741FAA9F" w:rsidR="00BE5F54" w:rsidRPr="00B0797F" w:rsidRDefault="00BE5F54" w:rsidP="00B0797F">
      <w:pPr>
        <w:jc w:val="center"/>
        <w:rPr>
          <w:rFonts w:ascii="Times New Roman" w:hAnsi="Times New Roman"/>
          <w:b/>
          <w:color w:val="000000" w:themeColor="text1"/>
          <w:sz w:val="28"/>
          <w:szCs w:val="28"/>
        </w:rPr>
      </w:pPr>
    </w:p>
    <w:p w14:paraId="7DE19031" w14:textId="02BA079F" w:rsidR="00BE5F54" w:rsidRPr="00B0797F" w:rsidRDefault="00BE5F54" w:rsidP="00B0797F">
      <w:pPr>
        <w:jc w:val="center"/>
        <w:rPr>
          <w:rFonts w:ascii="Times New Roman" w:hAnsi="Times New Roman"/>
          <w:b/>
          <w:color w:val="000000" w:themeColor="text1"/>
          <w:sz w:val="28"/>
          <w:szCs w:val="28"/>
        </w:rPr>
      </w:pPr>
    </w:p>
    <w:p w14:paraId="35C30893" w14:textId="04A8BECD" w:rsidR="00BE5F54" w:rsidRPr="00B0797F" w:rsidRDefault="00BE5F54" w:rsidP="00B0797F">
      <w:pPr>
        <w:jc w:val="center"/>
        <w:rPr>
          <w:rFonts w:ascii="Times New Roman" w:hAnsi="Times New Roman"/>
          <w:b/>
          <w:color w:val="000000" w:themeColor="text1"/>
          <w:sz w:val="28"/>
          <w:szCs w:val="28"/>
        </w:rPr>
      </w:pPr>
    </w:p>
    <w:p w14:paraId="58AC6DC0" w14:textId="2307E086" w:rsidR="00BE5F54" w:rsidRPr="00B0797F" w:rsidRDefault="00BE5F54" w:rsidP="00B0797F">
      <w:pPr>
        <w:jc w:val="center"/>
        <w:rPr>
          <w:rFonts w:ascii="Times New Roman" w:hAnsi="Times New Roman"/>
          <w:b/>
          <w:color w:val="000000" w:themeColor="text1"/>
          <w:sz w:val="28"/>
          <w:szCs w:val="28"/>
        </w:rPr>
      </w:pPr>
    </w:p>
    <w:p w14:paraId="003D2C6E" w14:textId="4B686154" w:rsidR="00BE5F54" w:rsidRPr="00B0797F" w:rsidRDefault="00BE5F54" w:rsidP="00B0797F">
      <w:pPr>
        <w:jc w:val="center"/>
        <w:rPr>
          <w:rFonts w:ascii="Times New Roman" w:hAnsi="Times New Roman"/>
          <w:b/>
          <w:color w:val="000000" w:themeColor="text1"/>
          <w:sz w:val="28"/>
          <w:szCs w:val="28"/>
        </w:rPr>
      </w:pPr>
    </w:p>
    <w:p w14:paraId="7E6AA21D" w14:textId="6660CCFC" w:rsidR="00BE5F54" w:rsidRPr="00B0797F" w:rsidRDefault="00BE5F54" w:rsidP="00B0797F">
      <w:pPr>
        <w:jc w:val="center"/>
        <w:rPr>
          <w:rFonts w:ascii="Times New Roman" w:hAnsi="Times New Roman"/>
          <w:b/>
          <w:color w:val="000000" w:themeColor="text1"/>
          <w:sz w:val="28"/>
          <w:szCs w:val="28"/>
        </w:rPr>
      </w:pPr>
    </w:p>
    <w:p w14:paraId="6B30D153" w14:textId="0D40BB95" w:rsidR="005F1F3A" w:rsidRDefault="005F1F3A" w:rsidP="00B0797F">
      <w:pPr>
        <w:rPr>
          <w:rFonts w:ascii="Times New Roman" w:hAnsi="Times New Roman"/>
          <w:b/>
          <w:color w:val="000000" w:themeColor="text1"/>
          <w:sz w:val="28"/>
          <w:szCs w:val="28"/>
        </w:rPr>
        <w:sectPr w:rsidR="005F1F3A" w:rsidSect="00585A21">
          <w:headerReference w:type="default" r:id="rId8"/>
          <w:footnotePr>
            <w:numRestart w:val="eachPage"/>
          </w:footnotePr>
          <w:pgSz w:w="11906" w:h="16838"/>
          <w:pgMar w:top="1134" w:right="567" w:bottom="1134" w:left="1418" w:header="709" w:footer="709" w:gutter="0"/>
          <w:pgNumType w:start="1"/>
          <w:cols w:space="708"/>
          <w:titlePg/>
          <w:docGrid w:linePitch="360"/>
        </w:sectPr>
      </w:pPr>
    </w:p>
    <w:p w14:paraId="5D9617DC" w14:textId="77777777" w:rsidR="00356ECF" w:rsidRPr="00B0797F" w:rsidRDefault="00356ECF" w:rsidP="00356ECF">
      <w:pPr>
        <w:pStyle w:val="1"/>
        <w:jc w:val="center"/>
        <w:rPr>
          <w:rFonts w:ascii="Times New Roman" w:hAnsi="Times New Roman" w:cs="Times New Roman"/>
          <w:b/>
          <w:color w:val="000000" w:themeColor="text1"/>
          <w:sz w:val="28"/>
          <w:szCs w:val="28"/>
        </w:rPr>
      </w:pPr>
      <w:bookmarkStart w:id="2" w:name="_Toc514695737"/>
      <w:r w:rsidRPr="00B0797F">
        <w:rPr>
          <w:rFonts w:ascii="Times New Roman" w:hAnsi="Times New Roman" w:cs="Times New Roman"/>
          <w:b/>
          <w:color w:val="000000" w:themeColor="text1"/>
          <w:sz w:val="28"/>
          <w:szCs w:val="28"/>
        </w:rPr>
        <w:lastRenderedPageBreak/>
        <w:t>Глава 1. Речевое воздействие защитительной речи адвоката в рамках судебного дискурса</w:t>
      </w:r>
      <w:bookmarkEnd w:id="2"/>
    </w:p>
    <w:p w14:paraId="2A67DCB2" w14:textId="621E2963" w:rsidR="00134E37" w:rsidRPr="00B0797F" w:rsidRDefault="00356ECF" w:rsidP="00356ECF">
      <w:pPr>
        <w:rPr>
          <w:rFonts w:ascii="Times New Roman" w:hAnsi="Times New Roman"/>
          <w:b/>
          <w:color w:val="000000" w:themeColor="text1"/>
          <w:sz w:val="28"/>
          <w:szCs w:val="28"/>
        </w:rPr>
      </w:pPr>
      <w:r>
        <w:rPr>
          <w:rFonts w:ascii="Times New Roman" w:hAnsi="Times New Roman" w:cs="Times New Roman"/>
          <w:color w:val="000000" w:themeColor="text1"/>
          <w:sz w:val="28"/>
          <w:szCs w:val="28"/>
        </w:rPr>
        <w:t>Речи Ф. Н. </w:t>
      </w:r>
      <w:r w:rsidRPr="00B0797F">
        <w:rPr>
          <w:rFonts w:ascii="Times New Roman" w:hAnsi="Times New Roman" w:cs="Times New Roman"/>
          <w:color w:val="000000" w:themeColor="text1"/>
          <w:sz w:val="28"/>
          <w:szCs w:val="28"/>
        </w:rPr>
        <w:t>Плевако являются защитительными речами адвоката в суде присяжных. Это публичные выступления профессионала</w:t>
      </w:r>
    </w:p>
    <w:p w14:paraId="37C95847" w14:textId="4EADB3B3" w:rsidR="008521F5" w:rsidRPr="00B0797F" w:rsidRDefault="00DD2393"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-юриста в защиту обвиняемого перед участниками и слушателями судебного заседания.</w:t>
      </w:r>
      <w:r w:rsidR="00544610" w:rsidRPr="00B0797F">
        <w:rPr>
          <w:rFonts w:ascii="Times New Roman" w:hAnsi="Times New Roman" w:cs="Times New Roman"/>
          <w:color w:val="000000" w:themeColor="text1"/>
          <w:sz w:val="28"/>
          <w:szCs w:val="28"/>
        </w:rPr>
        <w:t xml:space="preserve"> В защитительной речи </w:t>
      </w:r>
      <w:r w:rsidR="0052787F" w:rsidRPr="00B0797F">
        <w:rPr>
          <w:rFonts w:ascii="Times New Roman" w:hAnsi="Times New Roman" w:cs="Times New Roman"/>
          <w:color w:val="000000" w:themeColor="text1"/>
          <w:sz w:val="28"/>
          <w:szCs w:val="28"/>
        </w:rPr>
        <w:t>адвоката выражается позиция подсудимого, такая речь направлена на опровержение обвинения или/и смягчение юридической ответственности правонарушителя.</w:t>
      </w:r>
    </w:p>
    <w:p w14:paraId="4D5BBFD1" w14:textId="65AD4AF7" w:rsidR="003672AC" w:rsidRPr="00B0797F" w:rsidRDefault="00793A84"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Защитительная речь адвоката в суде присяжных обращена, прежде всего, к присяжным заседател</w:t>
      </w:r>
      <w:r w:rsidR="004C7DF2" w:rsidRPr="00B0797F">
        <w:rPr>
          <w:rFonts w:ascii="Times New Roman" w:hAnsi="Times New Roman" w:cs="Times New Roman"/>
          <w:color w:val="000000" w:themeColor="text1"/>
          <w:sz w:val="28"/>
          <w:szCs w:val="28"/>
        </w:rPr>
        <w:t>я</w:t>
      </w:r>
      <w:r w:rsidRPr="00B0797F">
        <w:rPr>
          <w:rFonts w:ascii="Times New Roman" w:hAnsi="Times New Roman" w:cs="Times New Roman"/>
          <w:color w:val="000000" w:themeColor="text1"/>
          <w:sz w:val="28"/>
          <w:szCs w:val="28"/>
        </w:rPr>
        <w:t xml:space="preserve">м, от решения которых зависит исход судебного дела: вынесение обвинительного или оправдательного приговора. Именно коллегия присяжных может быть определена как адресат данного речевого акта, однако его аудитория, конечно, шире, она включает </w:t>
      </w:r>
      <w:r w:rsidR="004C7DF2" w:rsidRPr="00B0797F">
        <w:rPr>
          <w:rFonts w:ascii="Times New Roman" w:hAnsi="Times New Roman" w:cs="Times New Roman"/>
          <w:color w:val="000000" w:themeColor="text1"/>
          <w:sz w:val="28"/>
          <w:szCs w:val="28"/>
        </w:rPr>
        <w:t xml:space="preserve">и </w:t>
      </w:r>
      <w:r w:rsidRPr="00B0797F">
        <w:rPr>
          <w:rFonts w:ascii="Times New Roman" w:hAnsi="Times New Roman" w:cs="Times New Roman"/>
          <w:color w:val="000000" w:themeColor="text1"/>
          <w:sz w:val="28"/>
          <w:szCs w:val="28"/>
        </w:rPr>
        <w:t xml:space="preserve">подсудимого, обвинителя (прокурора), свидетелей, потерпевшего, </w:t>
      </w:r>
      <w:r w:rsidR="002F2861" w:rsidRPr="00B0797F">
        <w:rPr>
          <w:rFonts w:ascii="Times New Roman" w:hAnsi="Times New Roman" w:cs="Times New Roman"/>
          <w:color w:val="000000" w:themeColor="text1"/>
          <w:sz w:val="28"/>
          <w:szCs w:val="28"/>
        </w:rPr>
        <w:t>председателя</w:t>
      </w:r>
      <w:r w:rsidR="004C7DF2" w:rsidRPr="00B0797F">
        <w:rPr>
          <w:rFonts w:ascii="Times New Roman" w:hAnsi="Times New Roman" w:cs="Times New Roman"/>
          <w:color w:val="000000" w:themeColor="text1"/>
          <w:sz w:val="28"/>
          <w:szCs w:val="28"/>
        </w:rPr>
        <w:t>, и, кроме того, слушателей в зале, которые не являются участниками судебного процесса.</w:t>
      </w:r>
    </w:p>
    <w:p w14:paraId="62DBC748" w14:textId="737F5BA6" w:rsidR="00FC166D" w:rsidRPr="00B0797F" w:rsidRDefault="00BD0590" w:rsidP="00B0797F">
      <w:pPr>
        <w:pStyle w:val="aa"/>
        <w:spacing w:after="0"/>
        <w:ind w:left="0"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В данной работ</w:t>
      </w:r>
      <w:r w:rsidR="00A271DA" w:rsidRPr="00B0797F">
        <w:rPr>
          <w:rFonts w:ascii="Times New Roman" w:hAnsi="Times New Roman" w:cs="Times New Roman"/>
          <w:color w:val="000000" w:themeColor="text1"/>
          <w:sz w:val="28"/>
          <w:szCs w:val="28"/>
        </w:rPr>
        <w:t>е</w:t>
      </w:r>
      <w:r w:rsidRPr="00B0797F">
        <w:rPr>
          <w:rFonts w:ascii="Times New Roman" w:hAnsi="Times New Roman" w:cs="Times New Roman"/>
          <w:color w:val="000000" w:themeColor="text1"/>
          <w:sz w:val="28"/>
          <w:szCs w:val="28"/>
        </w:rPr>
        <w:t xml:space="preserve"> защитительные речи Ф. Н. Плевако исследуются в аспекте их речевого воздействия. </w:t>
      </w:r>
      <w:r w:rsidR="00E92602" w:rsidRPr="00B0797F">
        <w:rPr>
          <w:rFonts w:ascii="Times New Roman" w:hAnsi="Times New Roman" w:cs="Times New Roman"/>
          <w:color w:val="000000" w:themeColor="text1"/>
          <w:sz w:val="28"/>
          <w:szCs w:val="28"/>
        </w:rPr>
        <w:t>Речь адвоката в суде характеризуется</w:t>
      </w:r>
      <w:r w:rsidR="00F50DBD" w:rsidRPr="00B0797F">
        <w:rPr>
          <w:rFonts w:ascii="Times New Roman" w:hAnsi="Times New Roman" w:cs="Times New Roman"/>
          <w:color w:val="000000" w:themeColor="text1"/>
          <w:sz w:val="28"/>
          <w:szCs w:val="28"/>
        </w:rPr>
        <w:t xml:space="preserve"> особой</w:t>
      </w:r>
      <w:r w:rsidR="00E92602" w:rsidRPr="00B0797F">
        <w:rPr>
          <w:rFonts w:ascii="Times New Roman" w:hAnsi="Times New Roman" w:cs="Times New Roman"/>
          <w:color w:val="000000" w:themeColor="text1"/>
          <w:sz w:val="28"/>
          <w:szCs w:val="28"/>
        </w:rPr>
        <w:t xml:space="preserve"> прагматической направленностью: цель </w:t>
      </w:r>
      <w:r w:rsidR="00E92602" w:rsidRPr="00B0797F">
        <w:rPr>
          <w:rFonts w:ascii="Times New Roman" w:hAnsi="Times New Roman" w:cs="Times New Roman"/>
          <w:color w:val="000000" w:themeColor="text1"/>
          <w:sz w:val="28"/>
          <w:szCs w:val="28"/>
          <w:shd w:val="clear" w:color="auto" w:fill="FFFFFF"/>
        </w:rPr>
        <w:t>— убедить суд в собственной правоте, склонить к согласию и принятию решения в пользу обвиняемого.</w:t>
      </w:r>
    </w:p>
    <w:p w14:paraId="0B85924C" w14:textId="3005E258" w:rsidR="00D950F8" w:rsidRPr="00B0797F" w:rsidRDefault="00F50DBD"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Для более полного и объективного анализа лексического состава речей Ф. Н. Плевако необходимо учитывать экстралингвистические факторы, то есть явления внеязыковой действительности, которые влияют на выбор языковых единиц и их расположение. Защитительные речи всегда произносятся только в зале суда, они прочно связаны с определенной ситуацией </w:t>
      </w:r>
      <w:r w:rsidR="00EF6834" w:rsidRPr="00B0797F">
        <w:rPr>
          <w:rFonts w:ascii="Times New Roman" w:hAnsi="Times New Roman" w:cs="Times New Roman"/>
          <w:color w:val="000000" w:themeColor="text1"/>
          <w:sz w:val="28"/>
          <w:szCs w:val="28"/>
          <w:shd w:val="clear" w:color="auto" w:fill="FFFFFF"/>
        </w:rPr>
        <w:t>— состязательным судебным процессом, который</w:t>
      </w:r>
      <w:r w:rsidRPr="00B0797F">
        <w:rPr>
          <w:rFonts w:ascii="Times New Roman" w:hAnsi="Times New Roman" w:cs="Times New Roman"/>
          <w:color w:val="000000" w:themeColor="text1"/>
          <w:sz w:val="28"/>
          <w:szCs w:val="28"/>
          <w:shd w:val="clear" w:color="auto" w:fill="FFFFFF"/>
        </w:rPr>
        <w:t>, в свою очередь,</w:t>
      </w:r>
      <w:r w:rsidR="00EF6834" w:rsidRPr="00B0797F">
        <w:rPr>
          <w:rFonts w:ascii="Times New Roman" w:hAnsi="Times New Roman" w:cs="Times New Roman"/>
          <w:color w:val="000000" w:themeColor="text1"/>
          <w:sz w:val="28"/>
          <w:szCs w:val="28"/>
          <w:shd w:val="clear" w:color="auto" w:fill="FFFFFF"/>
        </w:rPr>
        <w:t xml:space="preserve"> регулируется нормами права. </w:t>
      </w:r>
      <w:r w:rsidRPr="00B0797F">
        <w:rPr>
          <w:rFonts w:ascii="Times New Roman" w:hAnsi="Times New Roman" w:cs="Times New Roman"/>
          <w:color w:val="000000" w:themeColor="text1"/>
          <w:sz w:val="28"/>
          <w:szCs w:val="28"/>
          <w:shd w:val="clear" w:color="auto" w:fill="FFFFFF"/>
        </w:rPr>
        <w:t xml:space="preserve">В связи с указанными выше условиями </w:t>
      </w:r>
      <w:r w:rsidR="00C95B00" w:rsidRPr="00B0797F">
        <w:rPr>
          <w:rFonts w:ascii="Times New Roman" w:hAnsi="Times New Roman" w:cs="Times New Roman"/>
          <w:color w:val="000000" w:themeColor="text1"/>
          <w:sz w:val="28"/>
          <w:szCs w:val="28"/>
          <w:shd w:val="clear" w:color="auto" w:fill="FFFFFF"/>
        </w:rPr>
        <w:t>в терминологическую базу данного исследования вводится понятие «дискурс».</w:t>
      </w:r>
    </w:p>
    <w:p w14:paraId="1A018DD9" w14:textId="57109454" w:rsidR="00FC071E" w:rsidRPr="00B0797F" w:rsidRDefault="00FC071E" w:rsidP="00B0797F">
      <w:pPr>
        <w:pStyle w:val="aa"/>
        <w:keepNext/>
        <w:keepLines/>
        <w:spacing w:after="0"/>
        <w:ind w:left="0" w:firstLine="709"/>
        <w:jc w:val="center"/>
        <w:outlineLvl w:val="1"/>
        <w:rPr>
          <w:rFonts w:ascii="Times New Roman" w:hAnsi="Times New Roman" w:cs="Times New Roman"/>
          <w:b/>
          <w:color w:val="000000" w:themeColor="text1"/>
          <w:sz w:val="28"/>
          <w:szCs w:val="28"/>
        </w:rPr>
      </w:pPr>
      <w:bookmarkStart w:id="3" w:name="_Toc514695738"/>
      <w:r w:rsidRPr="00B0797F">
        <w:rPr>
          <w:rFonts w:ascii="Times New Roman" w:hAnsi="Times New Roman" w:cs="Times New Roman"/>
          <w:b/>
          <w:color w:val="000000" w:themeColor="text1"/>
          <w:sz w:val="28"/>
          <w:szCs w:val="28"/>
        </w:rPr>
        <w:lastRenderedPageBreak/>
        <w:t xml:space="preserve">1.1. </w:t>
      </w:r>
      <w:r w:rsidR="00EF6834" w:rsidRPr="00B0797F">
        <w:rPr>
          <w:rFonts w:ascii="Times New Roman" w:hAnsi="Times New Roman" w:cs="Times New Roman"/>
          <w:b/>
          <w:color w:val="000000" w:themeColor="text1"/>
          <w:sz w:val="28"/>
          <w:szCs w:val="28"/>
        </w:rPr>
        <w:t>Дискурс как коммуникативный феномен</w:t>
      </w:r>
      <w:bookmarkEnd w:id="3"/>
    </w:p>
    <w:p w14:paraId="1032D591" w14:textId="3EC2A4AD" w:rsidR="00A34C25" w:rsidRPr="00B0797F" w:rsidRDefault="00A34C25" w:rsidP="00B0797F">
      <w:pPr>
        <w:pStyle w:val="aa"/>
        <w:keepNext/>
        <w:keepLines/>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современной науке</w:t>
      </w:r>
      <w:r w:rsidR="00FC071E" w:rsidRPr="00B0797F">
        <w:rPr>
          <w:rFonts w:ascii="Times New Roman" w:hAnsi="Times New Roman" w:cs="Times New Roman"/>
          <w:color w:val="000000" w:themeColor="text1"/>
          <w:sz w:val="28"/>
          <w:szCs w:val="28"/>
        </w:rPr>
        <w:t xml:space="preserve"> термин «дискурс» оказывается особенно </w:t>
      </w:r>
      <w:r w:rsidR="006033AB" w:rsidRPr="00B0797F">
        <w:rPr>
          <w:rFonts w:ascii="Times New Roman" w:hAnsi="Times New Roman" w:cs="Times New Roman"/>
          <w:color w:val="000000" w:themeColor="text1"/>
          <w:sz w:val="28"/>
          <w:szCs w:val="28"/>
        </w:rPr>
        <w:t>востребованным, однако</w:t>
      </w:r>
      <w:r w:rsidR="00FC071E" w:rsidRPr="00B0797F">
        <w:rPr>
          <w:rFonts w:ascii="Times New Roman" w:hAnsi="Times New Roman" w:cs="Times New Roman"/>
          <w:color w:val="000000" w:themeColor="text1"/>
          <w:sz w:val="28"/>
          <w:szCs w:val="28"/>
        </w:rPr>
        <w:t xml:space="preserve"> единое и общепризнанное его толкование отсутствует</w:t>
      </w:r>
      <w:r w:rsidR="002C26EC">
        <w:rPr>
          <w:rFonts w:ascii="Times New Roman" w:hAnsi="Times New Roman" w:cs="Times New Roman"/>
          <w:color w:val="000000" w:themeColor="text1"/>
          <w:sz w:val="28"/>
          <w:szCs w:val="28"/>
        </w:rPr>
        <w:t>. В частности, последнее</w:t>
      </w:r>
      <w:r w:rsidRPr="00B0797F">
        <w:rPr>
          <w:rFonts w:ascii="Times New Roman" w:hAnsi="Times New Roman" w:cs="Times New Roman"/>
          <w:color w:val="000000" w:themeColor="text1"/>
          <w:sz w:val="28"/>
          <w:szCs w:val="28"/>
        </w:rPr>
        <w:t xml:space="preserve"> связано с широким распространением и использованием данного понятия не только в лингвистике, но и в семиотике, философии и др</w:t>
      </w:r>
      <w:r w:rsidR="00FC071E" w:rsidRPr="00B0797F">
        <w:rPr>
          <w:rFonts w:ascii="Times New Roman" w:hAnsi="Times New Roman" w:cs="Times New Roman"/>
          <w:color w:val="000000" w:themeColor="text1"/>
          <w:sz w:val="28"/>
          <w:szCs w:val="28"/>
        </w:rPr>
        <w:t xml:space="preserve">. </w:t>
      </w:r>
    </w:p>
    <w:p w14:paraId="30C755A7" w14:textId="1B33F3B5" w:rsidR="00FC071E" w:rsidRPr="00B0797F" w:rsidRDefault="001655D1" w:rsidP="00B0797F">
      <w:pPr>
        <w:pStyle w:val="aa"/>
        <w:spacing w:after="0"/>
        <w:ind w:left="0"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B0797F">
        <w:rPr>
          <w:rFonts w:ascii="Times New Roman" w:hAnsi="Times New Roman" w:cs="Times New Roman"/>
          <w:color w:val="000000" w:themeColor="text1"/>
          <w:sz w:val="28"/>
          <w:szCs w:val="28"/>
        </w:rPr>
        <w:t xml:space="preserve">К </w:t>
      </w:r>
      <w:r w:rsidR="00551F24" w:rsidRPr="00B0797F">
        <w:rPr>
          <w:rFonts w:ascii="Times New Roman" w:hAnsi="Times New Roman" w:cs="Times New Roman"/>
          <w:color w:val="000000" w:themeColor="text1"/>
          <w:sz w:val="28"/>
          <w:szCs w:val="28"/>
        </w:rPr>
        <w:t>определению</w:t>
      </w:r>
      <w:r w:rsidRPr="00B0797F">
        <w:rPr>
          <w:rFonts w:ascii="Times New Roman" w:hAnsi="Times New Roman" w:cs="Times New Roman"/>
          <w:color w:val="000000" w:themeColor="text1"/>
          <w:sz w:val="28"/>
          <w:szCs w:val="28"/>
        </w:rPr>
        <w:t xml:space="preserve"> с</w:t>
      </w:r>
      <w:r w:rsidR="006033AB" w:rsidRPr="00B0797F">
        <w:rPr>
          <w:rFonts w:ascii="Times New Roman" w:hAnsi="Times New Roman" w:cs="Times New Roman"/>
          <w:color w:val="000000" w:themeColor="text1"/>
          <w:sz w:val="28"/>
          <w:szCs w:val="28"/>
        </w:rPr>
        <w:t>одержани</w:t>
      </w:r>
      <w:r w:rsidRPr="00B0797F">
        <w:rPr>
          <w:rFonts w:ascii="Times New Roman" w:hAnsi="Times New Roman" w:cs="Times New Roman"/>
          <w:color w:val="000000" w:themeColor="text1"/>
          <w:sz w:val="28"/>
          <w:szCs w:val="28"/>
        </w:rPr>
        <w:t>я</w:t>
      </w:r>
      <w:r w:rsidR="006033AB" w:rsidRPr="00B0797F">
        <w:rPr>
          <w:rFonts w:ascii="Times New Roman" w:hAnsi="Times New Roman" w:cs="Times New Roman"/>
          <w:color w:val="000000" w:themeColor="text1"/>
          <w:sz w:val="28"/>
          <w:szCs w:val="28"/>
        </w:rPr>
        <w:t xml:space="preserve"> этого сложного коммуникативног</w:t>
      </w:r>
      <w:r w:rsidR="00FC071E" w:rsidRPr="00B0797F">
        <w:rPr>
          <w:rFonts w:ascii="Times New Roman" w:hAnsi="Times New Roman" w:cs="Times New Roman"/>
          <w:color w:val="000000" w:themeColor="text1"/>
          <w:sz w:val="28"/>
          <w:szCs w:val="28"/>
        </w:rPr>
        <w:t>о</w:t>
      </w:r>
      <w:r w:rsidRPr="00B0797F">
        <w:rPr>
          <w:rFonts w:ascii="Times New Roman" w:hAnsi="Times New Roman" w:cs="Times New Roman"/>
          <w:color w:val="000000" w:themeColor="text1"/>
          <w:sz w:val="28"/>
          <w:szCs w:val="28"/>
        </w:rPr>
        <w:t xml:space="preserve"> явления </w:t>
      </w:r>
      <w:r w:rsidR="00FC071E" w:rsidRPr="00B0797F">
        <w:rPr>
          <w:rFonts w:ascii="Times New Roman" w:hAnsi="Times New Roman" w:cs="Times New Roman"/>
          <w:color w:val="000000" w:themeColor="text1"/>
          <w:sz w:val="28"/>
          <w:szCs w:val="28"/>
        </w:rPr>
        <w:t xml:space="preserve">можно выделить несколько подходов, которые разрабатываются российскими и зарубежными учеными. Прагматическая направленность </w:t>
      </w:r>
      <w:r w:rsidR="00551F24" w:rsidRPr="00B0797F">
        <w:rPr>
          <w:rFonts w:ascii="Times New Roman" w:hAnsi="Times New Roman" w:cs="Times New Roman"/>
          <w:color w:val="000000" w:themeColor="text1"/>
          <w:sz w:val="28"/>
          <w:szCs w:val="28"/>
        </w:rPr>
        <w:t xml:space="preserve">анализируемого </w:t>
      </w:r>
      <w:r w:rsidR="00FC071E" w:rsidRPr="00B0797F">
        <w:rPr>
          <w:rFonts w:ascii="Times New Roman" w:hAnsi="Times New Roman" w:cs="Times New Roman"/>
          <w:color w:val="000000" w:themeColor="text1"/>
          <w:sz w:val="28"/>
          <w:szCs w:val="28"/>
        </w:rPr>
        <w:t xml:space="preserve">материала </w:t>
      </w:r>
      <w:r w:rsidR="00551F24" w:rsidRPr="00B0797F">
        <w:rPr>
          <w:rFonts w:ascii="Times New Roman" w:hAnsi="Times New Roman" w:cs="Times New Roman"/>
          <w:color w:val="000000" w:themeColor="text1"/>
          <w:sz w:val="28"/>
          <w:szCs w:val="28"/>
        </w:rPr>
        <w:t xml:space="preserve">обусловила обращение </w:t>
      </w:r>
      <w:r w:rsidR="00FC071E" w:rsidRPr="00B0797F">
        <w:rPr>
          <w:rFonts w:ascii="Times New Roman" w:hAnsi="Times New Roman" w:cs="Times New Roman"/>
          <w:color w:val="000000" w:themeColor="text1"/>
          <w:sz w:val="28"/>
          <w:szCs w:val="28"/>
        </w:rPr>
        <w:t>к культурно-ситуативному пониманию дискурса</w:t>
      </w:r>
      <w:r w:rsidR="002C26EC">
        <w:rPr>
          <w:rStyle w:val="af"/>
          <w:rFonts w:ascii="Times New Roman" w:hAnsi="Times New Roman" w:cs="Times New Roman"/>
          <w:color w:val="000000" w:themeColor="text1"/>
          <w:sz w:val="28"/>
          <w:szCs w:val="28"/>
        </w:rPr>
        <w:t>, представленному в</w:t>
      </w:r>
      <w:r w:rsidR="00FC5C6C" w:rsidRPr="00B0797F">
        <w:rPr>
          <w:rFonts w:ascii="Times New Roman" w:hAnsi="Times New Roman" w:cs="Times New Roman"/>
          <w:color w:val="000000" w:themeColor="text1"/>
          <w:sz w:val="28"/>
          <w:szCs w:val="28"/>
          <w:shd w:val="clear" w:color="auto" w:fill="FFFFFF"/>
        </w:rPr>
        <w:t> </w:t>
      </w:r>
      <w:r w:rsidR="002C26EC">
        <w:rPr>
          <w:rFonts w:ascii="Times New Roman" w:hAnsi="Times New Roman" w:cs="Times New Roman"/>
          <w:color w:val="000000" w:themeColor="text1"/>
          <w:sz w:val="28"/>
          <w:szCs w:val="28"/>
          <w:shd w:val="clear" w:color="auto" w:fill="FFFFFF"/>
        </w:rPr>
        <w:t>работах</w:t>
      </w:r>
      <w:r w:rsidR="00182A41">
        <w:rPr>
          <w:rFonts w:ascii="Times New Roman" w:hAnsi="Times New Roman" w:cs="Times New Roman"/>
          <w:color w:val="000000" w:themeColor="text1"/>
          <w:sz w:val="28"/>
          <w:szCs w:val="28"/>
          <w:shd w:val="clear" w:color="auto" w:fill="FFFFFF"/>
        </w:rPr>
        <w:t xml:space="preserve"> Н. Д. </w:t>
      </w:r>
      <w:r w:rsidR="002C26EC">
        <w:rPr>
          <w:rFonts w:ascii="Times New Roman" w:hAnsi="Times New Roman" w:cs="Times New Roman"/>
          <w:color w:val="000000" w:themeColor="text1"/>
          <w:sz w:val="28"/>
          <w:szCs w:val="28"/>
          <w:shd w:val="clear" w:color="auto" w:fill="FFFFFF"/>
        </w:rPr>
        <w:t>Арутюновой и</w:t>
      </w:r>
      <w:r w:rsidR="00182A41">
        <w:rPr>
          <w:rFonts w:ascii="Times New Roman" w:hAnsi="Times New Roman" w:cs="Times New Roman"/>
          <w:color w:val="000000" w:themeColor="text1"/>
          <w:sz w:val="28"/>
          <w:szCs w:val="28"/>
          <w:shd w:val="clear" w:color="auto" w:fill="FFFFFF"/>
        </w:rPr>
        <w:t xml:space="preserve"> В. И. </w:t>
      </w:r>
      <w:r w:rsidR="00FC071E" w:rsidRPr="00B0797F">
        <w:rPr>
          <w:rFonts w:ascii="Times New Roman" w:hAnsi="Times New Roman" w:cs="Times New Roman"/>
          <w:color w:val="000000" w:themeColor="text1"/>
          <w:sz w:val="28"/>
          <w:szCs w:val="28"/>
          <w:shd w:val="clear" w:color="auto" w:fill="FFFFFF"/>
        </w:rPr>
        <w:t>К</w:t>
      </w:r>
      <w:r w:rsidR="002C26EC">
        <w:rPr>
          <w:rFonts w:ascii="Times New Roman" w:hAnsi="Times New Roman" w:cs="Times New Roman"/>
          <w:color w:val="000000" w:themeColor="text1"/>
          <w:sz w:val="28"/>
          <w:szCs w:val="28"/>
          <w:shd w:val="clear" w:color="auto" w:fill="FFFFFF"/>
        </w:rPr>
        <w:t>арасика</w:t>
      </w:r>
      <w:r w:rsidR="00FC071E" w:rsidRPr="00B0797F">
        <w:rPr>
          <w:rFonts w:ascii="Times New Roman" w:hAnsi="Times New Roman" w:cs="Times New Roman"/>
          <w:color w:val="000000" w:themeColor="text1"/>
          <w:sz w:val="28"/>
          <w:szCs w:val="28"/>
        </w:rPr>
        <w:t xml:space="preserve">. </w:t>
      </w:r>
      <w:r w:rsidR="002C26EC">
        <w:rPr>
          <w:rFonts w:ascii="Times New Roman" w:hAnsi="Times New Roman" w:cs="Times New Roman"/>
          <w:color w:val="000000" w:themeColor="text1"/>
          <w:sz w:val="28"/>
          <w:szCs w:val="28"/>
        </w:rPr>
        <w:t xml:space="preserve">В соответствии с их теорией </w:t>
      </w:r>
      <w:r w:rsidR="00FC071E" w:rsidRPr="00B0797F">
        <w:rPr>
          <w:rFonts w:ascii="Times New Roman" w:hAnsi="Times New Roman" w:cs="Times New Roman"/>
          <w:color w:val="000000" w:themeColor="text1"/>
          <w:sz w:val="28"/>
          <w:szCs w:val="28"/>
        </w:rPr>
        <w:t>дискурс рассматривается как речь, «погруженная в жизнь»</w:t>
      </w:r>
      <w:r w:rsidR="00151E54">
        <w:rPr>
          <w:rStyle w:val="a8"/>
          <w:rFonts w:ascii="Times New Roman" w:hAnsi="Times New Roman" w:cs="Times New Roman"/>
          <w:color w:val="000000" w:themeColor="text1"/>
          <w:sz w:val="28"/>
          <w:szCs w:val="28"/>
        </w:rPr>
        <w:footnoteReference w:id="14"/>
      </w:r>
      <w:r w:rsidR="00FC071E" w:rsidRPr="00B0797F">
        <w:rPr>
          <w:rFonts w:ascii="Times New Roman" w:hAnsi="Times New Roman" w:cs="Times New Roman"/>
          <w:color w:val="000000" w:themeColor="text1"/>
          <w:sz w:val="28"/>
          <w:szCs w:val="28"/>
        </w:rPr>
        <w:t xml:space="preserve">, </w:t>
      </w:r>
      <w:r w:rsidR="00FC071E" w:rsidRPr="00B0797F">
        <w:rPr>
          <w:rFonts w:ascii="Times New Roman" w:eastAsia="Times New Roman" w:hAnsi="Times New Roman" w:cs="Times New Roman"/>
          <w:iCs/>
          <w:color w:val="000000" w:themeColor="text1"/>
          <w:sz w:val="28"/>
          <w:szCs w:val="28"/>
          <w:bdr w:val="none" w:sz="0" w:space="0" w:color="auto" w:frame="1"/>
          <w:lang w:eastAsia="ru-RU"/>
        </w:rPr>
        <w:t>«как целенаправ</w:t>
      </w:r>
      <w:r w:rsidR="00551F24" w:rsidRPr="00B0797F">
        <w:rPr>
          <w:rFonts w:ascii="Times New Roman" w:eastAsia="Times New Roman" w:hAnsi="Times New Roman" w:cs="Times New Roman"/>
          <w:iCs/>
          <w:color w:val="000000" w:themeColor="text1"/>
          <w:sz w:val="28"/>
          <w:szCs w:val="28"/>
          <w:bdr w:val="none" w:sz="0" w:space="0" w:color="auto" w:frame="1"/>
          <w:lang w:eastAsia="ru-RU"/>
        </w:rPr>
        <w:t xml:space="preserve">ленное социальное действие, как </w:t>
      </w:r>
      <w:r w:rsidR="00FC071E" w:rsidRPr="00B0797F">
        <w:rPr>
          <w:rFonts w:ascii="Times New Roman" w:eastAsia="Times New Roman" w:hAnsi="Times New Roman" w:cs="Times New Roman"/>
          <w:iCs/>
          <w:color w:val="000000" w:themeColor="text1"/>
          <w:sz w:val="28"/>
          <w:szCs w:val="28"/>
          <w:bdr w:val="none" w:sz="0" w:space="0" w:color="auto" w:frame="1"/>
          <w:lang w:eastAsia="ru-RU"/>
        </w:rPr>
        <w:t xml:space="preserve">компонент, участвующий во взаимодействии </w:t>
      </w:r>
      <w:r w:rsidR="002C26EC">
        <w:rPr>
          <w:rFonts w:ascii="Times New Roman" w:eastAsia="Times New Roman" w:hAnsi="Times New Roman" w:cs="Times New Roman"/>
          <w:iCs/>
          <w:color w:val="000000" w:themeColor="text1"/>
          <w:sz w:val="28"/>
          <w:szCs w:val="28"/>
          <w:bdr w:val="none" w:sz="0" w:space="0" w:color="auto" w:frame="1"/>
          <w:lang w:eastAsia="ru-RU"/>
        </w:rPr>
        <w:t>людей и механизмах их сознания»</w:t>
      </w:r>
      <w:r w:rsidR="00FC071E" w:rsidRPr="00B0797F">
        <w:rPr>
          <w:rStyle w:val="a8"/>
          <w:rFonts w:ascii="Times New Roman" w:eastAsia="Times New Roman" w:hAnsi="Times New Roman" w:cs="Times New Roman"/>
          <w:iCs/>
          <w:color w:val="000000" w:themeColor="text1"/>
          <w:sz w:val="28"/>
          <w:szCs w:val="28"/>
          <w:bdr w:val="none" w:sz="0" w:space="0" w:color="auto" w:frame="1"/>
          <w:lang w:eastAsia="ru-RU"/>
        </w:rPr>
        <w:footnoteReference w:id="15"/>
      </w:r>
      <w:r w:rsidR="00151E54">
        <w:rPr>
          <w:rFonts w:ascii="Times New Roman" w:hAnsi="Times New Roman" w:cs="Times New Roman"/>
          <w:color w:val="000000" w:themeColor="text1"/>
          <w:sz w:val="28"/>
          <w:szCs w:val="28"/>
        </w:rPr>
        <w:t>.</w:t>
      </w:r>
    </w:p>
    <w:p w14:paraId="6A2DA2EF" w14:textId="0ED9ED01" w:rsidR="00FC071E" w:rsidRPr="00B0797F" w:rsidRDefault="00FC071E" w:rsidP="00B0797F">
      <w:pPr>
        <w:pStyle w:val="aa"/>
        <w:spacing w:after="0"/>
        <w:ind w:left="0" w:firstLine="709"/>
        <w:jc w:val="both"/>
        <w:rPr>
          <w:rFonts w:ascii="Times New Roman" w:eastAsia="Times New Roman" w:hAnsi="Times New Roman" w:cs="Times New Roman"/>
          <w:iCs/>
          <w:color w:val="000000" w:themeColor="text1"/>
          <w:sz w:val="28"/>
          <w:szCs w:val="28"/>
          <w:bdr w:val="none" w:sz="0" w:space="0" w:color="auto" w:frame="1"/>
          <w:lang w:eastAsia="ru-RU"/>
        </w:rPr>
      </w:pPr>
      <w:r w:rsidRPr="00B0797F">
        <w:rPr>
          <w:rFonts w:ascii="Times New Roman" w:eastAsia="Times New Roman" w:hAnsi="Times New Roman" w:cs="Times New Roman"/>
          <w:iCs/>
          <w:color w:val="000000" w:themeColor="text1"/>
          <w:sz w:val="28"/>
          <w:szCs w:val="28"/>
          <w:bdr w:val="none" w:sz="0" w:space="0" w:color="auto" w:frame="1"/>
          <w:lang w:eastAsia="ru-RU"/>
        </w:rPr>
        <w:t xml:space="preserve">Таким образом, вслед за </w:t>
      </w:r>
      <w:r w:rsidR="00182A41">
        <w:rPr>
          <w:rFonts w:ascii="Times New Roman" w:hAnsi="Times New Roman" w:cs="Times New Roman"/>
          <w:color w:val="000000" w:themeColor="text1"/>
          <w:sz w:val="28"/>
          <w:szCs w:val="28"/>
        </w:rPr>
        <w:t>Н. Д. </w:t>
      </w:r>
      <w:r w:rsidRPr="00B0797F">
        <w:rPr>
          <w:rFonts w:ascii="Times New Roman" w:hAnsi="Times New Roman" w:cs="Times New Roman"/>
          <w:color w:val="000000" w:themeColor="text1"/>
          <w:sz w:val="28"/>
          <w:szCs w:val="28"/>
        </w:rPr>
        <w:t xml:space="preserve">Арутюновой </w:t>
      </w:r>
      <w:r w:rsidR="00B6177A" w:rsidRPr="00B0797F">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дискурс</w:t>
      </w:r>
      <w:r w:rsidR="00B6177A" w:rsidRPr="00B0797F">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xml:space="preserve"> понимается как текст плюс ситуация, текст в совокупности с экстралингвистическими факторами.</w:t>
      </w:r>
    </w:p>
    <w:p w14:paraId="1D1EEDEC" w14:textId="4B15D04A" w:rsidR="00FC5C6C" w:rsidRPr="00B0797F" w:rsidRDefault="00FC071E" w:rsidP="00B0797F">
      <w:pPr>
        <w:pStyle w:val="aa"/>
        <w:spacing w:after="0"/>
        <w:ind w:left="0"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В контексте проблематики данной работы оказ</w:t>
      </w:r>
      <w:r w:rsidR="00182A41">
        <w:rPr>
          <w:rFonts w:ascii="Times New Roman" w:hAnsi="Times New Roman" w:cs="Times New Roman"/>
          <w:color w:val="000000" w:themeColor="text1"/>
          <w:sz w:val="28"/>
          <w:szCs w:val="28"/>
        </w:rPr>
        <w:t>ывается актуальным выделение В. </w:t>
      </w:r>
      <w:r w:rsidRPr="00B0797F">
        <w:rPr>
          <w:rFonts w:ascii="Times New Roman" w:hAnsi="Times New Roman" w:cs="Times New Roman"/>
          <w:color w:val="000000" w:themeColor="text1"/>
          <w:sz w:val="28"/>
          <w:szCs w:val="28"/>
        </w:rPr>
        <w:t>И. Карасиком двух основных типов дискурса:</w:t>
      </w:r>
      <w:r w:rsidRPr="00B0797F">
        <w:rPr>
          <w:rFonts w:ascii="Times New Roman" w:eastAsia="Times New Roman" w:hAnsi="Times New Roman" w:cs="Times New Roman"/>
          <w:iCs/>
          <w:color w:val="000000" w:themeColor="text1"/>
          <w:sz w:val="28"/>
          <w:szCs w:val="28"/>
          <w:bdr w:val="none" w:sz="0" w:space="0" w:color="auto" w:frame="1"/>
          <w:lang w:eastAsia="ru-RU"/>
        </w:rPr>
        <w:t xml:space="preserve"> </w:t>
      </w:r>
      <w:r w:rsidRPr="00B0797F">
        <w:rPr>
          <w:rFonts w:ascii="Times New Roman" w:hAnsi="Times New Roman" w:cs="Times New Roman"/>
          <w:color w:val="000000" w:themeColor="text1"/>
          <w:sz w:val="28"/>
          <w:szCs w:val="28"/>
          <w:shd w:val="clear" w:color="auto" w:fill="FFFFFF"/>
        </w:rPr>
        <w:t>персональный (личностно-ориентированный) и институциональный: «В первом случае говорящий выступает как личность во всем богатстве своего внутр</w:t>
      </w:r>
      <w:r w:rsidR="00B6177A" w:rsidRPr="00B0797F">
        <w:rPr>
          <w:rFonts w:ascii="Times New Roman" w:hAnsi="Times New Roman" w:cs="Times New Roman"/>
          <w:color w:val="000000" w:themeColor="text1"/>
          <w:sz w:val="28"/>
          <w:szCs w:val="28"/>
          <w:shd w:val="clear" w:color="auto" w:fill="FFFFFF"/>
        </w:rPr>
        <w:t>еннег</w:t>
      </w:r>
      <w:r w:rsidR="00FC5C6C" w:rsidRPr="00B0797F">
        <w:rPr>
          <w:rFonts w:ascii="Times New Roman" w:hAnsi="Times New Roman" w:cs="Times New Roman"/>
          <w:color w:val="000000" w:themeColor="text1"/>
          <w:sz w:val="28"/>
          <w:szCs w:val="28"/>
          <w:shd w:val="clear" w:color="auto" w:fill="FFFFFF"/>
        </w:rPr>
        <w:t>о мира, во втором </w:t>
      </w:r>
      <w:r w:rsidR="00B6177A" w:rsidRPr="00B0797F">
        <w:rPr>
          <w:rFonts w:ascii="Times New Roman" w:hAnsi="Times New Roman" w:cs="Times New Roman"/>
          <w:color w:val="000000" w:themeColor="text1"/>
          <w:sz w:val="28"/>
          <w:szCs w:val="28"/>
          <w:shd w:val="clear" w:color="auto" w:fill="FFFFFF"/>
        </w:rPr>
        <w:t>случае</w:t>
      </w:r>
      <w:r w:rsidR="00FC5C6C" w:rsidRPr="00B0797F">
        <w:rPr>
          <w:rFonts w:ascii="Times New Roman" w:hAnsi="Times New Roman" w:cs="Times New Roman"/>
          <w:color w:val="000000" w:themeColor="text1"/>
          <w:sz w:val="28"/>
          <w:szCs w:val="28"/>
          <w:shd w:val="clear" w:color="auto" w:fill="FFFFFF"/>
        </w:rPr>
        <w:t> </w:t>
      </w:r>
      <w:r w:rsidR="00B6177A" w:rsidRPr="00B0797F">
        <w:rPr>
          <w:rFonts w:ascii="Times New Roman" w:hAnsi="Times New Roman" w:cs="Times New Roman"/>
          <w:color w:val="000000" w:themeColor="text1"/>
          <w:sz w:val="28"/>
          <w:szCs w:val="28"/>
          <w:shd w:val="clear" w:color="auto" w:fill="FFFFFF"/>
        </w:rPr>
        <w:t>—</w:t>
      </w:r>
      <w:r w:rsidR="00FC5C6C" w:rsidRPr="00B0797F">
        <w:rPr>
          <w:rFonts w:ascii="Times New Roman" w:hAnsi="Times New Roman" w:cs="Times New Roman"/>
          <w:color w:val="000000" w:themeColor="text1"/>
          <w:sz w:val="28"/>
          <w:szCs w:val="28"/>
          <w:shd w:val="clear" w:color="auto" w:fill="FFFFFF"/>
        </w:rPr>
        <w:t> как представитель определенного социального </w:t>
      </w:r>
      <w:r w:rsidRPr="00B0797F">
        <w:rPr>
          <w:rFonts w:ascii="Times New Roman" w:hAnsi="Times New Roman" w:cs="Times New Roman"/>
          <w:color w:val="000000" w:themeColor="text1"/>
          <w:sz w:val="28"/>
          <w:szCs w:val="28"/>
          <w:shd w:val="clear" w:color="auto" w:fill="FFFFFF"/>
        </w:rPr>
        <w:t>института»</w:t>
      </w:r>
      <w:r w:rsidRPr="00B0797F">
        <w:rPr>
          <w:rStyle w:val="a8"/>
          <w:rFonts w:ascii="Times New Roman" w:hAnsi="Times New Roman" w:cs="Times New Roman"/>
          <w:color w:val="000000" w:themeColor="text1"/>
          <w:sz w:val="28"/>
          <w:szCs w:val="28"/>
          <w:shd w:val="clear" w:color="auto" w:fill="FFFFFF"/>
        </w:rPr>
        <w:footnoteReference w:id="16"/>
      </w:r>
      <w:r w:rsidR="00FC5C6C" w:rsidRPr="00B0797F">
        <w:rPr>
          <w:rFonts w:ascii="Times New Roman" w:hAnsi="Times New Roman" w:cs="Times New Roman"/>
          <w:color w:val="000000" w:themeColor="text1"/>
          <w:sz w:val="28"/>
          <w:szCs w:val="28"/>
          <w:shd w:val="clear" w:color="auto" w:fill="FFFFFF"/>
        </w:rPr>
        <w:t>. </w:t>
      </w:r>
    </w:p>
    <w:p w14:paraId="73D09EA9" w14:textId="5DFD0C98" w:rsidR="00FC071E" w:rsidRPr="00B0797F" w:rsidRDefault="00FC5C6C" w:rsidP="00B0797F">
      <w:pPr>
        <w:pStyle w:val="aa"/>
        <w:spacing w:after="0"/>
        <w:ind w:left="0"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Следует</w:t>
      </w:r>
      <w:r w:rsidR="00FC071E" w:rsidRPr="00B0797F">
        <w:rPr>
          <w:rFonts w:ascii="Times New Roman" w:hAnsi="Times New Roman" w:cs="Times New Roman"/>
          <w:color w:val="000000" w:themeColor="text1"/>
          <w:sz w:val="28"/>
          <w:szCs w:val="28"/>
          <w:shd w:val="clear" w:color="auto" w:fill="FFFFFF"/>
        </w:rPr>
        <w:t xml:space="preserve"> отметить, что институциональный дискурс представляет собой общение «в заданных рамках </w:t>
      </w:r>
      <w:proofErr w:type="spellStart"/>
      <w:r w:rsidR="00FC071E" w:rsidRPr="00B0797F">
        <w:rPr>
          <w:rFonts w:ascii="Times New Roman" w:hAnsi="Times New Roman" w:cs="Times New Roman"/>
          <w:color w:val="000000" w:themeColor="text1"/>
          <w:sz w:val="28"/>
          <w:szCs w:val="28"/>
          <w:shd w:val="clear" w:color="auto" w:fill="FFFFFF"/>
        </w:rPr>
        <w:t>статусно</w:t>
      </w:r>
      <w:proofErr w:type="spellEnd"/>
      <w:r w:rsidR="00FC071E" w:rsidRPr="00B0797F">
        <w:rPr>
          <w:rFonts w:ascii="Times New Roman" w:hAnsi="Times New Roman" w:cs="Times New Roman"/>
          <w:color w:val="000000" w:themeColor="text1"/>
          <w:sz w:val="28"/>
          <w:szCs w:val="28"/>
          <w:shd w:val="clear" w:color="auto" w:fill="FFFFFF"/>
        </w:rPr>
        <w:t>-ролевых отношений», «это комм</w:t>
      </w:r>
      <w:r w:rsidR="003026A4">
        <w:rPr>
          <w:rFonts w:ascii="Times New Roman" w:hAnsi="Times New Roman" w:cs="Times New Roman"/>
          <w:color w:val="000000" w:themeColor="text1"/>
          <w:sz w:val="28"/>
          <w:szCs w:val="28"/>
          <w:shd w:val="clear" w:color="auto" w:fill="FFFFFF"/>
        </w:rPr>
        <w:t>уникация в своеобразных масках»</w:t>
      </w:r>
      <w:r w:rsidR="001148B7" w:rsidRPr="00B0797F">
        <w:rPr>
          <w:rStyle w:val="a8"/>
          <w:rFonts w:ascii="Times New Roman" w:hAnsi="Times New Roman" w:cs="Times New Roman"/>
          <w:color w:val="000000" w:themeColor="text1"/>
          <w:sz w:val="28"/>
          <w:szCs w:val="28"/>
          <w:shd w:val="clear" w:color="auto" w:fill="FFFFFF"/>
        </w:rPr>
        <w:footnoteReference w:id="17"/>
      </w:r>
      <w:r w:rsidR="003026A4">
        <w:rPr>
          <w:rFonts w:ascii="Times New Roman" w:hAnsi="Times New Roman" w:cs="Times New Roman"/>
          <w:color w:val="000000" w:themeColor="text1"/>
          <w:sz w:val="28"/>
          <w:szCs w:val="28"/>
          <w:shd w:val="clear" w:color="auto" w:fill="FFFFFF"/>
        </w:rPr>
        <w:t>.</w:t>
      </w:r>
      <w:r w:rsidR="00FC071E" w:rsidRPr="00B0797F">
        <w:rPr>
          <w:rFonts w:ascii="Times New Roman" w:hAnsi="Times New Roman" w:cs="Times New Roman"/>
          <w:color w:val="000000" w:themeColor="text1"/>
          <w:sz w:val="28"/>
          <w:szCs w:val="28"/>
          <w:shd w:val="clear" w:color="auto" w:fill="FFFFFF"/>
        </w:rPr>
        <w:t xml:space="preserve"> Для такой коммуникации характерны тра</w:t>
      </w:r>
      <w:r w:rsidRPr="00B0797F">
        <w:rPr>
          <w:rFonts w:ascii="Times New Roman" w:hAnsi="Times New Roman" w:cs="Times New Roman"/>
          <w:color w:val="000000" w:themeColor="text1"/>
          <w:sz w:val="28"/>
          <w:szCs w:val="28"/>
          <w:shd w:val="clear" w:color="auto" w:fill="FFFFFF"/>
        </w:rPr>
        <w:t xml:space="preserve">фаретность и </w:t>
      </w:r>
      <w:proofErr w:type="spellStart"/>
      <w:r w:rsidRPr="00B0797F">
        <w:rPr>
          <w:rFonts w:ascii="Times New Roman" w:hAnsi="Times New Roman" w:cs="Times New Roman"/>
          <w:color w:val="000000" w:themeColor="text1"/>
          <w:sz w:val="28"/>
          <w:szCs w:val="28"/>
          <w:shd w:val="clear" w:color="auto" w:fill="FFFFFF"/>
        </w:rPr>
        <w:t>клишированность</w:t>
      </w:r>
      <w:proofErr w:type="spellEnd"/>
      <w:r w:rsidRPr="00B0797F">
        <w:rPr>
          <w:rFonts w:ascii="Times New Roman" w:hAnsi="Times New Roman" w:cs="Times New Roman"/>
          <w:color w:val="000000" w:themeColor="text1"/>
          <w:sz w:val="28"/>
          <w:szCs w:val="28"/>
          <w:shd w:val="clear" w:color="auto" w:fill="FFFFFF"/>
        </w:rPr>
        <w:t xml:space="preserve">, </w:t>
      </w:r>
      <w:r w:rsidR="00FC071E" w:rsidRPr="00B0797F">
        <w:rPr>
          <w:rFonts w:ascii="Times New Roman" w:hAnsi="Times New Roman" w:cs="Times New Roman"/>
          <w:color w:val="000000" w:themeColor="text1"/>
          <w:sz w:val="28"/>
          <w:szCs w:val="28"/>
          <w:shd w:val="clear" w:color="auto" w:fill="FFFFFF"/>
        </w:rPr>
        <w:t xml:space="preserve">люди должны соблюдать нормы и правила, присущие данному социальному институту. По типу общественного института и его ключевому концепту выделяются следующие виды институционального дискурса: </w:t>
      </w:r>
      <w:r w:rsidR="00FC071E" w:rsidRPr="00B0797F">
        <w:rPr>
          <w:rFonts w:ascii="Times New Roman" w:hAnsi="Times New Roman" w:cs="Times New Roman"/>
          <w:color w:val="000000" w:themeColor="text1"/>
          <w:sz w:val="28"/>
          <w:szCs w:val="28"/>
          <w:shd w:val="clear" w:color="auto" w:fill="FFFFFF"/>
        </w:rPr>
        <w:lastRenderedPageBreak/>
        <w:t>политический, дипломатический, административный, юридический, военный, педагогический, религиозный, мистический, медицинский, деловой, рекламный, спортивный, научный, сценический и массово-информационный. Все перечисленные виды дискурсов связываются с определенным набором функций, пространством, общественными ритуалами и стереотипами, а также текстами, производимыми в этом социальном образовании.</w:t>
      </w:r>
    </w:p>
    <w:p w14:paraId="41E0B9D3" w14:textId="1784B50F" w:rsidR="004D6BAC" w:rsidRDefault="00FC071E" w:rsidP="00B0797F">
      <w:pPr>
        <w:pStyle w:val="aa"/>
        <w:spacing w:after="0"/>
        <w:ind w:left="0"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Для описания определенного типа</w:t>
      </w:r>
      <w:r w:rsidR="00182A41">
        <w:rPr>
          <w:rFonts w:ascii="Times New Roman" w:hAnsi="Times New Roman" w:cs="Times New Roman"/>
          <w:color w:val="000000" w:themeColor="text1"/>
          <w:sz w:val="28"/>
          <w:szCs w:val="28"/>
          <w:shd w:val="clear" w:color="auto" w:fill="FFFFFF"/>
        </w:rPr>
        <w:t xml:space="preserve"> институционального дискурса В. </w:t>
      </w:r>
      <w:r w:rsidRPr="00B0797F">
        <w:rPr>
          <w:rFonts w:ascii="Times New Roman" w:hAnsi="Times New Roman" w:cs="Times New Roman"/>
          <w:color w:val="000000" w:themeColor="text1"/>
          <w:sz w:val="28"/>
          <w:szCs w:val="28"/>
          <w:shd w:val="clear" w:color="auto" w:fill="FFFFFF"/>
        </w:rPr>
        <w:t xml:space="preserve">И. Карасик предлагает выделить и рассмотреть такие его компоненты, как </w:t>
      </w:r>
      <w:proofErr w:type="spellStart"/>
      <w:r w:rsidRPr="00B0797F">
        <w:rPr>
          <w:rFonts w:ascii="Times New Roman" w:hAnsi="Times New Roman" w:cs="Times New Roman"/>
          <w:color w:val="000000" w:themeColor="text1"/>
          <w:sz w:val="28"/>
          <w:szCs w:val="28"/>
          <w:shd w:val="clear" w:color="auto" w:fill="FFFFFF"/>
        </w:rPr>
        <w:t>хронотоп</w:t>
      </w:r>
      <w:proofErr w:type="spellEnd"/>
      <w:r w:rsidRPr="00B0797F">
        <w:rPr>
          <w:rFonts w:ascii="Times New Roman" w:hAnsi="Times New Roman" w:cs="Times New Roman"/>
          <w:color w:val="000000" w:themeColor="text1"/>
          <w:sz w:val="28"/>
          <w:szCs w:val="28"/>
          <w:shd w:val="clear" w:color="auto" w:fill="FFFFFF"/>
        </w:rPr>
        <w:t>, участники дискурса, цели и ценности (в том числе и ключевой концепт), стратегии, материал (тематика), разновидности и жанры, прецедентные (</w:t>
      </w:r>
      <w:proofErr w:type="spellStart"/>
      <w:r w:rsidRPr="00B0797F">
        <w:rPr>
          <w:rFonts w:ascii="Times New Roman" w:hAnsi="Times New Roman" w:cs="Times New Roman"/>
          <w:color w:val="000000" w:themeColor="text1"/>
          <w:sz w:val="28"/>
          <w:szCs w:val="28"/>
          <w:shd w:val="clear" w:color="auto" w:fill="FFFFFF"/>
        </w:rPr>
        <w:t>культурогенные</w:t>
      </w:r>
      <w:proofErr w:type="spellEnd"/>
      <w:r w:rsidRPr="00B0797F">
        <w:rPr>
          <w:rFonts w:ascii="Times New Roman" w:hAnsi="Times New Roman" w:cs="Times New Roman"/>
          <w:color w:val="000000" w:themeColor="text1"/>
          <w:sz w:val="28"/>
          <w:szCs w:val="28"/>
          <w:shd w:val="clear" w:color="auto" w:fill="FFFFFF"/>
        </w:rPr>
        <w:t xml:space="preserve">) тексты, </w:t>
      </w:r>
      <w:proofErr w:type="spellStart"/>
      <w:r w:rsidRPr="00B0797F">
        <w:rPr>
          <w:rFonts w:ascii="Times New Roman" w:hAnsi="Times New Roman" w:cs="Times New Roman"/>
          <w:color w:val="000000" w:themeColor="text1"/>
          <w:sz w:val="28"/>
          <w:szCs w:val="28"/>
          <w:shd w:val="clear" w:color="auto" w:fill="FFFFFF"/>
        </w:rPr>
        <w:t>дискурϲᴎвные</w:t>
      </w:r>
      <w:proofErr w:type="spellEnd"/>
      <w:r w:rsidRPr="00B0797F">
        <w:rPr>
          <w:rFonts w:ascii="Times New Roman" w:hAnsi="Times New Roman" w:cs="Times New Roman"/>
          <w:color w:val="000000" w:themeColor="text1"/>
          <w:sz w:val="28"/>
          <w:szCs w:val="28"/>
          <w:shd w:val="clear" w:color="auto" w:fill="FFFFFF"/>
        </w:rPr>
        <w:t xml:space="preserve"> формулы.</w:t>
      </w:r>
      <w:r w:rsidRPr="00B0797F">
        <w:rPr>
          <w:rStyle w:val="a8"/>
          <w:rFonts w:ascii="Times New Roman" w:hAnsi="Times New Roman" w:cs="Times New Roman"/>
          <w:color w:val="000000" w:themeColor="text1"/>
          <w:sz w:val="28"/>
          <w:szCs w:val="28"/>
          <w:shd w:val="clear" w:color="auto" w:fill="FFFFFF"/>
        </w:rPr>
        <w:footnoteReference w:id="18"/>
      </w:r>
      <w:r w:rsidRPr="00B0797F">
        <w:rPr>
          <w:rFonts w:ascii="Times New Roman" w:hAnsi="Times New Roman" w:cs="Times New Roman"/>
          <w:color w:val="000000" w:themeColor="text1"/>
          <w:sz w:val="28"/>
          <w:szCs w:val="28"/>
          <w:shd w:val="clear" w:color="auto" w:fill="FFFFFF"/>
        </w:rPr>
        <w:t> </w:t>
      </w:r>
    </w:p>
    <w:p w14:paraId="1EC26090" w14:textId="77777777" w:rsidR="003026A4" w:rsidRPr="00B0797F" w:rsidRDefault="003026A4" w:rsidP="00B0797F">
      <w:pPr>
        <w:pStyle w:val="aa"/>
        <w:spacing w:after="0"/>
        <w:ind w:left="0" w:firstLine="709"/>
        <w:jc w:val="both"/>
        <w:rPr>
          <w:rFonts w:ascii="Times New Roman" w:hAnsi="Times New Roman" w:cs="Times New Roman"/>
          <w:color w:val="000000" w:themeColor="text1"/>
          <w:sz w:val="28"/>
          <w:szCs w:val="28"/>
          <w:shd w:val="clear" w:color="auto" w:fill="FFFFFF"/>
        </w:rPr>
      </w:pPr>
    </w:p>
    <w:p w14:paraId="7CC5C07B" w14:textId="4ADCABAB" w:rsidR="00FC071E" w:rsidRPr="00B0797F" w:rsidRDefault="004D6BAC" w:rsidP="00B0797F">
      <w:pPr>
        <w:pStyle w:val="aa"/>
        <w:spacing w:after="0"/>
        <w:ind w:left="0" w:firstLine="709"/>
        <w:jc w:val="center"/>
        <w:outlineLvl w:val="2"/>
        <w:rPr>
          <w:rFonts w:ascii="Times New Roman" w:hAnsi="Times New Roman" w:cs="Times New Roman"/>
          <w:b/>
          <w:color w:val="000000" w:themeColor="text1"/>
          <w:sz w:val="28"/>
          <w:szCs w:val="28"/>
          <w:shd w:val="clear" w:color="auto" w:fill="FFFFFF"/>
        </w:rPr>
      </w:pPr>
      <w:bookmarkStart w:id="4" w:name="_Toc514695739"/>
      <w:r w:rsidRPr="00B0797F">
        <w:rPr>
          <w:rFonts w:ascii="Times New Roman" w:hAnsi="Times New Roman" w:cs="Times New Roman"/>
          <w:b/>
          <w:color w:val="000000" w:themeColor="text1"/>
          <w:sz w:val="28"/>
          <w:szCs w:val="28"/>
          <w:shd w:val="clear" w:color="auto" w:fill="FFFFFF"/>
        </w:rPr>
        <w:t>1.1.1.</w:t>
      </w:r>
      <w:r w:rsidR="00FC071E" w:rsidRPr="00B0797F">
        <w:rPr>
          <w:rFonts w:ascii="Times New Roman" w:hAnsi="Times New Roman" w:cs="Times New Roman"/>
          <w:b/>
          <w:color w:val="000000" w:themeColor="text1"/>
          <w:sz w:val="28"/>
          <w:szCs w:val="28"/>
          <w:shd w:val="clear" w:color="auto" w:fill="FFFFFF"/>
        </w:rPr>
        <w:t xml:space="preserve"> Судебный дискурс и его компоненты</w:t>
      </w:r>
      <w:bookmarkEnd w:id="4"/>
    </w:p>
    <w:p w14:paraId="78EC1C2E" w14:textId="7B9DF24C" w:rsidR="000F7FB7" w:rsidRPr="00B0797F" w:rsidRDefault="00FD1C81"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При условии особого изучения</w:t>
      </w:r>
      <w:r w:rsidR="003026A4">
        <w:rPr>
          <w:rFonts w:ascii="Times New Roman" w:hAnsi="Times New Roman" w:cs="Times New Roman"/>
          <w:color w:val="000000" w:themeColor="text1"/>
          <w:sz w:val="28"/>
          <w:szCs w:val="28"/>
        </w:rPr>
        <w:t xml:space="preserve"> источника материала</w:t>
      </w:r>
      <w:r w:rsidRPr="00B0797F">
        <w:rPr>
          <w:rFonts w:ascii="Times New Roman" w:hAnsi="Times New Roman" w:cs="Times New Roman"/>
          <w:color w:val="000000" w:themeColor="text1"/>
          <w:sz w:val="28"/>
          <w:szCs w:val="28"/>
        </w:rPr>
        <w:t>, как речи «погруженной в жизнь», большое значение имеет обращение к судебн</w:t>
      </w:r>
      <w:r w:rsidR="003026A4">
        <w:rPr>
          <w:rFonts w:ascii="Times New Roman" w:hAnsi="Times New Roman" w:cs="Times New Roman"/>
          <w:color w:val="000000" w:themeColor="text1"/>
          <w:sz w:val="28"/>
          <w:szCs w:val="28"/>
        </w:rPr>
        <w:t>ому дискурсу (</w:t>
      </w:r>
      <w:r w:rsidRPr="00B0797F">
        <w:rPr>
          <w:rFonts w:ascii="Times New Roman" w:hAnsi="Times New Roman" w:cs="Times New Roman"/>
          <w:color w:val="000000" w:themeColor="text1"/>
          <w:sz w:val="28"/>
          <w:szCs w:val="28"/>
        </w:rPr>
        <w:t>разновидности юридического дискурса</w:t>
      </w:r>
      <w:r w:rsidR="003026A4">
        <w:rPr>
          <w:rFonts w:ascii="Times New Roman" w:hAnsi="Times New Roman" w:cs="Times New Roman"/>
          <w:color w:val="000000" w:themeColor="text1"/>
          <w:sz w:val="28"/>
          <w:szCs w:val="28"/>
        </w:rPr>
        <w:t>)</w:t>
      </w:r>
      <w:r w:rsidR="00FC071E" w:rsidRPr="00B0797F">
        <w:rPr>
          <w:rFonts w:ascii="Times New Roman" w:hAnsi="Times New Roman" w:cs="Times New Roman"/>
          <w:color w:val="000000" w:themeColor="text1"/>
          <w:sz w:val="28"/>
          <w:szCs w:val="28"/>
          <w:shd w:val="clear" w:color="auto" w:fill="FFFFFF"/>
        </w:rPr>
        <w:t xml:space="preserve">, который реализуется как диалогическое общение в ходе судебного заседания. </w:t>
      </w:r>
    </w:p>
    <w:p w14:paraId="2EE3DB44" w14:textId="64825557" w:rsidR="00D950F8" w:rsidRPr="00B0797F" w:rsidRDefault="00FC071E"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Соотнесенность с кон</w:t>
      </w:r>
      <w:r w:rsidR="004D6BAC" w:rsidRPr="00B0797F">
        <w:rPr>
          <w:rFonts w:ascii="Times New Roman" w:hAnsi="Times New Roman" w:cs="Times New Roman"/>
          <w:color w:val="000000" w:themeColor="text1"/>
          <w:sz w:val="28"/>
          <w:szCs w:val="28"/>
          <w:shd w:val="clear" w:color="auto" w:fill="FFFFFF"/>
        </w:rPr>
        <w:t>кретным социальным институтом (</w:t>
      </w:r>
      <w:r w:rsidRPr="00B0797F">
        <w:rPr>
          <w:rFonts w:ascii="Times New Roman" w:hAnsi="Times New Roman" w:cs="Times New Roman"/>
          <w:color w:val="000000" w:themeColor="text1"/>
          <w:sz w:val="28"/>
          <w:szCs w:val="28"/>
          <w:shd w:val="clear" w:color="auto" w:fill="FFFFFF"/>
        </w:rPr>
        <w:t>судом</w:t>
      </w:r>
      <w:r w:rsidR="004D6BAC" w:rsidRPr="00B0797F">
        <w:rPr>
          <w:rFonts w:ascii="Times New Roman" w:hAnsi="Times New Roman" w:cs="Times New Roman"/>
          <w:color w:val="000000" w:themeColor="text1"/>
          <w:sz w:val="28"/>
          <w:szCs w:val="28"/>
          <w:shd w:val="clear" w:color="auto" w:fill="FFFFFF"/>
        </w:rPr>
        <w:t>)</w:t>
      </w:r>
      <w:r w:rsidRPr="00B0797F">
        <w:rPr>
          <w:rFonts w:ascii="Times New Roman" w:hAnsi="Times New Roman" w:cs="Times New Roman"/>
          <w:color w:val="000000" w:themeColor="text1"/>
          <w:sz w:val="28"/>
          <w:szCs w:val="28"/>
          <w:shd w:val="clear" w:color="auto" w:fill="FFFFFF"/>
        </w:rPr>
        <w:t xml:space="preserve">, определяет </w:t>
      </w:r>
      <w:proofErr w:type="spellStart"/>
      <w:r w:rsidRPr="00B0797F">
        <w:rPr>
          <w:rFonts w:ascii="Times New Roman" w:hAnsi="Times New Roman" w:cs="Times New Roman"/>
          <w:color w:val="000000" w:themeColor="text1"/>
          <w:sz w:val="28"/>
          <w:szCs w:val="28"/>
          <w:shd w:val="clear" w:color="auto" w:fill="FFFFFF"/>
        </w:rPr>
        <w:t>хронотоп</w:t>
      </w:r>
      <w:proofErr w:type="spellEnd"/>
      <w:r w:rsidRPr="00B0797F">
        <w:rPr>
          <w:rFonts w:ascii="Times New Roman" w:hAnsi="Times New Roman" w:cs="Times New Roman"/>
          <w:color w:val="000000" w:themeColor="text1"/>
          <w:sz w:val="28"/>
          <w:szCs w:val="28"/>
          <w:shd w:val="clear" w:color="auto" w:fill="FFFFFF"/>
        </w:rPr>
        <w:t xml:space="preserve"> данного типа дискурса. Пространство и время реализации ограничены рамками ведения судебного заседания. Участниками являются как лица, обладающие определенным статусом и компетенцией (судья, прокурор, адвокат, председатель), так и не</w:t>
      </w:r>
      <w:r w:rsidR="00FD1C81" w:rsidRPr="00B0797F">
        <w:rPr>
          <w:rFonts w:ascii="Times New Roman" w:hAnsi="Times New Roman" w:cs="Times New Roman"/>
          <w:color w:val="000000" w:themeColor="text1"/>
          <w:sz w:val="28"/>
          <w:szCs w:val="28"/>
          <w:shd w:val="clear" w:color="auto" w:fill="FFFFFF"/>
        </w:rPr>
        <w:t>профессионалы (подсудимый, потерпевший</w:t>
      </w:r>
      <w:r w:rsidRPr="00B0797F">
        <w:rPr>
          <w:rFonts w:ascii="Times New Roman" w:hAnsi="Times New Roman" w:cs="Times New Roman"/>
          <w:color w:val="000000" w:themeColor="text1"/>
          <w:sz w:val="28"/>
          <w:szCs w:val="28"/>
          <w:shd w:val="clear" w:color="auto" w:fill="FFFFFF"/>
        </w:rPr>
        <w:t xml:space="preserve">, свидетели, слушатели, присяжные заседатели). В связи с этим можно говорить о неравенстве сторон: «Судебный дискурс представляет собой яркий пример </w:t>
      </w:r>
      <w:proofErr w:type="spellStart"/>
      <w:r w:rsidRPr="00B0797F">
        <w:rPr>
          <w:rFonts w:ascii="Times New Roman" w:hAnsi="Times New Roman" w:cs="Times New Roman"/>
          <w:color w:val="000000" w:themeColor="text1"/>
          <w:sz w:val="28"/>
          <w:szCs w:val="28"/>
          <w:shd w:val="clear" w:color="auto" w:fill="FFFFFF"/>
        </w:rPr>
        <w:t>статусно</w:t>
      </w:r>
      <w:proofErr w:type="spellEnd"/>
      <w:r w:rsidRPr="00B0797F">
        <w:rPr>
          <w:rFonts w:ascii="Times New Roman" w:hAnsi="Times New Roman" w:cs="Times New Roman"/>
          <w:color w:val="000000" w:themeColor="text1"/>
          <w:sz w:val="28"/>
          <w:szCs w:val="28"/>
          <w:shd w:val="clear" w:color="auto" w:fill="FFFFFF"/>
        </w:rPr>
        <w:t>-орие</w:t>
      </w:r>
      <w:r w:rsidR="00182A41">
        <w:rPr>
          <w:rFonts w:ascii="Times New Roman" w:hAnsi="Times New Roman" w:cs="Times New Roman"/>
          <w:color w:val="000000" w:themeColor="text1"/>
          <w:sz w:val="28"/>
          <w:szCs w:val="28"/>
          <w:shd w:val="clear" w:color="auto" w:fill="FFFFFF"/>
        </w:rPr>
        <w:t>нтированного общения (термин В. И. </w:t>
      </w:r>
      <w:r w:rsidRPr="00B0797F">
        <w:rPr>
          <w:rFonts w:ascii="Times New Roman" w:hAnsi="Times New Roman" w:cs="Times New Roman"/>
          <w:color w:val="000000" w:themeColor="text1"/>
          <w:sz w:val="28"/>
          <w:szCs w:val="28"/>
          <w:shd w:val="clear" w:color="auto" w:fill="FFFFFF"/>
        </w:rPr>
        <w:t>Карасика), в котором роли четко распределены и за каждым участником закреплены функции, определенные нормами института правосудия».</w:t>
      </w:r>
      <w:r w:rsidRPr="00B0797F">
        <w:rPr>
          <w:rStyle w:val="a8"/>
          <w:rFonts w:ascii="Times New Roman" w:hAnsi="Times New Roman" w:cs="Times New Roman"/>
          <w:color w:val="000000" w:themeColor="text1"/>
          <w:sz w:val="28"/>
          <w:szCs w:val="28"/>
          <w:shd w:val="clear" w:color="auto" w:fill="FFFFFF"/>
        </w:rPr>
        <w:footnoteReference w:id="19"/>
      </w:r>
      <w:r w:rsidRPr="00B0797F">
        <w:rPr>
          <w:rFonts w:ascii="Times New Roman" w:hAnsi="Times New Roman" w:cs="Times New Roman"/>
          <w:color w:val="000000" w:themeColor="text1"/>
          <w:sz w:val="28"/>
          <w:szCs w:val="28"/>
          <w:shd w:val="clear" w:color="auto" w:fill="FFFFFF"/>
        </w:rPr>
        <w:t xml:space="preserve"> Это условие приводит к различиям в выборе </w:t>
      </w:r>
      <w:r w:rsidRPr="00B0797F">
        <w:rPr>
          <w:rFonts w:ascii="Times New Roman" w:hAnsi="Times New Roman" w:cs="Times New Roman"/>
          <w:color w:val="000000" w:themeColor="text1"/>
          <w:sz w:val="28"/>
          <w:szCs w:val="28"/>
          <w:shd w:val="clear" w:color="auto" w:fill="FFFFFF"/>
        </w:rPr>
        <w:lastRenderedPageBreak/>
        <w:t>языковых ср</w:t>
      </w:r>
      <w:r w:rsidR="001E10AB" w:rsidRPr="00B0797F">
        <w:rPr>
          <w:rFonts w:ascii="Times New Roman" w:hAnsi="Times New Roman" w:cs="Times New Roman"/>
          <w:color w:val="000000" w:themeColor="text1"/>
          <w:sz w:val="28"/>
          <w:szCs w:val="28"/>
          <w:shd w:val="clear" w:color="auto" w:fill="FFFFFF"/>
        </w:rPr>
        <w:t>едств, речевых стратегий и тактик, к различиям</w:t>
      </w:r>
      <w:r w:rsidRPr="00B0797F">
        <w:rPr>
          <w:rFonts w:ascii="Times New Roman" w:hAnsi="Times New Roman" w:cs="Times New Roman"/>
          <w:color w:val="000000" w:themeColor="text1"/>
          <w:sz w:val="28"/>
          <w:szCs w:val="28"/>
          <w:shd w:val="clear" w:color="auto" w:fill="FFFFFF"/>
        </w:rPr>
        <w:t xml:space="preserve"> в речевом поведении</w:t>
      </w:r>
      <w:r w:rsidR="001E10AB" w:rsidRPr="00B0797F">
        <w:rPr>
          <w:rFonts w:ascii="Times New Roman" w:hAnsi="Times New Roman" w:cs="Times New Roman"/>
          <w:color w:val="000000" w:themeColor="text1"/>
          <w:sz w:val="28"/>
          <w:szCs w:val="28"/>
          <w:shd w:val="clear" w:color="auto" w:fill="FFFFFF"/>
        </w:rPr>
        <w:t xml:space="preserve"> в целом</w:t>
      </w:r>
      <w:r w:rsidRPr="00B0797F">
        <w:rPr>
          <w:rFonts w:ascii="Times New Roman" w:hAnsi="Times New Roman" w:cs="Times New Roman"/>
          <w:color w:val="000000" w:themeColor="text1"/>
          <w:sz w:val="28"/>
          <w:szCs w:val="28"/>
          <w:shd w:val="clear" w:color="auto" w:fill="FFFFFF"/>
        </w:rPr>
        <w:t xml:space="preserve">. </w:t>
      </w:r>
    </w:p>
    <w:p w14:paraId="577B5A6B" w14:textId="7B5131F4" w:rsidR="00FC071E" w:rsidRPr="00B0797F" w:rsidRDefault="00FC071E"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Судебный дискурс имеет определенную цель — установить истину и справедливость, разрешить правовой конфликт. Следовательно,</w:t>
      </w:r>
      <w:r w:rsidR="003026A4">
        <w:rPr>
          <w:rFonts w:ascii="Times New Roman" w:hAnsi="Times New Roman" w:cs="Times New Roman"/>
          <w:color w:val="000000" w:themeColor="text1"/>
          <w:sz w:val="28"/>
          <w:szCs w:val="28"/>
          <w:shd w:val="clear" w:color="auto" w:fill="FFFFFF"/>
        </w:rPr>
        <w:t xml:space="preserve"> среди</w:t>
      </w:r>
      <w:r w:rsidRPr="00B0797F">
        <w:rPr>
          <w:rFonts w:ascii="Times New Roman" w:hAnsi="Times New Roman" w:cs="Times New Roman"/>
          <w:color w:val="000000" w:themeColor="text1"/>
          <w:sz w:val="28"/>
          <w:szCs w:val="28"/>
          <w:shd w:val="clear" w:color="auto" w:fill="FFFFFF"/>
        </w:rPr>
        <w:t xml:space="preserve"> </w:t>
      </w:r>
      <w:r w:rsidR="003026A4">
        <w:rPr>
          <w:rFonts w:ascii="Times New Roman" w:hAnsi="Times New Roman" w:cs="Times New Roman"/>
          <w:color w:val="000000" w:themeColor="text1"/>
          <w:sz w:val="28"/>
          <w:szCs w:val="28"/>
          <w:shd w:val="clear" w:color="auto" w:fill="FFFFFF"/>
        </w:rPr>
        <w:t>основных ценностей</w:t>
      </w:r>
      <w:r w:rsidRPr="00B0797F">
        <w:rPr>
          <w:rFonts w:ascii="Times New Roman" w:hAnsi="Times New Roman" w:cs="Times New Roman"/>
          <w:color w:val="000000" w:themeColor="text1"/>
          <w:sz w:val="28"/>
          <w:szCs w:val="28"/>
          <w:shd w:val="clear" w:color="auto" w:fill="FFFFFF"/>
        </w:rPr>
        <w:t xml:space="preserve"> </w:t>
      </w:r>
      <w:r w:rsidR="00D87D62">
        <w:rPr>
          <w:rFonts w:ascii="Times New Roman" w:hAnsi="Times New Roman" w:cs="Times New Roman"/>
          <w:color w:val="000000" w:themeColor="text1"/>
          <w:sz w:val="28"/>
          <w:szCs w:val="28"/>
          <w:shd w:val="clear" w:color="auto" w:fill="FFFFFF"/>
        </w:rPr>
        <w:t xml:space="preserve">дискурса </w:t>
      </w:r>
      <w:r w:rsidRPr="00B0797F">
        <w:rPr>
          <w:rFonts w:ascii="Times New Roman" w:hAnsi="Times New Roman" w:cs="Times New Roman"/>
          <w:color w:val="000000" w:themeColor="text1"/>
          <w:sz w:val="28"/>
          <w:szCs w:val="28"/>
          <w:shd w:val="clear" w:color="auto" w:fill="FFFFFF"/>
        </w:rPr>
        <w:t xml:space="preserve">можно </w:t>
      </w:r>
      <w:r w:rsidR="003026A4">
        <w:rPr>
          <w:rFonts w:ascii="Times New Roman" w:hAnsi="Times New Roman" w:cs="Times New Roman"/>
          <w:color w:val="000000" w:themeColor="text1"/>
          <w:sz w:val="28"/>
          <w:szCs w:val="28"/>
          <w:shd w:val="clear" w:color="auto" w:fill="FFFFFF"/>
        </w:rPr>
        <w:t>выделить «истину</w:t>
      </w:r>
      <w:r w:rsidRPr="00B0797F">
        <w:rPr>
          <w:rFonts w:ascii="Times New Roman" w:hAnsi="Times New Roman" w:cs="Times New Roman"/>
          <w:color w:val="000000" w:themeColor="text1"/>
          <w:sz w:val="28"/>
          <w:szCs w:val="28"/>
          <w:shd w:val="clear" w:color="auto" w:fill="FFFFFF"/>
        </w:rPr>
        <w:t>», «право», «закон», «справедливость».</w:t>
      </w:r>
    </w:p>
    <w:p w14:paraId="32489F20" w14:textId="2E85C88E" w:rsidR="00FC071E" w:rsidRPr="00B0797F" w:rsidRDefault="00D87D62"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Исследователи</w:t>
      </w:r>
      <w:r w:rsidR="00FC071E" w:rsidRPr="00B0797F">
        <w:rPr>
          <w:rFonts w:ascii="Times New Roman" w:hAnsi="Times New Roman" w:cs="Times New Roman"/>
          <w:color w:val="000000" w:themeColor="text1"/>
          <w:sz w:val="28"/>
          <w:szCs w:val="28"/>
          <w:shd w:val="clear" w:color="auto" w:fill="FFFFFF"/>
        </w:rPr>
        <w:t xml:space="preserve"> внутри судебного дискурса</w:t>
      </w:r>
      <w:r>
        <w:rPr>
          <w:rFonts w:ascii="Times New Roman" w:hAnsi="Times New Roman" w:cs="Times New Roman"/>
          <w:color w:val="000000" w:themeColor="text1"/>
          <w:sz w:val="28"/>
          <w:szCs w:val="28"/>
          <w:shd w:val="clear" w:color="auto" w:fill="FFFFFF"/>
        </w:rPr>
        <w:t xml:space="preserve"> отмечают его разновидности</w:t>
      </w:r>
      <w:r w:rsidR="00FC071E" w:rsidRPr="00B0797F">
        <w:rPr>
          <w:rFonts w:ascii="Times New Roman" w:hAnsi="Times New Roman" w:cs="Times New Roman"/>
          <w:color w:val="000000" w:themeColor="text1"/>
          <w:sz w:val="28"/>
          <w:szCs w:val="28"/>
          <w:shd w:val="clear" w:color="auto" w:fill="FFFFFF"/>
        </w:rPr>
        <w:t xml:space="preserve"> — дискурс обвинения и защиты, дискурс судей, дискурс правоприменителя. </w:t>
      </w:r>
      <w:r>
        <w:rPr>
          <w:rFonts w:ascii="Times New Roman" w:hAnsi="Times New Roman" w:cs="Times New Roman"/>
          <w:color w:val="000000" w:themeColor="text1"/>
          <w:sz w:val="28"/>
          <w:szCs w:val="28"/>
          <w:shd w:val="clear" w:color="auto" w:fill="FFFFFF"/>
        </w:rPr>
        <w:t>К жанрам</w:t>
      </w:r>
      <w:r w:rsidR="00FC071E" w:rsidRPr="00B0797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судебного дискурса можно отнести</w:t>
      </w:r>
      <w:r w:rsidR="00FC071E" w:rsidRPr="00B0797F">
        <w:rPr>
          <w:rFonts w:ascii="Times New Roman" w:hAnsi="Times New Roman" w:cs="Times New Roman"/>
          <w:color w:val="000000" w:themeColor="text1"/>
          <w:sz w:val="28"/>
          <w:szCs w:val="28"/>
          <w:shd w:val="clear" w:color="auto" w:fill="FFFFFF"/>
        </w:rPr>
        <w:t xml:space="preserve"> защитительную и обвинительную речи, допрос свидетелей и потерпевшего</w:t>
      </w:r>
      <w:r w:rsidR="001E10AB" w:rsidRPr="00B0797F">
        <w:rPr>
          <w:rFonts w:ascii="Times New Roman" w:hAnsi="Times New Roman" w:cs="Times New Roman"/>
          <w:color w:val="000000" w:themeColor="text1"/>
          <w:sz w:val="28"/>
          <w:szCs w:val="28"/>
          <w:shd w:val="clear" w:color="auto" w:fill="FFFFFF"/>
        </w:rPr>
        <w:t>, напутственное слово председательствующего в суде присяжных</w:t>
      </w:r>
      <w:r w:rsidR="00FC071E" w:rsidRPr="00B0797F">
        <w:rPr>
          <w:rFonts w:ascii="Times New Roman" w:hAnsi="Times New Roman" w:cs="Times New Roman"/>
          <w:color w:val="000000" w:themeColor="text1"/>
          <w:sz w:val="28"/>
          <w:szCs w:val="28"/>
          <w:shd w:val="clear" w:color="auto" w:fill="FFFFFF"/>
        </w:rPr>
        <w:t>.</w:t>
      </w:r>
      <w:r w:rsidR="001E10AB" w:rsidRPr="00B0797F">
        <w:rPr>
          <w:rFonts w:ascii="Times New Roman" w:hAnsi="Times New Roman" w:cs="Times New Roman"/>
          <w:color w:val="000000" w:themeColor="text1"/>
          <w:sz w:val="28"/>
          <w:szCs w:val="28"/>
        </w:rPr>
        <w:t xml:space="preserve"> Судебным дискурсом можно считать также дискурс отдельных судебных процессов или их отрезков.</w:t>
      </w:r>
      <w:r w:rsidR="001E10AB" w:rsidRPr="00B0797F">
        <w:rPr>
          <w:rStyle w:val="a8"/>
          <w:rFonts w:ascii="Times New Roman" w:hAnsi="Times New Roman" w:cs="Times New Roman"/>
          <w:color w:val="000000" w:themeColor="text1"/>
          <w:sz w:val="28"/>
          <w:szCs w:val="28"/>
        </w:rPr>
        <w:footnoteReference w:id="20"/>
      </w:r>
    </w:p>
    <w:p w14:paraId="270D69D1" w14:textId="2F02F3F2" w:rsidR="00FC071E" w:rsidRPr="00B0797F" w:rsidRDefault="00FC071E"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shd w:val="clear" w:color="auto" w:fill="FFFFFF"/>
        </w:rPr>
        <w:t>Стратегии об</w:t>
      </w:r>
      <w:r w:rsidR="003D3201" w:rsidRPr="00B0797F">
        <w:rPr>
          <w:rFonts w:ascii="Times New Roman" w:hAnsi="Times New Roman" w:cs="Times New Roman"/>
          <w:color w:val="000000" w:themeColor="text1"/>
          <w:sz w:val="28"/>
          <w:szCs w:val="28"/>
          <w:shd w:val="clear" w:color="auto" w:fill="FFFFFF"/>
        </w:rPr>
        <w:t>винения, защиты и психологического</w:t>
      </w:r>
      <w:r w:rsidRPr="00B0797F">
        <w:rPr>
          <w:rFonts w:ascii="Times New Roman" w:hAnsi="Times New Roman" w:cs="Times New Roman"/>
          <w:color w:val="000000" w:themeColor="text1"/>
          <w:sz w:val="28"/>
          <w:szCs w:val="28"/>
          <w:shd w:val="clear" w:color="auto" w:fill="FFFFFF"/>
        </w:rPr>
        <w:t xml:space="preserve"> воздействия реализуются в судебном дискурсе.</w:t>
      </w:r>
      <w:r w:rsidRPr="00B0797F">
        <w:rPr>
          <w:rFonts w:ascii="Times New Roman" w:hAnsi="Times New Roman" w:cs="Times New Roman"/>
          <w:color w:val="000000" w:themeColor="text1"/>
          <w:sz w:val="28"/>
          <w:szCs w:val="28"/>
        </w:rPr>
        <w:t xml:space="preserve"> </w:t>
      </w:r>
      <w:r w:rsidR="003D3201" w:rsidRPr="00B0797F">
        <w:rPr>
          <w:rFonts w:ascii="Times New Roman" w:hAnsi="Times New Roman" w:cs="Times New Roman"/>
          <w:color w:val="000000" w:themeColor="text1"/>
          <w:sz w:val="28"/>
          <w:szCs w:val="28"/>
        </w:rPr>
        <w:t>Если первые две стратегии строго закреплены за определенными участниками (с одной стор</w:t>
      </w:r>
      <w:r w:rsidR="00D87D62">
        <w:rPr>
          <w:rFonts w:ascii="Times New Roman" w:hAnsi="Times New Roman" w:cs="Times New Roman"/>
          <w:color w:val="000000" w:themeColor="text1"/>
          <w:sz w:val="28"/>
          <w:szCs w:val="28"/>
        </w:rPr>
        <w:t xml:space="preserve">оны </w:t>
      </w:r>
      <w:r w:rsidR="00D87D62" w:rsidRPr="00B0797F">
        <w:rPr>
          <w:rFonts w:ascii="Times New Roman" w:hAnsi="Times New Roman" w:cs="Times New Roman"/>
          <w:color w:val="000000" w:themeColor="text1"/>
          <w:sz w:val="28"/>
          <w:szCs w:val="28"/>
          <w:shd w:val="clear" w:color="auto" w:fill="FFFFFF"/>
        </w:rPr>
        <w:t>—</w:t>
      </w:r>
      <w:r w:rsidR="00D87D62">
        <w:rPr>
          <w:rFonts w:ascii="Times New Roman" w:hAnsi="Times New Roman" w:cs="Times New Roman"/>
          <w:color w:val="000000" w:themeColor="text1"/>
          <w:sz w:val="28"/>
          <w:szCs w:val="28"/>
        </w:rPr>
        <w:t xml:space="preserve"> обвинитель и потерпевший, с</w:t>
      </w:r>
      <w:r w:rsidR="003D3201" w:rsidRPr="00B0797F">
        <w:rPr>
          <w:rFonts w:ascii="Times New Roman" w:hAnsi="Times New Roman" w:cs="Times New Roman"/>
          <w:color w:val="000000" w:themeColor="text1"/>
          <w:sz w:val="28"/>
          <w:szCs w:val="28"/>
        </w:rPr>
        <w:t xml:space="preserve"> другой </w:t>
      </w:r>
      <w:r w:rsidR="003D3201" w:rsidRPr="00B0797F">
        <w:rPr>
          <w:rFonts w:ascii="Times New Roman" w:hAnsi="Times New Roman" w:cs="Times New Roman"/>
          <w:color w:val="000000" w:themeColor="text1"/>
          <w:sz w:val="28"/>
          <w:szCs w:val="28"/>
          <w:shd w:val="clear" w:color="auto" w:fill="FFFFFF"/>
        </w:rPr>
        <w:t xml:space="preserve">— адвокат и подсудимый), то стратегия </w:t>
      </w:r>
      <w:r w:rsidR="003D3201" w:rsidRPr="00B0797F">
        <w:rPr>
          <w:rFonts w:ascii="Times New Roman" w:hAnsi="Times New Roman" w:cs="Times New Roman"/>
          <w:color w:val="000000" w:themeColor="text1"/>
          <w:sz w:val="28"/>
          <w:szCs w:val="28"/>
        </w:rPr>
        <w:t>психологического воздействия универсальна, она используется обеими сторонами: «Эмоциональное состояние агентов [участников-профессионалов] и клиентов [участников-непрофессионалов] судебного дискурса, равно как и их стремление эффективно воздействовать друг на друга, провоцирует использование стратегии психологического воздействия».</w:t>
      </w:r>
      <w:r w:rsidR="003D3201" w:rsidRPr="00B0797F">
        <w:rPr>
          <w:rStyle w:val="a8"/>
          <w:rFonts w:ascii="Times New Roman" w:hAnsi="Times New Roman" w:cs="Times New Roman"/>
          <w:color w:val="000000" w:themeColor="text1"/>
          <w:sz w:val="28"/>
          <w:szCs w:val="28"/>
        </w:rPr>
        <w:footnoteReference w:id="21"/>
      </w:r>
    </w:p>
    <w:p w14:paraId="1CA37DB3" w14:textId="3464B5CE" w:rsidR="00182A41" w:rsidRDefault="00FC071E" w:rsidP="00F70DF8">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 xml:space="preserve">Современный судебный дискурс характеризуется высокой степенью </w:t>
      </w:r>
      <w:proofErr w:type="spellStart"/>
      <w:r w:rsidRPr="00B0797F">
        <w:rPr>
          <w:rFonts w:ascii="Times New Roman" w:hAnsi="Times New Roman" w:cs="Times New Roman"/>
          <w:color w:val="000000" w:themeColor="text1"/>
          <w:sz w:val="28"/>
          <w:szCs w:val="28"/>
          <w:shd w:val="clear" w:color="auto" w:fill="FFFFFF"/>
        </w:rPr>
        <w:t>эмотивности</w:t>
      </w:r>
      <w:proofErr w:type="spellEnd"/>
      <w:r w:rsidRPr="00B0797F">
        <w:rPr>
          <w:rFonts w:ascii="Times New Roman" w:hAnsi="Times New Roman" w:cs="Times New Roman"/>
          <w:color w:val="000000" w:themeColor="text1"/>
          <w:sz w:val="28"/>
          <w:szCs w:val="28"/>
          <w:shd w:val="clear" w:color="auto" w:fill="FFFFFF"/>
        </w:rPr>
        <w:t xml:space="preserve"> (проявление</w:t>
      </w:r>
      <w:r w:rsidR="00B0586C">
        <w:rPr>
          <w:rFonts w:ascii="Times New Roman" w:hAnsi="Times New Roman" w:cs="Times New Roman"/>
          <w:color w:val="000000" w:themeColor="text1"/>
          <w:sz w:val="28"/>
          <w:szCs w:val="28"/>
          <w:shd w:val="clear" w:color="auto" w:fill="FFFFFF"/>
        </w:rPr>
        <w:t>м</w:t>
      </w:r>
      <w:r w:rsidRPr="00B0797F">
        <w:rPr>
          <w:rFonts w:ascii="Times New Roman" w:hAnsi="Times New Roman" w:cs="Times New Roman"/>
          <w:color w:val="000000" w:themeColor="text1"/>
          <w:sz w:val="28"/>
          <w:szCs w:val="28"/>
          <w:shd w:val="clear" w:color="auto" w:fill="FFFFFF"/>
        </w:rPr>
        <w:t xml:space="preserve"> сильных эмоций и спонтанных чувств), </w:t>
      </w:r>
      <w:proofErr w:type="spellStart"/>
      <w:r w:rsidRPr="00B0797F">
        <w:rPr>
          <w:rFonts w:ascii="Times New Roman" w:hAnsi="Times New Roman" w:cs="Times New Roman"/>
          <w:color w:val="000000" w:themeColor="text1"/>
          <w:sz w:val="28"/>
          <w:szCs w:val="28"/>
          <w:shd w:val="clear" w:color="auto" w:fill="FFFFFF"/>
        </w:rPr>
        <w:t>агональностью</w:t>
      </w:r>
      <w:proofErr w:type="spellEnd"/>
      <w:r w:rsidRPr="00B0797F">
        <w:rPr>
          <w:rFonts w:ascii="Times New Roman" w:hAnsi="Times New Roman" w:cs="Times New Roman"/>
          <w:color w:val="000000" w:themeColor="text1"/>
          <w:sz w:val="28"/>
          <w:szCs w:val="28"/>
          <w:shd w:val="clear" w:color="auto" w:fill="FFFFFF"/>
        </w:rPr>
        <w:t xml:space="preserve"> (несогласие</w:t>
      </w:r>
      <w:r w:rsidR="00B0586C">
        <w:rPr>
          <w:rFonts w:ascii="Times New Roman" w:hAnsi="Times New Roman" w:cs="Times New Roman"/>
          <w:color w:val="000000" w:themeColor="text1"/>
          <w:sz w:val="28"/>
          <w:szCs w:val="28"/>
          <w:shd w:val="clear" w:color="auto" w:fill="FFFFFF"/>
        </w:rPr>
        <w:t>м</w:t>
      </w:r>
      <w:r w:rsidRPr="00B0797F">
        <w:rPr>
          <w:rFonts w:ascii="Times New Roman" w:hAnsi="Times New Roman" w:cs="Times New Roman"/>
          <w:color w:val="000000" w:themeColor="text1"/>
          <w:sz w:val="28"/>
          <w:szCs w:val="28"/>
          <w:shd w:val="clear" w:color="auto" w:fill="FFFFFF"/>
        </w:rPr>
        <w:t xml:space="preserve"> во мнениях и противоположность интересов), логической законченностью, </w:t>
      </w:r>
      <w:proofErr w:type="spellStart"/>
      <w:r w:rsidRPr="00B0797F">
        <w:rPr>
          <w:rFonts w:ascii="Times New Roman" w:hAnsi="Times New Roman" w:cs="Times New Roman"/>
          <w:color w:val="000000" w:themeColor="text1"/>
          <w:sz w:val="28"/>
          <w:szCs w:val="28"/>
          <w:shd w:val="clear" w:color="auto" w:fill="FFFFFF"/>
        </w:rPr>
        <w:t>терминологичностью</w:t>
      </w:r>
      <w:proofErr w:type="spellEnd"/>
      <w:r w:rsidRPr="00B0797F">
        <w:rPr>
          <w:rFonts w:ascii="Times New Roman" w:hAnsi="Times New Roman" w:cs="Times New Roman"/>
          <w:color w:val="000000" w:themeColor="text1"/>
          <w:sz w:val="28"/>
          <w:szCs w:val="28"/>
          <w:shd w:val="clear" w:color="auto" w:fill="FFFFFF"/>
        </w:rPr>
        <w:t xml:space="preserve">, </w:t>
      </w:r>
      <w:proofErr w:type="spellStart"/>
      <w:r w:rsidRPr="00B0797F">
        <w:rPr>
          <w:rFonts w:ascii="Times New Roman" w:hAnsi="Times New Roman" w:cs="Times New Roman"/>
          <w:color w:val="000000" w:themeColor="text1"/>
          <w:sz w:val="28"/>
          <w:szCs w:val="28"/>
          <w:shd w:val="clear" w:color="auto" w:fill="FFFFFF"/>
        </w:rPr>
        <w:t>персуазивностью</w:t>
      </w:r>
      <w:proofErr w:type="spellEnd"/>
      <w:r w:rsidR="00B0586C">
        <w:rPr>
          <w:rFonts w:ascii="Times New Roman" w:hAnsi="Times New Roman" w:cs="Times New Roman"/>
          <w:color w:val="000000" w:themeColor="text1"/>
          <w:sz w:val="28"/>
          <w:szCs w:val="28"/>
          <w:shd w:val="clear" w:color="auto" w:fill="FFFFFF"/>
        </w:rPr>
        <w:t xml:space="preserve"> (сознательным воздействием)</w:t>
      </w:r>
      <w:r w:rsidRPr="00B0797F">
        <w:rPr>
          <w:rFonts w:ascii="Times New Roman" w:hAnsi="Times New Roman" w:cs="Times New Roman"/>
          <w:color w:val="000000" w:themeColor="text1"/>
          <w:sz w:val="28"/>
          <w:szCs w:val="28"/>
          <w:shd w:val="clear" w:color="auto" w:fill="FFFFFF"/>
        </w:rPr>
        <w:t xml:space="preserve"> и ритуальностью, которая </w:t>
      </w:r>
      <w:r w:rsidR="003E29D8" w:rsidRPr="00B0797F">
        <w:rPr>
          <w:rFonts w:ascii="Times New Roman" w:hAnsi="Times New Roman" w:cs="Times New Roman"/>
          <w:color w:val="000000" w:themeColor="text1"/>
          <w:sz w:val="28"/>
          <w:szCs w:val="28"/>
          <w:shd w:val="clear" w:color="auto" w:fill="FFFFFF"/>
        </w:rPr>
        <w:t xml:space="preserve">проявляется в последовательной </w:t>
      </w:r>
      <w:r w:rsidR="003E29D8" w:rsidRPr="00B0797F">
        <w:rPr>
          <w:rFonts w:ascii="Times New Roman" w:hAnsi="Times New Roman" w:cs="Times New Roman"/>
          <w:color w:val="000000" w:themeColor="text1"/>
          <w:sz w:val="28"/>
          <w:szCs w:val="28"/>
          <w:shd w:val="clear" w:color="auto" w:fill="FFFFFF"/>
        </w:rPr>
        <w:lastRenderedPageBreak/>
        <w:t>очередности</w:t>
      </w:r>
      <w:r w:rsidRPr="00B0797F">
        <w:rPr>
          <w:rFonts w:ascii="Times New Roman" w:hAnsi="Times New Roman" w:cs="Times New Roman"/>
          <w:color w:val="000000" w:themeColor="text1"/>
          <w:sz w:val="28"/>
          <w:szCs w:val="28"/>
          <w:shd w:val="clear" w:color="auto" w:fill="FFFFFF"/>
        </w:rPr>
        <w:t xml:space="preserve"> свершения речевых действий (</w:t>
      </w:r>
      <w:r w:rsidRPr="00B0797F">
        <w:rPr>
          <w:rFonts w:ascii="Times New Roman" w:hAnsi="Times New Roman" w:cs="Times New Roman"/>
          <w:color w:val="000000" w:themeColor="text1"/>
          <w:sz w:val="28"/>
          <w:szCs w:val="28"/>
        </w:rPr>
        <w:t>представление сторон, обсуждение повестки дня, прения сторон</w:t>
      </w:r>
      <w:r w:rsidRPr="00B0797F">
        <w:rPr>
          <w:rFonts w:ascii="Times New Roman" w:hAnsi="Times New Roman" w:cs="Times New Roman"/>
          <w:color w:val="000000" w:themeColor="text1"/>
          <w:sz w:val="28"/>
          <w:szCs w:val="28"/>
          <w:shd w:val="clear" w:color="auto" w:fill="FFFFFF"/>
        </w:rPr>
        <w:t>), использо</w:t>
      </w:r>
      <w:r w:rsidR="003402AE" w:rsidRPr="00B0797F">
        <w:rPr>
          <w:rFonts w:ascii="Times New Roman" w:hAnsi="Times New Roman" w:cs="Times New Roman"/>
          <w:color w:val="000000" w:themeColor="text1"/>
          <w:sz w:val="28"/>
          <w:szCs w:val="28"/>
          <w:shd w:val="clear" w:color="auto" w:fill="FFFFFF"/>
        </w:rPr>
        <w:t>вании клише и речевых штампов.</w:t>
      </w:r>
      <w:r w:rsidR="001A7B55">
        <w:rPr>
          <w:rStyle w:val="a8"/>
          <w:rFonts w:ascii="Times New Roman" w:hAnsi="Times New Roman" w:cs="Times New Roman"/>
          <w:color w:val="000000" w:themeColor="text1"/>
          <w:sz w:val="28"/>
          <w:szCs w:val="28"/>
          <w:shd w:val="clear" w:color="auto" w:fill="FFFFFF"/>
        </w:rPr>
        <w:footnoteReference w:id="22"/>
      </w:r>
      <w:r w:rsidR="003402AE" w:rsidRPr="00B0797F">
        <w:rPr>
          <w:rFonts w:ascii="Times New Roman" w:hAnsi="Times New Roman" w:cs="Times New Roman"/>
          <w:color w:val="000000" w:themeColor="text1"/>
          <w:sz w:val="28"/>
          <w:szCs w:val="28"/>
          <w:shd w:val="clear" w:color="auto" w:fill="FFFFFF"/>
        </w:rPr>
        <w:t xml:space="preserve"> </w:t>
      </w:r>
    </w:p>
    <w:p w14:paraId="169F740F" w14:textId="77777777" w:rsidR="00F70DF8" w:rsidRPr="00B0797F" w:rsidRDefault="00F70DF8" w:rsidP="00F70DF8">
      <w:pPr>
        <w:spacing w:after="0"/>
        <w:ind w:firstLine="709"/>
        <w:jc w:val="both"/>
        <w:rPr>
          <w:rFonts w:ascii="Times New Roman" w:hAnsi="Times New Roman" w:cs="Times New Roman"/>
          <w:color w:val="000000" w:themeColor="text1"/>
          <w:sz w:val="28"/>
          <w:szCs w:val="28"/>
          <w:shd w:val="clear" w:color="auto" w:fill="FFFFFF"/>
        </w:rPr>
      </w:pPr>
    </w:p>
    <w:p w14:paraId="73C9D967" w14:textId="00028954" w:rsidR="00F074DA" w:rsidRPr="00B0797F" w:rsidRDefault="00E03696" w:rsidP="00B0797F">
      <w:pPr>
        <w:pStyle w:val="3"/>
        <w:jc w:val="center"/>
        <w:rPr>
          <w:rFonts w:ascii="Times New Roman" w:hAnsi="Times New Roman" w:cs="Times New Roman"/>
          <w:b/>
          <w:color w:val="000000" w:themeColor="text1"/>
          <w:sz w:val="28"/>
          <w:szCs w:val="28"/>
        </w:rPr>
      </w:pPr>
      <w:bookmarkStart w:id="5" w:name="_Toc514695740"/>
      <w:r w:rsidRPr="00B0797F">
        <w:rPr>
          <w:rFonts w:ascii="Times New Roman" w:hAnsi="Times New Roman" w:cs="Times New Roman"/>
          <w:b/>
          <w:color w:val="000000" w:themeColor="text1"/>
          <w:sz w:val="28"/>
          <w:szCs w:val="28"/>
        </w:rPr>
        <w:t xml:space="preserve">1.1.2. </w:t>
      </w:r>
      <w:r w:rsidR="00EF25F0" w:rsidRPr="00B0797F">
        <w:rPr>
          <w:rFonts w:ascii="Times New Roman" w:hAnsi="Times New Roman" w:cs="Times New Roman"/>
          <w:b/>
          <w:color w:val="000000" w:themeColor="text1"/>
          <w:sz w:val="28"/>
          <w:szCs w:val="28"/>
        </w:rPr>
        <w:t>Суд присяжных.</w:t>
      </w:r>
      <w:r w:rsidR="00CC63C1" w:rsidRPr="00B0797F">
        <w:rPr>
          <w:rFonts w:ascii="Times New Roman" w:hAnsi="Times New Roman" w:cs="Times New Roman"/>
          <w:b/>
          <w:color w:val="000000" w:themeColor="text1"/>
          <w:sz w:val="28"/>
          <w:szCs w:val="28"/>
        </w:rPr>
        <w:t xml:space="preserve"> </w:t>
      </w:r>
      <w:r w:rsidRPr="00B0797F">
        <w:rPr>
          <w:rFonts w:ascii="Times New Roman" w:hAnsi="Times New Roman" w:cs="Times New Roman"/>
          <w:b/>
          <w:color w:val="000000" w:themeColor="text1"/>
          <w:sz w:val="28"/>
          <w:szCs w:val="28"/>
        </w:rPr>
        <w:t>Экстралингвистические факторы</w:t>
      </w:r>
      <w:bookmarkEnd w:id="5"/>
    </w:p>
    <w:p w14:paraId="21A6306E" w14:textId="10B12E3F" w:rsidR="00CC63C1" w:rsidRPr="00B0797F" w:rsidRDefault="00182A41"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Н. </w:t>
      </w:r>
      <w:r w:rsidR="00E855AC" w:rsidRPr="00B0797F">
        <w:rPr>
          <w:rFonts w:ascii="Times New Roman" w:hAnsi="Times New Roman" w:cs="Times New Roman"/>
          <w:color w:val="000000" w:themeColor="text1"/>
          <w:sz w:val="28"/>
          <w:szCs w:val="28"/>
        </w:rPr>
        <w:t>Кожина определяет экстралингвистические факторы как «те явления внеязыковой действительности, в которых протекает речевое общение и под влиянием которых происходит отбор и организация языковых средств».</w:t>
      </w:r>
      <w:r w:rsidR="00E855AC" w:rsidRPr="00B0797F">
        <w:rPr>
          <w:rStyle w:val="a8"/>
          <w:rFonts w:ascii="Times New Roman" w:hAnsi="Times New Roman" w:cs="Times New Roman"/>
          <w:color w:val="000000" w:themeColor="text1"/>
          <w:sz w:val="28"/>
          <w:szCs w:val="28"/>
        </w:rPr>
        <w:footnoteReference w:id="23"/>
      </w:r>
      <w:r w:rsidR="00E855AC" w:rsidRPr="00B0797F">
        <w:rPr>
          <w:rFonts w:ascii="Times New Roman" w:hAnsi="Times New Roman" w:cs="Times New Roman"/>
          <w:color w:val="000000" w:themeColor="text1"/>
          <w:sz w:val="28"/>
          <w:szCs w:val="28"/>
        </w:rPr>
        <w:t xml:space="preserve"> Поскольку материалом</w:t>
      </w:r>
      <w:r w:rsidR="00CC63C1" w:rsidRPr="00B0797F">
        <w:rPr>
          <w:rFonts w:ascii="Times New Roman" w:hAnsi="Times New Roman" w:cs="Times New Roman"/>
          <w:color w:val="000000" w:themeColor="text1"/>
          <w:sz w:val="28"/>
          <w:szCs w:val="28"/>
        </w:rPr>
        <w:t xml:space="preserve"> для проведенного исследования послужили защитительные</w:t>
      </w:r>
      <w:r w:rsidR="00CC63C1" w:rsidRPr="00B0797F">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речи Ф. Н. </w:t>
      </w:r>
      <w:r w:rsidR="00CC63C1" w:rsidRPr="00B0797F">
        <w:rPr>
          <w:rFonts w:ascii="Times New Roman" w:hAnsi="Times New Roman" w:cs="Times New Roman"/>
          <w:color w:val="000000" w:themeColor="text1"/>
          <w:sz w:val="28"/>
          <w:szCs w:val="28"/>
        </w:rPr>
        <w:t>Плевако, произнесенные им при слушании дел на суде присяжных,</w:t>
      </w:r>
      <w:r w:rsidR="00E855AC" w:rsidRPr="00B0797F">
        <w:rPr>
          <w:rFonts w:ascii="Times New Roman" w:hAnsi="Times New Roman" w:cs="Times New Roman"/>
          <w:color w:val="000000" w:themeColor="text1"/>
          <w:sz w:val="28"/>
          <w:szCs w:val="28"/>
        </w:rPr>
        <w:t xml:space="preserve"> представляется целесообразным </w:t>
      </w:r>
      <w:r w:rsidR="00CC63C1" w:rsidRPr="00B0797F">
        <w:rPr>
          <w:rFonts w:ascii="Times New Roman" w:hAnsi="Times New Roman" w:cs="Times New Roman"/>
          <w:color w:val="000000" w:themeColor="text1"/>
          <w:sz w:val="28"/>
          <w:szCs w:val="28"/>
        </w:rPr>
        <w:t xml:space="preserve">проанализировать особенности данного </w:t>
      </w:r>
      <w:r w:rsidR="00446A71" w:rsidRPr="00B0797F">
        <w:rPr>
          <w:rFonts w:ascii="Times New Roman" w:hAnsi="Times New Roman" w:cs="Times New Roman"/>
          <w:color w:val="000000" w:themeColor="text1"/>
          <w:sz w:val="28"/>
          <w:szCs w:val="28"/>
        </w:rPr>
        <w:t>института</w:t>
      </w:r>
      <w:r w:rsidR="00CC63C1" w:rsidRPr="00B0797F">
        <w:rPr>
          <w:rFonts w:ascii="Times New Roman" w:hAnsi="Times New Roman" w:cs="Times New Roman"/>
          <w:color w:val="000000" w:themeColor="text1"/>
          <w:sz w:val="28"/>
          <w:szCs w:val="28"/>
        </w:rPr>
        <w:t>.</w:t>
      </w:r>
    </w:p>
    <w:p w14:paraId="7F9CAC52" w14:textId="2788AF7B" w:rsidR="00CC63C1" w:rsidRPr="00B0797F" w:rsidRDefault="00CC63C1"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Итак, по определению «Большого юридического словаря»:</w:t>
      </w:r>
      <w:r w:rsidR="00BC71F3" w:rsidRPr="00B0797F">
        <w:rPr>
          <w:rFonts w:ascii="Times New Roman" w:hAnsi="Times New Roman" w:cs="Times New Roman"/>
          <w:color w:val="000000" w:themeColor="text1"/>
          <w:sz w:val="28"/>
          <w:szCs w:val="28"/>
        </w:rPr>
        <w:t xml:space="preserve"> «Суд присяжны</w:t>
      </w:r>
      <w:r w:rsidR="00D60E5C" w:rsidRPr="00B0797F">
        <w:rPr>
          <w:rFonts w:ascii="Times New Roman" w:hAnsi="Times New Roman" w:cs="Times New Roman"/>
          <w:color w:val="000000" w:themeColor="text1"/>
          <w:sz w:val="28"/>
          <w:szCs w:val="28"/>
        </w:rPr>
        <w:t>х </w:t>
      </w:r>
      <w:r w:rsidR="00BC71F3" w:rsidRPr="00B0797F">
        <w:rPr>
          <w:rFonts w:ascii="Times New Roman" w:hAnsi="Times New Roman" w:cs="Times New Roman"/>
          <w:color w:val="000000" w:themeColor="text1"/>
          <w:sz w:val="28"/>
          <w:szCs w:val="28"/>
          <w:shd w:val="clear" w:color="auto" w:fill="FFFFFF"/>
        </w:rPr>
        <w:t>— один из наиболее демократических институтов судебной системы, воплощающий принцип непосредственного участия народа в отправлении правосудия. В классическом варианте состоит из</w:t>
      </w:r>
      <w:r w:rsidR="00D60E5C" w:rsidRPr="00B0797F">
        <w:rPr>
          <w:rFonts w:ascii="Times New Roman" w:hAnsi="Times New Roman" w:cs="Times New Roman"/>
          <w:color w:val="000000" w:themeColor="text1"/>
          <w:sz w:val="28"/>
          <w:szCs w:val="28"/>
          <w:shd w:val="clear" w:color="auto" w:fill="FFFFFF"/>
        </w:rPr>
        <w:t xml:space="preserve"> скамьи присяжных заседателей — </w:t>
      </w:r>
      <w:r w:rsidR="00BC71F3" w:rsidRPr="00B0797F">
        <w:rPr>
          <w:rFonts w:ascii="Times New Roman" w:hAnsi="Times New Roman" w:cs="Times New Roman"/>
          <w:color w:val="000000" w:themeColor="text1"/>
          <w:sz w:val="28"/>
          <w:szCs w:val="28"/>
          <w:shd w:val="clear" w:color="auto" w:fill="FFFFFF"/>
        </w:rPr>
        <w:t>коллегии из 6, 12 или иного числа граждан, отобранных по случайной методике только для данного дела и решающих вопросы факта, и одного (иногда нескольких) профессионального судьи, решающего вопросы права. На основании вердикта присяжных судьи выносят приговор, определяют меру наказания».</w:t>
      </w:r>
      <w:r w:rsidRPr="00B0797F">
        <w:rPr>
          <w:rStyle w:val="a8"/>
          <w:rFonts w:ascii="Times New Roman" w:hAnsi="Times New Roman" w:cs="Times New Roman"/>
          <w:color w:val="000000" w:themeColor="text1"/>
          <w:sz w:val="28"/>
          <w:szCs w:val="28"/>
          <w:shd w:val="clear" w:color="auto" w:fill="FFFFFF"/>
        </w:rPr>
        <w:footnoteReference w:id="24"/>
      </w:r>
    </w:p>
    <w:p w14:paraId="388BC71E" w14:textId="1701E96A" w:rsidR="00BC71F3" w:rsidRPr="00B0797F" w:rsidRDefault="00465123" w:rsidP="00B0797F">
      <w:pPr>
        <w:pStyle w:val="a4"/>
        <w:spacing w:before="0" w:beforeAutospacing="0" w:after="0" w:afterAutospacing="0" w:line="360" w:lineRule="auto"/>
        <w:ind w:firstLine="709"/>
        <w:jc w:val="both"/>
        <w:rPr>
          <w:color w:val="000000" w:themeColor="text1"/>
          <w:sz w:val="28"/>
          <w:szCs w:val="28"/>
          <w:shd w:val="clear" w:color="auto" w:fill="FFFFFF"/>
        </w:rPr>
      </w:pPr>
      <w:r w:rsidRPr="00B0797F">
        <w:rPr>
          <w:color w:val="000000" w:themeColor="text1"/>
          <w:sz w:val="28"/>
          <w:szCs w:val="28"/>
          <w:shd w:val="clear" w:color="auto" w:fill="FFFFFF"/>
        </w:rPr>
        <w:t xml:space="preserve">Таким образом, перед коллегией непрофессиональных </w:t>
      </w:r>
      <w:r w:rsidR="00D60E5C" w:rsidRPr="00B0797F">
        <w:rPr>
          <w:color w:val="000000" w:themeColor="text1"/>
          <w:sz w:val="28"/>
          <w:szCs w:val="28"/>
          <w:shd w:val="clear" w:color="auto" w:fill="FFFFFF"/>
        </w:rPr>
        <w:t>судей (</w:t>
      </w:r>
      <w:proofErr w:type="spellStart"/>
      <w:r w:rsidR="00D60E5C" w:rsidRPr="00B0797F">
        <w:rPr>
          <w:color w:val="000000" w:themeColor="text1"/>
          <w:sz w:val="28"/>
          <w:szCs w:val="28"/>
          <w:shd w:val="clear" w:color="auto" w:fill="FFFFFF"/>
        </w:rPr>
        <w:t>неюристов</w:t>
      </w:r>
      <w:proofErr w:type="spellEnd"/>
      <w:r w:rsidR="00D60E5C" w:rsidRPr="00B0797F">
        <w:rPr>
          <w:color w:val="000000" w:themeColor="text1"/>
          <w:sz w:val="28"/>
          <w:szCs w:val="28"/>
          <w:shd w:val="clear" w:color="auto" w:fill="FFFFFF"/>
        </w:rPr>
        <w:t xml:space="preserve">) ставятся </w:t>
      </w:r>
      <w:r w:rsidR="00E1327F">
        <w:rPr>
          <w:color w:val="000000" w:themeColor="text1"/>
          <w:sz w:val="28"/>
          <w:szCs w:val="28"/>
          <w:shd w:val="clear" w:color="auto" w:fill="FFFFFF"/>
        </w:rPr>
        <w:t xml:space="preserve">следующие </w:t>
      </w:r>
      <w:r w:rsidR="00D60E5C" w:rsidRPr="00B0797F">
        <w:rPr>
          <w:color w:val="000000" w:themeColor="text1"/>
          <w:sz w:val="28"/>
          <w:szCs w:val="28"/>
          <w:shd w:val="clear" w:color="auto" w:fill="FFFFFF"/>
        </w:rPr>
        <w:t>вопросы</w:t>
      </w:r>
      <w:r w:rsidR="00E1327F">
        <w:rPr>
          <w:color w:val="000000" w:themeColor="text1"/>
          <w:sz w:val="28"/>
          <w:szCs w:val="28"/>
          <w:shd w:val="clear" w:color="auto" w:fill="FFFFFF"/>
        </w:rPr>
        <w:t xml:space="preserve"> факта</w:t>
      </w:r>
      <w:r w:rsidRPr="00B0797F">
        <w:rPr>
          <w:color w:val="000000" w:themeColor="text1"/>
          <w:sz w:val="28"/>
          <w:szCs w:val="28"/>
          <w:shd w:val="clear" w:color="auto" w:fill="FFFFFF"/>
        </w:rPr>
        <w:t xml:space="preserve">: </w:t>
      </w:r>
      <w:r w:rsidR="00BC71F3" w:rsidRPr="00B0797F">
        <w:rPr>
          <w:color w:val="000000" w:themeColor="text1"/>
          <w:sz w:val="28"/>
          <w:szCs w:val="28"/>
          <w:shd w:val="clear" w:color="auto" w:fill="FFFFFF"/>
        </w:rPr>
        <w:t xml:space="preserve">было </w:t>
      </w:r>
      <w:r w:rsidR="00043AE8" w:rsidRPr="00B0797F">
        <w:rPr>
          <w:color w:val="000000" w:themeColor="text1"/>
          <w:sz w:val="28"/>
          <w:szCs w:val="28"/>
          <w:shd w:val="clear" w:color="auto" w:fill="FFFFFF"/>
        </w:rPr>
        <w:t>ли в действительности событие, послужившее основание</w:t>
      </w:r>
      <w:r w:rsidR="00D60E5C" w:rsidRPr="00B0797F">
        <w:rPr>
          <w:color w:val="000000" w:themeColor="text1"/>
          <w:sz w:val="28"/>
          <w:szCs w:val="28"/>
          <w:shd w:val="clear" w:color="auto" w:fill="FFFFFF"/>
        </w:rPr>
        <w:t>м</w:t>
      </w:r>
      <w:r w:rsidR="00043AE8" w:rsidRPr="00B0797F">
        <w:rPr>
          <w:color w:val="000000" w:themeColor="text1"/>
          <w:sz w:val="28"/>
          <w:szCs w:val="28"/>
          <w:shd w:val="clear" w:color="auto" w:fill="FFFFFF"/>
        </w:rPr>
        <w:t xml:space="preserve"> к обвинению</w:t>
      </w:r>
      <w:r w:rsidRPr="00B0797F">
        <w:rPr>
          <w:color w:val="000000" w:themeColor="text1"/>
          <w:sz w:val="28"/>
          <w:szCs w:val="28"/>
          <w:shd w:val="clear" w:color="auto" w:fill="FFFFFF"/>
        </w:rPr>
        <w:t xml:space="preserve">; </w:t>
      </w:r>
      <w:r w:rsidR="00BC71F3" w:rsidRPr="00B0797F">
        <w:rPr>
          <w:color w:val="000000" w:themeColor="text1"/>
          <w:sz w:val="28"/>
          <w:szCs w:val="28"/>
          <w:shd w:val="clear" w:color="auto" w:fill="FFFFFF"/>
        </w:rPr>
        <w:t>совершил ли подсудимый д</w:t>
      </w:r>
      <w:r w:rsidRPr="00B0797F">
        <w:rPr>
          <w:color w:val="000000" w:themeColor="text1"/>
          <w:sz w:val="28"/>
          <w:szCs w:val="28"/>
          <w:shd w:val="clear" w:color="auto" w:fill="FFFFFF"/>
        </w:rPr>
        <w:t xml:space="preserve">анное преступление; </w:t>
      </w:r>
      <w:r w:rsidR="00BC71F3" w:rsidRPr="00B0797F">
        <w:rPr>
          <w:color w:val="000000" w:themeColor="text1"/>
          <w:sz w:val="28"/>
          <w:szCs w:val="28"/>
          <w:shd w:val="clear" w:color="auto" w:fill="FFFFFF"/>
        </w:rPr>
        <w:t>виновен ли подсудимый в его совершении,</w:t>
      </w:r>
      <w:r w:rsidRPr="00B0797F">
        <w:rPr>
          <w:color w:val="000000" w:themeColor="text1"/>
          <w:sz w:val="28"/>
          <w:szCs w:val="28"/>
          <w:shd w:val="clear" w:color="auto" w:fill="FFFFFF"/>
        </w:rPr>
        <w:t xml:space="preserve"> заслуживает ли он снисхождения. </w:t>
      </w:r>
      <w:r w:rsidR="00BC71F3" w:rsidRPr="00B0797F">
        <w:rPr>
          <w:color w:val="000000" w:themeColor="text1"/>
          <w:sz w:val="28"/>
          <w:szCs w:val="28"/>
          <w:shd w:val="clear" w:color="auto" w:fill="FFFFFF"/>
        </w:rPr>
        <w:t>Решение </w:t>
      </w:r>
      <w:r w:rsidR="003F635D">
        <w:rPr>
          <w:iCs/>
          <w:color w:val="000000" w:themeColor="text1"/>
          <w:sz w:val="28"/>
          <w:szCs w:val="28"/>
          <w:shd w:val="clear" w:color="auto" w:fill="FFFFFF"/>
        </w:rPr>
        <w:t>вопросов </w:t>
      </w:r>
      <w:r w:rsidR="00BC71F3" w:rsidRPr="00B0797F">
        <w:rPr>
          <w:iCs/>
          <w:color w:val="000000" w:themeColor="text1"/>
          <w:sz w:val="28"/>
          <w:szCs w:val="28"/>
          <w:shd w:val="clear" w:color="auto" w:fill="FFFFFF"/>
        </w:rPr>
        <w:t>права</w:t>
      </w:r>
      <w:r w:rsidR="00955BBA">
        <w:rPr>
          <w:color w:val="000000" w:themeColor="text1"/>
          <w:sz w:val="28"/>
          <w:szCs w:val="28"/>
          <w:shd w:val="clear" w:color="auto" w:fill="FFFFFF"/>
        </w:rPr>
        <w:t> — </w:t>
      </w:r>
      <w:r w:rsidR="00BC71F3" w:rsidRPr="00B0797F">
        <w:rPr>
          <w:color w:val="000000" w:themeColor="text1"/>
          <w:sz w:val="28"/>
          <w:szCs w:val="28"/>
          <w:shd w:val="clear" w:color="auto" w:fill="FFFFFF"/>
        </w:rPr>
        <w:t>юридическая квалификация содеянного, назначение наказания, разрешение гражданского иска и т. д.</w:t>
      </w:r>
      <w:r w:rsidR="003F635D">
        <w:rPr>
          <w:color w:val="000000" w:themeColor="text1"/>
          <w:sz w:val="28"/>
          <w:szCs w:val="28"/>
          <w:shd w:val="clear" w:color="auto" w:fill="FFFFFF"/>
        </w:rPr>
        <w:t xml:space="preserve"> —</w:t>
      </w:r>
      <w:r w:rsidR="00BC71F3" w:rsidRPr="00B0797F">
        <w:rPr>
          <w:color w:val="000000" w:themeColor="text1"/>
          <w:sz w:val="28"/>
          <w:szCs w:val="28"/>
          <w:shd w:val="clear" w:color="auto" w:fill="FFFFFF"/>
        </w:rPr>
        <w:t xml:space="preserve"> ос</w:t>
      </w:r>
      <w:r w:rsidR="00D60E5C" w:rsidRPr="00B0797F">
        <w:rPr>
          <w:color w:val="000000" w:themeColor="text1"/>
          <w:sz w:val="28"/>
          <w:szCs w:val="28"/>
          <w:shd w:val="clear" w:color="auto" w:fill="FFFFFF"/>
        </w:rPr>
        <w:t>таётся за профессиональным судье</w:t>
      </w:r>
      <w:r w:rsidR="00BC71F3" w:rsidRPr="00B0797F">
        <w:rPr>
          <w:color w:val="000000" w:themeColor="text1"/>
          <w:sz w:val="28"/>
          <w:szCs w:val="28"/>
          <w:shd w:val="clear" w:color="auto" w:fill="FFFFFF"/>
        </w:rPr>
        <w:t>й, председательствующим в процессе.</w:t>
      </w:r>
    </w:p>
    <w:p w14:paraId="65629127" w14:textId="67E3BA65" w:rsidR="00043AE8" w:rsidRPr="00B0797F" w:rsidRDefault="00043AE8"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lastRenderedPageBreak/>
        <w:t>Важно отметить, что присяжные отвечают на эти вопросы «на основании голоса совести или нравственной позиции, а не только формальных доказательств».</w:t>
      </w:r>
      <w:r w:rsidRPr="00B0797F">
        <w:rPr>
          <w:rStyle w:val="a8"/>
          <w:color w:val="000000" w:themeColor="text1"/>
          <w:sz w:val="28"/>
          <w:szCs w:val="28"/>
        </w:rPr>
        <w:footnoteReference w:id="25"/>
      </w:r>
      <w:r w:rsidRPr="00B0797F">
        <w:rPr>
          <w:color w:val="000000" w:themeColor="text1"/>
          <w:sz w:val="28"/>
          <w:szCs w:val="28"/>
        </w:rPr>
        <w:t xml:space="preserve"> Именно поэтому </w:t>
      </w:r>
      <w:r w:rsidR="00D04F9F">
        <w:rPr>
          <w:color w:val="000000" w:themeColor="text1"/>
          <w:sz w:val="28"/>
          <w:szCs w:val="28"/>
        </w:rPr>
        <w:t xml:space="preserve">в 1881 г. </w:t>
      </w:r>
      <w:r w:rsidRPr="00B0797F">
        <w:rPr>
          <w:color w:val="000000" w:themeColor="text1"/>
          <w:sz w:val="28"/>
          <w:szCs w:val="28"/>
        </w:rPr>
        <w:t>Н.</w:t>
      </w:r>
      <w:r w:rsidR="00182A41">
        <w:rPr>
          <w:color w:val="000000" w:themeColor="text1"/>
          <w:sz w:val="28"/>
          <w:szCs w:val="28"/>
        </w:rPr>
        <w:t> П. </w:t>
      </w:r>
      <w:r w:rsidR="00D60E5C" w:rsidRPr="00B0797F">
        <w:rPr>
          <w:color w:val="000000" w:themeColor="text1"/>
          <w:sz w:val="28"/>
          <w:szCs w:val="28"/>
        </w:rPr>
        <w:t xml:space="preserve">Тимофеев, </w:t>
      </w:r>
      <w:r w:rsidR="00D04F9F">
        <w:rPr>
          <w:color w:val="000000" w:themeColor="text1"/>
          <w:sz w:val="28"/>
          <w:szCs w:val="28"/>
        </w:rPr>
        <w:t>заместитель</w:t>
      </w:r>
      <w:r w:rsidR="00D60E5C" w:rsidRPr="00B0797F">
        <w:rPr>
          <w:color w:val="000000" w:themeColor="text1"/>
          <w:sz w:val="28"/>
          <w:szCs w:val="28"/>
        </w:rPr>
        <w:t xml:space="preserve"> п</w:t>
      </w:r>
      <w:r w:rsidRPr="00B0797F">
        <w:rPr>
          <w:color w:val="000000" w:themeColor="text1"/>
          <w:sz w:val="28"/>
          <w:szCs w:val="28"/>
        </w:rPr>
        <w:t xml:space="preserve">рокурора </w:t>
      </w:r>
      <w:r w:rsidR="00D04F9F">
        <w:rPr>
          <w:color w:val="000000" w:themeColor="text1"/>
          <w:sz w:val="28"/>
          <w:szCs w:val="28"/>
        </w:rPr>
        <w:t>Московского окружного суда</w:t>
      </w:r>
      <w:r w:rsidR="00D60E5C" w:rsidRPr="00B0797F">
        <w:rPr>
          <w:color w:val="000000" w:themeColor="text1"/>
          <w:sz w:val="28"/>
          <w:szCs w:val="28"/>
        </w:rPr>
        <w:t xml:space="preserve">, </w:t>
      </w:r>
      <w:r w:rsidRPr="00B0797F">
        <w:rPr>
          <w:color w:val="000000" w:themeColor="text1"/>
          <w:sz w:val="28"/>
          <w:szCs w:val="28"/>
        </w:rPr>
        <w:t xml:space="preserve">в судебных очерках «Суд присяжных в России» </w:t>
      </w:r>
      <w:r w:rsidR="00955BBA">
        <w:rPr>
          <w:color w:val="000000" w:themeColor="text1"/>
          <w:sz w:val="28"/>
          <w:szCs w:val="28"/>
        </w:rPr>
        <w:t>называл его</w:t>
      </w:r>
      <w:r w:rsidRPr="00B0797F">
        <w:rPr>
          <w:color w:val="000000" w:themeColor="text1"/>
          <w:sz w:val="28"/>
          <w:szCs w:val="28"/>
        </w:rPr>
        <w:t xml:space="preserve"> «совер</w:t>
      </w:r>
      <w:r w:rsidR="00955BBA">
        <w:rPr>
          <w:color w:val="000000" w:themeColor="text1"/>
          <w:sz w:val="28"/>
          <w:szCs w:val="28"/>
        </w:rPr>
        <w:t>шеннейшим из всех идеалов суда»</w:t>
      </w:r>
      <w:r w:rsidR="00955BBA">
        <w:rPr>
          <w:rStyle w:val="a8"/>
          <w:color w:val="000000" w:themeColor="text1"/>
          <w:sz w:val="28"/>
          <w:szCs w:val="28"/>
        </w:rPr>
        <w:footnoteReference w:id="26"/>
      </w:r>
      <w:r w:rsidR="00955BBA">
        <w:rPr>
          <w:color w:val="000000" w:themeColor="text1"/>
          <w:sz w:val="28"/>
          <w:szCs w:val="28"/>
        </w:rPr>
        <w:t xml:space="preserve"> </w:t>
      </w:r>
      <w:r w:rsidR="00955BBA">
        <w:rPr>
          <w:color w:val="000000" w:themeColor="text1"/>
          <w:sz w:val="28"/>
          <w:szCs w:val="28"/>
          <w:shd w:val="clear" w:color="auto" w:fill="FFFFFF"/>
        </w:rPr>
        <w:t>—</w:t>
      </w:r>
      <w:r w:rsidRPr="00B0797F">
        <w:rPr>
          <w:color w:val="000000" w:themeColor="text1"/>
          <w:sz w:val="28"/>
          <w:szCs w:val="28"/>
        </w:rPr>
        <w:t xml:space="preserve"> </w:t>
      </w:r>
      <w:r w:rsidR="00955BBA">
        <w:rPr>
          <w:color w:val="000000" w:themeColor="text1"/>
          <w:sz w:val="28"/>
          <w:szCs w:val="28"/>
        </w:rPr>
        <w:t>«</w:t>
      </w:r>
      <w:r w:rsidRPr="00B0797F">
        <w:rPr>
          <w:color w:val="000000" w:themeColor="text1"/>
          <w:sz w:val="28"/>
          <w:szCs w:val="28"/>
        </w:rPr>
        <w:t>суд непринужденной человеческой совести»</w:t>
      </w:r>
      <w:r w:rsidR="00955BBA">
        <w:rPr>
          <w:rStyle w:val="a8"/>
          <w:color w:val="000000" w:themeColor="text1"/>
          <w:sz w:val="28"/>
          <w:szCs w:val="28"/>
        </w:rPr>
        <w:footnoteReference w:id="27"/>
      </w:r>
      <w:r w:rsidRPr="00B0797F">
        <w:rPr>
          <w:color w:val="000000" w:themeColor="text1"/>
          <w:sz w:val="28"/>
          <w:szCs w:val="28"/>
        </w:rPr>
        <w:t>, «суд милостивый, суд правды и справедливости».</w:t>
      </w:r>
      <w:r w:rsidRPr="00B0797F">
        <w:rPr>
          <w:rStyle w:val="a8"/>
          <w:color w:val="000000" w:themeColor="text1"/>
          <w:sz w:val="28"/>
          <w:szCs w:val="28"/>
        </w:rPr>
        <w:footnoteReference w:id="28"/>
      </w:r>
      <w:r w:rsidRPr="00B0797F">
        <w:rPr>
          <w:color w:val="000000" w:themeColor="text1"/>
          <w:sz w:val="28"/>
          <w:szCs w:val="28"/>
        </w:rPr>
        <w:t xml:space="preserve"> </w:t>
      </w:r>
    </w:p>
    <w:p w14:paraId="6B6395F7" w14:textId="297010B5" w:rsidR="00F50B42" w:rsidRPr="00B0797F" w:rsidRDefault="004620A9"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Суд присяжных был введён в систему российского судопроизводства в ходе </w:t>
      </w:r>
      <w:hyperlink r:id="rId9" w:tooltip="Судебная реформа Александра II" w:history="1">
        <w:r w:rsidRPr="00B0797F">
          <w:rPr>
            <w:rStyle w:val="a5"/>
            <w:rFonts w:ascii="Times New Roman" w:hAnsi="Times New Roman" w:cs="Times New Roman"/>
            <w:color w:val="000000" w:themeColor="text1"/>
            <w:sz w:val="28"/>
            <w:szCs w:val="28"/>
            <w:u w:val="none"/>
          </w:rPr>
          <w:t>судебной реформы 1864 года</w:t>
        </w:r>
      </w:hyperlink>
      <w:r w:rsidRPr="00B0797F">
        <w:rPr>
          <w:rFonts w:ascii="Times New Roman" w:hAnsi="Times New Roman" w:cs="Times New Roman"/>
          <w:color w:val="000000" w:themeColor="text1"/>
          <w:sz w:val="28"/>
          <w:szCs w:val="28"/>
        </w:rPr>
        <w:t xml:space="preserve">. Ее основополагающими документами стали судебные уставы, принятые Александром </w:t>
      </w:r>
      <w:r w:rsidRPr="00B0797F">
        <w:rPr>
          <w:rFonts w:ascii="Times New Roman" w:hAnsi="Times New Roman" w:cs="Times New Roman"/>
          <w:color w:val="000000" w:themeColor="text1"/>
          <w:sz w:val="28"/>
          <w:szCs w:val="28"/>
          <w:lang w:val="en-US"/>
        </w:rPr>
        <w:t>II</w:t>
      </w:r>
      <w:r w:rsidRPr="00B0797F">
        <w:rPr>
          <w:rFonts w:ascii="Times New Roman" w:hAnsi="Times New Roman" w:cs="Times New Roman"/>
          <w:color w:val="000000" w:themeColor="text1"/>
          <w:sz w:val="28"/>
          <w:szCs w:val="28"/>
        </w:rPr>
        <w:t>. Они провозглашали новые принципы судопроизводства: независимость и бессословность суда, равенство всех подданных перед законом, состязательность сторон в судебном процессе, его публичность и гласность.</w:t>
      </w:r>
      <w:r w:rsidRPr="00B0797F">
        <w:rPr>
          <w:rStyle w:val="a8"/>
          <w:rFonts w:ascii="Times New Roman" w:hAnsi="Times New Roman" w:cs="Times New Roman"/>
          <w:color w:val="000000" w:themeColor="text1"/>
          <w:sz w:val="28"/>
          <w:szCs w:val="28"/>
        </w:rPr>
        <w:footnoteReference w:id="29"/>
      </w:r>
      <w:r w:rsidRPr="00B0797F">
        <w:rPr>
          <w:rFonts w:ascii="Times New Roman" w:hAnsi="Times New Roman" w:cs="Times New Roman"/>
          <w:color w:val="000000" w:themeColor="text1"/>
          <w:sz w:val="28"/>
          <w:szCs w:val="28"/>
        </w:rPr>
        <w:t xml:space="preserve"> </w:t>
      </w:r>
      <w:r w:rsidR="00F50B42" w:rsidRPr="00B0797F">
        <w:rPr>
          <w:rFonts w:ascii="Times New Roman" w:hAnsi="Times New Roman" w:cs="Times New Roman"/>
          <w:color w:val="000000" w:themeColor="text1"/>
          <w:sz w:val="28"/>
          <w:szCs w:val="28"/>
        </w:rPr>
        <w:t>Реализация указанных выше положений обеспечивалась</w:t>
      </w:r>
      <w:r w:rsidRPr="00B0797F">
        <w:rPr>
          <w:rFonts w:ascii="Times New Roman" w:hAnsi="Times New Roman" w:cs="Times New Roman"/>
          <w:color w:val="000000" w:themeColor="text1"/>
          <w:sz w:val="28"/>
          <w:szCs w:val="28"/>
        </w:rPr>
        <w:t xml:space="preserve"> учреждением отдельной системы судебных органов и мировой юс</w:t>
      </w:r>
      <w:r w:rsidR="009B22A3">
        <w:rPr>
          <w:rFonts w:ascii="Times New Roman" w:hAnsi="Times New Roman" w:cs="Times New Roman"/>
          <w:color w:val="000000" w:themeColor="text1"/>
          <w:sz w:val="28"/>
          <w:szCs w:val="28"/>
        </w:rPr>
        <w:t>тиции, пожизненной несменяемостью</w:t>
      </w:r>
      <w:r w:rsidRPr="00B0797F">
        <w:rPr>
          <w:rFonts w:ascii="Times New Roman" w:hAnsi="Times New Roman" w:cs="Times New Roman"/>
          <w:color w:val="000000" w:themeColor="text1"/>
          <w:sz w:val="28"/>
          <w:szCs w:val="28"/>
        </w:rPr>
        <w:t xml:space="preserve"> судебных должностей, учреждением института присяжных заседателей и адвокатуры, введение</w:t>
      </w:r>
      <w:r w:rsidR="009B22A3">
        <w:rPr>
          <w:rFonts w:ascii="Times New Roman" w:hAnsi="Times New Roman" w:cs="Times New Roman"/>
          <w:color w:val="000000" w:themeColor="text1"/>
          <w:sz w:val="28"/>
          <w:szCs w:val="28"/>
        </w:rPr>
        <w:t>м</w:t>
      </w:r>
      <w:r w:rsidRPr="00B0797F">
        <w:rPr>
          <w:rFonts w:ascii="Times New Roman" w:hAnsi="Times New Roman" w:cs="Times New Roman"/>
          <w:color w:val="000000" w:themeColor="text1"/>
          <w:sz w:val="28"/>
          <w:szCs w:val="28"/>
        </w:rPr>
        <w:t xml:space="preserve"> системы мировых судов. Вводилась публичность судебного заседания с присутствием</w:t>
      </w:r>
      <w:r w:rsidR="00F50B42" w:rsidRPr="00B0797F">
        <w:rPr>
          <w:rFonts w:ascii="Times New Roman" w:hAnsi="Times New Roman" w:cs="Times New Roman"/>
          <w:color w:val="000000" w:themeColor="text1"/>
          <w:sz w:val="28"/>
          <w:szCs w:val="28"/>
        </w:rPr>
        <w:t xml:space="preserve"> публики и освещением в печати, отменялись з</w:t>
      </w:r>
      <w:r w:rsidRPr="00B0797F">
        <w:rPr>
          <w:rFonts w:ascii="Times New Roman" w:hAnsi="Times New Roman" w:cs="Times New Roman"/>
          <w:color w:val="000000" w:themeColor="text1"/>
          <w:sz w:val="28"/>
          <w:szCs w:val="28"/>
        </w:rPr>
        <w:t>аочные и келейные разборы судебных дел.</w:t>
      </w:r>
      <w:r w:rsidR="009B22A3">
        <w:rPr>
          <w:rStyle w:val="a8"/>
          <w:rFonts w:ascii="Times New Roman" w:hAnsi="Times New Roman" w:cs="Times New Roman"/>
          <w:color w:val="000000" w:themeColor="text1"/>
          <w:sz w:val="28"/>
          <w:szCs w:val="28"/>
        </w:rPr>
        <w:footnoteReference w:id="30"/>
      </w:r>
    </w:p>
    <w:p w14:paraId="11677B68" w14:textId="0B72F49F" w:rsidR="00617598" w:rsidRPr="00B0797F" w:rsidRDefault="00F50B42"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Сс</w:t>
      </w:r>
      <w:r w:rsidR="00182A41">
        <w:rPr>
          <w:rFonts w:ascii="Times New Roman" w:hAnsi="Times New Roman" w:cs="Times New Roman"/>
          <w:color w:val="000000" w:themeColor="text1"/>
          <w:sz w:val="28"/>
          <w:szCs w:val="28"/>
        </w:rPr>
        <w:t>ылаясь на собрание сочинений А. Ф. </w:t>
      </w:r>
      <w:r w:rsidRPr="00B0797F">
        <w:rPr>
          <w:rFonts w:ascii="Times New Roman" w:hAnsi="Times New Roman" w:cs="Times New Roman"/>
          <w:color w:val="000000" w:themeColor="text1"/>
          <w:sz w:val="28"/>
          <w:szCs w:val="28"/>
        </w:rPr>
        <w:t>Кони «На</w:t>
      </w:r>
      <w:r w:rsidR="00182A41">
        <w:rPr>
          <w:rFonts w:ascii="Times New Roman" w:hAnsi="Times New Roman" w:cs="Times New Roman"/>
          <w:color w:val="000000" w:themeColor="text1"/>
          <w:sz w:val="28"/>
          <w:szCs w:val="28"/>
        </w:rPr>
        <w:t>родный суд», исследователи С. В. </w:t>
      </w:r>
      <w:proofErr w:type="spellStart"/>
      <w:r w:rsidR="00182A41">
        <w:rPr>
          <w:rFonts w:ascii="Times New Roman" w:hAnsi="Times New Roman" w:cs="Times New Roman"/>
          <w:color w:val="000000" w:themeColor="text1"/>
          <w:sz w:val="28"/>
          <w:szCs w:val="28"/>
        </w:rPr>
        <w:t>Боботов</w:t>
      </w:r>
      <w:proofErr w:type="spellEnd"/>
      <w:r w:rsidR="00182A41">
        <w:rPr>
          <w:rFonts w:ascii="Times New Roman" w:hAnsi="Times New Roman" w:cs="Times New Roman"/>
          <w:color w:val="000000" w:themeColor="text1"/>
          <w:sz w:val="28"/>
          <w:szCs w:val="28"/>
        </w:rPr>
        <w:t xml:space="preserve"> и Н. Ф. </w:t>
      </w:r>
      <w:r w:rsidRPr="00B0797F">
        <w:rPr>
          <w:rFonts w:ascii="Times New Roman" w:hAnsi="Times New Roman" w:cs="Times New Roman"/>
          <w:color w:val="000000" w:themeColor="text1"/>
          <w:sz w:val="28"/>
          <w:szCs w:val="28"/>
        </w:rPr>
        <w:t xml:space="preserve">Чистяков замечают: </w:t>
      </w:r>
      <w:r w:rsidR="00617598" w:rsidRPr="00B0797F">
        <w:rPr>
          <w:rFonts w:ascii="Times New Roman" w:hAnsi="Times New Roman" w:cs="Times New Roman"/>
          <w:color w:val="000000" w:themeColor="text1"/>
          <w:sz w:val="28"/>
          <w:szCs w:val="28"/>
        </w:rPr>
        <w:t xml:space="preserve">«Современники в большинстве своем восприняли судебную реформу одобрительно. Особенно много одобрений было в адрес суда присяжных как к суду жизненному, имеющему облагораживающее влияние </w:t>
      </w:r>
      <w:r w:rsidRPr="00B0797F">
        <w:rPr>
          <w:rFonts w:ascii="Times New Roman" w:hAnsi="Times New Roman" w:cs="Times New Roman"/>
          <w:color w:val="000000" w:themeColor="text1"/>
          <w:sz w:val="28"/>
          <w:szCs w:val="28"/>
        </w:rPr>
        <w:t xml:space="preserve">на народную нравственность, как </w:t>
      </w:r>
      <w:r w:rsidR="000A4FE1" w:rsidRPr="00B0797F">
        <w:rPr>
          <w:rFonts w:ascii="Times New Roman" w:hAnsi="Times New Roman" w:cs="Times New Roman"/>
          <w:color w:val="000000" w:themeColor="text1"/>
          <w:sz w:val="28"/>
          <w:szCs w:val="28"/>
        </w:rPr>
        <w:t>суду,</w:t>
      </w:r>
      <w:r w:rsidRPr="00B0797F">
        <w:rPr>
          <w:rFonts w:ascii="Times New Roman" w:hAnsi="Times New Roman" w:cs="Times New Roman"/>
          <w:color w:val="000000" w:themeColor="text1"/>
          <w:sz w:val="28"/>
          <w:szCs w:val="28"/>
        </w:rPr>
        <w:t xml:space="preserve"> </w:t>
      </w:r>
      <w:r w:rsidR="00617598" w:rsidRPr="00B0797F">
        <w:rPr>
          <w:rFonts w:ascii="Times New Roman" w:hAnsi="Times New Roman" w:cs="Times New Roman"/>
          <w:color w:val="000000" w:themeColor="text1"/>
          <w:sz w:val="28"/>
          <w:szCs w:val="28"/>
        </w:rPr>
        <w:t>служащему проводником народного правос</w:t>
      </w:r>
      <w:r w:rsidRPr="00B0797F">
        <w:rPr>
          <w:rFonts w:ascii="Times New Roman" w:hAnsi="Times New Roman" w:cs="Times New Roman"/>
          <w:color w:val="000000" w:themeColor="text1"/>
          <w:sz w:val="28"/>
          <w:szCs w:val="28"/>
        </w:rPr>
        <w:t>ознания».</w:t>
      </w:r>
      <w:r w:rsidR="00617598" w:rsidRPr="00B0797F">
        <w:rPr>
          <w:rStyle w:val="a8"/>
          <w:rFonts w:ascii="Times New Roman" w:hAnsi="Times New Roman" w:cs="Times New Roman"/>
          <w:color w:val="000000" w:themeColor="text1"/>
          <w:sz w:val="28"/>
          <w:szCs w:val="28"/>
        </w:rPr>
        <w:footnoteReference w:id="31"/>
      </w:r>
    </w:p>
    <w:p w14:paraId="4EF54B32" w14:textId="1B6C824A" w:rsidR="00E55BD6" w:rsidRPr="00B0797F" w:rsidRDefault="00B616B0"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lastRenderedPageBreak/>
        <w:t>На рассмотрение суда присяжных выносились дела о преступлениях и проступках, «</w:t>
      </w:r>
      <w:r w:rsidR="00CE0B3E" w:rsidRPr="00B0797F">
        <w:rPr>
          <w:color w:val="000000" w:themeColor="text1"/>
          <w:sz w:val="28"/>
          <w:szCs w:val="28"/>
        </w:rPr>
        <w:t>за которые были предусмотрены наказания, соединенные с лишением или ограничением прав состояния или лишением всех особенных присвоенных прав и преимуществ, связанных с принадлежностью к привилегированным сословиям, так и всех прав (имущественных, брачно-семейных и т.</w:t>
      </w:r>
      <w:r w:rsidR="000543AE" w:rsidRPr="00B0797F">
        <w:rPr>
          <w:color w:val="000000" w:themeColor="text1"/>
          <w:sz w:val="28"/>
          <w:szCs w:val="28"/>
        </w:rPr>
        <w:t> </w:t>
      </w:r>
      <w:r w:rsidR="00CE0B3E" w:rsidRPr="00B0797F">
        <w:rPr>
          <w:color w:val="000000" w:themeColor="text1"/>
          <w:sz w:val="28"/>
          <w:szCs w:val="28"/>
        </w:rPr>
        <w:t>д.)»</w:t>
      </w:r>
      <w:r w:rsidR="000543AE" w:rsidRPr="00B0797F">
        <w:rPr>
          <w:color w:val="000000" w:themeColor="text1"/>
          <w:sz w:val="28"/>
          <w:szCs w:val="28"/>
        </w:rPr>
        <w:t>.</w:t>
      </w:r>
      <w:r w:rsidR="00CE0B3E" w:rsidRPr="00B0797F">
        <w:rPr>
          <w:rStyle w:val="a8"/>
          <w:color w:val="000000" w:themeColor="text1"/>
          <w:sz w:val="28"/>
          <w:szCs w:val="28"/>
        </w:rPr>
        <w:footnoteReference w:id="32"/>
      </w:r>
      <w:r w:rsidR="000543AE" w:rsidRPr="00B0797F">
        <w:rPr>
          <w:color w:val="000000" w:themeColor="text1"/>
          <w:sz w:val="28"/>
          <w:szCs w:val="28"/>
        </w:rPr>
        <w:t xml:space="preserve"> Кроме того, за совершение тяжких преступлений наказание лишением прав состояния могло сопровождаться и каторжными работами, ссылкой, тюрьмой. </w:t>
      </w:r>
      <w:r w:rsidR="009B5ABE" w:rsidRPr="00B0797F">
        <w:rPr>
          <w:color w:val="000000" w:themeColor="text1"/>
          <w:sz w:val="28"/>
          <w:szCs w:val="28"/>
        </w:rPr>
        <w:t>Стоит обратить внимание, насколько важную роль играют здесь присяжные заседатели, от решения которых зависит дальнейшая судьба подсудимого: если присяжные вынесут</w:t>
      </w:r>
      <w:r w:rsidR="00BC1B26" w:rsidRPr="00B0797F">
        <w:rPr>
          <w:color w:val="000000" w:themeColor="text1"/>
          <w:sz w:val="28"/>
          <w:szCs w:val="28"/>
        </w:rPr>
        <w:t xml:space="preserve"> вердикт «не виновен», то суд постановляет оправдательный приговор и немедленно освобождает из-под стражи подсудимого</w:t>
      </w:r>
      <w:r w:rsidR="0048230A" w:rsidRPr="00B0797F">
        <w:rPr>
          <w:rStyle w:val="a8"/>
          <w:color w:val="000000" w:themeColor="text1"/>
          <w:sz w:val="28"/>
          <w:szCs w:val="28"/>
        </w:rPr>
        <w:footnoteReference w:id="33"/>
      </w:r>
      <w:r w:rsidR="0048230A" w:rsidRPr="00B0797F">
        <w:rPr>
          <w:color w:val="000000" w:themeColor="text1"/>
          <w:sz w:val="28"/>
          <w:szCs w:val="28"/>
        </w:rPr>
        <w:t>. Даже если председатель суда, как профессиональный юрист, уверен в виновности подсудимого, он обязан исполнить приговор присяжных согласно ст.</w:t>
      </w:r>
      <w:r w:rsidR="009B5ABE" w:rsidRPr="00B0797F">
        <w:rPr>
          <w:color w:val="000000" w:themeColor="text1"/>
          <w:sz w:val="28"/>
          <w:szCs w:val="28"/>
        </w:rPr>
        <w:t xml:space="preserve"> </w:t>
      </w:r>
      <w:r w:rsidR="0048230A" w:rsidRPr="00B0797F">
        <w:rPr>
          <w:color w:val="000000" w:themeColor="text1"/>
          <w:sz w:val="28"/>
          <w:szCs w:val="28"/>
        </w:rPr>
        <w:t>819 Устава уголовного судопроизводства</w:t>
      </w:r>
      <w:r w:rsidR="009B5ABE" w:rsidRPr="00B0797F">
        <w:rPr>
          <w:color w:val="000000" w:themeColor="text1"/>
          <w:sz w:val="28"/>
          <w:szCs w:val="28"/>
        </w:rPr>
        <w:t>.</w:t>
      </w:r>
      <w:r w:rsidR="0048230A" w:rsidRPr="00B0797F">
        <w:rPr>
          <w:rStyle w:val="a8"/>
          <w:color w:val="000000" w:themeColor="text1"/>
          <w:sz w:val="28"/>
          <w:szCs w:val="28"/>
        </w:rPr>
        <w:footnoteReference w:id="34"/>
      </w:r>
      <w:r w:rsidR="00E55BD6" w:rsidRPr="00B0797F">
        <w:rPr>
          <w:color w:val="000000" w:themeColor="text1"/>
          <w:sz w:val="28"/>
          <w:szCs w:val="28"/>
        </w:rPr>
        <w:t xml:space="preserve"> Только Сенат мог отменить приговор присяжных в том случае, если «были нарушены процессуальные нормы</w:t>
      </w:r>
      <w:r w:rsidR="00A37D3B" w:rsidRPr="00B0797F">
        <w:rPr>
          <w:color w:val="000000" w:themeColor="text1"/>
          <w:sz w:val="28"/>
          <w:szCs w:val="28"/>
        </w:rPr>
        <w:t>,</w:t>
      </w:r>
      <w:r w:rsidR="00E55BD6" w:rsidRPr="00B0797F">
        <w:rPr>
          <w:color w:val="000000" w:themeColor="text1"/>
          <w:sz w:val="28"/>
          <w:szCs w:val="28"/>
        </w:rPr>
        <w:t xml:space="preserve"> или было допущено неправильное толкование закона, или открылись новые обстоятельства».</w:t>
      </w:r>
      <w:r w:rsidR="00E55BD6" w:rsidRPr="00B0797F">
        <w:rPr>
          <w:rStyle w:val="a8"/>
          <w:color w:val="000000" w:themeColor="text1"/>
          <w:sz w:val="28"/>
          <w:szCs w:val="28"/>
        </w:rPr>
        <w:footnoteReference w:id="35"/>
      </w:r>
    </w:p>
    <w:p w14:paraId="7FDF6400" w14:textId="4065A18C" w:rsidR="00A471AC" w:rsidRPr="00B0797F" w:rsidRDefault="009B22A3"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Н.</w:t>
      </w:r>
      <w:r w:rsidR="00182A41">
        <w:rPr>
          <w:color w:val="000000" w:themeColor="text1"/>
          <w:sz w:val="28"/>
          <w:szCs w:val="28"/>
        </w:rPr>
        <w:t> </w:t>
      </w:r>
      <w:r w:rsidRPr="00B0797F">
        <w:rPr>
          <w:color w:val="000000" w:themeColor="text1"/>
          <w:sz w:val="28"/>
          <w:szCs w:val="28"/>
        </w:rPr>
        <w:t>П.</w:t>
      </w:r>
      <w:r w:rsidR="00182A41">
        <w:rPr>
          <w:color w:val="000000" w:themeColor="text1"/>
          <w:sz w:val="28"/>
          <w:szCs w:val="28"/>
        </w:rPr>
        <w:t> </w:t>
      </w:r>
      <w:r w:rsidR="00A471AC" w:rsidRPr="00B0797F">
        <w:rPr>
          <w:color w:val="000000" w:themeColor="text1"/>
          <w:sz w:val="28"/>
          <w:szCs w:val="28"/>
        </w:rPr>
        <w:t>Тимофеев</w:t>
      </w:r>
      <w:r w:rsidR="00911DD9" w:rsidRPr="00B0797F">
        <w:rPr>
          <w:color w:val="000000" w:themeColor="text1"/>
          <w:sz w:val="28"/>
          <w:szCs w:val="28"/>
        </w:rPr>
        <w:t xml:space="preserve">, </w:t>
      </w:r>
      <w:r>
        <w:rPr>
          <w:color w:val="000000" w:themeColor="text1"/>
          <w:sz w:val="28"/>
          <w:szCs w:val="28"/>
        </w:rPr>
        <w:t xml:space="preserve">юрист, </w:t>
      </w:r>
      <w:r w:rsidR="00182A41">
        <w:rPr>
          <w:color w:val="000000" w:themeColor="text1"/>
          <w:sz w:val="28"/>
          <w:szCs w:val="28"/>
        </w:rPr>
        <w:t>современник Ф. Н. </w:t>
      </w:r>
      <w:r w:rsidR="00911DD9" w:rsidRPr="00B0797F">
        <w:rPr>
          <w:color w:val="000000" w:themeColor="text1"/>
          <w:sz w:val="28"/>
          <w:szCs w:val="28"/>
        </w:rPr>
        <w:t>Плевако, свидетель реформы,</w:t>
      </w:r>
      <w:r w:rsidR="00A471AC" w:rsidRPr="00B0797F">
        <w:rPr>
          <w:color w:val="000000" w:themeColor="text1"/>
          <w:sz w:val="28"/>
          <w:szCs w:val="28"/>
        </w:rPr>
        <w:t xml:space="preserve"> отмечает</w:t>
      </w:r>
      <w:r w:rsidR="00911DD9" w:rsidRPr="00B0797F">
        <w:rPr>
          <w:color w:val="000000" w:themeColor="text1"/>
          <w:sz w:val="28"/>
          <w:szCs w:val="28"/>
        </w:rPr>
        <w:t>, что присяжные заседатели ответственно подходили к своим функциям, с особым «</w:t>
      </w:r>
      <w:r w:rsidR="00A471AC" w:rsidRPr="00B0797F">
        <w:rPr>
          <w:color w:val="000000" w:themeColor="text1"/>
          <w:sz w:val="28"/>
          <w:szCs w:val="28"/>
        </w:rPr>
        <w:t>чувством достоинства и сознания высокого своего значения выступали в публичных заседаниях суда, в обстановке невиданного еще у нас торжественного судебного разби</w:t>
      </w:r>
      <w:r w:rsidR="00911DD9" w:rsidRPr="00B0797F">
        <w:rPr>
          <w:color w:val="000000" w:themeColor="text1"/>
          <w:sz w:val="28"/>
          <w:szCs w:val="28"/>
        </w:rPr>
        <w:t>рательства»</w:t>
      </w:r>
      <w:r w:rsidR="00A471AC" w:rsidRPr="00B0797F">
        <w:rPr>
          <w:color w:val="000000" w:themeColor="text1"/>
          <w:sz w:val="28"/>
          <w:szCs w:val="28"/>
        </w:rPr>
        <w:t>.</w:t>
      </w:r>
      <w:r w:rsidR="00A471AC" w:rsidRPr="00B0797F">
        <w:rPr>
          <w:rStyle w:val="a8"/>
          <w:color w:val="000000" w:themeColor="text1"/>
          <w:sz w:val="28"/>
          <w:szCs w:val="28"/>
        </w:rPr>
        <w:footnoteReference w:id="36"/>
      </w:r>
    </w:p>
    <w:p w14:paraId="380C637D" w14:textId="10DB73FC" w:rsidR="001D2292" w:rsidRPr="00B0797F" w:rsidRDefault="001D2292"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Дела в судах присяжных</w:t>
      </w:r>
      <w:r w:rsidR="00182A41">
        <w:rPr>
          <w:color w:val="000000" w:themeColor="text1"/>
          <w:sz w:val="28"/>
          <w:szCs w:val="28"/>
        </w:rPr>
        <w:t xml:space="preserve"> во времена Ф. Н. </w:t>
      </w:r>
      <w:r w:rsidR="00FF0887" w:rsidRPr="00B0797F">
        <w:rPr>
          <w:color w:val="000000" w:themeColor="text1"/>
          <w:sz w:val="28"/>
          <w:szCs w:val="28"/>
        </w:rPr>
        <w:t>Плевако</w:t>
      </w:r>
      <w:r w:rsidRPr="00B0797F">
        <w:rPr>
          <w:color w:val="000000" w:themeColor="text1"/>
          <w:sz w:val="28"/>
          <w:szCs w:val="28"/>
        </w:rPr>
        <w:t xml:space="preserve"> рассматривались под председательством одного из членов окружного суда</w:t>
      </w:r>
      <w:r w:rsidR="00FF0887" w:rsidRPr="00B0797F">
        <w:rPr>
          <w:color w:val="000000" w:themeColor="text1"/>
          <w:sz w:val="28"/>
          <w:szCs w:val="28"/>
        </w:rPr>
        <w:t xml:space="preserve">, а в некоторых случаях </w:t>
      </w:r>
      <w:r w:rsidR="00FF0887" w:rsidRPr="00B0797F">
        <w:rPr>
          <w:color w:val="000000" w:themeColor="text1"/>
          <w:sz w:val="28"/>
          <w:szCs w:val="28"/>
          <w:shd w:val="clear" w:color="auto" w:fill="FFFFFF"/>
        </w:rPr>
        <w:t>—</w:t>
      </w:r>
      <w:r w:rsidR="00FF0887" w:rsidRPr="00B0797F">
        <w:rPr>
          <w:color w:val="000000" w:themeColor="text1"/>
          <w:sz w:val="28"/>
          <w:szCs w:val="28"/>
        </w:rPr>
        <w:t xml:space="preserve"> в составе председателя, 2</w:t>
      </w:r>
      <w:r w:rsidRPr="00B0797F">
        <w:rPr>
          <w:color w:val="000000" w:themeColor="text1"/>
          <w:sz w:val="28"/>
          <w:szCs w:val="28"/>
        </w:rPr>
        <w:t xml:space="preserve"> коронных</w:t>
      </w:r>
      <w:r w:rsidR="00B11182" w:rsidRPr="00B0797F">
        <w:rPr>
          <w:color w:val="000000" w:themeColor="text1"/>
          <w:sz w:val="28"/>
          <w:szCs w:val="28"/>
        </w:rPr>
        <w:t xml:space="preserve"> (постоянных)</w:t>
      </w:r>
      <w:r w:rsidRPr="00B0797F">
        <w:rPr>
          <w:color w:val="000000" w:themeColor="text1"/>
          <w:sz w:val="28"/>
          <w:szCs w:val="28"/>
        </w:rPr>
        <w:t xml:space="preserve"> судей,</w:t>
      </w:r>
      <w:r w:rsidR="00FF0887" w:rsidRPr="00B0797F">
        <w:rPr>
          <w:color w:val="000000" w:themeColor="text1"/>
          <w:sz w:val="28"/>
          <w:szCs w:val="28"/>
        </w:rPr>
        <w:t xml:space="preserve"> 12 присяжных заседателей и 2</w:t>
      </w:r>
      <w:r w:rsidRPr="00B0797F">
        <w:rPr>
          <w:color w:val="000000" w:themeColor="text1"/>
          <w:sz w:val="28"/>
          <w:szCs w:val="28"/>
        </w:rPr>
        <w:t xml:space="preserve"> запасных присяжных.</w:t>
      </w:r>
      <w:r w:rsidRPr="00B0797F">
        <w:rPr>
          <w:rStyle w:val="a8"/>
          <w:color w:val="000000" w:themeColor="text1"/>
          <w:sz w:val="28"/>
          <w:szCs w:val="28"/>
        </w:rPr>
        <w:footnoteReference w:id="37"/>
      </w:r>
    </w:p>
    <w:p w14:paraId="4E518641" w14:textId="739C3E85" w:rsidR="00B11182" w:rsidRPr="00B0797F" w:rsidRDefault="00B11182"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lastRenderedPageBreak/>
        <w:t xml:space="preserve">Судебное следствие открывается чтением обвинительного заключения, за ним следует исследование доказательств, допрос обвиняемого, потерпевшего и свидетелей, заканчивается оно прениями сторон, включающими обвинительную речь прокурора или частного обвинителя, а затем объяснения гражданского истца, речь защитника или объяснения подсудимого. </w:t>
      </w:r>
      <w:r w:rsidR="004B1127" w:rsidRPr="00B0797F">
        <w:rPr>
          <w:color w:val="000000" w:themeColor="text1"/>
          <w:sz w:val="28"/>
          <w:szCs w:val="28"/>
        </w:rPr>
        <w:t>После завершения прений суд составляет вопросный лист для присяжных заседателей, которые удаляются в совещательную комнату для голосования</w:t>
      </w:r>
      <w:r w:rsidR="00FF0887" w:rsidRPr="00B0797F">
        <w:rPr>
          <w:color w:val="000000" w:themeColor="text1"/>
          <w:sz w:val="28"/>
          <w:szCs w:val="28"/>
        </w:rPr>
        <w:t>.</w:t>
      </w:r>
      <w:r w:rsidR="00062B68" w:rsidRPr="00B0797F">
        <w:rPr>
          <w:rStyle w:val="a8"/>
          <w:color w:val="000000" w:themeColor="text1"/>
          <w:sz w:val="28"/>
          <w:szCs w:val="28"/>
        </w:rPr>
        <w:footnoteReference w:id="38"/>
      </w:r>
    </w:p>
    <w:p w14:paraId="1C74B937" w14:textId="33873C7B" w:rsidR="00E633F8" w:rsidRDefault="00062B68"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Прения сторон в суде с участием прис</w:t>
      </w:r>
      <w:r w:rsidR="00FF0887" w:rsidRPr="00B0797F">
        <w:rPr>
          <w:color w:val="000000" w:themeColor="text1"/>
          <w:sz w:val="28"/>
          <w:szCs w:val="28"/>
        </w:rPr>
        <w:t>яжных заседателей имеют существенное значение. О</w:t>
      </w:r>
      <w:r w:rsidRPr="00B0797F">
        <w:rPr>
          <w:color w:val="000000" w:themeColor="text1"/>
          <w:sz w:val="28"/>
          <w:szCs w:val="28"/>
        </w:rPr>
        <w:t>бвинительная речь прокурора и речь защитника произносятся главным образом для присяжных: «…</w:t>
      </w:r>
      <w:r w:rsidR="00FF0887" w:rsidRPr="00B0797F">
        <w:rPr>
          <w:color w:val="000000" w:themeColor="text1"/>
          <w:sz w:val="28"/>
          <w:szCs w:val="28"/>
        </w:rPr>
        <w:t xml:space="preserve"> главное в речах </w:t>
      </w:r>
      <w:r w:rsidR="00FF0887" w:rsidRPr="00B0797F">
        <w:rPr>
          <w:color w:val="000000" w:themeColor="text1"/>
          <w:sz w:val="28"/>
          <w:szCs w:val="28"/>
          <w:shd w:val="clear" w:color="auto" w:fill="FFFFFF"/>
        </w:rPr>
        <w:t>—</w:t>
      </w:r>
      <w:r w:rsidRPr="00B0797F">
        <w:rPr>
          <w:color w:val="000000" w:themeColor="text1"/>
          <w:sz w:val="28"/>
          <w:szCs w:val="28"/>
        </w:rPr>
        <w:t xml:space="preserve"> не юридические тонкости, а логика, ораторское искусство, культура речи, систематизация доказательств. Пафос, образность речи, акцент на социально-экономические условия и обстоятельства совершенного преступления и глубокий психологический анализ личности преступника и потерпевшего, нередко кажущиеся юристу несущественными, могут иметь решающее влияние на вердикт присяжных»</w:t>
      </w:r>
      <w:r w:rsidR="001F2F8B" w:rsidRPr="00B0797F">
        <w:rPr>
          <w:color w:val="000000" w:themeColor="text1"/>
          <w:sz w:val="28"/>
          <w:szCs w:val="28"/>
        </w:rPr>
        <w:t>.</w:t>
      </w:r>
      <w:r w:rsidRPr="00B0797F">
        <w:rPr>
          <w:rStyle w:val="a8"/>
          <w:color w:val="000000" w:themeColor="text1"/>
          <w:sz w:val="28"/>
          <w:szCs w:val="28"/>
        </w:rPr>
        <w:footnoteReference w:id="39"/>
      </w:r>
    </w:p>
    <w:p w14:paraId="662814E5" w14:textId="77777777" w:rsidR="00F70DF8" w:rsidRPr="00B0797F" w:rsidRDefault="00F70DF8" w:rsidP="00B0797F">
      <w:pPr>
        <w:pStyle w:val="a4"/>
        <w:spacing w:before="0" w:beforeAutospacing="0" w:after="0" w:afterAutospacing="0" w:line="360" w:lineRule="auto"/>
        <w:ind w:firstLine="709"/>
        <w:jc w:val="both"/>
        <w:rPr>
          <w:color w:val="000000" w:themeColor="text1"/>
          <w:sz w:val="28"/>
          <w:szCs w:val="28"/>
        </w:rPr>
      </w:pPr>
    </w:p>
    <w:p w14:paraId="7A81AE49" w14:textId="364757B2" w:rsidR="00C51BC1" w:rsidRPr="00B0797F" w:rsidRDefault="00E633F8" w:rsidP="00B0797F">
      <w:pPr>
        <w:pStyle w:val="a4"/>
        <w:spacing w:before="0" w:beforeAutospacing="0" w:after="0" w:afterAutospacing="0" w:line="360" w:lineRule="auto"/>
        <w:ind w:firstLine="709"/>
        <w:jc w:val="center"/>
        <w:outlineLvl w:val="2"/>
        <w:rPr>
          <w:b/>
          <w:color w:val="000000" w:themeColor="text1"/>
          <w:sz w:val="28"/>
          <w:szCs w:val="28"/>
        </w:rPr>
      </w:pPr>
      <w:bookmarkStart w:id="6" w:name="_Toc514695741"/>
      <w:r w:rsidRPr="00B0797F">
        <w:rPr>
          <w:b/>
          <w:color w:val="000000" w:themeColor="text1"/>
          <w:sz w:val="28"/>
          <w:szCs w:val="28"/>
        </w:rPr>
        <w:t xml:space="preserve">1.1.3. </w:t>
      </w:r>
      <w:r w:rsidR="000C2591" w:rsidRPr="00B0797F">
        <w:rPr>
          <w:b/>
          <w:color w:val="000000" w:themeColor="text1"/>
          <w:sz w:val="28"/>
          <w:szCs w:val="28"/>
        </w:rPr>
        <w:t xml:space="preserve">Состав коллегии </w:t>
      </w:r>
      <w:r w:rsidR="00C51BC1" w:rsidRPr="00B0797F">
        <w:rPr>
          <w:b/>
          <w:color w:val="000000" w:themeColor="text1"/>
          <w:sz w:val="28"/>
          <w:szCs w:val="28"/>
        </w:rPr>
        <w:t>присяжных заседателей</w:t>
      </w:r>
      <w:r w:rsidRPr="00B0797F">
        <w:rPr>
          <w:b/>
          <w:color w:val="000000" w:themeColor="text1"/>
          <w:sz w:val="28"/>
          <w:szCs w:val="28"/>
        </w:rPr>
        <w:t>. Фактор адресата</w:t>
      </w:r>
      <w:bookmarkEnd w:id="6"/>
    </w:p>
    <w:p w14:paraId="5C08248C" w14:textId="4BB48FAA" w:rsidR="000C2591" w:rsidRPr="00B0797F" w:rsidRDefault="00E633F8"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Как было сказано ранее, з</w:t>
      </w:r>
      <w:r w:rsidR="000C2591" w:rsidRPr="00B0797F">
        <w:rPr>
          <w:color w:val="000000" w:themeColor="text1"/>
          <w:sz w:val="28"/>
          <w:szCs w:val="28"/>
        </w:rPr>
        <w:t>ащитительная речь адвоката</w:t>
      </w:r>
      <w:r w:rsidRPr="00B0797F">
        <w:rPr>
          <w:color w:val="000000" w:themeColor="text1"/>
          <w:sz w:val="28"/>
          <w:szCs w:val="28"/>
        </w:rPr>
        <w:t xml:space="preserve"> в суде присяжных</w:t>
      </w:r>
      <w:r w:rsidR="000C2591" w:rsidRPr="00B0797F">
        <w:rPr>
          <w:color w:val="000000" w:themeColor="text1"/>
          <w:sz w:val="28"/>
          <w:szCs w:val="28"/>
        </w:rPr>
        <w:t xml:space="preserve">, прежде всего, ориентирована на присяжных заседателей. </w:t>
      </w:r>
      <w:r w:rsidR="00F1678C" w:rsidRPr="00B0797F">
        <w:rPr>
          <w:color w:val="000000" w:themeColor="text1"/>
          <w:sz w:val="28"/>
          <w:szCs w:val="28"/>
        </w:rPr>
        <w:t xml:space="preserve">В судебном дискурсе речевой акт должен быть максимально выверен, отточен и рассчитан, чтобы достичь желаемого </w:t>
      </w:r>
      <w:proofErr w:type="spellStart"/>
      <w:r w:rsidR="00F1678C" w:rsidRPr="00B0797F">
        <w:rPr>
          <w:color w:val="000000" w:themeColor="text1"/>
          <w:sz w:val="28"/>
          <w:szCs w:val="28"/>
        </w:rPr>
        <w:t>перлокутивного</w:t>
      </w:r>
      <w:proofErr w:type="spellEnd"/>
      <w:r w:rsidR="00F1678C" w:rsidRPr="00B0797F">
        <w:rPr>
          <w:color w:val="000000" w:themeColor="text1"/>
          <w:sz w:val="28"/>
          <w:szCs w:val="28"/>
        </w:rPr>
        <w:t xml:space="preserve"> эффекта</w:t>
      </w:r>
      <w:r w:rsidR="00085C9A">
        <w:rPr>
          <w:color w:val="000000" w:themeColor="text1"/>
          <w:sz w:val="28"/>
          <w:szCs w:val="28"/>
        </w:rPr>
        <w:t xml:space="preserve"> (т. е. решения поставленных задач)</w:t>
      </w:r>
      <w:r w:rsidR="00F1678C" w:rsidRPr="00B0797F">
        <w:rPr>
          <w:color w:val="000000" w:themeColor="text1"/>
          <w:sz w:val="28"/>
          <w:szCs w:val="28"/>
        </w:rPr>
        <w:t>: в данном контексте</w:t>
      </w:r>
      <w:r w:rsidR="000C2591" w:rsidRPr="00B0797F">
        <w:rPr>
          <w:color w:val="000000" w:themeColor="text1"/>
          <w:sz w:val="28"/>
          <w:szCs w:val="28"/>
        </w:rPr>
        <w:t xml:space="preserve"> адресат</w:t>
      </w:r>
      <w:r w:rsidR="00F1678C" w:rsidRPr="00B0797F">
        <w:rPr>
          <w:color w:val="000000" w:themeColor="text1"/>
          <w:sz w:val="28"/>
          <w:szCs w:val="28"/>
        </w:rPr>
        <w:t xml:space="preserve"> речи</w:t>
      </w:r>
      <w:r w:rsidR="000C2591" w:rsidRPr="00B0797F">
        <w:rPr>
          <w:color w:val="000000" w:themeColor="text1"/>
          <w:sz w:val="28"/>
          <w:szCs w:val="28"/>
        </w:rPr>
        <w:t xml:space="preserve"> не только слушающий и интерпретирующий, но и реагирующий.</w:t>
      </w:r>
      <w:r w:rsidR="00F1678C" w:rsidRPr="00B0797F">
        <w:rPr>
          <w:color w:val="000000" w:themeColor="text1"/>
          <w:sz w:val="28"/>
          <w:szCs w:val="28"/>
        </w:rPr>
        <w:t xml:space="preserve"> </w:t>
      </w:r>
    </w:p>
    <w:p w14:paraId="3F075F06" w14:textId="4454F059" w:rsidR="00F1678C" w:rsidRPr="00B0797F" w:rsidRDefault="002C0846"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Одним из условий качественного анализа методов речевого воздействия является установление социального портрета аудитории.</w:t>
      </w:r>
    </w:p>
    <w:p w14:paraId="715747DC" w14:textId="0E891038" w:rsidR="000306AC" w:rsidRPr="00B0797F" w:rsidRDefault="002C0846"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Итак, как следует из документа «Учреждение судебных установлений», одного из основных актов судебной реформы 1864 г., о</w:t>
      </w:r>
      <w:r w:rsidR="000C2591" w:rsidRPr="00B0797F">
        <w:rPr>
          <w:color w:val="000000" w:themeColor="text1"/>
          <w:sz w:val="28"/>
          <w:szCs w:val="28"/>
        </w:rPr>
        <w:t xml:space="preserve">бщие списки присяжных </w:t>
      </w:r>
      <w:r w:rsidR="000C2591" w:rsidRPr="00B0797F">
        <w:rPr>
          <w:color w:val="000000" w:themeColor="text1"/>
          <w:sz w:val="28"/>
          <w:szCs w:val="28"/>
        </w:rPr>
        <w:lastRenderedPageBreak/>
        <w:t>создавались по каждому уезду отдельно специально созданными временными комиссиями. Присяжным заседателем мог стать местный житель, только мужчина, в возрасте</w:t>
      </w:r>
      <w:r w:rsidR="00215F91">
        <w:rPr>
          <w:color w:val="000000" w:themeColor="text1"/>
          <w:sz w:val="28"/>
          <w:szCs w:val="28"/>
        </w:rPr>
        <w:t xml:space="preserve"> от 25 до 70 лет, проживающий в</w:t>
      </w:r>
      <w:r w:rsidR="000C2591" w:rsidRPr="00B0797F">
        <w:rPr>
          <w:color w:val="000000" w:themeColor="text1"/>
          <w:sz w:val="28"/>
          <w:szCs w:val="28"/>
        </w:rPr>
        <w:t xml:space="preserve"> данной м</w:t>
      </w:r>
      <w:r w:rsidRPr="00B0797F">
        <w:rPr>
          <w:color w:val="000000" w:themeColor="text1"/>
          <w:sz w:val="28"/>
          <w:szCs w:val="28"/>
        </w:rPr>
        <w:t>естности не менее двух лет, имеющ</w:t>
      </w:r>
      <w:r w:rsidR="000C2591" w:rsidRPr="00B0797F">
        <w:rPr>
          <w:color w:val="000000" w:themeColor="text1"/>
          <w:sz w:val="28"/>
          <w:szCs w:val="28"/>
        </w:rPr>
        <w:t>ий русское подданство, владеющий русским языком.</w:t>
      </w:r>
      <w:r w:rsidRPr="00B0797F">
        <w:rPr>
          <w:rStyle w:val="a8"/>
          <w:color w:val="000000" w:themeColor="text1"/>
          <w:sz w:val="28"/>
          <w:szCs w:val="28"/>
        </w:rPr>
        <w:footnoteReference w:id="40"/>
      </w:r>
      <w:r w:rsidR="000C2591" w:rsidRPr="00B0797F">
        <w:rPr>
          <w:color w:val="000000" w:themeColor="text1"/>
          <w:sz w:val="28"/>
          <w:szCs w:val="28"/>
        </w:rPr>
        <w:t xml:space="preserve"> </w:t>
      </w:r>
      <w:r w:rsidR="000306AC" w:rsidRPr="00B0797F">
        <w:rPr>
          <w:color w:val="000000" w:themeColor="text1"/>
          <w:sz w:val="28"/>
          <w:szCs w:val="28"/>
        </w:rPr>
        <w:t>Значит, в соответствии с данной нормой присяжным</w:t>
      </w:r>
      <w:r w:rsidR="004F59F1" w:rsidRPr="00B0797F">
        <w:rPr>
          <w:color w:val="000000" w:themeColor="text1"/>
          <w:sz w:val="28"/>
          <w:szCs w:val="28"/>
        </w:rPr>
        <w:t xml:space="preserve"> </w:t>
      </w:r>
      <w:r w:rsidR="000306AC" w:rsidRPr="00B0797F">
        <w:rPr>
          <w:color w:val="000000" w:themeColor="text1"/>
          <w:sz w:val="28"/>
          <w:szCs w:val="28"/>
        </w:rPr>
        <w:t>заседателем должен быть человек, способный понимать на слух русскую речь, знающий</w:t>
      </w:r>
      <w:r w:rsidR="004F59F1" w:rsidRPr="00B0797F">
        <w:rPr>
          <w:color w:val="000000" w:themeColor="text1"/>
          <w:sz w:val="28"/>
          <w:szCs w:val="28"/>
        </w:rPr>
        <w:t xml:space="preserve"> </w:t>
      </w:r>
      <w:r w:rsidR="000306AC" w:rsidRPr="00B0797F">
        <w:rPr>
          <w:color w:val="000000" w:themeColor="text1"/>
          <w:sz w:val="28"/>
          <w:szCs w:val="28"/>
        </w:rPr>
        <w:t xml:space="preserve">традиции и </w:t>
      </w:r>
      <w:r w:rsidR="004F59F1" w:rsidRPr="00B0797F">
        <w:rPr>
          <w:color w:val="000000" w:themeColor="text1"/>
          <w:sz w:val="28"/>
          <w:szCs w:val="28"/>
        </w:rPr>
        <w:t>обыч</w:t>
      </w:r>
      <w:r w:rsidR="000306AC" w:rsidRPr="00B0797F">
        <w:rPr>
          <w:color w:val="000000" w:themeColor="text1"/>
          <w:sz w:val="28"/>
          <w:szCs w:val="28"/>
        </w:rPr>
        <w:t>аи</w:t>
      </w:r>
      <w:r w:rsidR="004F59F1" w:rsidRPr="00B0797F">
        <w:rPr>
          <w:color w:val="000000" w:themeColor="text1"/>
          <w:sz w:val="28"/>
          <w:szCs w:val="28"/>
        </w:rPr>
        <w:t xml:space="preserve"> местности. </w:t>
      </w:r>
    </w:p>
    <w:p w14:paraId="3F6EFCC8" w14:textId="5318377C" w:rsidR="00002B9F" w:rsidRPr="00B0797F" w:rsidRDefault="000306AC"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Д</w:t>
      </w:r>
      <w:r w:rsidR="000C2591" w:rsidRPr="00B0797F">
        <w:rPr>
          <w:color w:val="000000" w:themeColor="text1"/>
          <w:sz w:val="28"/>
          <w:szCs w:val="28"/>
        </w:rPr>
        <w:t>ля присяжных заседателей</w:t>
      </w:r>
      <w:r w:rsidR="004979AC" w:rsidRPr="00B0797F">
        <w:rPr>
          <w:color w:val="000000" w:themeColor="text1"/>
          <w:sz w:val="28"/>
          <w:szCs w:val="28"/>
        </w:rPr>
        <w:t xml:space="preserve"> </w:t>
      </w:r>
      <w:r w:rsidR="000C2591" w:rsidRPr="00B0797F">
        <w:rPr>
          <w:color w:val="000000" w:themeColor="text1"/>
          <w:sz w:val="28"/>
          <w:szCs w:val="28"/>
        </w:rPr>
        <w:t xml:space="preserve">закон </w:t>
      </w:r>
      <w:r w:rsidRPr="00B0797F">
        <w:rPr>
          <w:color w:val="000000" w:themeColor="text1"/>
          <w:sz w:val="28"/>
          <w:szCs w:val="28"/>
        </w:rPr>
        <w:t xml:space="preserve">также </w:t>
      </w:r>
      <w:r w:rsidR="000C2591" w:rsidRPr="00B0797F">
        <w:rPr>
          <w:color w:val="000000" w:themeColor="text1"/>
          <w:sz w:val="28"/>
          <w:szCs w:val="28"/>
        </w:rPr>
        <w:t>устанавливал имущественный ценз, размер которого колебался в зависимости от местных условий</w:t>
      </w:r>
      <w:r w:rsidR="00973ED9" w:rsidRPr="00B0797F">
        <w:rPr>
          <w:color w:val="000000" w:themeColor="text1"/>
          <w:sz w:val="28"/>
          <w:szCs w:val="28"/>
        </w:rPr>
        <w:t>.</w:t>
      </w:r>
      <w:r w:rsidR="000C2591" w:rsidRPr="00B0797F">
        <w:rPr>
          <w:rStyle w:val="a8"/>
          <w:color w:val="000000" w:themeColor="text1"/>
          <w:sz w:val="28"/>
          <w:szCs w:val="28"/>
        </w:rPr>
        <w:footnoteReference w:id="41"/>
      </w:r>
      <w:r w:rsidR="009C45D6" w:rsidRPr="00B0797F">
        <w:rPr>
          <w:color w:val="000000" w:themeColor="text1"/>
          <w:sz w:val="28"/>
          <w:szCs w:val="28"/>
        </w:rPr>
        <w:t xml:space="preserve"> Не могли быть присяжными заседателями лица, состоявшие под судом и следствием, слепые, глухие, объявленные несостоятельными должниками и др.</w:t>
      </w:r>
      <w:r w:rsidR="00A629CF" w:rsidRPr="00B0797F">
        <w:rPr>
          <w:rStyle w:val="a8"/>
          <w:color w:val="000000" w:themeColor="text1"/>
          <w:sz w:val="28"/>
          <w:szCs w:val="28"/>
        </w:rPr>
        <w:footnoteReference w:id="42"/>
      </w:r>
      <w:r w:rsidR="004F59F1" w:rsidRPr="00B0797F">
        <w:rPr>
          <w:color w:val="000000" w:themeColor="text1"/>
          <w:sz w:val="28"/>
          <w:szCs w:val="28"/>
        </w:rPr>
        <w:t xml:space="preserve"> Не подлежали внесению в списки и священнослужители, все военные чины, домашняя прислуга.</w:t>
      </w:r>
    </w:p>
    <w:p w14:paraId="1FE44A0B" w14:textId="0F5C9A2D" w:rsidR="004F59F1" w:rsidRPr="00B0797F" w:rsidRDefault="004F59F1"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Важно отметить, что</w:t>
      </w:r>
      <w:r w:rsidR="00215F91">
        <w:rPr>
          <w:color w:val="000000" w:themeColor="text1"/>
          <w:sz w:val="28"/>
          <w:szCs w:val="28"/>
        </w:rPr>
        <w:t>,</w:t>
      </w:r>
      <w:r w:rsidRPr="00B0797F">
        <w:rPr>
          <w:color w:val="000000" w:themeColor="text1"/>
          <w:sz w:val="28"/>
          <w:szCs w:val="28"/>
        </w:rPr>
        <w:t xml:space="preserve"> несмотря на существование имущественного ценза </w:t>
      </w:r>
      <w:r w:rsidR="00DF58AB" w:rsidRPr="00B0797F">
        <w:rPr>
          <w:color w:val="000000" w:themeColor="text1"/>
          <w:sz w:val="28"/>
          <w:szCs w:val="28"/>
        </w:rPr>
        <w:t>и другие ограничения</w:t>
      </w:r>
      <w:r w:rsidR="00215F91">
        <w:rPr>
          <w:color w:val="000000" w:themeColor="text1"/>
          <w:sz w:val="28"/>
          <w:szCs w:val="28"/>
        </w:rPr>
        <w:t>,</w:t>
      </w:r>
      <w:r w:rsidR="00DF58AB" w:rsidRPr="00B0797F">
        <w:rPr>
          <w:color w:val="000000" w:themeColor="text1"/>
          <w:sz w:val="28"/>
          <w:szCs w:val="28"/>
        </w:rPr>
        <w:t xml:space="preserve"> </w:t>
      </w:r>
      <w:r w:rsidR="00061BCF" w:rsidRPr="00B0797F">
        <w:rPr>
          <w:color w:val="000000" w:themeColor="text1"/>
          <w:sz w:val="28"/>
          <w:szCs w:val="28"/>
        </w:rPr>
        <w:t>большинство п</w:t>
      </w:r>
      <w:r w:rsidR="00DF58AB" w:rsidRPr="00B0797F">
        <w:rPr>
          <w:color w:val="000000" w:themeColor="text1"/>
          <w:sz w:val="28"/>
          <w:szCs w:val="28"/>
        </w:rPr>
        <w:t>рисяжных заседателей в Российской империи составляли крестьяне: «Состав русского суда присяжных отражал структуру сословного деления жителей страны. В крупных городах в нем преобладали дворяне, чиновники и купцы, а в мелких — мещане и крестьяне. В целом же по России, население которой было преимущественно крестьянским, суд присяжных состоял почти на 2/3</w:t>
      </w:r>
      <w:r w:rsidR="00DF58AB" w:rsidRPr="00B0797F">
        <w:rPr>
          <w:b/>
          <w:bCs/>
          <w:color w:val="000000" w:themeColor="text1"/>
          <w:sz w:val="28"/>
          <w:szCs w:val="28"/>
        </w:rPr>
        <w:t> </w:t>
      </w:r>
      <w:r w:rsidR="00DF58AB" w:rsidRPr="00B0797F">
        <w:rPr>
          <w:color w:val="000000" w:themeColor="text1"/>
          <w:sz w:val="28"/>
          <w:szCs w:val="28"/>
        </w:rPr>
        <w:t>из крестьян»</w:t>
      </w:r>
      <w:r w:rsidR="008C19E3" w:rsidRPr="00B0797F">
        <w:rPr>
          <w:color w:val="000000" w:themeColor="text1"/>
          <w:sz w:val="28"/>
          <w:szCs w:val="28"/>
        </w:rPr>
        <w:t>.</w:t>
      </w:r>
      <w:r w:rsidR="00DF58AB" w:rsidRPr="00B0797F">
        <w:rPr>
          <w:rStyle w:val="a8"/>
          <w:color w:val="000000" w:themeColor="text1"/>
          <w:sz w:val="28"/>
          <w:szCs w:val="28"/>
        </w:rPr>
        <w:footnoteReference w:id="43"/>
      </w:r>
    </w:p>
    <w:p w14:paraId="13F9431E" w14:textId="02B6DDB2" w:rsidR="00061BCF" w:rsidRPr="00B0797F" w:rsidRDefault="00182A41" w:rsidP="00B0797F">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О. Е. </w:t>
      </w:r>
      <w:proofErr w:type="spellStart"/>
      <w:r w:rsidR="00C126BB" w:rsidRPr="00B0797F">
        <w:rPr>
          <w:color w:val="000000" w:themeColor="text1"/>
          <w:sz w:val="28"/>
          <w:szCs w:val="28"/>
        </w:rPr>
        <w:t>Лепешева</w:t>
      </w:r>
      <w:proofErr w:type="spellEnd"/>
      <w:r w:rsidR="00C126BB" w:rsidRPr="00B0797F">
        <w:rPr>
          <w:color w:val="000000" w:themeColor="text1"/>
          <w:sz w:val="28"/>
          <w:szCs w:val="28"/>
        </w:rPr>
        <w:t xml:space="preserve"> пр</w:t>
      </w:r>
      <w:r w:rsidR="00215F91">
        <w:rPr>
          <w:color w:val="000000" w:themeColor="text1"/>
          <w:sz w:val="28"/>
          <w:szCs w:val="28"/>
        </w:rPr>
        <w:t>иводит показательную статистику</w:t>
      </w:r>
      <w:r w:rsidR="00C126BB" w:rsidRPr="00B0797F">
        <w:rPr>
          <w:color w:val="000000" w:themeColor="text1"/>
          <w:sz w:val="28"/>
          <w:szCs w:val="28"/>
        </w:rPr>
        <w:t xml:space="preserve"> по данным Государственного архива Пензенской области:</w:t>
      </w:r>
      <w:r w:rsidR="0048185E" w:rsidRPr="00B0797F">
        <w:rPr>
          <w:color w:val="000000" w:themeColor="text1"/>
          <w:sz w:val="28"/>
          <w:szCs w:val="28"/>
        </w:rPr>
        <w:t xml:space="preserve"> </w:t>
      </w:r>
      <w:r w:rsidR="00C126BB" w:rsidRPr="00B0797F">
        <w:rPr>
          <w:color w:val="000000" w:themeColor="text1"/>
          <w:sz w:val="28"/>
          <w:szCs w:val="28"/>
        </w:rPr>
        <w:t>«</w:t>
      </w:r>
      <w:r w:rsidR="00215F91">
        <w:rPr>
          <w:color w:val="000000" w:themeColor="text1"/>
          <w:sz w:val="28"/>
          <w:szCs w:val="28"/>
        </w:rPr>
        <w:t>Л</w:t>
      </w:r>
      <w:r w:rsidR="0048185E" w:rsidRPr="00B0797F">
        <w:rPr>
          <w:color w:val="000000" w:themeColor="text1"/>
          <w:sz w:val="28"/>
          <w:szCs w:val="28"/>
        </w:rPr>
        <w:t>ица, избранные в присяжные заседатели</w:t>
      </w:r>
      <w:r w:rsidR="00C126BB" w:rsidRPr="00B0797F">
        <w:rPr>
          <w:color w:val="000000" w:themeColor="text1"/>
          <w:sz w:val="28"/>
          <w:szCs w:val="28"/>
        </w:rPr>
        <w:t>,</w:t>
      </w:r>
      <w:r w:rsidR="0048185E" w:rsidRPr="00B0797F">
        <w:rPr>
          <w:color w:val="000000" w:themeColor="text1"/>
          <w:sz w:val="28"/>
          <w:szCs w:val="28"/>
        </w:rPr>
        <w:t xml:space="preserve"> данные по </w:t>
      </w:r>
      <w:proofErr w:type="spellStart"/>
      <w:r w:rsidR="0048185E" w:rsidRPr="00B0797F">
        <w:rPr>
          <w:color w:val="000000" w:themeColor="text1"/>
          <w:sz w:val="28"/>
          <w:szCs w:val="28"/>
        </w:rPr>
        <w:t>Городищенскому</w:t>
      </w:r>
      <w:proofErr w:type="spellEnd"/>
      <w:r w:rsidR="0048185E" w:rsidRPr="00B0797F">
        <w:rPr>
          <w:color w:val="000000" w:themeColor="text1"/>
          <w:sz w:val="28"/>
          <w:szCs w:val="28"/>
        </w:rPr>
        <w:t xml:space="preserve"> уезду, январская сессия 1905г.: 47 крестьян, 2 мещан, 1 купец, 1 купеческий сын, 2 запасных унтер-офицера, 1 отставной унтер-офицер, 1 сын отставного унтер-офицера, 2 личных почетных </w:t>
      </w:r>
      <w:r w:rsidR="0048185E" w:rsidRPr="00B0797F">
        <w:rPr>
          <w:color w:val="000000" w:themeColor="text1"/>
          <w:sz w:val="28"/>
          <w:szCs w:val="28"/>
        </w:rPr>
        <w:lastRenderedPageBreak/>
        <w:t xml:space="preserve">гражданина, 1 потомственный почетный гражданин, 1 коллежский </w:t>
      </w:r>
      <w:r w:rsidR="00C126BB" w:rsidRPr="00B0797F">
        <w:rPr>
          <w:color w:val="000000" w:themeColor="text1"/>
          <w:sz w:val="28"/>
          <w:szCs w:val="28"/>
        </w:rPr>
        <w:t>регистратор, 1 лесной кондуктор</w:t>
      </w:r>
      <w:r w:rsidR="0048185E" w:rsidRPr="00B0797F">
        <w:rPr>
          <w:color w:val="000000" w:themeColor="text1"/>
          <w:sz w:val="28"/>
          <w:szCs w:val="28"/>
        </w:rPr>
        <w:t>»</w:t>
      </w:r>
      <w:r w:rsidR="00C126BB" w:rsidRPr="00B0797F">
        <w:rPr>
          <w:color w:val="000000" w:themeColor="text1"/>
          <w:sz w:val="28"/>
          <w:szCs w:val="28"/>
        </w:rPr>
        <w:t>.</w:t>
      </w:r>
      <w:r w:rsidR="00C126BB" w:rsidRPr="00B0797F">
        <w:rPr>
          <w:rStyle w:val="a8"/>
          <w:color w:val="000000" w:themeColor="text1"/>
          <w:sz w:val="28"/>
          <w:szCs w:val="28"/>
        </w:rPr>
        <w:footnoteReference w:id="44"/>
      </w:r>
    </w:p>
    <w:p w14:paraId="6C5B778A" w14:textId="5F82BAFD" w:rsidR="00E11D98" w:rsidRPr="00B0797F" w:rsidRDefault="00E11D98"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 xml:space="preserve">Указанные выше данные свидетельствуют, что присяжными </w:t>
      </w:r>
      <w:r w:rsidR="002C0C07">
        <w:rPr>
          <w:color w:val="000000" w:themeColor="text1"/>
          <w:sz w:val="28"/>
          <w:szCs w:val="28"/>
        </w:rPr>
        <w:t>заседателями часто были люди не</w:t>
      </w:r>
      <w:r w:rsidRPr="00B0797F">
        <w:rPr>
          <w:color w:val="000000" w:themeColor="text1"/>
          <w:sz w:val="28"/>
          <w:szCs w:val="28"/>
        </w:rPr>
        <w:t>грамотные и необразованные: «В 12 губерниях, по которым имеются полные сведения о числе грамотных, почти половина присяжных не умела ни читать, ни писать.</w:t>
      </w:r>
      <w:r w:rsidRPr="00B0797F">
        <w:rPr>
          <w:i/>
          <w:iCs/>
          <w:color w:val="000000" w:themeColor="text1"/>
          <w:sz w:val="28"/>
          <w:szCs w:val="28"/>
        </w:rPr>
        <w:t> </w:t>
      </w:r>
      <w:r w:rsidRPr="00B0797F">
        <w:rPr>
          <w:color w:val="000000" w:themeColor="text1"/>
          <w:sz w:val="28"/>
          <w:szCs w:val="28"/>
        </w:rPr>
        <w:t>Во время выездных сессий окружных судов в отдаленных уездах нередко приходилось прибегать к повторной жеребьевке, поскольку из 12 членов жюри не находилось ни одного, кого можно было бы назначить старшиной присяжных, который по закону должен быть грамотным».</w:t>
      </w:r>
      <w:r w:rsidRPr="00B0797F">
        <w:rPr>
          <w:rStyle w:val="a8"/>
          <w:color w:val="000000" w:themeColor="text1"/>
          <w:sz w:val="28"/>
          <w:szCs w:val="28"/>
        </w:rPr>
        <w:footnoteReference w:id="45"/>
      </w:r>
    </w:p>
    <w:p w14:paraId="5C909570" w14:textId="542BAF0E" w:rsidR="00EB07FE" w:rsidRPr="00B0797F" w:rsidRDefault="0056245A"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 xml:space="preserve">В </w:t>
      </w:r>
      <w:r w:rsidR="00F70DF8">
        <w:rPr>
          <w:color w:val="000000" w:themeColor="text1"/>
          <w:sz w:val="28"/>
          <w:szCs w:val="28"/>
        </w:rPr>
        <w:t>1881 </w:t>
      </w:r>
      <w:r w:rsidR="00E11D98" w:rsidRPr="00B0797F">
        <w:rPr>
          <w:color w:val="000000" w:themeColor="text1"/>
          <w:sz w:val="28"/>
          <w:szCs w:val="28"/>
        </w:rPr>
        <w:t xml:space="preserve">г. </w:t>
      </w:r>
      <w:r w:rsidR="00182A41">
        <w:rPr>
          <w:color w:val="000000" w:themeColor="text1"/>
          <w:sz w:val="28"/>
          <w:szCs w:val="28"/>
        </w:rPr>
        <w:t>Н. </w:t>
      </w:r>
      <w:r w:rsidR="002C0C07" w:rsidRPr="00B0797F">
        <w:rPr>
          <w:color w:val="000000" w:themeColor="text1"/>
          <w:sz w:val="28"/>
          <w:szCs w:val="28"/>
        </w:rPr>
        <w:t>П.</w:t>
      </w:r>
      <w:r w:rsidR="00182A41">
        <w:rPr>
          <w:color w:val="000000" w:themeColor="text1"/>
          <w:sz w:val="28"/>
          <w:szCs w:val="28"/>
        </w:rPr>
        <w:t> </w:t>
      </w:r>
      <w:r w:rsidR="00E11D98" w:rsidRPr="00B0797F">
        <w:rPr>
          <w:color w:val="000000" w:themeColor="text1"/>
          <w:sz w:val="28"/>
          <w:szCs w:val="28"/>
        </w:rPr>
        <w:t>Тимофеев</w:t>
      </w:r>
      <w:r w:rsidR="00070E8E">
        <w:rPr>
          <w:color w:val="000000" w:themeColor="text1"/>
          <w:sz w:val="28"/>
          <w:szCs w:val="28"/>
        </w:rPr>
        <w:t>, юрист-практик, отмечает</w:t>
      </w:r>
      <w:r w:rsidR="00E11D98" w:rsidRPr="00B0797F">
        <w:rPr>
          <w:color w:val="000000" w:themeColor="text1"/>
          <w:sz w:val="28"/>
          <w:szCs w:val="28"/>
        </w:rPr>
        <w:t>, что «</w:t>
      </w:r>
      <w:r w:rsidR="00EB07FE" w:rsidRPr="00B0797F">
        <w:rPr>
          <w:color w:val="000000" w:themeColor="text1"/>
          <w:sz w:val="28"/>
          <w:szCs w:val="28"/>
        </w:rPr>
        <w:t>составы присяжных заседателей пополняются у нас кое-как, без разбора и оценки людей, преимущественно лишь массою простого народа, среди которого желаемые элемент</w:t>
      </w:r>
      <w:r w:rsidR="00F70DF8">
        <w:rPr>
          <w:color w:val="000000" w:themeColor="text1"/>
          <w:sz w:val="28"/>
          <w:szCs w:val="28"/>
        </w:rPr>
        <w:t>ы образованных и развитых людей</w:t>
      </w:r>
      <w:r w:rsidR="00EB07FE" w:rsidRPr="00B0797F">
        <w:rPr>
          <w:color w:val="000000" w:themeColor="text1"/>
          <w:sz w:val="28"/>
          <w:szCs w:val="28"/>
        </w:rPr>
        <w:t xml:space="preserve"> являются не более, как редкими и единичными исключениями»</w:t>
      </w:r>
      <w:r w:rsidR="00E11D98" w:rsidRPr="00B0797F">
        <w:rPr>
          <w:color w:val="000000" w:themeColor="text1"/>
          <w:sz w:val="28"/>
          <w:szCs w:val="28"/>
        </w:rPr>
        <w:t>.</w:t>
      </w:r>
      <w:r w:rsidR="00EB07FE" w:rsidRPr="00B0797F">
        <w:rPr>
          <w:rStyle w:val="a8"/>
          <w:color w:val="000000" w:themeColor="text1"/>
          <w:sz w:val="28"/>
          <w:szCs w:val="28"/>
        </w:rPr>
        <w:footnoteReference w:id="46"/>
      </w:r>
    </w:p>
    <w:p w14:paraId="31C1C4BA" w14:textId="028DB2AD" w:rsidR="00EB07FE" w:rsidRPr="00B0797F" w:rsidRDefault="008842AC"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 xml:space="preserve">В контексте </w:t>
      </w:r>
      <w:r w:rsidR="00B84583" w:rsidRPr="00B0797F">
        <w:rPr>
          <w:color w:val="000000" w:themeColor="text1"/>
          <w:sz w:val="28"/>
          <w:szCs w:val="28"/>
        </w:rPr>
        <w:t>данного</w:t>
      </w:r>
      <w:r w:rsidR="00EB07FE" w:rsidRPr="00B0797F">
        <w:rPr>
          <w:color w:val="000000" w:themeColor="text1"/>
          <w:sz w:val="28"/>
          <w:szCs w:val="28"/>
        </w:rPr>
        <w:t xml:space="preserve"> исследования</w:t>
      </w:r>
      <w:r w:rsidRPr="00B0797F">
        <w:rPr>
          <w:color w:val="000000" w:themeColor="text1"/>
          <w:sz w:val="28"/>
          <w:szCs w:val="28"/>
        </w:rPr>
        <w:t xml:space="preserve"> </w:t>
      </w:r>
      <w:r w:rsidR="00B84583" w:rsidRPr="00B0797F">
        <w:rPr>
          <w:color w:val="000000" w:themeColor="text1"/>
          <w:sz w:val="28"/>
          <w:szCs w:val="28"/>
        </w:rPr>
        <w:t xml:space="preserve">информация о составе коллегии присяжных становится особенно важной: </w:t>
      </w:r>
      <w:r w:rsidR="00EB07FE" w:rsidRPr="00B0797F">
        <w:rPr>
          <w:color w:val="000000" w:themeColor="text1"/>
          <w:sz w:val="28"/>
          <w:szCs w:val="28"/>
        </w:rPr>
        <w:t>речь Ф.</w:t>
      </w:r>
      <w:r w:rsidR="00182A41">
        <w:rPr>
          <w:color w:val="000000" w:themeColor="text1"/>
          <w:sz w:val="28"/>
          <w:szCs w:val="28"/>
        </w:rPr>
        <w:t> Н. </w:t>
      </w:r>
      <w:r w:rsidR="00EB07FE" w:rsidRPr="00B0797F">
        <w:rPr>
          <w:color w:val="000000" w:themeColor="text1"/>
          <w:sz w:val="28"/>
          <w:szCs w:val="28"/>
        </w:rPr>
        <w:t>Плевако должна быть ориентирована не только на непрофессионалов (</w:t>
      </w:r>
      <w:proofErr w:type="spellStart"/>
      <w:r w:rsidR="00EB07FE" w:rsidRPr="00B0797F">
        <w:rPr>
          <w:color w:val="000000" w:themeColor="text1"/>
          <w:sz w:val="28"/>
          <w:szCs w:val="28"/>
        </w:rPr>
        <w:t>неюристов</w:t>
      </w:r>
      <w:proofErr w:type="spellEnd"/>
      <w:r w:rsidR="00EB07FE" w:rsidRPr="00B0797F">
        <w:rPr>
          <w:color w:val="000000" w:themeColor="text1"/>
          <w:sz w:val="28"/>
          <w:szCs w:val="28"/>
        </w:rPr>
        <w:t>), но и н</w:t>
      </w:r>
      <w:r w:rsidR="00B50950" w:rsidRPr="00B0797F">
        <w:rPr>
          <w:color w:val="000000" w:themeColor="text1"/>
          <w:sz w:val="28"/>
          <w:szCs w:val="28"/>
        </w:rPr>
        <w:t>а необразованных, малограмотных людей</w:t>
      </w:r>
      <w:r w:rsidR="00EB07FE" w:rsidRPr="00B0797F">
        <w:rPr>
          <w:color w:val="000000" w:themeColor="text1"/>
          <w:sz w:val="28"/>
          <w:szCs w:val="28"/>
        </w:rPr>
        <w:t>.</w:t>
      </w:r>
      <w:r w:rsidR="00B50950" w:rsidRPr="00B0797F">
        <w:rPr>
          <w:color w:val="000000" w:themeColor="text1"/>
          <w:sz w:val="28"/>
          <w:szCs w:val="28"/>
        </w:rPr>
        <w:t xml:space="preserve"> Даже </w:t>
      </w:r>
      <w:r w:rsidR="00100449" w:rsidRPr="00B0797F">
        <w:rPr>
          <w:color w:val="000000" w:themeColor="text1"/>
          <w:sz w:val="28"/>
          <w:szCs w:val="28"/>
        </w:rPr>
        <w:t>вопросный лист для присяжных составлялся в общеупотребительных выражениях, а не в виде принятых в законе определений</w:t>
      </w:r>
      <w:r w:rsidR="0026350C" w:rsidRPr="00B0797F">
        <w:rPr>
          <w:color w:val="000000" w:themeColor="text1"/>
          <w:sz w:val="28"/>
          <w:szCs w:val="28"/>
        </w:rPr>
        <w:t>, чтобы исключить недопонимание и недоразумения при вынесении приговора</w:t>
      </w:r>
      <w:r w:rsidR="00100449" w:rsidRPr="00B0797F">
        <w:rPr>
          <w:color w:val="000000" w:themeColor="text1"/>
          <w:sz w:val="28"/>
          <w:szCs w:val="28"/>
        </w:rPr>
        <w:t>.</w:t>
      </w:r>
      <w:r w:rsidR="00100449" w:rsidRPr="00B0797F">
        <w:rPr>
          <w:rStyle w:val="a8"/>
          <w:color w:val="000000" w:themeColor="text1"/>
          <w:sz w:val="28"/>
          <w:szCs w:val="28"/>
        </w:rPr>
        <w:footnoteReference w:id="47"/>
      </w:r>
      <w:r w:rsidR="0026350C" w:rsidRPr="00B0797F">
        <w:rPr>
          <w:color w:val="000000" w:themeColor="text1"/>
          <w:sz w:val="28"/>
          <w:szCs w:val="28"/>
        </w:rPr>
        <w:t xml:space="preserve"> </w:t>
      </w:r>
    </w:p>
    <w:p w14:paraId="71A4E1A5" w14:textId="3A1A71CD" w:rsidR="00100449" w:rsidRPr="00B0797F" w:rsidRDefault="0026350C"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Безусловно, обвинитель и адвокат должны были адаптировать речи под адресата, корректировать их так, чтобы они были понятны всем</w:t>
      </w:r>
      <w:r w:rsidR="00100449" w:rsidRPr="00B0797F">
        <w:rPr>
          <w:color w:val="000000" w:themeColor="text1"/>
          <w:sz w:val="28"/>
          <w:szCs w:val="28"/>
        </w:rPr>
        <w:t xml:space="preserve">. </w:t>
      </w:r>
      <w:r w:rsidR="00ED5C99" w:rsidRPr="00B0797F">
        <w:rPr>
          <w:color w:val="000000" w:themeColor="text1"/>
          <w:sz w:val="28"/>
          <w:szCs w:val="28"/>
        </w:rPr>
        <w:t>Н.</w:t>
      </w:r>
      <w:r w:rsidR="00182A41">
        <w:rPr>
          <w:color w:val="000000" w:themeColor="text1"/>
          <w:sz w:val="28"/>
          <w:szCs w:val="28"/>
        </w:rPr>
        <w:t> </w:t>
      </w:r>
      <w:r w:rsidR="00ED5C99" w:rsidRPr="00B0797F">
        <w:rPr>
          <w:color w:val="000000" w:themeColor="text1"/>
          <w:sz w:val="28"/>
          <w:szCs w:val="28"/>
        </w:rPr>
        <w:t>П.</w:t>
      </w:r>
      <w:r w:rsidR="00182A41">
        <w:rPr>
          <w:color w:val="000000" w:themeColor="text1"/>
          <w:sz w:val="28"/>
          <w:szCs w:val="28"/>
        </w:rPr>
        <w:t> </w:t>
      </w:r>
      <w:r w:rsidR="00100449" w:rsidRPr="00B0797F">
        <w:rPr>
          <w:color w:val="000000" w:themeColor="text1"/>
          <w:sz w:val="28"/>
          <w:szCs w:val="28"/>
        </w:rPr>
        <w:t>Тимофеев</w:t>
      </w:r>
      <w:r w:rsidR="00B71CD5" w:rsidRPr="00B0797F">
        <w:rPr>
          <w:color w:val="000000" w:themeColor="text1"/>
          <w:sz w:val="28"/>
          <w:szCs w:val="28"/>
        </w:rPr>
        <w:t>, ссылаясь на заметку в газете «Новое время» за 1880</w:t>
      </w:r>
      <w:r w:rsidR="00F70DF8">
        <w:rPr>
          <w:color w:val="000000" w:themeColor="text1"/>
          <w:sz w:val="28"/>
          <w:szCs w:val="28"/>
        </w:rPr>
        <w:t xml:space="preserve"> </w:t>
      </w:r>
      <w:r w:rsidR="00B71CD5" w:rsidRPr="00B0797F">
        <w:rPr>
          <w:color w:val="000000" w:themeColor="text1"/>
          <w:sz w:val="28"/>
          <w:szCs w:val="28"/>
        </w:rPr>
        <w:t>г.,</w:t>
      </w:r>
      <w:r w:rsidR="004979AC" w:rsidRPr="00B0797F">
        <w:rPr>
          <w:color w:val="000000" w:themeColor="text1"/>
          <w:sz w:val="28"/>
          <w:szCs w:val="28"/>
        </w:rPr>
        <w:t xml:space="preserve"> </w:t>
      </w:r>
      <w:r w:rsidRPr="00B0797F">
        <w:rPr>
          <w:color w:val="000000" w:themeColor="text1"/>
          <w:sz w:val="28"/>
          <w:szCs w:val="28"/>
        </w:rPr>
        <w:t>отмечает</w:t>
      </w:r>
      <w:r w:rsidR="00100449" w:rsidRPr="00B0797F">
        <w:rPr>
          <w:color w:val="000000" w:themeColor="text1"/>
          <w:sz w:val="28"/>
          <w:szCs w:val="28"/>
        </w:rPr>
        <w:t>: «По местным условиям в наиболее уединенных и отдал</w:t>
      </w:r>
      <w:r w:rsidR="00F70DF8">
        <w:rPr>
          <w:color w:val="000000" w:themeColor="text1"/>
          <w:sz w:val="28"/>
          <w:szCs w:val="28"/>
        </w:rPr>
        <w:t>енных от окружного суда городах</w:t>
      </w:r>
      <w:r w:rsidR="00100449" w:rsidRPr="00B0797F">
        <w:rPr>
          <w:color w:val="000000" w:themeColor="text1"/>
          <w:sz w:val="28"/>
          <w:szCs w:val="28"/>
        </w:rPr>
        <w:t xml:space="preserve"> ощущается всегда преимущественная необходимость живого слова защитника. В </w:t>
      </w:r>
      <w:r w:rsidR="00100449" w:rsidRPr="00B0797F">
        <w:rPr>
          <w:color w:val="000000" w:themeColor="text1"/>
          <w:sz w:val="28"/>
          <w:szCs w:val="28"/>
        </w:rPr>
        <w:lastRenderedPageBreak/>
        <w:t>этих городках приходится говорить перед серыми мужиками, лапотниками. Жаргон речи должен быть не классический, а местный и чистый народный, которому нужно почти учиться у местных жителей, притом почти в каждом уезде разное наречие</w:t>
      </w:r>
      <w:r w:rsidR="00DE02FB" w:rsidRPr="00B0797F">
        <w:rPr>
          <w:color w:val="000000" w:themeColor="text1"/>
          <w:sz w:val="28"/>
          <w:szCs w:val="28"/>
        </w:rPr>
        <w:t>».</w:t>
      </w:r>
      <w:r w:rsidR="00DE02FB" w:rsidRPr="00B0797F">
        <w:rPr>
          <w:rStyle w:val="a8"/>
          <w:color w:val="000000" w:themeColor="text1"/>
          <w:sz w:val="28"/>
          <w:szCs w:val="28"/>
        </w:rPr>
        <w:footnoteReference w:id="48"/>
      </w:r>
      <w:r w:rsidR="00DE02FB" w:rsidRPr="00B0797F">
        <w:rPr>
          <w:color w:val="000000" w:themeColor="text1"/>
          <w:sz w:val="28"/>
          <w:szCs w:val="28"/>
        </w:rPr>
        <w:t xml:space="preserve"> Именно поэтому часто отдавали предпочтение местным адвокатам, знающим язык, нравы и обычаи конкретного района.</w:t>
      </w:r>
    </w:p>
    <w:p w14:paraId="5D715B1E" w14:textId="0914142F" w:rsidR="0080640F" w:rsidRPr="00B0797F" w:rsidRDefault="00182A41" w:rsidP="00B0797F">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Н. П. </w:t>
      </w:r>
      <w:r w:rsidR="0026350C" w:rsidRPr="00B0797F">
        <w:rPr>
          <w:color w:val="000000" w:themeColor="text1"/>
          <w:sz w:val="28"/>
          <w:szCs w:val="28"/>
        </w:rPr>
        <w:t xml:space="preserve">Тимофеев также выявляет </w:t>
      </w:r>
      <w:r w:rsidR="00DE02FB" w:rsidRPr="00B0797F">
        <w:rPr>
          <w:color w:val="000000" w:themeColor="text1"/>
          <w:sz w:val="28"/>
          <w:szCs w:val="28"/>
        </w:rPr>
        <w:t>существенный недост</w:t>
      </w:r>
      <w:r w:rsidR="0026350C" w:rsidRPr="00B0797F">
        <w:rPr>
          <w:color w:val="000000" w:themeColor="text1"/>
          <w:sz w:val="28"/>
          <w:szCs w:val="28"/>
        </w:rPr>
        <w:t>аток речи некоторых защитников:</w:t>
      </w:r>
      <w:r w:rsidR="00DE02FB" w:rsidRPr="00B0797F">
        <w:rPr>
          <w:color w:val="000000" w:themeColor="text1"/>
          <w:sz w:val="28"/>
          <w:szCs w:val="28"/>
        </w:rPr>
        <w:t xml:space="preserve"> </w:t>
      </w:r>
      <w:r w:rsidR="00896A59" w:rsidRPr="00B0797F">
        <w:rPr>
          <w:color w:val="000000" w:themeColor="text1"/>
          <w:sz w:val="28"/>
          <w:szCs w:val="28"/>
        </w:rPr>
        <w:t xml:space="preserve">«малограмотные и необразованные присяжные становятся нередко в тупик перед целою массою иностранных слов, которыми </w:t>
      </w:r>
      <w:r w:rsidR="0026350C" w:rsidRPr="00B0797F">
        <w:rPr>
          <w:color w:val="000000" w:themeColor="text1"/>
          <w:sz w:val="28"/>
          <w:szCs w:val="28"/>
        </w:rPr>
        <w:t>усердные защитники их засыпают».</w:t>
      </w:r>
      <w:r w:rsidR="00896A59" w:rsidRPr="00B0797F">
        <w:rPr>
          <w:rStyle w:val="a8"/>
          <w:color w:val="000000" w:themeColor="text1"/>
          <w:sz w:val="28"/>
          <w:szCs w:val="28"/>
        </w:rPr>
        <w:footnoteReference w:id="49"/>
      </w:r>
      <w:r w:rsidR="0026350C" w:rsidRPr="00B0797F">
        <w:rPr>
          <w:color w:val="000000" w:themeColor="text1"/>
          <w:sz w:val="28"/>
          <w:szCs w:val="28"/>
        </w:rPr>
        <w:t xml:space="preserve"> В таких случаях</w:t>
      </w:r>
      <w:r w:rsidR="00896A59" w:rsidRPr="00B0797F">
        <w:rPr>
          <w:color w:val="000000" w:themeColor="text1"/>
          <w:sz w:val="28"/>
          <w:szCs w:val="28"/>
        </w:rPr>
        <w:t xml:space="preserve"> после удаления в</w:t>
      </w:r>
      <w:r w:rsidR="0026350C" w:rsidRPr="00B0797F">
        <w:rPr>
          <w:color w:val="000000" w:themeColor="text1"/>
          <w:sz w:val="28"/>
          <w:szCs w:val="28"/>
        </w:rPr>
        <w:t xml:space="preserve"> совещательную комнату присяжным приходилось заниматься</w:t>
      </w:r>
      <w:r w:rsidR="00896A59" w:rsidRPr="00B0797F">
        <w:rPr>
          <w:color w:val="000000" w:themeColor="text1"/>
          <w:sz w:val="28"/>
          <w:szCs w:val="28"/>
        </w:rPr>
        <w:t xml:space="preserve"> не обсуждением дела, а ознакомлением с «заморскими» словами и выражениями, которые остались для большинства слушателей непонятными.</w:t>
      </w:r>
    </w:p>
    <w:p w14:paraId="4358CD31" w14:textId="5D12E75C" w:rsidR="00037E7A" w:rsidRPr="00B0797F" w:rsidRDefault="00037E7A"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Что касается национального и конфессионального состава коллегии, здесь также наблюдается существенный перевес в сторону русских по национальности, православных по религии присяжных:</w:t>
      </w:r>
      <w:r w:rsidR="00904FEE" w:rsidRPr="00B0797F">
        <w:rPr>
          <w:color w:val="000000" w:themeColor="text1"/>
          <w:sz w:val="28"/>
          <w:szCs w:val="28"/>
        </w:rPr>
        <w:t xml:space="preserve"> «По национальности присяжные центральных губерний почти на 100 процентов были русскими. На окраинах Европейской России, где большинство населения было «инородческим», картина несколько другая. В некоторых провинциальных уездах Казанской губернии (</w:t>
      </w:r>
      <w:proofErr w:type="spellStart"/>
      <w:r w:rsidR="00904FEE" w:rsidRPr="00B0797F">
        <w:rPr>
          <w:color w:val="000000" w:themeColor="text1"/>
          <w:sz w:val="28"/>
          <w:szCs w:val="28"/>
        </w:rPr>
        <w:t>Мамадышский</w:t>
      </w:r>
      <w:proofErr w:type="spellEnd"/>
      <w:r w:rsidR="00904FEE" w:rsidRPr="00B0797F">
        <w:rPr>
          <w:color w:val="000000" w:themeColor="text1"/>
          <w:sz w:val="28"/>
          <w:szCs w:val="28"/>
        </w:rPr>
        <w:t xml:space="preserve">, </w:t>
      </w:r>
      <w:proofErr w:type="spellStart"/>
      <w:r w:rsidR="00904FEE" w:rsidRPr="00B0797F">
        <w:rPr>
          <w:color w:val="000000" w:themeColor="text1"/>
          <w:sz w:val="28"/>
          <w:szCs w:val="28"/>
        </w:rPr>
        <w:t>Лаишевский</w:t>
      </w:r>
      <w:proofErr w:type="spellEnd"/>
      <w:r w:rsidR="00904FEE" w:rsidRPr="00B0797F">
        <w:rPr>
          <w:color w:val="000000" w:themeColor="text1"/>
          <w:sz w:val="28"/>
          <w:szCs w:val="28"/>
        </w:rPr>
        <w:t xml:space="preserve">, </w:t>
      </w:r>
      <w:proofErr w:type="spellStart"/>
      <w:r w:rsidR="00904FEE" w:rsidRPr="00B0797F">
        <w:rPr>
          <w:color w:val="000000" w:themeColor="text1"/>
          <w:sz w:val="28"/>
          <w:szCs w:val="28"/>
        </w:rPr>
        <w:t>Тетюшский</w:t>
      </w:r>
      <w:proofErr w:type="spellEnd"/>
      <w:r w:rsidR="00904FEE" w:rsidRPr="00B0797F">
        <w:rPr>
          <w:color w:val="000000" w:themeColor="text1"/>
          <w:sz w:val="28"/>
          <w:szCs w:val="28"/>
        </w:rPr>
        <w:t>) каждый четвертый присяжный заседатель был мусульманином, а в целом по этой губернии среди присяжных насчитывалось около 12 процентов татар. Между присяжными, принимавшими участие в работе Симферопольского окружного суда, татар было около 18 процентов, а в Пермской и Симбирской губерниях, входивших в Казанский судебный округ, — лишь около 4 процентов».</w:t>
      </w:r>
      <w:r w:rsidR="00904FEE" w:rsidRPr="00B0797F">
        <w:rPr>
          <w:rStyle w:val="a8"/>
          <w:color w:val="000000" w:themeColor="text1"/>
          <w:sz w:val="28"/>
          <w:szCs w:val="28"/>
        </w:rPr>
        <w:footnoteReference w:id="50"/>
      </w:r>
      <w:r w:rsidR="00904FEE" w:rsidRPr="00B0797F">
        <w:rPr>
          <w:color w:val="000000" w:themeColor="text1"/>
          <w:sz w:val="28"/>
          <w:szCs w:val="28"/>
        </w:rPr>
        <w:t xml:space="preserve"> Существовали особые ограничения в выборе старшины коллегии присяжных: им мог стать только христианин.</w:t>
      </w:r>
      <w:r w:rsidR="00904FEE" w:rsidRPr="00B0797F">
        <w:rPr>
          <w:rStyle w:val="a8"/>
          <w:color w:val="000000" w:themeColor="text1"/>
          <w:sz w:val="28"/>
          <w:szCs w:val="28"/>
        </w:rPr>
        <w:footnoteReference w:id="51"/>
      </w:r>
    </w:p>
    <w:p w14:paraId="60C1888E" w14:textId="052FDC87" w:rsidR="005D33B3" w:rsidRPr="00B0797F" w:rsidRDefault="005D33B3"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lastRenderedPageBreak/>
        <w:t>Исследование поставленной проблемы необходимо начать</w:t>
      </w:r>
      <w:r w:rsidR="00037E7A" w:rsidRPr="00B0797F">
        <w:rPr>
          <w:color w:val="000000" w:themeColor="text1"/>
          <w:sz w:val="28"/>
          <w:szCs w:val="28"/>
        </w:rPr>
        <w:t xml:space="preserve"> именно</w:t>
      </w:r>
      <w:r w:rsidRPr="00B0797F">
        <w:rPr>
          <w:color w:val="000000" w:themeColor="text1"/>
          <w:sz w:val="28"/>
          <w:szCs w:val="28"/>
        </w:rPr>
        <w:t xml:space="preserve"> с рассмотрения фактора адресата</w:t>
      </w:r>
      <w:r w:rsidR="00FA3A7B" w:rsidRPr="00B0797F">
        <w:rPr>
          <w:color w:val="000000" w:themeColor="text1"/>
          <w:sz w:val="28"/>
          <w:szCs w:val="28"/>
        </w:rPr>
        <w:t>, поскольку, как зам</w:t>
      </w:r>
      <w:r w:rsidR="00182A41">
        <w:rPr>
          <w:color w:val="000000" w:themeColor="text1"/>
          <w:sz w:val="28"/>
          <w:szCs w:val="28"/>
        </w:rPr>
        <w:t>ечает Н. Д. </w:t>
      </w:r>
      <w:r w:rsidR="00F70DF8">
        <w:rPr>
          <w:color w:val="000000" w:themeColor="text1"/>
          <w:sz w:val="28"/>
          <w:szCs w:val="28"/>
        </w:rPr>
        <w:t>Арутюнова,</w:t>
      </w:r>
      <w:r w:rsidR="00FA3A7B" w:rsidRPr="00B0797F">
        <w:rPr>
          <w:color w:val="000000" w:themeColor="text1"/>
          <w:sz w:val="28"/>
          <w:szCs w:val="28"/>
        </w:rPr>
        <w:t xml:space="preserve"> «интерпретация речевого произведения не безразлична не только к тому, кем именно и в какой обстановке оно было произнесено</w:t>
      </w:r>
      <w:r w:rsidR="00037E7A" w:rsidRPr="00B0797F">
        <w:rPr>
          <w:color w:val="000000" w:themeColor="text1"/>
          <w:sz w:val="28"/>
          <w:szCs w:val="28"/>
        </w:rPr>
        <w:t>, но также и к фактору адресата </w:t>
      </w:r>
      <w:r w:rsidR="00FA3A7B" w:rsidRPr="00B0797F">
        <w:rPr>
          <w:color w:val="000000" w:themeColor="text1"/>
          <w:sz w:val="28"/>
          <w:szCs w:val="28"/>
        </w:rPr>
        <w:t>…».</w:t>
      </w:r>
      <w:r w:rsidR="00FA3A7B" w:rsidRPr="00B0797F">
        <w:rPr>
          <w:rStyle w:val="a8"/>
          <w:color w:val="000000" w:themeColor="text1"/>
          <w:sz w:val="28"/>
          <w:szCs w:val="28"/>
        </w:rPr>
        <w:footnoteReference w:id="52"/>
      </w:r>
      <w:r w:rsidR="006D5D59" w:rsidRPr="00B0797F">
        <w:rPr>
          <w:color w:val="000000" w:themeColor="text1"/>
          <w:sz w:val="28"/>
          <w:szCs w:val="28"/>
        </w:rPr>
        <w:t xml:space="preserve"> </w:t>
      </w:r>
      <w:r w:rsidR="00BE372D" w:rsidRPr="00B0797F">
        <w:rPr>
          <w:color w:val="000000" w:themeColor="text1"/>
          <w:sz w:val="28"/>
          <w:szCs w:val="28"/>
        </w:rPr>
        <w:t>Вслед за Н.</w:t>
      </w:r>
      <w:r w:rsidR="00182A41">
        <w:rPr>
          <w:color w:val="000000" w:themeColor="text1"/>
          <w:sz w:val="28"/>
          <w:szCs w:val="28"/>
        </w:rPr>
        <w:t> Д. </w:t>
      </w:r>
      <w:r w:rsidR="00BE372D" w:rsidRPr="00B0797F">
        <w:rPr>
          <w:color w:val="000000" w:themeColor="text1"/>
          <w:sz w:val="28"/>
          <w:szCs w:val="28"/>
        </w:rPr>
        <w:t>Арутюновой мы используем термин «адресат», чтобы подчеркнуть сознательную направленность речев</w:t>
      </w:r>
      <w:r w:rsidR="00037E7A" w:rsidRPr="00B0797F">
        <w:rPr>
          <w:color w:val="000000" w:themeColor="text1"/>
          <w:sz w:val="28"/>
          <w:szCs w:val="28"/>
        </w:rPr>
        <w:t>ого высказывания к лицу (в данном</w:t>
      </w:r>
      <w:r w:rsidR="00BE372D" w:rsidRPr="00B0797F">
        <w:rPr>
          <w:color w:val="000000" w:themeColor="text1"/>
          <w:sz w:val="28"/>
          <w:szCs w:val="28"/>
        </w:rPr>
        <w:t xml:space="preserve"> случае не конкретному, а группе лиц). Исходя из положения о том, что «всякий речевой акт рассчитан на определенную модель адресата», а «удовлетворение </w:t>
      </w:r>
      <w:proofErr w:type="spellStart"/>
      <w:r w:rsidR="00BE372D" w:rsidRPr="00B0797F">
        <w:rPr>
          <w:color w:val="000000" w:themeColor="text1"/>
          <w:sz w:val="28"/>
          <w:szCs w:val="28"/>
        </w:rPr>
        <w:t>пресуппозиции</w:t>
      </w:r>
      <w:proofErr w:type="spellEnd"/>
      <w:r w:rsidR="00BE372D" w:rsidRPr="00B0797F">
        <w:rPr>
          <w:color w:val="000000" w:themeColor="text1"/>
          <w:sz w:val="28"/>
          <w:szCs w:val="28"/>
        </w:rPr>
        <w:t xml:space="preserve"> адресата составляет одно из важных условий его эффективности», нам необходимо </w:t>
      </w:r>
      <w:r w:rsidR="00925014" w:rsidRPr="00B0797F">
        <w:rPr>
          <w:color w:val="000000" w:themeColor="text1"/>
          <w:sz w:val="28"/>
          <w:szCs w:val="28"/>
        </w:rPr>
        <w:t>определить тип</w:t>
      </w:r>
      <w:r w:rsidR="005C2129" w:rsidRPr="00B0797F">
        <w:rPr>
          <w:color w:val="000000" w:themeColor="text1"/>
          <w:sz w:val="28"/>
          <w:szCs w:val="28"/>
        </w:rPr>
        <w:t xml:space="preserve"> аудитории, охарактеризовать адресата.</w:t>
      </w:r>
    </w:p>
    <w:p w14:paraId="7BA096AF" w14:textId="69C89727" w:rsidR="00925014" w:rsidRPr="00B0797F" w:rsidRDefault="00925014"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Фактор адресата, как один из важнейших факторов коммуникации, предполагает учет говорящим или пишущим специфических особенностей той аудитории, к которой он обращается в устной публичной речи или письменно: «Учет особенностей адресата в речевом воздействии означает, что говорящий (или пишущий) должен изменять приемы речевого воздействия в зависимости от</w:t>
      </w:r>
      <w:r w:rsidR="00C76FAF" w:rsidRPr="00B0797F">
        <w:rPr>
          <w:color w:val="000000" w:themeColor="text1"/>
          <w:sz w:val="28"/>
          <w:szCs w:val="28"/>
        </w:rPr>
        <w:t xml:space="preserve"> того, на кого он воздействует —</w:t>
      </w:r>
      <w:r w:rsidRPr="00B0797F">
        <w:rPr>
          <w:color w:val="000000" w:themeColor="text1"/>
          <w:sz w:val="28"/>
          <w:szCs w:val="28"/>
        </w:rPr>
        <w:t xml:space="preserve"> на детей или взрослых, на молодых или пожилых, на мужчин и</w:t>
      </w:r>
      <w:r w:rsidR="00C76FAF" w:rsidRPr="00B0797F">
        <w:rPr>
          <w:color w:val="000000" w:themeColor="text1"/>
          <w:sz w:val="28"/>
          <w:szCs w:val="28"/>
        </w:rPr>
        <w:t>ли женщин, на гуманитариев или “технарей”</w:t>
      </w:r>
      <w:r w:rsidRPr="00B0797F">
        <w:rPr>
          <w:color w:val="000000" w:themeColor="text1"/>
          <w:sz w:val="28"/>
          <w:szCs w:val="28"/>
        </w:rPr>
        <w:t>, на образованных или малообразованных, на большую или маленькую аудиторию и т.</w:t>
      </w:r>
      <w:r w:rsidR="00C76FAF" w:rsidRPr="00B0797F">
        <w:rPr>
          <w:color w:val="000000" w:themeColor="text1"/>
          <w:sz w:val="28"/>
          <w:szCs w:val="28"/>
        </w:rPr>
        <w:t xml:space="preserve"> </w:t>
      </w:r>
      <w:r w:rsidRPr="00B0797F">
        <w:rPr>
          <w:color w:val="000000" w:themeColor="text1"/>
          <w:sz w:val="28"/>
          <w:szCs w:val="28"/>
        </w:rPr>
        <w:t>д. и т.</w:t>
      </w:r>
      <w:r w:rsidR="00C76FAF" w:rsidRPr="00B0797F">
        <w:rPr>
          <w:color w:val="000000" w:themeColor="text1"/>
          <w:sz w:val="28"/>
          <w:szCs w:val="28"/>
        </w:rPr>
        <w:t xml:space="preserve"> </w:t>
      </w:r>
      <w:r w:rsidRPr="00B0797F">
        <w:rPr>
          <w:color w:val="000000" w:themeColor="text1"/>
          <w:sz w:val="28"/>
          <w:szCs w:val="28"/>
        </w:rPr>
        <w:t>п.».</w:t>
      </w:r>
      <w:r w:rsidRPr="00B0797F">
        <w:rPr>
          <w:rStyle w:val="a8"/>
          <w:color w:val="000000" w:themeColor="text1"/>
          <w:sz w:val="28"/>
          <w:szCs w:val="28"/>
        </w:rPr>
        <w:footnoteReference w:id="53"/>
      </w:r>
    </w:p>
    <w:p w14:paraId="5AC1B561" w14:textId="75B9F240" w:rsidR="00A471AC" w:rsidRPr="00B0797F" w:rsidRDefault="00A94A3C"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 xml:space="preserve">Таким образом, </w:t>
      </w:r>
      <w:r w:rsidR="00C76FAF" w:rsidRPr="00B0797F">
        <w:rPr>
          <w:color w:val="000000" w:themeColor="text1"/>
          <w:sz w:val="28"/>
          <w:szCs w:val="28"/>
        </w:rPr>
        <w:t>если использовать классификацию</w:t>
      </w:r>
      <w:r w:rsidR="00F70DF8">
        <w:rPr>
          <w:color w:val="000000" w:themeColor="text1"/>
          <w:sz w:val="28"/>
          <w:szCs w:val="28"/>
        </w:rPr>
        <w:t xml:space="preserve"> </w:t>
      </w:r>
      <w:r w:rsidR="00F70DF8" w:rsidRPr="00B0797F">
        <w:rPr>
          <w:color w:val="000000" w:themeColor="text1"/>
          <w:sz w:val="28"/>
          <w:szCs w:val="28"/>
        </w:rPr>
        <w:t>И. А.</w:t>
      </w:r>
      <w:r w:rsidR="00F70DF8">
        <w:rPr>
          <w:color w:val="000000" w:themeColor="text1"/>
          <w:sz w:val="28"/>
          <w:szCs w:val="28"/>
        </w:rPr>
        <w:t> Стернина</w:t>
      </w:r>
      <w:r w:rsidR="003D7451" w:rsidRPr="00B0797F">
        <w:rPr>
          <w:color w:val="000000" w:themeColor="text1"/>
          <w:sz w:val="28"/>
          <w:szCs w:val="28"/>
        </w:rPr>
        <w:t xml:space="preserve">, аудиторию речей </w:t>
      </w:r>
      <w:r w:rsidR="00F70DF8">
        <w:rPr>
          <w:color w:val="000000" w:themeColor="text1"/>
          <w:sz w:val="28"/>
          <w:szCs w:val="28"/>
        </w:rPr>
        <w:t>Ф. Н. </w:t>
      </w:r>
      <w:r w:rsidR="003D7451" w:rsidRPr="00B0797F">
        <w:rPr>
          <w:color w:val="000000" w:themeColor="text1"/>
          <w:sz w:val="28"/>
          <w:szCs w:val="28"/>
        </w:rPr>
        <w:t>Плевак</w:t>
      </w:r>
      <w:r w:rsidR="00F70DF8">
        <w:rPr>
          <w:color w:val="000000" w:themeColor="text1"/>
          <w:sz w:val="28"/>
          <w:szCs w:val="28"/>
        </w:rPr>
        <w:t xml:space="preserve">о можно </w:t>
      </w:r>
      <w:proofErr w:type="gramStart"/>
      <w:r w:rsidR="00F70DF8">
        <w:rPr>
          <w:color w:val="000000" w:themeColor="text1"/>
          <w:sz w:val="28"/>
          <w:szCs w:val="28"/>
        </w:rPr>
        <w:t>определить</w:t>
      </w:r>
      <w:proofErr w:type="gramEnd"/>
      <w:r w:rsidR="00F70DF8">
        <w:rPr>
          <w:color w:val="000000" w:themeColor="text1"/>
          <w:sz w:val="28"/>
          <w:szCs w:val="28"/>
        </w:rPr>
        <w:t xml:space="preserve"> как небольшая по числу слушателей</w:t>
      </w:r>
      <w:r w:rsidR="004D3E38" w:rsidRPr="00B0797F">
        <w:rPr>
          <w:color w:val="000000" w:themeColor="text1"/>
          <w:sz w:val="28"/>
          <w:szCs w:val="28"/>
        </w:rPr>
        <w:t xml:space="preserve"> </w:t>
      </w:r>
      <w:r w:rsidR="00F70DF8">
        <w:rPr>
          <w:color w:val="000000" w:themeColor="text1"/>
          <w:sz w:val="28"/>
          <w:szCs w:val="28"/>
        </w:rPr>
        <w:t>(</w:t>
      </w:r>
      <w:r w:rsidR="004D3E38" w:rsidRPr="00B0797F">
        <w:rPr>
          <w:color w:val="000000" w:themeColor="text1"/>
          <w:sz w:val="28"/>
          <w:szCs w:val="28"/>
        </w:rPr>
        <w:t>до 30 человек</w:t>
      </w:r>
      <w:r w:rsidR="00F70DF8">
        <w:rPr>
          <w:color w:val="000000" w:themeColor="text1"/>
          <w:sz w:val="28"/>
          <w:szCs w:val="28"/>
        </w:rPr>
        <w:t>);</w:t>
      </w:r>
      <w:r w:rsidR="003D7451" w:rsidRPr="00B0797F">
        <w:rPr>
          <w:color w:val="000000" w:themeColor="text1"/>
          <w:sz w:val="28"/>
          <w:szCs w:val="28"/>
        </w:rPr>
        <w:t xml:space="preserve"> средн</w:t>
      </w:r>
      <w:r w:rsidR="00F70DF8">
        <w:rPr>
          <w:color w:val="000000" w:themeColor="text1"/>
          <w:sz w:val="28"/>
          <w:szCs w:val="28"/>
        </w:rPr>
        <w:t>его и старшего возраста; мужская по гендерному признаку; разнородная</w:t>
      </w:r>
      <w:r w:rsidR="003D7451" w:rsidRPr="00B0797F">
        <w:rPr>
          <w:color w:val="000000" w:themeColor="text1"/>
          <w:sz w:val="28"/>
          <w:szCs w:val="28"/>
        </w:rPr>
        <w:t xml:space="preserve"> по уровню подготовленности, образованнос</w:t>
      </w:r>
      <w:r w:rsidR="00F70DF8">
        <w:rPr>
          <w:color w:val="000000" w:themeColor="text1"/>
          <w:sz w:val="28"/>
          <w:szCs w:val="28"/>
        </w:rPr>
        <w:t>ти и профессиональному признаку; п</w:t>
      </w:r>
      <w:r w:rsidR="00C76FAF" w:rsidRPr="00B0797F">
        <w:rPr>
          <w:color w:val="000000" w:themeColor="text1"/>
          <w:sz w:val="28"/>
          <w:szCs w:val="28"/>
        </w:rPr>
        <w:t>реимущественно русской</w:t>
      </w:r>
      <w:r w:rsidR="00F70DF8">
        <w:rPr>
          <w:color w:val="000000" w:themeColor="text1"/>
          <w:sz w:val="28"/>
          <w:szCs w:val="28"/>
        </w:rPr>
        <w:t xml:space="preserve"> национальности;</w:t>
      </w:r>
      <w:r w:rsidR="00C76FAF" w:rsidRPr="00B0797F">
        <w:rPr>
          <w:color w:val="000000" w:themeColor="text1"/>
          <w:sz w:val="28"/>
          <w:szCs w:val="28"/>
        </w:rPr>
        <w:t xml:space="preserve"> православные христиане по конфессиональному признаку.</w:t>
      </w:r>
    </w:p>
    <w:p w14:paraId="0CCFB01D" w14:textId="72DAD8C4" w:rsidR="00E206B1" w:rsidRDefault="0071161D"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 xml:space="preserve">И. А Стернин утверждает, что каждая аудитория </w:t>
      </w:r>
      <w:r w:rsidR="00702187" w:rsidRPr="00B0797F">
        <w:rPr>
          <w:color w:val="000000" w:themeColor="text1"/>
          <w:sz w:val="28"/>
          <w:szCs w:val="28"/>
        </w:rPr>
        <w:t xml:space="preserve">каждого типа </w:t>
      </w:r>
      <w:r w:rsidRPr="00B0797F">
        <w:rPr>
          <w:color w:val="000000" w:themeColor="text1"/>
          <w:sz w:val="28"/>
          <w:szCs w:val="28"/>
        </w:rPr>
        <w:t xml:space="preserve">обладает специфическими особенностями, которые обусловливают выбор нужных методов </w:t>
      </w:r>
      <w:r w:rsidRPr="00B0797F">
        <w:rPr>
          <w:color w:val="000000" w:themeColor="text1"/>
          <w:sz w:val="28"/>
          <w:szCs w:val="28"/>
        </w:rPr>
        <w:lastRenderedPageBreak/>
        <w:t>для эффективного речевого воздействия</w:t>
      </w:r>
      <w:r w:rsidR="00702187" w:rsidRPr="00B0797F">
        <w:rPr>
          <w:color w:val="000000" w:themeColor="text1"/>
          <w:sz w:val="28"/>
          <w:szCs w:val="28"/>
        </w:rPr>
        <w:t>.</w:t>
      </w:r>
      <w:r w:rsidR="009916B1" w:rsidRPr="00B0797F">
        <w:rPr>
          <w:rStyle w:val="a8"/>
          <w:color w:val="000000" w:themeColor="text1"/>
          <w:sz w:val="28"/>
          <w:szCs w:val="28"/>
        </w:rPr>
        <w:footnoteReference w:id="54"/>
      </w:r>
      <w:r w:rsidR="009916B1" w:rsidRPr="00B0797F">
        <w:rPr>
          <w:color w:val="000000" w:themeColor="text1"/>
          <w:sz w:val="28"/>
          <w:szCs w:val="28"/>
        </w:rPr>
        <w:t xml:space="preserve"> Например, при воздействи</w:t>
      </w:r>
      <w:r w:rsidR="00702187" w:rsidRPr="00B0797F">
        <w:rPr>
          <w:color w:val="000000" w:themeColor="text1"/>
          <w:sz w:val="28"/>
          <w:szCs w:val="28"/>
        </w:rPr>
        <w:t>и</w:t>
      </w:r>
      <w:r w:rsidR="009916B1" w:rsidRPr="00B0797F">
        <w:rPr>
          <w:color w:val="000000" w:themeColor="text1"/>
          <w:sz w:val="28"/>
          <w:szCs w:val="28"/>
        </w:rPr>
        <w:t xml:space="preserve"> на небольшую аудиторию автор советует </w:t>
      </w:r>
      <w:r w:rsidR="00702187" w:rsidRPr="00B0797F">
        <w:rPr>
          <w:color w:val="000000" w:themeColor="text1"/>
          <w:sz w:val="28"/>
          <w:szCs w:val="28"/>
        </w:rPr>
        <w:t>оратору подойти ближе к слушателям, не выступать с трибуны; высказывание должно напоминать беседу, приглашающую аудиторию к размышлениям.</w:t>
      </w:r>
      <w:r w:rsidR="00702187" w:rsidRPr="00B0797F">
        <w:rPr>
          <w:rStyle w:val="a8"/>
          <w:color w:val="000000" w:themeColor="text1"/>
          <w:sz w:val="28"/>
          <w:szCs w:val="28"/>
        </w:rPr>
        <w:footnoteReference w:id="55"/>
      </w:r>
      <w:r w:rsidR="00B33FE2" w:rsidRPr="00B0797F">
        <w:rPr>
          <w:color w:val="000000" w:themeColor="text1"/>
          <w:sz w:val="28"/>
          <w:szCs w:val="28"/>
        </w:rPr>
        <w:t xml:space="preserve"> При обращении к аудитории среднего и старшего возраста (от 25 лет) следует апеллировать к жизненным проблемам, связанным с социальной стороной жизни людей, поднимать темы семьи, работы, материального благосостояния</w:t>
      </w:r>
      <w:r w:rsidR="00221D8B" w:rsidRPr="00B0797F">
        <w:rPr>
          <w:color w:val="000000" w:themeColor="text1"/>
          <w:sz w:val="28"/>
          <w:szCs w:val="28"/>
        </w:rPr>
        <w:t>, ссылаться на авторитеты и известные источники, приводить статистические данные и цифры</w:t>
      </w:r>
      <w:r w:rsidR="00B33FE2" w:rsidRPr="00B0797F">
        <w:rPr>
          <w:color w:val="000000" w:themeColor="text1"/>
          <w:sz w:val="28"/>
          <w:szCs w:val="28"/>
        </w:rPr>
        <w:t>; общение должно быть построено на равных.</w:t>
      </w:r>
      <w:r w:rsidR="00221D8B" w:rsidRPr="00B0797F">
        <w:rPr>
          <w:rStyle w:val="a8"/>
          <w:color w:val="000000" w:themeColor="text1"/>
          <w:sz w:val="28"/>
          <w:szCs w:val="28"/>
        </w:rPr>
        <w:footnoteReference w:id="56"/>
      </w:r>
      <w:r w:rsidR="0003452C" w:rsidRPr="00B0797F">
        <w:rPr>
          <w:color w:val="000000" w:themeColor="text1"/>
          <w:sz w:val="28"/>
          <w:szCs w:val="28"/>
        </w:rPr>
        <w:t xml:space="preserve"> </w:t>
      </w:r>
      <w:r w:rsidR="00121852" w:rsidRPr="00B0797F">
        <w:rPr>
          <w:color w:val="000000" w:themeColor="text1"/>
          <w:sz w:val="28"/>
          <w:szCs w:val="28"/>
        </w:rPr>
        <w:t xml:space="preserve">Основными приемами речевого воздействия на мужскую аудиторию могут быть названы следующие: выражать оценку умеренно, избегать многословия, не использовать намеков, следовать логике изложения, хвалить аудиторию, подчеркивать ум и компетентность слушателей, предоставить им право сделать выводы самостоятельно, не навязывать мнение. </w:t>
      </w:r>
      <w:r w:rsidR="007C741C" w:rsidRPr="00B0797F">
        <w:rPr>
          <w:color w:val="000000" w:themeColor="text1"/>
          <w:sz w:val="28"/>
          <w:szCs w:val="28"/>
        </w:rPr>
        <w:t>Большую роль играют национальное и конфессиональное определение: «…</w:t>
      </w:r>
      <w:r w:rsidR="00121852" w:rsidRPr="00B0797F">
        <w:rPr>
          <w:color w:val="000000" w:themeColor="text1"/>
          <w:sz w:val="28"/>
          <w:szCs w:val="28"/>
        </w:rPr>
        <w:t xml:space="preserve"> одни и те же</w:t>
      </w:r>
      <w:r w:rsidR="007C741C" w:rsidRPr="00B0797F">
        <w:rPr>
          <w:color w:val="000000" w:themeColor="text1"/>
          <w:sz w:val="28"/>
          <w:szCs w:val="28"/>
        </w:rPr>
        <w:t xml:space="preserve"> доводы, </w:t>
      </w:r>
      <w:r w:rsidR="00121852" w:rsidRPr="00B0797F">
        <w:rPr>
          <w:color w:val="000000" w:themeColor="text1"/>
          <w:sz w:val="28"/>
          <w:szCs w:val="28"/>
        </w:rPr>
        <w:t xml:space="preserve">аргументы, </w:t>
      </w:r>
      <w:r w:rsidR="007C741C" w:rsidRPr="00B0797F">
        <w:rPr>
          <w:color w:val="000000" w:themeColor="text1"/>
          <w:sz w:val="28"/>
          <w:szCs w:val="28"/>
        </w:rPr>
        <w:t>рито</w:t>
      </w:r>
      <w:r w:rsidR="00121852" w:rsidRPr="00B0797F">
        <w:rPr>
          <w:color w:val="000000" w:themeColor="text1"/>
          <w:sz w:val="28"/>
          <w:szCs w:val="28"/>
        </w:rPr>
        <w:t>рические приемы имеют разную силу в</w:t>
      </w:r>
      <w:r w:rsidR="007C741C" w:rsidRPr="00B0797F">
        <w:rPr>
          <w:color w:val="000000" w:themeColor="text1"/>
          <w:sz w:val="28"/>
          <w:szCs w:val="28"/>
        </w:rPr>
        <w:t xml:space="preserve"> разных</w:t>
      </w:r>
      <w:r w:rsidR="00121852" w:rsidRPr="00B0797F">
        <w:rPr>
          <w:color w:val="000000" w:themeColor="text1"/>
          <w:sz w:val="28"/>
          <w:szCs w:val="28"/>
        </w:rPr>
        <w:t xml:space="preserve"> </w:t>
      </w:r>
      <w:r w:rsidR="007C741C" w:rsidRPr="00B0797F">
        <w:rPr>
          <w:color w:val="000000" w:themeColor="text1"/>
          <w:sz w:val="28"/>
          <w:szCs w:val="28"/>
        </w:rPr>
        <w:t>культурах, обладают разной эффективностью в разных этносах».</w:t>
      </w:r>
      <w:r w:rsidR="007C741C" w:rsidRPr="00B0797F">
        <w:rPr>
          <w:rStyle w:val="a8"/>
          <w:color w:val="000000" w:themeColor="text1"/>
          <w:sz w:val="28"/>
          <w:szCs w:val="28"/>
        </w:rPr>
        <w:footnoteReference w:id="57"/>
      </w:r>
    </w:p>
    <w:p w14:paraId="50BAD395" w14:textId="77777777" w:rsidR="00B8074D" w:rsidRPr="00B0797F" w:rsidRDefault="00B8074D" w:rsidP="00B0797F">
      <w:pPr>
        <w:pStyle w:val="a4"/>
        <w:spacing w:before="0" w:beforeAutospacing="0" w:after="0" w:afterAutospacing="0" w:line="360" w:lineRule="auto"/>
        <w:ind w:firstLine="709"/>
        <w:jc w:val="both"/>
        <w:rPr>
          <w:color w:val="000000" w:themeColor="text1"/>
          <w:sz w:val="28"/>
          <w:szCs w:val="28"/>
        </w:rPr>
      </w:pPr>
    </w:p>
    <w:p w14:paraId="58426618" w14:textId="7FC93CB1" w:rsidR="00243072" w:rsidRPr="00B0797F" w:rsidRDefault="00E206B1" w:rsidP="00B0797F">
      <w:pPr>
        <w:pStyle w:val="aa"/>
        <w:spacing w:after="0"/>
        <w:ind w:left="0" w:firstLine="709"/>
        <w:jc w:val="center"/>
        <w:outlineLvl w:val="1"/>
        <w:rPr>
          <w:rFonts w:ascii="Times New Roman" w:hAnsi="Times New Roman" w:cs="Times New Roman"/>
          <w:b/>
          <w:color w:val="000000" w:themeColor="text1"/>
          <w:sz w:val="28"/>
          <w:szCs w:val="28"/>
        </w:rPr>
      </w:pPr>
      <w:bookmarkStart w:id="7" w:name="_Toc514695742"/>
      <w:r w:rsidRPr="00B0797F">
        <w:rPr>
          <w:rFonts w:ascii="Times New Roman" w:hAnsi="Times New Roman" w:cs="Times New Roman"/>
          <w:b/>
          <w:color w:val="000000" w:themeColor="text1"/>
          <w:sz w:val="28"/>
          <w:szCs w:val="28"/>
        </w:rPr>
        <w:t>1</w:t>
      </w:r>
      <w:r w:rsidR="00F83A26" w:rsidRPr="00B0797F">
        <w:rPr>
          <w:rFonts w:ascii="Times New Roman" w:hAnsi="Times New Roman" w:cs="Times New Roman"/>
          <w:b/>
          <w:color w:val="000000" w:themeColor="text1"/>
          <w:sz w:val="28"/>
          <w:szCs w:val="28"/>
        </w:rPr>
        <w:t>.2. Речевое поведение</w:t>
      </w:r>
      <w:r w:rsidR="00243072" w:rsidRPr="00B0797F">
        <w:rPr>
          <w:rFonts w:ascii="Times New Roman" w:hAnsi="Times New Roman" w:cs="Times New Roman"/>
          <w:b/>
          <w:color w:val="000000" w:themeColor="text1"/>
          <w:sz w:val="28"/>
          <w:szCs w:val="28"/>
        </w:rPr>
        <w:t xml:space="preserve"> адвоката</w:t>
      </w:r>
      <w:r w:rsidR="00210838" w:rsidRPr="00B0797F">
        <w:rPr>
          <w:rFonts w:ascii="Times New Roman" w:hAnsi="Times New Roman" w:cs="Times New Roman"/>
          <w:b/>
          <w:color w:val="000000" w:themeColor="text1"/>
          <w:sz w:val="28"/>
          <w:szCs w:val="28"/>
        </w:rPr>
        <w:t>. Своеобразие судебной ораторской речи</w:t>
      </w:r>
      <w:bookmarkEnd w:id="7"/>
    </w:p>
    <w:p w14:paraId="065382BC" w14:textId="16CC2739" w:rsidR="00F43C73" w:rsidRPr="00B0797F" w:rsidRDefault="00B8074D"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В. </w:t>
      </w:r>
      <w:r w:rsidR="006A3BFF" w:rsidRPr="00B0797F">
        <w:rPr>
          <w:rFonts w:ascii="Times New Roman" w:hAnsi="Times New Roman" w:cs="Times New Roman"/>
          <w:color w:val="000000" w:themeColor="text1"/>
          <w:sz w:val="28"/>
          <w:szCs w:val="28"/>
        </w:rPr>
        <w:t>Климович характеризует</w:t>
      </w:r>
      <w:r w:rsidR="0092452E" w:rsidRPr="00B0797F">
        <w:rPr>
          <w:rFonts w:ascii="Times New Roman" w:hAnsi="Times New Roman" w:cs="Times New Roman"/>
          <w:color w:val="000000" w:themeColor="text1"/>
          <w:sz w:val="28"/>
          <w:szCs w:val="28"/>
        </w:rPr>
        <w:t xml:space="preserve"> речь адвоката</w:t>
      </w:r>
      <w:r w:rsidR="006A3BFF" w:rsidRPr="00B0797F">
        <w:rPr>
          <w:rFonts w:ascii="Times New Roman" w:hAnsi="Times New Roman" w:cs="Times New Roman"/>
          <w:color w:val="000000" w:themeColor="text1"/>
          <w:sz w:val="28"/>
          <w:szCs w:val="28"/>
        </w:rPr>
        <w:t xml:space="preserve"> как наиболее показательную и репрезентативную в </w:t>
      </w:r>
      <w:r w:rsidR="0092452E" w:rsidRPr="00B0797F">
        <w:rPr>
          <w:rFonts w:ascii="Times New Roman" w:hAnsi="Times New Roman" w:cs="Times New Roman"/>
          <w:color w:val="000000" w:themeColor="text1"/>
          <w:sz w:val="28"/>
          <w:szCs w:val="28"/>
        </w:rPr>
        <w:t>реализации воздействия и аргументирования: «Речь адвоката более свободная, более полемичная, чем обвинительная речь».</w:t>
      </w:r>
      <w:r w:rsidR="0092452E" w:rsidRPr="00B0797F">
        <w:rPr>
          <w:rStyle w:val="a8"/>
          <w:rFonts w:ascii="Times New Roman" w:hAnsi="Times New Roman" w:cs="Times New Roman"/>
          <w:color w:val="000000" w:themeColor="text1"/>
          <w:sz w:val="28"/>
          <w:szCs w:val="28"/>
        </w:rPr>
        <w:footnoteReference w:id="58"/>
      </w:r>
      <w:r>
        <w:rPr>
          <w:rFonts w:ascii="Times New Roman" w:hAnsi="Times New Roman" w:cs="Times New Roman"/>
          <w:color w:val="000000" w:themeColor="text1"/>
          <w:sz w:val="28"/>
          <w:szCs w:val="28"/>
        </w:rPr>
        <w:t xml:space="preserve"> В «Риторике» Н. И. </w:t>
      </w:r>
      <w:proofErr w:type="spellStart"/>
      <w:r w:rsidR="007F7F97" w:rsidRPr="00B0797F">
        <w:rPr>
          <w:rFonts w:ascii="Times New Roman" w:hAnsi="Times New Roman" w:cs="Times New Roman"/>
          <w:color w:val="000000" w:themeColor="text1"/>
          <w:sz w:val="28"/>
          <w:szCs w:val="28"/>
        </w:rPr>
        <w:t>Порубова</w:t>
      </w:r>
      <w:proofErr w:type="spellEnd"/>
      <w:r w:rsidR="007F7F97" w:rsidRPr="00B0797F">
        <w:rPr>
          <w:rFonts w:ascii="Times New Roman" w:hAnsi="Times New Roman" w:cs="Times New Roman"/>
          <w:color w:val="000000" w:themeColor="text1"/>
          <w:sz w:val="28"/>
          <w:szCs w:val="28"/>
        </w:rPr>
        <w:t xml:space="preserve">, доктора юридических наук, ученого-криминалиста, </w:t>
      </w:r>
      <w:r w:rsidR="00B22B2C" w:rsidRPr="00B0797F">
        <w:rPr>
          <w:rFonts w:ascii="Times New Roman" w:hAnsi="Times New Roman" w:cs="Times New Roman"/>
          <w:color w:val="000000" w:themeColor="text1"/>
          <w:sz w:val="28"/>
          <w:szCs w:val="28"/>
        </w:rPr>
        <w:t>выражена схожая точка зрения: «… речь защитника более свободная по форме и со</w:t>
      </w:r>
      <w:r w:rsidR="00B22B2C" w:rsidRPr="00B0797F">
        <w:rPr>
          <w:rFonts w:ascii="Times New Roman" w:hAnsi="Times New Roman" w:cs="Times New Roman"/>
          <w:color w:val="000000" w:themeColor="text1"/>
          <w:sz w:val="28"/>
          <w:szCs w:val="28"/>
        </w:rPr>
        <w:softHyphen/>
        <w:t>держанию… Обвинять проще, чем защищать и защищаться. Адвокату при</w:t>
      </w:r>
      <w:r w:rsidR="00B22B2C" w:rsidRPr="00B0797F">
        <w:rPr>
          <w:rFonts w:ascii="Times New Roman" w:hAnsi="Times New Roman" w:cs="Times New Roman"/>
          <w:color w:val="000000" w:themeColor="text1"/>
          <w:sz w:val="28"/>
          <w:szCs w:val="28"/>
        </w:rPr>
        <w:softHyphen/>
        <w:t>ходится в большинстве случаев говорить экспромтом, без подго</w:t>
      </w:r>
      <w:r w:rsidR="00B22B2C" w:rsidRPr="00B0797F">
        <w:rPr>
          <w:rFonts w:ascii="Times New Roman" w:hAnsi="Times New Roman" w:cs="Times New Roman"/>
          <w:color w:val="000000" w:themeColor="text1"/>
          <w:sz w:val="28"/>
          <w:szCs w:val="28"/>
        </w:rPr>
        <w:softHyphen/>
        <w:t xml:space="preserve">товки отвечать прокурору, реагировать на показания свидетелей, следить за линией поведения подсудимых и </w:t>
      </w:r>
      <w:r w:rsidR="00B22B2C" w:rsidRPr="00B0797F">
        <w:rPr>
          <w:rFonts w:ascii="Times New Roman" w:hAnsi="Times New Roman" w:cs="Times New Roman"/>
          <w:color w:val="000000" w:themeColor="text1"/>
          <w:sz w:val="28"/>
          <w:szCs w:val="28"/>
        </w:rPr>
        <w:lastRenderedPageBreak/>
        <w:t>подзащитного».</w:t>
      </w:r>
      <w:r w:rsidR="00B22B2C" w:rsidRPr="00B0797F">
        <w:rPr>
          <w:rStyle w:val="a8"/>
          <w:rFonts w:ascii="Times New Roman" w:hAnsi="Times New Roman" w:cs="Times New Roman"/>
          <w:color w:val="000000" w:themeColor="text1"/>
          <w:sz w:val="28"/>
          <w:szCs w:val="28"/>
        </w:rPr>
        <w:footnoteReference w:id="59"/>
      </w:r>
      <w:r w:rsidR="006F6D8F" w:rsidRPr="00B0797F">
        <w:rPr>
          <w:rFonts w:ascii="Times New Roman" w:hAnsi="Times New Roman" w:cs="Times New Roman"/>
          <w:color w:val="000000" w:themeColor="text1"/>
          <w:sz w:val="28"/>
          <w:szCs w:val="28"/>
        </w:rPr>
        <w:t xml:space="preserve"> Адвокат использует </w:t>
      </w:r>
      <w:r w:rsidR="00F429B6" w:rsidRPr="00B0797F">
        <w:rPr>
          <w:rFonts w:ascii="Times New Roman" w:hAnsi="Times New Roman" w:cs="Times New Roman"/>
          <w:color w:val="000000" w:themeColor="text1"/>
          <w:sz w:val="28"/>
          <w:szCs w:val="28"/>
        </w:rPr>
        <w:t>различные методы и</w:t>
      </w:r>
      <w:r w:rsidR="006F6D8F" w:rsidRPr="00B0797F">
        <w:rPr>
          <w:rFonts w:ascii="Times New Roman" w:hAnsi="Times New Roman" w:cs="Times New Roman"/>
          <w:color w:val="000000" w:themeColor="text1"/>
          <w:sz w:val="28"/>
          <w:szCs w:val="28"/>
        </w:rPr>
        <w:t xml:space="preserve"> </w:t>
      </w:r>
      <w:r w:rsidR="00F429B6" w:rsidRPr="00B0797F">
        <w:rPr>
          <w:rFonts w:ascii="Times New Roman" w:hAnsi="Times New Roman" w:cs="Times New Roman"/>
          <w:color w:val="000000" w:themeColor="text1"/>
          <w:sz w:val="28"/>
          <w:szCs w:val="28"/>
        </w:rPr>
        <w:t>приемы</w:t>
      </w:r>
      <w:r w:rsidR="006F6D8F" w:rsidRPr="00B0797F">
        <w:rPr>
          <w:rFonts w:ascii="Times New Roman" w:hAnsi="Times New Roman" w:cs="Times New Roman"/>
          <w:color w:val="000000" w:themeColor="text1"/>
          <w:sz w:val="28"/>
          <w:szCs w:val="28"/>
        </w:rPr>
        <w:t xml:space="preserve">, чтобы защитить </w:t>
      </w:r>
      <w:r w:rsidR="00F429B6" w:rsidRPr="00B0797F">
        <w:rPr>
          <w:rFonts w:ascii="Times New Roman" w:hAnsi="Times New Roman" w:cs="Times New Roman"/>
          <w:color w:val="000000" w:themeColor="text1"/>
          <w:sz w:val="28"/>
          <w:szCs w:val="28"/>
        </w:rPr>
        <w:t>клиента, как говорил сам Ф. Н. Плевако, «за будущее моего детища-подсудимого».</w:t>
      </w:r>
      <w:r w:rsidR="00F429B6" w:rsidRPr="00B0797F">
        <w:rPr>
          <w:rStyle w:val="a8"/>
          <w:rFonts w:ascii="Times New Roman" w:hAnsi="Times New Roman" w:cs="Times New Roman"/>
          <w:color w:val="000000" w:themeColor="text1"/>
          <w:sz w:val="28"/>
          <w:szCs w:val="28"/>
        </w:rPr>
        <w:footnoteReference w:id="60"/>
      </w:r>
      <w:r w:rsidR="00527891" w:rsidRPr="00B0797F">
        <w:rPr>
          <w:rFonts w:ascii="Times New Roman" w:hAnsi="Times New Roman" w:cs="Times New Roman"/>
          <w:color w:val="000000" w:themeColor="text1"/>
          <w:sz w:val="28"/>
          <w:szCs w:val="28"/>
        </w:rPr>
        <w:t xml:space="preserve"> В условиях судебного дискурса, дискурса институционального, с четким разделением функций и ролей </w:t>
      </w:r>
      <w:r w:rsidR="00CC538D" w:rsidRPr="00B0797F">
        <w:rPr>
          <w:rFonts w:ascii="Times New Roman" w:hAnsi="Times New Roman" w:cs="Times New Roman"/>
          <w:color w:val="000000" w:themeColor="text1"/>
          <w:sz w:val="28"/>
          <w:szCs w:val="28"/>
        </w:rPr>
        <w:t>его участников</w:t>
      </w:r>
      <w:r w:rsidR="00953926" w:rsidRPr="00B0797F">
        <w:rPr>
          <w:rFonts w:ascii="Times New Roman" w:hAnsi="Times New Roman" w:cs="Times New Roman"/>
          <w:color w:val="000000" w:themeColor="text1"/>
          <w:sz w:val="28"/>
          <w:szCs w:val="28"/>
        </w:rPr>
        <w:t xml:space="preserve">, </w:t>
      </w:r>
      <w:r w:rsidR="00527891" w:rsidRPr="00B0797F">
        <w:rPr>
          <w:rFonts w:ascii="Times New Roman" w:hAnsi="Times New Roman" w:cs="Times New Roman"/>
          <w:color w:val="000000" w:themeColor="text1"/>
          <w:sz w:val="28"/>
          <w:szCs w:val="28"/>
        </w:rPr>
        <w:t>напутственное слово председательствующего</w:t>
      </w:r>
      <w:r w:rsidR="00CC538D" w:rsidRPr="00B0797F">
        <w:rPr>
          <w:rFonts w:ascii="Times New Roman" w:hAnsi="Times New Roman" w:cs="Times New Roman"/>
          <w:color w:val="000000" w:themeColor="text1"/>
          <w:sz w:val="28"/>
          <w:szCs w:val="28"/>
        </w:rPr>
        <w:t>, например,</w:t>
      </w:r>
      <w:r w:rsidR="00527891" w:rsidRPr="00B0797F">
        <w:rPr>
          <w:rFonts w:ascii="Times New Roman" w:hAnsi="Times New Roman" w:cs="Times New Roman"/>
          <w:color w:val="000000" w:themeColor="text1"/>
          <w:sz w:val="28"/>
          <w:szCs w:val="28"/>
        </w:rPr>
        <w:t xml:space="preserve"> не может содержать оценочную лексику, выражение собственного мнения в отличие от защитительной речи адвоката</w:t>
      </w:r>
      <w:r w:rsidR="00CC538D" w:rsidRPr="00B0797F">
        <w:rPr>
          <w:rFonts w:ascii="Times New Roman" w:hAnsi="Times New Roman" w:cs="Times New Roman"/>
          <w:color w:val="000000" w:themeColor="text1"/>
          <w:sz w:val="28"/>
          <w:szCs w:val="28"/>
        </w:rPr>
        <w:t>, выбор языковых единиц и речевых тактик которого больше</w:t>
      </w:r>
      <w:r w:rsidR="00527891" w:rsidRPr="00B0797F">
        <w:rPr>
          <w:rFonts w:ascii="Times New Roman" w:hAnsi="Times New Roman" w:cs="Times New Roman"/>
          <w:color w:val="000000" w:themeColor="text1"/>
          <w:sz w:val="28"/>
          <w:szCs w:val="28"/>
        </w:rPr>
        <w:t>: «Собственное мнение представляет собой оценочное суждение говорящего. Прямо высказанное собственно</w:t>
      </w:r>
      <w:r w:rsidR="00B16B2F" w:rsidRPr="00B0797F">
        <w:rPr>
          <w:rFonts w:ascii="Times New Roman" w:hAnsi="Times New Roman" w:cs="Times New Roman"/>
          <w:color w:val="000000" w:themeColor="text1"/>
          <w:sz w:val="28"/>
          <w:szCs w:val="28"/>
        </w:rPr>
        <w:t xml:space="preserve">е мнение в напутственном слове </w:t>
      </w:r>
      <w:r w:rsidR="00B16B2F" w:rsidRPr="00B0797F">
        <w:rPr>
          <w:rFonts w:ascii="Times New Roman" w:hAnsi="Times New Roman" w:cs="Times New Roman"/>
          <w:color w:val="000000" w:themeColor="text1"/>
          <w:sz w:val="28"/>
          <w:szCs w:val="28"/>
          <w:shd w:val="clear" w:color="auto" w:fill="FFFFFF"/>
        </w:rPr>
        <w:t>—</w:t>
      </w:r>
      <w:r w:rsidR="00527891" w:rsidRPr="00B0797F">
        <w:rPr>
          <w:rFonts w:ascii="Times New Roman" w:hAnsi="Times New Roman" w:cs="Times New Roman"/>
          <w:color w:val="000000" w:themeColor="text1"/>
          <w:sz w:val="28"/>
          <w:szCs w:val="28"/>
        </w:rPr>
        <w:t xml:space="preserve"> грубое нарушение принципа объективности и беспристрастности».</w:t>
      </w:r>
      <w:r w:rsidR="003E6051" w:rsidRPr="00B0797F">
        <w:rPr>
          <w:rStyle w:val="a8"/>
          <w:rFonts w:ascii="Times New Roman" w:hAnsi="Times New Roman" w:cs="Times New Roman"/>
          <w:color w:val="000000" w:themeColor="text1"/>
          <w:sz w:val="28"/>
          <w:szCs w:val="28"/>
        </w:rPr>
        <w:footnoteReference w:id="61"/>
      </w:r>
      <w:r w:rsidR="00CC538D" w:rsidRPr="00B0797F">
        <w:rPr>
          <w:rFonts w:ascii="Times New Roman" w:hAnsi="Times New Roman" w:cs="Times New Roman"/>
          <w:color w:val="000000" w:themeColor="text1"/>
          <w:sz w:val="28"/>
          <w:szCs w:val="28"/>
        </w:rPr>
        <w:t xml:space="preserve"> В суде присяжных председательствующий может давать разъяснения заседателям, отвечать на их вопросы, но не имеет права выражать оценку, симпатию или солидарность с одной из сторон процесса.</w:t>
      </w:r>
    </w:p>
    <w:p w14:paraId="6BDD701D" w14:textId="5BD872E9" w:rsidR="00CC538D" w:rsidRPr="00B0797F" w:rsidRDefault="00F429B6"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настоящей работе</w:t>
      </w:r>
      <w:r w:rsidR="00494366" w:rsidRPr="00B0797F">
        <w:rPr>
          <w:rFonts w:ascii="Times New Roman" w:hAnsi="Times New Roman" w:cs="Times New Roman"/>
          <w:color w:val="000000" w:themeColor="text1"/>
          <w:sz w:val="28"/>
          <w:szCs w:val="28"/>
        </w:rPr>
        <w:t xml:space="preserve"> внимание обращено, прежде всего, на специфику и закономерности отбора языковых единиц в защитительных речах Ф. Н. Плевако. В связи с этим в терминологическую базу вводится понятие «речевого поведения». Термин «речевое поведение» имеет широкий диапазон применения, разные школы предлагают собственное содержание. Проблема </w:t>
      </w:r>
      <w:r w:rsidR="00CC538D" w:rsidRPr="00B0797F">
        <w:rPr>
          <w:rFonts w:ascii="Times New Roman" w:hAnsi="Times New Roman" w:cs="Times New Roman"/>
          <w:color w:val="000000" w:themeColor="text1"/>
          <w:sz w:val="28"/>
          <w:szCs w:val="28"/>
        </w:rPr>
        <w:t>определения этого понятия</w:t>
      </w:r>
      <w:r w:rsidR="00494366" w:rsidRPr="00B0797F">
        <w:rPr>
          <w:rFonts w:ascii="Times New Roman" w:hAnsi="Times New Roman" w:cs="Times New Roman"/>
          <w:color w:val="000000" w:themeColor="text1"/>
          <w:sz w:val="28"/>
          <w:szCs w:val="28"/>
        </w:rPr>
        <w:t xml:space="preserve"> и его соотношения с други</w:t>
      </w:r>
      <w:r w:rsidR="00B8074D">
        <w:rPr>
          <w:rFonts w:ascii="Times New Roman" w:hAnsi="Times New Roman" w:cs="Times New Roman"/>
          <w:color w:val="000000" w:themeColor="text1"/>
          <w:sz w:val="28"/>
          <w:szCs w:val="28"/>
        </w:rPr>
        <w:t>ми разрабатывалась в работах Т. Г. </w:t>
      </w:r>
      <w:r w:rsidR="00494366" w:rsidRPr="00B0797F">
        <w:rPr>
          <w:rFonts w:ascii="Times New Roman" w:hAnsi="Times New Roman" w:cs="Times New Roman"/>
          <w:color w:val="000000" w:themeColor="text1"/>
          <w:sz w:val="28"/>
          <w:szCs w:val="28"/>
        </w:rPr>
        <w:t>Винокур, которые в контексте данного исследования представляют наибольшую актуальность.</w:t>
      </w:r>
    </w:p>
    <w:p w14:paraId="1EE08BD7" w14:textId="422FCDB4" w:rsidR="00953926" w:rsidRDefault="00494366"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 </w:t>
      </w:r>
      <w:r w:rsidR="000148B4" w:rsidRPr="00B0797F">
        <w:rPr>
          <w:rFonts w:ascii="Times New Roman" w:hAnsi="Times New Roman" w:cs="Times New Roman"/>
          <w:color w:val="000000" w:themeColor="text1"/>
          <w:sz w:val="28"/>
          <w:szCs w:val="28"/>
        </w:rPr>
        <w:t>Т. Г. Винокур называет «речевое поведение» гетерогенным явлением, объединяющим «процессуальное и результативное значение»</w:t>
      </w:r>
      <w:r w:rsidR="000148B4" w:rsidRPr="00B0797F">
        <w:rPr>
          <w:rStyle w:val="a8"/>
          <w:rFonts w:ascii="Times New Roman" w:hAnsi="Times New Roman" w:cs="Times New Roman"/>
          <w:color w:val="000000" w:themeColor="text1"/>
          <w:sz w:val="28"/>
          <w:szCs w:val="28"/>
        </w:rPr>
        <w:footnoteReference w:id="62"/>
      </w:r>
      <w:r w:rsidR="000148B4" w:rsidRPr="00B0797F">
        <w:rPr>
          <w:rFonts w:ascii="Times New Roman" w:hAnsi="Times New Roman" w:cs="Times New Roman"/>
          <w:color w:val="000000" w:themeColor="text1"/>
          <w:sz w:val="28"/>
          <w:szCs w:val="28"/>
        </w:rPr>
        <w:t>, «факт осуществления речи» и мотивированный, «совершившийся для этого отбор языковых средств».</w:t>
      </w:r>
      <w:r w:rsidR="000148B4" w:rsidRPr="00B0797F">
        <w:rPr>
          <w:rStyle w:val="a8"/>
          <w:rFonts w:ascii="Times New Roman" w:hAnsi="Times New Roman" w:cs="Times New Roman"/>
          <w:color w:val="000000" w:themeColor="text1"/>
          <w:sz w:val="28"/>
          <w:szCs w:val="28"/>
        </w:rPr>
        <w:footnoteReference w:id="63"/>
      </w:r>
      <w:r w:rsidR="000148B4" w:rsidRPr="00B0797F">
        <w:rPr>
          <w:rFonts w:ascii="Times New Roman" w:hAnsi="Times New Roman" w:cs="Times New Roman"/>
          <w:color w:val="000000" w:themeColor="text1"/>
          <w:sz w:val="28"/>
          <w:szCs w:val="28"/>
        </w:rPr>
        <w:t xml:space="preserve"> Вслед за </w:t>
      </w:r>
      <w:r w:rsidR="00B8074D">
        <w:rPr>
          <w:rFonts w:ascii="Times New Roman" w:hAnsi="Times New Roman" w:cs="Times New Roman"/>
          <w:color w:val="000000" w:themeColor="text1"/>
          <w:sz w:val="28"/>
          <w:szCs w:val="28"/>
        </w:rPr>
        <w:t>Т. Г. </w:t>
      </w:r>
      <w:r w:rsidR="000148B4" w:rsidRPr="00B0797F">
        <w:rPr>
          <w:rFonts w:ascii="Times New Roman" w:hAnsi="Times New Roman" w:cs="Times New Roman"/>
          <w:color w:val="000000" w:themeColor="text1"/>
          <w:sz w:val="28"/>
          <w:szCs w:val="28"/>
        </w:rPr>
        <w:t xml:space="preserve">Винокур </w:t>
      </w:r>
      <w:r w:rsidR="00CC538D" w:rsidRPr="00B0797F">
        <w:rPr>
          <w:rFonts w:ascii="Times New Roman" w:hAnsi="Times New Roman" w:cs="Times New Roman"/>
          <w:color w:val="000000" w:themeColor="text1"/>
          <w:sz w:val="28"/>
          <w:szCs w:val="28"/>
        </w:rPr>
        <w:t>«</w:t>
      </w:r>
      <w:r w:rsidR="000148B4" w:rsidRPr="00B0797F">
        <w:rPr>
          <w:rFonts w:ascii="Times New Roman" w:hAnsi="Times New Roman" w:cs="Times New Roman"/>
          <w:color w:val="000000" w:themeColor="text1"/>
          <w:sz w:val="28"/>
          <w:szCs w:val="28"/>
        </w:rPr>
        <w:t>речевое поведение</w:t>
      </w:r>
      <w:r w:rsidR="00CC538D" w:rsidRPr="00B0797F">
        <w:rPr>
          <w:rFonts w:ascii="Times New Roman" w:hAnsi="Times New Roman" w:cs="Times New Roman"/>
          <w:color w:val="000000" w:themeColor="text1"/>
          <w:sz w:val="28"/>
          <w:szCs w:val="28"/>
        </w:rPr>
        <w:t>»</w:t>
      </w:r>
      <w:r w:rsidR="000148B4" w:rsidRPr="00B0797F">
        <w:rPr>
          <w:rFonts w:ascii="Times New Roman" w:hAnsi="Times New Roman" w:cs="Times New Roman"/>
          <w:color w:val="000000" w:themeColor="text1"/>
          <w:sz w:val="28"/>
          <w:szCs w:val="28"/>
        </w:rPr>
        <w:t xml:space="preserve"> понимается как «использование языка людьми в предлагаемых обстоятельствах».</w:t>
      </w:r>
      <w:r w:rsidR="000148B4" w:rsidRPr="00B0797F">
        <w:rPr>
          <w:rStyle w:val="a8"/>
          <w:rFonts w:ascii="Times New Roman" w:hAnsi="Times New Roman" w:cs="Times New Roman"/>
          <w:color w:val="000000" w:themeColor="text1"/>
          <w:sz w:val="28"/>
          <w:szCs w:val="28"/>
        </w:rPr>
        <w:footnoteReference w:id="64"/>
      </w:r>
      <w:r w:rsidR="00CC538D" w:rsidRPr="00B0797F">
        <w:rPr>
          <w:rFonts w:ascii="Times New Roman" w:hAnsi="Times New Roman" w:cs="Times New Roman"/>
          <w:color w:val="000000" w:themeColor="text1"/>
          <w:sz w:val="28"/>
          <w:szCs w:val="28"/>
        </w:rPr>
        <w:t xml:space="preserve"> </w:t>
      </w:r>
      <w:r w:rsidR="000148B4" w:rsidRPr="00B0797F">
        <w:rPr>
          <w:rFonts w:ascii="Times New Roman" w:hAnsi="Times New Roman" w:cs="Times New Roman"/>
          <w:color w:val="000000" w:themeColor="text1"/>
          <w:sz w:val="28"/>
          <w:szCs w:val="28"/>
        </w:rPr>
        <w:t xml:space="preserve">Именно </w:t>
      </w:r>
      <w:r w:rsidR="00946722" w:rsidRPr="00B0797F">
        <w:rPr>
          <w:rFonts w:ascii="Times New Roman" w:hAnsi="Times New Roman" w:cs="Times New Roman"/>
          <w:color w:val="000000" w:themeColor="text1"/>
          <w:sz w:val="28"/>
          <w:szCs w:val="28"/>
        </w:rPr>
        <w:t>включение</w:t>
      </w:r>
      <w:r w:rsidR="000148B4" w:rsidRPr="00B0797F">
        <w:rPr>
          <w:rFonts w:ascii="Times New Roman" w:hAnsi="Times New Roman" w:cs="Times New Roman"/>
          <w:color w:val="000000" w:themeColor="text1"/>
          <w:sz w:val="28"/>
          <w:szCs w:val="28"/>
        </w:rPr>
        <w:t xml:space="preserve"> в содержани</w:t>
      </w:r>
      <w:r w:rsidR="00946722" w:rsidRPr="00B0797F">
        <w:rPr>
          <w:rFonts w:ascii="Times New Roman" w:hAnsi="Times New Roman" w:cs="Times New Roman"/>
          <w:color w:val="000000" w:themeColor="text1"/>
          <w:sz w:val="28"/>
          <w:szCs w:val="28"/>
        </w:rPr>
        <w:t>е</w:t>
      </w:r>
      <w:r w:rsidR="00CC538D" w:rsidRPr="00B0797F">
        <w:rPr>
          <w:rFonts w:ascii="Times New Roman" w:hAnsi="Times New Roman" w:cs="Times New Roman"/>
          <w:color w:val="000000" w:themeColor="text1"/>
          <w:sz w:val="28"/>
          <w:szCs w:val="28"/>
        </w:rPr>
        <w:t xml:space="preserve"> понятия ситуативного</w:t>
      </w:r>
      <w:r w:rsidR="000148B4" w:rsidRPr="00B0797F">
        <w:rPr>
          <w:rFonts w:ascii="Times New Roman" w:hAnsi="Times New Roman" w:cs="Times New Roman"/>
          <w:color w:val="000000" w:themeColor="text1"/>
          <w:sz w:val="28"/>
          <w:szCs w:val="28"/>
        </w:rPr>
        <w:t xml:space="preserve"> смысла</w:t>
      </w:r>
      <w:r w:rsidR="00CC538D" w:rsidRPr="00B0797F">
        <w:rPr>
          <w:rFonts w:ascii="Times New Roman" w:hAnsi="Times New Roman" w:cs="Times New Roman"/>
          <w:color w:val="000000" w:themeColor="text1"/>
          <w:sz w:val="28"/>
          <w:szCs w:val="28"/>
        </w:rPr>
        <w:t xml:space="preserve"> и</w:t>
      </w:r>
      <w:r w:rsidR="000148B4" w:rsidRPr="00B0797F">
        <w:rPr>
          <w:rFonts w:ascii="Times New Roman" w:hAnsi="Times New Roman" w:cs="Times New Roman"/>
          <w:color w:val="000000" w:themeColor="text1"/>
          <w:sz w:val="28"/>
          <w:szCs w:val="28"/>
        </w:rPr>
        <w:t xml:space="preserve"> обусловило его </w:t>
      </w:r>
      <w:r w:rsidR="000148B4" w:rsidRPr="00B0797F">
        <w:rPr>
          <w:rFonts w:ascii="Times New Roman" w:hAnsi="Times New Roman" w:cs="Times New Roman"/>
          <w:color w:val="000000" w:themeColor="text1"/>
          <w:sz w:val="28"/>
          <w:szCs w:val="28"/>
        </w:rPr>
        <w:lastRenderedPageBreak/>
        <w:t>употребление</w:t>
      </w:r>
      <w:r w:rsidR="00CC538D" w:rsidRPr="00B0797F">
        <w:rPr>
          <w:rFonts w:ascii="Times New Roman" w:hAnsi="Times New Roman" w:cs="Times New Roman"/>
          <w:color w:val="000000" w:themeColor="text1"/>
          <w:sz w:val="28"/>
          <w:szCs w:val="28"/>
        </w:rPr>
        <w:t xml:space="preserve"> в работе</w:t>
      </w:r>
      <w:r w:rsidR="00953926" w:rsidRPr="00B0797F">
        <w:rPr>
          <w:rFonts w:ascii="Times New Roman" w:hAnsi="Times New Roman" w:cs="Times New Roman"/>
          <w:color w:val="000000" w:themeColor="text1"/>
          <w:sz w:val="28"/>
          <w:szCs w:val="28"/>
        </w:rPr>
        <w:t xml:space="preserve">, основной задачей которой является </w:t>
      </w:r>
      <w:r w:rsidR="00847F03">
        <w:rPr>
          <w:rFonts w:ascii="Times New Roman" w:hAnsi="Times New Roman" w:cs="Times New Roman"/>
          <w:color w:val="000000" w:themeColor="text1"/>
          <w:sz w:val="28"/>
          <w:szCs w:val="28"/>
        </w:rPr>
        <w:t>анализ речевого поведения Ф. Н. </w:t>
      </w:r>
      <w:r w:rsidR="00953926" w:rsidRPr="00B0797F">
        <w:rPr>
          <w:rFonts w:ascii="Times New Roman" w:hAnsi="Times New Roman" w:cs="Times New Roman"/>
          <w:color w:val="000000" w:themeColor="text1"/>
          <w:sz w:val="28"/>
          <w:szCs w:val="28"/>
        </w:rPr>
        <w:t>Плевако как адвоката на суде присяжных.</w:t>
      </w:r>
    </w:p>
    <w:p w14:paraId="640B2C9F" w14:textId="77777777" w:rsidR="00847F03" w:rsidRPr="00B0797F" w:rsidRDefault="00847F03" w:rsidP="00B0797F">
      <w:pPr>
        <w:pStyle w:val="aa"/>
        <w:spacing w:after="0"/>
        <w:ind w:left="0" w:firstLine="709"/>
        <w:jc w:val="both"/>
        <w:rPr>
          <w:rFonts w:ascii="Times New Roman" w:hAnsi="Times New Roman" w:cs="Times New Roman"/>
          <w:color w:val="000000" w:themeColor="text1"/>
          <w:sz w:val="28"/>
          <w:szCs w:val="28"/>
        </w:rPr>
      </w:pPr>
    </w:p>
    <w:p w14:paraId="51361E83" w14:textId="543766A1" w:rsidR="00A32AE7" w:rsidRPr="00B0797F" w:rsidRDefault="00953926" w:rsidP="00B0797F">
      <w:pPr>
        <w:pStyle w:val="3"/>
        <w:jc w:val="center"/>
        <w:rPr>
          <w:rFonts w:ascii="Times New Roman" w:eastAsia="Times New Roman" w:hAnsi="Times New Roman" w:cs="Times New Roman"/>
          <w:b/>
          <w:color w:val="000000" w:themeColor="text1"/>
          <w:sz w:val="28"/>
          <w:szCs w:val="28"/>
          <w:lang w:eastAsia="ru-RU"/>
        </w:rPr>
      </w:pPr>
      <w:bookmarkStart w:id="8" w:name="_Toc514695743"/>
      <w:r w:rsidRPr="00B0797F">
        <w:rPr>
          <w:rFonts w:ascii="Times New Roman" w:hAnsi="Times New Roman" w:cs="Times New Roman"/>
          <w:b/>
          <w:color w:val="000000" w:themeColor="text1"/>
          <w:sz w:val="28"/>
          <w:szCs w:val="28"/>
        </w:rPr>
        <w:t>1.2.1.</w:t>
      </w:r>
      <w:r w:rsidRPr="00B0797F">
        <w:rPr>
          <w:rFonts w:ascii="Times New Roman" w:hAnsi="Times New Roman" w:cs="Times New Roman"/>
          <w:color w:val="000000" w:themeColor="text1"/>
          <w:sz w:val="28"/>
          <w:szCs w:val="28"/>
        </w:rPr>
        <w:t xml:space="preserve"> </w:t>
      </w:r>
      <w:r w:rsidRPr="00B0797F">
        <w:rPr>
          <w:rFonts w:ascii="Times New Roman" w:eastAsia="Times New Roman" w:hAnsi="Times New Roman" w:cs="Times New Roman"/>
          <w:b/>
          <w:color w:val="000000" w:themeColor="text1"/>
          <w:sz w:val="28"/>
          <w:szCs w:val="28"/>
          <w:lang w:eastAsia="ru-RU"/>
        </w:rPr>
        <w:t>Судебная ораторская речь</w:t>
      </w:r>
      <w:bookmarkEnd w:id="8"/>
    </w:p>
    <w:p w14:paraId="207EA0C1" w14:textId="4472C116" w:rsidR="00E206B1" w:rsidRPr="00B0797F" w:rsidRDefault="00E206B1" w:rsidP="00B0797F">
      <w:pPr>
        <w:spacing w:after="0"/>
        <w:ind w:firstLine="709"/>
        <w:jc w:val="both"/>
        <w:rPr>
          <w:rFonts w:ascii="Times New Roman" w:eastAsia="Times New Roman" w:hAnsi="Times New Roman" w:cs="Times New Roman"/>
          <w:color w:val="000000" w:themeColor="text1"/>
          <w:sz w:val="28"/>
          <w:szCs w:val="28"/>
          <w:lang w:eastAsia="ru-RU"/>
        </w:rPr>
      </w:pPr>
      <w:r w:rsidRPr="00B0797F">
        <w:rPr>
          <w:rFonts w:ascii="Times New Roman" w:eastAsia="Times New Roman" w:hAnsi="Times New Roman" w:cs="Times New Roman"/>
          <w:color w:val="000000" w:themeColor="text1"/>
          <w:sz w:val="28"/>
          <w:szCs w:val="28"/>
          <w:lang w:eastAsia="ru-RU"/>
        </w:rPr>
        <w:t>Для последующего объективного и полного анализа лексического состава речей Ф. Н. Плевако необходимо определить специфику исследуемого материал</w:t>
      </w:r>
      <w:r w:rsidR="00F7614B" w:rsidRPr="00B0797F">
        <w:rPr>
          <w:rFonts w:ascii="Times New Roman" w:eastAsia="Times New Roman" w:hAnsi="Times New Roman" w:cs="Times New Roman"/>
          <w:color w:val="000000" w:themeColor="text1"/>
          <w:sz w:val="28"/>
          <w:szCs w:val="28"/>
          <w:lang w:eastAsia="ru-RU"/>
        </w:rPr>
        <w:t>а</w:t>
      </w:r>
      <w:r w:rsidRPr="00B0797F">
        <w:rPr>
          <w:rFonts w:ascii="Times New Roman" w:eastAsia="Times New Roman" w:hAnsi="Times New Roman" w:cs="Times New Roman"/>
          <w:color w:val="000000" w:themeColor="text1"/>
          <w:sz w:val="28"/>
          <w:szCs w:val="28"/>
          <w:lang w:eastAsia="ru-RU"/>
        </w:rPr>
        <w:t xml:space="preserve"> и его жанровое своеобразие.</w:t>
      </w:r>
    </w:p>
    <w:p w14:paraId="34E9C403" w14:textId="161C9CE6" w:rsidR="00E206B1" w:rsidRPr="00B0797F" w:rsidRDefault="00B16B2F" w:rsidP="00B0797F">
      <w:pPr>
        <w:spacing w:after="0"/>
        <w:ind w:firstLine="709"/>
        <w:jc w:val="both"/>
        <w:rPr>
          <w:rFonts w:ascii="Times New Roman" w:eastAsia="Times New Roman" w:hAnsi="Times New Roman" w:cs="Times New Roman"/>
          <w:color w:val="000000" w:themeColor="text1"/>
          <w:sz w:val="28"/>
          <w:szCs w:val="28"/>
          <w:lang w:eastAsia="ru-RU"/>
        </w:rPr>
      </w:pPr>
      <w:r w:rsidRPr="00B0797F">
        <w:rPr>
          <w:rFonts w:ascii="Times New Roman" w:eastAsia="Times New Roman" w:hAnsi="Times New Roman" w:cs="Times New Roman"/>
          <w:color w:val="000000" w:themeColor="text1"/>
          <w:sz w:val="28"/>
          <w:szCs w:val="28"/>
          <w:lang w:eastAsia="ru-RU"/>
        </w:rPr>
        <w:t>Выбранные р</w:t>
      </w:r>
      <w:r w:rsidR="00847F03">
        <w:rPr>
          <w:rFonts w:ascii="Times New Roman" w:eastAsia="Times New Roman" w:hAnsi="Times New Roman" w:cs="Times New Roman"/>
          <w:color w:val="000000" w:themeColor="text1"/>
          <w:sz w:val="28"/>
          <w:szCs w:val="28"/>
          <w:lang w:eastAsia="ru-RU"/>
        </w:rPr>
        <w:t>ечи Ф. Н. </w:t>
      </w:r>
      <w:r w:rsidR="00E206B1" w:rsidRPr="00B0797F">
        <w:rPr>
          <w:rFonts w:ascii="Times New Roman" w:eastAsia="Times New Roman" w:hAnsi="Times New Roman" w:cs="Times New Roman"/>
          <w:color w:val="000000" w:themeColor="text1"/>
          <w:sz w:val="28"/>
          <w:szCs w:val="28"/>
          <w:lang w:eastAsia="ru-RU"/>
        </w:rPr>
        <w:t>Плевако являются защитительными, относятся к роду судебного ораторского искусства.</w:t>
      </w:r>
    </w:p>
    <w:p w14:paraId="07116DE7" w14:textId="4C7FF79E" w:rsidR="00E206B1" w:rsidRPr="00B0797F" w:rsidRDefault="00847F03" w:rsidP="00B0797F">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 З. </w:t>
      </w:r>
      <w:r w:rsidR="00E206B1" w:rsidRPr="00B0797F">
        <w:rPr>
          <w:rFonts w:ascii="Times New Roman" w:eastAsia="Times New Roman" w:hAnsi="Times New Roman" w:cs="Times New Roman"/>
          <w:color w:val="000000" w:themeColor="text1"/>
          <w:sz w:val="28"/>
          <w:szCs w:val="28"/>
          <w:lang w:eastAsia="ru-RU"/>
        </w:rPr>
        <w:t xml:space="preserve">Апресян в работе «Ораторское искусство» дает наиболее полную классификацию красноречия, выделяя в нем по социально-функциональному признаку следующие роды: социально-политическое, академическое, социально-бытовое, судебное, богословско-церковное. К судебному красноречию автор относит прокурорскую (обвинительную) речь, общественно-обвинительную, адвокатскую (защитительную), общественно-защитительную, </w:t>
      </w:r>
      <w:proofErr w:type="spellStart"/>
      <w:r w:rsidR="00E206B1" w:rsidRPr="00B0797F">
        <w:rPr>
          <w:rFonts w:ascii="Times New Roman" w:eastAsia="Times New Roman" w:hAnsi="Times New Roman" w:cs="Times New Roman"/>
          <w:color w:val="000000" w:themeColor="text1"/>
          <w:sz w:val="28"/>
          <w:szCs w:val="28"/>
          <w:lang w:eastAsia="ru-RU"/>
        </w:rPr>
        <w:t>самозащитительную</w:t>
      </w:r>
      <w:proofErr w:type="spellEnd"/>
      <w:r w:rsidR="00E206B1" w:rsidRPr="00B0797F">
        <w:rPr>
          <w:rFonts w:ascii="Times New Roman" w:eastAsia="Times New Roman" w:hAnsi="Times New Roman" w:cs="Times New Roman"/>
          <w:color w:val="000000" w:themeColor="text1"/>
          <w:sz w:val="28"/>
          <w:szCs w:val="28"/>
          <w:lang w:eastAsia="ru-RU"/>
        </w:rPr>
        <w:t xml:space="preserve"> речь обвиняемого</w:t>
      </w:r>
      <w:r w:rsidR="00B16B2F" w:rsidRPr="00B0797F">
        <w:rPr>
          <w:rStyle w:val="a8"/>
          <w:rFonts w:ascii="Times New Roman" w:eastAsia="Times New Roman" w:hAnsi="Times New Roman" w:cs="Times New Roman"/>
          <w:color w:val="000000" w:themeColor="text1"/>
          <w:sz w:val="28"/>
          <w:szCs w:val="28"/>
          <w:lang w:eastAsia="ru-RU"/>
        </w:rPr>
        <w:footnoteReference w:id="65"/>
      </w:r>
      <w:r w:rsidR="00E206B1" w:rsidRPr="00B0797F">
        <w:rPr>
          <w:rFonts w:ascii="Times New Roman" w:eastAsia="Times New Roman" w:hAnsi="Times New Roman" w:cs="Times New Roman"/>
          <w:color w:val="000000" w:themeColor="text1"/>
          <w:sz w:val="28"/>
          <w:szCs w:val="28"/>
          <w:lang w:eastAsia="ru-RU"/>
        </w:rPr>
        <w:t>. Общественно-обвинительная и общественно-защитительная ре</w:t>
      </w:r>
      <w:r w:rsidR="00B16B2F" w:rsidRPr="00B0797F">
        <w:rPr>
          <w:rFonts w:ascii="Times New Roman" w:eastAsia="Times New Roman" w:hAnsi="Times New Roman" w:cs="Times New Roman"/>
          <w:color w:val="000000" w:themeColor="text1"/>
          <w:sz w:val="28"/>
          <w:szCs w:val="28"/>
          <w:lang w:eastAsia="ru-RU"/>
        </w:rPr>
        <w:t>чи</w:t>
      </w:r>
      <w:r w:rsidR="00E206B1" w:rsidRPr="00B0797F">
        <w:rPr>
          <w:rFonts w:ascii="Times New Roman" w:eastAsia="Times New Roman" w:hAnsi="Times New Roman" w:cs="Times New Roman"/>
          <w:color w:val="000000" w:themeColor="text1"/>
          <w:sz w:val="28"/>
          <w:szCs w:val="28"/>
          <w:lang w:eastAsia="ru-RU"/>
        </w:rPr>
        <w:t xml:space="preserve"> представляют собой выступления непрофессионалов, то есть не юристов, а представителей коллективов, коллег, товарищей и других лиц, заинтересованных в исходе судебного дела.</w:t>
      </w:r>
    </w:p>
    <w:p w14:paraId="42B1DCFB" w14:textId="4EAFF19C" w:rsidR="00E206B1" w:rsidRPr="00B0797F" w:rsidRDefault="00847F03" w:rsidP="00B0797F">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 мнению Г. З. Апресяна, «… </w:t>
      </w:r>
      <w:r w:rsidR="00E206B1" w:rsidRPr="00B0797F">
        <w:rPr>
          <w:rFonts w:ascii="Times New Roman" w:eastAsia="Times New Roman" w:hAnsi="Times New Roman" w:cs="Times New Roman"/>
          <w:color w:val="000000" w:themeColor="text1"/>
          <w:sz w:val="28"/>
          <w:szCs w:val="28"/>
          <w:lang w:eastAsia="ru-RU"/>
        </w:rPr>
        <w:t xml:space="preserve">род в ораторском искусстве </w:t>
      </w:r>
      <w:r w:rsidR="00E206B1" w:rsidRPr="00B0797F">
        <w:rPr>
          <w:rFonts w:ascii="Times New Roman" w:hAnsi="Times New Roman" w:cs="Times New Roman"/>
          <w:color w:val="000000" w:themeColor="text1"/>
          <w:sz w:val="28"/>
          <w:szCs w:val="28"/>
          <w:shd w:val="clear" w:color="auto" w:fill="FFFFFF"/>
        </w:rPr>
        <w:t>—</w:t>
      </w:r>
      <w:r w:rsidR="00E206B1" w:rsidRPr="00B0797F">
        <w:rPr>
          <w:rFonts w:ascii="Times New Roman" w:eastAsia="Times New Roman" w:hAnsi="Times New Roman" w:cs="Times New Roman"/>
          <w:color w:val="000000" w:themeColor="text1"/>
          <w:sz w:val="28"/>
          <w:szCs w:val="28"/>
          <w:lang w:eastAsia="ru-RU"/>
        </w:rPr>
        <w:t xml:space="preserve"> это более или менее установившийся раздел красноречия, в какой-то мере характеризующийся общностью предмета, его устно-публичного разбора, оценки и особенностью их ближайших целей. Но более определяющим здесь является способ и форма монологической речи. Что же касается вида, который можно было бы определить и как жанр ораторского искусства, то он в пределах рода является дальнейшей дифференциацией по еще более конкретным признакам публичной речи».</w:t>
      </w:r>
      <w:r w:rsidR="00E206B1" w:rsidRPr="00B0797F">
        <w:rPr>
          <w:rStyle w:val="a8"/>
          <w:rFonts w:ascii="Times New Roman" w:eastAsia="Times New Roman" w:hAnsi="Times New Roman" w:cs="Times New Roman"/>
          <w:color w:val="000000" w:themeColor="text1"/>
          <w:sz w:val="28"/>
          <w:szCs w:val="28"/>
          <w:lang w:eastAsia="ru-RU"/>
        </w:rPr>
        <w:footnoteReference w:id="66"/>
      </w:r>
    </w:p>
    <w:p w14:paraId="3C776D83" w14:textId="477C0DB9" w:rsidR="00E206B1" w:rsidRPr="00B0797F" w:rsidRDefault="00E206B1" w:rsidP="00B07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themeColor="text1"/>
          <w:sz w:val="28"/>
          <w:szCs w:val="28"/>
          <w:lang w:eastAsia="ru-RU"/>
        </w:rPr>
      </w:pPr>
      <w:r w:rsidRPr="00B0797F">
        <w:rPr>
          <w:rFonts w:ascii="Times New Roman" w:eastAsia="Times New Roman" w:hAnsi="Times New Roman" w:cs="Times New Roman"/>
          <w:color w:val="000000" w:themeColor="text1"/>
          <w:sz w:val="28"/>
          <w:szCs w:val="28"/>
          <w:lang w:eastAsia="ru-RU"/>
        </w:rPr>
        <w:t xml:space="preserve">Судебные речи выделяются в </w:t>
      </w:r>
      <w:r w:rsidR="00847F03">
        <w:rPr>
          <w:rFonts w:ascii="Times New Roman" w:eastAsia="Times New Roman" w:hAnsi="Times New Roman" w:cs="Times New Roman"/>
          <w:color w:val="000000" w:themeColor="text1"/>
          <w:sz w:val="28"/>
          <w:szCs w:val="28"/>
          <w:lang w:eastAsia="ru-RU"/>
        </w:rPr>
        <w:t>отдельный род еще Аристотелем в </w:t>
      </w:r>
      <w:r w:rsidRPr="00B0797F">
        <w:rPr>
          <w:rFonts w:ascii="Times New Roman" w:eastAsia="Times New Roman" w:hAnsi="Times New Roman" w:cs="Times New Roman"/>
          <w:color w:val="000000" w:themeColor="text1"/>
          <w:sz w:val="28"/>
          <w:szCs w:val="28"/>
          <w:lang w:val="en-US" w:eastAsia="ru-RU"/>
        </w:rPr>
        <w:t>IV</w:t>
      </w:r>
      <w:r w:rsidR="00847F03">
        <w:rPr>
          <w:rFonts w:ascii="Times New Roman" w:eastAsia="Times New Roman" w:hAnsi="Times New Roman" w:cs="Times New Roman"/>
          <w:color w:val="000000" w:themeColor="text1"/>
          <w:sz w:val="28"/>
          <w:szCs w:val="28"/>
          <w:lang w:eastAsia="ru-RU"/>
        </w:rPr>
        <w:t> в. до н. </w:t>
      </w:r>
      <w:r w:rsidRPr="00B0797F">
        <w:rPr>
          <w:rFonts w:ascii="Times New Roman" w:eastAsia="Times New Roman" w:hAnsi="Times New Roman" w:cs="Times New Roman"/>
          <w:color w:val="000000" w:themeColor="text1"/>
          <w:sz w:val="28"/>
          <w:szCs w:val="28"/>
          <w:lang w:eastAsia="ru-RU"/>
        </w:rPr>
        <w:t xml:space="preserve">э. В трактате «Риторика» древнегреческий философ пишет о трех </w:t>
      </w:r>
      <w:r w:rsidRPr="00B0797F">
        <w:rPr>
          <w:rFonts w:ascii="Times New Roman" w:eastAsia="Times New Roman" w:hAnsi="Times New Roman" w:cs="Times New Roman"/>
          <w:color w:val="000000" w:themeColor="text1"/>
          <w:sz w:val="28"/>
          <w:szCs w:val="28"/>
          <w:lang w:eastAsia="ru-RU"/>
        </w:rPr>
        <w:lastRenderedPageBreak/>
        <w:t>родах риторических речей (совещательные, судебные и эпидиктические), у каждого из которых определенная цель: «</w:t>
      </w:r>
      <w:r w:rsidRPr="00B0797F">
        <w:rPr>
          <w:rFonts w:ascii="Times New Roman" w:hAnsi="Times New Roman" w:cs="Times New Roman"/>
          <w:color w:val="000000" w:themeColor="text1"/>
          <w:sz w:val="28"/>
          <w:szCs w:val="28"/>
        </w:rPr>
        <w:t>и так как есть три рода речей, то существуют и три различные цели»</w:t>
      </w:r>
      <w:r w:rsidR="00DA2A9F" w:rsidRPr="00B0797F">
        <w:rPr>
          <w:rStyle w:val="a8"/>
          <w:rFonts w:ascii="Times New Roman" w:hAnsi="Times New Roman" w:cs="Times New Roman"/>
          <w:color w:val="000000" w:themeColor="text1"/>
          <w:sz w:val="28"/>
          <w:szCs w:val="28"/>
        </w:rPr>
        <w:footnoteReference w:id="67"/>
      </w:r>
      <w:r w:rsidRPr="00B0797F">
        <w:rPr>
          <w:rFonts w:ascii="Times New Roman" w:hAnsi="Times New Roman" w:cs="Times New Roman"/>
          <w:color w:val="000000" w:themeColor="text1"/>
          <w:sz w:val="28"/>
          <w:szCs w:val="28"/>
        </w:rPr>
        <w:t>. Для судебных речей «целью служит справедливое и несправедливое»; «</w:t>
      </w:r>
      <w:r w:rsidRPr="00B0797F">
        <w:rPr>
          <w:rFonts w:ascii="Times New Roman" w:eastAsia="Times New Roman" w:hAnsi="Times New Roman" w:cs="Times New Roman"/>
          <w:color w:val="000000" w:themeColor="text1"/>
          <w:sz w:val="28"/>
          <w:szCs w:val="28"/>
          <w:lang w:eastAsia="ru-RU"/>
        </w:rPr>
        <w:t xml:space="preserve">дело их </w:t>
      </w:r>
      <w:r w:rsidRPr="00B0797F">
        <w:rPr>
          <w:rFonts w:ascii="Times New Roman" w:hAnsi="Times New Roman" w:cs="Times New Roman"/>
          <w:color w:val="000000" w:themeColor="text1"/>
          <w:sz w:val="28"/>
          <w:szCs w:val="28"/>
          <w:shd w:val="clear" w:color="auto" w:fill="FFFFFF"/>
        </w:rPr>
        <w:t xml:space="preserve">— </w:t>
      </w:r>
      <w:r w:rsidRPr="00B0797F">
        <w:rPr>
          <w:rFonts w:ascii="Times New Roman" w:eastAsia="Times New Roman" w:hAnsi="Times New Roman" w:cs="Times New Roman"/>
          <w:color w:val="000000" w:themeColor="text1"/>
          <w:sz w:val="28"/>
          <w:szCs w:val="28"/>
          <w:lang w:eastAsia="ru-RU"/>
        </w:rPr>
        <w:t>обвинять или оправдывать»</w:t>
      </w:r>
      <w:r w:rsidR="00B459F2" w:rsidRPr="00B0797F">
        <w:rPr>
          <w:rStyle w:val="a8"/>
          <w:rFonts w:ascii="Times New Roman" w:eastAsia="Times New Roman" w:hAnsi="Times New Roman" w:cs="Times New Roman"/>
          <w:color w:val="000000" w:themeColor="text1"/>
          <w:sz w:val="28"/>
          <w:szCs w:val="28"/>
          <w:lang w:eastAsia="ru-RU"/>
        </w:rPr>
        <w:footnoteReference w:id="68"/>
      </w:r>
      <w:r w:rsidRPr="00B0797F">
        <w:rPr>
          <w:rFonts w:ascii="Times New Roman" w:eastAsia="Times New Roman" w:hAnsi="Times New Roman" w:cs="Times New Roman"/>
          <w:color w:val="000000" w:themeColor="text1"/>
          <w:sz w:val="28"/>
          <w:szCs w:val="28"/>
          <w:lang w:eastAsia="ru-RU"/>
        </w:rPr>
        <w:t>.</w:t>
      </w:r>
    </w:p>
    <w:p w14:paraId="4CB11CBF" w14:textId="7D6810D6" w:rsidR="00E206B1" w:rsidRPr="00B0797F" w:rsidRDefault="00E206B1" w:rsidP="00B0797F">
      <w:pPr>
        <w:pStyle w:val="HTML"/>
        <w:spacing w:line="360" w:lineRule="auto"/>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Определяя риторику как «возможность находить возможные способы убеждения относительно каждого данного предмета»</w:t>
      </w:r>
      <w:r w:rsidR="00B459F2" w:rsidRPr="00B0797F">
        <w:rPr>
          <w:rStyle w:val="a8"/>
          <w:rFonts w:ascii="Times New Roman" w:hAnsi="Times New Roman" w:cs="Times New Roman"/>
          <w:color w:val="000000" w:themeColor="text1"/>
          <w:sz w:val="28"/>
          <w:szCs w:val="28"/>
        </w:rPr>
        <w:footnoteReference w:id="69"/>
      </w:r>
      <w:r w:rsidRPr="00B0797F">
        <w:rPr>
          <w:rFonts w:ascii="Times New Roman" w:hAnsi="Times New Roman" w:cs="Times New Roman"/>
          <w:color w:val="000000" w:themeColor="text1"/>
          <w:sz w:val="28"/>
          <w:szCs w:val="28"/>
        </w:rPr>
        <w:t>, Аристотель разделяет технические и нетехнические способы убеждения: «Нетехническими я называю те способы убеждения, которые не нами изобретены, но существовали раньше [помимо нас];</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сюда</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относятся: свидетели, показания, данные</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под пыткой, письменные договоры и т. п.; техническими же [я называю] те, которые могут быть</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созданы</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нами с помощью</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метода</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и наших собственных средств, так что первыми из</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доказательств нужно только пользоваться, вторые же нужно [предварительно] найти»</w:t>
      </w:r>
      <w:r w:rsidR="00B459F2" w:rsidRPr="00B0797F">
        <w:rPr>
          <w:rStyle w:val="a8"/>
          <w:rFonts w:ascii="Times New Roman" w:hAnsi="Times New Roman" w:cs="Times New Roman"/>
          <w:color w:val="000000" w:themeColor="text1"/>
          <w:sz w:val="28"/>
          <w:szCs w:val="28"/>
        </w:rPr>
        <w:footnoteReference w:id="70"/>
      </w:r>
      <w:r w:rsidRPr="00B0797F">
        <w:rPr>
          <w:rFonts w:ascii="Times New Roman" w:hAnsi="Times New Roman" w:cs="Times New Roman"/>
          <w:color w:val="000000" w:themeColor="text1"/>
          <w:sz w:val="28"/>
          <w:szCs w:val="28"/>
        </w:rPr>
        <w:t>. В судебных речах особенно важными являются такие нетехнические, по Аристотелю, способы убеждения, как «законы, свидетели, договоры, показ</w:t>
      </w:r>
      <w:r w:rsidR="00B16B2F" w:rsidRPr="00B0797F">
        <w:rPr>
          <w:rFonts w:ascii="Times New Roman" w:hAnsi="Times New Roman" w:cs="Times New Roman"/>
          <w:color w:val="000000" w:themeColor="text1"/>
          <w:sz w:val="28"/>
          <w:szCs w:val="28"/>
        </w:rPr>
        <w:t>ания под пыткой, клятвы»</w:t>
      </w:r>
      <w:r w:rsidR="00B459F2" w:rsidRPr="00B0797F">
        <w:rPr>
          <w:rStyle w:val="a8"/>
          <w:rFonts w:ascii="Times New Roman" w:hAnsi="Times New Roman" w:cs="Times New Roman"/>
          <w:color w:val="000000" w:themeColor="text1"/>
          <w:sz w:val="28"/>
          <w:szCs w:val="28"/>
        </w:rPr>
        <w:footnoteReference w:id="71"/>
      </w:r>
      <w:r w:rsidR="00B16B2F" w:rsidRPr="00B0797F">
        <w:rPr>
          <w:rFonts w:ascii="Times New Roman" w:hAnsi="Times New Roman" w:cs="Times New Roman"/>
          <w:color w:val="000000" w:themeColor="text1"/>
          <w:sz w:val="28"/>
          <w:szCs w:val="28"/>
        </w:rPr>
        <w:t xml:space="preserve">. </w:t>
      </w:r>
      <w:r w:rsidR="000373B5">
        <w:rPr>
          <w:rFonts w:ascii="Times New Roman" w:hAnsi="Times New Roman" w:cs="Times New Roman"/>
          <w:color w:val="000000" w:themeColor="text1"/>
          <w:sz w:val="28"/>
          <w:szCs w:val="28"/>
        </w:rPr>
        <w:t xml:space="preserve">Значит, </w:t>
      </w:r>
      <w:r w:rsidR="000373B5" w:rsidRPr="00B0797F">
        <w:rPr>
          <w:rFonts w:ascii="Times New Roman" w:hAnsi="Times New Roman" w:cs="Times New Roman"/>
          <w:color w:val="000000" w:themeColor="text1"/>
          <w:sz w:val="28"/>
          <w:szCs w:val="28"/>
        </w:rPr>
        <w:t xml:space="preserve">на решение присяжных заседателей и исход судебного разбирательства </w:t>
      </w:r>
      <w:r w:rsidR="000373B5">
        <w:rPr>
          <w:rFonts w:ascii="Times New Roman" w:hAnsi="Times New Roman" w:cs="Times New Roman"/>
          <w:color w:val="000000" w:themeColor="text1"/>
          <w:sz w:val="28"/>
          <w:szCs w:val="28"/>
        </w:rPr>
        <w:t>влияют в</w:t>
      </w:r>
      <w:r w:rsidRPr="00B0797F">
        <w:rPr>
          <w:rFonts w:ascii="Times New Roman" w:hAnsi="Times New Roman" w:cs="Times New Roman"/>
          <w:color w:val="000000" w:themeColor="text1"/>
          <w:sz w:val="28"/>
          <w:szCs w:val="28"/>
        </w:rPr>
        <w:t xml:space="preserve"> совокупности все способы убеждения, тех</w:t>
      </w:r>
      <w:r w:rsidR="000373B5">
        <w:rPr>
          <w:rFonts w:ascii="Times New Roman" w:hAnsi="Times New Roman" w:cs="Times New Roman"/>
          <w:color w:val="000000" w:themeColor="text1"/>
          <w:sz w:val="28"/>
          <w:szCs w:val="28"/>
        </w:rPr>
        <w:t>нические и нетехнические</w:t>
      </w:r>
      <w:r w:rsidRPr="00B0797F">
        <w:rPr>
          <w:rFonts w:ascii="Times New Roman" w:hAnsi="Times New Roman" w:cs="Times New Roman"/>
          <w:color w:val="000000" w:themeColor="text1"/>
          <w:sz w:val="28"/>
          <w:szCs w:val="28"/>
        </w:rPr>
        <w:t>.</w:t>
      </w:r>
    </w:p>
    <w:p w14:paraId="41A8A347" w14:textId="709E994C" w:rsidR="00E206B1" w:rsidRPr="00B0797F" w:rsidRDefault="00E206B1" w:rsidP="00B0797F">
      <w:pPr>
        <w:pStyle w:val="HTML"/>
        <w:spacing w:line="360" w:lineRule="auto"/>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Также Аристотель отмечает зависимость технических способов убеждения от трех факторов: характер говорящего, настроение слушателя и сама речь. Перечисленные факторы связаны друг с другом и взаимообусловлены. Стоит обратить внимание</w:t>
      </w:r>
      <w:r w:rsidR="00786BDB">
        <w:rPr>
          <w:rFonts w:ascii="Times New Roman" w:hAnsi="Times New Roman" w:cs="Times New Roman"/>
          <w:color w:val="000000" w:themeColor="text1"/>
          <w:sz w:val="28"/>
          <w:szCs w:val="28"/>
        </w:rPr>
        <w:t xml:space="preserve"> на то</w:t>
      </w:r>
      <w:r w:rsidRPr="00B0797F">
        <w:rPr>
          <w:rFonts w:ascii="Times New Roman" w:hAnsi="Times New Roman" w:cs="Times New Roman"/>
          <w:color w:val="000000" w:themeColor="text1"/>
          <w:sz w:val="28"/>
          <w:szCs w:val="28"/>
        </w:rPr>
        <w:t>, что, по мнению Аристотеля, «речь слагается из трех элементов: из самого оратора, из предмета, о котором он говорит, и из лица, к которому он обращается; оно-то и есть конечная цель всего (я разумею слушателя)»</w:t>
      </w:r>
      <w:r w:rsidR="00B459F2" w:rsidRPr="00B0797F">
        <w:rPr>
          <w:rStyle w:val="a8"/>
          <w:rFonts w:ascii="Times New Roman" w:hAnsi="Times New Roman" w:cs="Times New Roman"/>
          <w:color w:val="000000" w:themeColor="text1"/>
          <w:sz w:val="28"/>
          <w:szCs w:val="28"/>
        </w:rPr>
        <w:footnoteReference w:id="72"/>
      </w:r>
      <w:r w:rsidRPr="00B0797F">
        <w:rPr>
          <w:rFonts w:ascii="Times New Roman" w:hAnsi="Times New Roman" w:cs="Times New Roman"/>
          <w:color w:val="000000" w:themeColor="text1"/>
          <w:sz w:val="28"/>
          <w:szCs w:val="28"/>
        </w:rPr>
        <w:t>.</w:t>
      </w:r>
      <w:r w:rsidR="00B16B2F" w:rsidRPr="00B0797F">
        <w:rPr>
          <w:rFonts w:ascii="Times New Roman" w:hAnsi="Times New Roman" w:cs="Times New Roman"/>
          <w:color w:val="000000" w:themeColor="text1"/>
          <w:sz w:val="28"/>
          <w:szCs w:val="28"/>
        </w:rPr>
        <w:t xml:space="preserve"> Фактор адресата подробно исследован в п. 1.1.3. настоящей работы.</w:t>
      </w:r>
    </w:p>
    <w:p w14:paraId="7D8CB71A" w14:textId="77777777" w:rsidR="00E206B1" w:rsidRPr="00B0797F" w:rsidRDefault="00E206B1" w:rsidP="00B0797F">
      <w:pPr>
        <w:pStyle w:val="HTML"/>
        <w:spacing w:line="360" w:lineRule="auto"/>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Защитительная речь адвоката называется ораторской речью, исходя из понимания последней как особой «разновидности устной формы литературного языка, которая находит выражение в различных типах публичных выступлений».</w:t>
      </w:r>
      <w:r w:rsidRPr="00B0797F">
        <w:rPr>
          <w:rStyle w:val="a8"/>
          <w:rFonts w:ascii="Times New Roman" w:hAnsi="Times New Roman" w:cs="Times New Roman"/>
          <w:color w:val="000000" w:themeColor="text1"/>
          <w:sz w:val="28"/>
          <w:szCs w:val="28"/>
        </w:rPr>
        <w:footnoteReference w:id="73"/>
      </w:r>
    </w:p>
    <w:p w14:paraId="1A595842" w14:textId="38590B46" w:rsidR="00E206B1" w:rsidRPr="00B0797F" w:rsidRDefault="008C11E8" w:rsidP="00B0797F">
      <w:pPr>
        <w:pStyle w:val="HTML"/>
        <w:spacing w:line="360" w:lineRule="auto"/>
        <w:ind w:firstLine="709"/>
        <w:jc w:val="both"/>
        <w:rPr>
          <w:rFonts w:ascii="Times New Roman" w:hAnsi="Times New Roman" w:cs="Times New Roman"/>
          <w:color w:val="000000" w:themeColor="text1"/>
          <w:sz w:val="28"/>
          <w:szCs w:val="28"/>
        </w:rPr>
      </w:pPr>
      <w:r>
        <w:rPr>
          <w:rStyle w:val="w"/>
          <w:rFonts w:ascii="Times New Roman" w:hAnsi="Times New Roman" w:cs="Times New Roman"/>
          <w:color w:val="000000" w:themeColor="text1"/>
          <w:sz w:val="28"/>
          <w:szCs w:val="28"/>
          <w:shd w:val="clear" w:color="auto" w:fill="FFFFFF"/>
        </w:rPr>
        <w:t>О</w:t>
      </w:r>
      <w:r w:rsidRPr="00B0797F">
        <w:rPr>
          <w:rStyle w:val="w"/>
          <w:rFonts w:ascii="Times New Roman" w:hAnsi="Times New Roman" w:cs="Times New Roman"/>
          <w:color w:val="000000" w:themeColor="text1"/>
          <w:sz w:val="28"/>
          <w:szCs w:val="28"/>
          <w:shd w:val="clear" w:color="auto" w:fill="FFFFFF"/>
        </w:rPr>
        <w:t xml:space="preserve">раторская речь часто трактуется </w:t>
      </w:r>
      <w:r>
        <w:rPr>
          <w:rStyle w:val="w"/>
          <w:rFonts w:ascii="Times New Roman" w:hAnsi="Times New Roman" w:cs="Times New Roman"/>
          <w:color w:val="000000" w:themeColor="text1"/>
          <w:sz w:val="28"/>
          <w:szCs w:val="28"/>
          <w:shd w:val="clear" w:color="auto" w:fill="FFFFFF"/>
        </w:rPr>
        <w:t>и</w:t>
      </w:r>
      <w:r w:rsidR="00E206B1" w:rsidRPr="00B0797F">
        <w:rPr>
          <w:rStyle w:val="w"/>
          <w:rFonts w:ascii="Times New Roman" w:hAnsi="Times New Roman" w:cs="Times New Roman"/>
          <w:color w:val="000000" w:themeColor="text1"/>
          <w:sz w:val="28"/>
          <w:szCs w:val="28"/>
          <w:shd w:val="clear" w:color="auto" w:fill="FFFFFF"/>
        </w:rPr>
        <w:t>сследователями как устная реализация определенного функциональн</w:t>
      </w:r>
      <w:r>
        <w:rPr>
          <w:rStyle w:val="w"/>
          <w:rFonts w:ascii="Times New Roman" w:hAnsi="Times New Roman" w:cs="Times New Roman"/>
          <w:color w:val="000000" w:themeColor="text1"/>
          <w:sz w:val="28"/>
          <w:szCs w:val="28"/>
          <w:shd w:val="clear" w:color="auto" w:fill="FFFFFF"/>
        </w:rPr>
        <w:t xml:space="preserve">ого стиля. Однако </w:t>
      </w:r>
      <w:r w:rsidR="00E206B1" w:rsidRPr="00B0797F">
        <w:rPr>
          <w:rStyle w:val="w"/>
          <w:rFonts w:ascii="Times New Roman" w:hAnsi="Times New Roman" w:cs="Times New Roman"/>
          <w:color w:val="000000" w:themeColor="text1"/>
          <w:sz w:val="28"/>
          <w:szCs w:val="28"/>
          <w:shd w:val="clear" w:color="auto" w:fill="FFFFFF"/>
        </w:rPr>
        <w:t>Н. Н. Кохтев</w:t>
      </w:r>
      <w:r>
        <w:rPr>
          <w:rStyle w:val="w"/>
          <w:rFonts w:ascii="Times New Roman" w:hAnsi="Times New Roman" w:cs="Times New Roman"/>
          <w:color w:val="000000" w:themeColor="text1"/>
          <w:sz w:val="28"/>
          <w:szCs w:val="28"/>
          <w:shd w:val="clear" w:color="auto" w:fill="FFFFFF"/>
        </w:rPr>
        <w:t xml:space="preserve"> отмечает</w:t>
      </w:r>
      <w:r w:rsidR="00E206B1" w:rsidRPr="00B0797F">
        <w:rPr>
          <w:rStyle w:val="w"/>
          <w:rFonts w:ascii="Times New Roman" w:hAnsi="Times New Roman" w:cs="Times New Roman"/>
          <w:color w:val="000000" w:themeColor="text1"/>
          <w:sz w:val="28"/>
          <w:szCs w:val="28"/>
          <w:shd w:val="clear" w:color="auto" w:fill="FFFFFF"/>
        </w:rPr>
        <w:t>: «В судебном красноречии проявляется официально-деловой стиль (использование различных документов), научный стиль (научный анализ события), публицистический и художественно-беллетристический, поскольку, например, описания событий могут быть близки к этим стилям, скажем, к репортажу или к сказовым художественным формам».</w:t>
      </w:r>
      <w:r w:rsidR="00E206B1" w:rsidRPr="00B0797F">
        <w:rPr>
          <w:rStyle w:val="a8"/>
          <w:rFonts w:ascii="Times New Roman" w:hAnsi="Times New Roman" w:cs="Times New Roman"/>
          <w:color w:val="000000" w:themeColor="text1"/>
          <w:sz w:val="28"/>
          <w:szCs w:val="28"/>
          <w:shd w:val="clear" w:color="auto" w:fill="FFFFFF"/>
        </w:rPr>
        <w:footnoteReference w:id="74"/>
      </w:r>
      <w:r w:rsidR="00E206B1" w:rsidRPr="00B0797F">
        <w:rPr>
          <w:rStyle w:val="w"/>
          <w:rFonts w:ascii="Times New Roman" w:hAnsi="Times New Roman" w:cs="Times New Roman"/>
          <w:color w:val="000000" w:themeColor="text1"/>
          <w:sz w:val="28"/>
          <w:szCs w:val="28"/>
          <w:shd w:val="clear" w:color="auto" w:fill="FFFFFF"/>
        </w:rPr>
        <w:t xml:space="preserve"> Таким образом, судебная речь, в том числе и защитительная, характеризуется многообразием и смешением функциональных стилей. Разнообразие использованных стилей внутри ораторской речи влияет на выбор языковых единиц: «стили различаются между собой внутриязыковыми признаками: принципами отбора, сочетания и организации средств общенационального языка».</w:t>
      </w:r>
      <w:r w:rsidR="00E206B1" w:rsidRPr="00B0797F">
        <w:rPr>
          <w:rStyle w:val="a8"/>
          <w:rFonts w:ascii="Times New Roman" w:hAnsi="Times New Roman" w:cs="Times New Roman"/>
          <w:color w:val="000000" w:themeColor="text1"/>
          <w:sz w:val="28"/>
          <w:szCs w:val="28"/>
          <w:shd w:val="clear" w:color="auto" w:fill="FFFFFF"/>
        </w:rPr>
        <w:footnoteReference w:id="75"/>
      </w:r>
      <w:r w:rsidR="00E206B1" w:rsidRPr="00B0797F">
        <w:rPr>
          <w:rStyle w:val="w"/>
          <w:rFonts w:ascii="Times New Roman" w:hAnsi="Times New Roman" w:cs="Times New Roman"/>
          <w:color w:val="000000" w:themeColor="text1"/>
          <w:sz w:val="28"/>
          <w:szCs w:val="28"/>
          <w:shd w:val="clear" w:color="auto" w:fill="FFFFFF"/>
        </w:rPr>
        <w:t xml:space="preserve"> Помимо </w:t>
      </w:r>
      <w:proofErr w:type="spellStart"/>
      <w:r w:rsidR="00E206B1" w:rsidRPr="00B0797F">
        <w:rPr>
          <w:rStyle w:val="w"/>
          <w:rFonts w:ascii="Times New Roman" w:hAnsi="Times New Roman" w:cs="Times New Roman"/>
          <w:color w:val="000000" w:themeColor="text1"/>
          <w:sz w:val="28"/>
          <w:szCs w:val="28"/>
          <w:shd w:val="clear" w:color="auto" w:fill="FFFFFF"/>
        </w:rPr>
        <w:t>межстилевых</w:t>
      </w:r>
      <w:proofErr w:type="spellEnd"/>
      <w:r w:rsidR="00E206B1" w:rsidRPr="00B0797F">
        <w:rPr>
          <w:rStyle w:val="w"/>
          <w:rFonts w:ascii="Times New Roman" w:hAnsi="Times New Roman" w:cs="Times New Roman"/>
          <w:color w:val="000000" w:themeColor="text1"/>
          <w:sz w:val="28"/>
          <w:szCs w:val="28"/>
          <w:shd w:val="clear" w:color="auto" w:fill="FFFFFF"/>
        </w:rPr>
        <w:t>, нейтральных, языковых средств каждый функциональный стиль обладает набором собственных языковых средств «с однородной стилистической и функционально-стилевой окраской».</w:t>
      </w:r>
      <w:r w:rsidR="00E206B1" w:rsidRPr="00B0797F">
        <w:rPr>
          <w:rStyle w:val="a8"/>
          <w:rFonts w:ascii="Times New Roman" w:hAnsi="Times New Roman" w:cs="Times New Roman"/>
          <w:color w:val="000000" w:themeColor="text1"/>
          <w:sz w:val="28"/>
          <w:szCs w:val="28"/>
          <w:shd w:val="clear" w:color="auto" w:fill="FFFFFF"/>
        </w:rPr>
        <w:footnoteReference w:id="76"/>
      </w:r>
    </w:p>
    <w:p w14:paraId="379EDD93" w14:textId="3D1BBB71" w:rsidR="00B419F6" w:rsidRPr="00B0797F" w:rsidRDefault="0064117B" w:rsidP="00B0797F">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утверждает Н. Н. Кохтев, «н</w:t>
      </w:r>
      <w:r w:rsidR="00E206B1" w:rsidRPr="00B0797F">
        <w:rPr>
          <w:rFonts w:ascii="Times New Roman" w:hAnsi="Times New Roman" w:cs="Times New Roman"/>
          <w:color w:val="000000" w:themeColor="text1"/>
          <w:sz w:val="28"/>
          <w:szCs w:val="28"/>
        </w:rPr>
        <w:t>а отбор языковых единиц влияет также тематика и содержание речевых высказываний, форма проявления языка (письменная, устная), вид речи (монологическая, диалогическая), способ коммуникаци</w:t>
      </w:r>
      <w:r w:rsidR="004329F5">
        <w:rPr>
          <w:rFonts w:ascii="Times New Roman" w:hAnsi="Times New Roman" w:cs="Times New Roman"/>
          <w:color w:val="000000" w:themeColor="text1"/>
          <w:sz w:val="28"/>
          <w:szCs w:val="28"/>
        </w:rPr>
        <w:t>и (массовая, личная), жанр речи</w:t>
      </w:r>
      <w:r w:rsidR="00E206B1" w:rsidRPr="00B0797F">
        <w:rPr>
          <w:rFonts w:ascii="Times New Roman" w:hAnsi="Times New Roman" w:cs="Times New Roman"/>
          <w:color w:val="000000" w:themeColor="text1"/>
          <w:sz w:val="28"/>
          <w:szCs w:val="28"/>
        </w:rPr>
        <w:t>, способ изложения, выражение авторской позиции, отсутствие или проявление авторской индивидуальности».</w:t>
      </w:r>
      <w:r w:rsidR="00E206B1" w:rsidRPr="00B0797F">
        <w:rPr>
          <w:rStyle w:val="a8"/>
          <w:rFonts w:ascii="Times New Roman" w:hAnsi="Times New Roman" w:cs="Times New Roman"/>
          <w:color w:val="000000" w:themeColor="text1"/>
          <w:sz w:val="28"/>
          <w:szCs w:val="28"/>
        </w:rPr>
        <w:footnoteReference w:id="77"/>
      </w:r>
      <w:r w:rsidR="00E206B1" w:rsidRPr="00B0797F">
        <w:rPr>
          <w:rFonts w:ascii="Times New Roman" w:hAnsi="Times New Roman" w:cs="Times New Roman"/>
          <w:color w:val="000000" w:themeColor="text1"/>
          <w:sz w:val="28"/>
          <w:szCs w:val="28"/>
        </w:rPr>
        <w:t xml:space="preserve"> </w:t>
      </w:r>
    </w:p>
    <w:p w14:paraId="709BA089" w14:textId="2409D7D0" w:rsidR="00E206B1" w:rsidRPr="00B0797F" w:rsidRDefault="00E206B1" w:rsidP="00B0797F">
      <w:pPr>
        <w:pStyle w:val="HTML"/>
        <w:spacing w:line="360" w:lineRule="auto"/>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Защитительная речь адвоката, произносимая в суде, подразумевает устную форму реализации, вследствие чего наряду с книжными стилями в ней присутствуют и элементы разговорного стиля: разговорная лексика и фразеология, разговорные синтаксические конструкции. Сочетание средств </w:t>
      </w:r>
      <w:r w:rsidR="008C11E8">
        <w:rPr>
          <w:rFonts w:ascii="Times New Roman" w:hAnsi="Times New Roman" w:cs="Times New Roman"/>
          <w:color w:val="000000" w:themeColor="text1"/>
          <w:sz w:val="28"/>
          <w:szCs w:val="28"/>
        </w:rPr>
        <w:lastRenderedPageBreak/>
        <w:t>книжного</w:t>
      </w:r>
      <w:r w:rsidRPr="00B0797F">
        <w:rPr>
          <w:rFonts w:ascii="Times New Roman" w:hAnsi="Times New Roman" w:cs="Times New Roman"/>
          <w:color w:val="000000" w:themeColor="text1"/>
          <w:sz w:val="28"/>
          <w:szCs w:val="28"/>
        </w:rPr>
        <w:t xml:space="preserve"> и разговорного стилей создает экспрессию речи, делает ее более доступной и понятной слушателю: «… в выступлениях нередко органически сливаются два потока: речь книжная и речь разговорная. Они дополняют друг друга, создавая своеоб</w:t>
      </w:r>
      <w:r w:rsidR="009A2519">
        <w:rPr>
          <w:rFonts w:ascii="Times New Roman" w:hAnsi="Times New Roman" w:cs="Times New Roman"/>
          <w:color w:val="000000" w:themeColor="text1"/>
          <w:sz w:val="28"/>
          <w:szCs w:val="28"/>
        </w:rPr>
        <w:t>разный ораторский стиль». Н. Н. </w:t>
      </w:r>
      <w:r w:rsidRPr="00B0797F">
        <w:rPr>
          <w:rFonts w:ascii="Times New Roman" w:hAnsi="Times New Roman" w:cs="Times New Roman"/>
          <w:color w:val="000000" w:themeColor="text1"/>
          <w:sz w:val="28"/>
          <w:szCs w:val="28"/>
        </w:rPr>
        <w:t xml:space="preserve">Кохтев также </w:t>
      </w:r>
      <w:r w:rsidR="009A2519">
        <w:rPr>
          <w:rFonts w:ascii="Times New Roman" w:hAnsi="Times New Roman" w:cs="Times New Roman"/>
          <w:color w:val="000000" w:themeColor="text1"/>
          <w:sz w:val="28"/>
          <w:szCs w:val="28"/>
        </w:rPr>
        <w:t>утверждает,</w:t>
      </w:r>
      <w:r w:rsidRPr="00B0797F">
        <w:rPr>
          <w:rFonts w:ascii="Times New Roman" w:hAnsi="Times New Roman" w:cs="Times New Roman"/>
          <w:color w:val="000000" w:themeColor="text1"/>
          <w:sz w:val="28"/>
          <w:szCs w:val="28"/>
        </w:rPr>
        <w:t xml:space="preserve"> что «именно разговорность повышает воспринимаемость речи, усиливает эмоциональность выступления, создает непринужденность, помогает установить контакт со слушателями».</w:t>
      </w:r>
      <w:r w:rsidRPr="00B0797F">
        <w:rPr>
          <w:rStyle w:val="a8"/>
          <w:rFonts w:ascii="Times New Roman" w:hAnsi="Times New Roman" w:cs="Times New Roman"/>
          <w:color w:val="000000" w:themeColor="text1"/>
          <w:sz w:val="28"/>
          <w:szCs w:val="28"/>
        </w:rPr>
        <w:footnoteReference w:id="78"/>
      </w:r>
    </w:p>
    <w:p w14:paraId="36872B44" w14:textId="41C3F609" w:rsidR="00B419F6" w:rsidRDefault="00E206B1" w:rsidP="008C11E8">
      <w:pPr>
        <w:pStyle w:val="HTML"/>
        <w:spacing w:line="360" w:lineRule="auto"/>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При упоминании использования в судебной речи различных функциональных стилей нельзя обойти вниманием и вопрос о функционально-смысловых типах речи (описание, повествование, рассуждение). Можно утверждать, </w:t>
      </w:r>
      <w:r w:rsidR="009A2519">
        <w:rPr>
          <w:rFonts w:ascii="Times New Roman" w:hAnsi="Times New Roman" w:cs="Times New Roman"/>
          <w:color w:val="000000" w:themeColor="text1"/>
          <w:sz w:val="28"/>
          <w:szCs w:val="28"/>
        </w:rPr>
        <w:t>что в защитительных речах Ф. Н. </w:t>
      </w:r>
      <w:r w:rsidRPr="00B0797F">
        <w:rPr>
          <w:rFonts w:ascii="Times New Roman" w:hAnsi="Times New Roman" w:cs="Times New Roman"/>
          <w:color w:val="000000" w:themeColor="text1"/>
          <w:sz w:val="28"/>
          <w:szCs w:val="28"/>
        </w:rPr>
        <w:t>Плевако присутствуют все три типа, смена которых придает изложению более динамичный характер, помогает более выразительно передать мысль оратора.</w:t>
      </w:r>
      <w:r w:rsidRPr="00B0797F">
        <w:rPr>
          <w:rStyle w:val="a8"/>
          <w:rFonts w:ascii="Times New Roman" w:hAnsi="Times New Roman" w:cs="Times New Roman"/>
          <w:color w:val="000000" w:themeColor="text1"/>
          <w:sz w:val="28"/>
          <w:szCs w:val="28"/>
        </w:rPr>
        <w:footnoteReference w:id="79"/>
      </w:r>
      <w:r w:rsidR="008C11E8">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Так, тип «описание» встречается при описании места действия, характеризуется большим количеством существит</w:t>
      </w:r>
      <w:r w:rsidR="008C11E8">
        <w:rPr>
          <w:rFonts w:ascii="Times New Roman" w:hAnsi="Times New Roman" w:cs="Times New Roman"/>
          <w:color w:val="000000" w:themeColor="text1"/>
          <w:sz w:val="28"/>
          <w:szCs w:val="28"/>
        </w:rPr>
        <w:t>ельных с предметным значением; п</w:t>
      </w:r>
      <w:r w:rsidRPr="00B0797F">
        <w:rPr>
          <w:rFonts w:ascii="Times New Roman" w:hAnsi="Times New Roman" w:cs="Times New Roman"/>
          <w:color w:val="000000" w:themeColor="text1"/>
          <w:sz w:val="28"/>
          <w:szCs w:val="28"/>
        </w:rPr>
        <w:t>овествование представляет собой рассказ о событиях во временно</w:t>
      </w:r>
      <w:r w:rsidR="009A2519">
        <w:rPr>
          <w:rFonts w:ascii="Times New Roman" w:hAnsi="Times New Roman" w:cs="Times New Roman"/>
          <w:color w:val="000000" w:themeColor="text1"/>
          <w:sz w:val="28"/>
          <w:szCs w:val="28"/>
        </w:rPr>
        <w:t>й последовательности,</w:t>
      </w:r>
      <w:r w:rsidRPr="00B0797F">
        <w:rPr>
          <w:rFonts w:ascii="Times New Roman" w:hAnsi="Times New Roman" w:cs="Times New Roman"/>
          <w:color w:val="000000" w:themeColor="text1"/>
          <w:sz w:val="28"/>
          <w:szCs w:val="28"/>
        </w:rPr>
        <w:t xml:space="preserve"> сообщ</w:t>
      </w:r>
      <w:r w:rsidR="009A2519">
        <w:rPr>
          <w:rFonts w:ascii="Times New Roman" w:hAnsi="Times New Roman" w:cs="Times New Roman"/>
          <w:color w:val="000000" w:themeColor="text1"/>
          <w:sz w:val="28"/>
          <w:szCs w:val="28"/>
        </w:rPr>
        <w:t>ение о развивающихся действиях; р</w:t>
      </w:r>
      <w:r w:rsidRPr="00B0797F">
        <w:rPr>
          <w:rFonts w:ascii="Times New Roman" w:hAnsi="Times New Roman" w:cs="Times New Roman"/>
          <w:color w:val="000000" w:themeColor="text1"/>
          <w:sz w:val="28"/>
          <w:szCs w:val="28"/>
        </w:rPr>
        <w:t xml:space="preserve">ассуждение необходимо для передачи причинно-следственных отношений. </w:t>
      </w:r>
    </w:p>
    <w:p w14:paraId="505648AB" w14:textId="77777777" w:rsidR="008C11E8" w:rsidRPr="00B0797F" w:rsidRDefault="008C11E8" w:rsidP="00B0797F">
      <w:pPr>
        <w:pStyle w:val="HTML"/>
        <w:spacing w:line="360" w:lineRule="auto"/>
        <w:ind w:firstLine="709"/>
        <w:jc w:val="both"/>
        <w:rPr>
          <w:rFonts w:ascii="Times New Roman" w:hAnsi="Times New Roman" w:cs="Times New Roman"/>
          <w:color w:val="000000" w:themeColor="text1"/>
          <w:sz w:val="28"/>
          <w:szCs w:val="28"/>
        </w:rPr>
      </w:pPr>
    </w:p>
    <w:p w14:paraId="2DE2D6D7" w14:textId="3BEBB2B5" w:rsidR="00E206B1" w:rsidRPr="00B0797F" w:rsidRDefault="00B419F6" w:rsidP="00B0797F">
      <w:pPr>
        <w:pStyle w:val="HTML"/>
        <w:spacing w:line="360" w:lineRule="auto"/>
        <w:ind w:firstLine="709"/>
        <w:jc w:val="center"/>
        <w:outlineLvl w:val="2"/>
        <w:rPr>
          <w:rFonts w:ascii="Times New Roman" w:hAnsi="Times New Roman" w:cs="Times New Roman"/>
          <w:b/>
          <w:color w:val="000000" w:themeColor="text1"/>
          <w:sz w:val="28"/>
          <w:szCs w:val="28"/>
        </w:rPr>
      </w:pPr>
      <w:bookmarkStart w:id="9" w:name="_Toc514695744"/>
      <w:r w:rsidRPr="00B0797F">
        <w:rPr>
          <w:rFonts w:ascii="Times New Roman" w:hAnsi="Times New Roman" w:cs="Times New Roman"/>
          <w:b/>
          <w:color w:val="000000" w:themeColor="text1"/>
          <w:sz w:val="28"/>
          <w:szCs w:val="28"/>
        </w:rPr>
        <w:t xml:space="preserve">1.2.2. </w:t>
      </w:r>
      <w:r w:rsidR="00E206B1" w:rsidRPr="00B0797F">
        <w:rPr>
          <w:rFonts w:ascii="Times New Roman" w:hAnsi="Times New Roman" w:cs="Times New Roman"/>
          <w:b/>
          <w:color w:val="000000" w:themeColor="text1"/>
          <w:sz w:val="28"/>
          <w:szCs w:val="28"/>
        </w:rPr>
        <w:t>Специфика ораторского монолога</w:t>
      </w:r>
      <w:bookmarkEnd w:id="9"/>
    </w:p>
    <w:p w14:paraId="7258BC4F" w14:textId="040785FE" w:rsidR="00E206B1" w:rsidRPr="00B0797F" w:rsidRDefault="00B419F6" w:rsidP="00B0797F">
      <w:pPr>
        <w:pStyle w:val="HTML"/>
        <w:spacing w:line="360" w:lineRule="auto"/>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Судебную речь и ораторскую речь в целом</w:t>
      </w:r>
      <w:r w:rsidR="00E206B1" w:rsidRPr="00B0797F">
        <w:rPr>
          <w:rFonts w:ascii="Times New Roman" w:hAnsi="Times New Roman" w:cs="Times New Roman"/>
          <w:color w:val="000000" w:themeColor="text1"/>
          <w:sz w:val="28"/>
          <w:szCs w:val="28"/>
        </w:rPr>
        <w:t xml:space="preserve"> можно </w:t>
      </w:r>
      <w:proofErr w:type="gramStart"/>
      <w:r w:rsidR="00E206B1" w:rsidRPr="00B0797F">
        <w:rPr>
          <w:rFonts w:ascii="Times New Roman" w:hAnsi="Times New Roman" w:cs="Times New Roman"/>
          <w:color w:val="000000" w:themeColor="text1"/>
          <w:sz w:val="28"/>
          <w:szCs w:val="28"/>
        </w:rPr>
        <w:t>определить</w:t>
      </w:r>
      <w:proofErr w:type="gramEnd"/>
      <w:r w:rsidR="0064117B">
        <w:rPr>
          <w:rFonts w:ascii="Times New Roman" w:hAnsi="Times New Roman" w:cs="Times New Roman"/>
          <w:color w:val="000000" w:themeColor="text1"/>
          <w:sz w:val="28"/>
          <w:szCs w:val="28"/>
        </w:rPr>
        <w:t xml:space="preserve"> как речь монологическую. Н. Н. </w:t>
      </w:r>
      <w:r w:rsidR="00E206B1" w:rsidRPr="00B0797F">
        <w:rPr>
          <w:rFonts w:ascii="Times New Roman" w:hAnsi="Times New Roman" w:cs="Times New Roman"/>
          <w:color w:val="000000" w:themeColor="text1"/>
          <w:sz w:val="28"/>
          <w:szCs w:val="28"/>
        </w:rPr>
        <w:t>Кохтев называет монологом «особую форму устной речи, представляющую собой развернутое высказывание одного лица, завершенное в смысловом отношении, все языковые и композиционные элементы которого подчинены главной мысли и его основной цели».</w:t>
      </w:r>
      <w:r w:rsidR="00E206B1" w:rsidRPr="00B0797F">
        <w:rPr>
          <w:rStyle w:val="a8"/>
          <w:rFonts w:ascii="Times New Roman" w:hAnsi="Times New Roman" w:cs="Times New Roman"/>
          <w:color w:val="000000" w:themeColor="text1"/>
          <w:sz w:val="28"/>
          <w:szCs w:val="28"/>
        </w:rPr>
        <w:footnoteReference w:id="80"/>
      </w:r>
      <w:r w:rsidR="00E206B1" w:rsidRPr="00B0797F">
        <w:rPr>
          <w:rFonts w:ascii="Times New Roman" w:hAnsi="Times New Roman" w:cs="Times New Roman"/>
          <w:color w:val="000000" w:themeColor="text1"/>
          <w:sz w:val="28"/>
          <w:szCs w:val="28"/>
        </w:rPr>
        <w:t xml:space="preserve"> В «Стилистическом энциклопедическом словаре русс</w:t>
      </w:r>
      <w:r w:rsidR="0064117B">
        <w:rPr>
          <w:rFonts w:ascii="Times New Roman" w:hAnsi="Times New Roman" w:cs="Times New Roman"/>
          <w:color w:val="000000" w:themeColor="text1"/>
          <w:sz w:val="28"/>
          <w:szCs w:val="28"/>
        </w:rPr>
        <w:t>кого языка» под редакцией М. Н. </w:t>
      </w:r>
      <w:r w:rsidR="00E206B1" w:rsidRPr="00B0797F">
        <w:rPr>
          <w:rFonts w:ascii="Times New Roman" w:hAnsi="Times New Roman" w:cs="Times New Roman"/>
          <w:color w:val="000000" w:themeColor="text1"/>
          <w:sz w:val="28"/>
          <w:szCs w:val="28"/>
        </w:rPr>
        <w:t xml:space="preserve">Кожиной отмечается также, что такая речь «не рассчитана, в отличие от диалога, на непосредственную вербальную реакцию другого лица (лиц)», она может быть </w:t>
      </w:r>
      <w:r w:rsidR="00E206B1" w:rsidRPr="00B0797F">
        <w:rPr>
          <w:rFonts w:ascii="Times New Roman" w:hAnsi="Times New Roman" w:cs="Times New Roman"/>
          <w:color w:val="000000" w:themeColor="text1"/>
          <w:sz w:val="28"/>
          <w:szCs w:val="28"/>
        </w:rPr>
        <w:lastRenderedPageBreak/>
        <w:t>«обращена к самому себе иди другим (речь от первого лица)». Кроме того, в словаре подчеркивается «относительно большая протяженность, определенная композиционная организованность и смысловая завершенность»</w:t>
      </w:r>
      <w:r w:rsidR="00E206B1" w:rsidRPr="00B0797F">
        <w:rPr>
          <w:rStyle w:val="a8"/>
          <w:rFonts w:ascii="Times New Roman" w:hAnsi="Times New Roman" w:cs="Times New Roman"/>
          <w:color w:val="000000" w:themeColor="text1"/>
          <w:sz w:val="28"/>
          <w:szCs w:val="28"/>
        </w:rPr>
        <w:footnoteReference w:id="81"/>
      </w:r>
      <w:r w:rsidR="00E206B1" w:rsidRPr="00B0797F">
        <w:rPr>
          <w:rFonts w:ascii="Times New Roman" w:hAnsi="Times New Roman" w:cs="Times New Roman"/>
          <w:color w:val="000000" w:themeColor="text1"/>
          <w:sz w:val="28"/>
          <w:szCs w:val="28"/>
        </w:rPr>
        <w:t xml:space="preserve"> монолога.</w:t>
      </w:r>
    </w:p>
    <w:p w14:paraId="513D2A78" w14:textId="1643C828" w:rsidR="00E206B1" w:rsidRPr="00B0797F" w:rsidRDefault="00E206B1" w:rsidP="00B0797F">
      <w:pPr>
        <w:pStyle w:val="HTML"/>
        <w:spacing w:line="360" w:lineRule="auto"/>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С другой стороны, общение, которое происходит в процессе судебного заседания</w:t>
      </w:r>
      <w:r w:rsidR="0064117B">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xml:space="preserve"> можно охарактеризовать как контактное (по положению коммуникантов в пространстве и во времени) и непосредственное.</w:t>
      </w:r>
      <w:r w:rsidRPr="00B0797F">
        <w:rPr>
          <w:rStyle w:val="a8"/>
          <w:rFonts w:ascii="Times New Roman" w:hAnsi="Times New Roman" w:cs="Times New Roman"/>
          <w:color w:val="000000" w:themeColor="text1"/>
          <w:sz w:val="28"/>
          <w:szCs w:val="28"/>
        </w:rPr>
        <w:footnoteReference w:id="82"/>
      </w:r>
      <w:r w:rsidRPr="00B0797F">
        <w:rPr>
          <w:rFonts w:ascii="Times New Roman" w:hAnsi="Times New Roman" w:cs="Times New Roman"/>
          <w:color w:val="000000" w:themeColor="text1"/>
          <w:sz w:val="28"/>
          <w:szCs w:val="28"/>
        </w:rPr>
        <w:t xml:space="preserve"> Оратор произносит речь в присутствии адресата, присяжных заседателей и слушателей, поэтому он может корректировать выступление, ориентируясь на реакцию аудитории, ее состав и восприятие информации. Кроме того, адвокат не может не реагировать и на выступление обвинителя, которое прозвучало перед его реч</w:t>
      </w:r>
      <w:r w:rsidR="004A090C">
        <w:rPr>
          <w:rFonts w:ascii="Times New Roman" w:hAnsi="Times New Roman" w:cs="Times New Roman"/>
          <w:color w:val="000000" w:themeColor="text1"/>
          <w:sz w:val="28"/>
          <w:szCs w:val="28"/>
        </w:rPr>
        <w:t>ью. Таким образом, как пишет Н. Н. </w:t>
      </w:r>
      <w:r w:rsidRPr="00B0797F">
        <w:rPr>
          <w:rFonts w:ascii="Times New Roman" w:hAnsi="Times New Roman" w:cs="Times New Roman"/>
          <w:color w:val="000000" w:themeColor="text1"/>
          <w:sz w:val="28"/>
          <w:szCs w:val="28"/>
        </w:rPr>
        <w:t>Кохтев, «создается некоторое сходство между монологом и диалогом, которое зависит от взаимной активности оратора и слушателей».</w:t>
      </w:r>
      <w:r w:rsidRPr="00B0797F">
        <w:rPr>
          <w:rStyle w:val="a8"/>
          <w:rFonts w:ascii="Times New Roman" w:hAnsi="Times New Roman" w:cs="Times New Roman"/>
          <w:color w:val="000000" w:themeColor="text1"/>
          <w:sz w:val="28"/>
          <w:szCs w:val="28"/>
        </w:rPr>
        <w:footnoteReference w:id="83"/>
      </w:r>
      <w:r w:rsidRPr="00B0797F">
        <w:rPr>
          <w:rFonts w:ascii="Times New Roman" w:hAnsi="Times New Roman" w:cs="Times New Roman"/>
          <w:color w:val="000000" w:themeColor="text1"/>
          <w:sz w:val="28"/>
          <w:szCs w:val="28"/>
        </w:rPr>
        <w:t xml:space="preserve"> Исследователь выделяет эксплицитное взаимодействие (открытый диалог) и имплицитное (скрытый диалог): «Имплицитное взаимодействие </w:t>
      </w:r>
      <w:r w:rsidRPr="00B0797F">
        <w:rPr>
          <w:rFonts w:ascii="Times New Roman" w:hAnsi="Times New Roman" w:cs="Times New Roman"/>
          <w:color w:val="000000" w:themeColor="text1"/>
          <w:sz w:val="28"/>
          <w:szCs w:val="28"/>
          <w:shd w:val="clear" w:color="auto" w:fill="FFFFFF"/>
        </w:rPr>
        <w:t>— это скрытая форма диалога, которая проявляется в самой структуре речи».</w:t>
      </w:r>
      <w:r w:rsidRPr="00B0797F">
        <w:rPr>
          <w:rStyle w:val="a8"/>
          <w:rFonts w:ascii="Times New Roman" w:hAnsi="Times New Roman" w:cs="Times New Roman"/>
          <w:color w:val="000000" w:themeColor="text1"/>
          <w:sz w:val="28"/>
          <w:szCs w:val="28"/>
          <w:shd w:val="clear" w:color="auto" w:fill="FFFFFF"/>
        </w:rPr>
        <w:footnoteReference w:id="84"/>
      </w:r>
      <w:r w:rsidRPr="00B0797F">
        <w:rPr>
          <w:rFonts w:ascii="Times New Roman" w:hAnsi="Times New Roman" w:cs="Times New Roman"/>
          <w:color w:val="000000" w:themeColor="text1"/>
          <w:sz w:val="28"/>
          <w:szCs w:val="28"/>
          <w:shd w:val="clear" w:color="auto" w:fill="FFFFFF"/>
        </w:rPr>
        <w:t xml:space="preserve"> Следовательно, происходит «двусторонний контакт» слушателей и оратора при основной роли последнего. В речи присутствуют обращения к адресату, вопросы, реакция на восприятие выступления и др. О </w:t>
      </w:r>
      <w:proofErr w:type="spellStart"/>
      <w:r w:rsidRPr="00B0797F">
        <w:rPr>
          <w:rFonts w:ascii="Times New Roman" w:hAnsi="Times New Roman" w:cs="Times New Roman"/>
          <w:color w:val="000000" w:themeColor="text1"/>
          <w:sz w:val="28"/>
          <w:szCs w:val="28"/>
          <w:shd w:val="clear" w:color="auto" w:fill="FFFFFF"/>
        </w:rPr>
        <w:t>диалогизированности</w:t>
      </w:r>
      <w:proofErr w:type="spellEnd"/>
      <w:r w:rsidRPr="00B0797F">
        <w:rPr>
          <w:rFonts w:ascii="Times New Roman" w:hAnsi="Times New Roman" w:cs="Times New Roman"/>
          <w:color w:val="000000" w:themeColor="text1"/>
          <w:sz w:val="28"/>
          <w:szCs w:val="28"/>
          <w:shd w:val="clear" w:color="auto" w:fill="FFFFFF"/>
        </w:rPr>
        <w:t xml:space="preserve"> монолога, то есть наличии в нем установки на адресата, писал</w:t>
      </w:r>
      <w:r w:rsidR="004A090C">
        <w:rPr>
          <w:rFonts w:ascii="Times New Roman" w:hAnsi="Times New Roman" w:cs="Times New Roman"/>
          <w:color w:val="000000" w:themeColor="text1"/>
          <w:sz w:val="28"/>
          <w:szCs w:val="28"/>
          <w:shd w:val="clear" w:color="auto" w:fill="FFFFFF"/>
        </w:rPr>
        <w:t>и и другие исследователи: Г. О. </w:t>
      </w:r>
      <w:r w:rsidRPr="00B0797F">
        <w:rPr>
          <w:rFonts w:ascii="Times New Roman" w:hAnsi="Times New Roman" w:cs="Times New Roman"/>
          <w:color w:val="000000" w:themeColor="text1"/>
          <w:sz w:val="28"/>
          <w:szCs w:val="28"/>
          <w:shd w:val="clear" w:color="auto" w:fill="FFFFFF"/>
        </w:rPr>
        <w:t>Винокур отмечает условность различий монолога и диалога, отсутствии между ними «строгих и абсолютных границ»</w:t>
      </w:r>
      <w:r w:rsidR="00B419F6" w:rsidRPr="00B0797F">
        <w:rPr>
          <w:rFonts w:ascii="Times New Roman" w:hAnsi="Times New Roman" w:cs="Times New Roman"/>
          <w:color w:val="000000" w:themeColor="text1"/>
          <w:sz w:val="28"/>
          <w:szCs w:val="28"/>
          <w:shd w:val="clear" w:color="auto" w:fill="FFFFFF"/>
        </w:rPr>
        <w:t>.</w:t>
      </w:r>
      <w:r w:rsidRPr="00B0797F">
        <w:rPr>
          <w:rStyle w:val="a8"/>
          <w:rFonts w:ascii="Times New Roman" w:hAnsi="Times New Roman" w:cs="Times New Roman"/>
          <w:color w:val="000000" w:themeColor="text1"/>
          <w:sz w:val="28"/>
          <w:szCs w:val="28"/>
          <w:shd w:val="clear" w:color="auto" w:fill="FFFFFF"/>
        </w:rPr>
        <w:footnoteReference w:id="85"/>
      </w:r>
      <w:r w:rsidRPr="00B0797F">
        <w:rPr>
          <w:rFonts w:ascii="Times New Roman" w:hAnsi="Times New Roman" w:cs="Times New Roman"/>
          <w:color w:val="000000" w:themeColor="text1"/>
          <w:sz w:val="28"/>
          <w:szCs w:val="28"/>
          <w:shd w:val="clear" w:color="auto" w:fill="FFFFFF"/>
        </w:rPr>
        <w:t xml:space="preserve"> </w:t>
      </w:r>
      <w:r w:rsidR="00B419F6" w:rsidRPr="00B0797F">
        <w:rPr>
          <w:rFonts w:ascii="Times New Roman" w:hAnsi="Times New Roman" w:cs="Times New Roman"/>
          <w:color w:val="000000" w:themeColor="text1"/>
          <w:sz w:val="28"/>
          <w:szCs w:val="28"/>
          <w:shd w:val="clear" w:color="auto" w:fill="FFFFFF"/>
        </w:rPr>
        <w:t>Адресат выслушивает монолог адво</w:t>
      </w:r>
      <w:r w:rsidRPr="00B0797F">
        <w:rPr>
          <w:rFonts w:ascii="Times New Roman" w:hAnsi="Times New Roman" w:cs="Times New Roman"/>
          <w:color w:val="000000" w:themeColor="text1"/>
          <w:sz w:val="28"/>
          <w:szCs w:val="28"/>
          <w:shd w:val="clear" w:color="auto" w:fill="FFFFFF"/>
        </w:rPr>
        <w:t>ката молча, однако ответом</w:t>
      </w:r>
      <w:r w:rsidR="00B419F6" w:rsidRPr="00B0797F">
        <w:rPr>
          <w:rFonts w:ascii="Times New Roman" w:hAnsi="Times New Roman" w:cs="Times New Roman"/>
          <w:color w:val="000000" w:themeColor="text1"/>
          <w:sz w:val="28"/>
          <w:szCs w:val="28"/>
          <w:shd w:val="clear" w:color="auto" w:fill="FFFFFF"/>
        </w:rPr>
        <w:t>, реакцией</w:t>
      </w:r>
      <w:r w:rsidRPr="00B0797F">
        <w:rPr>
          <w:rFonts w:ascii="Times New Roman" w:hAnsi="Times New Roman" w:cs="Times New Roman"/>
          <w:color w:val="000000" w:themeColor="text1"/>
          <w:sz w:val="28"/>
          <w:szCs w:val="28"/>
          <w:shd w:val="clear" w:color="auto" w:fill="FFFFFF"/>
        </w:rPr>
        <w:t xml:space="preserve"> является решение присяжных заседателей относительно виновности подсудимого.</w:t>
      </w:r>
    </w:p>
    <w:p w14:paraId="6EDA91AD" w14:textId="0D25C670" w:rsidR="00F43C73" w:rsidRDefault="000B597B"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Т</w:t>
      </w:r>
      <w:r w:rsidR="004A090C">
        <w:rPr>
          <w:rFonts w:ascii="Times New Roman" w:hAnsi="Times New Roman" w:cs="Times New Roman"/>
          <w:color w:val="000000" w:themeColor="text1"/>
          <w:sz w:val="28"/>
          <w:szCs w:val="28"/>
        </w:rPr>
        <w:t>аким образом, Н. Н. </w:t>
      </w:r>
      <w:r w:rsidRPr="00B0797F">
        <w:rPr>
          <w:rFonts w:ascii="Times New Roman" w:hAnsi="Times New Roman" w:cs="Times New Roman"/>
          <w:color w:val="000000" w:themeColor="text1"/>
          <w:sz w:val="28"/>
          <w:szCs w:val="28"/>
        </w:rPr>
        <w:t>Ивакина</w:t>
      </w:r>
      <w:r w:rsidR="004A090C">
        <w:rPr>
          <w:rFonts w:ascii="Times New Roman" w:hAnsi="Times New Roman" w:cs="Times New Roman"/>
          <w:color w:val="000000" w:themeColor="text1"/>
          <w:sz w:val="28"/>
          <w:szCs w:val="28"/>
        </w:rPr>
        <w:t xml:space="preserve"> резюмирует</w:t>
      </w:r>
      <w:r w:rsidRPr="00B0797F">
        <w:rPr>
          <w:rFonts w:ascii="Times New Roman" w:hAnsi="Times New Roman" w:cs="Times New Roman"/>
          <w:color w:val="000000" w:themeColor="text1"/>
          <w:sz w:val="28"/>
          <w:szCs w:val="28"/>
        </w:rPr>
        <w:t>: «Являясь монологом по форме, судебная речь составляет часть диалога, который ведется между прокурором и адвокатом на протяжении всего судебног</w:t>
      </w:r>
      <w:r w:rsidR="004A090C">
        <w:rPr>
          <w:rFonts w:ascii="Times New Roman" w:hAnsi="Times New Roman" w:cs="Times New Roman"/>
          <w:color w:val="000000" w:themeColor="text1"/>
          <w:sz w:val="28"/>
          <w:szCs w:val="28"/>
        </w:rPr>
        <w:t>о следствия… </w:t>
      </w:r>
      <w:r w:rsidRPr="00B0797F">
        <w:rPr>
          <w:rFonts w:ascii="Times New Roman" w:hAnsi="Times New Roman" w:cs="Times New Roman"/>
          <w:color w:val="000000" w:themeColor="text1"/>
          <w:sz w:val="28"/>
          <w:szCs w:val="28"/>
        </w:rPr>
        <w:t xml:space="preserve">Вся судебная речь </w:t>
      </w:r>
      <w:r w:rsidRPr="00B0797F">
        <w:rPr>
          <w:rFonts w:ascii="Times New Roman" w:hAnsi="Times New Roman" w:cs="Times New Roman"/>
          <w:color w:val="000000" w:themeColor="text1"/>
          <w:sz w:val="28"/>
          <w:szCs w:val="28"/>
        </w:rPr>
        <w:lastRenderedPageBreak/>
        <w:t>развертывается не как монолог, а как диалог с процессуальным противником. Это обусловлено ее назначением».</w:t>
      </w:r>
      <w:r w:rsidRPr="00B0797F">
        <w:rPr>
          <w:rStyle w:val="a8"/>
          <w:rFonts w:ascii="Times New Roman" w:hAnsi="Times New Roman" w:cs="Times New Roman"/>
          <w:color w:val="000000" w:themeColor="text1"/>
          <w:sz w:val="28"/>
          <w:szCs w:val="28"/>
        </w:rPr>
        <w:footnoteReference w:id="86"/>
      </w:r>
      <w:r w:rsidRPr="00B0797F">
        <w:rPr>
          <w:rFonts w:ascii="Times New Roman" w:hAnsi="Times New Roman" w:cs="Times New Roman"/>
          <w:color w:val="000000" w:themeColor="text1"/>
          <w:sz w:val="28"/>
          <w:szCs w:val="28"/>
        </w:rPr>
        <w:t xml:space="preserve"> Средствами </w:t>
      </w:r>
      <w:proofErr w:type="spellStart"/>
      <w:r w:rsidRPr="00B0797F">
        <w:rPr>
          <w:rFonts w:ascii="Times New Roman" w:hAnsi="Times New Roman" w:cs="Times New Roman"/>
          <w:color w:val="000000" w:themeColor="text1"/>
          <w:sz w:val="28"/>
          <w:szCs w:val="28"/>
        </w:rPr>
        <w:t>диалогизации</w:t>
      </w:r>
      <w:proofErr w:type="spellEnd"/>
      <w:r w:rsidRPr="00B0797F">
        <w:rPr>
          <w:rFonts w:ascii="Times New Roman" w:hAnsi="Times New Roman" w:cs="Times New Roman"/>
          <w:color w:val="000000" w:themeColor="text1"/>
          <w:sz w:val="28"/>
          <w:szCs w:val="28"/>
        </w:rPr>
        <w:t xml:space="preserve"> монолога можно назвать использование формы вопросно-ответных реплик</w:t>
      </w:r>
      <w:r w:rsidR="007C7EFD" w:rsidRPr="00B0797F">
        <w:rPr>
          <w:rFonts w:ascii="Times New Roman" w:hAnsi="Times New Roman" w:cs="Times New Roman"/>
          <w:color w:val="000000" w:themeColor="text1"/>
          <w:sz w:val="28"/>
          <w:szCs w:val="28"/>
        </w:rPr>
        <w:t>, прямой речи</w:t>
      </w:r>
      <w:r w:rsidRPr="00B0797F">
        <w:rPr>
          <w:rFonts w:ascii="Times New Roman" w:hAnsi="Times New Roman" w:cs="Times New Roman"/>
          <w:color w:val="000000" w:themeColor="text1"/>
          <w:sz w:val="28"/>
          <w:szCs w:val="28"/>
        </w:rPr>
        <w:t xml:space="preserve"> и обращений, </w:t>
      </w:r>
      <w:r w:rsidR="007C7EFD" w:rsidRPr="00B0797F">
        <w:rPr>
          <w:rFonts w:ascii="Times New Roman" w:hAnsi="Times New Roman" w:cs="Times New Roman"/>
          <w:color w:val="000000" w:themeColor="text1"/>
          <w:sz w:val="28"/>
          <w:szCs w:val="28"/>
        </w:rPr>
        <w:t>употребление глаголов повелительного наклонения, «мы» лекторского</w:t>
      </w:r>
      <w:r w:rsidR="004A090C">
        <w:rPr>
          <w:rFonts w:ascii="Times New Roman" w:hAnsi="Times New Roman" w:cs="Times New Roman"/>
          <w:color w:val="000000" w:themeColor="text1"/>
          <w:sz w:val="28"/>
          <w:szCs w:val="28"/>
        </w:rPr>
        <w:t xml:space="preserve"> и совместного</w:t>
      </w:r>
      <w:r w:rsidR="007C7EFD" w:rsidRPr="00B0797F">
        <w:rPr>
          <w:rFonts w:ascii="Times New Roman" w:hAnsi="Times New Roman" w:cs="Times New Roman"/>
          <w:color w:val="000000" w:themeColor="text1"/>
          <w:sz w:val="28"/>
          <w:szCs w:val="28"/>
        </w:rPr>
        <w:t>, объединяющего оратора и слушателей.</w:t>
      </w:r>
    </w:p>
    <w:p w14:paraId="3A6D01E0" w14:textId="77777777" w:rsidR="004A090C" w:rsidRPr="00B0797F" w:rsidRDefault="004A090C" w:rsidP="00B0797F">
      <w:pPr>
        <w:spacing w:after="0"/>
        <w:ind w:firstLine="709"/>
        <w:jc w:val="both"/>
        <w:rPr>
          <w:rFonts w:ascii="Times New Roman" w:hAnsi="Times New Roman" w:cs="Times New Roman"/>
          <w:color w:val="000000" w:themeColor="text1"/>
          <w:sz w:val="28"/>
          <w:szCs w:val="28"/>
        </w:rPr>
      </w:pPr>
    </w:p>
    <w:p w14:paraId="6AC38EBB" w14:textId="3C6D1A75" w:rsidR="00D46E80" w:rsidRPr="00B0797F" w:rsidRDefault="00D46E80" w:rsidP="00B0797F">
      <w:pPr>
        <w:pStyle w:val="3"/>
        <w:jc w:val="center"/>
        <w:rPr>
          <w:rFonts w:ascii="Times New Roman" w:hAnsi="Times New Roman" w:cs="Times New Roman"/>
          <w:b/>
          <w:color w:val="000000" w:themeColor="text1"/>
          <w:sz w:val="28"/>
          <w:szCs w:val="28"/>
        </w:rPr>
      </w:pPr>
      <w:bookmarkStart w:id="10" w:name="_Toc514695745"/>
      <w:r w:rsidRPr="00B0797F">
        <w:rPr>
          <w:rFonts w:ascii="Times New Roman" w:hAnsi="Times New Roman" w:cs="Times New Roman"/>
          <w:b/>
          <w:color w:val="000000" w:themeColor="text1"/>
          <w:sz w:val="28"/>
          <w:szCs w:val="28"/>
        </w:rPr>
        <w:t>1.2.3. Особенности защитительной речи</w:t>
      </w:r>
      <w:r w:rsidR="00226339" w:rsidRPr="00B0797F">
        <w:rPr>
          <w:rFonts w:ascii="Times New Roman" w:hAnsi="Times New Roman" w:cs="Times New Roman"/>
          <w:b/>
          <w:color w:val="000000" w:themeColor="text1"/>
          <w:sz w:val="28"/>
          <w:szCs w:val="28"/>
        </w:rPr>
        <w:t xml:space="preserve"> адвоката</w:t>
      </w:r>
      <w:bookmarkEnd w:id="10"/>
    </w:p>
    <w:p w14:paraId="6BA93D3B" w14:textId="1C018279" w:rsidR="00FD43F3" w:rsidRPr="00B0797F" w:rsidRDefault="00226339"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Речевое поведение адвоката </w:t>
      </w:r>
      <w:r w:rsidR="00CF6655" w:rsidRPr="00B0797F">
        <w:rPr>
          <w:rFonts w:ascii="Times New Roman" w:hAnsi="Times New Roman" w:cs="Times New Roman"/>
          <w:color w:val="000000" w:themeColor="text1"/>
          <w:sz w:val="28"/>
          <w:szCs w:val="28"/>
        </w:rPr>
        <w:t>в ходе судебного заседания проявляется при допросе свидетелей, исследовании доказательств, обращении к подсудимому или потерпевшему, а также в большей степени в защитительной речи. Защитительная речь — итоговое выступление адвоката в защиту обвиняемого</w:t>
      </w:r>
      <w:r w:rsidR="00616BAC" w:rsidRPr="00B0797F">
        <w:rPr>
          <w:rFonts w:ascii="Times New Roman" w:hAnsi="Times New Roman" w:cs="Times New Roman"/>
          <w:color w:val="000000" w:themeColor="text1"/>
          <w:sz w:val="28"/>
          <w:szCs w:val="28"/>
        </w:rPr>
        <w:t xml:space="preserve">. Содержание и структура данного вида речей определяются обстоятельствами дела, стратегией и тактиками защиты, позицией обвинения, результатами </w:t>
      </w:r>
      <w:r w:rsidR="00E946BC" w:rsidRPr="00B0797F">
        <w:rPr>
          <w:rFonts w:ascii="Times New Roman" w:hAnsi="Times New Roman" w:cs="Times New Roman"/>
          <w:color w:val="000000" w:themeColor="text1"/>
          <w:sz w:val="28"/>
          <w:szCs w:val="28"/>
        </w:rPr>
        <w:t xml:space="preserve">следствия и др. </w:t>
      </w:r>
      <w:r w:rsidR="003803B2" w:rsidRPr="00B0797F">
        <w:rPr>
          <w:rFonts w:ascii="Times New Roman" w:hAnsi="Times New Roman" w:cs="Times New Roman"/>
          <w:color w:val="000000" w:themeColor="text1"/>
          <w:sz w:val="28"/>
          <w:szCs w:val="28"/>
        </w:rPr>
        <w:t>Таким образом,</w:t>
      </w:r>
      <w:r w:rsidR="00E946BC" w:rsidRPr="00B0797F">
        <w:rPr>
          <w:rFonts w:ascii="Times New Roman" w:hAnsi="Times New Roman" w:cs="Times New Roman"/>
          <w:color w:val="000000" w:themeColor="text1"/>
          <w:sz w:val="28"/>
          <w:szCs w:val="28"/>
        </w:rPr>
        <w:t xml:space="preserve"> г</w:t>
      </w:r>
      <w:r w:rsidR="00616BAC" w:rsidRPr="00B0797F">
        <w:rPr>
          <w:rFonts w:ascii="Times New Roman" w:hAnsi="Times New Roman" w:cs="Times New Roman"/>
          <w:color w:val="000000" w:themeColor="text1"/>
          <w:sz w:val="28"/>
          <w:szCs w:val="28"/>
        </w:rPr>
        <w:t>оворить о единой схеме и правилах построения защитительных речей не представляется возможным: это зависит от конкретной ситуации. Однако</w:t>
      </w:r>
      <w:r w:rsidR="00612A30">
        <w:rPr>
          <w:rFonts w:ascii="Times New Roman" w:hAnsi="Times New Roman" w:cs="Times New Roman"/>
          <w:color w:val="000000" w:themeColor="text1"/>
          <w:sz w:val="28"/>
          <w:szCs w:val="28"/>
        </w:rPr>
        <w:t xml:space="preserve"> Н. И. </w:t>
      </w:r>
      <w:proofErr w:type="spellStart"/>
      <w:r w:rsidR="003A66EB" w:rsidRPr="00B0797F">
        <w:rPr>
          <w:rFonts w:ascii="Times New Roman" w:hAnsi="Times New Roman" w:cs="Times New Roman"/>
          <w:color w:val="000000" w:themeColor="text1"/>
          <w:sz w:val="28"/>
          <w:szCs w:val="28"/>
        </w:rPr>
        <w:t>Порубов</w:t>
      </w:r>
      <w:proofErr w:type="spellEnd"/>
      <w:r w:rsidR="00616BAC" w:rsidRPr="00B0797F">
        <w:rPr>
          <w:rFonts w:ascii="Times New Roman" w:hAnsi="Times New Roman" w:cs="Times New Roman"/>
          <w:color w:val="000000" w:themeColor="text1"/>
          <w:sz w:val="28"/>
          <w:szCs w:val="28"/>
        </w:rPr>
        <w:t xml:space="preserve"> выдел</w:t>
      </w:r>
      <w:r w:rsidR="003A66EB" w:rsidRPr="00B0797F">
        <w:rPr>
          <w:rFonts w:ascii="Times New Roman" w:hAnsi="Times New Roman" w:cs="Times New Roman"/>
          <w:color w:val="000000" w:themeColor="text1"/>
          <w:sz w:val="28"/>
          <w:szCs w:val="28"/>
        </w:rPr>
        <w:t>яет</w:t>
      </w:r>
      <w:r w:rsidR="00616BAC" w:rsidRPr="00B0797F">
        <w:rPr>
          <w:rFonts w:ascii="Times New Roman" w:hAnsi="Times New Roman" w:cs="Times New Roman"/>
          <w:color w:val="000000" w:themeColor="text1"/>
          <w:sz w:val="28"/>
          <w:szCs w:val="28"/>
        </w:rPr>
        <w:t xml:space="preserve"> </w:t>
      </w:r>
      <w:r w:rsidR="003A66EB" w:rsidRPr="00B0797F">
        <w:rPr>
          <w:rFonts w:ascii="Times New Roman" w:hAnsi="Times New Roman" w:cs="Times New Roman"/>
          <w:color w:val="000000" w:themeColor="text1"/>
          <w:sz w:val="28"/>
          <w:szCs w:val="28"/>
        </w:rPr>
        <w:t>существенные</w:t>
      </w:r>
      <w:r w:rsidR="00616BAC" w:rsidRPr="00B0797F">
        <w:rPr>
          <w:rFonts w:ascii="Times New Roman" w:hAnsi="Times New Roman" w:cs="Times New Roman"/>
          <w:color w:val="000000" w:themeColor="text1"/>
          <w:sz w:val="28"/>
          <w:szCs w:val="28"/>
        </w:rPr>
        <w:t xml:space="preserve"> </w:t>
      </w:r>
      <w:r w:rsidR="003A66EB" w:rsidRPr="00B0797F">
        <w:rPr>
          <w:rFonts w:ascii="Times New Roman" w:hAnsi="Times New Roman" w:cs="Times New Roman"/>
          <w:color w:val="000000" w:themeColor="text1"/>
          <w:sz w:val="28"/>
          <w:szCs w:val="28"/>
        </w:rPr>
        <w:t>черты</w:t>
      </w:r>
      <w:r w:rsidR="003803B2" w:rsidRPr="00B0797F">
        <w:rPr>
          <w:rFonts w:ascii="Times New Roman" w:hAnsi="Times New Roman" w:cs="Times New Roman"/>
          <w:color w:val="000000" w:themeColor="text1"/>
          <w:sz w:val="28"/>
          <w:szCs w:val="28"/>
        </w:rPr>
        <w:t>, определяющие специфику защитительных речей как отдельного вида судебного красноречия</w:t>
      </w:r>
      <w:r w:rsidR="003A66EB" w:rsidRPr="00B0797F">
        <w:rPr>
          <w:rFonts w:ascii="Times New Roman" w:hAnsi="Times New Roman" w:cs="Times New Roman"/>
          <w:color w:val="000000" w:themeColor="text1"/>
          <w:sz w:val="28"/>
          <w:szCs w:val="28"/>
        </w:rPr>
        <w:t xml:space="preserve">. </w:t>
      </w:r>
    </w:p>
    <w:p w14:paraId="754840DB" w14:textId="0EF880A5" w:rsidR="00FD43F3" w:rsidRPr="00B0797F" w:rsidRDefault="003A66EB"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Во-первых, защитительная речь находится в более выгодном положении по сравнению с речью обвинительной, так как она произносится последней: «</w:t>
      </w:r>
      <w:r w:rsidR="004063C9">
        <w:rPr>
          <w:rFonts w:ascii="Times New Roman" w:hAnsi="Times New Roman" w:cs="Times New Roman"/>
          <w:color w:val="000000" w:themeColor="text1"/>
          <w:sz w:val="28"/>
          <w:szCs w:val="28"/>
        </w:rPr>
        <w:t>Последний выступающий</w:t>
      </w:r>
      <w:r w:rsidR="003803B2" w:rsidRPr="00B0797F">
        <w:rPr>
          <w:rFonts w:ascii="Times New Roman" w:hAnsi="Times New Roman" w:cs="Times New Roman"/>
          <w:color w:val="000000" w:themeColor="text1"/>
          <w:sz w:val="28"/>
          <w:szCs w:val="28"/>
        </w:rPr>
        <w:t xml:space="preserve">… свое выступление </w:t>
      </w:r>
      <w:r w:rsidRPr="00B0797F">
        <w:rPr>
          <w:rFonts w:ascii="Times New Roman" w:hAnsi="Times New Roman" w:cs="Times New Roman"/>
          <w:color w:val="000000" w:themeColor="text1"/>
          <w:sz w:val="28"/>
          <w:szCs w:val="28"/>
        </w:rPr>
        <w:t>строит на обобщении речей предыдущих ораторов, а слушатели полнее запоминают его выступление только потому, что оно было по</w:t>
      </w:r>
      <w:r w:rsidRPr="00B0797F">
        <w:rPr>
          <w:rFonts w:ascii="Times New Roman" w:hAnsi="Times New Roman" w:cs="Times New Roman"/>
          <w:color w:val="000000" w:themeColor="text1"/>
          <w:sz w:val="28"/>
          <w:szCs w:val="28"/>
        </w:rPr>
        <w:softHyphen/>
        <w:t>следним, завершающим. Отсюда следует вывод: какой бы эффек</w:t>
      </w:r>
      <w:r w:rsidRPr="00B0797F">
        <w:rPr>
          <w:rFonts w:ascii="Times New Roman" w:hAnsi="Times New Roman" w:cs="Times New Roman"/>
          <w:color w:val="000000" w:themeColor="text1"/>
          <w:sz w:val="28"/>
          <w:szCs w:val="28"/>
        </w:rPr>
        <w:softHyphen/>
        <w:t>тивной и эффектной ни была речь прокурора, адвокат своим даже посредственным выступлением сможет снизить впечатление от выступления процессуального оппонента, снять эмоциональ</w:t>
      </w:r>
      <w:r w:rsidRPr="00B0797F">
        <w:rPr>
          <w:rFonts w:ascii="Times New Roman" w:hAnsi="Times New Roman" w:cs="Times New Roman"/>
          <w:color w:val="000000" w:themeColor="text1"/>
          <w:sz w:val="28"/>
          <w:szCs w:val="28"/>
        </w:rPr>
        <w:softHyphen/>
        <w:t>ное воздействие от его речи. Суд уходит в совещательную комна</w:t>
      </w:r>
      <w:r w:rsidRPr="00B0797F">
        <w:rPr>
          <w:rFonts w:ascii="Times New Roman" w:hAnsi="Times New Roman" w:cs="Times New Roman"/>
          <w:color w:val="000000" w:themeColor="text1"/>
          <w:sz w:val="28"/>
          <w:szCs w:val="28"/>
        </w:rPr>
        <w:softHyphen/>
        <w:t>ту с настроением, которое постарались создать защитник и обви</w:t>
      </w:r>
      <w:r w:rsidRPr="00B0797F">
        <w:rPr>
          <w:rFonts w:ascii="Times New Roman" w:hAnsi="Times New Roman" w:cs="Times New Roman"/>
          <w:color w:val="000000" w:themeColor="text1"/>
          <w:sz w:val="28"/>
          <w:szCs w:val="28"/>
        </w:rPr>
        <w:softHyphen/>
        <w:t>няемый в своем последнем слове».</w:t>
      </w:r>
      <w:r w:rsidRPr="00B0797F">
        <w:rPr>
          <w:rStyle w:val="a8"/>
          <w:rFonts w:ascii="Times New Roman" w:hAnsi="Times New Roman" w:cs="Times New Roman"/>
          <w:color w:val="000000" w:themeColor="text1"/>
          <w:sz w:val="28"/>
          <w:szCs w:val="28"/>
        </w:rPr>
        <w:footnoteReference w:id="87"/>
      </w:r>
      <w:r w:rsidR="00763CB9" w:rsidRPr="00B0797F">
        <w:rPr>
          <w:rFonts w:ascii="Times New Roman" w:hAnsi="Times New Roman" w:cs="Times New Roman"/>
          <w:color w:val="000000" w:themeColor="text1"/>
          <w:sz w:val="28"/>
          <w:szCs w:val="28"/>
        </w:rPr>
        <w:t xml:space="preserve"> </w:t>
      </w:r>
    </w:p>
    <w:p w14:paraId="5E099502" w14:textId="1411EEC4" w:rsidR="00CD432D" w:rsidRPr="00B0797F" w:rsidRDefault="00763CB9" w:rsidP="00B0797F">
      <w:pPr>
        <w:spacing w:after="0"/>
        <w:ind w:firstLine="709"/>
        <w:jc w:val="both"/>
        <w:rPr>
          <w:rFonts w:ascii="Times New Roman" w:eastAsia="Times New Roman" w:hAnsi="Times New Roman" w:cs="Times New Roman"/>
          <w:color w:val="000000" w:themeColor="text1"/>
          <w:sz w:val="28"/>
          <w:szCs w:val="28"/>
          <w:lang w:eastAsia="ru-RU"/>
        </w:rPr>
      </w:pPr>
      <w:r w:rsidRPr="00B0797F">
        <w:rPr>
          <w:rFonts w:ascii="Times New Roman" w:hAnsi="Times New Roman" w:cs="Times New Roman"/>
          <w:color w:val="000000" w:themeColor="text1"/>
          <w:sz w:val="28"/>
          <w:szCs w:val="28"/>
        </w:rPr>
        <w:lastRenderedPageBreak/>
        <w:t>Во-вторых, защитительная реч</w:t>
      </w:r>
      <w:r w:rsidR="00612A30">
        <w:rPr>
          <w:rFonts w:ascii="Times New Roman" w:hAnsi="Times New Roman" w:cs="Times New Roman"/>
          <w:color w:val="000000" w:themeColor="text1"/>
          <w:sz w:val="28"/>
          <w:szCs w:val="28"/>
        </w:rPr>
        <w:t>ь — ответ обвинителю в полемике:</w:t>
      </w:r>
      <w:r w:rsidRPr="00B0797F">
        <w:rPr>
          <w:rFonts w:ascii="Times New Roman" w:hAnsi="Times New Roman" w:cs="Times New Roman"/>
          <w:color w:val="000000" w:themeColor="text1"/>
          <w:sz w:val="28"/>
          <w:szCs w:val="28"/>
        </w:rPr>
        <w:t xml:space="preserve"> адвокат может выражать несогласие с позицией прокурора, приводить контраргументы, однако речь защиты — самостоятельное высказывание с выбранной стратегией, определенными тактиками, методами воздействия.</w:t>
      </w:r>
      <w:r w:rsidR="004063C9">
        <w:rPr>
          <w:rFonts w:ascii="Times New Roman" w:hAnsi="Times New Roman" w:cs="Times New Roman"/>
          <w:color w:val="000000" w:themeColor="text1"/>
          <w:sz w:val="28"/>
          <w:szCs w:val="28"/>
        </w:rPr>
        <w:t xml:space="preserve"> Стороны</w:t>
      </w:r>
      <w:r w:rsidR="00FD43F3" w:rsidRPr="00B0797F">
        <w:rPr>
          <w:rFonts w:ascii="Times New Roman" w:hAnsi="Times New Roman" w:cs="Times New Roman"/>
          <w:color w:val="000000" w:themeColor="text1"/>
          <w:sz w:val="28"/>
          <w:szCs w:val="28"/>
        </w:rPr>
        <w:t xml:space="preserve"> обвинения и защиты характеризуются «разногласиями в оценке фактов»</w:t>
      </w:r>
      <w:r w:rsidR="00FD43F3" w:rsidRPr="00B0797F">
        <w:rPr>
          <w:rStyle w:val="a8"/>
          <w:rFonts w:ascii="Times New Roman" w:hAnsi="Times New Roman" w:cs="Times New Roman"/>
          <w:color w:val="000000" w:themeColor="text1"/>
          <w:sz w:val="28"/>
          <w:szCs w:val="28"/>
        </w:rPr>
        <w:footnoteReference w:id="88"/>
      </w:r>
      <w:r w:rsidR="003803B2" w:rsidRPr="00B0797F">
        <w:rPr>
          <w:rFonts w:ascii="Times New Roman" w:hAnsi="Times New Roman" w:cs="Times New Roman"/>
          <w:color w:val="000000" w:themeColor="text1"/>
          <w:sz w:val="28"/>
          <w:szCs w:val="28"/>
        </w:rPr>
        <w:t>: адвокат вправе излагать их</w:t>
      </w:r>
      <w:r w:rsidR="00FD43F3" w:rsidRPr="00B0797F">
        <w:rPr>
          <w:rFonts w:ascii="Times New Roman" w:hAnsi="Times New Roman" w:cs="Times New Roman"/>
          <w:color w:val="000000" w:themeColor="text1"/>
          <w:sz w:val="28"/>
          <w:szCs w:val="28"/>
        </w:rPr>
        <w:t xml:space="preserve"> выборочно, под определенным углом рассмотрения</w:t>
      </w:r>
      <w:r w:rsidR="002D3DFB" w:rsidRPr="00B0797F">
        <w:rPr>
          <w:rFonts w:ascii="Times New Roman" w:hAnsi="Times New Roman" w:cs="Times New Roman"/>
          <w:color w:val="000000" w:themeColor="text1"/>
          <w:sz w:val="28"/>
          <w:szCs w:val="28"/>
        </w:rPr>
        <w:t>. П. С. Пороховщиков</w:t>
      </w:r>
      <w:r w:rsidR="003803B2" w:rsidRPr="00B0797F">
        <w:rPr>
          <w:rFonts w:ascii="Times New Roman" w:hAnsi="Times New Roman" w:cs="Times New Roman"/>
          <w:color w:val="000000" w:themeColor="text1"/>
          <w:sz w:val="28"/>
          <w:szCs w:val="28"/>
        </w:rPr>
        <w:t>, юрист, ученик А. Ф. Кони,</w:t>
      </w:r>
      <w:r w:rsidR="002D3DFB" w:rsidRPr="00B0797F">
        <w:rPr>
          <w:rFonts w:ascii="Times New Roman" w:hAnsi="Times New Roman" w:cs="Times New Roman"/>
          <w:color w:val="000000" w:themeColor="text1"/>
          <w:sz w:val="28"/>
          <w:szCs w:val="28"/>
        </w:rPr>
        <w:t xml:space="preserve"> отмечает: «Прокурор всегда склонен счи</w:t>
      </w:r>
      <w:r w:rsidR="002D3DFB" w:rsidRPr="00B0797F">
        <w:rPr>
          <w:rFonts w:ascii="Times New Roman" w:hAnsi="Times New Roman" w:cs="Times New Roman"/>
          <w:color w:val="000000" w:themeColor="text1"/>
          <w:sz w:val="28"/>
          <w:szCs w:val="28"/>
        </w:rPr>
        <w:softHyphen/>
        <w:t>тать подсудимого худшим, защитник — лучшим, чем он есть на самом деле; к потерпевшему, к его друзьям у них бывает обрат</w:t>
      </w:r>
      <w:r w:rsidR="002D3DFB" w:rsidRPr="00B0797F">
        <w:rPr>
          <w:rFonts w:ascii="Times New Roman" w:hAnsi="Times New Roman" w:cs="Times New Roman"/>
          <w:color w:val="000000" w:themeColor="text1"/>
          <w:sz w:val="28"/>
          <w:szCs w:val="28"/>
        </w:rPr>
        <w:softHyphen/>
        <w:t>ное отношение»</w:t>
      </w:r>
      <w:r w:rsidR="004063C9">
        <w:rPr>
          <w:rFonts w:ascii="Times New Roman" w:hAnsi="Times New Roman" w:cs="Times New Roman"/>
          <w:color w:val="000000" w:themeColor="text1"/>
          <w:sz w:val="28"/>
          <w:szCs w:val="28"/>
        </w:rPr>
        <w:t>.</w:t>
      </w:r>
      <w:r w:rsidR="002D3DFB" w:rsidRPr="00B0797F">
        <w:rPr>
          <w:rStyle w:val="a8"/>
          <w:rFonts w:ascii="Times New Roman" w:hAnsi="Times New Roman" w:cs="Times New Roman"/>
          <w:color w:val="000000" w:themeColor="text1"/>
          <w:sz w:val="28"/>
          <w:szCs w:val="28"/>
        </w:rPr>
        <w:footnoteReference w:id="89"/>
      </w:r>
      <w:r w:rsidR="00CD432D" w:rsidRPr="00B0797F">
        <w:rPr>
          <w:rFonts w:ascii="Times New Roman" w:hAnsi="Times New Roman" w:cs="Times New Roman"/>
          <w:color w:val="000000" w:themeColor="text1"/>
          <w:sz w:val="28"/>
          <w:szCs w:val="28"/>
        </w:rPr>
        <w:t xml:space="preserve"> Так, например, в деле Александры Максименко, которая обвинялась в отравлении мужа, прокурор говорил </w:t>
      </w:r>
      <w:r w:rsidR="004063C9">
        <w:rPr>
          <w:rFonts w:ascii="Times New Roman" w:hAnsi="Times New Roman" w:cs="Times New Roman"/>
          <w:color w:val="000000" w:themeColor="text1"/>
          <w:sz w:val="28"/>
          <w:szCs w:val="28"/>
        </w:rPr>
        <w:t>о ее аморальном поведении, а Ф. Н. </w:t>
      </w:r>
      <w:r w:rsidR="00CD432D" w:rsidRPr="00B0797F">
        <w:rPr>
          <w:rFonts w:ascii="Times New Roman" w:hAnsi="Times New Roman" w:cs="Times New Roman"/>
          <w:color w:val="000000" w:themeColor="text1"/>
          <w:sz w:val="28"/>
          <w:szCs w:val="28"/>
        </w:rPr>
        <w:t>Плевако, адвокат подсудимой, утверждал обратное: «</w:t>
      </w:r>
      <w:r w:rsidR="00CD432D" w:rsidRPr="00B0797F">
        <w:rPr>
          <w:rFonts w:ascii="Times New Roman" w:eastAsia="Times New Roman" w:hAnsi="Times New Roman" w:cs="Times New Roman"/>
          <w:color w:val="000000" w:themeColor="text1"/>
          <w:sz w:val="28"/>
          <w:szCs w:val="28"/>
          <w:lang w:eastAsia="ru-RU"/>
        </w:rPr>
        <w:t>Обвинитель отмечает, что в течение года было до тридцати женихов и что с одним было что-то вроде сговора, это с каким-то греком, а с другим, судя по письму к ней от него, девушка сама объяснилась в любви, без участия матери. И вот это называют первыми признаками ее нравственной порчи. Но разве это так? Женихи, в такой массе попытавшиеся просить ее руки, свидетельствуют как раз о противном. Значит, она была желанная невеста для многих и не спешила броситься на шею первому искателю</w:t>
      </w:r>
      <w:r w:rsidR="00733512" w:rsidRPr="00B0797F">
        <w:rPr>
          <w:rFonts w:ascii="Times New Roman" w:eastAsia="Times New Roman" w:hAnsi="Times New Roman" w:cs="Times New Roman"/>
          <w:color w:val="000000" w:themeColor="text1"/>
          <w:sz w:val="28"/>
          <w:szCs w:val="28"/>
          <w:lang w:eastAsia="ru-RU"/>
        </w:rPr>
        <w:t>».</w:t>
      </w:r>
      <w:r w:rsidR="00733512" w:rsidRPr="00B0797F">
        <w:rPr>
          <w:rStyle w:val="a8"/>
          <w:rFonts w:ascii="Times New Roman" w:eastAsia="Times New Roman" w:hAnsi="Times New Roman" w:cs="Times New Roman"/>
          <w:color w:val="000000" w:themeColor="text1"/>
          <w:sz w:val="28"/>
          <w:szCs w:val="28"/>
          <w:lang w:eastAsia="ru-RU"/>
        </w:rPr>
        <w:footnoteReference w:id="90"/>
      </w:r>
    </w:p>
    <w:p w14:paraId="5D3F2CBB" w14:textId="29B99ED9" w:rsidR="00F00303" w:rsidRPr="00B0797F" w:rsidRDefault="00F00303" w:rsidP="00B0797F">
      <w:pPr>
        <w:spacing w:after="0"/>
        <w:ind w:firstLine="709"/>
        <w:jc w:val="both"/>
        <w:rPr>
          <w:rFonts w:ascii="Times New Roman" w:eastAsia="Times New Roman" w:hAnsi="Times New Roman" w:cs="Times New Roman"/>
          <w:color w:val="000000" w:themeColor="text1"/>
          <w:sz w:val="28"/>
          <w:szCs w:val="28"/>
          <w:lang w:eastAsia="ru-RU"/>
        </w:rPr>
      </w:pPr>
      <w:r w:rsidRPr="00B0797F">
        <w:rPr>
          <w:rFonts w:ascii="Times New Roman" w:eastAsia="Times New Roman" w:hAnsi="Times New Roman" w:cs="Times New Roman"/>
          <w:color w:val="000000" w:themeColor="text1"/>
          <w:sz w:val="28"/>
          <w:szCs w:val="28"/>
          <w:lang w:eastAsia="ru-RU"/>
        </w:rPr>
        <w:t>Стоит подчеркнуть, что при противоположных позициях и различных целях в условиях судебного дискурса обвинитель, защитник и другие участники не имеют права давать ложные показания, приводить искаженные факты и доказательства: «</w:t>
      </w:r>
      <w:r w:rsidR="00836609" w:rsidRPr="00B0797F">
        <w:rPr>
          <w:rFonts w:ascii="Times New Roman" w:eastAsia="Times New Roman" w:hAnsi="Times New Roman" w:cs="Times New Roman"/>
          <w:color w:val="000000" w:themeColor="text1"/>
          <w:sz w:val="28"/>
          <w:szCs w:val="28"/>
          <w:lang w:eastAsia="ru-RU"/>
        </w:rPr>
        <w:t>обвинительная речь прокурора</w:t>
      </w:r>
      <w:r w:rsidRPr="00B0797F">
        <w:rPr>
          <w:rFonts w:ascii="Times New Roman" w:eastAsia="Times New Roman" w:hAnsi="Times New Roman" w:cs="Times New Roman"/>
          <w:color w:val="000000" w:themeColor="text1"/>
          <w:sz w:val="28"/>
          <w:szCs w:val="28"/>
          <w:lang w:eastAsia="ru-RU"/>
        </w:rPr>
        <w:t xml:space="preserve"> и </w:t>
      </w:r>
      <w:r w:rsidR="00893020" w:rsidRPr="00B0797F">
        <w:rPr>
          <w:rFonts w:ascii="Times New Roman" w:eastAsia="Times New Roman" w:hAnsi="Times New Roman" w:cs="Times New Roman"/>
          <w:color w:val="000000" w:themeColor="text1"/>
          <w:sz w:val="28"/>
          <w:szCs w:val="28"/>
          <w:lang w:eastAsia="ru-RU"/>
        </w:rPr>
        <w:t>защитительная речь адвоката служат одной цели </w:t>
      </w:r>
      <w:r w:rsidR="00893020" w:rsidRPr="00B0797F">
        <w:rPr>
          <w:rFonts w:ascii="Times New Roman" w:hAnsi="Times New Roman" w:cs="Times New Roman"/>
          <w:color w:val="000000" w:themeColor="text1"/>
          <w:sz w:val="28"/>
          <w:szCs w:val="28"/>
        </w:rPr>
        <w:t>—</w:t>
      </w:r>
      <w:r w:rsidR="00893020" w:rsidRPr="00B0797F">
        <w:rPr>
          <w:rFonts w:ascii="Times New Roman" w:eastAsia="Times New Roman" w:hAnsi="Times New Roman" w:cs="Times New Roman"/>
          <w:color w:val="000000" w:themeColor="text1"/>
          <w:sz w:val="28"/>
          <w:szCs w:val="28"/>
          <w:lang w:eastAsia="ru-RU"/>
        </w:rPr>
        <w:t> </w:t>
      </w:r>
      <w:r w:rsidRPr="00B0797F">
        <w:rPr>
          <w:rFonts w:ascii="Times New Roman" w:eastAsia="Times New Roman" w:hAnsi="Times New Roman" w:cs="Times New Roman"/>
          <w:color w:val="000000" w:themeColor="text1"/>
          <w:sz w:val="28"/>
          <w:szCs w:val="28"/>
          <w:lang w:eastAsia="ru-RU"/>
        </w:rPr>
        <w:t>в</w:t>
      </w:r>
      <w:r w:rsidR="00893020" w:rsidRPr="00B0797F">
        <w:rPr>
          <w:rFonts w:ascii="Times New Roman" w:eastAsia="Times New Roman" w:hAnsi="Times New Roman" w:cs="Times New Roman"/>
          <w:color w:val="000000" w:themeColor="text1"/>
          <w:sz w:val="28"/>
          <w:szCs w:val="28"/>
          <w:lang w:eastAsia="ru-RU"/>
        </w:rPr>
        <w:t xml:space="preserve">ыяснению юридической истины, </w:t>
      </w:r>
      <w:r w:rsidRPr="00B0797F">
        <w:rPr>
          <w:rFonts w:ascii="Times New Roman" w:eastAsia="Times New Roman" w:hAnsi="Times New Roman" w:cs="Times New Roman"/>
          <w:color w:val="000000" w:themeColor="text1"/>
          <w:sz w:val="28"/>
          <w:szCs w:val="28"/>
          <w:lang w:eastAsia="ru-RU"/>
        </w:rPr>
        <w:t>постанов</w:t>
      </w:r>
      <w:r w:rsidR="00893020" w:rsidRPr="00B0797F">
        <w:rPr>
          <w:rFonts w:ascii="Times New Roman" w:eastAsia="Times New Roman" w:hAnsi="Times New Roman" w:cs="Times New Roman"/>
          <w:color w:val="000000" w:themeColor="text1"/>
          <w:sz w:val="28"/>
          <w:szCs w:val="28"/>
          <w:lang w:eastAsia="ru-RU"/>
        </w:rPr>
        <w:t xml:space="preserve">лению справедливого, </w:t>
      </w:r>
      <w:r w:rsidRPr="00B0797F">
        <w:rPr>
          <w:rFonts w:ascii="Times New Roman" w:eastAsia="Times New Roman" w:hAnsi="Times New Roman" w:cs="Times New Roman"/>
          <w:color w:val="000000" w:themeColor="text1"/>
          <w:sz w:val="28"/>
          <w:szCs w:val="28"/>
          <w:lang w:eastAsia="ru-RU"/>
        </w:rPr>
        <w:t>зак</w:t>
      </w:r>
      <w:r w:rsidR="00C825B8" w:rsidRPr="00B0797F">
        <w:rPr>
          <w:rFonts w:ascii="Times New Roman" w:eastAsia="Times New Roman" w:hAnsi="Times New Roman" w:cs="Times New Roman"/>
          <w:color w:val="000000" w:themeColor="text1"/>
          <w:sz w:val="28"/>
          <w:szCs w:val="28"/>
          <w:lang w:eastAsia="ru-RU"/>
        </w:rPr>
        <w:t>онного</w:t>
      </w:r>
      <w:r w:rsidR="00893020" w:rsidRPr="00B0797F">
        <w:rPr>
          <w:rFonts w:ascii="Times New Roman" w:eastAsia="Times New Roman" w:hAnsi="Times New Roman" w:cs="Times New Roman"/>
          <w:color w:val="000000" w:themeColor="text1"/>
          <w:sz w:val="28"/>
          <w:szCs w:val="28"/>
          <w:lang w:eastAsia="ru-RU"/>
        </w:rPr>
        <w:t xml:space="preserve"> судебного </w:t>
      </w:r>
      <w:r w:rsidR="00836609" w:rsidRPr="00B0797F">
        <w:rPr>
          <w:rFonts w:ascii="Times New Roman" w:eastAsia="Times New Roman" w:hAnsi="Times New Roman" w:cs="Times New Roman"/>
          <w:color w:val="000000" w:themeColor="text1"/>
          <w:sz w:val="28"/>
          <w:szCs w:val="28"/>
          <w:lang w:eastAsia="ru-RU"/>
        </w:rPr>
        <w:t>решения.</w:t>
      </w:r>
      <w:r w:rsidR="00847F03">
        <w:rPr>
          <w:rFonts w:ascii="Times New Roman" w:eastAsia="Times New Roman" w:hAnsi="Times New Roman" w:cs="Times New Roman"/>
          <w:color w:val="000000" w:themeColor="text1"/>
          <w:sz w:val="28"/>
          <w:szCs w:val="28"/>
          <w:lang w:eastAsia="ru-RU"/>
        </w:rPr>
        <w:t xml:space="preserve"> </w:t>
      </w:r>
      <w:r w:rsidR="00836609" w:rsidRPr="00B0797F">
        <w:rPr>
          <w:rFonts w:ascii="Times New Roman" w:eastAsia="Times New Roman" w:hAnsi="Times New Roman" w:cs="Times New Roman"/>
          <w:color w:val="000000" w:themeColor="text1"/>
          <w:sz w:val="28"/>
          <w:szCs w:val="28"/>
          <w:lang w:eastAsia="ru-RU"/>
        </w:rPr>
        <w:t xml:space="preserve">В </w:t>
      </w:r>
      <w:r w:rsidRPr="00B0797F">
        <w:rPr>
          <w:rFonts w:ascii="Times New Roman" w:eastAsia="Times New Roman" w:hAnsi="Times New Roman" w:cs="Times New Roman"/>
          <w:color w:val="000000" w:themeColor="text1"/>
          <w:sz w:val="28"/>
          <w:szCs w:val="28"/>
          <w:lang w:eastAsia="ru-RU"/>
        </w:rPr>
        <w:t xml:space="preserve">этом </w:t>
      </w:r>
      <w:r w:rsidR="00893020" w:rsidRPr="00B0797F">
        <w:rPr>
          <w:rFonts w:ascii="Times New Roman" w:eastAsia="Times New Roman" w:hAnsi="Times New Roman" w:cs="Times New Roman"/>
          <w:color w:val="000000" w:themeColor="text1"/>
          <w:sz w:val="28"/>
          <w:szCs w:val="28"/>
          <w:lang w:eastAsia="ru-RU"/>
        </w:rPr>
        <w:t xml:space="preserve">ближайшая цель судебной </w:t>
      </w:r>
      <w:r w:rsidRPr="00B0797F">
        <w:rPr>
          <w:rFonts w:ascii="Times New Roman" w:eastAsia="Times New Roman" w:hAnsi="Times New Roman" w:cs="Times New Roman"/>
          <w:color w:val="000000" w:themeColor="text1"/>
          <w:sz w:val="28"/>
          <w:szCs w:val="28"/>
          <w:lang w:eastAsia="ru-RU"/>
        </w:rPr>
        <w:t>речи</w:t>
      </w:r>
      <w:r w:rsidR="00893020" w:rsidRPr="00B0797F">
        <w:rPr>
          <w:rFonts w:ascii="Times New Roman" w:eastAsia="Times New Roman" w:hAnsi="Times New Roman" w:cs="Times New Roman"/>
          <w:color w:val="000000" w:themeColor="text1"/>
          <w:sz w:val="28"/>
          <w:szCs w:val="28"/>
          <w:lang w:eastAsia="ru-RU"/>
        </w:rPr>
        <w:t>»</w:t>
      </w:r>
      <w:r w:rsidRPr="00B0797F">
        <w:rPr>
          <w:rFonts w:ascii="Times New Roman" w:eastAsia="Times New Roman" w:hAnsi="Times New Roman" w:cs="Times New Roman"/>
          <w:color w:val="000000" w:themeColor="text1"/>
          <w:sz w:val="28"/>
          <w:szCs w:val="28"/>
          <w:lang w:eastAsia="ru-RU"/>
        </w:rPr>
        <w:t>.</w:t>
      </w:r>
      <w:r w:rsidR="00893020" w:rsidRPr="00B0797F">
        <w:rPr>
          <w:rStyle w:val="a8"/>
          <w:rFonts w:ascii="Times New Roman" w:eastAsia="Times New Roman" w:hAnsi="Times New Roman" w:cs="Times New Roman"/>
          <w:color w:val="000000" w:themeColor="text1"/>
          <w:sz w:val="28"/>
          <w:szCs w:val="28"/>
          <w:lang w:eastAsia="ru-RU"/>
        </w:rPr>
        <w:footnoteReference w:id="91"/>
      </w:r>
    </w:p>
    <w:p w14:paraId="0737F026" w14:textId="0BD1A304" w:rsidR="00C825B8" w:rsidRPr="00B0797F" w:rsidRDefault="001737D3" w:rsidP="00B0797F">
      <w:pPr>
        <w:spacing w:after="0"/>
        <w:ind w:firstLine="709"/>
        <w:jc w:val="both"/>
        <w:rPr>
          <w:rFonts w:ascii="Times New Roman" w:eastAsia="Times New Roman" w:hAnsi="Times New Roman" w:cs="Times New Roman"/>
          <w:color w:val="000000" w:themeColor="text1"/>
          <w:sz w:val="28"/>
          <w:szCs w:val="28"/>
          <w:lang w:eastAsia="ru-RU"/>
        </w:rPr>
      </w:pPr>
      <w:r w:rsidRPr="00B0797F">
        <w:rPr>
          <w:rFonts w:ascii="Times New Roman" w:eastAsia="Times New Roman" w:hAnsi="Times New Roman" w:cs="Times New Roman"/>
          <w:color w:val="000000" w:themeColor="text1"/>
          <w:sz w:val="28"/>
          <w:szCs w:val="28"/>
          <w:lang w:eastAsia="ru-RU"/>
        </w:rPr>
        <w:t xml:space="preserve">Ф. Н. </w:t>
      </w:r>
      <w:r w:rsidR="00072D6F" w:rsidRPr="00B0797F">
        <w:rPr>
          <w:rFonts w:ascii="Times New Roman" w:eastAsia="Times New Roman" w:hAnsi="Times New Roman" w:cs="Times New Roman"/>
          <w:color w:val="000000" w:themeColor="text1"/>
          <w:sz w:val="28"/>
          <w:szCs w:val="28"/>
          <w:lang w:eastAsia="ru-RU"/>
        </w:rPr>
        <w:t>Плевако называли «джентльменом в приемах судебного спора»</w:t>
      </w:r>
      <w:r w:rsidR="00072D6F" w:rsidRPr="00B0797F">
        <w:rPr>
          <w:rStyle w:val="a8"/>
          <w:rFonts w:ascii="Times New Roman" w:eastAsia="Times New Roman" w:hAnsi="Times New Roman" w:cs="Times New Roman"/>
          <w:color w:val="000000" w:themeColor="text1"/>
          <w:sz w:val="28"/>
          <w:szCs w:val="28"/>
          <w:lang w:eastAsia="ru-RU"/>
        </w:rPr>
        <w:footnoteReference w:id="92"/>
      </w:r>
      <w:r w:rsidR="00072D6F" w:rsidRPr="00B0797F">
        <w:rPr>
          <w:rFonts w:ascii="Times New Roman" w:eastAsia="Times New Roman" w:hAnsi="Times New Roman" w:cs="Times New Roman"/>
          <w:color w:val="000000" w:themeColor="text1"/>
          <w:sz w:val="28"/>
          <w:szCs w:val="28"/>
          <w:lang w:eastAsia="ru-RU"/>
        </w:rPr>
        <w:t xml:space="preserve">: его отличали благородство, уважение ко всем участникам и слушателям судебного </w:t>
      </w:r>
      <w:r w:rsidR="00072D6F" w:rsidRPr="00B0797F">
        <w:rPr>
          <w:rFonts w:ascii="Times New Roman" w:eastAsia="Times New Roman" w:hAnsi="Times New Roman" w:cs="Times New Roman"/>
          <w:color w:val="000000" w:themeColor="text1"/>
          <w:sz w:val="28"/>
          <w:szCs w:val="28"/>
          <w:lang w:eastAsia="ru-RU"/>
        </w:rPr>
        <w:lastRenderedPageBreak/>
        <w:t xml:space="preserve">процесса, вера в милосердие и справедливость. Ученик и помощник </w:t>
      </w:r>
      <w:r w:rsidR="00B1151C">
        <w:rPr>
          <w:rFonts w:ascii="Times New Roman" w:eastAsia="Times New Roman" w:hAnsi="Times New Roman" w:cs="Times New Roman"/>
          <w:color w:val="000000" w:themeColor="text1"/>
          <w:sz w:val="28"/>
          <w:szCs w:val="28"/>
          <w:lang w:eastAsia="ru-RU"/>
        </w:rPr>
        <w:t>адвоката</w:t>
      </w:r>
      <w:r w:rsidR="00072D6F" w:rsidRPr="00B0797F">
        <w:rPr>
          <w:rFonts w:ascii="Times New Roman" w:eastAsia="Times New Roman" w:hAnsi="Times New Roman" w:cs="Times New Roman"/>
          <w:color w:val="000000" w:themeColor="text1"/>
          <w:sz w:val="28"/>
          <w:szCs w:val="28"/>
          <w:lang w:eastAsia="ru-RU"/>
        </w:rPr>
        <w:t xml:space="preserve"> </w:t>
      </w:r>
      <w:r w:rsidR="00B1151C">
        <w:rPr>
          <w:rFonts w:ascii="Times New Roman" w:eastAsia="Times New Roman" w:hAnsi="Times New Roman" w:cs="Times New Roman"/>
          <w:color w:val="000000" w:themeColor="text1"/>
          <w:sz w:val="28"/>
          <w:szCs w:val="28"/>
          <w:lang w:eastAsia="ru-RU"/>
        </w:rPr>
        <w:t>В. А. </w:t>
      </w:r>
      <w:r w:rsidR="00072D6F" w:rsidRPr="00B0797F">
        <w:rPr>
          <w:rFonts w:ascii="Times New Roman" w:eastAsia="Times New Roman" w:hAnsi="Times New Roman" w:cs="Times New Roman"/>
          <w:color w:val="000000" w:themeColor="text1"/>
          <w:sz w:val="28"/>
          <w:szCs w:val="28"/>
          <w:lang w:eastAsia="ru-RU"/>
        </w:rPr>
        <w:t xml:space="preserve">Маклаков вспоминает их разговор: </w:t>
      </w:r>
      <w:proofErr w:type="gramStart"/>
      <w:r w:rsidR="00072D6F" w:rsidRPr="00B0797F">
        <w:rPr>
          <w:rFonts w:ascii="Times New Roman" w:eastAsia="Times New Roman" w:hAnsi="Times New Roman" w:cs="Times New Roman"/>
          <w:color w:val="000000" w:themeColor="text1"/>
          <w:sz w:val="28"/>
          <w:szCs w:val="28"/>
          <w:lang w:eastAsia="ru-RU"/>
        </w:rPr>
        <w:t>«”Почему</w:t>
      </w:r>
      <w:proofErr w:type="gramEnd"/>
      <w:r w:rsidR="00072D6F" w:rsidRPr="00B0797F">
        <w:rPr>
          <w:rFonts w:ascii="Times New Roman" w:eastAsia="Times New Roman" w:hAnsi="Times New Roman" w:cs="Times New Roman"/>
          <w:color w:val="000000" w:themeColor="text1"/>
          <w:sz w:val="28"/>
          <w:szCs w:val="28"/>
          <w:lang w:eastAsia="ru-RU"/>
        </w:rPr>
        <w:t xml:space="preserve"> вы боитесь правды?” </w:t>
      </w:r>
      <w:r w:rsidR="00072D6F" w:rsidRPr="00B0797F">
        <w:rPr>
          <w:rFonts w:ascii="Times New Roman" w:hAnsi="Times New Roman" w:cs="Times New Roman"/>
          <w:color w:val="000000" w:themeColor="text1"/>
          <w:sz w:val="28"/>
          <w:szCs w:val="28"/>
        </w:rPr>
        <w:t>— ответил он мне раз, когда я советовал ему поскорей отпустить свидетеля, чтобы он не испортил произведенного впечатления. “Вам непременно хочется, чтобы она была там, где вы ее видите, а вы берите ее, где она есть“».</w:t>
      </w:r>
      <w:r w:rsidR="00072D6F" w:rsidRPr="00B0797F">
        <w:rPr>
          <w:rStyle w:val="a8"/>
          <w:rFonts w:ascii="Times New Roman" w:hAnsi="Times New Roman" w:cs="Times New Roman"/>
          <w:color w:val="000000" w:themeColor="text1"/>
          <w:sz w:val="28"/>
          <w:szCs w:val="28"/>
        </w:rPr>
        <w:footnoteReference w:id="93"/>
      </w:r>
    </w:p>
    <w:p w14:paraId="37833E72" w14:textId="07BB0894" w:rsidR="002D3DFB" w:rsidRPr="00B0797F" w:rsidRDefault="0057565D" w:rsidP="00B0797F">
      <w:pPr>
        <w:spacing w:after="0"/>
        <w:ind w:firstLine="709"/>
        <w:jc w:val="both"/>
        <w:rPr>
          <w:rFonts w:ascii="Times New Roman" w:eastAsia="Times New Roman" w:hAnsi="Times New Roman" w:cs="Times New Roman"/>
          <w:color w:val="000000" w:themeColor="text1"/>
          <w:sz w:val="28"/>
          <w:szCs w:val="28"/>
          <w:lang w:eastAsia="ru-RU"/>
        </w:rPr>
      </w:pPr>
      <w:r w:rsidRPr="00B0797F">
        <w:rPr>
          <w:rFonts w:ascii="Times New Roman" w:eastAsia="Times New Roman" w:hAnsi="Times New Roman" w:cs="Times New Roman"/>
          <w:color w:val="000000" w:themeColor="text1"/>
          <w:sz w:val="28"/>
          <w:szCs w:val="28"/>
          <w:lang w:eastAsia="ru-RU"/>
        </w:rPr>
        <w:t>В за</w:t>
      </w:r>
      <w:r w:rsidR="003A6B36">
        <w:rPr>
          <w:rFonts w:ascii="Times New Roman" w:eastAsia="Times New Roman" w:hAnsi="Times New Roman" w:cs="Times New Roman"/>
          <w:color w:val="000000" w:themeColor="text1"/>
          <w:sz w:val="28"/>
          <w:szCs w:val="28"/>
          <w:lang w:eastAsia="ru-RU"/>
        </w:rPr>
        <w:t>щитительной речи адвокат может не соглашаться с позицией обвинения</w:t>
      </w:r>
      <w:r w:rsidRPr="00B0797F">
        <w:rPr>
          <w:rFonts w:ascii="Times New Roman" w:eastAsia="Times New Roman" w:hAnsi="Times New Roman" w:cs="Times New Roman"/>
          <w:color w:val="000000" w:themeColor="text1"/>
          <w:sz w:val="28"/>
          <w:szCs w:val="28"/>
          <w:lang w:eastAsia="ru-RU"/>
        </w:rPr>
        <w:t xml:space="preserve"> в целом, </w:t>
      </w:r>
      <w:r w:rsidR="00665C72">
        <w:rPr>
          <w:rFonts w:ascii="Times New Roman" w:eastAsia="Times New Roman" w:hAnsi="Times New Roman" w:cs="Times New Roman"/>
          <w:color w:val="000000" w:themeColor="text1"/>
          <w:sz w:val="28"/>
          <w:szCs w:val="28"/>
          <w:lang w:eastAsia="ru-RU"/>
        </w:rPr>
        <w:t xml:space="preserve">может </w:t>
      </w:r>
      <w:r w:rsidRPr="00B0797F">
        <w:rPr>
          <w:rFonts w:ascii="Times New Roman" w:eastAsia="Times New Roman" w:hAnsi="Times New Roman" w:cs="Times New Roman"/>
          <w:color w:val="000000" w:themeColor="text1"/>
          <w:sz w:val="28"/>
          <w:szCs w:val="28"/>
          <w:lang w:eastAsia="ru-RU"/>
        </w:rPr>
        <w:t xml:space="preserve">оспаривать </w:t>
      </w:r>
      <w:r w:rsidR="003A6B36">
        <w:rPr>
          <w:rFonts w:ascii="Times New Roman" w:eastAsia="Times New Roman" w:hAnsi="Times New Roman" w:cs="Times New Roman"/>
          <w:color w:val="000000" w:themeColor="text1"/>
          <w:sz w:val="28"/>
          <w:szCs w:val="28"/>
          <w:lang w:eastAsia="ru-RU"/>
        </w:rPr>
        <w:t>отдельные утверждения прокурора</w:t>
      </w:r>
      <w:r w:rsidR="00665C72">
        <w:rPr>
          <w:rFonts w:ascii="Times New Roman" w:eastAsia="Times New Roman" w:hAnsi="Times New Roman" w:cs="Times New Roman"/>
          <w:color w:val="000000" w:themeColor="text1"/>
          <w:sz w:val="28"/>
          <w:szCs w:val="28"/>
          <w:lang w:eastAsia="ru-RU"/>
        </w:rPr>
        <w:t xml:space="preserve"> и/или </w:t>
      </w:r>
      <w:r w:rsidR="003A6B36">
        <w:rPr>
          <w:rFonts w:ascii="Times New Roman" w:eastAsia="Times New Roman" w:hAnsi="Times New Roman" w:cs="Times New Roman"/>
          <w:color w:val="000000" w:themeColor="text1"/>
          <w:sz w:val="28"/>
          <w:szCs w:val="28"/>
          <w:lang w:eastAsia="ru-RU"/>
        </w:rPr>
        <w:t xml:space="preserve">указывать </w:t>
      </w:r>
      <w:r w:rsidR="00177F7B" w:rsidRPr="00B0797F">
        <w:rPr>
          <w:rFonts w:ascii="Times New Roman" w:eastAsia="Times New Roman" w:hAnsi="Times New Roman" w:cs="Times New Roman"/>
          <w:color w:val="000000" w:themeColor="text1"/>
          <w:sz w:val="28"/>
          <w:szCs w:val="28"/>
          <w:lang w:eastAsia="ru-RU"/>
        </w:rPr>
        <w:t>обстоятельства, смягчающи</w:t>
      </w:r>
      <w:r w:rsidR="003A6B36">
        <w:rPr>
          <w:rFonts w:ascii="Times New Roman" w:eastAsia="Times New Roman" w:hAnsi="Times New Roman" w:cs="Times New Roman"/>
          <w:color w:val="000000" w:themeColor="text1"/>
          <w:sz w:val="28"/>
          <w:szCs w:val="28"/>
          <w:lang w:eastAsia="ru-RU"/>
        </w:rPr>
        <w:t>е вину подсудимого</w:t>
      </w:r>
      <w:r w:rsidR="00177F7B" w:rsidRPr="00B0797F">
        <w:rPr>
          <w:rFonts w:ascii="Times New Roman" w:eastAsia="Times New Roman" w:hAnsi="Times New Roman" w:cs="Times New Roman"/>
          <w:color w:val="000000" w:themeColor="text1"/>
          <w:sz w:val="28"/>
          <w:szCs w:val="28"/>
          <w:lang w:eastAsia="ru-RU"/>
        </w:rPr>
        <w:t>.</w:t>
      </w:r>
      <w:r w:rsidR="003A6B36">
        <w:rPr>
          <w:rFonts w:ascii="Times New Roman" w:eastAsia="Times New Roman" w:hAnsi="Times New Roman" w:cs="Times New Roman"/>
          <w:color w:val="000000" w:themeColor="text1"/>
          <w:sz w:val="28"/>
          <w:szCs w:val="28"/>
          <w:lang w:eastAsia="ru-RU"/>
        </w:rPr>
        <w:t> </w:t>
      </w:r>
      <w:r w:rsidR="007D4348" w:rsidRPr="00B0797F">
        <w:rPr>
          <w:rFonts w:ascii="Times New Roman" w:eastAsia="Times New Roman" w:hAnsi="Times New Roman" w:cs="Times New Roman"/>
          <w:color w:val="000000" w:themeColor="text1"/>
          <w:sz w:val="28"/>
          <w:szCs w:val="28"/>
          <w:lang w:eastAsia="ru-RU"/>
        </w:rPr>
        <w:t>Развитие речи, система аргументов и способы убеждения зависят от выбранной защитником основной цели, тезиса.</w:t>
      </w:r>
    </w:p>
    <w:p w14:paraId="59F04F84" w14:textId="6E0FE39B" w:rsidR="003979C9" w:rsidRPr="00B0797F" w:rsidRDefault="003C232F"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Традиционно в структуре защитительной речи выделяют введение, главную и заключительную</w:t>
      </w:r>
      <w:r w:rsidR="002D3DFB" w:rsidRPr="00B0797F">
        <w:rPr>
          <w:rFonts w:ascii="Times New Roman" w:hAnsi="Times New Roman" w:cs="Times New Roman"/>
          <w:color w:val="000000" w:themeColor="text1"/>
          <w:sz w:val="28"/>
          <w:szCs w:val="28"/>
        </w:rPr>
        <w:t xml:space="preserve"> части</w:t>
      </w:r>
      <w:r w:rsidR="00945584" w:rsidRPr="00B0797F">
        <w:rPr>
          <w:rFonts w:ascii="Times New Roman" w:hAnsi="Times New Roman" w:cs="Times New Roman"/>
          <w:color w:val="000000" w:themeColor="text1"/>
          <w:sz w:val="28"/>
          <w:szCs w:val="28"/>
        </w:rPr>
        <w:t>.</w:t>
      </w:r>
      <w:r w:rsidRPr="00B0797F">
        <w:rPr>
          <w:rStyle w:val="a8"/>
          <w:rFonts w:ascii="Times New Roman" w:hAnsi="Times New Roman" w:cs="Times New Roman"/>
          <w:color w:val="000000" w:themeColor="text1"/>
          <w:sz w:val="28"/>
          <w:szCs w:val="28"/>
        </w:rPr>
        <w:footnoteReference w:id="94"/>
      </w:r>
      <w:r w:rsidRPr="00B0797F">
        <w:rPr>
          <w:rFonts w:ascii="Times New Roman" w:hAnsi="Times New Roman" w:cs="Times New Roman"/>
          <w:color w:val="000000" w:themeColor="text1"/>
          <w:sz w:val="28"/>
          <w:szCs w:val="28"/>
        </w:rPr>
        <w:t xml:space="preserve"> В начале выступления главная задача адвоката состоит в том, чтобы «снять эмоциональное впечатление от только что прозвучавшей речи прокурора и убедить суд и всех присутствующих в зале судебного заседания в правильности своего видения фактов и их трактовки, обоснованности предлагаемого решения»</w:t>
      </w:r>
      <w:r w:rsidR="00945584" w:rsidRPr="00B0797F">
        <w:rPr>
          <w:rFonts w:ascii="Times New Roman" w:hAnsi="Times New Roman" w:cs="Times New Roman"/>
          <w:color w:val="000000" w:themeColor="text1"/>
          <w:sz w:val="28"/>
          <w:szCs w:val="28"/>
        </w:rPr>
        <w:t>.</w:t>
      </w:r>
      <w:r w:rsidRPr="00B0797F">
        <w:rPr>
          <w:rStyle w:val="a8"/>
          <w:rFonts w:ascii="Times New Roman" w:hAnsi="Times New Roman" w:cs="Times New Roman"/>
          <w:color w:val="000000" w:themeColor="text1"/>
          <w:sz w:val="28"/>
          <w:szCs w:val="28"/>
        </w:rPr>
        <w:footnoteReference w:id="95"/>
      </w:r>
      <w:r w:rsidRPr="00B0797F">
        <w:rPr>
          <w:rFonts w:ascii="Times New Roman" w:hAnsi="Times New Roman" w:cs="Times New Roman"/>
          <w:color w:val="000000" w:themeColor="text1"/>
          <w:sz w:val="28"/>
          <w:szCs w:val="28"/>
        </w:rPr>
        <w:t xml:space="preserve"> </w:t>
      </w:r>
      <w:r w:rsidR="00B1151C">
        <w:rPr>
          <w:rFonts w:ascii="Times New Roman" w:hAnsi="Times New Roman" w:cs="Times New Roman"/>
          <w:color w:val="000000" w:themeColor="text1"/>
          <w:sz w:val="28"/>
          <w:szCs w:val="28"/>
        </w:rPr>
        <w:t>Главная часть, по мнению Н. И. </w:t>
      </w:r>
      <w:proofErr w:type="spellStart"/>
      <w:r w:rsidRPr="00B0797F">
        <w:rPr>
          <w:rFonts w:ascii="Times New Roman" w:hAnsi="Times New Roman" w:cs="Times New Roman"/>
          <w:color w:val="000000" w:themeColor="text1"/>
          <w:sz w:val="28"/>
          <w:szCs w:val="28"/>
        </w:rPr>
        <w:t>Порубов</w:t>
      </w:r>
      <w:r w:rsidR="00B1151C">
        <w:rPr>
          <w:rFonts w:ascii="Times New Roman" w:hAnsi="Times New Roman" w:cs="Times New Roman"/>
          <w:color w:val="000000" w:themeColor="text1"/>
          <w:sz w:val="28"/>
          <w:szCs w:val="28"/>
        </w:rPr>
        <w:t>а</w:t>
      </w:r>
      <w:proofErr w:type="spellEnd"/>
      <w:r w:rsidR="00B1151C">
        <w:rPr>
          <w:rFonts w:ascii="Times New Roman" w:hAnsi="Times New Roman" w:cs="Times New Roman"/>
          <w:color w:val="000000" w:themeColor="text1"/>
          <w:sz w:val="28"/>
          <w:szCs w:val="28"/>
        </w:rPr>
        <w:t>, должна содержать</w:t>
      </w:r>
      <w:r w:rsidRPr="00B0797F">
        <w:rPr>
          <w:rFonts w:ascii="Times New Roman" w:hAnsi="Times New Roman" w:cs="Times New Roman"/>
          <w:color w:val="000000" w:themeColor="text1"/>
          <w:sz w:val="28"/>
          <w:szCs w:val="28"/>
        </w:rPr>
        <w:t xml:space="preserve"> «ана</w:t>
      </w:r>
      <w:r w:rsidRPr="00B0797F">
        <w:rPr>
          <w:rFonts w:ascii="Times New Roman" w:hAnsi="Times New Roman" w:cs="Times New Roman"/>
          <w:color w:val="000000" w:themeColor="text1"/>
          <w:sz w:val="28"/>
          <w:szCs w:val="28"/>
        </w:rPr>
        <w:softHyphen/>
        <w:t>лиз собранных по делу доказательств, их правильная юридиче</w:t>
      </w:r>
      <w:r w:rsidRPr="00B0797F">
        <w:rPr>
          <w:rFonts w:ascii="Times New Roman" w:hAnsi="Times New Roman" w:cs="Times New Roman"/>
          <w:color w:val="000000" w:themeColor="text1"/>
          <w:sz w:val="28"/>
          <w:szCs w:val="28"/>
        </w:rPr>
        <w:softHyphen/>
        <w:t>ская оценка, характеристика личности подзащитного»</w:t>
      </w:r>
      <w:r w:rsidRPr="00B0797F">
        <w:rPr>
          <w:rStyle w:val="a8"/>
          <w:rFonts w:ascii="Times New Roman" w:hAnsi="Times New Roman" w:cs="Times New Roman"/>
          <w:color w:val="000000" w:themeColor="text1"/>
          <w:sz w:val="28"/>
          <w:szCs w:val="28"/>
        </w:rPr>
        <w:footnoteReference w:id="96"/>
      </w:r>
      <w:r w:rsidRPr="00B0797F">
        <w:rPr>
          <w:rFonts w:ascii="Times New Roman" w:hAnsi="Times New Roman" w:cs="Times New Roman"/>
          <w:color w:val="000000" w:themeColor="text1"/>
          <w:sz w:val="28"/>
          <w:szCs w:val="28"/>
        </w:rPr>
        <w:t>.</w:t>
      </w:r>
      <w:r w:rsidR="00DD5DD9" w:rsidRPr="00B0797F">
        <w:rPr>
          <w:rFonts w:ascii="Times New Roman" w:hAnsi="Times New Roman" w:cs="Times New Roman"/>
          <w:color w:val="000000" w:themeColor="text1"/>
          <w:sz w:val="28"/>
          <w:szCs w:val="28"/>
        </w:rPr>
        <w:t xml:space="preserve"> Заключительная часть, выражающая </w:t>
      </w:r>
      <w:r w:rsidR="003A6B36">
        <w:rPr>
          <w:rFonts w:ascii="Times New Roman" w:hAnsi="Times New Roman" w:cs="Times New Roman"/>
          <w:color w:val="000000" w:themeColor="text1"/>
          <w:sz w:val="28"/>
          <w:szCs w:val="28"/>
        </w:rPr>
        <w:t>основную</w:t>
      </w:r>
      <w:r w:rsidR="00DD5DD9" w:rsidRPr="00B0797F">
        <w:rPr>
          <w:rFonts w:ascii="Times New Roman" w:hAnsi="Times New Roman" w:cs="Times New Roman"/>
          <w:color w:val="000000" w:themeColor="text1"/>
          <w:sz w:val="28"/>
          <w:szCs w:val="28"/>
        </w:rPr>
        <w:t xml:space="preserve"> идею адвоката, </w:t>
      </w:r>
      <w:r w:rsidR="00945584" w:rsidRPr="00B0797F">
        <w:rPr>
          <w:rFonts w:ascii="Times New Roman" w:hAnsi="Times New Roman" w:cs="Times New Roman"/>
          <w:color w:val="000000" w:themeColor="text1"/>
          <w:sz w:val="28"/>
          <w:szCs w:val="28"/>
        </w:rPr>
        <w:t xml:space="preserve">обычно представляет собой </w:t>
      </w:r>
      <w:r w:rsidR="00DD5DD9" w:rsidRPr="00B0797F">
        <w:rPr>
          <w:rFonts w:ascii="Times New Roman" w:hAnsi="Times New Roman" w:cs="Times New Roman"/>
          <w:color w:val="000000" w:themeColor="text1"/>
          <w:sz w:val="28"/>
          <w:szCs w:val="28"/>
        </w:rPr>
        <w:t>«и</w:t>
      </w:r>
      <w:r w:rsidR="00945584" w:rsidRPr="00B0797F">
        <w:rPr>
          <w:rFonts w:ascii="Times New Roman" w:hAnsi="Times New Roman" w:cs="Times New Roman"/>
          <w:color w:val="000000" w:themeColor="text1"/>
          <w:sz w:val="28"/>
          <w:szCs w:val="28"/>
        </w:rPr>
        <w:t>тоги анализа обстоятельств дела, вы</w:t>
      </w:r>
      <w:r w:rsidR="00945584" w:rsidRPr="00B0797F">
        <w:rPr>
          <w:rFonts w:ascii="Times New Roman" w:hAnsi="Times New Roman" w:cs="Times New Roman"/>
          <w:color w:val="000000" w:themeColor="text1"/>
          <w:sz w:val="28"/>
          <w:szCs w:val="28"/>
        </w:rPr>
        <w:softHyphen/>
        <w:t>воды, обращение</w:t>
      </w:r>
      <w:r w:rsidR="00DD5DD9" w:rsidRPr="00B0797F">
        <w:rPr>
          <w:rFonts w:ascii="Times New Roman" w:hAnsi="Times New Roman" w:cs="Times New Roman"/>
          <w:color w:val="000000" w:themeColor="text1"/>
          <w:sz w:val="28"/>
          <w:szCs w:val="28"/>
        </w:rPr>
        <w:t xml:space="preserve"> к суду с просьбой о выне</w:t>
      </w:r>
      <w:r w:rsidR="00945584" w:rsidRPr="00B0797F">
        <w:rPr>
          <w:rFonts w:ascii="Times New Roman" w:hAnsi="Times New Roman" w:cs="Times New Roman"/>
          <w:color w:val="000000" w:themeColor="text1"/>
          <w:sz w:val="28"/>
          <w:szCs w:val="28"/>
        </w:rPr>
        <w:t>сении определенного при</w:t>
      </w:r>
      <w:r w:rsidR="00945584" w:rsidRPr="00B0797F">
        <w:rPr>
          <w:rFonts w:ascii="Times New Roman" w:hAnsi="Times New Roman" w:cs="Times New Roman"/>
          <w:color w:val="000000" w:themeColor="text1"/>
          <w:sz w:val="28"/>
          <w:szCs w:val="28"/>
        </w:rPr>
        <w:softHyphen/>
        <w:t>говора»</w:t>
      </w:r>
      <w:r w:rsidR="003A6B36">
        <w:rPr>
          <w:rStyle w:val="a8"/>
          <w:rFonts w:ascii="Times New Roman" w:hAnsi="Times New Roman" w:cs="Times New Roman"/>
          <w:color w:val="000000" w:themeColor="text1"/>
          <w:sz w:val="28"/>
          <w:szCs w:val="28"/>
        </w:rPr>
        <w:footnoteReference w:id="97"/>
      </w:r>
      <w:r w:rsidR="00945584" w:rsidRPr="00B0797F">
        <w:rPr>
          <w:rFonts w:ascii="Times New Roman" w:hAnsi="Times New Roman" w:cs="Times New Roman"/>
          <w:color w:val="000000" w:themeColor="text1"/>
          <w:sz w:val="28"/>
          <w:szCs w:val="28"/>
        </w:rPr>
        <w:t>. Исследователи отмечают, что особое значение имеют вступление и заключение, как обрамляющие части речи, начало и конец, которые могут отличаться большей эмоциональностью и силой воздействия на адресата</w:t>
      </w:r>
      <w:r w:rsidR="00382188" w:rsidRPr="00B0797F">
        <w:rPr>
          <w:rFonts w:ascii="Times New Roman" w:hAnsi="Times New Roman" w:cs="Times New Roman"/>
          <w:color w:val="000000" w:themeColor="text1"/>
          <w:sz w:val="28"/>
          <w:szCs w:val="28"/>
        </w:rPr>
        <w:t>, так называемый «эффект края».</w:t>
      </w:r>
    </w:p>
    <w:p w14:paraId="27B64757" w14:textId="0B30447B" w:rsidR="003979C9" w:rsidRPr="00B0797F" w:rsidRDefault="003979C9" w:rsidP="00B0797F">
      <w:pPr>
        <w:pStyle w:val="2"/>
        <w:jc w:val="center"/>
        <w:rPr>
          <w:rFonts w:ascii="Times New Roman" w:hAnsi="Times New Roman" w:cs="Times New Roman"/>
          <w:b/>
          <w:color w:val="000000" w:themeColor="text1"/>
          <w:sz w:val="28"/>
          <w:szCs w:val="28"/>
        </w:rPr>
      </w:pPr>
      <w:bookmarkStart w:id="11" w:name="_Toc514695746"/>
      <w:r w:rsidRPr="00B0797F">
        <w:rPr>
          <w:rFonts w:ascii="Times New Roman" w:hAnsi="Times New Roman" w:cs="Times New Roman"/>
          <w:b/>
          <w:color w:val="000000" w:themeColor="text1"/>
          <w:sz w:val="28"/>
          <w:szCs w:val="28"/>
        </w:rPr>
        <w:lastRenderedPageBreak/>
        <w:t>1.3. Речевое воздействие</w:t>
      </w:r>
      <w:bookmarkEnd w:id="11"/>
    </w:p>
    <w:p w14:paraId="5B9B8B00" w14:textId="320C695E" w:rsidR="008C3F30" w:rsidRPr="00B0797F" w:rsidRDefault="00DF340F"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Исследователи</w:t>
      </w:r>
      <w:r w:rsidR="00ED4D8F" w:rsidRPr="00B0797F">
        <w:rPr>
          <w:rFonts w:ascii="Times New Roman" w:hAnsi="Times New Roman" w:cs="Times New Roman"/>
          <w:color w:val="000000" w:themeColor="text1"/>
          <w:sz w:val="28"/>
          <w:szCs w:val="28"/>
        </w:rPr>
        <w:t xml:space="preserve"> различных школ</w:t>
      </w:r>
      <w:r w:rsidRPr="00B0797F">
        <w:rPr>
          <w:rFonts w:ascii="Times New Roman" w:hAnsi="Times New Roman" w:cs="Times New Roman"/>
          <w:color w:val="000000" w:themeColor="text1"/>
          <w:sz w:val="28"/>
          <w:szCs w:val="28"/>
        </w:rPr>
        <w:t xml:space="preserve"> выделяют б</w:t>
      </w:r>
      <w:r w:rsidR="00ED4D8F" w:rsidRPr="00B0797F">
        <w:rPr>
          <w:rFonts w:ascii="Times New Roman" w:hAnsi="Times New Roman" w:cs="Times New Roman"/>
          <w:color w:val="000000" w:themeColor="text1"/>
          <w:sz w:val="28"/>
          <w:szCs w:val="28"/>
        </w:rPr>
        <w:t>олее 25 функций языка. Традиционной считается классификация, в которой в качестве базовых функций, то есть проявляющихся в любом акте речи в той или иной степени, выделяются</w:t>
      </w:r>
      <w:r w:rsidRPr="00B0797F">
        <w:rPr>
          <w:rFonts w:ascii="Times New Roman" w:hAnsi="Times New Roman" w:cs="Times New Roman"/>
          <w:color w:val="000000" w:themeColor="text1"/>
          <w:sz w:val="28"/>
          <w:szCs w:val="28"/>
        </w:rPr>
        <w:t xml:space="preserve"> </w:t>
      </w:r>
      <w:r w:rsidR="00ED4D8F" w:rsidRPr="00B0797F">
        <w:rPr>
          <w:rFonts w:ascii="Times New Roman" w:hAnsi="Times New Roman" w:cs="Times New Roman"/>
          <w:color w:val="000000" w:themeColor="text1"/>
          <w:sz w:val="28"/>
          <w:szCs w:val="28"/>
        </w:rPr>
        <w:t>когнитивная, эмоциональная, метаязыковая</w:t>
      </w:r>
      <w:r w:rsidRPr="00B0797F">
        <w:rPr>
          <w:rFonts w:ascii="Times New Roman" w:hAnsi="Times New Roman" w:cs="Times New Roman"/>
          <w:color w:val="000000" w:themeColor="text1"/>
          <w:sz w:val="28"/>
          <w:szCs w:val="28"/>
        </w:rPr>
        <w:t>, а также</w:t>
      </w:r>
      <w:r w:rsidR="00ED4D8F" w:rsidRPr="00B0797F">
        <w:rPr>
          <w:rFonts w:ascii="Times New Roman" w:hAnsi="Times New Roman" w:cs="Times New Roman"/>
          <w:color w:val="000000" w:themeColor="text1"/>
          <w:sz w:val="28"/>
          <w:szCs w:val="28"/>
        </w:rPr>
        <w:t xml:space="preserve"> коммуникативная, включающая </w:t>
      </w:r>
      <w:proofErr w:type="spellStart"/>
      <w:r w:rsidR="00ED4D8F" w:rsidRPr="00B0797F">
        <w:rPr>
          <w:rFonts w:ascii="Times New Roman" w:hAnsi="Times New Roman" w:cs="Times New Roman"/>
          <w:color w:val="000000" w:themeColor="text1"/>
          <w:sz w:val="28"/>
          <w:szCs w:val="28"/>
        </w:rPr>
        <w:t>фатическую</w:t>
      </w:r>
      <w:proofErr w:type="spellEnd"/>
      <w:r w:rsidR="00ED4D8F" w:rsidRPr="00B0797F">
        <w:rPr>
          <w:rFonts w:ascii="Times New Roman" w:hAnsi="Times New Roman" w:cs="Times New Roman"/>
          <w:color w:val="000000" w:themeColor="text1"/>
          <w:sz w:val="28"/>
          <w:szCs w:val="28"/>
        </w:rPr>
        <w:t xml:space="preserve"> функцию, функции</w:t>
      </w:r>
      <w:r w:rsidRPr="00B0797F">
        <w:rPr>
          <w:rFonts w:ascii="Times New Roman" w:hAnsi="Times New Roman" w:cs="Times New Roman"/>
          <w:color w:val="000000" w:themeColor="text1"/>
          <w:sz w:val="28"/>
          <w:szCs w:val="28"/>
        </w:rPr>
        <w:t xml:space="preserve"> усвоения, хранения и передачи информации </w:t>
      </w:r>
      <w:r w:rsidR="00ED4D8F" w:rsidRPr="00B0797F">
        <w:rPr>
          <w:rFonts w:ascii="Times New Roman" w:hAnsi="Times New Roman" w:cs="Times New Roman"/>
          <w:color w:val="000000" w:themeColor="text1"/>
          <w:sz w:val="28"/>
          <w:szCs w:val="28"/>
        </w:rPr>
        <w:t xml:space="preserve">и </w:t>
      </w:r>
      <w:r w:rsidRPr="00B0797F">
        <w:rPr>
          <w:rFonts w:ascii="Times New Roman" w:hAnsi="Times New Roman" w:cs="Times New Roman"/>
          <w:color w:val="000000" w:themeColor="text1"/>
          <w:sz w:val="28"/>
          <w:szCs w:val="28"/>
        </w:rPr>
        <w:t>ф</w:t>
      </w:r>
      <w:r w:rsidR="003A6AC5" w:rsidRPr="00B0797F">
        <w:rPr>
          <w:rFonts w:ascii="Times New Roman" w:hAnsi="Times New Roman" w:cs="Times New Roman"/>
          <w:color w:val="000000" w:themeColor="text1"/>
          <w:sz w:val="28"/>
          <w:szCs w:val="28"/>
        </w:rPr>
        <w:t>ункцию</w:t>
      </w:r>
      <w:r w:rsidR="00ED4D8F" w:rsidRPr="00B0797F">
        <w:rPr>
          <w:rFonts w:ascii="Times New Roman" w:hAnsi="Times New Roman" w:cs="Times New Roman"/>
          <w:color w:val="000000" w:themeColor="text1"/>
          <w:sz w:val="28"/>
          <w:szCs w:val="28"/>
        </w:rPr>
        <w:t xml:space="preserve"> воздействия, которая представляет особый интерес в контексте данной работы</w:t>
      </w:r>
      <w:r w:rsidRPr="00B0797F">
        <w:rPr>
          <w:rFonts w:ascii="Times New Roman" w:hAnsi="Times New Roman" w:cs="Times New Roman"/>
          <w:color w:val="000000" w:themeColor="text1"/>
          <w:sz w:val="28"/>
          <w:szCs w:val="28"/>
        </w:rPr>
        <w:t>.</w:t>
      </w:r>
      <w:r w:rsidRPr="00B0797F">
        <w:rPr>
          <w:rStyle w:val="a8"/>
          <w:rFonts w:ascii="Times New Roman" w:hAnsi="Times New Roman" w:cs="Times New Roman"/>
          <w:color w:val="000000" w:themeColor="text1"/>
          <w:sz w:val="28"/>
          <w:szCs w:val="28"/>
        </w:rPr>
        <w:footnoteReference w:id="98"/>
      </w:r>
      <w:r w:rsidR="00F447C3">
        <w:rPr>
          <w:rFonts w:ascii="Times New Roman" w:hAnsi="Times New Roman" w:cs="Times New Roman"/>
          <w:color w:val="000000" w:themeColor="text1"/>
          <w:sz w:val="28"/>
          <w:szCs w:val="28"/>
        </w:rPr>
        <w:t xml:space="preserve"> Степанов Ю. </w:t>
      </w:r>
      <w:r w:rsidR="00587C9A" w:rsidRPr="00B0797F">
        <w:rPr>
          <w:rFonts w:ascii="Times New Roman" w:hAnsi="Times New Roman" w:cs="Times New Roman"/>
          <w:color w:val="000000" w:themeColor="text1"/>
          <w:sz w:val="28"/>
          <w:szCs w:val="28"/>
        </w:rPr>
        <w:t>С. сводит все возможности использования языка к трем: язык как средство общения, познания и воздействия.</w:t>
      </w:r>
      <w:r w:rsidR="00BA6E5C" w:rsidRPr="00B0797F">
        <w:rPr>
          <w:rStyle w:val="a8"/>
          <w:rFonts w:ascii="Times New Roman" w:hAnsi="Times New Roman" w:cs="Times New Roman"/>
          <w:color w:val="000000" w:themeColor="text1"/>
          <w:sz w:val="28"/>
          <w:szCs w:val="28"/>
        </w:rPr>
        <w:footnoteReference w:id="99"/>
      </w:r>
    </w:p>
    <w:p w14:paraId="11864CEF" w14:textId="771673B1" w:rsidR="0005182E" w:rsidRPr="00B0797F" w:rsidRDefault="00F447C3"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 Г. </w:t>
      </w:r>
      <w:r w:rsidR="0005182E" w:rsidRPr="00B0797F">
        <w:rPr>
          <w:rFonts w:ascii="Times New Roman" w:hAnsi="Times New Roman" w:cs="Times New Roman"/>
          <w:color w:val="000000" w:themeColor="text1"/>
          <w:sz w:val="28"/>
          <w:szCs w:val="28"/>
        </w:rPr>
        <w:t>Винокур, исследуя проблему содержания понятия «речевое поведение», также упоминает про функции языка и предлагает трёхуровневую систему: «1) функции языка как социально зна</w:t>
      </w:r>
      <w:r>
        <w:rPr>
          <w:rFonts w:ascii="Times New Roman" w:hAnsi="Times New Roman" w:cs="Times New Roman"/>
          <w:color w:val="000000" w:themeColor="text1"/>
          <w:sz w:val="28"/>
          <w:szCs w:val="28"/>
        </w:rPr>
        <w:t>чимой семиотической системы; 2) </w:t>
      </w:r>
      <w:r w:rsidR="0005182E" w:rsidRPr="00B0797F">
        <w:rPr>
          <w:rFonts w:ascii="Times New Roman" w:hAnsi="Times New Roman" w:cs="Times New Roman"/>
          <w:color w:val="000000" w:themeColor="text1"/>
          <w:sz w:val="28"/>
          <w:szCs w:val="28"/>
        </w:rPr>
        <w:t>функции узуса как коллективных закономерно</w:t>
      </w:r>
      <w:r>
        <w:rPr>
          <w:rFonts w:ascii="Times New Roman" w:hAnsi="Times New Roman" w:cs="Times New Roman"/>
          <w:color w:val="000000" w:themeColor="text1"/>
          <w:sz w:val="28"/>
          <w:szCs w:val="28"/>
        </w:rPr>
        <w:t>стей языкового употребления; 3) </w:t>
      </w:r>
      <w:r w:rsidR="0005182E" w:rsidRPr="00B0797F">
        <w:rPr>
          <w:rFonts w:ascii="Times New Roman" w:hAnsi="Times New Roman" w:cs="Times New Roman"/>
          <w:color w:val="000000" w:themeColor="text1"/>
          <w:sz w:val="28"/>
          <w:szCs w:val="28"/>
        </w:rPr>
        <w:t>функции речевого поведения как говорящих и слушающих, т. е. потребителей языка в конкретных ситуациях общения».</w:t>
      </w:r>
      <w:r w:rsidR="0005182E" w:rsidRPr="00B0797F">
        <w:rPr>
          <w:rStyle w:val="a8"/>
          <w:rFonts w:ascii="Times New Roman" w:hAnsi="Times New Roman" w:cs="Times New Roman"/>
          <w:color w:val="000000" w:themeColor="text1"/>
          <w:sz w:val="28"/>
          <w:szCs w:val="28"/>
        </w:rPr>
        <w:footnoteReference w:id="100"/>
      </w:r>
      <w:r w:rsidR="0005182E" w:rsidRPr="00B0797F">
        <w:rPr>
          <w:rFonts w:ascii="Times New Roman" w:hAnsi="Times New Roman" w:cs="Times New Roman"/>
          <w:color w:val="000000" w:themeColor="text1"/>
          <w:sz w:val="28"/>
          <w:szCs w:val="28"/>
        </w:rPr>
        <w:t xml:space="preserve"> В рамках настоящей работы актуальна последняя функция, именно на этом уровне реализуется речевое воздействие.</w:t>
      </w:r>
    </w:p>
    <w:p w14:paraId="2AFF85D9" w14:textId="71DB8CFE" w:rsidR="0005182E" w:rsidRPr="00B0797F" w:rsidRDefault="00F447C3"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 </w:t>
      </w:r>
      <w:proofErr w:type="spellStart"/>
      <w:r w:rsidR="0005182E" w:rsidRPr="00B0797F">
        <w:rPr>
          <w:rFonts w:ascii="Times New Roman" w:hAnsi="Times New Roman" w:cs="Times New Roman"/>
          <w:color w:val="000000" w:themeColor="text1"/>
          <w:sz w:val="28"/>
          <w:szCs w:val="28"/>
        </w:rPr>
        <w:t>Блакар</w:t>
      </w:r>
      <w:proofErr w:type="spellEnd"/>
      <w:r w:rsidR="0005182E" w:rsidRPr="00B0797F">
        <w:rPr>
          <w:rFonts w:ascii="Times New Roman" w:hAnsi="Times New Roman" w:cs="Times New Roman"/>
          <w:color w:val="000000" w:themeColor="text1"/>
          <w:sz w:val="28"/>
          <w:szCs w:val="28"/>
        </w:rPr>
        <w:t xml:space="preserve"> считал: «Выразиться нейтрально невозможно. Всякое использование языка предполагает воздействующий эффект».</w:t>
      </w:r>
      <w:r w:rsidR="0005182E" w:rsidRPr="00B0797F">
        <w:rPr>
          <w:rStyle w:val="a8"/>
          <w:rFonts w:ascii="Times New Roman" w:hAnsi="Times New Roman" w:cs="Times New Roman"/>
          <w:color w:val="000000" w:themeColor="text1"/>
          <w:sz w:val="28"/>
          <w:szCs w:val="28"/>
        </w:rPr>
        <w:footnoteReference w:id="101"/>
      </w:r>
      <w:r w:rsidR="0005182E" w:rsidRPr="00B0797F">
        <w:rPr>
          <w:rFonts w:ascii="Times New Roman" w:hAnsi="Times New Roman" w:cs="Times New Roman"/>
          <w:color w:val="000000" w:themeColor="text1"/>
          <w:sz w:val="28"/>
          <w:szCs w:val="28"/>
        </w:rPr>
        <w:t xml:space="preserve"> Однако интенсивность и важность такого воздействия может различаться в зависимости </w:t>
      </w:r>
      <w:r>
        <w:rPr>
          <w:rFonts w:ascii="Times New Roman" w:hAnsi="Times New Roman" w:cs="Times New Roman"/>
          <w:color w:val="000000" w:themeColor="text1"/>
          <w:sz w:val="28"/>
          <w:szCs w:val="28"/>
        </w:rPr>
        <w:t>от коммуникативной ситуации. Р. </w:t>
      </w:r>
      <w:proofErr w:type="spellStart"/>
      <w:r w:rsidR="0005182E" w:rsidRPr="00B0797F">
        <w:rPr>
          <w:rFonts w:ascii="Times New Roman" w:hAnsi="Times New Roman" w:cs="Times New Roman"/>
          <w:color w:val="000000" w:themeColor="text1"/>
          <w:sz w:val="28"/>
          <w:szCs w:val="28"/>
        </w:rPr>
        <w:t>Лакофф</w:t>
      </w:r>
      <w:proofErr w:type="spellEnd"/>
      <w:r w:rsidR="0005182E" w:rsidRPr="00B0797F">
        <w:rPr>
          <w:rFonts w:ascii="Times New Roman" w:hAnsi="Times New Roman" w:cs="Times New Roman"/>
          <w:color w:val="000000" w:themeColor="text1"/>
          <w:sz w:val="28"/>
          <w:szCs w:val="28"/>
        </w:rPr>
        <w:t xml:space="preserve"> предложил разделить в аспекте речевого воздействия «обычный разговор» и «</w:t>
      </w:r>
      <w:proofErr w:type="spellStart"/>
      <w:r w:rsidR="0005182E" w:rsidRPr="00B0797F">
        <w:rPr>
          <w:rFonts w:ascii="Times New Roman" w:hAnsi="Times New Roman" w:cs="Times New Roman"/>
          <w:color w:val="000000" w:themeColor="text1"/>
          <w:sz w:val="28"/>
          <w:szCs w:val="28"/>
        </w:rPr>
        <w:t>персуазивный</w:t>
      </w:r>
      <w:proofErr w:type="spellEnd"/>
      <w:r w:rsidR="0005182E" w:rsidRPr="00B0797F">
        <w:rPr>
          <w:rFonts w:ascii="Times New Roman" w:hAnsi="Times New Roman" w:cs="Times New Roman"/>
          <w:color w:val="000000" w:themeColor="text1"/>
          <w:sz w:val="28"/>
          <w:szCs w:val="28"/>
        </w:rPr>
        <w:t xml:space="preserve"> дискурс», последний характеризуется неравноправностью сторон, то есть речевое воздействие совершается одной из сторон осознанно; здесь оно особенно важно и очевидно </w:t>
      </w:r>
      <w:r w:rsidR="0005182E" w:rsidRPr="00B0797F">
        <w:rPr>
          <w:rFonts w:ascii="Times New Roman" w:hAnsi="Times New Roman" w:cs="Times New Roman"/>
          <w:color w:val="000000" w:themeColor="text1"/>
          <w:sz w:val="28"/>
          <w:szCs w:val="28"/>
        </w:rPr>
        <w:lastRenderedPageBreak/>
        <w:t>(</w:t>
      </w:r>
      <w:r w:rsidR="0005182E" w:rsidRPr="00B0797F">
        <w:rPr>
          <w:rFonts w:ascii="Times New Roman" w:hAnsi="Times New Roman" w:cs="Times New Roman"/>
          <w:color w:val="000000" w:themeColor="text1"/>
          <w:sz w:val="28"/>
          <w:szCs w:val="28"/>
          <w:lang w:val="en-US"/>
        </w:rPr>
        <w:t>Persuasive</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discourse</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is</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attempt</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or</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intention</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of</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one</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party</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to</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change</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the</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behavior</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feelings</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intentions</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or</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viewpoint</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of</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another</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by</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communicative</w:t>
      </w:r>
      <w:r w:rsidR="0005182E" w:rsidRPr="00B0797F">
        <w:rPr>
          <w:rFonts w:ascii="Times New Roman" w:hAnsi="Times New Roman" w:cs="Times New Roman"/>
          <w:color w:val="000000" w:themeColor="text1"/>
          <w:sz w:val="28"/>
          <w:szCs w:val="28"/>
        </w:rPr>
        <w:t xml:space="preserve"> </w:t>
      </w:r>
      <w:r w:rsidR="0005182E" w:rsidRPr="00B0797F">
        <w:rPr>
          <w:rFonts w:ascii="Times New Roman" w:hAnsi="Times New Roman" w:cs="Times New Roman"/>
          <w:color w:val="000000" w:themeColor="text1"/>
          <w:sz w:val="28"/>
          <w:szCs w:val="28"/>
          <w:lang w:val="en-US"/>
        </w:rPr>
        <w:t>means</w:t>
      </w:r>
      <w:r w:rsidR="0005182E" w:rsidRPr="00B0797F">
        <w:rPr>
          <w:rFonts w:ascii="Times New Roman" w:hAnsi="Times New Roman" w:cs="Times New Roman"/>
          <w:color w:val="000000" w:themeColor="text1"/>
          <w:sz w:val="28"/>
          <w:szCs w:val="28"/>
        </w:rPr>
        <w:t>»).</w:t>
      </w:r>
      <w:r w:rsidR="0005182E" w:rsidRPr="00B0797F">
        <w:rPr>
          <w:rStyle w:val="a8"/>
          <w:rFonts w:ascii="Times New Roman" w:hAnsi="Times New Roman" w:cs="Times New Roman"/>
          <w:color w:val="000000" w:themeColor="text1"/>
          <w:sz w:val="28"/>
          <w:szCs w:val="28"/>
        </w:rPr>
        <w:footnoteReference w:id="102"/>
      </w:r>
    </w:p>
    <w:p w14:paraId="409BD5C3" w14:textId="75A4728C" w:rsidR="0005182E" w:rsidRPr="00B0797F" w:rsidRDefault="001E2EE8"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 </w:t>
      </w:r>
      <w:proofErr w:type="spellStart"/>
      <w:r w:rsidR="0005182E" w:rsidRPr="00B0797F">
        <w:rPr>
          <w:rFonts w:ascii="Times New Roman" w:hAnsi="Times New Roman" w:cs="Times New Roman"/>
          <w:color w:val="000000" w:themeColor="text1"/>
          <w:sz w:val="28"/>
          <w:szCs w:val="28"/>
        </w:rPr>
        <w:t>Блакар</w:t>
      </w:r>
      <w:proofErr w:type="spellEnd"/>
      <w:r w:rsidR="0005182E" w:rsidRPr="00B0797F">
        <w:rPr>
          <w:rFonts w:ascii="Times New Roman" w:hAnsi="Times New Roman" w:cs="Times New Roman"/>
          <w:color w:val="000000" w:themeColor="text1"/>
          <w:sz w:val="28"/>
          <w:szCs w:val="28"/>
        </w:rPr>
        <w:t xml:space="preserve"> также называет язык инструментом социальной власти. Исследователь считает, что выбор слов и выражений в любом случае будет воздействовать на адресата, так как </w:t>
      </w:r>
      <w:r w:rsidR="0005182E" w:rsidRPr="00B0797F">
        <w:rPr>
          <w:rFonts w:ascii="Times New Roman" w:hAnsi="Times New Roman" w:cs="Times New Roman"/>
          <w:color w:val="000000" w:themeColor="text1"/>
          <w:sz w:val="28"/>
          <w:szCs w:val="28"/>
          <w:shd w:val="clear" w:color="auto" w:fill="FFFFFF"/>
        </w:rPr>
        <w:t>даже «если отправитель старается “выражаться объективно”, видно, что осуществляемый им выбор выражений структурирует и обусловливает представление, получаемое реципиентом».</w:t>
      </w:r>
      <w:r w:rsidR="0005182E" w:rsidRPr="00B0797F">
        <w:rPr>
          <w:rStyle w:val="a8"/>
          <w:rFonts w:ascii="Times New Roman" w:hAnsi="Times New Roman" w:cs="Times New Roman"/>
          <w:color w:val="000000" w:themeColor="text1"/>
          <w:sz w:val="28"/>
          <w:szCs w:val="28"/>
        </w:rPr>
        <w:footnoteReference w:id="103"/>
      </w:r>
      <w:r w:rsidR="0005182E" w:rsidRPr="00B0797F">
        <w:rPr>
          <w:rFonts w:ascii="Times New Roman" w:hAnsi="Times New Roman" w:cs="Times New Roman"/>
          <w:color w:val="000000" w:themeColor="text1"/>
          <w:sz w:val="28"/>
          <w:szCs w:val="28"/>
        </w:rPr>
        <w:t xml:space="preserve"> В работе «Язык как инструмент социальной власти» автор выделяет 6 основных «инструментов власти», механизмов воздействия с помощью языка: </w:t>
      </w:r>
      <w:r w:rsidR="0005182E" w:rsidRPr="00B0797F">
        <w:rPr>
          <w:rFonts w:ascii="Times New Roman" w:eastAsia="Times New Roman" w:hAnsi="Times New Roman" w:cs="Times New Roman"/>
          <w:color w:val="000000" w:themeColor="text1"/>
          <w:sz w:val="28"/>
          <w:szCs w:val="28"/>
          <w:shd w:val="clear" w:color="auto" w:fill="FFFFFF"/>
          <w:lang w:eastAsia="ru-RU"/>
        </w:rPr>
        <w:t>выбор слов и выражений, создание новых слов и выражений, выбор грамматической формы, выбор последовательности, суперсегментные характеристики (эмфаза, тон голоса и др.), выбор скрытых или подразумеваемых предпосылок.</w:t>
      </w:r>
      <w:r w:rsidR="0005182E" w:rsidRPr="00B0797F">
        <w:rPr>
          <w:rStyle w:val="a8"/>
          <w:rFonts w:ascii="Times New Roman" w:eastAsia="Times New Roman" w:hAnsi="Times New Roman" w:cs="Times New Roman"/>
          <w:color w:val="000000" w:themeColor="text1"/>
          <w:sz w:val="28"/>
          <w:szCs w:val="28"/>
          <w:shd w:val="clear" w:color="auto" w:fill="FFFFFF"/>
          <w:lang w:eastAsia="ru-RU"/>
        </w:rPr>
        <w:footnoteReference w:id="104"/>
      </w:r>
      <w:r w:rsidR="0005182E" w:rsidRPr="00B0797F">
        <w:rPr>
          <w:rFonts w:ascii="Times New Roman" w:eastAsia="Times New Roman" w:hAnsi="Times New Roman" w:cs="Times New Roman"/>
          <w:color w:val="000000" w:themeColor="text1"/>
          <w:sz w:val="28"/>
          <w:szCs w:val="28"/>
          <w:shd w:val="clear" w:color="auto" w:fill="FFFFFF"/>
          <w:lang w:eastAsia="ru-RU"/>
        </w:rPr>
        <w:t xml:space="preserve"> Исследователь отмечает, что перечисленные инструменты могут использоваться как в средствах массовой информации, политическом дискурсе, так и в повседневном разговоре, однако </w:t>
      </w:r>
      <w:r w:rsidR="0005182E" w:rsidRPr="00B0797F">
        <w:rPr>
          <w:rFonts w:ascii="Times New Roman" w:hAnsi="Times New Roman" w:cs="Times New Roman"/>
          <w:color w:val="000000" w:themeColor="text1"/>
          <w:sz w:val="28"/>
          <w:szCs w:val="28"/>
          <w:shd w:val="clear" w:color="auto" w:fill="FFFFFF"/>
        </w:rPr>
        <w:t>в последнем случае, «так как отправитель находится на гораздо более низкой ступени власти, их воздействие столь незначительно».</w:t>
      </w:r>
      <w:r w:rsidR="0005182E" w:rsidRPr="00B0797F">
        <w:rPr>
          <w:rStyle w:val="a8"/>
          <w:rFonts w:ascii="Times New Roman" w:hAnsi="Times New Roman" w:cs="Times New Roman"/>
          <w:color w:val="000000" w:themeColor="text1"/>
          <w:sz w:val="28"/>
          <w:szCs w:val="28"/>
          <w:shd w:val="clear" w:color="auto" w:fill="FFFFFF"/>
        </w:rPr>
        <w:footnoteReference w:id="105"/>
      </w:r>
    </w:p>
    <w:p w14:paraId="76D956F6" w14:textId="61C01405" w:rsidR="00366EC2" w:rsidRPr="00B0797F" w:rsidRDefault="00366EC2"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Теория речевого воздействия, ведущая начало из основ греческой риторики, </w:t>
      </w:r>
      <w:r w:rsidR="001E2EE8" w:rsidRPr="00B0797F">
        <w:rPr>
          <w:rFonts w:ascii="Times New Roman" w:hAnsi="Times New Roman" w:cs="Times New Roman"/>
          <w:color w:val="000000" w:themeColor="text1"/>
          <w:sz w:val="28"/>
          <w:szCs w:val="28"/>
        </w:rPr>
        <w:t>к концу XX в.</w:t>
      </w:r>
      <w:r w:rsidR="001E2EE8">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сформировалась в отдельное научное направление, которое на данный момент рассматривается в рамках риторики, теории аргументации и коммуникации, социологии, психологии и психолингвистики.</w:t>
      </w:r>
    </w:p>
    <w:p w14:paraId="6370BCC1" w14:textId="59CC1471" w:rsidR="003322DD" w:rsidRPr="00B0797F" w:rsidRDefault="003322DD"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К проблеме речевого воздействия обращались </w:t>
      </w:r>
      <w:r w:rsidR="001E2EE8">
        <w:rPr>
          <w:rFonts w:ascii="Times New Roman" w:hAnsi="Times New Roman" w:cs="Times New Roman"/>
          <w:color w:val="000000" w:themeColor="text1"/>
          <w:sz w:val="28"/>
          <w:szCs w:val="28"/>
        </w:rPr>
        <w:t>Е. </w:t>
      </w:r>
      <w:r w:rsidR="001E2EE8" w:rsidRPr="00B0797F">
        <w:rPr>
          <w:rFonts w:ascii="Times New Roman" w:hAnsi="Times New Roman" w:cs="Times New Roman"/>
          <w:color w:val="000000" w:themeColor="text1"/>
          <w:sz w:val="28"/>
          <w:szCs w:val="28"/>
        </w:rPr>
        <w:t>Ф.</w:t>
      </w:r>
      <w:r w:rsidR="001E2EE8">
        <w:rPr>
          <w:rFonts w:ascii="Times New Roman" w:hAnsi="Times New Roman" w:cs="Times New Roman"/>
          <w:color w:val="000000" w:themeColor="text1"/>
          <w:sz w:val="28"/>
          <w:szCs w:val="28"/>
        </w:rPr>
        <w:t> </w:t>
      </w:r>
      <w:r w:rsidRPr="00B0797F">
        <w:rPr>
          <w:rFonts w:ascii="Times New Roman" w:hAnsi="Times New Roman" w:cs="Times New Roman"/>
          <w:color w:val="000000" w:themeColor="text1"/>
          <w:sz w:val="28"/>
          <w:szCs w:val="28"/>
        </w:rPr>
        <w:t xml:space="preserve">Тарасов, </w:t>
      </w:r>
      <w:r w:rsidR="001E2EE8">
        <w:rPr>
          <w:rFonts w:ascii="Times New Roman" w:hAnsi="Times New Roman" w:cs="Times New Roman"/>
          <w:color w:val="000000" w:themeColor="text1"/>
          <w:sz w:val="28"/>
          <w:szCs w:val="28"/>
        </w:rPr>
        <w:t>А. </w:t>
      </w:r>
      <w:r w:rsidR="001E2EE8" w:rsidRPr="00B0797F">
        <w:rPr>
          <w:rFonts w:ascii="Times New Roman" w:hAnsi="Times New Roman" w:cs="Times New Roman"/>
          <w:color w:val="000000" w:themeColor="text1"/>
          <w:sz w:val="28"/>
          <w:szCs w:val="28"/>
        </w:rPr>
        <w:t>Н.</w:t>
      </w:r>
      <w:r w:rsidR="001E2EE8">
        <w:rPr>
          <w:rFonts w:ascii="Times New Roman" w:hAnsi="Times New Roman" w:cs="Times New Roman"/>
          <w:color w:val="000000" w:themeColor="text1"/>
          <w:sz w:val="28"/>
          <w:szCs w:val="28"/>
        </w:rPr>
        <w:t> </w:t>
      </w:r>
      <w:r w:rsidRPr="00B0797F">
        <w:rPr>
          <w:rFonts w:ascii="Times New Roman" w:hAnsi="Times New Roman" w:cs="Times New Roman"/>
          <w:color w:val="000000" w:themeColor="text1"/>
          <w:sz w:val="28"/>
          <w:szCs w:val="28"/>
        </w:rPr>
        <w:t xml:space="preserve">Баранов, </w:t>
      </w:r>
      <w:r w:rsidR="001E2EE8">
        <w:rPr>
          <w:rFonts w:ascii="Times New Roman" w:hAnsi="Times New Roman" w:cs="Times New Roman"/>
          <w:color w:val="000000" w:themeColor="text1"/>
          <w:sz w:val="28"/>
          <w:szCs w:val="28"/>
        </w:rPr>
        <w:t>П. Б. </w:t>
      </w:r>
      <w:r w:rsidRPr="00B0797F">
        <w:rPr>
          <w:rFonts w:ascii="Times New Roman" w:hAnsi="Times New Roman" w:cs="Times New Roman"/>
          <w:color w:val="000000" w:themeColor="text1"/>
          <w:sz w:val="28"/>
          <w:szCs w:val="28"/>
        </w:rPr>
        <w:t>Паршин</w:t>
      </w:r>
      <w:r w:rsidR="001E2EE8">
        <w:rPr>
          <w:rFonts w:ascii="Times New Roman" w:hAnsi="Times New Roman" w:cs="Times New Roman"/>
          <w:color w:val="000000" w:themeColor="text1"/>
          <w:sz w:val="28"/>
          <w:szCs w:val="28"/>
        </w:rPr>
        <w:t xml:space="preserve"> и др.</w:t>
      </w:r>
      <w:r w:rsidRPr="00B0797F">
        <w:rPr>
          <w:rFonts w:ascii="Times New Roman" w:hAnsi="Times New Roman" w:cs="Times New Roman"/>
          <w:color w:val="000000" w:themeColor="text1"/>
          <w:sz w:val="28"/>
          <w:szCs w:val="28"/>
        </w:rPr>
        <w:t xml:space="preserve"> Несмотря на различные классификации и формулировки, все исследователи традиционно под речевым воздействием понимают «речевое общение, взятое в аспекте его целенаправленности, мотивационной обусловленности, планируемой эффективности».</w:t>
      </w:r>
      <w:r w:rsidRPr="00B0797F">
        <w:rPr>
          <w:rStyle w:val="a8"/>
          <w:rFonts w:ascii="Times New Roman" w:hAnsi="Times New Roman" w:cs="Times New Roman"/>
          <w:color w:val="000000" w:themeColor="text1"/>
          <w:sz w:val="28"/>
          <w:szCs w:val="28"/>
        </w:rPr>
        <w:footnoteReference w:id="106"/>
      </w:r>
      <w:bookmarkStart w:id="12" w:name="686"/>
    </w:p>
    <w:p w14:paraId="4A1ACF0F" w14:textId="5121E168" w:rsidR="003322DD" w:rsidRPr="00B0797F" w:rsidRDefault="003322DD"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Так, И. А. Стернин определяет «речевое воздействие» как «воздействие человека на другого человека или группу лиц при помощи речи и сопровождающих речь невербальных средств для достижения поставленной говорящим цели».</w:t>
      </w:r>
      <w:r w:rsidRPr="00B0797F">
        <w:rPr>
          <w:rStyle w:val="a8"/>
          <w:rFonts w:ascii="Times New Roman" w:hAnsi="Times New Roman" w:cs="Times New Roman"/>
          <w:color w:val="000000" w:themeColor="text1"/>
          <w:sz w:val="28"/>
          <w:szCs w:val="28"/>
        </w:rPr>
        <w:footnoteReference w:id="107"/>
      </w:r>
      <w:r w:rsidRPr="00B0797F">
        <w:rPr>
          <w:rFonts w:ascii="Times New Roman" w:hAnsi="Times New Roman" w:cs="Times New Roman"/>
          <w:color w:val="000000" w:themeColor="text1"/>
          <w:sz w:val="28"/>
          <w:szCs w:val="28"/>
        </w:rPr>
        <w:t xml:space="preserve"> Задачу речевого воздействия исследователь видит в изменении поведения или мнения собеседника в необходимом говорящему направлении. Основными способами реч</w:t>
      </w:r>
      <w:r w:rsidR="000902CA">
        <w:rPr>
          <w:rFonts w:ascii="Times New Roman" w:hAnsi="Times New Roman" w:cs="Times New Roman"/>
          <w:color w:val="000000" w:themeColor="text1"/>
          <w:sz w:val="28"/>
          <w:szCs w:val="28"/>
        </w:rPr>
        <w:t>евого воздействия, по мнению И. А. </w:t>
      </w:r>
      <w:r w:rsidRPr="00B0797F">
        <w:rPr>
          <w:rFonts w:ascii="Times New Roman" w:hAnsi="Times New Roman" w:cs="Times New Roman"/>
          <w:color w:val="000000" w:themeColor="text1"/>
          <w:sz w:val="28"/>
          <w:szCs w:val="28"/>
        </w:rPr>
        <w:t>Стернина, являются доказывание, убеждение, уговаривание, клянченье, внушение, приказ, просьба, принуждение.</w:t>
      </w:r>
      <w:r w:rsidRPr="00B0797F">
        <w:rPr>
          <w:rStyle w:val="a8"/>
          <w:rFonts w:ascii="Times New Roman" w:hAnsi="Times New Roman" w:cs="Times New Roman"/>
          <w:color w:val="000000" w:themeColor="text1"/>
          <w:sz w:val="28"/>
          <w:szCs w:val="28"/>
        </w:rPr>
        <w:footnoteReference w:id="108"/>
      </w:r>
      <w:r w:rsidRPr="00B0797F">
        <w:rPr>
          <w:rFonts w:ascii="Times New Roman" w:hAnsi="Times New Roman" w:cs="Times New Roman"/>
          <w:color w:val="000000" w:themeColor="text1"/>
          <w:sz w:val="28"/>
          <w:szCs w:val="28"/>
        </w:rPr>
        <w:t xml:space="preserve"> Для исследуемой ситуации судебного заседания, конечно, характерны первые два способа — доказывание («логический путь речевого воздействия, обращение к логике мышления человека» с помощью аргументов, подтверждающих тезис) и убеждение («вселять в собеседника уверенность, что истина доказана, что тезис установлен»</w:t>
      </w:r>
      <w:r w:rsidRPr="00B0797F">
        <w:rPr>
          <w:rStyle w:val="a8"/>
          <w:rFonts w:ascii="Times New Roman" w:hAnsi="Times New Roman" w:cs="Times New Roman"/>
          <w:color w:val="000000" w:themeColor="text1"/>
          <w:sz w:val="28"/>
          <w:szCs w:val="28"/>
        </w:rPr>
        <w:footnoteReference w:id="109"/>
      </w:r>
      <w:r w:rsidRPr="00B0797F">
        <w:rPr>
          <w:rFonts w:ascii="Times New Roman" w:hAnsi="Times New Roman" w:cs="Times New Roman"/>
          <w:color w:val="000000" w:themeColor="text1"/>
          <w:sz w:val="28"/>
          <w:szCs w:val="28"/>
        </w:rPr>
        <w:t>; используется и логика и эмоция).</w:t>
      </w:r>
    </w:p>
    <w:p w14:paraId="42C660EE" w14:textId="63C95A27" w:rsidR="003322DD" w:rsidRPr="00B0797F" w:rsidRDefault="003322DD"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адвокатском дискурсе изменение мнения адресата становится особенно актуальным, так как от этого зависит решение суда и дальнейшая ж</w:t>
      </w:r>
      <w:r w:rsidR="000902CA">
        <w:rPr>
          <w:rFonts w:ascii="Times New Roman" w:hAnsi="Times New Roman" w:cs="Times New Roman"/>
          <w:color w:val="000000" w:themeColor="text1"/>
          <w:sz w:val="28"/>
          <w:szCs w:val="28"/>
        </w:rPr>
        <w:t>изнь человека (подсудимого). И. А. </w:t>
      </w:r>
      <w:r w:rsidRPr="00B0797F">
        <w:rPr>
          <w:rFonts w:ascii="Times New Roman" w:hAnsi="Times New Roman" w:cs="Times New Roman"/>
          <w:color w:val="000000" w:themeColor="text1"/>
          <w:sz w:val="28"/>
          <w:szCs w:val="28"/>
        </w:rPr>
        <w:t>Стернин считает речевое воздействие наукой о «выборе подходящего, адекватного способа речевого воздействия на личность в конкретной коммуникативной ситуации, об умении правильно сочетать различные способы речевого воздействия в зависимости от собеседника и ситуации общения для достижения наибольшего эффекта».</w:t>
      </w:r>
      <w:r w:rsidRPr="00B0797F">
        <w:rPr>
          <w:rStyle w:val="a8"/>
          <w:rFonts w:ascii="Times New Roman" w:hAnsi="Times New Roman" w:cs="Times New Roman"/>
          <w:color w:val="000000" w:themeColor="text1"/>
          <w:sz w:val="28"/>
          <w:szCs w:val="28"/>
        </w:rPr>
        <w:footnoteReference w:id="110"/>
      </w:r>
    </w:p>
    <w:p w14:paraId="51B574D4" w14:textId="75898FF9" w:rsidR="003322DD" w:rsidRPr="00B0797F" w:rsidRDefault="003322DD"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В статье «Типология речевого воздействия и его </w:t>
      </w:r>
      <w:r w:rsidR="000902CA">
        <w:rPr>
          <w:rFonts w:ascii="Times New Roman" w:hAnsi="Times New Roman" w:cs="Times New Roman"/>
          <w:color w:val="000000" w:themeColor="text1"/>
          <w:sz w:val="28"/>
          <w:szCs w:val="28"/>
        </w:rPr>
        <w:t>место в структуре общения» Л. Л. </w:t>
      </w:r>
      <w:r w:rsidRPr="00B0797F">
        <w:rPr>
          <w:rFonts w:ascii="Times New Roman" w:hAnsi="Times New Roman" w:cs="Times New Roman"/>
          <w:color w:val="000000" w:themeColor="text1"/>
          <w:sz w:val="28"/>
          <w:szCs w:val="28"/>
        </w:rPr>
        <w:t>Федоровой речевое воздействие определяется как «однонаправленное речевое действие, содержанием которого является социальное воздействие говорящего на собеседника в процессе общения, диалога»</w:t>
      </w:r>
      <w:r w:rsidRPr="00B0797F">
        <w:rPr>
          <w:rStyle w:val="a8"/>
          <w:rFonts w:ascii="Times New Roman" w:hAnsi="Times New Roman" w:cs="Times New Roman"/>
          <w:color w:val="000000" w:themeColor="text1"/>
          <w:sz w:val="28"/>
          <w:szCs w:val="28"/>
        </w:rPr>
        <w:footnoteReference w:id="111"/>
      </w:r>
      <w:r w:rsidRPr="00B0797F">
        <w:rPr>
          <w:rFonts w:ascii="Times New Roman" w:hAnsi="Times New Roman" w:cs="Times New Roman"/>
          <w:color w:val="000000" w:themeColor="text1"/>
          <w:sz w:val="28"/>
          <w:szCs w:val="28"/>
        </w:rPr>
        <w:t xml:space="preserve">, это одна из сторон речевого общения. Исследовательница считает, что понятие «речевое воздействие» восходит к понятию </w:t>
      </w:r>
      <w:r w:rsidR="000902CA">
        <w:rPr>
          <w:rFonts w:ascii="Times New Roman" w:hAnsi="Times New Roman" w:cs="Times New Roman"/>
          <w:color w:val="000000" w:themeColor="text1"/>
          <w:sz w:val="28"/>
          <w:szCs w:val="28"/>
        </w:rPr>
        <w:t>«</w:t>
      </w:r>
      <w:proofErr w:type="spellStart"/>
      <w:r w:rsidR="000902CA">
        <w:rPr>
          <w:rFonts w:ascii="Times New Roman" w:hAnsi="Times New Roman" w:cs="Times New Roman"/>
          <w:color w:val="000000" w:themeColor="text1"/>
          <w:sz w:val="28"/>
          <w:szCs w:val="28"/>
        </w:rPr>
        <w:t>перлокуция</w:t>
      </w:r>
      <w:proofErr w:type="spellEnd"/>
      <w:r w:rsidR="000902CA">
        <w:rPr>
          <w:rFonts w:ascii="Times New Roman" w:hAnsi="Times New Roman" w:cs="Times New Roman"/>
          <w:color w:val="000000" w:themeColor="text1"/>
          <w:sz w:val="28"/>
          <w:szCs w:val="28"/>
        </w:rPr>
        <w:t>», введенному Дж. Л. </w:t>
      </w:r>
      <w:r w:rsidRPr="00B0797F">
        <w:rPr>
          <w:rFonts w:ascii="Times New Roman" w:hAnsi="Times New Roman" w:cs="Times New Roman"/>
          <w:color w:val="000000" w:themeColor="text1"/>
          <w:sz w:val="28"/>
          <w:szCs w:val="28"/>
        </w:rPr>
        <w:t>Остином.</w:t>
      </w:r>
      <w:r w:rsidRPr="00B0797F">
        <w:rPr>
          <w:rStyle w:val="a8"/>
          <w:rFonts w:ascii="Times New Roman" w:hAnsi="Times New Roman" w:cs="Times New Roman"/>
          <w:color w:val="000000" w:themeColor="text1"/>
          <w:sz w:val="28"/>
          <w:szCs w:val="28"/>
        </w:rPr>
        <w:footnoteReference w:id="112"/>
      </w:r>
      <w:r w:rsidRPr="00B0797F">
        <w:rPr>
          <w:rFonts w:ascii="Times New Roman" w:hAnsi="Times New Roman" w:cs="Times New Roman"/>
          <w:color w:val="000000" w:themeColor="text1"/>
          <w:sz w:val="28"/>
          <w:szCs w:val="28"/>
        </w:rPr>
        <w:t xml:space="preserve"> В </w:t>
      </w:r>
      <w:r w:rsidRPr="00B0797F">
        <w:rPr>
          <w:rFonts w:ascii="Times New Roman" w:hAnsi="Times New Roman" w:cs="Times New Roman"/>
          <w:color w:val="000000" w:themeColor="text1"/>
          <w:sz w:val="28"/>
          <w:szCs w:val="28"/>
        </w:rPr>
        <w:lastRenderedPageBreak/>
        <w:t xml:space="preserve">его теории речевой акт можно </w:t>
      </w:r>
      <w:proofErr w:type="gramStart"/>
      <w:r w:rsidRPr="00B0797F">
        <w:rPr>
          <w:rFonts w:ascii="Times New Roman" w:hAnsi="Times New Roman" w:cs="Times New Roman"/>
          <w:color w:val="000000" w:themeColor="text1"/>
          <w:sz w:val="28"/>
          <w:szCs w:val="28"/>
        </w:rPr>
        <w:t>представить</w:t>
      </w:r>
      <w:proofErr w:type="gramEnd"/>
      <w:r w:rsidRPr="00B0797F">
        <w:rPr>
          <w:rFonts w:ascii="Times New Roman" w:hAnsi="Times New Roman" w:cs="Times New Roman"/>
          <w:color w:val="000000" w:themeColor="text1"/>
          <w:sz w:val="28"/>
          <w:szCs w:val="28"/>
        </w:rPr>
        <w:t xml:space="preserve"> как трехуровневую модель, включающую </w:t>
      </w:r>
      <w:proofErr w:type="spellStart"/>
      <w:r w:rsidRPr="00B0797F">
        <w:rPr>
          <w:rFonts w:ascii="Times New Roman" w:hAnsi="Times New Roman" w:cs="Times New Roman"/>
          <w:color w:val="000000" w:themeColor="text1"/>
          <w:sz w:val="28"/>
          <w:szCs w:val="28"/>
        </w:rPr>
        <w:t>локуцию</w:t>
      </w:r>
      <w:proofErr w:type="spellEnd"/>
      <w:r w:rsidRPr="00B0797F">
        <w:rPr>
          <w:rFonts w:ascii="Times New Roman" w:hAnsi="Times New Roman" w:cs="Times New Roman"/>
          <w:color w:val="000000" w:themeColor="text1"/>
          <w:sz w:val="28"/>
          <w:szCs w:val="28"/>
        </w:rPr>
        <w:t xml:space="preserve"> (говорение), </w:t>
      </w:r>
      <w:proofErr w:type="spellStart"/>
      <w:r w:rsidRPr="00B0797F">
        <w:rPr>
          <w:rFonts w:ascii="Times New Roman" w:hAnsi="Times New Roman" w:cs="Times New Roman"/>
          <w:color w:val="000000" w:themeColor="text1"/>
          <w:sz w:val="28"/>
          <w:szCs w:val="28"/>
        </w:rPr>
        <w:t>иллокуцию</w:t>
      </w:r>
      <w:proofErr w:type="spellEnd"/>
      <w:r w:rsidRPr="00B0797F">
        <w:rPr>
          <w:rFonts w:ascii="Times New Roman" w:hAnsi="Times New Roman" w:cs="Times New Roman"/>
          <w:color w:val="000000" w:themeColor="text1"/>
          <w:sz w:val="28"/>
          <w:szCs w:val="28"/>
        </w:rPr>
        <w:t xml:space="preserve"> (коммуникативное речевое действие) и </w:t>
      </w:r>
      <w:proofErr w:type="spellStart"/>
      <w:r w:rsidRPr="00B0797F">
        <w:rPr>
          <w:rFonts w:ascii="Times New Roman" w:hAnsi="Times New Roman" w:cs="Times New Roman"/>
          <w:color w:val="000000" w:themeColor="text1"/>
          <w:sz w:val="28"/>
          <w:szCs w:val="28"/>
        </w:rPr>
        <w:t>перлокуцию</w:t>
      </w:r>
      <w:proofErr w:type="spellEnd"/>
      <w:r w:rsidRPr="00B0797F">
        <w:rPr>
          <w:rFonts w:ascii="Times New Roman" w:hAnsi="Times New Roman" w:cs="Times New Roman"/>
          <w:color w:val="000000" w:themeColor="text1"/>
          <w:sz w:val="28"/>
          <w:szCs w:val="28"/>
        </w:rPr>
        <w:t xml:space="preserve"> (намеренное речевое воздействи</w:t>
      </w:r>
      <w:r w:rsidR="002155ED">
        <w:rPr>
          <w:rFonts w:ascii="Times New Roman" w:hAnsi="Times New Roman" w:cs="Times New Roman"/>
          <w:color w:val="000000" w:themeColor="text1"/>
          <w:sz w:val="28"/>
          <w:szCs w:val="28"/>
        </w:rPr>
        <w:t>е). Однако, как подчеркивает Л. </w:t>
      </w:r>
      <w:r w:rsidRPr="00B0797F">
        <w:rPr>
          <w:rFonts w:ascii="Times New Roman" w:hAnsi="Times New Roman" w:cs="Times New Roman"/>
          <w:color w:val="000000" w:themeColor="text1"/>
          <w:sz w:val="28"/>
          <w:szCs w:val="28"/>
        </w:rPr>
        <w:t>Л.</w:t>
      </w:r>
      <w:r w:rsidR="002155ED">
        <w:rPr>
          <w:rFonts w:ascii="Times New Roman" w:hAnsi="Times New Roman" w:cs="Times New Roman"/>
          <w:color w:val="000000" w:themeColor="text1"/>
          <w:sz w:val="28"/>
          <w:szCs w:val="28"/>
        </w:rPr>
        <w:t> </w:t>
      </w:r>
      <w:r w:rsidRPr="00B0797F">
        <w:rPr>
          <w:rFonts w:ascii="Times New Roman" w:hAnsi="Times New Roman" w:cs="Times New Roman"/>
          <w:color w:val="000000" w:themeColor="text1"/>
          <w:sz w:val="28"/>
          <w:szCs w:val="28"/>
        </w:rPr>
        <w:t>Федорова</w:t>
      </w:r>
      <w:r w:rsidR="002155ED">
        <w:rPr>
          <w:rFonts w:ascii="Times New Roman" w:hAnsi="Times New Roman" w:cs="Times New Roman"/>
          <w:color w:val="000000" w:themeColor="text1"/>
          <w:sz w:val="28"/>
          <w:szCs w:val="28"/>
        </w:rPr>
        <w:t xml:space="preserve">, в силу психологического </w:t>
      </w:r>
      <w:r w:rsidRPr="00B0797F">
        <w:rPr>
          <w:rFonts w:ascii="Times New Roman" w:hAnsi="Times New Roman" w:cs="Times New Roman"/>
          <w:color w:val="000000" w:themeColor="text1"/>
          <w:sz w:val="28"/>
          <w:szCs w:val="28"/>
        </w:rPr>
        <w:t>характера этой теории, термин «</w:t>
      </w:r>
      <w:proofErr w:type="spellStart"/>
      <w:r w:rsidRPr="00B0797F">
        <w:rPr>
          <w:rFonts w:ascii="Times New Roman" w:hAnsi="Times New Roman" w:cs="Times New Roman"/>
          <w:color w:val="000000" w:themeColor="text1"/>
          <w:sz w:val="28"/>
          <w:szCs w:val="28"/>
        </w:rPr>
        <w:t>перлокуция</w:t>
      </w:r>
      <w:proofErr w:type="spellEnd"/>
      <w:r w:rsidRPr="00B0797F">
        <w:rPr>
          <w:rFonts w:ascii="Times New Roman" w:hAnsi="Times New Roman" w:cs="Times New Roman"/>
          <w:color w:val="000000" w:themeColor="text1"/>
          <w:sz w:val="28"/>
          <w:szCs w:val="28"/>
        </w:rPr>
        <w:t>» оставался за рамками возможностей лингвистического анализа. В контексте указанной статьи автор останавливается на утверждении «речевых воздействий» как «рассчитанных эффектов, вызывающих определенную реакцию собеседника».</w:t>
      </w:r>
      <w:r w:rsidRPr="00B0797F">
        <w:rPr>
          <w:rStyle w:val="a8"/>
          <w:rFonts w:ascii="Times New Roman" w:hAnsi="Times New Roman" w:cs="Times New Roman"/>
          <w:color w:val="000000" w:themeColor="text1"/>
          <w:sz w:val="28"/>
          <w:szCs w:val="28"/>
        </w:rPr>
        <w:footnoteReference w:id="113"/>
      </w:r>
      <w:r w:rsidRPr="00B0797F">
        <w:rPr>
          <w:rFonts w:ascii="Times New Roman" w:hAnsi="Times New Roman" w:cs="Times New Roman"/>
          <w:color w:val="000000" w:themeColor="text1"/>
          <w:sz w:val="28"/>
          <w:szCs w:val="28"/>
        </w:rPr>
        <w:t xml:space="preserve"> </w:t>
      </w:r>
      <w:r w:rsidR="002155ED">
        <w:rPr>
          <w:rFonts w:ascii="Times New Roman" w:hAnsi="Times New Roman" w:cs="Times New Roman"/>
          <w:color w:val="000000" w:themeColor="text1"/>
          <w:sz w:val="28"/>
          <w:szCs w:val="28"/>
        </w:rPr>
        <w:t>Л. Л. </w:t>
      </w:r>
      <w:r w:rsidRPr="00B0797F">
        <w:rPr>
          <w:rFonts w:ascii="Times New Roman" w:hAnsi="Times New Roman" w:cs="Times New Roman"/>
          <w:color w:val="000000" w:themeColor="text1"/>
          <w:sz w:val="28"/>
          <w:szCs w:val="28"/>
        </w:rPr>
        <w:t>Федорова выделяет 4 основных типа речевых воздействий: социальные воздействия, волеизъявления, разъяснение и информирование, оценочные и эмоциональные воздействия.</w:t>
      </w:r>
      <w:r w:rsidRPr="00B0797F">
        <w:rPr>
          <w:rStyle w:val="a8"/>
          <w:rFonts w:ascii="Times New Roman" w:hAnsi="Times New Roman" w:cs="Times New Roman"/>
          <w:color w:val="000000" w:themeColor="text1"/>
          <w:sz w:val="28"/>
          <w:szCs w:val="28"/>
        </w:rPr>
        <w:footnoteReference w:id="114"/>
      </w:r>
    </w:p>
    <w:p w14:paraId="394FCE78" w14:textId="38A2D8EB" w:rsidR="003322DD" w:rsidRPr="00B0797F" w:rsidRDefault="003322DD"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Первый тип, социальные воздействия, — приветствия, прощания, благодарность, из</w:t>
      </w:r>
      <w:r w:rsidR="002155ED">
        <w:rPr>
          <w:rFonts w:ascii="Times New Roman" w:hAnsi="Times New Roman" w:cs="Times New Roman"/>
          <w:color w:val="000000" w:themeColor="text1"/>
          <w:sz w:val="28"/>
          <w:szCs w:val="28"/>
        </w:rPr>
        <w:t xml:space="preserve">винение, соболезнование, клятва </w:t>
      </w:r>
      <w:r w:rsidR="002155ED" w:rsidRPr="00B0797F">
        <w:rPr>
          <w:rFonts w:ascii="Times New Roman" w:hAnsi="Times New Roman" w:cs="Times New Roman"/>
          <w:color w:val="000000" w:themeColor="text1"/>
          <w:sz w:val="28"/>
          <w:szCs w:val="28"/>
        </w:rPr>
        <w:t>—</w:t>
      </w:r>
      <w:r w:rsidR="002155ED">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то есть такие коммуникативные ситуации, когда происходит не передача информации, а совершается определенное социальное действие: «Речевое воздействие говорящего на поведение собеседника заключается здесь в том, чтобы вызвать у собеседника ответные социальные действия, оно имеет конвенциональный характер. Реакции собеседника на речевые воздействия этого типа обычно стандартны и задаются социальными нормами».</w:t>
      </w:r>
      <w:r w:rsidRPr="00B0797F">
        <w:rPr>
          <w:rStyle w:val="a8"/>
          <w:rFonts w:ascii="Times New Roman" w:hAnsi="Times New Roman" w:cs="Times New Roman"/>
          <w:color w:val="000000" w:themeColor="text1"/>
          <w:sz w:val="28"/>
          <w:szCs w:val="28"/>
        </w:rPr>
        <w:footnoteReference w:id="115"/>
      </w:r>
    </w:p>
    <w:p w14:paraId="45B0A92F" w14:textId="77777777" w:rsidR="003322DD" w:rsidRPr="00B0797F" w:rsidRDefault="003322DD"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Второй тип, волеизъявления, — приказ, призыв, указание, просьба, отказ, запрет, согласие, возражение: «Волеизъявительные акции могут вызвать у собеседника реакции подчинения, содействия или противодействия воле говорящего».</w:t>
      </w:r>
      <w:r w:rsidRPr="00B0797F">
        <w:rPr>
          <w:rStyle w:val="a8"/>
          <w:rFonts w:ascii="Times New Roman" w:hAnsi="Times New Roman" w:cs="Times New Roman"/>
          <w:color w:val="000000" w:themeColor="text1"/>
          <w:sz w:val="28"/>
          <w:szCs w:val="28"/>
        </w:rPr>
        <w:footnoteReference w:id="116"/>
      </w:r>
      <w:r w:rsidRPr="00B0797F">
        <w:rPr>
          <w:rFonts w:ascii="Times New Roman" w:hAnsi="Times New Roman" w:cs="Times New Roman"/>
          <w:color w:val="000000" w:themeColor="text1"/>
          <w:sz w:val="28"/>
          <w:szCs w:val="28"/>
        </w:rPr>
        <w:t xml:space="preserve"> Речевые воздействия этого типа побуждают собеседника действовать в соответствии с волей и желанием говорящего.</w:t>
      </w:r>
    </w:p>
    <w:p w14:paraId="255756E1" w14:textId="77777777" w:rsidR="003322DD" w:rsidRPr="00B0797F" w:rsidRDefault="003322DD"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Третий тип соответствует стратегиям разъяснения и информирования, может описываться такими глаголами, как «сообщать», «предупреждать», «признаваться», «заявлять», «объяснять» и др.</w:t>
      </w:r>
    </w:p>
    <w:p w14:paraId="30B687DD" w14:textId="06183E46" w:rsidR="003322DD" w:rsidRPr="00B0797F" w:rsidRDefault="003322DD"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Последний тип, оценочные и эмоциональные воздействия, направлены на чувства адресата, создаются на основе существующих в обществе моральных критериев. Оценочные воздействия могут быть положительными (похвала, защита, оправдание) и отрицатель</w:t>
      </w:r>
      <w:r w:rsidR="002155ED">
        <w:rPr>
          <w:rFonts w:ascii="Times New Roman" w:hAnsi="Times New Roman" w:cs="Times New Roman"/>
          <w:color w:val="000000" w:themeColor="text1"/>
          <w:sz w:val="28"/>
          <w:szCs w:val="28"/>
        </w:rPr>
        <w:t>ными (осуждение, обвинение). Л. Л. </w:t>
      </w:r>
      <w:r w:rsidRPr="00B0797F">
        <w:rPr>
          <w:rFonts w:ascii="Times New Roman" w:hAnsi="Times New Roman" w:cs="Times New Roman"/>
          <w:color w:val="000000" w:themeColor="text1"/>
          <w:sz w:val="28"/>
          <w:szCs w:val="28"/>
        </w:rPr>
        <w:t>Федорова разделяет оценоч</w:t>
      </w:r>
      <w:r w:rsidR="002155ED">
        <w:rPr>
          <w:rFonts w:ascii="Times New Roman" w:hAnsi="Times New Roman" w:cs="Times New Roman"/>
          <w:color w:val="000000" w:themeColor="text1"/>
          <w:sz w:val="28"/>
          <w:szCs w:val="28"/>
        </w:rPr>
        <w:t>ные и эмоциональные воздействия:</w:t>
      </w:r>
      <w:r w:rsidRPr="00B0797F">
        <w:rPr>
          <w:rFonts w:ascii="Times New Roman" w:hAnsi="Times New Roman" w:cs="Times New Roman"/>
          <w:color w:val="000000" w:themeColor="text1"/>
          <w:sz w:val="28"/>
          <w:szCs w:val="28"/>
        </w:rPr>
        <w:t xml:space="preserve"> первые связаны с «общественными, объективно установленными отношениями», вторые — с областью «субъективно-эмоциональных отношений», это оскорбление, брань, угроза, насмешка, ласка, утешение.</w:t>
      </w:r>
      <w:r w:rsidRPr="00B0797F">
        <w:rPr>
          <w:rStyle w:val="a8"/>
          <w:rFonts w:ascii="Times New Roman" w:hAnsi="Times New Roman" w:cs="Times New Roman"/>
          <w:color w:val="000000" w:themeColor="text1"/>
          <w:sz w:val="28"/>
          <w:szCs w:val="28"/>
        </w:rPr>
        <w:footnoteReference w:id="117"/>
      </w:r>
      <w:bookmarkEnd w:id="12"/>
    </w:p>
    <w:p w14:paraId="2B64D4CD" w14:textId="5DAF9292" w:rsidR="003322DD" w:rsidRPr="00B0797F" w:rsidRDefault="002155ED"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С. </w:t>
      </w:r>
      <w:proofErr w:type="spellStart"/>
      <w:r w:rsidR="003322DD" w:rsidRPr="00B0797F">
        <w:rPr>
          <w:rFonts w:ascii="Times New Roman" w:hAnsi="Times New Roman" w:cs="Times New Roman"/>
          <w:color w:val="000000" w:themeColor="text1"/>
          <w:sz w:val="28"/>
          <w:szCs w:val="28"/>
        </w:rPr>
        <w:t>Иссерс</w:t>
      </w:r>
      <w:proofErr w:type="spellEnd"/>
      <w:r w:rsidR="003322DD" w:rsidRPr="00B0797F">
        <w:rPr>
          <w:rFonts w:ascii="Times New Roman" w:hAnsi="Times New Roman" w:cs="Times New Roman"/>
          <w:color w:val="000000" w:themeColor="text1"/>
          <w:sz w:val="28"/>
          <w:szCs w:val="28"/>
        </w:rPr>
        <w:t xml:space="preserve"> основной целью лингвистического анализа речевого воздействия называет «изучение стратегий говорящего и всех находящихся в его распоряжении языковых ресурсов, которые определяют достижение им коммуникативной цели».</w:t>
      </w:r>
      <w:r w:rsidR="003322DD" w:rsidRPr="00B0797F">
        <w:rPr>
          <w:rStyle w:val="a8"/>
          <w:rFonts w:ascii="Times New Roman" w:hAnsi="Times New Roman" w:cs="Times New Roman"/>
          <w:color w:val="000000" w:themeColor="text1"/>
          <w:sz w:val="28"/>
          <w:szCs w:val="28"/>
        </w:rPr>
        <w:footnoteReference w:id="118"/>
      </w:r>
      <w:r w:rsidR="003322DD" w:rsidRPr="00B0797F">
        <w:rPr>
          <w:rFonts w:ascii="Times New Roman" w:hAnsi="Times New Roman" w:cs="Times New Roman"/>
          <w:color w:val="000000" w:themeColor="text1"/>
          <w:sz w:val="28"/>
          <w:szCs w:val="28"/>
        </w:rPr>
        <w:t xml:space="preserve"> Однако подчеркивается возможность исследовать проблему с различных сторон: </w:t>
      </w:r>
      <w:r>
        <w:rPr>
          <w:rFonts w:ascii="Times New Roman" w:hAnsi="Times New Roman" w:cs="Times New Roman"/>
          <w:color w:val="000000" w:themeColor="text1"/>
          <w:sz w:val="28"/>
          <w:szCs w:val="28"/>
        </w:rPr>
        <w:t>так, автор</w:t>
      </w:r>
      <w:r w:rsidR="003322DD" w:rsidRPr="00B0797F">
        <w:rPr>
          <w:rFonts w:ascii="Times New Roman" w:hAnsi="Times New Roman" w:cs="Times New Roman"/>
          <w:color w:val="000000" w:themeColor="text1"/>
          <w:sz w:val="28"/>
          <w:szCs w:val="28"/>
        </w:rPr>
        <w:t xml:space="preserve"> относительно предмета речевого воздействия разграничивает когнитивно-прагматический подход (</w:t>
      </w:r>
      <w:r>
        <w:rPr>
          <w:rFonts w:ascii="Times New Roman" w:hAnsi="Times New Roman" w:cs="Times New Roman"/>
          <w:color w:val="000000" w:themeColor="text1"/>
          <w:sz w:val="28"/>
          <w:szCs w:val="28"/>
        </w:rPr>
        <w:t>А. </w:t>
      </w:r>
      <w:r w:rsidRPr="00B0797F">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w:t>
      </w:r>
      <w:r w:rsidR="003322DD" w:rsidRPr="00B0797F">
        <w:rPr>
          <w:rFonts w:ascii="Times New Roman" w:hAnsi="Times New Roman" w:cs="Times New Roman"/>
          <w:color w:val="000000" w:themeColor="text1"/>
          <w:sz w:val="28"/>
          <w:szCs w:val="28"/>
        </w:rPr>
        <w:t xml:space="preserve">Баранов, </w:t>
      </w:r>
      <w:r>
        <w:rPr>
          <w:rFonts w:ascii="Times New Roman" w:hAnsi="Times New Roman" w:cs="Times New Roman"/>
          <w:color w:val="000000" w:themeColor="text1"/>
          <w:sz w:val="28"/>
          <w:szCs w:val="28"/>
        </w:rPr>
        <w:t>П. </w:t>
      </w:r>
      <w:r w:rsidRPr="00B0797F">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w:t>
      </w:r>
      <w:r w:rsidR="003322DD" w:rsidRPr="00B0797F">
        <w:rPr>
          <w:rFonts w:ascii="Times New Roman" w:hAnsi="Times New Roman" w:cs="Times New Roman"/>
          <w:color w:val="000000" w:themeColor="text1"/>
          <w:sz w:val="28"/>
          <w:szCs w:val="28"/>
        </w:rPr>
        <w:t>Паршин), коммуникативный (</w:t>
      </w:r>
      <w:r>
        <w:rPr>
          <w:rFonts w:ascii="Times New Roman" w:hAnsi="Times New Roman" w:cs="Times New Roman"/>
          <w:color w:val="000000" w:themeColor="text1"/>
          <w:sz w:val="28"/>
          <w:szCs w:val="28"/>
        </w:rPr>
        <w:t>И. </w:t>
      </w:r>
      <w:r w:rsidRPr="00B0797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w:t>
      </w:r>
      <w:r w:rsidR="003322DD" w:rsidRPr="00B0797F">
        <w:rPr>
          <w:rFonts w:ascii="Times New Roman" w:hAnsi="Times New Roman" w:cs="Times New Roman"/>
          <w:color w:val="000000" w:themeColor="text1"/>
          <w:sz w:val="28"/>
          <w:szCs w:val="28"/>
        </w:rPr>
        <w:t>Стернин</w:t>
      </w:r>
      <w:r>
        <w:rPr>
          <w:rFonts w:ascii="Times New Roman" w:hAnsi="Times New Roman" w:cs="Times New Roman"/>
          <w:color w:val="000000" w:themeColor="text1"/>
          <w:sz w:val="28"/>
          <w:szCs w:val="28"/>
        </w:rPr>
        <w:t>, О. </w:t>
      </w:r>
      <w:r w:rsidRPr="00B0797F">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w:t>
      </w:r>
      <w:proofErr w:type="spellStart"/>
      <w:r w:rsidR="003322DD" w:rsidRPr="00B0797F">
        <w:rPr>
          <w:rFonts w:ascii="Times New Roman" w:hAnsi="Times New Roman" w:cs="Times New Roman"/>
          <w:color w:val="000000" w:themeColor="text1"/>
          <w:sz w:val="28"/>
          <w:szCs w:val="28"/>
        </w:rPr>
        <w:t>Иссерс</w:t>
      </w:r>
      <w:proofErr w:type="spellEnd"/>
      <w:r w:rsidR="003322DD" w:rsidRPr="00B0797F">
        <w:rPr>
          <w:rFonts w:ascii="Times New Roman" w:hAnsi="Times New Roman" w:cs="Times New Roman"/>
          <w:color w:val="000000" w:themeColor="text1"/>
          <w:sz w:val="28"/>
          <w:szCs w:val="28"/>
        </w:rPr>
        <w:t>) и психологический (</w:t>
      </w:r>
      <w:r>
        <w:rPr>
          <w:rFonts w:ascii="Times New Roman" w:hAnsi="Times New Roman" w:cs="Times New Roman"/>
          <w:color w:val="000000" w:themeColor="text1"/>
          <w:sz w:val="28"/>
          <w:szCs w:val="28"/>
        </w:rPr>
        <w:t>Е. </w:t>
      </w:r>
      <w:r w:rsidRPr="00B0797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w:t>
      </w:r>
      <w:r w:rsidR="003322DD" w:rsidRPr="00B0797F">
        <w:rPr>
          <w:rFonts w:ascii="Times New Roman" w:hAnsi="Times New Roman" w:cs="Times New Roman"/>
          <w:color w:val="000000" w:themeColor="text1"/>
          <w:sz w:val="28"/>
          <w:szCs w:val="28"/>
        </w:rPr>
        <w:t xml:space="preserve">Доценко, </w:t>
      </w:r>
      <w:r>
        <w:rPr>
          <w:rFonts w:ascii="Times New Roman" w:hAnsi="Times New Roman" w:cs="Times New Roman"/>
          <w:color w:val="000000" w:themeColor="text1"/>
          <w:sz w:val="28"/>
          <w:szCs w:val="28"/>
        </w:rPr>
        <w:t>С. </w:t>
      </w:r>
      <w:r w:rsidRPr="00B0797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w:t>
      </w:r>
      <w:r w:rsidR="003322DD" w:rsidRPr="00B0797F">
        <w:rPr>
          <w:rFonts w:ascii="Times New Roman" w:hAnsi="Times New Roman" w:cs="Times New Roman"/>
          <w:color w:val="000000" w:themeColor="text1"/>
          <w:sz w:val="28"/>
          <w:szCs w:val="28"/>
        </w:rPr>
        <w:t>Кара-Мурза).</w:t>
      </w:r>
      <w:r w:rsidR="003322DD" w:rsidRPr="00B0797F">
        <w:rPr>
          <w:rStyle w:val="a8"/>
          <w:rFonts w:ascii="Times New Roman" w:hAnsi="Times New Roman" w:cs="Times New Roman"/>
          <w:color w:val="000000" w:themeColor="text1"/>
          <w:sz w:val="28"/>
          <w:szCs w:val="28"/>
        </w:rPr>
        <w:footnoteReference w:id="119"/>
      </w:r>
      <w:r w:rsidR="003322DD" w:rsidRPr="00B0797F">
        <w:rPr>
          <w:rFonts w:ascii="Times New Roman" w:hAnsi="Times New Roman" w:cs="Times New Roman"/>
          <w:color w:val="000000" w:themeColor="text1"/>
          <w:sz w:val="28"/>
          <w:szCs w:val="28"/>
        </w:rPr>
        <w:t xml:space="preserve"> Феномен речевого воздействия можно изучать в различных аспектах, соответственно в таком случае их предмет будет не совпадать. Так, когнитивно-прагматический подход предполагает изучение когнитивных структур и механизмов, которые изменяют картину мира адресата путем выбора определенных языковых единиц и их последовательностей. Коммуникативный подход обращает внимание, прежде всего, на</w:t>
      </w:r>
      <w:r w:rsidR="004B57E7">
        <w:rPr>
          <w:rFonts w:ascii="Times New Roman" w:hAnsi="Times New Roman" w:cs="Times New Roman"/>
          <w:color w:val="000000" w:themeColor="text1"/>
          <w:sz w:val="28"/>
          <w:szCs w:val="28"/>
        </w:rPr>
        <w:t xml:space="preserve"> то, какие стратегии выбирает</w:t>
      </w:r>
      <w:r w:rsidR="003322DD" w:rsidRPr="00B0797F">
        <w:rPr>
          <w:rFonts w:ascii="Times New Roman" w:hAnsi="Times New Roman" w:cs="Times New Roman"/>
          <w:color w:val="000000" w:themeColor="text1"/>
          <w:sz w:val="28"/>
          <w:szCs w:val="28"/>
        </w:rPr>
        <w:t xml:space="preserve"> </w:t>
      </w:r>
      <w:r w:rsidR="004B57E7">
        <w:rPr>
          <w:rFonts w:ascii="Times New Roman" w:hAnsi="Times New Roman" w:cs="Times New Roman"/>
          <w:color w:val="000000" w:themeColor="text1"/>
          <w:sz w:val="28"/>
          <w:szCs w:val="28"/>
        </w:rPr>
        <w:t>говорящий</w:t>
      </w:r>
      <w:r w:rsidR="00B13EE3">
        <w:rPr>
          <w:rFonts w:ascii="Times New Roman" w:hAnsi="Times New Roman" w:cs="Times New Roman"/>
          <w:color w:val="000000" w:themeColor="text1"/>
          <w:sz w:val="28"/>
          <w:szCs w:val="28"/>
        </w:rPr>
        <w:t xml:space="preserve">. Психологический </w:t>
      </w:r>
      <w:r w:rsidR="00A1420F" w:rsidRPr="00B0797F">
        <w:rPr>
          <w:rFonts w:ascii="Times New Roman" w:hAnsi="Times New Roman" w:cs="Times New Roman"/>
          <w:color w:val="000000" w:themeColor="text1"/>
          <w:sz w:val="28"/>
          <w:szCs w:val="28"/>
        </w:rPr>
        <w:t>—</w:t>
      </w:r>
      <w:r w:rsidR="00A1420F">
        <w:rPr>
          <w:rFonts w:ascii="Times New Roman" w:hAnsi="Times New Roman" w:cs="Times New Roman"/>
          <w:color w:val="000000" w:themeColor="text1"/>
          <w:sz w:val="28"/>
          <w:szCs w:val="28"/>
        </w:rPr>
        <w:t xml:space="preserve"> исследует</w:t>
      </w:r>
      <w:r w:rsidR="003322DD" w:rsidRPr="00B0797F">
        <w:rPr>
          <w:rFonts w:ascii="Times New Roman" w:hAnsi="Times New Roman" w:cs="Times New Roman"/>
          <w:color w:val="000000" w:themeColor="text1"/>
          <w:sz w:val="28"/>
          <w:szCs w:val="28"/>
        </w:rPr>
        <w:t xml:space="preserve"> влияние социальных и психических свойств </w:t>
      </w:r>
      <w:r w:rsidR="00B13EE3">
        <w:rPr>
          <w:rFonts w:ascii="Times New Roman" w:hAnsi="Times New Roman" w:cs="Times New Roman"/>
          <w:color w:val="000000" w:themeColor="text1"/>
          <w:sz w:val="28"/>
          <w:szCs w:val="28"/>
        </w:rPr>
        <w:t xml:space="preserve">на </w:t>
      </w:r>
      <w:r w:rsidR="003322DD" w:rsidRPr="00B0797F">
        <w:rPr>
          <w:rFonts w:ascii="Times New Roman" w:hAnsi="Times New Roman" w:cs="Times New Roman"/>
          <w:color w:val="000000" w:themeColor="text1"/>
          <w:sz w:val="28"/>
          <w:szCs w:val="28"/>
        </w:rPr>
        <w:t>говорящего и слушающего.</w:t>
      </w:r>
    </w:p>
    <w:p w14:paraId="2A3A9C34" w14:textId="1DD984F6" w:rsidR="00793B7C" w:rsidRPr="00B0797F" w:rsidRDefault="00570110"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С. </w:t>
      </w:r>
      <w:proofErr w:type="spellStart"/>
      <w:r w:rsidR="00793B7C" w:rsidRPr="00B0797F">
        <w:rPr>
          <w:rFonts w:ascii="Times New Roman" w:hAnsi="Times New Roman" w:cs="Times New Roman"/>
          <w:color w:val="000000" w:themeColor="text1"/>
          <w:sz w:val="28"/>
          <w:szCs w:val="28"/>
        </w:rPr>
        <w:t>Иссерс</w:t>
      </w:r>
      <w:proofErr w:type="spellEnd"/>
      <w:r w:rsidR="00793B7C" w:rsidRPr="00B0797F">
        <w:rPr>
          <w:rFonts w:ascii="Times New Roman" w:hAnsi="Times New Roman" w:cs="Times New Roman"/>
          <w:color w:val="000000" w:themeColor="text1"/>
          <w:sz w:val="28"/>
          <w:szCs w:val="28"/>
        </w:rPr>
        <w:t xml:space="preserve"> </w:t>
      </w:r>
      <w:r w:rsidR="003322DD" w:rsidRPr="00B0797F">
        <w:rPr>
          <w:rFonts w:ascii="Times New Roman" w:hAnsi="Times New Roman" w:cs="Times New Roman"/>
          <w:color w:val="000000" w:themeColor="text1"/>
          <w:sz w:val="28"/>
          <w:szCs w:val="28"/>
        </w:rPr>
        <w:t>предлагает выделять</w:t>
      </w:r>
      <w:r w:rsidR="00793B7C" w:rsidRPr="00B0797F">
        <w:rPr>
          <w:rFonts w:ascii="Times New Roman" w:hAnsi="Times New Roman" w:cs="Times New Roman"/>
          <w:color w:val="000000" w:themeColor="text1"/>
          <w:sz w:val="28"/>
          <w:szCs w:val="28"/>
        </w:rPr>
        <w:t xml:space="preserve"> понятия «субъект речевого воздействия» и «объект речевого воздействия». Быть субъектом — «значит регулировать деятельность своего собеседника (как интеллектуальную, так и физическую) при помощи речи».</w:t>
      </w:r>
      <w:r w:rsidR="00793B7C" w:rsidRPr="00B0797F">
        <w:rPr>
          <w:rStyle w:val="a8"/>
          <w:rFonts w:ascii="Times New Roman" w:hAnsi="Times New Roman" w:cs="Times New Roman"/>
          <w:color w:val="000000" w:themeColor="text1"/>
          <w:sz w:val="28"/>
          <w:szCs w:val="28"/>
        </w:rPr>
        <w:footnoteReference w:id="120"/>
      </w:r>
      <w:r w:rsidR="00793B7C" w:rsidRPr="00B0797F">
        <w:rPr>
          <w:rFonts w:ascii="Times New Roman" w:hAnsi="Times New Roman" w:cs="Times New Roman"/>
          <w:color w:val="000000" w:themeColor="text1"/>
          <w:sz w:val="28"/>
          <w:szCs w:val="28"/>
        </w:rPr>
        <w:t xml:space="preserve"> Получается, что такая речевая деятельность может быть </w:t>
      </w:r>
      <w:r w:rsidR="00793B7C" w:rsidRPr="00B0797F">
        <w:rPr>
          <w:rFonts w:ascii="Times New Roman" w:hAnsi="Times New Roman" w:cs="Times New Roman"/>
          <w:color w:val="000000" w:themeColor="text1"/>
          <w:sz w:val="28"/>
          <w:szCs w:val="28"/>
        </w:rPr>
        <w:lastRenderedPageBreak/>
        <w:t>направлена не только на по</w:t>
      </w:r>
      <w:r w:rsidR="00A1420F">
        <w:rPr>
          <w:rFonts w:ascii="Times New Roman" w:hAnsi="Times New Roman" w:cs="Times New Roman"/>
          <w:color w:val="000000" w:themeColor="text1"/>
          <w:sz w:val="28"/>
          <w:szCs w:val="28"/>
        </w:rPr>
        <w:t>буждение к определенным действия</w:t>
      </w:r>
      <w:r w:rsidR="00793B7C" w:rsidRPr="00B0797F">
        <w:rPr>
          <w:rFonts w:ascii="Times New Roman" w:hAnsi="Times New Roman" w:cs="Times New Roman"/>
          <w:color w:val="000000" w:themeColor="text1"/>
          <w:sz w:val="28"/>
          <w:szCs w:val="28"/>
        </w:rPr>
        <w:t xml:space="preserve">м, но и на изменение картины мира, представлений, системы ценностей. Быть объектом — </w:t>
      </w:r>
      <w:r w:rsidR="004B57E7">
        <w:rPr>
          <w:rFonts w:ascii="Times New Roman" w:hAnsi="Times New Roman" w:cs="Times New Roman"/>
          <w:color w:val="000000" w:themeColor="text1"/>
          <w:sz w:val="28"/>
          <w:szCs w:val="28"/>
        </w:rPr>
        <w:t xml:space="preserve">это значит </w:t>
      </w:r>
      <w:r w:rsidR="00793B7C" w:rsidRPr="00B0797F">
        <w:rPr>
          <w:rFonts w:ascii="Times New Roman" w:hAnsi="Times New Roman" w:cs="Times New Roman"/>
          <w:color w:val="000000" w:themeColor="text1"/>
          <w:sz w:val="28"/>
          <w:szCs w:val="28"/>
        </w:rPr>
        <w:t>«испытывать на себе влияние других, которое осуществляется в вербальной форме».</w:t>
      </w:r>
    </w:p>
    <w:p w14:paraId="37797D02" w14:textId="208EE856" w:rsidR="002D480C" w:rsidRDefault="00B13EE3"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B0797F">
        <w:rPr>
          <w:rFonts w:ascii="Times New Roman" w:hAnsi="Times New Roman" w:cs="Times New Roman"/>
          <w:color w:val="000000" w:themeColor="text1"/>
          <w:sz w:val="28"/>
          <w:szCs w:val="28"/>
        </w:rPr>
        <w:t>ри изучении речевого воздействия</w:t>
      </w:r>
      <w:r>
        <w:rPr>
          <w:rFonts w:ascii="Times New Roman" w:hAnsi="Times New Roman" w:cs="Times New Roman"/>
          <w:color w:val="000000" w:themeColor="text1"/>
          <w:sz w:val="28"/>
          <w:szCs w:val="28"/>
        </w:rPr>
        <w:t xml:space="preserve"> О. Г. </w:t>
      </w:r>
      <w:proofErr w:type="spellStart"/>
      <w:r w:rsidR="002D480C" w:rsidRPr="00B0797F">
        <w:rPr>
          <w:rFonts w:ascii="Times New Roman" w:hAnsi="Times New Roman" w:cs="Times New Roman"/>
          <w:color w:val="000000" w:themeColor="text1"/>
          <w:sz w:val="28"/>
          <w:szCs w:val="28"/>
        </w:rPr>
        <w:t>Почепцова</w:t>
      </w:r>
      <w:proofErr w:type="spellEnd"/>
      <w:r w:rsidR="002D480C" w:rsidRPr="00B0797F">
        <w:rPr>
          <w:rFonts w:ascii="Times New Roman" w:hAnsi="Times New Roman" w:cs="Times New Roman"/>
          <w:color w:val="000000" w:themeColor="text1"/>
          <w:sz w:val="28"/>
          <w:szCs w:val="28"/>
        </w:rPr>
        <w:t xml:space="preserve"> интересует </w:t>
      </w:r>
      <w:proofErr w:type="spellStart"/>
      <w:r w:rsidR="002D480C" w:rsidRPr="00B0797F">
        <w:rPr>
          <w:rFonts w:ascii="Times New Roman" w:hAnsi="Times New Roman" w:cs="Times New Roman"/>
          <w:color w:val="000000" w:themeColor="text1"/>
          <w:sz w:val="28"/>
          <w:szCs w:val="28"/>
        </w:rPr>
        <w:t>перлокутивный</w:t>
      </w:r>
      <w:proofErr w:type="spellEnd"/>
      <w:r w:rsidR="002D480C" w:rsidRPr="00B0797F">
        <w:rPr>
          <w:rFonts w:ascii="Times New Roman" w:hAnsi="Times New Roman" w:cs="Times New Roman"/>
          <w:color w:val="000000" w:themeColor="text1"/>
          <w:sz w:val="28"/>
          <w:szCs w:val="28"/>
        </w:rPr>
        <w:t xml:space="preserve"> аспект. </w:t>
      </w:r>
      <w:r w:rsidR="00A1420F">
        <w:rPr>
          <w:rFonts w:ascii="Times New Roman" w:hAnsi="Times New Roman" w:cs="Times New Roman"/>
          <w:color w:val="000000" w:themeColor="text1"/>
          <w:sz w:val="28"/>
          <w:szCs w:val="28"/>
        </w:rPr>
        <w:t>Исследователь</w:t>
      </w:r>
      <w:r w:rsidR="002D480C" w:rsidRPr="00B0797F">
        <w:rPr>
          <w:rFonts w:ascii="Times New Roman" w:hAnsi="Times New Roman" w:cs="Times New Roman"/>
          <w:color w:val="000000" w:themeColor="text1"/>
          <w:sz w:val="28"/>
          <w:szCs w:val="28"/>
        </w:rPr>
        <w:t xml:space="preserve"> анализирует задачи говорящего и </w:t>
      </w:r>
      <w:r w:rsidR="00A1420F">
        <w:rPr>
          <w:rFonts w:ascii="Times New Roman" w:hAnsi="Times New Roman" w:cs="Times New Roman"/>
          <w:color w:val="000000" w:themeColor="text1"/>
          <w:sz w:val="28"/>
          <w:szCs w:val="28"/>
        </w:rPr>
        <w:t>формулирует</w:t>
      </w:r>
      <w:r w:rsidR="002D480C" w:rsidRPr="00B0797F">
        <w:rPr>
          <w:rFonts w:ascii="Times New Roman" w:hAnsi="Times New Roman" w:cs="Times New Roman"/>
          <w:color w:val="000000" w:themeColor="text1"/>
          <w:sz w:val="28"/>
          <w:szCs w:val="28"/>
        </w:rPr>
        <w:t xml:space="preserve"> </w:t>
      </w:r>
      <w:r w:rsidR="00A1420F">
        <w:rPr>
          <w:rFonts w:ascii="Times New Roman" w:hAnsi="Times New Roman" w:cs="Times New Roman"/>
          <w:color w:val="000000" w:themeColor="text1"/>
          <w:sz w:val="28"/>
          <w:szCs w:val="28"/>
        </w:rPr>
        <w:t xml:space="preserve">их </w:t>
      </w:r>
      <w:r w:rsidR="002D480C" w:rsidRPr="00B0797F">
        <w:rPr>
          <w:rFonts w:ascii="Times New Roman" w:hAnsi="Times New Roman" w:cs="Times New Roman"/>
          <w:color w:val="000000" w:themeColor="text1"/>
          <w:sz w:val="28"/>
          <w:szCs w:val="28"/>
        </w:rPr>
        <w:t>след</w:t>
      </w:r>
      <w:r w:rsidR="00A1420F">
        <w:rPr>
          <w:rFonts w:ascii="Times New Roman" w:hAnsi="Times New Roman" w:cs="Times New Roman"/>
          <w:color w:val="000000" w:themeColor="text1"/>
          <w:sz w:val="28"/>
          <w:szCs w:val="28"/>
        </w:rPr>
        <w:t>ующим образом</w:t>
      </w:r>
      <w:r w:rsidR="002D480C" w:rsidRPr="00B0797F">
        <w:rPr>
          <w:rFonts w:ascii="Times New Roman" w:hAnsi="Times New Roman" w:cs="Times New Roman"/>
          <w:color w:val="000000" w:themeColor="text1"/>
          <w:sz w:val="28"/>
          <w:szCs w:val="28"/>
        </w:rPr>
        <w:t>: «изменение отношения к какому-либо объекту, изменение ценностного значения объекта для субъекта (выражается в призывах, лозунгах, рекламе; формирование общего эмоционального настроя (лирика, гипноз, политическое воззвание); перестройка категориальной структуры индивидуального сознания, введение в нее новых категорий».</w:t>
      </w:r>
      <w:r w:rsidR="002D480C" w:rsidRPr="00B0797F">
        <w:rPr>
          <w:rStyle w:val="a8"/>
          <w:rFonts w:ascii="Times New Roman" w:hAnsi="Times New Roman" w:cs="Times New Roman"/>
          <w:color w:val="000000" w:themeColor="text1"/>
          <w:sz w:val="28"/>
          <w:szCs w:val="28"/>
        </w:rPr>
        <w:footnoteReference w:id="121"/>
      </w:r>
    </w:p>
    <w:p w14:paraId="47F3E029" w14:textId="77777777" w:rsidR="00A1420F" w:rsidRPr="00B0797F" w:rsidRDefault="00A1420F" w:rsidP="00B0797F">
      <w:pPr>
        <w:pStyle w:val="aa"/>
        <w:spacing w:after="0"/>
        <w:ind w:left="0" w:firstLine="709"/>
        <w:jc w:val="both"/>
        <w:rPr>
          <w:rFonts w:ascii="Times New Roman" w:hAnsi="Times New Roman" w:cs="Times New Roman"/>
          <w:color w:val="000000" w:themeColor="text1"/>
          <w:sz w:val="28"/>
          <w:szCs w:val="28"/>
        </w:rPr>
      </w:pPr>
    </w:p>
    <w:p w14:paraId="389018E8" w14:textId="17088E93" w:rsidR="003322DD" w:rsidRPr="00B0797F" w:rsidRDefault="0095151A" w:rsidP="00B0797F">
      <w:pPr>
        <w:pStyle w:val="aa"/>
        <w:spacing w:after="0"/>
        <w:ind w:left="0" w:firstLine="709"/>
        <w:jc w:val="center"/>
        <w:outlineLvl w:val="2"/>
        <w:rPr>
          <w:rFonts w:ascii="Times New Roman" w:hAnsi="Times New Roman" w:cs="Times New Roman"/>
          <w:b/>
          <w:color w:val="000000" w:themeColor="text1"/>
          <w:sz w:val="28"/>
          <w:szCs w:val="28"/>
        </w:rPr>
      </w:pPr>
      <w:bookmarkStart w:id="13" w:name="_Toc514695747"/>
      <w:r w:rsidRPr="00B0797F">
        <w:rPr>
          <w:rFonts w:ascii="Times New Roman" w:hAnsi="Times New Roman" w:cs="Times New Roman"/>
          <w:b/>
          <w:color w:val="000000" w:themeColor="text1"/>
          <w:sz w:val="28"/>
          <w:szCs w:val="28"/>
        </w:rPr>
        <w:t>1.3.1. Вербальное и невербальное речевое воздействие</w:t>
      </w:r>
      <w:bookmarkEnd w:id="13"/>
    </w:p>
    <w:p w14:paraId="67C15296" w14:textId="6FD3903E" w:rsidR="003322DD" w:rsidRPr="00B0797F" w:rsidRDefault="00A1420F" w:rsidP="00B0797F">
      <w:pPr>
        <w:pStyle w:val="aa"/>
        <w:spacing w:after="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w:t>
      </w:r>
      <w:r w:rsidRPr="00B0797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w:t>
      </w:r>
      <w:r w:rsidR="003322DD" w:rsidRPr="00B0797F">
        <w:rPr>
          <w:rFonts w:ascii="Times New Roman" w:hAnsi="Times New Roman" w:cs="Times New Roman"/>
          <w:color w:val="000000" w:themeColor="text1"/>
          <w:sz w:val="28"/>
          <w:szCs w:val="28"/>
        </w:rPr>
        <w:t xml:space="preserve">Стернин </w:t>
      </w:r>
      <w:r w:rsidR="0095151A" w:rsidRPr="00B0797F">
        <w:rPr>
          <w:rFonts w:ascii="Times New Roman" w:hAnsi="Times New Roman" w:cs="Times New Roman"/>
          <w:color w:val="000000" w:themeColor="text1"/>
          <w:sz w:val="28"/>
          <w:szCs w:val="28"/>
        </w:rPr>
        <w:t>различает</w:t>
      </w:r>
      <w:r w:rsidR="003322DD" w:rsidRPr="00B0797F">
        <w:rPr>
          <w:rFonts w:ascii="Times New Roman" w:hAnsi="Times New Roman" w:cs="Times New Roman"/>
          <w:color w:val="000000" w:themeColor="text1"/>
          <w:sz w:val="28"/>
          <w:szCs w:val="28"/>
        </w:rPr>
        <w:t xml:space="preserve"> в речевом воздействии два основных аспекта: вербальный и невербальный. В первом случае воздействующими факторами являются собственно языковые средства (их подбор, расположение, содержание), а во втором — несловесные средства, которые сопровождают речь (жесты, мимика, дистанция). Именно их сочетание и взаимодействие обеспечивают эффективность общения и достижение коммуникативной цели. Однако в рамках данной работы предмет изучения ограничен исключительно языковыми средствами — лексической сис</w:t>
      </w:r>
      <w:r w:rsidR="00053F05">
        <w:rPr>
          <w:rFonts w:ascii="Times New Roman" w:hAnsi="Times New Roman" w:cs="Times New Roman"/>
          <w:color w:val="000000" w:themeColor="text1"/>
          <w:sz w:val="28"/>
          <w:szCs w:val="28"/>
        </w:rPr>
        <w:t>темой русского языка в речах Ф. Н. </w:t>
      </w:r>
      <w:r w:rsidR="003322DD" w:rsidRPr="00B0797F">
        <w:rPr>
          <w:rFonts w:ascii="Times New Roman" w:hAnsi="Times New Roman" w:cs="Times New Roman"/>
          <w:color w:val="000000" w:themeColor="text1"/>
          <w:sz w:val="28"/>
          <w:szCs w:val="28"/>
        </w:rPr>
        <w:t xml:space="preserve">Плевако. Отсутствие объективных свидетельств (видео-, аудиозапись) затрудняет изучение несловесных средств и их роли в воздействии Ф. Н. Плевако на аудиторию. </w:t>
      </w:r>
    </w:p>
    <w:p w14:paraId="7E8A3063" w14:textId="36C729A8" w:rsidR="003322DD" w:rsidRPr="00B0797F" w:rsidRDefault="003322DD"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Составить небольшое представление помогут лишь воспоминания современников и очевидце</w:t>
      </w:r>
      <w:r w:rsidR="00053F05">
        <w:rPr>
          <w:rFonts w:ascii="Times New Roman" w:hAnsi="Times New Roman" w:cs="Times New Roman"/>
          <w:color w:val="000000" w:themeColor="text1"/>
          <w:sz w:val="28"/>
          <w:szCs w:val="28"/>
        </w:rPr>
        <w:t xml:space="preserve">в. Например, А. Ф. Кони отмечает следующее: </w:t>
      </w:r>
      <w:r w:rsidRPr="00B0797F">
        <w:rPr>
          <w:rFonts w:ascii="Times New Roman" w:hAnsi="Times New Roman" w:cs="Times New Roman"/>
          <w:color w:val="000000" w:themeColor="text1"/>
          <w:sz w:val="28"/>
          <w:szCs w:val="28"/>
        </w:rPr>
        <w:t xml:space="preserve">лицо Ф. Н. Плевако «освещала внутренняя красота, сквозившая то в общем одушевленном выражении, то в доброй львиной улыбке, то в огне и блеске говорящих прекрасных глаз. Его движения были неровны и подчас неловки; </w:t>
      </w:r>
      <w:r w:rsidRPr="00B0797F">
        <w:rPr>
          <w:rFonts w:ascii="Times New Roman" w:hAnsi="Times New Roman" w:cs="Times New Roman"/>
          <w:color w:val="000000" w:themeColor="text1"/>
          <w:sz w:val="28"/>
          <w:szCs w:val="28"/>
        </w:rPr>
        <w:lastRenderedPageBreak/>
        <w:t>неладно сидел на нем адвокатский фрак, а пришепетывающий голос шел, казалось, в разрез с его призванием оратора. Но в этом голосе звучали ноты такой силы и страсти, что он захватывал слушателя и покорял его себе».</w:t>
      </w:r>
      <w:r w:rsidRPr="00B0797F">
        <w:rPr>
          <w:rStyle w:val="a8"/>
          <w:rFonts w:ascii="Times New Roman" w:hAnsi="Times New Roman" w:cs="Times New Roman"/>
          <w:color w:val="000000" w:themeColor="text1"/>
          <w:sz w:val="28"/>
          <w:szCs w:val="28"/>
        </w:rPr>
        <w:footnoteReference w:id="122"/>
      </w:r>
    </w:p>
    <w:p w14:paraId="166F3563" w14:textId="2752C980" w:rsidR="003322DD" w:rsidRPr="00B0797F"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Многие современники, коллеги Ф. Н. </w:t>
      </w:r>
      <w:r w:rsidR="003322DD" w:rsidRPr="00B0797F">
        <w:rPr>
          <w:rFonts w:ascii="Times New Roman" w:hAnsi="Times New Roman" w:cs="Times New Roman"/>
          <w:color w:val="000000" w:themeColor="text1"/>
          <w:sz w:val="28"/>
          <w:szCs w:val="28"/>
        </w:rPr>
        <w:t>Плевако, утверждают, что именно перед слушателями его талан</w:t>
      </w:r>
      <w:r>
        <w:rPr>
          <w:rFonts w:ascii="Times New Roman" w:hAnsi="Times New Roman" w:cs="Times New Roman"/>
          <w:color w:val="000000" w:themeColor="text1"/>
          <w:sz w:val="28"/>
          <w:szCs w:val="28"/>
        </w:rPr>
        <w:t>т раскрывался в полную меру. Б. С. </w:t>
      </w:r>
      <w:proofErr w:type="spellStart"/>
      <w:r w:rsidR="003322DD" w:rsidRPr="00B0797F">
        <w:rPr>
          <w:rFonts w:ascii="Times New Roman" w:hAnsi="Times New Roman" w:cs="Times New Roman"/>
          <w:color w:val="000000" w:themeColor="text1"/>
          <w:sz w:val="28"/>
          <w:szCs w:val="28"/>
        </w:rPr>
        <w:t>Утевский</w:t>
      </w:r>
      <w:proofErr w:type="spellEnd"/>
      <w:r w:rsidR="003322DD" w:rsidRPr="00B0797F">
        <w:rPr>
          <w:rFonts w:ascii="Times New Roman" w:hAnsi="Times New Roman" w:cs="Times New Roman"/>
          <w:color w:val="000000" w:themeColor="text1"/>
          <w:sz w:val="28"/>
          <w:szCs w:val="28"/>
        </w:rPr>
        <w:t>, адвокат и правовед, знавший Плевако и видевший его выступления</w:t>
      </w:r>
      <w:r>
        <w:rPr>
          <w:rFonts w:ascii="Times New Roman" w:hAnsi="Times New Roman" w:cs="Times New Roman"/>
          <w:color w:val="000000" w:themeColor="text1"/>
          <w:sz w:val="28"/>
          <w:szCs w:val="28"/>
        </w:rPr>
        <w:t>,</w:t>
      </w:r>
      <w:r w:rsidR="003322DD" w:rsidRPr="00B0797F">
        <w:rPr>
          <w:rFonts w:ascii="Times New Roman" w:hAnsi="Times New Roman" w:cs="Times New Roman"/>
          <w:color w:val="000000" w:themeColor="text1"/>
          <w:sz w:val="28"/>
          <w:szCs w:val="28"/>
        </w:rPr>
        <w:t xml:space="preserve"> пишет: «Плевако буквально зачаровывал присяжных заседателей».</w:t>
      </w:r>
      <w:r w:rsidR="003322DD" w:rsidRPr="00B0797F">
        <w:rPr>
          <w:rStyle w:val="a8"/>
          <w:rFonts w:ascii="Times New Roman" w:hAnsi="Times New Roman" w:cs="Times New Roman"/>
          <w:color w:val="000000" w:themeColor="text1"/>
          <w:sz w:val="28"/>
          <w:szCs w:val="28"/>
        </w:rPr>
        <w:footnoteReference w:id="123"/>
      </w:r>
      <w:r>
        <w:rPr>
          <w:rFonts w:ascii="Times New Roman" w:hAnsi="Times New Roman" w:cs="Times New Roman"/>
          <w:color w:val="000000" w:themeColor="text1"/>
          <w:sz w:val="28"/>
          <w:szCs w:val="28"/>
        </w:rPr>
        <w:t xml:space="preserve"> В. В. </w:t>
      </w:r>
      <w:r w:rsidR="003322DD" w:rsidRPr="00B0797F">
        <w:rPr>
          <w:rFonts w:ascii="Times New Roman" w:hAnsi="Times New Roman" w:cs="Times New Roman"/>
          <w:color w:val="000000" w:themeColor="text1"/>
          <w:sz w:val="28"/>
          <w:szCs w:val="28"/>
        </w:rPr>
        <w:t xml:space="preserve">Вересаев, писатель, критик и переводчик, в «Невыдуманных рассказах о прошлом» описывает </w:t>
      </w:r>
      <w:r>
        <w:rPr>
          <w:rFonts w:ascii="Times New Roman" w:hAnsi="Times New Roman" w:cs="Times New Roman"/>
          <w:color w:val="000000" w:themeColor="text1"/>
          <w:sz w:val="28"/>
          <w:szCs w:val="28"/>
        </w:rPr>
        <w:t xml:space="preserve">манеру выступлений Ф. Н. Плевако </w:t>
      </w:r>
      <w:r w:rsidR="003322DD" w:rsidRPr="00B0797F">
        <w:rPr>
          <w:rFonts w:ascii="Times New Roman" w:hAnsi="Times New Roman" w:cs="Times New Roman"/>
          <w:color w:val="000000" w:themeColor="text1"/>
          <w:sz w:val="28"/>
          <w:szCs w:val="28"/>
        </w:rPr>
        <w:t>так: «Главная его сила заключалась в интонациях, в неодолимой, прямо колдовской заразительности чувства, которым он умел зажечь слушателя. Поэтому речи его на бумаге и в отдаленной мере не передают их потрясающей силы».</w:t>
      </w:r>
      <w:r w:rsidR="003322DD" w:rsidRPr="00B0797F">
        <w:rPr>
          <w:rStyle w:val="a8"/>
          <w:rFonts w:ascii="Times New Roman" w:hAnsi="Times New Roman" w:cs="Times New Roman"/>
          <w:color w:val="000000" w:themeColor="text1"/>
          <w:sz w:val="28"/>
          <w:szCs w:val="28"/>
        </w:rPr>
        <w:footnoteReference w:id="124"/>
      </w:r>
    </w:p>
    <w:p w14:paraId="6F1CEB84" w14:textId="73A6405B" w:rsidR="0095151A" w:rsidRPr="00B0797F" w:rsidRDefault="0095151A"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рамках данной работы понимается и не отрицается важность средств невербального речевого воздействия, однако исследуе</w:t>
      </w:r>
      <w:r w:rsidR="00451343">
        <w:rPr>
          <w:rFonts w:ascii="Times New Roman" w:hAnsi="Times New Roman" w:cs="Times New Roman"/>
          <w:color w:val="000000" w:themeColor="text1"/>
          <w:sz w:val="28"/>
          <w:szCs w:val="28"/>
        </w:rPr>
        <w:t>тся лексический состав речей Ф. Н. Плевако</w:t>
      </w:r>
      <w:r w:rsidRPr="00B0797F">
        <w:rPr>
          <w:rFonts w:ascii="Times New Roman" w:hAnsi="Times New Roman" w:cs="Times New Roman"/>
          <w:color w:val="000000" w:themeColor="text1"/>
          <w:sz w:val="28"/>
          <w:szCs w:val="28"/>
        </w:rPr>
        <w:t xml:space="preserve">, подчеркивается важность именно этого уровня системы языка в вопросе воздействия на адресата. </w:t>
      </w:r>
    </w:p>
    <w:p w14:paraId="435FCE56" w14:textId="5DD1D789" w:rsidR="003322DD"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по определению И. А. </w:t>
      </w:r>
      <w:r w:rsidR="003322DD" w:rsidRPr="00B0797F">
        <w:rPr>
          <w:rFonts w:ascii="Times New Roman" w:hAnsi="Times New Roman" w:cs="Times New Roman"/>
          <w:color w:val="000000" w:themeColor="text1"/>
          <w:sz w:val="28"/>
          <w:szCs w:val="28"/>
        </w:rPr>
        <w:t>Стернина, вербальное речевое воздействие — это «коммуникативное воздействие, осуществляемое средствами языка, при помощи языковых единиц».</w:t>
      </w:r>
      <w:r w:rsidR="003322DD" w:rsidRPr="00B0797F">
        <w:rPr>
          <w:rStyle w:val="a8"/>
          <w:rFonts w:ascii="Times New Roman" w:hAnsi="Times New Roman" w:cs="Times New Roman"/>
          <w:color w:val="000000" w:themeColor="text1"/>
          <w:sz w:val="28"/>
          <w:szCs w:val="28"/>
        </w:rPr>
        <w:footnoteReference w:id="125"/>
      </w:r>
      <w:r w:rsidR="003322DD" w:rsidRPr="00B0797F">
        <w:rPr>
          <w:rFonts w:ascii="Times New Roman" w:hAnsi="Times New Roman" w:cs="Times New Roman"/>
          <w:color w:val="000000" w:themeColor="text1"/>
          <w:sz w:val="28"/>
          <w:szCs w:val="28"/>
        </w:rPr>
        <w:t xml:space="preserve"> Их выбор и расположение, содержание речи, аргументация, структура текста оказываются релевантными, служат средствами речевого воздействия.</w:t>
      </w:r>
    </w:p>
    <w:p w14:paraId="56468812" w14:textId="77777777" w:rsidR="00451343" w:rsidRPr="00B0797F"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p>
    <w:p w14:paraId="780FC423" w14:textId="2029DE11" w:rsidR="003322DD" w:rsidRPr="00B0797F" w:rsidRDefault="00995CB0" w:rsidP="00B0797F">
      <w:pPr>
        <w:pStyle w:val="aa"/>
        <w:spacing w:after="0"/>
        <w:ind w:left="0" w:firstLine="709"/>
        <w:jc w:val="center"/>
        <w:outlineLvl w:val="2"/>
        <w:rPr>
          <w:rFonts w:ascii="Times New Roman" w:hAnsi="Times New Roman" w:cs="Times New Roman"/>
          <w:b/>
          <w:color w:val="000000" w:themeColor="text1"/>
          <w:sz w:val="28"/>
          <w:szCs w:val="28"/>
        </w:rPr>
      </w:pPr>
      <w:bookmarkStart w:id="14" w:name="_Toc514695748"/>
      <w:r w:rsidRPr="00B0797F">
        <w:rPr>
          <w:rFonts w:ascii="Times New Roman" w:hAnsi="Times New Roman" w:cs="Times New Roman"/>
          <w:b/>
          <w:color w:val="000000" w:themeColor="text1"/>
          <w:sz w:val="28"/>
          <w:szCs w:val="28"/>
        </w:rPr>
        <w:t>1.3.2. Речевое воздействие и манипуляция</w:t>
      </w:r>
      <w:bookmarkEnd w:id="14"/>
    </w:p>
    <w:p w14:paraId="7C3D8816" w14:textId="45B7573D" w:rsidR="00995CB0" w:rsidRPr="00B0797F" w:rsidRDefault="00995CB0"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И. А. Стернин различает такие понятия, как «речевое воздействие» и «манипулирование»: в первом случае подразумевается воздействие с целью убедить адресата сознательно принять точку зрения говорящего, сознательно принять решение о каком-либо действии; во втором — «воздействие на человека с </w:t>
      </w:r>
      <w:r w:rsidRPr="00B0797F">
        <w:rPr>
          <w:rFonts w:ascii="Times New Roman" w:hAnsi="Times New Roman" w:cs="Times New Roman"/>
          <w:color w:val="000000" w:themeColor="text1"/>
          <w:sz w:val="28"/>
          <w:szCs w:val="28"/>
        </w:rPr>
        <w:lastRenderedPageBreak/>
        <w:t>целью побудить его сообщить информацию, совершить поступок, изменить свое поведение и т.д. неосознанно или вопреки его собственному мнению, намерению».</w:t>
      </w:r>
      <w:r w:rsidRPr="00B0797F">
        <w:rPr>
          <w:rStyle w:val="a8"/>
          <w:rFonts w:ascii="Times New Roman" w:hAnsi="Times New Roman" w:cs="Times New Roman"/>
          <w:color w:val="000000" w:themeColor="text1"/>
          <w:sz w:val="28"/>
          <w:szCs w:val="28"/>
        </w:rPr>
        <w:footnoteReference w:id="126"/>
      </w:r>
    </w:p>
    <w:p w14:paraId="5F9AB671" w14:textId="3A955F5A" w:rsidR="00995CB0" w:rsidRPr="00B0797F"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А. </w:t>
      </w:r>
      <w:r w:rsidR="00995CB0" w:rsidRPr="00B0797F">
        <w:rPr>
          <w:rFonts w:ascii="Times New Roman" w:hAnsi="Times New Roman" w:cs="Times New Roman"/>
          <w:color w:val="000000" w:themeColor="text1"/>
          <w:sz w:val="28"/>
          <w:szCs w:val="28"/>
        </w:rPr>
        <w:t>Остроушко обозначает языковое манипулирование как «манипулирование, осуществляемое путем сознательного и целенаправленного использования тех или иных особенностей устройства и употребления языка»</w:t>
      </w:r>
      <w:r w:rsidR="00995CB0" w:rsidRPr="00B0797F">
        <w:rPr>
          <w:rStyle w:val="a8"/>
          <w:rFonts w:ascii="Times New Roman" w:hAnsi="Times New Roman" w:cs="Times New Roman"/>
          <w:color w:val="000000" w:themeColor="text1"/>
          <w:sz w:val="28"/>
          <w:szCs w:val="28"/>
        </w:rPr>
        <w:footnoteReference w:id="127"/>
      </w:r>
      <w:r w:rsidR="00995CB0" w:rsidRPr="00B0797F">
        <w:rPr>
          <w:rFonts w:ascii="Times New Roman" w:hAnsi="Times New Roman" w:cs="Times New Roman"/>
          <w:color w:val="000000" w:themeColor="text1"/>
          <w:sz w:val="28"/>
          <w:szCs w:val="28"/>
        </w:rPr>
        <w:t>. Таким образом, феномен языкового манипулирования можно рассматривать как часть феномена речевого воздействия, его разновидность.</w:t>
      </w:r>
    </w:p>
    <w:p w14:paraId="4D55F008" w14:textId="6D4EF87A" w:rsidR="00995CB0" w:rsidRPr="00B0797F"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w:t>
      </w:r>
      <w:r w:rsidR="00995CB0" w:rsidRPr="00B0797F">
        <w:rPr>
          <w:rFonts w:ascii="Times New Roman" w:hAnsi="Times New Roman" w:cs="Times New Roman"/>
          <w:color w:val="000000" w:themeColor="text1"/>
          <w:sz w:val="28"/>
          <w:szCs w:val="28"/>
        </w:rPr>
        <w:t>Шиллер подчеркивает, что манипулирование — «скрытое принуждение, программирование мыслей, намерений, чувств, отношений, установок, поведения».</w:t>
      </w:r>
      <w:r w:rsidR="00995CB0" w:rsidRPr="00B0797F">
        <w:rPr>
          <w:rStyle w:val="a8"/>
          <w:rFonts w:ascii="Times New Roman" w:hAnsi="Times New Roman" w:cs="Times New Roman"/>
          <w:color w:val="000000" w:themeColor="text1"/>
          <w:sz w:val="28"/>
          <w:szCs w:val="28"/>
        </w:rPr>
        <w:footnoteReference w:id="128"/>
      </w:r>
      <w:r w:rsidR="00995CB0" w:rsidRPr="00B0797F">
        <w:rPr>
          <w:rFonts w:ascii="Times New Roman" w:hAnsi="Times New Roman" w:cs="Times New Roman"/>
          <w:color w:val="000000" w:themeColor="text1"/>
          <w:sz w:val="28"/>
          <w:szCs w:val="28"/>
        </w:rPr>
        <w:t xml:space="preserve"> </w:t>
      </w:r>
    </w:p>
    <w:p w14:paraId="74E63AB8" w14:textId="5AE59422" w:rsidR="00995CB0" w:rsidRPr="00B0797F"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 </w:t>
      </w:r>
      <w:r w:rsidR="00995CB0" w:rsidRPr="00B0797F">
        <w:rPr>
          <w:rFonts w:ascii="Times New Roman" w:hAnsi="Times New Roman" w:cs="Times New Roman"/>
          <w:color w:val="000000" w:themeColor="text1"/>
          <w:sz w:val="28"/>
          <w:szCs w:val="28"/>
        </w:rPr>
        <w:t>Быкова понимает под речевым манипулированием «вид языкового воздействия, используемый для скрытого внедрения в психику адресата целей, желаний, намерений, отношений или установок, не совпадающих с теми, которые имеются у адресата в данный момент. В основе языкового манипулирования лежат такие психологические и психолингвистические механизмы, которые вынуждают адресата некритично воспринимать речевое сообщение, способствуют возникновению в его сознании определенных иллюзий и заблуждений, провоцируют его на совершение выгодных для манипулятора поступков».</w:t>
      </w:r>
      <w:r w:rsidR="00995CB0" w:rsidRPr="00B0797F">
        <w:rPr>
          <w:rStyle w:val="a8"/>
          <w:rFonts w:ascii="Times New Roman" w:hAnsi="Times New Roman" w:cs="Times New Roman"/>
          <w:color w:val="000000" w:themeColor="text1"/>
          <w:sz w:val="28"/>
          <w:szCs w:val="28"/>
        </w:rPr>
        <w:footnoteReference w:id="129"/>
      </w:r>
    </w:p>
    <w:p w14:paraId="3F67A08D" w14:textId="5BE45798" w:rsidR="00995CB0" w:rsidRPr="00B0797F"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Д. </w:t>
      </w:r>
      <w:r w:rsidR="00995CB0" w:rsidRPr="00B0797F">
        <w:rPr>
          <w:rFonts w:ascii="Times New Roman" w:hAnsi="Times New Roman" w:cs="Times New Roman"/>
          <w:color w:val="000000" w:themeColor="text1"/>
          <w:sz w:val="28"/>
          <w:szCs w:val="28"/>
        </w:rPr>
        <w:t>Васильев понимает манипуляцию как «высказывание такого рода, когда говорящий, языковой манипуляцией вербально сообщая одно, желает достичь какой-либо цели, никак не обозначенной словесно».</w:t>
      </w:r>
      <w:r w:rsidR="00995CB0" w:rsidRPr="00B0797F">
        <w:rPr>
          <w:rStyle w:val="a8"/>
          <w:rFonts w:ascii="Times New Roman" w:hAnsi="Times New Roman" w:cs="Times New Roman"/>
          <w:color w:val="000000" w:themeColor="text1"/>
          <w:sz w:val="28"/>
          <w:szCs w:val="28"/>
        </w:rPr>
        <w:footnoteReference w:id="130"/>
      </w:r>
      <w:r w:rsidR="00995CB0" w:rsidRPr="00B0797F">
        <w:rPr>
          <w:rFonts w:ascii="Times New Roman" w:hAnsi="Times New Roman" w:cs="Times New Roman"/>
          <w:color w:val="000000" w:themeColor="text1"/>
          <w:sz w:val="28"/>
          <w:szCs w:val="28"/>
        </w:rPr>
        <w:t xml:space="preserve"> Предвыборные речи, реклама представляют собой яркие примеры языкового манипулирования.</w:t>
      </w:r>
    </w:p>
    <w:p w14:paraId="058716DF" w14:textId="1D432B48" w:rsidR="00995CB0" w:rsidRPr="00B0797F" w:rsidRDefault="00995CB0"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Таким образом, манипуляция осуществляется скрыто: адресат, то есть объект манипуляции, не должен осознавать факт манипуляции и истинные интенции и </w:t>
      </w:r>
      <w:proofErr w:type="spellStart"/>
      <w:r w:rsidRPr="00B0797F">
        <w:rPr>
          <w:rFonts w:ascii="Times New Roman" w:hAnsi="Times New Roman" w:cs="Times New Roman"/>
          <w:color w:val="000000" w:themeColor="text1"/>
          <w:sz w:val="28"/>
          <w:szCs w:val="28"/>
        </w:rPr>
        <w:t>целеустановки</w:t>
      </w:r>
      <w:proofErr w:type="spellEnd"/>
      <w:r w:rsidRPr="00B0797F">
        <w:rPr>
          <w:rFonts w:ascii="Times New Roman" w:hAnsi="Times New Roman" w:cs="Times New Roman"/>
          <w:color w:val="000000" w:themeColor="text1"/>
          <w:sz w:val="28"/>
          <w:szCs w:val="28"/>
        </w:rPr>
        <w:t xml:space="preserve"> говорящего, манипулятора. Это положение можно </w:t>
      </w:r>
      <w:r w:rsidRPr="00B0797F">
        <w:rPr>
          <w:rFonts w:ascii="Times New Roman" w:hAnsi="Times New Roman" w:cs="Times New Roman"/>
          <w:color w:val="000000" w:themeColor="text1"/>
          <w:sz w:val="28"/>
          <w:szCs w:val="28"/>
        </w:rPr>
        <w:lastRenderedPageBreak/>
        <w:t>назвать главным условием манипуляции, которое выделяют все исследователи</w:t>
      </w:r>
      <w:r w:rsidR="00451343">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xml:space="preserve"> несмотря на различные формулировки определения. </w:t>
      </w:r>
    </w:p>
    <w:p w14:paraId="74A829B4" w14:textId="21CC3E96" w:rsidR="005E2CE7" w:rsidRDefault="00995CB0"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В судебном дискурсе все участники осознают главную коммуникативную цель адвоката. Это определено его социальной ролью, то есть функцией, которую адвокат выполняет в обществе. Задачу адвоката можно сформулировать как </w:t>
      </w:r>
      <w:r w:rsidR="00451343">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защита интересов и прав обвиняемого или ответчика</w:t>
      </w:r>
      <w:r w:rsidR="00451343">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действия адвоката направлены на опровержение обвинения и/или смягчение ответственности подсудимого. В рамках данной работы будет использован термин «речевое воздействие» как более общее понятие, включающее в себя и манипулирование. Кроме того, участники процесса заранее знают цель адвоката, осознают ее, поэтому термин «манипуляция» не является уместным.</w:t>
      </w:r>
    </w:p>
    <w:p w14:paraId="3389BA1D" w14:textId="77777777" w:rsidR="00451343" w:rsidRPr="00B0797F" w:rsidRDefault="00451343" w:rsidP="00B0797F">
      <w:pPr>
        <w:pStyle w:val="aa"/>
        <w:spacing w:after="0"/>
        <w:ind w:left="0" w:firstLine="709"/>
        <w:contextualSpacing w:val="0"/>
        <w:jc w:val="both"/>
        <w:rPr>
          <w:rFonts w:ascii="Times New Roman" w:hAnsi="Times New Roman" w:cs="Times New Roman"/>
          <w:color w:val="000000" w:themeColor="text1"/>
          <w:sz w:val="28"/>
          <w:szCs w:val="28"/>
        </w:rPr>
      </w:pPr>
    </w:p>
    <w:p w14:paraId="55522191" w14:textId="6CB9806F" w:rsidR="003F4FBC" w:rsidRPr="00B0797F" w:rsidRDefault="00497512" w:rsidP="00B0797F">
      <w:pPr>
        <w:pStyle w:val="aa"/>
        <w:spacing w:after="0"/>
        <w:ind w:left="0" w:firstLine="709"/>
        <w:jc w:val="center"/>
        <w:outlineLvl w:val="2"/>
        <w:rPr>
          <w:rFonts w:ascii="Times New Roman" w:hAnsi="Times New Roman" w:cs="Times New Roman"/>
          <w:b/>
          <w:color w:val="000000" w:themeColor="text1"/>
          <w:sz w:val="28"/>
          <w:szCs w:val="28"/>
        </w:rPr>
      </w:pPr>
      <w:bookmarkStart w:id="15" w:name="_Toc514695749"/>
      <w:r w:rsidRPr="00B0797F">
        <w:rPr>
          <w:rFonts w:ascii="Times New Roman" w:hAnsi="Times New Roman" w:cs="Times New Roman"/>
          <w:b/>
          <w:color w:val="000000" w:themeColor="text1"/>
          <w:sz w:val="28"/>
          <w:szCs w:val="28"/>
        </w:rPr>
        <w:t>1.3.3</w:t>
      </w:r>
      <w:r w:rsidR="007A6CD2" w:rsidRPr="00B0797F">
        <w:rPr>
          <w:rFonts w:ascii="Times New Roman" w:hAnsi="Times New Roman" w:cs="Times New Roman"/>
          <w:b/>
          <w:color w:val="000000" w:themeColor="text1"/>
          <w:sz w:val="28"/>
          <w:szCs w:val="28"/>
        </w:rPr>
        <w:t>. Речевая стратегия</w:t>
      </w:r>
      <w:r w:rsidR="00243072" w:rsidRPr="00B0797F">
        <w:rPr>
          <w:rFonts w:ascii="Times New Roman" w:hAnsi="Times New Roman" w:cs="Times New Roman"/>
          <w:b/>
          <w:color w:val="000000" w:themeColor="text1"/>
          <w:sz w:val="28"/>
          <w:szCs w:val="28"/>
        </w:rPr>
        <w:t xml:space="preserve"> и </w:t>
      </w:r>
      <w:r w:rsidR="007A6CD2" w:rsidRPr="00B0797F">
        <w:rPr>
          <w:rFonts w:ascii="Times New Roman" w:hAnsi="Times New Roman" w:cs="Times New Roman"/>
          <w:b/>
          <w:color w:val="000000" w:themeColor="text1"/>
          <w:sz w:val="28"/>
          <w:szCs w:val="28"/>
        </w:rPr>
        <w:t xml:space="preserve">речевая </w:t>
      </w:r>
      <w:r w:rsidR="00243072" w:rsidRPr="00B0797F">
        <w:rPr>
          <w:rFonts w:ascii="Times New Roman" w:hAnsi="Times New Roman" w:cs="Times New Roman"/>
          <w:b/>
          <w:color w:val="000000" w:themeColor="text1"/>
          <w:sz w:val="28"/>
          <w:szCs w:val="28"/>
        </w:rPr>
        <w:t>тактик</w:t>
      </w:r>
      <w:r w:rsidR="007A6CD2" w:rsidRPr="00B0797F">
        <w:rPr>
          <w:rFonts w:ascii="Times New Roman" w:hAnsi="Times New Roman" w:cs="Times New Roman"/>
          <w:b/>
          <w:color w:val="000000" w:themeColor="text1"/>
          <w:sz w:val="28"/>
          <w:szCs w:val="28"/>
        </w:rPr>
        <w:t>а. Определение</w:t>
      </w:r>
      <w:bookmarkEnd w:id="15"/>
    </w:p>
    <w:p w14:paraId="36AF2E8A" w14:textId="2FCB7584" w:rsidR="00124F15" w:rsidRPr="00B0797F" w:rsidRDefault="003F4FBC" w:rsidP="006D58CB">
      <w:pPr>
        <w:pStyle w:val="aa"/>
        <w:spacing w:after="0"/>
        <w:ind w:left="0" w:firstLine="709"/>
        <w:jc w:val="both"/>
        <w:rPr>
          <w:rFonts w:ascii="Times New Roman" w:hAnsi="Times New Roman" w:cs="Times New Roman"/>
          <w:color w:val="000000" w:themeColor="text1"/>
          <w:sz w:val="28"/>
          <w:szCs w:val="28"/>
        </w:rPr>
      </w:pPr>
      <w:bookmarkStart w:id="16" w:name="_Toc514614836"/>
      <w:r w:rsidRPr="00B0797F">
        <w:rPr>
          <w:rFonts w:ascii="Times New Roman" w:hAnsi="Times New Roman" w:cs="Times New Roman"/>
          <w:color w:val="000000" w:themeColor="text1"/>
          <w:sz w:val="28"/>
          <w:szCs w:val="28"/>
        </w:rPr>
        <w:t>Ранее целенаправленность и планируемая эффективность общения отмечались как основные черты ситуации речевого воздействия. Наличие определенной коммуникативной цели у говорящего определяет его речевую стратегию, в соответствии с которо</w:t>
      </w:r>
      <w:r w:rsidR="007B0DF4" w:rsidRPr="00B0797F">
        <w:rPr>
          <w:rFonts w:ascii="Times New Roman" w:hAnsi="Times New Roman" w:cs="Times New Roman"/>
          <w:color w:val="000000" w:themeColor="text1"/>
          <w:sz w:val="28"/>
          <w:szCs w:val="28"/>
        </w:rPr>
        <w:t xml:space="preserve">й он будет строить высказывание. </w:t>
      </w:r>
      <w:r w:rsidR="00FC2843">
        <w:rPr>
          <w:rFonts w:ascii="Times New Roman" w:hAnsi="Times New Roman" w:cs="Times New Roman"/>
          <w:color w:val="000000" w:themeColor="text1"/>
          <w:sz w:val="28"/>
          <w:szCs w:val="28"/>
        </w:rPr>
        <w:t>О. С. </w:t>
      </w:r>
      <w:proofErr w:type="spellStart"/>
      <w:r w:rsidR="007B0DF4" w:rsidRPr="00B0797F">
        <w:rPr>
          <w:rFonts w:ascii="Times New Roman" w:hAnsi="Times New Roman" w:cs="Times New Roman"/>
          <w:color w:val="000000" w:themeColor="text1"/>
          <w:sz w:val="28"/>
          <w:szCs w:val="28"/>
        </w:rPr>
        <w:t>Иссерс</w:t>
      </w:r>
      <w:proofErr w:type="spellEnd"/>
      <w:r w:rsidR="007B0DF4" w:rsidRPr="00B0797F">
        <w:rPr>
          <w:rFonts w:ascii="Times New Roman" w:hAnsi="Times New Roman" w:cs="Times New Roman"/>
          <w:color w:val="000000" w:themeColor="text1"/>
          <w:sz w:val="28"/>
          <w:szCs w:val="28"/>
        </w:rPr>
        <w:t> пишет:</w:t>
      </w:r>
      <w:r w:rsidRPr="00B0797F">
        <w:rPr>
          <w:rFonts w:ascii="Times New Roman" w:hAnsi="Times New Roman" w:cs="Times New Roman"/>
          <w:color w:val="000000" w:themeColor="text1"/>
          <w:sz w:val="28"/>
          <w:szCs w:val="28"/>
        </w:rPr>
        <w:t xml:space="preserve"> «В самом общем смысле стратегия включает в себя планирование процесса речевой коммуникации в зависимости от конкретных условий общения и личностей коммуникантов, а также реализацию этого плана»</w:t>
      </w:r>
      <w:r w:rsidR="007B0DF4" w:rsidRPr="00B0797F">
        <w:rPr>
          <w:rFonts w:ascii="Times New Roman" w:hAnsi="Times New Roman" w:cs="Times New Roman"/>
          <w:color w:val="000000" w:themeColor="text1"/>
          <w:sz w:val="28"/>
          <w:szCs w:val="28"/>
        </w:rPr>
        <w:t>.</w:t>
      </w:r>
      <w:r w:rsidR="007B0DF4" w:rsidRPr="00B0797F">
        <w:rPr>
          <w:rStyle w:val="a8"/>
          <w:rFonts w:ascii="Times New Roman" w:hAnsi="Times New Roman" w:cs="Times New Roman"/>
          <w:color w:val="000000" w:themeColor="text1"/>
          <w:sz w:val="28"/>
          <w:szCs w:val="28"/>
        </w:rPr>
        <w:footnoteReference w:id="131"/>
      </w:r>
      <w:r w:rsidR="007B0DF4" w:rsidRPr="00B0797F">
        <w:rPr>
          <w:rFonts w:ascii="Times New Roman" w:hAnsi="Times New Roman" w:cs="Times New Roman"/>
          <w:color w:val="000000" w:themeColor="text1"/>
          <w:sz w:val="28"/>
          <w:szCs w:val="28"/>
        </w:rPr>
        <w:t xml:space="preserve"> </w:t>
      </w:r>
      <w:r w:rsidR="00103EC7" w:rsidRPr="00B0797F">
        <w:rPr>
          <w:rFonts w:ascii="Times New Roman" w:hAnsi="Times New Roman" w:cs="Times New Roman"/>
          <w:color w:val="000000" w:themeColor="text1"/>
          <w:sz w:val="28"/>
          <w:szCs w:val="28"/>
        </w:rPr>
        <w:t>Итак, по мнению О. С. </w:t>
      </w:r>
      <w:proofErr w:type="spellStart"/>
      <w:r w:rsidR="00103EC7" w:rsidRPr="00B0797F">
        <w:rPr>
          <w:rFonts w:ascii="Times New Roman" w:hAnsi="Times New Roman" w:cs="Times New Roman"/>
          <w:color w:val="000000" w:themeColor="text1"/>
          <w:sz w:val="28"/>
          <w:szCs w:val="28"/>
        </w:rPr>
        <w:t>Иссерс</w:t>
      </w:r>
      <w:proofErr w:type="spellEnd"/>
      <w:r w:rsidR="00103EC7" w:rsidRPr="00B0797F">
        <w:rPr>
          <w:rFonts w:ascii="Times New Roman" w:hAnsi="Times New Roman" w:cs="Times New Roman"/>
          <w:color w:val="000000" w:themeColor="text1"/>
          <w:sz w:val="28"/>
          <w:szCs w:val="28"/>
        </w:rPr>
        <w:t>, «речевая стратегия представляет собой комплекс речевых действий, направленных на достижение коммуникативной цели».</w:t>
      </w:r>
      <w:r w:rsidR="00103EC7" w:rsidRPr="00B0797F">
        <w:rPr>
          <w:rStyle w:val="a8"/>
          <w:rFonts w:ascii="Times New Roman" w:hAnsi="Times New Roman" w:cs="Times New Roman"/>
          <w:color w:val="000000" w:themeColor="text1"/>
          <w:sz w:val="28"/>
          <w:szCs w:val="28"/>
        </w:rPr>
        <w:footnoteReference w:id="132"/>
      </w:r>
      <w:bookmarkEnd w:id="16"/>
    </w:p>
    <w:p w14:paraId="61E33AFB" w14:textId="665C19E7" w:rsidR="00765EE0" w:rsidRPr="00B0797F" w:rsidRDefault="00E541B6" w:rsidP="006D58CB">
      <w:pPr>
        <w:pStyle w:val="aa"/>
        <w:spacing w:after="0"/>
        <w:ind w:left="0" w:firstLine="709"/>
        <w:jc w:val="both"/>
        <w:rPr>
          <w:rFonts w:ascii="Times New Roman" w:hAnsi="Times New Roman" w:cs="Times New Roman"/>
          <w:color w:val="000000" w:themeColor="text1"/>
          <w:sz w:val="28"/>
          <w:szCs w:val="28"/>
        </w:rPr>
      </w:pPr>
      <w:bookmarkStart w:id="17" w:name="_Toc514614837"/>
      <w:r>
        <w:rPr>
          <w:rFonts w:ascii="Times New Roman" w:hAnsi="Times New Roman" w:cs="Times New Roman"/>
          <w:color w:val="000000" w:themeColor="text1"/>
          <w:sz w:val="28"/>
          <w:szCs w:val="28"/>
        </w:rPr>
        <w:t xml:space="preserve">Для </w:t>
      </w:r>
      <w:r w:rsidR="00FC2843">
        <w:rPr>
          <w:rFonts w:ascii="Times New Roman" w:hAnsi="Times New Roman" w:cs="Times New Roman"/>
          <w:color w:val="000000" w:themeColor="text1"/>
          <w:sz w:val="28"/>
          <w:szCs w:val="28"/>
        </w:rPr>
        <w:t>А. П. </w:t>
      </w:r>
      <w:proofErr w:type="spellStart"/>
      <w:r w:rsidR="007B0DF4" w:rsidRPr="00B0797F">
        <w:rPr>
          <w:rFonts w:ascii="Times New Roman" w:hAnsi="Times New Roman" w:cs="Times New Roman"/>
          <w:color w:val="000000" w:themeColor="text1"/>
          <w:sz w:val="28"/>
          <w:szCs w:val="28"/>
        </w:rPr>
        <w:t>Сковородников</w:t>
      </w:r>
      <w:r>
        <w:rPr>
          <w:rFonts w:ascii="Times New Roman" w:hAnsi="Times New Roman" w:cs="Times New Roman"/>
          <w:color w:val="000000" w:themeColor="text1"/>
          <w:sz w:val="28"/>
          <w:szCs w:val="28"/>
        </w:rPr>
        <w:t>а</w:t>
      </w:r>
      <w:proofErr w:type="spellEnd"/>
      <w:r w:rsidR="007B0DF4" w:rsidRPr="00B079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коммуникативная стратегия </w:t>
      </w:r>
      <w:r w:rsidRPr="00B0797F">
        <w:rPr>
          <w:rFonts w:ascii="Times New Roman" w:hAnsi="Times New Roman" w:cs="Times New Roman"/>
          <w:color w:val="000000" w:themeColor="text1"/>
          <w:sz w:val="28"/>
          <w:szCs w:val="28"/>
          <w:shd w:val="clear" w:color="auto" w:fill="FFFFFF"/>
        </w:rPr>
        <w:t>—</w:t>
      </w:r>
      <w:r w:rsidR="00FB55F9" w:rsidRPr="00B0797F">
        <w:rPr>
          <w:rFonts w:ascii="Times New Roman" w:hAnsi="Times New Roman" w:cs="Times New Roman"/>
          <w:color w:val="000000" w:themeColor="text1"/>
          <w:sz w:val="28"/>
          <w:szCs w:val="28"/>
        </w:rPr>
        <w:t xml:space="preserve"> </w:t>
      </w:r>
      <w:r w:rsidR="007B0DF4" w:rsidRPr="00B0797F">
        <w:rPr>
          <w:rFonts w:ascii="Times New Roman" w:hAnsi="Times New Roman" w:cs="Times New Roman"/>
          <w:color w:val="000000" w:themeColor="text1"/>
          <w:sz w:val="28"/>
          <w:szCs w:val="28"/>
        </w:rPr>
        <w:t>«общий план, или “вектор</w:t>
      </w:r>
      <w:r w:rsidR="00E73B69" w:rsidRPr="00E73B69">
        <w:rPr>
          <w:rFonts w:ascii="Times New Roman" w:hAnsi="Times New Roman" w:cs="Times New Roman"/>
          <w:color w:val="000000" w:themeColor="text1"/>
          <w:sz w:val="28"/>
          <w:szCs w:val="28"/>
        </w:rPr>
        <w:t>”</w:t>
      </w:r>
      <w:r w:rsidR="007B0DF4" w:rsidRPr="00B0797F">
        <w:rPr>
          <w:rFonts w:ascii="Times New Roman" w:hAnsi="Times New Roman" w:cs="Times New Roman"/>
          <w:color w:val="000000" w:themeColor="text1"/>
          <w:sz w:val="28"/>
          <w:szCs w:val="28"/>
        </w:rPr>
        <w:t>»</w:t>
      </w:r>
      <w:r w:rsidR="00FB55F9" w:rsidRPr="00B0797F">
        <w:rPr>
          <w:rFonts w:ascii="Times New Roman" w:hAnsi="Times New Roman" w:cs="Times New Roman"/>
          <w:color w:val="000000" w:themeColor="text1"/>
          <w:sz w:val="28"/>
          <w:szCs w:val="28"/>
        </w:rPr>
        <w:t>, речевого поведения, выражающийся в выборе системы продуманных говорящим / пишущи</w:t>
      </w:r>
      <w:r w:rsidR="007B0DF4" w:rsidRPr="00B0797F">
        <w:rPr>
          <w:rFonts w:ascii="Times New Roman" w:hAnsi="Times New Roman" w:cs="Times New Roman"/>
          <w:color w:val="000000" w:themeColor="text1"/>
          <w:sz w:val="28"/>
          <w:szCs w:val="28"/>
        </w:rPr>
        <w:t xml:space="preserve">м поэтапных речевых действий; линия речевого поведения, принятая на основе осознания коммуникативной ситуации в целом и </w:t>
      </w:r>
      <w:r w:rsidR="007B0DF4" w:rsidRPr="00B0797F">
        <w:rPr>
          <w:rFonts w:ascii="Times New Roman" w:hAnsi="Times New Roman" w:cs="Times New Roman"/>
          <w:color w:val="000000" w:themeColor="text1"/>
          <w:sz w:val="28"/>
          <w:szCs w:val="28"/>
        </w:rPr>
        <w:lastRenderedPageBreak/>
        <w:t>направленная на достижение конечной коммуникативной цели (целей) в процессе речевого общения».</w:t>
      </w:r>
      <w:r w:rsidR="007B0DF4" w:rsidRPr="00B0797F">
        <w:rPr>
          <w:rStyle w:val="a8"/>
          <w:rFonts w:ascii="Times New Roman" w:hAnsi="Times New Roman" w:cs="Times New Roman"/>
          <w:color w:val="000000" w:themeColor="text1"/>
          <w:sz w:val="28"/>
          <w:szCs w:val="28"/>
        </w:rPr>
        <w:footnoteReference w:id="133"/>
      </w:r>
      <w:bookmarkEnd w:id="17"/>
    </w:p>
    <w:p w14:paraId="0B34ADDA" w14:textId="507D8BFF" w:rsidR="00124F15" w:rsidRPr="00B0797F" w:rsidRDefault="007B0DF4" w:rsidP="006D58CB">
      <w:pPr>
        <w:pStyle w:val="aa"/>
        <w:spacing w:after="0"/>
        <w:ind w:left="0" w:firstLine="709"/>
        <w:jc w:val="both"/>
        <w:rPr>
          <w:rFonts w:ascii="Times New Roman" w:hAnsi="Times New Roman" w:cs="Times New Roman"/>
          <w:color w:val="000000" w:themeColor="text1"/>
          <w:sz w:val="28"/>
          <w:szCs w:val="28"/>
        </w:rPr>
      </w:pPr>
      <w:bookmarkStart w:id="18" w:name="_Toc514614838"/>
      <w:r w:rsidRPr="00B0797F">
        <w:rPr>
          <w:rFonts w:ascii="Times New Roman" w:hAnsi="Times New Roman" w:cs="Times New Roman"/>
          <w:color w:val="000000" w:themeColor="text1"/>
          <w:sz w:val="28"/>
          <w:szCs w:val="28"/>
        </w:rPr>
        <w:t>Ф</w:t>
      </w:r>
      <w:r w:rsidR="003F4FBC" w:rsidRPr="00B0797F">
        <w:rPr>
          <w:rFonts w:ascii="Times New Roman" w:hAnsi="Times New Roman" w:cs="Times New Roman"/>
          <w:color w:val="000000" w:themeColor="text1"/>
          <w:sz w:val="28"/>
          <w:szCs w:val="28"/>
        </w:rPr>
        <w:t xml:space="preserve">акторами, влияющими на выбор стратегии, </w:t>
      </w:r>
      <w:r w:rsidR="00E73B69">
        <w:rPr>
          <w:rFonts w:ascii="Times New Roman" w:hAnsi="Times New Roman" w:cs="Times New Roman"/>
          <w:color w:val="000000" w:themeColor="text1"/>
          <w:sz w:val="28"/>
          <w:szCs w:val="28"/>
        </w:rPr>
        <w:t>О.</w:t>
      </w:r>
      <w:r w:rsidR="00E73B69">
        <w:rPr>
          <w:rFonts w:ascii="Times New Roman" w:hAnsi="Times New Roman" w:cs="Times New Roman"/>
          <w:color w:val="000000" w:themeColor="text1"/>
          <w:sz w:val="28"/>
          <w:szCs w:val="28"/>
          <w:lang w:val="en-US"/>
        </w:rPr>
        <w:t> </w:t>
      </w:r>
      <w:r w:rsidR="00E73B69">
        <w:rPr>
          <w:rFonts w:ascii="Times New Roman" w:hAnsi="Times New Roman" w:cs="Times New Roman"/>
          <w:color w:val="000000" w:themeColor="text1"/>
          <w:sz w:val="28"/>
          <w:szCs w:val="28"/>
        </w:rPr>
        <w:t>С.</w:t>
      </w:r>
      <w:r w:rsidR="00E73B69">
        <w:rPr>
          <w:rFonts w:ascii="Times New Roman" w:hAnsi="Times New Roman" w:cs="Times New Roman"/>
          <w:color w:val="000000" w:themeColor="text1"/>
          <w:sz w:val="28"/>
          <w:szCs w:val="28"/>
          <w:lang w:val="en-US"/>
        </w:rPr>
        <w:t> </w:t>
      </w:r>
      <w:proofErr w:type="spellStart"/>
      <w:r w:rsidRPr="00B0797F">
        <w:rPr>
          <w:rFonts w:ascii="Times New Roman" w:hAnsi="Times New Roman" w:cs="Times New Roman"/>
          <w:color w:val="000000" w:themeColor="text1"/>
          <w:sz w:val="28"/>
          <w:szCs w:val="28"/>
        </w:rPr>
        <w:t>Иссерс</w:t>
      </w:r>
      <w:proofErr w:type="spellEnd"/>
      <w:r w:rsidRPr="00B0797F">
        <w:rPr>
          <w:rFonts w:ascii="Times New Roman" w:hAnsi="Times New Roman" w:cs="Times New Roman"/>
          <w:color w:val="000000" w:themeColor="text1"/>
          <w:sz w:val="28"/>
          <w:szCs w:val="28"/>
        </w:rPr>
        <w:t xml:space="preserve"> считает</w:t>
      </w:r>
      <w:r w:rsidR="00124F15" w:rsidRPr="00B0797F">
        <w:rPr>
          <w:rFonts w:ascii="Times New Roman" w:hAnsi="Times New Roman" w:cs="Times New Roman"/>
          <w:color w:val="000000" w:themeColor="text1"/>
          <w:sz w:val="28"/>
          <w:szCs w:val="28"/>
        </w:rPr>
        <w:t xml:space="preserve"> представления о речевом акте или серии речевых актов (что предстоит?), коммуникативное взаимодействие (учет мотивов и целей говорящего и слушающего, их вербальных и невербальных действий) и всю ситуацию (формальное / неформальное общение) в целом.</w:t>
      </w:r>
      <w:r w:rsidR="00124F15" w:rsidRPr="00B0797F">
        <w:rPr>
          <w:rStyle w:val="a8"/>
          <w:rFonts w:ascii="Times New Roman" w:hAnsi="Times New Roman" w:cs="Times New Roman"/>
          <w:color w:val="000000" w:themeColor="text1"/>
          <w:sz w:val="28"/>
          <w:szCs w:val="28"/>
        </w:rPr>
        <w:footnoteReference w:id="134"/>
      </w:r>
      <w:r w:rsidR="00124F15" w:rsidRPr="00B0797F">
        <w:rPr>
          <w:rFonts w:ascii="Times New Roman" w:hAnsi="Times New Roman" w:cs="Times New Roman"/>
          <w:color w:val="000000" w:themeColor="text1"/>
          <w:sz w:val="28"/>
          <w:szCs w:val="28"/>
        </w:rPr>
        <w:t xml:space="preserve"> На основе этих данных происходит обусловленный выбор единиц всех уровней языка и их определенное расположение относительно друг друга, в результате чего формируется текст, решающий коммуникативную </w:t>
      </w:r>
      <w:r w:rsidR="00E541B6">
        <w:rPr>
          <w:rFonts w:ascii="Times New Roman" w:hAnsi="Times New Roman" w:cs="Times New Roman"/>
          <w:color w:val="000000" w:themeColor="text1"/>
          <w:sz w:val="28"/>
          <w:szCs w:val="28"/>
        </w:rPr>
        <w:t>задачу</w:t>
      </w:r>
      <w:r w:rsidR="00124F15" w:rsidRPr="00B0797F">
        <w:rPr>
          <w:rFonts w:ascii="Times New Roman" w:hAnsi="Times New Roman" w:cs="Times New Roman"/>
          <w:color w:val="000000" w:themeColor="text1"/>
          <w:sz w:val="28"/>
          <w:szCs w:val="28"/>
        </w:rPr>
        <w:t xml:space="preserve"> говорящего.</w:t>
      </w:r>
      <w:bookmarkEnd w:id="18"/>
    </w:p>
    <w:p w14:paraId="12801A1B" w14:textId="1977D834" w:rsidR="001E1701" w:rsidRPr="00B0797F" w:rsidRDefault="00795A08" w:rsidP="00191C5D">
      <w:pPr>
        <w:pStyle w:val="aa"/>
        <w:spacing w:after="0"/>
        <w:ind w:left="0" w:firstLine="709"/>
        <w:jc w:val="both"/>
        <w:rPr>
          <w:rFonts w:ascii="Times New Roman" w:hAnsi="Times New Roman" w:cs="Times New Roman"/>
          <w:color w:val="000000" w:themeColor="text1"/>
          <w:sz w:val="28"/>
          <w:szCs w:val="28"/>
        </w:rPr>
      </w:pPr>
      <w:bookmarkStart w:id="19" w:name="_Toc514614839"/>
      <w:r w:rsidRPr="00B0797F">
        <w:rPr>
          <w:rFonts w:ascii="Times New Roman" w:hAnsi="Times New Roman" w:cs="Times New Roman"/>
          <w:color w:val="000000" w:themeColor="text1"/>
          <w:sz w:val="28"/>
          <w:szCs w:val="28"/>
        </w:rPr>
        <w:t>Выбранная стратегия реализуется говорящим в последовательном использовании различных речевых тактик: «Каждая тактика направлена на выражение отдельного коммуникативного намерения адресанта. Суть применения конкретной тактики состоит в том, чтобы изменить конфигурацию конкретных параметров контекста в нужном направлении, модифицировать оценки и т. п.».</w:t>
      </w:r>
      <w:r w:rsidRPr="00B0797F">
        <w:rPr>
          <w:rStyle w:val="a8"/>
          <w:rFonts w:ascii="Times New Roman" w:hAnsi="Times New Roman" w:cs="Times New Roman"/>
          <w:color w:val="000000" w:themeColor="text1"/>
          <w:sz w:val="28"/>
          <w:szCs w:val="28"/>
        </w:rPr>
        <w:footnoteReference w:id="135"/>
      </w:r>
      <w:r w:rsidR="00010FA3" w:rsidRPr="00B0797F">
        <w:rPr>
          <w:rFonts w:ascii="Times New Roman" w:hAnsi="Times New Roman" w:cs="Times New Roman"/>
          <w:color w:val="000000" w:themeColor="text1"/>
          <w:sz w:val="28"/>
          <w:szCs w:val="28"/>
        </w:rPr>
        <w:t xml:space="preserve"> </w:t>
      </w:r>
      <w:r w:rsidR="00E73B69">
        <w:rPr>
          <w:rFonts w:ascii="Times New Roman" w:hAnsi="Times New Roman" w:cs="Times New Roman"/>
          <w:color w:val="000000" w:themeColor="text1"/>
          <w:sz w:val="28"/>
          <w:szCs w:val="28"/>
        </w:rPr>
        <w:t>А.</w:t>
      </w:r>
      <w:r w:rsidR="00E73B69">
        <w:rPr>
          <w:rFonts w:ascii="Times New Roman" w:hAnsi="Times New Roman" w:cs="Times New Roman"/>
          <w:color w:val="000000" w:themeColor="text1"/>
          <w:sz w:val="28"/>
          <w:szCs w:val="28"/>
          <w:lang w:val="en-US"/>
        </w:rPr>
        <w:t> </w:t>
      </w:r>
      <w:r w:rsidR="00E73B69">
        <w:rPr>
          <w:rFonts w:ascii="Times New Roman" w:hAnsi="Times New Roman" w:cs="Times New Roman"/>
          <w:color w:val="000000" w:themeColor="text1"/>
          <w:sz w:val="28"/>
          <w:szCs w:val="28"/>
        </w:rPr>
        <w:t>П.</w:t>
      </w:r>
      <w:r w:rsidR="00E73B69">
        <w:rPr>
          <w:rFonts w:ascii="Times New Roman" w:hAnsi="Times New Roman" w:cs="Times New Roman"/>
          <w:color w:val="000000" w:themeColor="text1"/>
          <w:sz w:val="28"/>
          <w:szCs w:val="28"/>
          <w:lang w:val="en-US"/>
        </w:rPr>
        <w:t> </w:t>
      </w:r>
      <w:r w:rsidR="00E73B69">
        <w:rPr>
          <w:rFonts w:ascii="Times New Roman" w:hAnsi="Times New Roman" w:cs="Times New Roman"/>
          <w:color w:val="000000" w:themeColor="text1"/>
          <w:sz w:val="28"/>
          <w:szCs w:val="28"/>
        </w:rPr>
        <w:t>Сковородников</w:t>
      </w:r>
      <w:r w:rsidR="00E73B69" w:rsidRPr="00E73B69">
        <w:rPr>
          <w:rFonts w:ascii="Times New Roman" w:hAnsi="Times New Roman" w:cs="Times New Roman"/>
          <w:color w:val="000000" w:themeColor="text1"/>
          <w:sz w:val="28"/>
          <w:szCs w:val="28"/>
        </w:rPr>
        <w:t xml:space="preserve"> </w:t>
      </w:r>
      <w:r w:rsidR="00E73B69">
        <w:rPr>
          <w:rFonts w:ascii="Times New Roman" w:hAnsi="Times New Roman" w:cs="Times New Roman"/>
          <w:color w:val="000000" w:themeColor="text1"/>
          <w:sz w:val="28"/>
          <w:szCs w:val="28"/>
        </w:rPr>
        <w:t>придерживается похожей точки зрения</w:t>
      </w:r>
      <w:r w:rsidR="00010FA3" w:rsidRPr="00B0797F">
        <w:rPr>
          <w:rFonts w:ascii="Times New Roman" w:hAnsi="Times New Roman" w:cs="Times New Roman"/>
          <w:color w:val="000000" w:themeColor="text1"/>
          <w:sz w:val="28"/>
          <w:szCs w:val="28"/>
        </w:rPr>
        <w:t>: «</w:t>
      </w:r>
      <w:r w:rsidR="00010FA3" w:rsidRPr="00B0797F">
        <w:rPr>
          <w:rFonts w:ascii="Times New Roman" w:hAnsi="Times New Roman" w:cs="Times New Roman"/>
          <w:color w:val="000000" w:themeColor="text1"/>
          <w:sz w:val="28"/>
          <w:szCs w:val="28"/>
          <w:shd w:val="clear" w:color="auto" w:fill="FFFFFF"/>
        </w:rPr>
        <w:t xml:space="preserve">Каждая речевая стратегия характеризуется определенным набором речевых тактик. Речевая тактика — это конкретный речевой ход (шаг, поворот, этап) в процессе осуществления </w:t>
      </w:r>
      <w:r w:rsidR="00E73B69">
        <w:rPr>
          <w:rFonts w:ascii="Times New Roman" w:hAnsi="Times New Roman" w:cs="Times New Roman"/>
          <w:color w:val="000000" w:themeColor="text1"/>
          <w:sz w:val="28"/>
          <w:szCs w:val="28"/>
          <w:shd w:val="clear" w:color="auto" w:fill="FFFFFF"/>
        </w:rPr>
        <w:t>речевой стратегии</w:t>
      </w:r>
      <w:r w:rsidR="00D90611" w:rsidRPr="00B0797F">
        <w:rPr>
          <w:rFonts w:ascii="Times New Roman" w:hAnsi="Times New Roman" w:cs="Times New Roman"/>
          <w:color w:val="000000" w:themeColor="text1"/>
          <w:sz w:val="28"/>
          <w:szCs w:val="28"/>
          <w:shd w:val="clear" w:color="auto" w:fill="FFFFFF"/>
        </w:rPr>
        <w:t>…».</w:t>
      </w:r>
      <w:r w:rsidR="00D90611" w:rsidRPr="00B0797F">
        <w:rPr>
          <w:rStyle w:val="a8"/>
          <w:rFonts w:ascii="Times New Roman" w:hAnsi="Times New Roman" w:cs="Times New Roman"/>
          <w:color w:val="000000" w:themeColor="text1"/>
          <w:sz w:val="28"/>
          <w:szCs w:val="28"/>
          <w:shd w:val="clear" w:color="auto" w:fill="FFFFFF"/>
        </w:rPr>
        <w:footnoteReference w:id="136"/>
      </w:r>
      <w:bookmarkStart w:id="20" w:name="_Toc514614840"/>
      <w:bookmarkEnd w:id="19"/>
      <w:r w:rsidR="00191C5D">
        <w:rPr>
          <w:rFonts w:ascii="Times New Roman" w:hAnsi="Times New Roman" w:cs="Times New Roman"/>
          <w:color w:val="000000" w:themeColor="text1"/>
          <w:sz w:val="28"/>
          <w:szCs w:val="28"/>
        </w:rPr>
        <w:t xml:space="preserve"> </w:t>
      </w:r>
      <w:r w:rsidR="001E1701" w:rsidRPr="00B0797F">
        <w:rPr>
          <w:rFonts w:ascii="Times New Roman" w:hAnsi="Times New Roman" w:cs="Times New Roman"/>
          <w:color w:val="000000" w:themeColor="text1"/>
          <w:sz w:val="28"/>
          <w:szCs w:val="28"/>
        </w:rPr>
        <w:t xml:space="preserve">Например, стратегия самопрезентации может реализовываться в тактике уклона от ответа при желании скрыть негативную информацию; </w:t>
      </w:r>
      <w:r w:rsidR="005B6401" w:rsidRPr="00B0797F">
        <w:rPr>
          <w:rFonts w:ascii="Times New Roman" w:hAnsi="Times New Roman" w:cs="Times New Roman"/>
          <w:color w:val="000000" w:themeColor="text1"/>
          <w:sz w:val="28"/>
          <w:szCs w:val="28"/>
        </w:rPr>
        <w:t>стратегия обвинения — в отрицательной характеристике подсудимого (в судебном дискурсе).</w:t>
      </w:r>
      <w:bookmarkEnd w:id="20"/>
    </w:p>
    <w:p w14:paraId="6E2404A0" w14:textId="738A44DB" w:rsidR="00B237C1" w:rsidRPr="00B0797F" w:rsidRDefault="00B94FA0" w:rsidP="006D58CB">
      <w:pPr>
        <w:pStyle w:val="aa"/>
        <w:spacing w:after="0"/>
        <w:ind w:left="0" w:firstLine="709"/>
        <w:jc w:val="both"/>
        <w:rPr>
          <w:rFonts w:ascii="Times New Roman" w:hAnsi="Times New Roman" w:cs="Times New Roman"/>
          <w:color w:val="000000" w:themeColor="text1"/>
          <w:sz w:val="28"/>
          <w:szCs w:val="28"/>
        </w:rPr>
      </w:pPr>
      <w:bookmarkStart w:id="21" w:name="_Toc514614841"/>
      <w:r w:rsidRPr="00B0797F">
        <w:rPr>
          <w:rFonts w:ascii="Times New Roman" w:hAnsi="Times New Roman" w:cs="Times New Roman"/>
          <w:color w:val="000000" w:themeColor="text1"/>
          <w:sz w:val="28"/>
          <w:szCs w:val="28"/>
        </w:rPr>
        <w:t>Одним из способов воздействия является интерпретация событий,</w:t>
      </w:r>
      <w:r w:rsidR="00B237C1" w:rsidRPr="00B0797F">
        <w:rPr>
          <w:rFonts w:ascii="Times New Roman" w:hAnsi="Times New Roman" w:cs="Times New Roman"/>
          <w:color w:val="000000" w:themeColor="text1"/>
          <w:sz w:val="28"/>
          <w:szCs w:val="28"/>
        </w:rPr>
        <w:t xml:space="preserve"> явлений или ситуаций в подходящем дл</w:t>
      </w:r>
      <w:r w:rsidR="00191C5D">
        <w:rPr>
          <w:rFonts w:ascii="Times New Roman" w:hAnsi="Times New Roman" w:cs="Times New Roman"/>
          <w:color w:val="000000" w:themeColor="text1"/>
          <w:sz w:val="28"/>
          <w:szCs w:val="28"/>
        </w:rPr>
        <w:t>я говорящего направлении, удобно</w:t>
      </w:r>
      <w:r w:rsidR="00B237C1" w:rsidRPr="00B0797F">
        <w:rPr>
          <w:rFonts w:ascii="Times New Roman" w:hAnsi="Times New Roman" w:cs="Times New Roman"/>
          <w:color w:val="000000" w:themeColor="text1"/>
          <w:sz w:val="28"/>
          <w:szCs w:val="28"/>
        </w:rPr>
        <w:t>м для создания определенной картин</w:t>
      </w:r>
      <w:r w:rsidR="00191C5D">
        <w:rPr>
          <w:rFonts w:ascii="Times New Roman" w:hAnsi="Times New Roman" w:cs="Times New Roman"/>
          <w:color w:val="000000" w:themeColor="text1"/>
          <w:sz w:val="28"/>
          <w:szCs w:val="28"/>
        </w:rPr>
        <w:t>ы мира у адресата. По теории Ч.</w:t>
      </w:r>
      <w:r w:rsidR="0088737E">
        <w:rPr>
          <w:rFonts w:ascii="Times New Roman" w:hAnsi="Times New Roman" w:cs="Times New Roman"/>
          <w:color w:val="000000" w:themeColor="text1"/>
          <w:sz w:val="28"/>
          <w:szCs w:val="28"/>
        </w:rPr>
        <w:t> </w:t>
      </w:r>
      <w:proofErr w:type="spellStart"/>
      <w:r w:rsidR="00B237C1" w:rsidRPr="00B0797F">
        <w:rPr>
          <w:rFonts w:ascii="Times New Roman" w:hAnsi="Times New Roman" w:cs="Times New Roman"/>
          <w:color w:val="000000" w:themeColor="text1"/>
          <w:sz w:val="28"/>
          <w:szCs w:val="28"/>
        </w:rPr>
        <w:t>Ларсона</w:t>
      </w:r>
      <w:proofErr w:type="spellEnd"/>
      <w:r w:rsidR="00B237C1" w:rsidRPr="00B0797F">
        <w:rPr>
          <w:rFonts w:ascii="Times New Roman" w:hAnsi="Times New Roman" w:cs="Times New Roman"/>
          <w:color w:val="000000" w:themeColor="text1"/>
          <w:sz w:val="28"/>
          <w:szCs w:val="28"/>
        </w:rPr>
        <w:t xml:space="preserve"> существует 2 </w:t>
      </w:r>
      <w:r w:rsidR="00B237C1" w:rsidRPr="00B0797F">
        <w:rPr>
          <w:rFonts w:ascii="Times New Roman" w:hAnsi="Times New Roman" w:cs="Times New Roman"/>
          <w:color w:val="000000" w:themeColor="text1"/>
          <w:sz w:val="28"/>
          <w:szCs w:val="28"/>
        </w:rPr>
        <w:lastRenderedPageBreak/>
        <w:t xml:space="preserve">базовые стратегии интерпретации реальности — </w:t>
      </w:r>
      <w:r w:rsidR="00191C5D">
        <w:rPr>
          <w:rFonts w:ascii="Times New Roman" w:hAnsi="Times New Roman" w:cs="Times New Roman"/>
          <w:color w:val="000000" w:themeColor="text1"/>
          <w:sz w:val="28"/>
          <w:szCs w:val="28"/>
        </w:rPr>
        <w:t>«</w:t>
      </w:r>
      <w:r w:rsidR="00B237C1" w:rsidRPr="00B0797F">
        <w:rPr>
          <w:rFonts w:ascii="Times New Roman" w:hAnsi="Times New Roman" w:cs="Times New Roman"/>
          <w:color w:val="000000" w:themeColor="text1"/>
          <w:sz w:val="28"/>
          <w:szCs w:val="28"/>
        </w:rPr>
        <w:t>интенсификация</w:t>
      </w:r>
      <w:r w:rsidR="00B1533B" w:rsidRPr="00B0797F">
        <w:rPr>
          <w:rFonts w:ascii="Times New Roman" w:hAnsi="Times New Roman" w:cs="Times New Roman"/>
          <w:color w:val="000000" w:themeColor="text1"/>
          <w:sz w:val="28"/>
          <w:szCs w:val="28"/>
        </w:rPr>
        <w:t xml:space="preserve"> (</w:t>
      </w:r>
      <w:proofErr w:type="spellStart"/>
      <w:r w:rsidR="00B1533B" w:rsidRPr="00B0797F">
        <w:rPr>
          <w:rFonts w:ascii="Times New Roman" w:hAnsi="Times New Roman" w:cs="Times New Roman"/>
          <w:color w:val="000000" w:themeColor="text1"/>
          <w:sz w:val="28"/>
          <w:szCs w:val="28"/>
        </w:rPr>
        <w:t>intensify</w:t>
      </w:r>
      <w:proofErr w:type="spellEnd"/>
      <w:r w:rsidR="00B1533B" w:rsidRPr="00B0797F">
        <w:rPr>
          <w:rFonts w:ascii="Times New Roman" w:hAnsi="Times New Roman" w:cs="Times New Roman"/>
          <w:color w:val="000000" w:themeColor="text1"/>
          <w:sz w:val="28"/>
          <w:szCs w:val="28"/>
        </w:rPr>
        <w:t>)</w:t>
      </w:r>
      <w:r w:rsidR="00191C5D">
        <w:rPr>
          <w:rFonts w:ascii="Times New Roman" w:hAnsi="Times New Roman" w:cs="Times New Roman"/>
          <w:color w:val="000000" w:themeColor="text1"/>
          <w:sz w:val="28"/>
          <w:szCs w:val="28"/>
        </w:rPr>
        <w:t>» и «приуменьшение</w:t>
      </w:r>
      <w:r w:rsidR="00B237C1" w:rsidRPr="00B0797F">
        <w:rPr>
          <w:rFonts w:ascii="Times New Roman" w:hAnsi="Times New Roman" w:cs="Times New Roman"/>
          <w:color w:val="000000" w:themeColor="text1"/>
          <w:sz w:val="28"/>
          <w:szCs w:val="28"/>
        </w:rPr>
        <w:t xml:space="preserve"> (</w:t>
      </w:r>
      <w:proofErr w:type="spellStart"/>
      <w:r w:rsidR="00B237C1" w:rsidRPr="00B0797F">
        <w:rPr>
          <w:rFonts w:ascii="Times New Roman" w:hAnsi="Times New Roman" w:cs="Times New Roman"/>
          <w:color w:val="000000" w:themeColor="text1"/>
          <w:sz w:val="28"/>
          <w:szCs w:val="28"/>
        </w:rPr>
        <w:t>downplay</w:t>
      </w:r>
      <w:proofErr w:type="spellEnd"/>
      <w:r w:rsidR="00B237C1" w:rsidRPr="00B0797F">
        <w:rPr>
          <w:rFonts w:ascii="Times New Roman" w:hAnsi="Times New Roman" w:cs="Times New Roman"/>
          <w:color w:val="000000" w:themeColor="text1"/>
          <w:sz w:val="28"/>
          <w:szCs w:val="28"/>
        </w:rPr>
        <w:t>)</w:t>
      </w:r>
      <w:r w:rsidR="00191C5D">
        <w:rPr>
          <w:rFonts w:ascii="Times New Roman" w:hAnsi="Times New Roman" w:cs="Times New Roman"/>
          <w:color w:val="000000" w:themeColor="text1"/>
          <w:sz w:val="28"/>
          <w:szCs w:val="28"/>
        </w:rPr>
        <w:t>»</w:t>
      </w:r>
      <w:r w:rsidR="00B237C1" w:rsidRPr="00B0797F">
        <w:rPr>
          <w:rFonts w:ascii="Times New Roman" w:hAnsi="Times New Roman" w:cs="Times New Roman"/>
          <w:color w:val="000000" w:themeColor="text1"/>
          <w:sz w:val="28"/>
          <w:szCs w:val="28"/>
        </w:rPr>
        <w:t>.</w:t>
      </w:r>
      <w:bookmarkEnd w:id="21"/>
      <w:r w:rsidR="00B237C1" w:rsidRPr="00B0797F">
        <w:rPr>
          <w:rFonts w:ascii="Times New Roman" w:hAnsi="Times New Roman" w:cs="Times New Roman"/>
          <w:color w:val="000000" w:themeColor="text1"/>
          <w:sz w:val="28"/>
          <w:szCs w:val="28"/>
        </w:rPr>
        <w:t xml:space="preserve"> </w:t>
      </w:r>
    </w:p>
    <w:p w14:paraId="23DCF56B" w14:textId="6DCA6F04" w:rsidR="007A6CD2" w:rsidRDefault="0004623B"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lang w:val="en-US"/>
        </w:rPr>
      </w:pPr>
      <w:bookmarkStart w:id="22" w:name="_Toc514614842"/>
      <w:r w:rsidRPr="00B0797F">
        <w:rPr>
          <w:rFonts w:ascii="Times New Roman" w:hAnsi="Times New Roman" w:cs="Times New Roman"/>
          <w:color w:val="000000" w:themeColor="text1"/>
          <w:sz w:val="28"/>
          <w:szCs w:val="28"/>
        </w:rPr>
        <w:t xml:space="preserve">Стратегия интенсификации заключается в подчеркивании, заострении внимания на собственных достоинствах и недостатках оппонента, стратегия приуменьшения — </w:t>
      </w:r>
      <w:r w:rsidR="00191C5D">
        <w:rPr>
          <w:rFonts w:ascii="Times New Roman" w:hAnsi="Times New Roman" w:cs="Times New Roman"/>
          <w:color w:val="000000" w:themeColor="text1"/>
          <w:sz w:val="28"/>
          <w:szCs w:val="28"/>
        </w:rPr>
        <w:t>в сглаживании собственных недостатков и достоинств</w:t>
      </w:r>
      <w:r w:rsidRPr="00B0797F">
        <w:rPr>
          <w:rFonts w:ascii="Times New Roman" w:hAnsi="Times New Roman" w:cs="Times New Roman"/>
          <w:color w:val="000000" w:themeColor="text1"/>
          <w:sz w:val="28"/>
          <w:szCs w:val="28"/>
        </w:rPr>
        <w:t xml:space="preserve"> оппонента: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The</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intensify</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tactics</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are</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the</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persuader</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will</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intensify</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their</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own</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strong</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points</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and</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the</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persuader</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will</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intensify</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the</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weak</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points</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of</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the</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opposition</w:t>
      </w:r>
      <w:r w:rsidR="00B237C1" w:rsidRPr="00B0797F">
        <w:rPr>
          <w:rStyle w:val="t"/>
          <w:rFonts w:ascii="Times New Roman" w:hAnsi="Times New Roman" w:cs="Times New Roman"/>
          <w:color w:val="000000" w:themeColor="text1"/>
          <w:sz w:val="28"/>
          <w:szCs w:val="28"/>
          <w:bdr w:val="none" w:sz="0" w:space="0" w:color="auto" w:frame="1"/>
          <w:shd w:val="clear" w:color="auto" w:fill="FFFFFF"/>
        </w:rPr>
        <w:t xml:space="preserve">. </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The downplay tactics are: the persuader will downplay their own weak points and the persuader will downplay the strong points of the opposition</w:t>
      </w:r>
      <w:r w:rsidRPr="00B0797F">
        <w:rPr>
          <w:rStyle w:val="t"/>
          <w:rFonts w:ascii="Times New Roman" w:hAnsi="Times New Roman" w:cs="Times New Roman"/>
          <w:color w:val="000000" w:themeColor="text1"/>
          <w:sz w:val="28"/>
          <w:szCs w:val="28"/>
          <w:bdr w:val="none" w:sz="0" w:space="0" w:color="auto" w:frame="1"/>
          <w:shd w:val="clear" w:color="auto" w:fill="FFFFFF"/>
          <w:lang w:val="en-US"/>
        </w:rPr>
        <w:t>»</w:t>
      </w:r>
      <w:r w:rsidR="00B237C1" w:rsidRPr="00B0797F">
        <w:rPr>
          <w:rStyle w:val="t"/>
          <w:rFonts w:ascii="Times New Roman" w:hAnsi="Times New Roman" w:cs="Times New Roman"/>
          <w:color w:val="000000" w:themeColor="text1"/>
          <w:sz w:val="28"/>
          <w:szCs w:val="28"/>
          <w:bdr w:val="none" w:sz="0" w:space="0" w:color="auto" w:frame="1"/>
          <w:shd w:val="clear" w:color="auto" w:fill="FFFFFF"/>
          <w:lang w:val="en-US"/>
        </w:rPr>
        <w:t>.</w:t>
      </w:r>
      <w:r w:rsidRPr="00B0797F">
        <w:rPr>
          <w:rStyle w:val="a8"/>
          <w:rFonts w:ascii="Times New Roman" w:hAnsi="Times New Roman" w:cs="Times New Roman"/>
          <w:color w:val="000000" w:themeColor="text1"/>
          <w:sz w:val="28"/>
          <w:szCs w:val="28"/>
          <w:bdr w:val="none" w:sz="0" w:space="0" w:color="auto" w:frame="1"/>
          <w:shd w:val="clear" w:color="auto" w:fill="FFFFFF"/>
          <w:lang w:val="en-US"/>
        </w:rPr>
        <w:footnoteReference w:id="137"/>
      </w:r>
      <w:bookmarkEnd w:id="22"/>
    </w:p>
    <w:p w14:paraId="0A11EEC2" w14:textId="77777777" w:rsidR="00191C5D" w:rsidRPr="00B0797F" w:rsidRDefault="00191C5D"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lang w:val="en-US"/>
        </w:rPr>
      </w:pPr>
    </w:p>
    <w:p w14:paraId="78D790FA" w14:textId="2902DBE6" w:rsidR="007A6CD2" w:rsidRPr="00B0797F" w:rsidRDefault="007A6CD2" w:rsidP="00B0797F">
      <w:pPr>
        <w:pStyle w:val="aa"/>
        <w:spacing w:after="0"/>
        <w:ind w:left="0" w:firstLine="709"/>
        <w:jc w:val="center"/>
        <w:outlineLvl w:val="2"/>
        <w:rPr>
          <w:rStyle w:val="t"/>
          <w:rFonts w:ascii="Times New Roman" w:hAnsi="Times New Roman" w:cs="Times New Roman"/>
          <w:b/>
          <w:color w:val="000000" w:themeColor="text1"/>
          <w:sz w:val="28"/>
          <w:szCs w:val="28"/>
          <w:bdr w:val="none" w:sz="0" w:space="0" w:color="auto" w:frame="1"/>
          <w:shd w:val="clear" w:color="auto" w:fill="FFFFFF"/>
        </w:rPr>
      </w:pPr>
      <w:bookmarkStart w:id="23" w:name="_Toc514695750"/>
      <w:r w:rsidRPr="00B0797F">
        <w:rPr>
          <w:rStyle w:val="t"/>
          <w:rFonts w:ascii="Times New Roman" w:hAnsi="Times New Roman" w:cs="Times New Roman"/>
          <w:b/>
          <w:color w:val="000000" w:themeColor="text1"/>
          <w:sz w:val="28"/>
          <w:szCs w:val="28"/>
          <w:bdr w:val="none" w:sz="0" w:space="0" w:color="auto" w:frame="1"/>
          <w:shd w:val="clear" w:color="auto" w:fill="FFFFFF"/>
        </w:rPr>
        <w:t>1.3.4. Стратегии и тактики в судебном дискурсе</w:t>
      </w:r>
      <w:bookmarkEnd w:id="23"/>
    </w:p>
    <w:p w14:paraId="478D4255" w14:textId="2A4CC3B8" w:rsidR="00E61F1A" w:rsidRPr="00B0797F" w:rsidRDefault="003B19D5"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rPr>
      </w:pPr>
      <w:r w:rsidRPr="00B0797F">
        <w:rPr>
          <w:rStyle w:val="t"/>
          <w:rFonts w:ascii="Times New Roman" w:hAnsi="Times New Roman" w:cs="Times New Roman"/>
          <w:color w:val="000000" w:themeColor="text1"/>
          <w:sz w:val="28"/>
          <w:szCs w:val="28"/>
          <w:bdr w:val="none" w:sz="0" w:space="0" w:color="auto" w:frame="1"/>
          <w:shd w:val="clear" w:color="auto" w:fill="FFFFFF"/>
        </w:rPr>
        <w:t xml:space="preserve">В судебном дискурсе традиционно выделяют </w:t>
      </w:r>
      <w:r w:rsidR="00EA0BD8" w:rsidRPr="00B0797F">
        <w:rPr>
          <w:rStyle w:val="t"/>
          <w:rFonts w:ascii="Times New Roman" w:hAnsi="Times New Roman" w:cs="Times New Roman"/>
          <w:color w:val="000000" w:themeColor="text1"/>
          <w:sz w:val="28"/>
          <w:szCs w:val="28"/>
          <w:bdr w:val="none" w:sz="0" w:space="0" w:color="auto" w:frame="1"/>
          <w:shd w:val="clear" w:color="auto" w:fill="FFFFFF"/>
        </w:rPr>
        <w:t xml:space="preserve">3 основных стратегии: стратегия защиты, </w:t>
      </w:r>
      <w:r w:rsidR="00191C5D">
        <w:rPr>
          <w:rStyle w:val="t"/>
          <w:rFonts w:ascii="Times New Roman" w:hAnsi="Times New Roman" w:cs="Times New Roman"/>
          <w:color w:val="000000" w:themeColor="text1"/>
          <w:sz w:val="28"/>
          <w:szCs w:val="28"/>
          <w:bdr w:val="none" w:sz="0" w:space="0" w:color="auto" w:frame="1"/>
          <w:shd w:val="clear" w:color="auto" w:fill="FFFFFF"/>
        </w:rPr>
        <w:t xml:space="preserve">стратегия </w:t>
      </w:r>
      <w:r w:rsidR="00EA0BD8" w:rsidRPr="00B0797F">
        <w:rPr>
          <w:rStyle w:val="t"/>
          <w:rFonts w:ascii="Times New Roman" w:hAnsi="Times New Roman" w:cs="Times New Roman"/>
          <w:color w:val="000000" w:themeColor="text1"/>
          <w:sz w:val="28"/>
          <w:szCs w:val="28"/>
          <w:bdr w:val="none" w:sz="0" w:space="0" w:color="auto" w:frame="1"/>
          <w:shd w:val="clear" w:color="auto" w:fill="FFFFFF"/>
        </w:rPr>
        <w:t>обвинения и</w:t>
      </w:r>
      <w:r w:rsidR="00191C5D">
        <w:rPr>
          <w:rStyle w:val="t"/>
          <w:rFonts w:ascii="Times New Roman" w:hAnsi="Times New Roman" w:cs="Times New Roman"/>
          <w:color w:val="000000" w:themeColor="text1"/>
          <w:sz w:val="28"/>
          <w:szCs w:val="28"/>
          <w:bdr w:val="none" w:sz="0" w:space="0" w:color="auto" w:frame="1"/>
          <w:shd w:val="clear" w:color="auto" w:fill="FFFFFF"/>
        </w:rPr>
        <w:t xml:space="preserve"> стратегия</w:t>
      </w:r>
      <w:r w:rsidR="00EA0BD8" w:rsidRPr="00B0797F">
        <w:rPr>
          <w:rStyle w:val="t"/>
          <w:rFonts w:ascii="Times New Roman" w:hAnsi="Times New Roman" w:cs="Times New Roman"/>
          <w:color w:val="000000" w:themeColor="text1"/>
          <w:sz w:val="28"/>
          <w:szCs w:val="28"/>
          <w:bdr w:val="none" w:sz="0" w:space="0" w:color="auto" w:frame="1"/>
          <w:shd w:val="clear" w:color="auto" w:fill="FFFFFF"/>
        </w:rPr>
        <w:t xml:space="preserve"> эмоционального воздействия.</w:t>
      </w:r>
    </w:p>
    <w:p w14:paraId="3B7347F9" w14:textId="0D618C0F" w:rsidR="00EA0BD8" w:rsidRPr="00B0797F" w:rsidRDefault="004A7731"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rPr>
      </w:pPr>
      <w:r>
        <w:rPr>
          <w:rStyle w:val="t"/>
          <w:rFonts w:ascii="Times New Roman" w:hAnsi="Times New Roman" w:cs="Times New Roman"/>
          <w:color w:val="000000" w:themeColor="text1"/>
          <w:sz w:val="28"/>
          <w:szCs w:val="28"/>
          <w:bdr w:val="none" w:sz="0" w:space="0" w:color="auto" w:frame="1"/>
          <w:shd w:val="clear" w:color="auto" w:fill="FFFFFF"/>
        </w:rPr>
        <w:t>Э. Ш. </w:t>
      </w:r>
      <w:r w:rsidR="00EA0BD8" w:rsidRPr="00B0797F">
        <w:rPr>
          <w:rStyle w:val="t"/>
          <w:rFonts w:ascii="Times New Roman" w:hAnsi="Times New Roman" w:cs="Times New Roman"/>
          <w:color w:val="000000" w:themeColor="text1"/>
          <w:sz w:val="28"/>
          <w:szCs w:val="28"/>
          <w:bdr w:val="none" w:sz="0" w:space="0" w:color="auto" w:frame="1"/>
          <w:shd w:val="clear" w:color="auto" w:fill="FFFFFF"/>
        </w:rPr>
        <w:t>Никифорова исследует этнокультурную специфику реализации перечисленных стратегий на материале обвинительных и защитительных речей юристов России, США и Казахстана.</w:t>
      </w:r>
      <w:r w:rsidR="008C6849" w:rsidRPr="00B0797F">
        <w:rPr>
          <w:rStyle w:val="a8"/>
          <w:rFonts w:ascii="Times New Roman" w:hAnsi="Times New Roman" w:cs="Times New Roman"/>
          <w:color w:val="000000" w:themeColor="text1"/>
          <w:sz w:val="28"/>
          <w:szCs w:val="28"/>
          <w:bdr w:val="none" w:sz="0" w:space="0" w:color="auto" w:frame="1"/>
          <w:shd w:val="clear" w:color="auto" w:fill="FFFFFF"/>
        </w:rPr>
        <w:footnoteReference w:id="138"/>
      </w:r>
      <w:r w:rsidR="00EA0BD8" w:rsidRPr="00B0797F">
        <w:rPr>
          <w:rStyle w:val="t"/>
          <w:rFonts w:ascii="Times New Roman" w:hAnsi="Times New Roman" w:cs="Times New Roman"/>
          <w:color w:val="000000" w:themeColor="text1"/>
          <w:sz w:val="28"/>
          <w:szCs w:val="28"/>
          <w:bdr w:val="none" w:sz="0" w:space="0" w:color="auto" w:frame="1"/>
          <w:shd w:val="clear" w:color="auto" w:fill="FFFFFF"/>
        </w:rPr>
        <w:t xml:space="preserve"> Исследователь демонстрирует, что стратегия обвинения реализуется с помощью тактики отрицательной характеристики подсудимого для создания соответствующего психологического портрета, тактики дискредитации, а также преувеличения тяжести преступления. Стратегия защиты может быть представлена тактиками отрицания вины, дискредитации показаний свидетелей обвинения или доводов прокурора, положительной характеристики подсудимого.</w:t>
      </w:r>
    </w:p>
    <w:p w14:paraId="24310A6D" w14:textId="3387AF60" w:rsidR="00531C0C" w:rsidRPr="00B0797F" w:rsidRDefault="004A7731"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rPr>
      </w:pPr>
      <w:r>
        <w:rPr>
          <w:rStyle w:val="t"/>
          <w:rFonts w:ascii="Times New Roman" w:hAnsi="Times New Roman" w:cs="Times New Roman"/>
          <w:color w:val="000000" w:themeColor="text1"/>
          <w:sz w:val="28"/>
          <w:szCs w:val="28"/>
          <w:bdr w:val="none" w:sz="0" w:space="0" w:color="auto" w:frame="1"/>
          <w:shd w:val="clear" w:color="auto" w:fill="FFFFFF"/>
        </w:rPr>
        <w:t>О. В. </w:t>
      </w:r>
      <w:r w:rsidR="00531C0C" w:rsidRPr="00B0797F">
        <w:rPr>
          <w:rStyle w:val="t"/>
          <w:rFonts w:ascii="Times New Roman" w:hAnsi="Times New Roman" w:cs="Times New Roman"/>
          <w:color w:val="000000" w:themeColor="text1"/>
          <w:sz w:val="28"/>
          <w:szCs w:val="28"/>
          <w:bdr w:val="none" w:sz="0" w:space="0" w:color="auto" w:frame="1"/>
          <w:shd w:val="clear" w:color="auto" w:fill="FFFFFF"/>
        </w:rPr>
        <w:t>Климович называет стратегию эмоционального (психологического) воздействия универсальной, так как она используется всеми участниками судебного дискурса: «Эмоциональное состояние агентов и клиентов судебного дискурса, равно как и их стремление эффективно воздействовать друг на друга, провоцирует использование стратегии психологического воздействия».</w:t>
      </w:r>
      <w:r w:rsidR="00531C0C" w:rsidRPr="00B0797F">
        <w:rPr>
          <w:rStyle w:val="a8"/>
          <w:rFonts w:ascii="Times New Roman" w:hAnsi="Times New Roman" w:cs="Times New Roman"/>
          <w:color w:val="000000" w:themeColor="text1"/>
          <w:sz w:val="28"/>
          <w:szCs w:val="28"/>
          <w:bdr w:val="none" w:sz="0" w:space="0" w:color="auto" w:frame="1"/>
          <w:shd w:val="clear" w:color="auto" w:fill="FFFFFF"/>
        </w:rPr>
        <w:footnoteReference w:id="139"/>
      </w:r>
    </w:p>
    <w:p w14:paraId="0FDD4B0F" w14:textId="7FBFA96B" w:rsidR="00531C0C" w:rsidRPr="00B0797F" w:rsidRDefault="004A7731"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rPr>
      </w:pPr>
      <w:r>
        <w:rPr>
          <w:rStyle w:val="t"/>
          <w:rFonts w:ascii="Times New Roman" w:hAnsi="Times New Roman" w:cs="Times New Roman"/>
          <w:color w:val="000000" w:themeColor="text1"/>
          <w:sz w:val="28"/>
          <w:szCs w:val="28"/>
          <w:bdr w:val="none" w:sz="0" w:space="0" w:color="auto" w:frame="1"/>
          <w:shd w:val="clear" w:color="auto" w:fill="FFFFFF"/>
        </w:rPr>
        <w:lastRenderedPageBreak/>
        <w:t>А. А. </w:t>
      </w:r>
      <w:r w:rsidR="00D12B49" w:rsidRPr="00B0797F">
        <w:rPr>
          <w:rStyle w:val="t"/>
          <w:rFonts w:ascii="Times New Roman" w:hAnsi="Times New Roman" w:cs="Times New Roman"/>
          <w:color w:val="000000" w:themeColor="text1"/>
          <w:sz w:val="28"/>
          <w:szCs w:val="28"/>
          <w:bdr w:val="none" w:sz="0" w:space="0" w:color="auto" w:frame="1"/>
          <w:shd w:val="clear" w:color="auto" w:fill="FFFFFF"/>
        </w:rPr>
        <w:t>Солдатова в адвокатском дискурсе разде</w:t>
      </w:r>
      <w:r w:rsidR="005B35BE">
        <w:rPr>
          <w:rStyle w:val="t"/>
          <w:rFonts w:ascii="Times New Roman" w:hAnsi="Times New Roman" w:cs="Times New Roman"/>
          <w:color w:val="000000" w:themeColor="text1"/>
          <w:sz w:val="28"/>
          <w:szCs w:val="28"/>
          <w:bdr w:val="none" w:sz="0" w:space="0" w:color="auto" w:frame="1"/>
          <w:shd w:val="clear" w:color="auto" w:fill="FFFFFF"/>
        </w:rPr>
        <w:t>ляет базовые, наиболее значимые</w:t>
      </w:r>
      <w:r w:rsidR="00D12B49" w:rsidRPr="00B0797F">
        <w:rPr>
          <w:rStyle w:val="t"/>
          <w:rFonts w:ascii="Times New Roman" w:hAnsi="Times New Roman" w:cs="Times New Roman"/>
          <w:color w:val="000000" w:themeColor="text1"/>
          <w:sz w:val="28"/>
          <w:szCs w:val="28"/>
          <w:bdr w:val="none" w:sz="0" w:space="0" w:color="auto" w:frame="1"/>
          <w:shd w:val="clear" w:color="auto" w:fill="FFFFFF"/>
        </w:rPr>
        <w:t xml:space="preserve"> стратегии и вспомогательные.</w:t>
      </w:r>
      <w:r w:rsidR="00897C45" w:rsidRPr="00B0797F">
        <w:rPr>
          <w:rStyle w:val="a8"/>
          <w:rFonts w:ascii="Times New Roman" w:hAnsi="Times New Roman" w:cs="Times New Roman"/>
          <w:color w:val="000000" w:themeColor="text1"/>
          <w:sz w:val="28"/>
          <w:szCs w:val="28"/>
          <w:bdr w:val="none" w:sz="0" w:space="0" w:color="auto" w:frame="1"/>
          <w:shd w:val="clear" w:color="auto" w:fill="FFFFFF"/>
        </w:rPr>
        <w:footnoteReference w:id="140"/>
      </w:r>
      <w:r w:rsidR="00D12B49" w:rsidRPr="00B0797F">
        <w:rPr>
          <w:rStyle w:val="t"/>
          <w:rFonts w:ascii="Times New Roman" w:hAnsi="Times New Roman" w:cs="Times New Roman"/>
          <w:color w:val="000000" w:themeColor="text1"/>
          <w:sz w:val="28"/>
          <w:szCs w:val="28"/>
          <w:bdr w:val="none" w:sz="0" w:space="0" w:color="auto" w:frame="1"/>
          <w:shd w:val="clear" w:color="auto" w:fill="FFFFFF"/>
        </w:rPr>
        <w:t xml:space="preserve"> К базовым, по ее мнению, относятся </w:t>
      </w:r>
      <w:r w:rsidR="00897C45" w:rsidRPr="00B0797F">
        <w:rPr>
          <w:rStyle w:val="t"/>
          <w:rFonts w:ascii="Times New Roman" w:hAnsi="Times New Roman" w:cs="Times New Roman"/>
          <w:color w:val="000000" w:themeColor="text1"/>
          <w:sz w:val="28"/>
          <w:szCs w:val="28"/>
          <w:bdr w:val="none" w:sz="0" w:space="0" w:color="auto" w:frame="1"/>
          <w:shd w:val="clear" w:color="auto" w:fill="FFFFFF"/>
        </w:rPr>
        <w:t>контролирующая стратегия (адвокат следит за соблюдением принципов правосудия), стратегии состязательности и социально-психологической поддержки подсудимому. К вспомогательным исследователь причисляет стратегии защиты, нападения и психологического воздействия.</w:t>
      </w:r>
    </w:p>
    <w:p w14:paraId="063DD5D2" w14:textId="64852801" w:rsidR="00897C45" w:rsidRPr="00B0797F" w:rsidRDefault="00897C45"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rPr>
      </w:pPr>
      <w:r w:rsidRPr="00B0797F">
        <w:rPr>
          <w:rStyle w:val="t"/>
          <w:rFonts w:ascii="Times New Roman" w:hAnsi="Times New Roman" w:cs="Times New Roman"/>
          <w:color w:val="000000" w:themeColor="text1"/>
          <w:sz w:val="28"/>
          <w:szCs w:val="28"/>
          <w:bdr w:val="none" w:sz="0" w:space="0" w:color="auto" w:frame="1"/>
          <w:shd w:val="clear" w:color="auto" w:fill="FFFFFF"/>
        </w:rPr>
        <w:t>Стратегия защиты реализуется тактиками частичного признания вины, доказательства действий в состоянии аффекта, положительной характеристики подсудимого. Стратегия нападения заключается в применении таких тактик, как дискредитация обвинителя, его критика, сарказм. Стратегия психологического воздействия</w:t>
      </w:r>
      <w:r w:rsidR="006E6DC4" w:rsidRPr="00B0797F">
        <w:rPr>
          <w:rStyle w:val="t"/>
          <w:rFonts w:ascii="Times New Roman" w:hAnsi="Times New Roman" w:cs="Times New Roman"/>
          <w:color w:val="000000" w:themeColor="text1"/>
          <w:sz w:val="28"/>
          <w:szCs w:val="28"/>
          <w:bdr w:val="none" w:sz="0" w:space="0" w:color="auto" w:frame="1"/>
          <w:shd w:val="clear" w:color="auto" w:fill="FFFFFF"/>
        </w:rPr>
        <w:t xml:space="preserve">, направленная на </w:t>
      </w:r>
      <w:r w:rsidR="00A06588" w:rsidRPr="00B0797F">
        <w:rPr>
          <w:rStyle w:val="t"/>
          <w:rFonts w:ascii="Times New Roman" w:hAnsi="Times New Roman" w:cs="Times New Roman"/>
          <w:color w:val="000000" w:themeColor="text1"/>
          <w:sz w:val="28"/>
          <w:szCs w:val="28"/>
          <w:bdr w:val="none" w:sz="0" w:space="0" w:color="auto" w:frame="1"/>
          <w:shd w:val="clear" w:color="auto" w:fill="FFFFFF"/>
        </w:rPr>
        <w:t>«преднамеренное и целенаправленное вмешательство в процессы психического отражения действительности другого человека»</w:t>
      </w:r>
      <w:r w:rsidR="00A06588" w:rsidRPr="00B0797F">
        <w:rPr>
          <w:rStyle w:val="a8"/>
          <w:rFonts w:ascii="Times New Roman" w:hAnsi="Times New Roman" w:cs="Times New Roman"/>
          <w:color w:val="000000" w:themeColor="text1"/>
          <w:sz w:val="28"/>
          <w:szCs w:val="28"/>
          <w:bdr w:val="none" w:sz="0" w:space="0" w:color="auto" w:frame="1"/>
          <w:shd w:val="clear" w:color="auto" w:fill="FFFFFF"/>
        </w:rPr>
        <w:footnoteReference w:id="141"/>
      </w:r>
      <w:r w:rsidRPr="00B0797F">
        <w:rPr>
          <w:rStyle w:val="t"/>
          <w:rFonts w:ascii="Times New Roman" w:hAnsi="Times New Roman" w:cs="Times New Roman"/>
          <w:color w:val="000000" w:themeColor="text1"/>
          <w:sz w:val="28"/>
          <w:szCs w:val="28"/>
          <w:bdr w:val="none" w:sz="0" w:space="0" w:color="auto" w:frame="1"/>
          <w:shd w:val="clear" w:color="auto" w:fill="FFFFFF"/>
        </w:rPr>
        <w:t xml:space="preserve"> подразумевает тактики апелляции к справедливости, логической концентрации внимания, </w:t>
      </w:r>
      <w:proofErr w:type="spellStart"/>
      <w:r w:rsidRPr="00B0797F">
        <w:rPr>
          <w:rStyle w:val="t"/>
          <w:rFonts w:ascii="Times New Roman" w:hAnsi="Times New Roman" w:cs="Times New Roman"/>
          <w:color w:val="000000" w:themeColor="text1"/>
          <w:sz w:val="28"/>
          <w:szCs w:val="28"/>
          <w:bdr w:val="none" w:sz="0" w:space="0" w:color="auto" w:frame="1"/>
          <w:shd w:val="clear" w:color="auto" w:fill="FFFFFF"/>
        </w:rPr>
        <w:t>контрастивного</w:t>
      </w:r>
      <w:proofErr w:type="spellEnd"/>
      <w:r w:rsidRPr="00B0797F">
        <w:rPr>
          <w:rStyle w:val="t"/>
          <w:rFonts w:ascii="Times New Roman" w:hAnsi="Times New Roman" w:cs="Times New Roman"/>
          <w:color w:val="000000" w:themeColor="text1"/>
          <w:sz w:val="28"/>
          <w:szCs w:val="28"/>
          <w:bdr w:val="none" w:sz="0" w:space="0" w:color="auto" w:frame="1"/>
          <w:shd w:val="clear" w:color="auto" w:fill="FFFFFF"/>
        </w:rPr>
        <w:t xml:space="preserve"> анализа и внушения определенной точки зрения.</w:t>
      </w:r>
    </w:p>
    <w:p w14:paraId="635CA546" w14:textId="3F5CF141" w:rsidR="00FB55F9" w:rsidRPr="00B0797F" w:rsidRDefault="004A7731" w:rsidP="006D58CB">
      <w:pPr>
        <w:pStyle w:val="aa"/>
        <w:spacing w:after="0"/>
        <w:ind w:left="0" w:firstLine="709"/>
        <w:jc w:val="both"/>
        <w:rPr>
          <w:rStyle w:val="t"/>
          <w:rFonts w:ascii="Times New Roman" w:hAnsi="Times New Roman" w:cs="Times New Roman"/>
          <w:color w:val="000000" w:themeColor="text1"/>
          <w:sz w:val="28"/>
          <w:szCs w:val="28"/>
          <w:bdr w:val="none" w:sz="0" w:space="0" w:color="auto" w:frame="1"/>
          <w:shd w:val="clear" w:color="auto" w:fill="FFFFFF"/>
        </w:rPr>
      </w:pPr>
      <w:r>
        <w:rPr>
          <w:rStyle w:val="t"/>
          <w:rFonts w:ascii="Times New Roman" w:hAnsi="Times New Roman" w:cs="Times New Roman"/>
          <w:color w:val="000000" w:themeColor="text1"/>
          <w:sz w:val="28"/>
          <w:szCs w:val="28"/>
          <w:bdr w:val="none" w:sz="0" w:space="0" w:color="auto" w:frame="1"/>
          <w:shd w:val="clear" w:color="auto" w:fill="FFFFFF"/>
        </w:rPr>
        <w:t>Е. В. </w:t>
      </w:r>
      <w:r w:rsidR="00FB55F9" w:rsidRPr="00B0797F">
        <w:rPr>
          <w:rStyle w:val="t"/>
          <w:rFonts w:ascii="Times New Roman" w:hAnsi="Times New Roman" w:cs="Times New Roman"/>
          <w:color w:val="000000" w:themeColor="text1"/>
          <w:sz w:val="28"/>
          <w:szCs w:val="28"/>
          <w:bdr w:val="none" w:sz="0" w:space="0" w:color="auto" w:frame="1"/>
          <w:shd w:val="clear" w:color="auto" w:fill="FFFFFF"/>
        </w:rPr>
        <w:t>Шишкина наряду с</w:t>
      </w:r>
      <w:r w:rsidR="005B35BE">
        <w:rPr>
          <w:rStyle w:val="t"/>
          <w:rFonts w:ascii="Times New Roman" w:hAnsi="Times New Roman" w:cs="Times New Roman"/>
          <w:color w:val="000000" w:themeColor="text1"/>
          <w:sz w:val="28"/>
          <w:szCs w:val="28"/>
          <w:bdr w:val="none" w:sz="0" w:space="0" w:color="auto" w:frame="1"/>
          <w:shd w:val="clear" w:color="auto" w:fill="FFFFFF"/>
        </w:rPr>
        <w:t>о</w:t>
      </w:r>
      <w:r w:rsidR="00FB55F9" w:rsidRPr="00B0797F">
        <w:rPr>
          <w:rStyle w:val="t"/>
          <w:rFonts w:ascii="Times New Roman" w:hAnsi="Times New Roman" w:cs="Times New Roman"/>
          <w:color w:val="000000" w:themeColor="text1"/>
          <w:sz w:val="28"/>
          <w:szCs w:val="28"/>
          <w:bdr w:val="none" w:sz="0" w:space="0" w:color="auto" w:frame="1"/>
          <w:shd w:val="clear" w:color="auto" w:fill="FFFFFF"/>
        </w:rPr>
        <w:t xml:space="preserve"> стратегиями защиты, обвинения и психологического воздействия выделяет также стратегию изобличения во лжи</w:t>
      </w:r>
      <w:r w:rsidR="00D16204" w:rsidRPr="00B0797F">
        <w:rPr>
          <w:rStyle w:val="t"/>
          <w:rFonts w:ascii="Times New Roman" w:hAnsi="Times New Roman" w:cs="Times New Roman"/>
          <w:color w:val="000000" w:themeColor="text1"/>
          <w:sz w:val="28"/>
          <w:szCs w:val="28"/>
          <w:bdr w:val="none" w:sz="0" w:space="0" w:color="auto" w:frame="1"/>
          <w:shd w:val="clear" w:color="auto" w:fill="FFFFFF"/>
        </w:rPr>
        <w:t xml:space="preserve"> как главную стратегию допрашивающего.</w:t>
      </w:r>
      <w:r w:rsidR="00D16204" w:rsidRPr="00B0797F">
        <w:rPr>
          <w:rStyle w:val="a8"/>
          <w:rFonts w:ascii="Times New Roman" w:hAnsi="Times New Roman" w:cs="Times New Roman"/>
          <w:color w:val="000000" w:themeColor="text1"/>
          <w:sz w:val="28"/>
          <w:szCs w:val="28"/>
          <w:bdr w:val="none" w:sz="0" w:space="0" w:color="auto" w:frame="1"/>
          <w:shd w:val="clear" w:color="auto" w:fill="FFFFFF"/>
        </w:rPr>
        <w:footnoteReference w:id="142"/>
      </w:r>
      <w:r w:rsidR="00D16204" w:rsidRPr="00B0797F">
        <w:rPr>
          <w:rStyle w:val="t"/>
          <w:rFonts w:ascii="Times New Roman" w:hAnsi="Times New Roman" w:cs="Times New Roman"/>
          <w:color w:val="000000" w:themeColor="text1"/>
          <w:sz w:val="28"/>
          <w:szCs w:val="28"/>
          <w:bdr w:val="none" w:sz="0" w:space="0" w:color="auto" w:frame="1"/>
          <w:shd w:val="clear" w:color="auto" w:fill="FFFFFF"/>
        </w:rPr>
        <w:t xml:space="preserve"> Она может быть представлена </w:t>
      </w:r>
      <w:r w:rsidR="005B35BE">
        <w:rPr>
          <w:rStyle w:val="t"/>
          <w:rFonts w:ascii="Times New Roman" w:hAnsi="Times New Roman" w:cs="Times New Roman"/>
          <w:color w:val="000000" w:themeColor="text1"/>
          <w:sz w:val="28"/>
          <w:szCs w:val="28"/>
          <w:bdr w:val="none" w:sz="0" w:space="0" w:color="auto" w:frame="1"/>
          <w:shd w:val="clear" w:color="auto" w:fill="FFFFFF"/>
        </w:rPr>
        <w:t xml:space="preserve">следующими </w:t>
      </w:r>
      <w:r w:rsidR="00D16204" w:rsidRPr="00B0797F">
        <w:rPr>
          <w:rStyle w:val="t"/>
          <w:rFonts w:ascii="Times New Roman" w:hAnsi="Times New Roman" w:cs="Times New Roman"/>
          <w:color w:val="000000" w:themeColor="text1"/>
          <w:sz w:val="28"/>
          <w:szCs w:val="28"/>
          <w:bdr w:val="none" w:sz="0" w:space="0" w:color="auto" w:frame="1"/>
          <w:shd w:val="clear" w:color="auto" w:fill="FFFFFF"/>
        </w:rPr>
        <w:t>тактиками: логическое доказательство, намек, искажение фактов, неожиданность введения новой информации, констатация фактов. К стратегии психологического воздействия исследователь добавляет тактики угрозы, давления, выговора и критики оппонента.</w:t>
      </w:r>
    </w:p>
    <w:p w14:paraId="2985CC6E" w14:textId="267D7676" w:rsidR="00C919F0" w:rsidRPr="00B0797F" w:rsidRDefault="00B8685F" w:rsidP="006D58CB">
      <w:pPr>
        <w:pStyle w:val="aa"/>
        <w:spacing w:after="0"/>
        <w:ind w:left="0" w:firstLine="709"/>
        <w:jc w:val="both"/>
        <w:rPr>
          <w:rFonts w:ascii="Times New Roman" w:hAnsi="Times New Roman" w:cs="Times New Roman"/>
          <w:color w:val="000000" w:themeColor="text1"/>
          <w:sz w:val="28"/>
          <w:szCs w:val="28"/>
        </w:rPr>
      </w:pPr>
      <w:r>
        <w:rPr>
          <w:rStyle w:val="t"/>
          <w:rFonts w:ascii="Times New Roman" w:hAnsi="Times New Roman" w:cs="Times New Roman"/>
          <w:color w:val="000000" w:themeColor="text1"/>
          <w:sz w:val="28"/>
          <w:szCs w:val="28"/>
          <w:bdr w:val="none" w:sz="0" w:space="0" w:color="auto" w:frame="1"/>
          <w:shd w:val="clear" w:color="auto" w:fill="FFFFFF"/>
        </w:rPr>
        <w:t>О. С. </w:t>
      </w:r>
      <w:proofErr w:type="spellStart"/>
      <w:r w:rsidR="00191342" w:rsidRPr="00B0797F">
        <w:rPr>
          <w:rStyle w:val="t"/>
          <w:rFonts w:ascii="Times New Roman" w:hAnsi="Times New Roman" w:cs="Times New Roman"/>
          <w:color w:val="000000" w:themeColor="text1"/>
          <w:sz w:val="28"/>
          <w:szCs w:val="28"/>
          <w:bdr w:val="none" w:sz="0" w:space="0" w:color="auto" w:frame="1"/>
          <w:shd w:val="clear" w:color="auto" w:fill="FFFFFF"/>
        </w:rPr>
        <w:t>Иссерс</w:t>
      </w:r>
      <w:proofErr w:type="spellEnd"/>
      <w:r w:rsidR="00191342" w:rsidRPr="00B0797F">
        <w:rPr>
          <w:rStyle w:val="t"/>
          <w:rFonts w:ascii="Times New Roman" w:hAnsi="Times New Roman" w:cs="Times New Roman"/>
          <w:color w:val="000000" w:themeColor="text1"/>
          <w:sz w:val="28"/>
          <w:szCs w:val="28"/>
          <w:bdr w:val="none" w:sz="0" w:space="0" w:color="auto" w:frame="1"/>
          <w:shd w:val="clear" w:color="auto" w:fill="FFFFFF"/>
        </w:rPr>
        <w:t xml:space="preserve"> и </w:t>
      </w:r>
      <w:r>
        <w:rPr>
          <w:rStyle w:val="t"/>
          <w:rFonts w:ascii="Times New Roman" w:hAnsi="Times New Roman" w:cs="Times New Roman"/>
          <w:color w:val="000000" w:themeColor="text1"/>
          <w:sz w:val="28"/>
          <w:szCs w:val="28"/>
          <w:bdr w:val="none" w:sz="0" w:space="0" w:color="auto" w:frame="1"/>
          <w:shd w:val="clear" w:color="auto" w:fill="FFFFFF"/>
        </w:rPr>
        <w:t>В. А. </w:t>
      </w:r>
      <w:r w:rsidR="00191342" w:rsidRPr="00B0797F">
        <w:rPr>
          <w:rStyle w:val="t"/>
          <w:rFonts w:ascii="Times New Roman" w:hAnsi="Times New Roman" w:cs="Times New Roman"/>
          <w:color w:val="000000" w:themeColor="text1"/>
          <w:sz w:val="28"/>
          <w:szCs w:val="28"/>
          <w:bdr w:val="none" w:sz="0" w:space="0" w:color="auto" w:frame="1"/>
          <w:shd w:val="clear" w:color="auto" w:fill="FFFFFF"/>
        </w:rPr>
        <w:t>Мальцева предлагают выделять первостепенные и второстепенные цели коммуникации как главные, наиболее важные с одной стороны</w:t>
      </w:r>
      <w:r w:rsidR="00477F08">
        <w:rPr>
          <w:rStyle w:val="t"/>
          <w:rFonts w:ascii="Times New Roman" w:hAnsi="Times New Roman" w:cs="Times New Roman"/>
          <w:color w:val="000000" w:themeColor="text1"/>
          <w:sz w:val="28"/>
          <w:szCs w:val="28"/>
          <w:bdr w:val="none" w:sz="0" w:space="0" w:color="auto" w:frame="1"/>
          <w:shd w:val="clear" w:color="auto" w:fill="FFFFFF"/>
        </w:rPr>
        <w:t xml:space="preserve">, а </w:t>
      </w:r>
      <w:r w:rsidR="00191342" w:rsidRPr="00B0797F">
        <w:rPr>
          <w:rStyle w:val="t"/>
          <w:rFonts w:ascii="Times New Roman" w:hAnsi="Times New Roman" w:cs="Times New Roman"/>
          <w:color w:val="000000" w:themeColor="text1"/>
          <w:sz w:val="28"/>
          <w:szCs w:val="28"/>
          <w:bdr w:val="none" w:sz="0" w:space="0" w:color="auto" w:frame="1"/>
          <w:shd w:val="clear" w:color="auto" w:fill="FFFFFF"/>
        </w:rPr>
        <w:t>остальные мотивы человеческой деятельности</w:t>
      </w:r>
      <w:r w:rsidR="00477F08">
        <w:rPr>
          <w:rStyle w:val="t"/>
          <w:rFonts w:ascii="Times New Roman" w:hAnsi="Times New Roman" w:cs="Times New Roman"/>
          <w:color w:val="000000" w:themeColor="text1"/>
          <w:sz w:val="28"/>
          <w:szCs w:val="28"/>
          <w:bdr w:val="none" w:sz="0" w:space="0" w:color="auto" w:frame="1"/>
          <w:shd w:val="clear" w:color="auto" w:fill="FFFFFF"/>
        </w:rPr>
        <w:t xml:space="preserve"> </w:t>
      </w:r>
      <w:r w:rsidR="00477F08" w:rsidRPr="00B0797F">
        <w:rPr>
          <w:rFonts w:ascii="Times New Roman" w:hAnsi="Times New Roman" w:cs="Times New Roman"/>
          <w:color w:val="000000" w:themeColor="text1"/>
          <w:sz w:val="28"/>
          <w:szCs w:val="28"/>
        </w:rPr>
        <w:t>—</w:t>
      </w:r>
      <w:r w:rsidR="00191342" w:rsidRPr="00B0797F">
        <w:rPr>
          <w:rStyle w:val="t"/>
          <w:rFonts w:ascii="Times New Roman" w:hAnsi="Times New Roman" w:cs="Times New Roman"/>
          <w:color w:val="000000" w:themeColor="text1"/>
          <w:sz w:val="28"/>
          <w:szCs w:val="28"/>
          <w:bdr w:val="none" w:sz="0" w:space="0" w:color="auto" w:frame="1"/>
          <w:shd w:val="clear" w:color="auto" w:fill="FFFFFF"/>
        </w:rPr>
        <w:t xml:space="preserve"> с другой. Первостепенные цели соотносятся с семантическими (когнитивными стратегиями), а второстепенные </w:t>
      </w:r>
      <w:r w:rsidR="00191342" w:rsidRPr="00B0797F">
        <w:rPr>
          <w:rFonts w:ascii="Times New Roman" w:hAnsi="Times New Roman" w:cs="Times New Roman"/>
          <w:color w:val="000000" w:themeColor="text1"/>
          <w:sz w:val="28"/>
          <w:szCs w:val="28"/>
        </w:rPr>
        <w:t>— с прагматическими (коммуникативно-</w:t>
      </w:r>
      <w:r w:rsidR="00191342" w:rsidRPr="00B0797F">
        <w:rPr>
          <w:rFonts w:ascii="Times New Roman" w:hAnsi="Times New Roman" w:cs="Times New Roman"/>
          <w:color w:val="000000" w:themeColor="text1"/>
          <w:sz w:val="28"/>
          <w:szCs w:val="28"/>
        </w:rPr>
        <w:lastRenderedPageBreak/>
        <w:t>ситуационными), риторическими и диалоговыми (</w:t>
      </w:r>
      <w:proofErr w:type="spellStart"/>
      <w:r w:rsidR="00191342" w:rsidRPr="00B0797F">
        <w:rPr>
          <w:rFonts w:ascii="Times New Roman" w:hAnsi="Times New Roman" w:cs="Times New Roman"/>
          <w:color w:val="000000" w:themeColor="text1"/>
          <w:sz w:val="28"/>
          <w:szCs w:val="28"/>
        </w:rPr>
        <w:t>конверсационными</w:t>
      </w:r>
      <w:proofErr w:type="spellEnd"/>
      <w:r w:rsidR="00191342" w:rsidRPr="00B0797F">
        <w:rPr>
          <w:rFonts w:ascii="Times New Roman" w:hAnsi="Times New Roman" w:cs="Times New Roman"/>
          <w:color w:val="000000" w:themeColor="text1"/>
          <w:sz w:val="28"/>
          <w:szCs w:val="28"/>
        </w:rPr>
        <w:t>) стратегиями.</w:t>
      </w:r>
      <w:r w:rsidR="00191342" w:rsidRPr="00B0797F">
        <w:rPr>
          <w:rStyle w:val="a8"/>
          <w:rFonts w:ascii="Times New Roman" w:hAnsi="Times New Roman" w:cs="Times New Roman"/>
          <w:color w:val="000000" w:themeColor="text1"/>
          <w:sz w:val="28"/>
          <w:szCs w:val="28"/>
        </w:rPr>
        <w:footnoteReference w:id="143"/>
      </w:r>
      <w:r w:rsidR="00B669A5" w:rsidRPr="00B0797F">
        <w:rPr>
          <w:rFonts w:ascii="Times New Roman" w:hAnsi="Times New Roman" w:cs="Times New Roman"/>
          <w:color w:val="000000" w:themeColor="text1"/>
          <w:sz w:val="28"/>
          <w:szCs w:val="28"/>
        </w:rPr>
        <w:t xml:space="preserve"> </w:t>
      </w:r>
    </w:p>
    <w:p w14:paraId="4D51B79F" w14:textId="5DC98556" w:rsidR="00765EE0" w:rsidRPr="00B0797F" w:rsidRDefault="00B8685F" w:rsidP="006D58CB">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С. </w:t>
      </w:r>
      <w:proofErr w:type="spellStart"/>
      <w:r w:rsidR="00B669A5" w:rsidRPr="00B0797F">
        <w:rPr>
          <w:rFonts w:ascii="Times New Roman" w:hAnsi="Times New Roman" w:cs="Times New Roman"/>
          <w:color w:val="000000" w:themeColor="text1"/>
          <w:sz w:val="28"/>
          <w:szCs w:val="28"/>
        </w:rPr>
        <w:t>Иссерс</w:t>
      </w:r>
      <w:proofErr w:type="spellEnd"/>
      <w:r w:rsidR="00B669A5" w:rsidRPr="00B0797F">
        <w:rPr>
          <w:rFonts w:ascii="Times New Roman" w:hAnsi="Times New Roman" w:cs="Times New Roman"/>
          <w:color w:val="000000" w:themeColor="text1"/>
          <w:sz w:val="28"/>
          <w:szCs w:val="28"/>
        </w:rPr>
        <w:t xml:space="preserve"> </w:t>
      </w:r>
      <w:r w:rsidR="00477F08">
        <w:rPr>
          <w:rFonts w:ascii="Times New Roman" w:hAnsi="Times New Roman" w:cs="Times New Roman"/>
          <w:color w:val="000000" w:themeColor="text1"/>
          <w:sz w:val="28"/>
          <w:szCs w:val="28"/>
        </w:rPr>
        <w:t xml:space="preserve">замечает: </w:t>
      </w:r>
      <w:r w:rsidR="00B669A5" w:rsidRPr="00B0797F">
        <w:rPr>
          <w:rFonts w:ascii="Times New Roman" w:hAnsi="Times New Roman" w:cs="Times New Roman"/>
          <w:color w:val="000000" w:themeColor="text1"/>
          <w:sz w:val="28"/>
          <w:szCs w:val="28"/>
        </w:rPr>
        <w:t>«В большинстве случаев к основным стратегиям относятся те, которые непосредственно связаны с воздействием на адресата, его модель мира, систему ценно</w:t>
      </w:r>
      <w:r w:rsidR="00C919F0" w:rsidRPr="00B0797F">
        <w:rPr>
          <w:rFonts w:ascii="Times New Roman" w:hAnsi="Times New Roman" w:cs="Times New Roman"/>
          <w:color w:val="000000" w:themeColor="text1"/>
          <w:sz w:val="28"/>
          <w:szCs w:val="28"/>
        </w:rPr>
        <w:t>стей, его поведение — как физи</w:t>
      </w:r>
      <w:r w:rsidR="00B669A5" w:rsidRPr="00B0797F">
        <w:rPr>
          <w:rFonts w:ascii="Times New Roman" w:hAnsi="Times New Roman" w:cs="Times New Roman"/>
          <w:color w:val="000000" w:themeColor="text1"/>
          <w:sz w:val="28"/>
          <w:szCs w:val="28"/>
        </w:rPr>
        <w:t>ч</w:t>
      </w:r>
      <w:r w:rsidR="00C919F0" w:rsidRPr="00B0797F">
        <w:rPr>
          <w:rFonts w:ascii="Times New Roman" w:hAnsi="Times New Roman" w:cs="Times New Roman"/>
          <w:color w:val="000000" w:themeColor="text1"/>
          <w:sz w:val="28"/>
          <w:szCs w:val="28"/>
        </w:rPr>
        <w:t>еское, так и интеллектуальное</w:t>
      </w:r>
      <w:r w:rsidR="00B669A5" w:rsidRPr="00B0797F">
        <w:rPr>
          <w:rFonts w:ascii="Times New Roman" w:hAnsi="Times New Roman" w:cs="Times New Roman"/>
          <w:color w:val="000000" w:themeColor="text1"/>
          <w:sz w:val="28"/>
          <w:szCs w:val="28"/>
        </w:rPr>
        <w:t>».</w:t>
      </w:r>
      <w:r w:rsidR="00B669A5" w:rsidRPr="00B0797F">
        <w:rPr>
          <w:rStyle w:val="a8"/>
          <w:rFonts w:ascii="Times New Roman" w:hAnsi="Times New Roman" w:cs="Times New Roman"/>
          <w:color w:val="000000" w:themeColor="text1"/>
          <w:sz w:val="28"/>
          <w:szCs w:val="28"/>
        </w:rPr>
        <w:footnoteReference w:id="144"/>
      </w:r>
      <w:r w:rsidR="00C919F0" w:rsidRPr="00B0797F">
        <w:rPr>
          <w:rFonts w:ascii="Times New Roman" w:hAnsi="Times New Roman" w:cs="Times New Roman"/>
          <w:color w:val="000000" w:themeColor="text1"/>
          <w:sz w:val="28"/>
          <w:szCs w:val="28"/>
        </w:rPr>
        <w:t xml:space="preserve"> Вспомогательные стратегии содействуют эффективности общения и воздействия. Так, например, диалоговые стратегии используются</w:t>
      </w:r>
      <w:r w:rsidR="006359CA" w:rsidRPr="00B0797F">
        <w:rPr>
          <w:rFonts w:ascii="Times New Roman" w:hAnsi="Times New Roman" w:cs="Times New Roman"/>
          <w:color w:val="000000" w:themeColor="text1"/>
          <w:sz w:val="28"/>
          <w:szCs w:val="28"/>
        </w:rPr>
        <w:t xml:space="preserve"> исключительно</w:t>
      </w:r>
      <w:r w:rsidR="00C919F0" w:rsidRPr="00B0797F">
        <w:rPr>
          <w:rFonts w:ascii="Times New Roman" w:hAnsi="Times New Roman" w:cs="Times New Roman"/>
          <w:color w:val="000000" w:themeColor="text1"/>
          <w:sz w:val="28"/>
          <w:szCs w:val="28"/>
        </w:rPr>
        <w:t xml:space="preserve"> «для мониторинга темы, инициативы, степени понимания».</w:t>
      </w:r>
      <w:r w:rsidR="00C919F0" w:rsidRPr="00B0797F">
        <w:rPr>
          <w:rStyle w:val="a8"/>
          <w:rFonts w:ascii="Times New Roman" w:hAnsi="Times New Roman" w:cs="Times New Roman"/>
          <w:color w:val="000000" w:themeColor="text1"/>
          <w:sz w:val="28"/>
          <w:szCs w:val="28"/>
        </w:rPr>
        <w:footnoteReference w:id="145"/>
      </w:r>
    </w:p>
    <w:p w14:paraId="4F3FA406" w14:textId="7A21B08D" w:rsidR="00C919F0" w:rsidRPr="00B0797F" w:rsidRDefault="00B8685F" w:rsidP="006D58CB">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 </w:t>
      </w:r>
      <w:r w:rsidR="00C919F0" w:rsidRPr="00B0797F">
        <w:rPr>
          <w:rFonts w:ascii="Times New Roman" w:hAnsi="Times New Roman" w:cs="Times New Roman"/>
          <w:color w:val="000000" w:themeColor="text1"/>
          <w:sz w:val="28"/>
          <w:szCs w:val="28"/>
        </w:rPr>
        <w:t>Мальцева к основным, семантическим, стратегиям относит стратегии убеждения, де</w:t>
      </w:r>
      <w:r w:rsidR="004C7DE3" w:rsidRPr="00B0797F">
        <w:rPr>
          <w:rFonts w:ascii="Times New Roman" w:hAnsi="Times New Roman" w:cs="Times New Roman"/>
          <w:color w:val="000000" w:themeColor="text1"/>
          <w:sz w:val="28"/>
          <w:szCs w:val="28"/>
        </w:rPr>
        <w:t>кон</w:t>
      </w:r>
      <w:r w:rsidR="006359CA" w:rsidRPr="00B0797F">
        <w:rPr>
          <w:rFonts w:ascii="Times New Roman" w:hAnsi="Times New Roman" w:cs="Times New Roman"/>
          <w:color w:val="000000" w:themeColor="text1"/>
          <w:sz w:val="28"/>
          <w:szCs w:val="28"/>
        </w:rPr>
        <w:t xml:space="preserve">струкции, интерпретации; к прагматическим — стратегию самопрезентации и эмоционально-настраивающую стратегию. Риторические стратегии в </w:t>
      </w:r>
      <w:r>
        <w:rPr>
          <w:rFonts w:ascii="Times New Roman" w:hAnsi="Times New Roman" w:cs="Times New Roman"/>
          <w:color w:val="000000" w:themeColor="text1"/>
          <w:sz w:val="28"/>
          <w:szCs w:val="28"/>
        </w:rPr>
        <w:t>судебном дискурсе, как пишет В. А. </w:t>
      </w:r>
      <w:r w:rsidR="006359CA" w:rsidRPr="00B0797F">
        <w:rPr>
          <w:rFonts w:ascii="Times New Roman" w:hAnsi="Times New Roman" w:cs="Times New Roman"/>
          <w:color w:val="000000" w:themeColor="text1"/>
          <w:sz w:val="28"/>
          <w:szCs w:val="28"/>
        </w:rPr>
        <w:t xml:space="preserve">Мальцева, носят инструментальный характер, поэтому внутри них исследователь не выделяет стратегии, а перечисляет набор тактик, в которых реализуется совокупность риторических стратегий как вида. Более подробно стратегии и тактики </w:t>
      </w:r>
      <w:r w:rsidR="00B741C3">
        <w:rPr>
          <w:rFonts w:ascii="Times New Roman" w:hAnsi="Times New Roman" w:cs="Times New Roman"/>
          <w:color w:val="000000" w:themeColor="text1"/>
          <w:sz w:val="28"/>
          <w:szCs w:val="28"/>
        </w:rPr>
        <w:t xml:space="preserve">в классификации В. А. Мальцевой представлены в Таблице </w:t>
      </w:r>
      <w:r w:rsidR="006359CA" w:rsidRPr="00B0797F">
        <w:rPr>
          <w:rFonts w:ascii="Times New Roman" w:hAnsi="Times New Roman" w:cs="Times New Roman"/>
          <w:color w:val="000000" w:themeColor="text1"/>
          <w:sz w:val="28"/>
          <w:szCs w:val="28"/>
        </w:rPr>
        <w:t>1.</w:t>
      </w:r>
    </w:p>
    <w:tbl>
      <w:tblPr>
        <w:tblStyle w:val="afa"/>
        <w:tblW w:w="5000" w:type="pct"/>
        <w:jc w:val="center"/>
        <w:tblLook w:val="04A0" w:firstRow="1" w:lastRow="0" w:firstColumn="1" w:lastColumn="0" w:noHBand="0" w:noVBand="1"/>
      </w:tblPr>
      <w:tblGrid>
        <w:gridCol w:w="2485"/>
        <w:gridCol w:w="2875"/>
        <w:gridCol w:w="4777"/>
      </w:tblGrid>
      <w:tr w:rsidR="00A4374E" w:rsidRPr="00B0797F" w14:paraId="748C3642" w14:textId="77777777" w:rsidTr="006359CA">
        <w:trPr>
          <w:jc w:val="center"/>
        </w:trPr>
        <w:tc>
          <w:tcPr>
            <w:tcW w:w="1225" w:type="pct"/>
            <w:vAlign w:val="center"/>
          </w:tcPr>
          <w:p w14:paraId="728C4785" w14:textId="232FED3D" w:rsidR="004C7DE3" w:rsidRPr="00B0797F" w:rsidRDefault="004C7DE3" w:rsidP="006D58CB">
            <w:pPr>
              <w:pStyle w:val="aa"/>
              <w:ind w:left="0"/>
              <w:jc w:val="center"/>
              <w:rPr>
                <w:rFonts w:ascii="Times New Roman" w:hAnsi="Times New Roman" w:cs="Times New Roman"/>
                <w:color w:val="000000" w:themeColor="text1"/>
                <w:sz w:val="28"/>
                <w:szCs w:val="28"/>
              </w:rPr>
            </w:pPr>
          </w:p>
        </w:tc>
        <w:tc>
          <w:tcPr>
            <w:tcW w:w="1418" w:type="pct"/>
            <w:vAlign w:val="center"/>
          </w:tcPr>
          <w:p w14:paraId="0AA09D46" w14:textId="244C6733" w:rsidR="004C7DE3" w:rsidRPr="00B0797F" w:rsidRDefault="004C7DE3"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Речевые стратегии</w:t>
            </w:r>
          </w:p>
        </w:tc>
        <w:tc>
          <w:tcPr>
            <w:tcW w:w="2356" w:type="pct"/>
            <w:vAlign w:val="center"/>
          </w:tcPr>
          <w:p w14:paraId="4EBE45E5" w14:textId="38EF6B7C" w:rsidR="004C7DE3" w:rsidRPr="00B0797F" w:rsidRDefault="004C7DE3"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Речевые тактики</w:t>
            </w:r>
          </w:p>
        </w:tc>
      </w:tr>
      <w:tr w:rsidR="00A4374E" w:rsidRPr="00B0797F" w14:paraId="0ACEE72E" w14:textId="77777777" w:rsidTr="006359CA">
        <w:trPr>
          <w:jc w:val="center"/>
        </w:trPr>
        <w:tc>
          <w:tcPr>
            <w:tcW w:w="1225" w:type="pct"/>
            <w:vMerge w:val="restart"/>
            <w:vAlign w:val="center"/>
          </w:tcPr>
          <w:p w14:paraId="513F98D1" w14:textId="3B28807F" w:rsidR="004C7DE3" w:rsidRPr="00B0797F" w:rsidRDefault="004C7DE3"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Семантические (когнитивные) стратегии</w:t>
            </w:r>
          </w:p>
        </w:tc>
        <w:tc>
          <w:tcPr>
            <w:tcW w:w="1418" w:type="pct"/>
            <w:vAlign w:val="center"/>
          </w:tcPr>
          <w:p w14:paraId="0FD67082" w14:textId="5BF0C8AC" w:rsidR="004C7DE3" w:rsidRPr="00B0797F" w:rsidRDefault="004C7DE3"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Убеждение</w:t>
            </w:r>
          </w:p>
        </w:tc>
        <w:tc>
          <w:tcPr>
            <w:tcW w:w="2356" w:type="pct"/>
            <w:vAlign w:val="center"/>
          </w:tcPr>
          <w:p w14:paraId="6E890395" w14:textId="5856E4CD" w:rsidR="004C7DE3" w:rsidRPr="00B0797F" w:rsidRDefault="004C7DE3" w:rsidP="006D58CB">
            <w:pPr>
              <w:pStyle w:val="aa"/>
              <w:numPr>
                <w:ilvl w:val="0"/>
                <w:numId w:val="2"/>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экспликация причинно-следственных связей</w:t>
            </w:r>
          </w:p>
          <w:p w14:paraId="4CF521CD" w14:textId="434A7058" w:rsidR="004C7DE3" w:rsidRPr="00B0797F" w:rsidRDefault="004C7DE3" w:rsidP="006D58CB">
            <w:pPr>
              <w:pStyle w:val="aa"/>
              <w:numPr>
                <w:ilvl w:val="0"/>
                <w:numId w:val="2"/>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экспликация временных связей</w:t>
            </w:r>
          </w:p>
          <w:p w14:paraId="30A6D1E4" w14:textId="70401ADA" w:rsidR="004C7DE3" w:rsidRPr="00B0797F" w:rsidRDefault="004C7DE3" w:rsidP="006D58CB">
            <w:pPr>
              <w:pStyle w:val="aa"/>
              <w:numPr>
                <w:ilvl w:val="0"/>
                <w:numId w:val="2"/>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апелляция к авторитетам (ссылки на нормативные акты, пословицы)</w:t>
            </w:r>
          </w:p>
        </w:tc>
      </w:tr>
      <w:tr w:rsidR="00A4374E" w:rsidRPr="00B0797F" w14:paraId="296DA0A5" w14:textId="77777777" w:rsidTr="006359CA">
        <w:trPr>
          <w:jc w:val="center"/>
        </w:trPr>
        <w:tc>
          <w:tcPr>
            <w:tcW w:w="1225" w:type="pct"/>
            <w:vMerge/>
            <w:vAlign w:val="center"/>
          </w:tcPr>
          <w:p w14:paraId="3E8790E6" w14:textId="77777777" w:rsidR="004C7DE3" w:rsidRPr="00B0797F" w:rsidRDefault="004C7DE3" w:rsidP="006D58CB">
            <w:pPr>
              <w:pStyle w:val="aa"/>
              <w:ind w:left="0"/>
              <w:jc w:val="center"/>
              <w:rPr>
                <w:rFonts w:ascii="Times New Roman" w:hAnsi="Times New Roman" w:cs="Times New Roman"/>
                <w:color w:val="000000" w:themeColor="text1"/>
                <w:sz w:val="28"/>
                <w:szCs w:val="28"/>
              </w:rPr>
            </w:pPr>
          </w:p>
        </w:tc>
        <w:tc>
          <w:tcPr>
            <w:tcW w:w="1418" w:type="pct"/>
            <w:vAlign w:val="center"/>
          </w:tcPr>
          <w:p w14:paraId="71CEA271" w14:textId="135816D3" w:rsidR="004C7DE3" w:rsidRPr="00B0797F" w:rsidRDefault="004C7DE3"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Деконструкция (порождение сомнений)</w:t>
            </w:r>
          </w:p>
        </w:tc>
        <w:tc>
          <w:tcPr>
            <w:tcW w:w="2356" w:type="pct"/>
            <w:vAlign w:val="center"/>
          </w:tcPr>
          <w:p w14:paraId="1F3AAF8E" w14:textId="573AEBB3" w:rsidR="004C7DE3" w:rsidRPr="00B0797F" w:rsidRDefault="004C7DE3" w:rsidP="006D58CB">
            <w:pPr>
              <w:pStyle w:val="aa"/>
              <w:numPr>
                <w:ilvl w:val="0"/>
                <w:numId w:val="4"/>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дискредитация</w:t>
            </w:r>
          </w:p>
        </w:tc>
      </w:tr>
      <w:tr w:rsidR="00A4374E" w:rsidRPr="00B0797F" w14:paraId="3CC13D24" w14:textId="77777777" w:rsidTr="006359CA">
        <w:trPr>
          <w:jc w:val="center"/>
        </w:trPr>
        <w:tc>
          <w:tcPr>
            <w:tcW w:w="1225" w:type="pct"/>
            <w:vMerge/>
            <w:vAlign w:val="center"/>
          </w:tcPr>
          <w:p w14:paraId="6DB8AD69" w14:textId="77777777" w:rsidR="004C7DE3" w:rsidRPr="00B0797F" w:rsidRDefault="004C7DE3" w:rsidP="006D58CB">
            <w:pPr>
              <w:pStyle w:val="aa"/>
              <w:ind w:left="0"/>
              <w:jc w:val="center"/>
              <w:rPr>
                <w:rFonts w:ascii="Times New Roman" w:hAnsi="Times New Roman" w:cs="Times New Roman"/>
                <w:color w:val="000000" w:themeColor="text1"/>
                <w:sz w:val="28"/>
                <w:szCs w:val="28"/>
              </w:rPr>
            </w:pPr>
          </w:p>
        </w:tc>
        <w:tc>
          <w:tcPr>
            <w:tcW w:w="1418" w:type="pct"/>
            <w:vAlign w:val="center"/>
          </w:tcPr>
          <w:p w14:paraId="60E17C52" w14:textId="75747FEF" w:rsidR="004C7DE3" w:rsidRPr="00B0797F" w:rsidRDefault="004C7DE3"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Интерпретация действительности</w:t>
            </w:r>
          </w:p>
        </w:tc>
        <w:tc>
          <w:tcPr>
            <w:tcW w:w="2356" w:type="pct"/>
            <w:vAlign w:val="center"/>
          </w:tcPr>
          <w:p w14:paraId="33DECDB0" w14:textId="585A64FA" w:rsidR="004C7DE3" w:rsidRPr="00B0797F" w:rsidRDefault="004C7DE3" w:rsidP="006D58CB">
            <w:pPr>
              <w:pStyle w:val="aa"/>
              <w:numPr>
                <w:ilvl w:val="0"/>
                <w:numId w:val="3"/>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интенсификация</w:t>
            </w:r>
          </w:p>
          <w:p w14:paraId="456B3446" w14:textId="292DA9BD" w:rsidR="004C7DE3" w:rsidRPr="00B0797F" w:rsidRDefault="004C7DE3" w:rsidP="006D58CB">
            <w:pPr>
              <w:pStyle w:val="aa"/>
              <w:numPr>
                <w:ilvl w:val="0"/>
                <w:numId w:val="3"/>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приуменьшение</w:t>
            </w:r>
          </w:p>
        </w:tc>
      </w:tr>
      <w:tr w:rsidR="00A4374E" w:rsidRPr="00B0797F" w14:paraId="21C37D42" w14:textId="77777777" w:rsidTr="006359CA">
        <w:trPr>
          <w:jc w:val="center"/>
        </w:trPr>
        <w:tc>
          <w:tcPr>
            <w:tcW w:w="1225" w:type="pct"/>
            <w:vMerge w:val="restart"/>
            <w:vAlign w:val="center"/>
          </w:tcPr>
          <w:p w14:paraId="5C537481" w14:textId="09E8DBEA" w:rsidR="006E0B9B" w:rsidRPr="00B0797F" w:rsidRDefault="006E0B9B"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Прагматические (коммуникативно-ситуационные) стратегии</w:t>
            </w:r>
          </w:p>
        </w:tc>
        <w:tc>
          <w:tcPr>
            <w:tcW w:w="1418" w:type="pct"/>
            <w:vAlign w:val="center"/>
          </w:tcPr>
          <w:p w14:paraId="08A95E52" w14:textId="36274328" w:rsidR="006E0B9B" w:rsidRPr="00B0797F" w:rsidRDefault="006359CA"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w:t>
            </w:r>
            <w:r w:rsidR="006E0B9B" w:rsidRPr="00B0797F">
              <w:rPr>
                <w:rFonts w:ascii="Times New Roman" w:hAnsi="Times New Roman" w:cs="Times New Roman"/>
                <w:color w:val="000000" w:themeColor="text1"/>
                <w:sz w:val="28"/>
                <w:szCs w:val="28"/>
              </w:rPr>
              <w:t>амопрезентация</w:t>
            </w:r>
          </w:p>
        </w:tc>
        <w:tc>
          <w:tcPr>
            <w:tcW w:w="2356" w:type="pct"/>
            <w:vAlign w:val="center"/>
          </w:tcPr>
          <w:p w14:paraId="1B643ABA" w14:textId="660A3446" w:rsidR="006E0B9B" w:rsidRPr="00B0797F" w:rsidRDefault="006E0B9B" w:rsidP="006D58CB">
            <w:pPr>
              <w:pStyle w:val="aa"/>
              <w:numPr>
                <w:ilvl w:val="0"/>
                <w:numId w:val="5"/>
              </w:numPr>
              <w:jc w:val="both"/>
              <w:rPr>
                <w:rFonts w:ascii="Times New Roman" w:hAnsi="Times New Roman" w:cs="Times New Roman"/>
                <w:color w:val="000000" w:themeColor="text1"/>
                <w:sz w:val="28"/>
                <w:szCs w:val="28"/>
              </w:rPr>
            </w:pPr>
            <w:proofErr w:type="spellStart"/>
            <w:r w:rsidRPr="00B0797F">
              <w:rPr>
                <w:rFonts w:ascii="Times New Roman" w:hAnsi="Times New Roman" w:cs="Times New Roman"/>
                <w:color w:val="000000" w:themeColor="text1"/>
                <w:sz w:val="28"/>
                <w:szCs w:val="28"/>
              </w:rPr>
              <w:t>статусно</w:t>
            </w:r>
            <w:proofErr w:type="spellEnd"/>
            <w:r w:rsidRPr="00B0797F">
              <w:rPr>
                <w:rFonts w:ascii="Times New Roman" w:hAnsi="Times New Roman" w:cs="Times New Roman"/>
                <w:color w:val="000000" w:themeColor="text1"/>
                <w:sz w:val="28"/>
                <w:szCs w:val="28"/>
              </w:rPr>
              <w:t>-ролевая</w:t>
            </w:r>
            <w:r w:rsidR="00420091" w:rsidRPr="00B0797F">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(обозначение участников, процессуальные наименования: обвинитель, суд, господа присяжные)</w:t>
            </w:r>
          </w:p>
          <w:p w14:paraId="0F85C0FA" w14:textId="24C0C7D5" w:rsidR="006E0B9B" w:rsidRPr="00B0797F" w:rsidRDefault="006E0B9B" w:rsidP="006D58CB">
            <w:pPr>
              <w:pStyle w:val="aa"/>
              <w:numPr>
                <w:ilvl w:val="0"/>
                <w:numId w:val="5"/>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построение имиджа (юриста как профессионала; подсудимого как невиновного, раскаявшегося; потерпевшего как жертвы преступников)</w:t>
            </w:r>
          </w:p>
          <w:p w14:paraId="64942104" w14:textId="7B8E1635" w:rsidR="006E0B9B" w:rsidRPr="00B0797F" w:rsidRDefault="006E0B9B" w:rsidP="006D58CB">
            <w:pPr>
              <w:pStyle w:val="aa"/>
              <w:numPr>
                <w:ilvl w:val="0"/>
                <w:numId w:val="5"/>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подстройка (отождествление себя с обществом)</w:t>
            </w:r>
          </w:p>
        </w:tc>
      </w:tr>
      <w:tr w:rsidR="00A4374E" w:rsidRPr="00B0797F" w14:paraId="04A2B3C5" w14:textId="77777777" w:rsidTr="006359CA">
        <w:trPr>
          <w:jc w:val="center"/>
        </w:trPr>
        <w:tc>
          <w:tcPr>
            <w:tcW w:w="1225" w:type="pct"/>
            <w:vMerge/>
            <w:vAlign w:val="center"/>
          </w:tcPr>
          <w:p w14:paraId="63A9088B" w14:textId="77777777" w:rsidR="006E0B9B" w:rsidRPr="00B0797F" w:rsidRDefault="006E0B9B" w:rsidP="006D58CB">
            <w:pPr>
              <w:pStyle w:val="aa"/>
              <w:ind w:left="0"/>
              <w:jc w:val="center"/>
              <w:rPr>
                <w:rFonts w:ascii="Times New Roman" w:hAnsi="Times New Roman" w:cs="Times New Roman"/>
                <w:color w:val="000000" w:themeColor="text1"/>
                <w:sz w:val="28"/>
                <w:szCs w:val="28"/>
              </w:rPr>
            </w:pPr>
          </w:p>
        </w:tc>
        <w:tc>
          <w:tcPr>
            <w:tcW w:w="1418" w:type="pct"/>
            <w:vAlign w:val="center"/>
          </w:tcPr>
          <w:p w14:paraId="66B9A5D8" w14:textId="472A6AD6" w:rsidR="006E0B9B" w:rsidRPr="00B0797F" w:rsidRDefault="006E0B9B"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Эмоционально-настраивающая</w:t>
            </w:r>
          </w:p>
        </w:tc>
        <w:tc>
          <w:tcPr>
            <w:tcW w:w="2356" w:type="pct"/>
            <w:vAlign w:val="center"/>
          </w:tcPr>
          <w:p w14:paraId="5EEA100B" w14:textId="77777777" w:rsidR="006E0B9B" w:rsidRPr="00B0797F" w:rsidRDefault="006E0B9B" w:rsidP="006D58CB">
            <w:pPr>
              <w:pStyle w:val="aa"/>
              <w:numPr>
                <w:ilvl w:val="0"/>
                <w:numId w:val="6"/>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создание определенного эмоционального фона</w:t>
            </w:r>
          </w:p>
          <w:p w14:paraId="7B1C3824" w14:textId="14F6E292" w:rsidR="006E0B9B" w:rsidRPr="00B0797F" w:rsidRDefault="006E0B9B" w:rsidP="006D58CB">
            <w:pPr>
              <w:pStyle w:val="aa"/>
              <w:numPr>
                <w:ilvl w:val="0"/>
                <w:numId w:val="6"/>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комплимент</w:t>
            </w:r>
          </w:p>
        </w:tc>
      </w:tr>
      <w:tr w:rsidR="00A4374E" w:rsidRPr="00B0797F" w14:paraId="2693B65C" w14:textId="77777777" w:rsidTr="006359CA">
        <w:trPr>
          <w:jc w:val="center"/>
        </w:trPr>
        <w:tc>
          <w:tcPr>
            <w:tcW w:w="1225" w:type="pct"/>
            <w:vAlign w:val="center"/>
          </w:tcPr>
          <w:p w14:paraId="70D73540" w14:textId="7DB1630F" w:rsidR="004C7DE3" w:rsidRPr="00B0797F" w:rsidRDefault="006E0B9B" w:rsidP="006D58CB">
            <w:pPr>
              <w:pStyle w:val="aa"/>
              <w:ind w:left="0"/>
              <w:jc w:val="center"/>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Риторические стратегии</w:t>
            </w:r>
          </w:p>
        </w:tc>
        <w:tc>
          <w:tcPr>
            <w:tcW w:w="1418" w:type="pct"/>
            <w:vAlign w:val="center"/>
          </w:tcPr>
          <w:p w14:paraId="0B22CA4B" w14:textId="77777777" w:rsidR="004C7DE3" w:rsidRPr="00B0797F" w:rsidRDefault="004C7DE3" w:rsidP="006D58CB">
            <w:pPr>
              <w:pStyle w:val="aa"/>
              <w:ind w:left="0"/>
              <w:jc w:val="center"/>
              <w:rPr>
                <w:rFonts w:ascii="Times New Roman" w:hAnsi="Times New Roman" w:cs="Times New Roman"/>
                <w:color w:val="000000" w:themeColor="text1"/>
                <w:sz w:val="28"/>
                <w:szCs w:val="28"/>
              </w:rPr>
            </w:pPr>
          </w:p>
        </w:tc>
        <w:tc>
          <w:tcPr>
            <w:tcW w:w="2356" w:type="pct"/>
            <w:vAlign w:val="center"/>
          </w:tcPr>
          <w:p w14:paraId="3A4EC4BC" w14:textId="77777777" w:rsidR="004C7DE3" w:rsidRPr="00B0797F" w:rsidRDefault="006E0B9B" w:rsidP="006D58CB">
            <w:pPr>
              <w:pStyle w:val="aa"/>
              <w:numPr>
                <w:ilvl w:val="0"/>
                <w:numId w:val="7"/>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привлечение внимания</w:t>
            </w:r>
          </w:p>
          <w:p w14:paraId="73BAA6C1" w14:textId="77777777" w:rsidR="006E0B9B" w:rsidRPr="00B0797F" w:rsidRDefault="006E0B9B" w:rsidP="006D58CB">
            <w:pPr>
              <w:pStyle w:val="aa"/>
              <w:numPr>
                <w:ilvl w:val="0"/>
                <w:numId w:val="7"/>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драматизация</w:t>
            </w:r>
          </w:p>
          <w:p w14:paraId="640E808F" w14:textId="77777777" w:rsidR="006E0B9B" w:rsidRPr="00B0797F" w:rsidRDefault="006E0B9B" w:rsidP="006D58CB">
            <w:pPr>
              <w:pStyle w:val="aa"/>
              <w:numPr>
                <w:ilvl w:val="0"/>
                <w:numId w:val="7"/>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имитация диалога</w:t>
            </w:r>
          </w:p>
          <w:p w14:paraId="754EF50D" w14:textId="77777777" w:rsidR="006E0B9B" w:rsidRPr="00B0797F" w:rsidRDefault="006E0B9B" w:rsidP="006D58CB">
            <w:pPr>
              <w:pStyle w:val="aa"/>
              <w:numPr>
                <w:ilvl w:val="0"/>
                <w:numId w:val="7"/>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аналогия (сравнение с прецедентом)</w:t>
            </w:r>
          </w:p>
          <w:p w14:paraId="50B76467" w14:textId="6B291D77" w:rsidR="006E0B9B" w:rsidRPr="00B0797F" w:rsidRDefault="006E0B9B" w:rsidP="006D58CB">
            <w:pPr>
              <w:pStyle w:val="aa"/>
              <w:numPr>
                <w:ilvl w:val="0"/>
                <w:numId w:val="7"/>
              </w:numPr>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противопоставление (антитеза)</w:t>
            </w:r>
          </w:p>
        </w:tc>
      </w:tr>
    </w:tbl>
    <w:p w14:paraId="5D697B13" w14:textId="68455E21" w:rsidR="00CD5535" w:rsidRDefault="00AF5A1D" w:rsidP="00AF5A1D">
      <w:pPr>
        <w:pStyle w:val="aa"/>
        <w:spacing w:after="0"/>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w:t>
      </w:r>
      <w:r w:rsidR="006359CA" w:rsidRPr="00B0797F">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Классификация В. А. Мальцевой</w:t>
      </w:r>
    </w:p>
    <w:p w14:paraId="48390C6D" w14:textId="77777777" w:rsidR="00AF5A1D" w:rsidRPr="00AF5A1D" w:rsidRDefault="00AF5A1D" w:rsidP="00AF5A1D">
      <w:pPr>
        <w:pStyle w:val="aa"/>
        <w:spacing w:after="0"/>
        <w:ind w:left="0" w:firstLine="709"/>
        <w:jc w:val="center"/>
        <w:rPr>
          <w:rFonts w:ascii="Times New Roman" w:hAnsi="Times New Roman" w:cs="Times New Roman"/>
          <w:color w:val="000000" w:themeColor="text1"/>
          <w:sz w:val="28"/>
          <w:szCs w:val="28"/>
        </w:rPr>
      </w:pPr>
    </w:p>
    <w:p w14:paraId="3C67CE16" w14:textId="3846E320" w:rsidR="00892E0A" w:rsidRPr="00B0797F" w:rsidRDefault="005E2CE7" w:rsidP="00B0797F">
      <w:pPr>
        <w:pStyle w:val="aa"/>
        <w:spacing w:after="0"/>
        <w:ind w:left="0" w:firstLine="709"/>
        <w:contextualSpacing w:val="0"/>
        <w:jc w:val="center"/>
        <w:outlineLvl w:val="1"/>
        <w:rPr>
          <w:rFonts w:ascii="Times New Roman" w:hAnsi="Times New Roman" w:cs="Times New Roman"/>
          <w:b/>
          <w:color w:val="000000" w:themeColor="text1"/>
          <w:sz w:val="28"/>
          <w:szCs w:val="28"/>
        </w:rPr>
      </w:pPr>
      <w:bookmarkStart w:id="24" w:name="_Toc514695751"/>
      <w:r w:rsidRPr="00B0797F">
        <w:rPr>
          <w:rFonts w:ascii="Times New Roman" w:hAnsi="Times New Roman" w:cs="Times New Roman"/>
          <w:b/>
          <w:color w:val="000000" w:themeColor="text1"/>
          <w:sz w:val="28"/>
          <w:szCs w:val="28"/>
        </w:rPr>
        <w:t xml:space="preserve">1.4. </w:t>
      </w:r>
      <w:r w:rsidR="0002033D" w:rsidRPr="00B0797F">
        <w:rPr>
          <w:rFonts w:ascii="Times New Roman" w:hAnsi="Times New Roman" w:cs="Times New Roman"/>
          <w:b/>
          <w:color w:val="000000" w:themeColor="text1"/>
          <w:sz w:val="28"/>
          <w:szCs w:val="28"/>
        </w:rPr>
        <w:t>Лексический аспект</w:t>
      </w:r>
      <w:bookmarkEnd w:id="24"/>
    </w:p>
    <w:p w14:paraId="71BF1311" w14:textId="1A41982E" w:rsidR="00FA1C92" w:rsidRPr="00B0797F" w:rsidRDefault="00A64E9B"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Изучение феномена речевого воздействия в </w:t>
      </w:r>
      <w:r w:rsidR="008A110C" w:rsidRPr="00B0797F">
        <w:rPr>
          <w:rFonts w:ascii="Times New Roman" w:hAnsi="Times New Roman" w:cs="Times New Roman"/>
          <w:color w:val="000000" w:themeColor="text1"/>
          <w:sz w:val="28"/>
          <w:szCs w:val="28"/>
        </w:rPr>
        <w:t xml:space="preserve">данном </w:t>
      </w:r>
      <w:r w:rsidR="00B90B43" w:rsidRPr="00B0797F">
        <w:rPr>
          <w:rFonts w:ascii="Times New Roman" w:hAnsi="Times New Roman" w:cs="Times New Roman"/>
          <w:color w:val="000000" w:themeColor="text1"/>
          <w:sz w:val="28"/>
          <w:szCs w:val="28"/>
        </w:rPr>
        <w:t>исследовании ограничено рассмотрением лексического аспекта, как следует из названия работы. Под лексическим аспектом понимаетс</w:t>
      </w:r>
      <w:r w:rsidR="005B35BE">
        <w:rPr>
          <w:rFonts w:ascii="Times New Roman" w:hAnsi="Times New Roman" w:cs="Times New Roman"/>
          <w:color w:val="000000" w:themeColor="text1"/>
          <w:sz w:val="28"/>
          <w:szCs w:val="28"/>
        </w:rPr>
        <w:t>я изучение речей Ф. Н. </w:t>
      </w:r>
      <w:r w:rsidR="008A110C" w:rsidRPr="00B0797F">
        <w:rPr>
          <w:rFonts w:ascii="Times New Roman" w:hAnsi="Times New Roman" w:cs="Times New Roman"/>
          <w:color w:val="000000" w:themeColor="text1"/>
          <w:sz w:val="28"/>
          <w:szCs w:val="28"/>
        </w:rPr>
        <w:t xml:space="preserve">Плевако </w:t>
      </w:r>
      <w:r w:rsidR="00B90B43" w:rsidRPr="00B0797F">
        <w:rPr>
          <w:rFonts w:ascii="Times New Roman" w:hAnsi="Times New Roman" w:cs="Times New Roman"/>
          <w:color w:val="000000" w:themeColor="text1"/>
          <w:sz w:val="28"/>
          <w:szCs w:val="28"/>
        </w:rPr>
        <w:t>с одной, определенной точки зрения,</w:t>
      </w:r>
      <w:r w:rsidR="00212B25" w:rsidRPr="00B0797F">
        <w:rPr>
          <w:rFonts w:ascii="Times New Roman" w:hAnsi="Times New Roman" w:cs="Times New Roman"/>
          <w:color w:val="000000" w:themeColor="text1"/>
          <w:sz w:val="28"/>
          <w:szCs w:val="28"/>
        </w:rPr>
        <w:t xml:space="preserve"> </w:t>
      </w:r>
      <w:r w:rsidR="008A110C" w:rsidRPr="00B0797F">
        <w:rPr>
          <w:rFonts w:ascii="Times New Roman" w:hAnsi="Times New Roman" w:cs="Times New Roman"/>
          <w:color w:val="000000" w:themeColor="text1"/>
          <w:sz w:val="28"/>
          <w:szCs w:val="28"/>
        </w:rPr>
        <w:t>предполагающей анализ</w:t>
      </w:r>
      <w:r w:rsidR="00212B25" w:rsidRPr="00B0797F">
        <w:rPr>
          <w:rFonts w:ascii="Times New Roman" w:hAnsi="Times New Roman" w:cs="Times New Roman"/>
          <w:color w:val="000000" w:themeColor="text1"/>
          <w:sz w:val="28"/>
          <w:szCs w:val="28"/>
        </w:rPr>
        <w:t xml:space="preserve"> лексического состава речей, </w:t>
      </w:r>
      <w:r w:rsidR="008A110C" w:rsidRPr="00B0797F">
        <w:rPr>
          <w:rFonts w:ascii="Times New Roman" w:hAnsi="Times New Roman" w:cs="Times New Roman"/>
          <w:color w:val="000000" w:themeColor="text1"/>
          <w:sz w:val="28"/>
          <w:szCs w:val="28"/>
        </w:rPr>
        <w:t>выявление особенностей</w:t>
      </w:r>
      <w:r w:rsidR="00212B25" w:rsidRPr="00B0797F">
        <w:rPr>
          <w:rFonts w:ascii="Times New Roman" w:hAnsi="Times New Roman" w:cs="Times New Roman"/>
          <w:color w:val="000000" w:themeColor="text1"/>
          <w:sz w:val="28"/>
          <w:szCs w:val="28"/>
        </w:rPr>
        <w:t xml:space="preserve"> употребления лексических единиц и их групп</w:t>
      </w:r>
      <w:r w:rsidR="008A110C" w:rsidRPr="00B0797F">
        <w:rPr>
          <w:rFonts w:ascii="Times New Roman" w:hAnsi="Times New Roman" w:cs="Times New Roman"/>
          <w:color w:val="000000" w:themeColor="text1"/>
          <w:sz w:val="28"/>
          <w:szCs w:val="28"/>
        </w:rPr>
        <w:t>.</w:t>
      </w:r>
    </w:p>
    <w:p w14:paraId="32FE49B7" w14:textId="3E28C3C6" w:rsidR="009C7E0D" w:rsidRPr="00B0797F" w:rsidRDefault="00703C07"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Именно слово является одной из основных знаковых единиц языка, служащей для усвоения, хранения и переработки все</w:t>
      </w:r>
      <w:r w:rsidR="00516D2A" w:rsidRPr="00B0797F">
        <w:rPr>
          <w:rFonts w:ascii="Times New Roman" w:hAnsi="Times New Roman" w:cs="Times New Roman"/>
          <w:color w:val="000000" w:themeColor="text1"/>
          <w:sz w:val="28"/>
          <w:szCs w:val="28"/>
        </w:rPr>
        <w:t>й</w:t>
      </w:r>
      <w:r w:rsidRPr="00B0797F">
        <w:rPr>
          <w:rFonts w:ascii="Times New Roman" w:hAnsi="Times New Roman" w:cs="Times New Roman"/>
          <w:color w:val="000000" w:themeColor="text1"/>
          <w:sz w:val="28"/>
          <w:szCs w:val="28"/>
        </w:rPr>
        <w:t xml:space="preserve"> информации о внешнем мире</w:t>
      </w:r>
      <w:r w:rsidR="00FA1C92" w:rsidRPr="00B0797F">
        <w:rPr>
          <w:rFonts w:ascii="Times New Roman" w:hAnsi="Times New Roman" w:cs="Times New Roman"/>
          <w:color w:val="000000" w:themeColor="text1"/>
          <w:sz w:val="28"/>
          <w:szCs w:val="28"/>
        </w:rPr>
        <w:t>: «… в слове, в его лексическом значении, закрепляются результаты познания человеком окружающей действительности, результаты сравнения, классификации, обобщения человеческого опыта»</w:t>
      </w:r>
      <w:r w:rsidR="00FA1C92" w:rsidRPr="00B0797F">
        <w:rPr>
          <w:rStyle w:val="a8"/>
          <w:rFonts w:ascii="Times New Roman" w:hAnsi="Times New Roman" w:cs="Times New Roman"/>
          <w:color w:val="000000" w:themeColor="text1"/>
          <w:sz w:val="28"/>
          <w:szCs w:val="28"/>
        </w:rPr>
        <w:footnoteReference w:id="146"/>
      </w:r>
      <w:r w:rsidR="00FA1C92" w:rsidRPr="00B0797F">
        <w:rPr>
          <w:rFonts w:ascii="Times New Roman" w:hAnsi="Times New Roman" w:cs="Times New Roman"/>
          <w:color w:val="000000" w:themeColor="text1"/>
          <w:sz w:val="28"/>
          <w:szCs w:val="28"/>
        </w:rPr>
        <w:t>.</w:t>
      </w:r>
      <w:r w:rsidR="00E82860" w:rsidRPr="00B0797F">
        <w:rPr>
          <w:rFonts w:ascii="Times New Roman" w:hAnsi="Times New Roman" w:cs="Times New Roman"/>
          <w:color w:val="000000" w:themeColor="text1"/>
          <w:sz w:val="28"/>
          <w:szCs w:val="28"/>
        </w:rPr>
        <w:t xml:space="preserve"> Таким образом, лексика является </w:t>
      </w:r>
      <w:r w:rsidR="00DC4548" w:rsidRPr="00B0797F">
        <w:rPr>
          <w:rFonts w:ascii="Times New Roman" w:hAnsi="Times New Roman" w:cs="Times New Roman"/>
          <w:color w:val="000000" w:themeColor="text1"/>
          <w:sz w:val="28"/>
          <w:szCs w:val="28"/>
        </w:rPr>
        <w:t xml:space="preserve">основой процесса формирования концептов, на которых строится языковая картина мира. </w:t>
      </w:r>
      <w:r w:rsidR="00E82860" w:rsidRPr="00B0797F">
        <w:rPr>
          <w:rFonts w:ascii="Times New Roman" w:hAnsi="Times New Roman" w:cs="Times New Roman"/>
          <w:color w:val="000000" w:themeColor="text1"/>
          <w:sz w:val="28"/>
          <w:szCs w:val="28"/>
        </w:rPr>
        <w:t>Кроме того, лексические единицы</w:t>
      </w:r>
      <w:r w:rsidR="00477F08">
        <w:rPr>
          <w:rFonts w:ascii="Times New Roman" w:hAnsi="Times New Roman" w:cs="Times New Roman"/>
          <w:color w:val="000000" w:themeColor="text1"/>
          <w:sz w:val="28"/>
          <w:szCs w:val="28"/>
        </w:rPr>
        <w:t xml:space="preserve"> конструирую</w:t>
      </w:r>
      <w:r w:rsidR="00DC4548" w:rsidRPr="00B0797F">
        <w:rPr>
          <w:rFonts w:ascii="Times New Roman" w:hAnsi="Times New Roman" w:cs="Times New Roman"/>
          <w:color w:val="000000" w:themeColor="text1"/>
          <w:sz w:val="28"/>
          <w:szCs w:val="28"/>
        </w:rPr>
        <w:t>т</w:t>
      </w:r>
      <w:r w:rsidR="00E82860" w:rsidRPr="00B0797F">
        <w:rPr>
          <w:rFonts w:ascii="Times New Roman" w:hAnsi="Times New Roman" w:cs="Times New Roman"/>
          <w:color w:val="000000" w:themeColor="text1"/>
          <w:sz w:val="28"/>
          <w:szCs w:val="28"/>
        </w:rPr>
        <w:t xml:space="preserve"> </w:t>
      </w:r>
      <w:r w:rsidR="00DC4548" w:rsidRPr="00B0797F">
        <w:rPr>
          <w:rFonts w:ascii="Times New Roman" w:hAnsi="Times New Roman" w:cs="Times New Roman"/>
          <w:color w:val="000000" w:themeColor="text1"/>
          <w:sz w:val="28"/>
          <w:szCs w:val="28"/>
        </w:rPr>
        <w:t>последующие уровни языковой системы (уровень предложения и </w:t>
      </w:r>
      <w:r w:rsidRPr="00B0797F">
        <w:rPr>
          <w:rFonts w:ascii="Times New Roman" w:hAnsi="Times New Roman" w:cs="Times New Roman"/>
          <w:color w:val="000000" w:themeColor="text1"/>
          <w:sz w:val="28"/>
          <w:szCs w:val="28"/>
        </w:rPr>
        <w:t xml:space="preserve">текста), где </w:t>
      </w:r>
      <w:r w:rsidR="00E82860" w:rsidRPr="00B0797F">
        <w:rPr>
          <w:rFonts w:ascii="Times New Roman" w:hAnsi="Times New Roman" w:cs="Times New Roman"/>
          <w:color w:val="000000" w:themeColor="text1"/>
          <w:sz w:val="28"/>
          <w:szCs w:val="28"/>
        </w:rPr>
        <w:t>они</w:t>
      </w:r>
      <w:r w:rsidRPr="00B0797F">
        <w:rPr>
          <w:rFonts w:ascii="Times New Roman" w:hAnsi="Times New Roman" w:cs="Times New Roman"/>
          <w:color w:val="000000" w:themeColor="text1"/>
          <w:sz w:val="28"/>
          <w:szCs w:val="28"/>
        </w:rPr>
        <w:t xml:space="preserve"> комбинируются в </w:t>
      </w:r>
      <w:r w:rsidR="00E82860" w:rsidRPr="00B0797F">
        <w:rPr>
          <w:rFonts w:ascii="Times New Roman" w:hAnsi="Times New Roman" w:cs="Times New Roman"/>
          <w:color w:val="000000" w:themeColor="text1"/>
          <w:sz w:val="28"/>
          <w:szCs w:val="28"/>
        </w:rPr>
        <w:t>соответствии с </w:t>
      </w:r>
      <w:r w:rsidR="00DC4548" w:rsidRPr="00B0797F">
        <w:rPr>
          <w:rFonts w:ascii="Times New Roman" w:hAnsi="Times New Roman" w:cs="Times New Roman"/>
          <w:color w:val="000000" w:themeColor="text1"/>
          <w:sz w:val="28"/>
          <w:szCs w:val="28"/>
        </w:rPr>
        <w:t>законами ле</w:t>
      </w:r>
      <w:r w:rsidR="009C7E0D" w:rsidRPr="00B0797F">
        <w:rPr>
          <w:rFonts w:ascii="Times New Roman" w:hAnsi="Times New Roman" w:cs="Times New Roman"/>
          <w:color w:val="000000" w:themeColor="text1"/>
          <w:sz w:val="28"/>
          <w:szCs w:val="28"/>
        </w:rPr>
        <w:t>ксической и</w:t>
      </w:r>
      <w:r w:rsidRPr="00B0797F">
        <w:rPr>
          <w:rFonts w:ascii="Times New Roman" w:hAnsi="Times New Roman" w:cs="Times New Roman"/>
          <w:color w:val="000000" w:themeColor="text1"/>
          <w:sz w:val="28"/>
          <w:szCs w:val="28"/>
        </w:rPr>
        <w:t xml:space="preserve"> синтаксической со</w:t>
      </w:r>
      <w:r w:rsidR="00DC4548" w:rsidRPr="00B0797F">
        <w:rPr>
          <w:rFonts w:ascii="Times New Roman" w:hAnsi="Times New Roman" w:cs="Times New Roman"/>
          <w:color w:val="000000" w:themeColor="text1"/>
          <w:sz w:val="28"/>
          <w:szCs w:val="28"/>
        </w:rPr>
        <w:t>четаемости.</w:t>
      </w:r>
      <w:r w:rsidR="009C7E0D" w:rsidRPr="00B0797F">
        <w:rPr>
          <w:rFonts w:ascii="Times New Roman" w:hAnsi="Times New Roman" w:cs="Times New Roman"/>
          <w:color w:val="000000" w:themeColor="text1"/>
          <w:sz w:val="28"/>
          <w:szCs w:val="28"/>
        </w:rPr>
        <w:t xml:space="preserve"> Лексика – наиболее продуктивное средств</w:t>
      </w:r>
      <w:r w:rsidR="008A110C" w:rsidRPr="00B0797F">
        <w:rPr>
          <w:rFonts w:ascii="Times New Roman" w:hAnsi="Times New Roman" w:cs="Times New Roman"/>
          <w:color w:val="000000" w:themeColor="text1"/>
          <w:sz w:val="28"/>
          <w:szCs w:val="28"/>
        </w:rPr>
        <w:t>о</w:t>
      </w:r>
      <w:r w:rsidR="009C7E0D" w:rsidRPr="00B0797F">
        <w:rPr>
          <w:rFonts w:ascii="Times New Roman" w:hAnsi="Times New Roman" w:cs="Times New Roman"/>
          <w:color w:val="000000" w:themeColor="text1"/>
          <w:sz w:val="28"/>
          <w:szCs w:val="28"/>
        </w:rPr>
        <w:t xml:space="preserve"> речевого воздействия.</w:t>
      </w:r>
    </w:p>
    <w:p w14:paraId="71C8D693" w14:textId="2C11370F" w:rsidR="007A6CD2" w:rsidRPr="00B0797F" w:rsidRDefault="007A6CD2"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 xml:space="preserve">В риторике процесс создания убеждающего текста, ораторской речи традиционно предполагает 5 ступеней: инвенция (изобретение), диспозиция (расположение), </w:t>
      </w:r>
      <w:proofErr w:type="spellStart"/>
      <w:r w:rsidRPr="00B0797F">
        <w:rPr>
          <w:rFonts w:ascii="Times New Roman" w:hAnsi="Times New Roman" w:cs="Times New Roman"/>
          <w:color w:val="000000" w:themeColor="text1"/>
          <w:sz w:val="28"/>
          <w:szCs w:val="28"/>
        </w:rPr>
        <w:t>элокуция</w:t>
      </w:r>
      <w:proofErr w:type="spellEnd"/>
      <w:r w:rsidRPr="00B0797F">
        <w:rPr>
          <w:rFonts w:ascii="Times New Roman" w:hAnsi="Times New Roman" w:cs="Times New Roman"/>
          <w:color w:val="000000" w:themeColor="text1"/>
          <w:sz w:val="28"/>
          <w:szCs w:val="28"/>
        </w:rPr>
        <w:t xml:space="preserve"> (словесное оформление), запоминание и исполнение.</w:t>
      </w:r>
      <w:r w:rsidRPr="00B0797F">
        <w:rPr>
          <w:rStyle w:val="a8"/>
          <w:rFonts w:ascii="Times New Roman" w:hAnsi="Times New Roman" w:cs="Times New Roman"/>
          <w:color w:val="000000" w:themeColor="text1"/>
          <w:sz w:val="28"/>
          <w:szCs w:val="28"/>
        </w:rPr>
        <w:footnoteReference w:id="147"/>
      </w:r>
      <w:r w:rsidRPr="00B0797F">
        <w:rPr>
          <w:rFonts w:ascii="Times New Roman" w:hAnsi="Times New Roman" w:cs="Times New Roman"/>
          <w:color w:val="000000" w:themeColor="text1"/>
          <w:sz w:val="28"/>
          <w:szCs w:val="28"/>
        </w:rPr>
        <w:t xml:space="preserve"> Цели и задачи настоящей работы предполагают обращение </w:t>
      </w:r>
      <w:r w:rsidR="00477F08">
        <w:rPr>
          <w:rFonts w:ascii="Times New Roman" w:hAnsi="Times New Roman" w:cs="Times New Roman"/>
          <w:color w:val="000000" w:themeColor="text1"/>
          <w:sz w:val="28"/>
          <w:szCs w:val="28"/>
        </w:rPr>
        <w:t xml:space="preserve">главным образом </w:t>
      </w:r>
      <w:r w:rsidRPr="00B0797F">
        <w:rPr>
          <w:rFonts w:ascii="Times New Roman" w:hAnsi="Times New Roman" w:cs="Times New Roman"/>
          <w:color w:val="000000" w:themeColor="text1"/>
          <w:sz w:val="28"/>
          <w:szCs w:val="28"/>
        </w:rPr>
        <w:t xml:space="preserve">к </w:t>
      </w:r>
      <w:proofErr w:type="spellStart"/>
      <w:r w:rsidRPr="00B0797F">
        <w:rPr>
          <w:rFonts w:ascii="Times New Roman" w:hAnsi="Times New Roman" w:cs="Times New Roman"/>
          <w:color w:val="000000" w:themeColor="text1"/>
          <w:sz w:val="28"/>
          <w:szCs w:val="28"/>
        </w:rPr>
        <w:t>элокуции</w:t>
      </w:r>
      <w:proofErr w:type="spellEnd"/>
      <w:r w:rsidRPr="00B0797F">
        <w:rPr>
          <w:rFonts w:ascii="Times New Roman" w:hAnsi="Times New Roman" w:cs="Times New Roman"/>
          <w:color w:val="000000" w:themeColor="text1"/>
          <w:sz w:val="28"/>
          <w:szCs w:val="28"/>
        </w:rPr>
        <w:t>.</w:t>
      </w:r>
    </w:p>
    <w:p w14:paraId="2CFF22B6" w14:textId="75BF7AE0" w:rsidR="004D4E61" w:rsidRPr="00B0797F" w:rsidRDefault="004D4E61"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Важность отбора лексических единиц в процессе речевого воздействия стоит п</w:t>
      </w:r>
      <w:r w:rsidR="005B35BE">
        <w:rPr>
          <w:rFonts w:ascii="Times New Roman" w:hAnsi="Times New Roman" w:cs="Times New Roman"/>
          <w:color w:val="000000" w:themeColor="text1"/>
          <w:sz w:val="28"/>
          <w:szCs w:val="28"/>
        </w:rPr>
        <w:t>одчеркнуть и примером самого Ф.</w:t>
      </w:r>
      <w:r w:rsidR="004F732F">
        <w:rPr>
          <w:rFonts w:ascii="Times New Roman" w:hAnsi="Times New Roman" w:cs="Times New Roman"/>
          <w:color w:val="000000" w:themeColor="text1"/>
          <w:sz w:val="28"/>
          <w:szCs w:val="28"/>
        </w:rPr>
        <w:t> </w:t>
      </w:r>
      <w:r w:rsidR="005B35BE">
        <w:rPr>
          <w:rFonts w:ascii="Times New Roman" w:hAnsi="Times New Roman" w:cs="Times New Roman"/>
          <w:color w:val="000000" w:themeColor="text1"/>
          <w:sz w:val="28"/>
          <w:szCs w:val="28"/>
        </w:rPr>
        <w:t>Н.</w:t>
      </w:r>
      <w:r w:rsidR="004F732F">
        <w:rPr>
          <w:rFonts w:ascii="Times New Roman" w:hAnsi="Times New Roman" w:cs="Times New Roman"/>
          <w:color w:val="000000" w:themeColor="text1"/>
          <w:sz w:val="28"/>
          <w:szCs w:val="28"/>
        </w:rPr>
        <w:t> </w:t>
      </w:r>
      <w:r w:rsidRPr="00B0797F">
        <w:rPr>
          <w:rFonts w:ascii="Times New Roman" w:hAnsi="Times New Roman" w:cs="Times New Roman"/>
          <w:color w:val="000000" w:themeColor="text1"/>
          <w:sz w:val="28"/>
          <w:szCs w:val="28"/>
        </w:rPr>
        <w:t>Плевако. По воспомина</w:t>
      </w:r>
      <w:r w:rsidR="005B35BE">
        <w:rPr>
          <w:rFonts w:ascii="Times New Roman" w:hAnsi="Times New Roman" w:cs="Times New Roman"/>
          <w:color w:val="000000" w:themeColor="text1"/>
          <w:sz w:val="28"/>
          <w:szCs w:val="28"/>
        </w:rPr>
        <w:t>ниям его ученика и помощника В.</w:t>
      </w:r>
      <w:r w:rsidR="004F732F">
        <w:rPr>
          <w:rFonts w:ascii="Times New Roman" w:hAnsi="Times New Roman" w:cs="Times New Roman"/>
          <w:color w:val="000000" w:themeColor="text1"/>
          <w:sz w:val="28"/>
          <w:szCs w:val="28"/>
        </w:rPr>
        <w:t> </w:t>
      </w:r>
      <w:r w:rsidR="005B35BE">
        <w:rPr>
          <w:rFonts w:ascii="Times New Roman" w:hAnsi="Times New Roman" w:cs="Times New Roman"/>
          <w:color w:val="000000" w:themeColor="text1"/>
          <w:sz w:val="28"/>
          <w:szCs w:val="28"/>
        </w:rPr>
        <w:t>А.</w:t>
      </w:r>
      <w:r w:rsidR="004F732F">
        <w:rPr>
          <w:rFonts w:ascii="Times New Roman" w:hAnsi="Times New Roman" w:cs="Times New Roman"/>
          <w:color w:val="000000" w:themeColor="text1"/>
          <w:sz w:val="28"/>
          <w:szCs w:val="28"/>
        </w:rPr>
        <w:t> Маклакова, Федор Никифорович</w:t>
      </w:r>
      <w:r w:rsidRPr="00B0797F">
        <w:rPr>
          <w:rFonts w:ascii="Times New Roman" w:hAnsi="Times New Roman" w:cs="Times New Roman"/>
          <w:color w:val="000000" w:themeColor="text1"/>
          <w:sz w:val="28"/>
          <w:szCs w:val="28"/>
        </w:rPr>
        <w:t xml:space="preserve"> «обладал прежде всего поистине изумительною свободою речи, т.е. умением без запинок, без остановок находить нужные слова, располагать их в правильные и плавные фразы».</w:t>
      </w:r>
      <w:r w:rsidRPr="00B0797F">
        <w:rPr>
          <w:rStyle w:val="a8"/>
          <w:rFonts w:ascii="Times New Roman" w:hAnsi="Times New Roman" w:cs="Times New Roman"/>
          <w:color w:val="000000" w:themeColor="text1"/>
          <w:sz w:val="28"/>
          <w:szCs w:val="28"/>
        </w:rPr>
        <w:footnoteReference w:id="148"/>
      </w:r>
      <w:r w:rsidR="005B35BE">
        <w:rPr>
          <w:rFonts w:ascii="Times New Roman" w:hAnsi="Times New Roman" w:cs="Times New Roman"/>
          <w:color w:val="000000" w:themeColor="text1"/>
          <w:sz w:val="28"/>
          <w:szCs w:val="28"/>
        </w:rPr>
        <w:t xml:space="preserve"> В. А. </w:t>
      </w:r>
      <w:r w:rsidR="00FE5875" w:rsidRPr="00B0797F">
        <w:rPr>
          <w:rFonts w:ascii="Times New Roman" w:hAnsi="Times New Roman" w:cs="Times New Roman"/>
          <w:color w:val="000000" w:themeColor="text1"/>
          <w:sz w:val="28"/>
          <w:szCs w:val="28"/>
        </w:rPr>
        <w:t>Маклаков обращает внимание, что все слова и фразы учителя отобраны им неслучайно, «</w:t>
      </w:r>
      <w:r w:rsidRPr="00B0797F">
        <w:rPr>
          <w:rFonts w:ascii="Times New Roman" w:hAnsi="Times New Roman" w:cs="Times New Roman"/>
          <w:color w:val="000000" w:themeColor="text1"/>
          <w:sz w:val="28"/>
          <w:szCs w:val="28"/>
        </w:rPr>
        <w:t>не потому, чтобы иначе он выразиться не сумел бы</w:t>
      </w:r>
      <w:r w:rsidR="00FE5875" w:rsidRPr="00B0797F">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xml:space="preserve">, </w:t>
      </w:r>
      <w:r w:rsidR="00FE5875" w:rsidRPr="00B0797F">
        <w:rPr>
          <w:rFonts w:ascii="Times New Roman" w:hAnsi="Times New Roman" w:cs="Times New Roman"/>
          <w:color w:val="000000" w:themeColor="text1"/>
          <w:sz w:val="28"/>
          <w:szCs w:val="28"/>
        </w:rPr>
        <w:t>но Ф. Н. Плевако «</w:t>
      </w:r>
      <w:r w:rsidRPr="00B0797F">
        <w:rPr>
          <w:rFonts w:ascii="Times New Roman" w:hAnsi="Times New Roman" w:cs="Times New Roman"/>
          <w:color w:val="000000" w:themeColor="text1"/>
          <w:sz w:val="28"/>
          <w:szCs w:val="28"/>
        </w:rPr>
        <w:t>инстинктивно остановился на них, как на единственной или даже просто лучшей из доступных ему форм выражения мысли».</w:t>
      </w:r>
      <w:r w:rsidRPr="00B0797F">
        <w:rPr>
          <w:rStyle w:val="a8"/>
          <w:rFonts w:ascii="Times New Roman" w:hAnsi="Times New Roman" w:cs="Times New Roman"/>
          <w:color w:val="000000" w:themeColor="text1"/>
          <w:sz w:val="28"/>
          <w:szCs w:val="28"/>
        </w:rPr>
        <w:footnoteReference w:id="149"/>
      </w:r>
    </w:p>
    <w:p w14:paraId="0CFD6AF4" w14:textId="6BF5EB6C" w:rsidR="00AA3BDC" w:rsidRPr="00B0797F" w:rsidRDefault="00AA3BDC" w:rsidP="00B0797F">
      <w:pPr>
        <w:pStyle w:val="aa"/>
        <w:spacing w:after="0"/>
        <w:ind w:left="0" w:firstLine="709"/>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Еще одн</w:t>
      </w:r>
      <w:r w:rsidR="00251403" w:rsidRPr="00B0797F">
        <w:rPr>
          <w:rFonts w:ascii="Times New Roman" w:hAnsi="Times New Roman" w:cs="Times New Roman"/>
          <w:color w:val="000000" w:themeColor="text1"/>
          <w:sz w:val="28"/>
          <w:szCs w:val="28"/>
        </w:rPr>
        <w:t>а</w:t>
      </w:r>
      <w:r w:rsidR="004F732F">
        <w:rPr>
          <w:rFonts w:ascii="Times New Roman" w:hAnsi="Times New Roman" w:cs="Times New Roman"/>
          <w:color w:val="000000" w:themeColor="text1"/>
          <w:sz w:val="28"/>
          <w:szCs w:val="28"/>
        </w:rPr>
        <w:t xml:space="preserve"> особенность </w:t>
      </w:r>
      <w:r w:rsidRPr="00B0797F">
        <w:rPr>
          <w:rFonts w:ascii="Times New Roman" w:hAnsi="Times New Roman" w:cs="Times New Roman"/>
          <w:color w:val="000000" w:themeColor="text1"/>
          <w:sz w:val="28"/>
          <w:szCs w:val="28"/>
        </w:rPr>
        <w:t>Плевако</w:t>
      </w:r>
      <w:r w:rsidR="004F732F">
        <w:rPr>
          <w:rFonts w:ascii="Times New Roman" w:hAnsi="Times New Roman" w:cs="Times New Roman"/>
          <w:color w:val="000000" w:themeColor="text1"/>
          <w:sz w:val="28"/>
          <w:szCs w:val="28"/>
        </w:rPr>
        <w:t>-оратора</w:t>
      </w:r>
      <w:r w:rsidRPr="00B0797F">
        <w:rPr>
          <w:rFonts w:ascii="Times New Roman" w:hAnsi="Times New Roman" w:cs="Times New Roman"/>
          <w:color w:val="000000" w:themeColor="text1"/>
          <w:sz w:val="28"/>
          <w:szCs w:val="28"/>
        </w:rPr>
        <w:t xml:space="preserve"> проявляется при его подготовке к речи: в черновиках адвокат нередко делал помету «фейерверк» рядом с отдельными словами или фразами: «Плевако хотел не только надлежащего ответа, а “фейерверка”, т.е. чего-то исключительного по блеску, по красоте, по форме».</w:t>
      </w:r>
      <w:r w:rsidRPr="00B0797F">
        <w:rPr>
          <w:rStyle w:val="a8"/>
          <w:rFonts w:ascii="Times New Roman" w:hAnsi="Times New Roman" w:cs="Times New Roman"/>
          <w:color w:val="000000" w:themeColor="text1"/>
          <w:sz w:val="28"/>
          <w:szCs w:val="28"/>
        </w:rPr>
        <w:footnoteReference w:id="150"/>
      </w:r>
      <w:r w:rsidR="00AC4B0F" w:rsidRPr="00B0797F">
        <w:rPr>
          <w:rFonts w:ascii="Times New Roman" w:hAnsi="Times New Roman" w:cs="Times New Roman"/>
          <w:color w:val="000000" w:themeColor="text1"/>
          <w:sz w:val="28"/>
          <w:szCs w:val="28"/>
        </w:rPr>
        <w:t xml:space="preserve"> Данный пример иллюстрирует его особое отношение к силе слов, его сознательный отбор языкового материала.</w:t>
      </w:r>
    </w:p>
    <w:p w14:paraId="57728268" w14:textId="77777777" w:rsidR="00635358" w:rsidRPr="00B0797F" w:rsidRDefault="00635358" w:rsidP="00B0797F">
      <w:pPr>
        <w:pStyle w:val="HTML"/>
        <w:ind w:firstLine="709"/>
        <w:jc w:val="both"/>
        <w:rPr>
          <w:rFonts w:ascii="Times New Roman" w:hAnsi="Times New Roman" w:cs="Times New Roman"/>
          <w:color w:val="000000" w:themeColor="text1"/>
          <w:sz w:val="28"/>
          <w:szCs w:val="28"/>
        </w:rPr>
      </w:pPr>
    </w:p>
    <w:p w14:paraId="6DE96F2F" w14:textId="77777777" w:rsidR="00B0797F" w:rsidRPr="00B0797F" w:rsidRDefault="00B0797F">
      <w:pPr>
        <w:rPr>
          <w:rFonts w:ascii="Times New Roman" w:eastAsiaTheme="majorEastAsia" w:hAnsi="Times New Roman" w:cs="Times New Roman"/>
          <w:b/>
          <w:color w:val="000000" w:themeColor="text1"/>
          <w:sz w:val="28"/>
          <w:szCs w:val="28"/>
        </w:rPr>
      </w:pPr>
      <w:r w:rsidRPr="00B0797F">
        <w:rPr>
          <w:rFonts w:ascii="Times New Roman" w:hAnsi="Times New Roman" w:cs="Times New Roman"/>
          <w:b/>
          <w:color w:val="000000" w:themeColor="text1"/>
          <w:sz w:val="28"/>
          <w:szCs w:val="28"/>
        </w:rPr>
        <w:br w:type="page"/>
      </w:r>
    </w:p>
    <w:p w14:paraId="41D6CB49" w14:textId="02B01A13" w:rsidR="00833D48" w:rsidRDefault="00833D48" w:rsidP="00211E04">
      <w:pPr>
        <w:pStyle w:val="1"/>
        <w:jc w:val="center"/>
        <w:rPr>
          <w:rFonts w:ascii="Times New Roman" w:hAnsi="Times New Roman" w:cs="Times New Roman"/>
          <w:b/>
          <w:color w:val="000000" w:themeColor="text1"/>
          <w:sz w:val="28"/>
          <w:szCs w:val="28"/>
        </w:rPr>
      </w:pPr>
      <w:bookmarkStart w:id="25" w:name="_Toc514695752"/>
      <w:r>
        <w:rPr>
          <w:rFonts w:ascii="Times New Roman" w:hAnsi="Times New Roman" w:cs="Times New Roman"/>
          <w:b/>
          <w:color w:val="000000" w:themeColor="text1"/>
          <w:sz w:val="28"/>
          <w:szCs w:val="28"/>
        </w:rPr>
        <w:lastRenderedPageBreak/>
        <w:t>Выводы</w:t>
      </w:r>
      <w:bookmarkEnd w:id="25"/>
    </w:p>
    <w:p w14:paraId="38E50A11" w14:textId="0EAF4CC4" w:rsidR="00833D48" w:rsidRDefault="00096BBE" w:rsidP="00211E04">
      <w:pPr>
        <w:pStyle w:val="aa"/>
        <w:numPr>
          <w:ilvl w:val="0"/>
          <w:numId w:val="43"/>
        </w:numPr>
        <w:jc w:val="both"/>
        <w:rPr>
          <w:rFonts w:ascii="Times New Roman" w:hAnsi="Times New Roman" w:cs="Times New Roman"/>
          <w:sz w:val="28"/>
          <w:szCs w:val="28"/>
        </w:rPr>
      </w:pPr>
      <w:r>
        <w:rPr>
          <w:rFonts w:ascii="Times New Roman" w:hAnsi="Times New Roman" w:cs="Times New Roman"/>
          <w:sz w:val="28"/>
          <w:szCs w:val="28"/>
        </w:rPr>
        <w:t xml:space="preserve">Защитительная речь адвоката является одним из жанров судебного дискурса, который определяет ее </w:t>
      </w:r>
      <w:r w:rsidR="00D425C6">
        <w:rPr>
          <w:rFonts w:ascii="Times New Roman" w:hAnsi="Times New Roman" w:cs="Times New Roman"/>
          <w:sz w:val="28"/>
          <w:szCs w:val="28"/>
        </w:rPr>
        <w:t xml:space="preserve">специфику. Судебный дискурс, как разновидность дискурса юридического, отличается </w:t>
      </w:r>
      <w:proofErr w:type="spellStart"/>
      <w:r w:rsidR="00D425C6">
        <w:rPr>
          <w:rFonts w:ascii="Times New Roman" w:hAnsi="Times New Roman" w:cs="Times New Roman"/>
          <w:sz w:val="28"/>
          <w:szCs w:val="28"/>
        </w:rPr>
        <w:t>агональностью</w:t>
      </w:r>
      <w:proofErr w:type="spellEnd"/>
      <w:r w:rsidR="00D425C6">
        <w:rPr>
          <w:rFonts w:ascii="Times New Roman" w:hAnsi="Times New Roman" w:cs="Times New Roman"/>
          <w:sz w:val="28"/>
          <w:szCs w:val="28"/>
        </w:rPr>
        <w:t xml:space="preserve">, </w:t>
      </w:r>
      <w:proofErr w:type="spellStart"/>
      <w:r w:rsidR="00D425C6">
        <w:rPr>
          <w:rFonts w:ascii="Times New Roman" w:hAnsi="Times New Roman" w:cs="Times New Roman"/>
          <w:sz w:val="28"/>
          <w:szCs w:val="28"/>
        </w:rPr>
        <w:t>эмотивностью</w:t>
      </w:r>
      <w:proofErr w:type="spellEnd"/>
      <w:r w:rsidR="00D425C6">
        <w:rPr>
          <w:rFonts w:ascii="Times New Roman" w:hAnsi="Times New Roman" w:cs="Times New Roman"/>
          <w:sz w:val="28"/>
          <w:szCs w:val="28"/>
        </w:rPr>
        <w:t xml:space="preserve">, </w:t>
      </w:r>
      <w:proofErr w:type="spellStart"/>
      <w:r w:rsidR="00D425C6">
        <w:rPr>
          <w:rFonts w:ascii="Times New Roman" w:hAnsi="Times New Roman" w:cs="Times New Roman"/>
          <w:sz w:val="28"/>
          <w:szCs w:val="28"/>
        </w:rPr>
        <w:t>терминологизированностью</w:t>
      </w:r>
      <w:proofErr w:type="spellEnd"/>
      <w:r w:rsidR="00D425C6">
        <w:rPr>
          <w:rFonts w:ascii="Times New Roman" w:hAnsi="Times New Roman" w:cs="Times New Roman"/>
          <w:sz w:val="28"/>
          <w:szCs w:val="28"/>
        </w:rPr>
        <w:t xml:space="preserve">, ритуальностью и </w:t>
      </w:r>
      <w:proofErr w:type="spellStart"/>
      <w:r w:rsidR="00D425C6">
        <w:rPr>
          <w:rFonts w:ascii="Times New Roman" w:hAnsi="Times New Roman" w:cs="Times New Roman"/>
          <w:sz w:val="28"/>
          <w:szCs w:val="28"/>
        </w:rPr>
        <w:t>клишированностью</w:t>
      </w:r>
      <w:proofErr w:type="spellEnd"/>
      <w:r w:rsidR="00D425C6">
        <w:rPr>
          <w:rFonts w:ascii="Times New Roman" w:hAnsi="Times New Roman" w:cs="Times New Roman"/>
          <w:sz w:val="28"/>
          <w:szCs w:val="28"/>
        </w:rPr>
        <w:t xml:space="preserve">. </w:t>
      </w:r>
    </w:p>
    <w:p w14:paraId="7620BA84" w14:textId="65FB6CE2" w:rsidR="00D425C6" w:rsidRDefault="00D425C6" w:rsidP="00211E04">
      <w:pPr>
        <w:pStyle w:val="aa"/>
        <w:numPr>
          <w:ilvl w:val="0"/>
          <w:numId w:val="43"/>
        </w:numPr>
        <w:jc w:val="both"/>
        <w:rPr>
          <w:rFonts w:ascii="Times New Roman" w:hAnsi="Times New Roman" w:cs="Times New Roman"/>
          <w:sz w:val="28"/>
          <w:szCs w:val="28"/>
        </w:rPr>
      </w:pPr>
      <w:r>
        <w:rPr>
          <w:rFonts w:ascii="Times New Roman" w:hAnsi="Times New Roman" w:cs="Times New Roman"/>
          <w:sz w:val="28"/>
          <w:szCs w:val="28"/>
        </w:rPr>
        <w:t>Для объективного и полного исследования речи необходимо учитывать ее зависимость от фактора адресата. Было установлено, что адресатом речей Ф. Н. Плевако являются присяжные заседатели. Эта аудитория может быть определена как небольшая, мужская, среднего и старшего возраста; разнородная по признаку образования и профессии; преимущественно русской национальности; православные христиане по религиозному признаку.</w:t>
      </w:r>
    </w:p>
    <w:p w14:paraId="798D131C" w14:textId="2EBCB38F" w:rsidR="00774A7F" w:rsidRDefault="00774A7F" w:rsidP="00211E04">
      <w:pPr>
        <w:pStyle w:val="aa"/>
        <w:numPr>
          <w:ilvl w:val="0"/>
          <w:numId w:val="43"/>
        </w:numPr>
        <w:jc w:val="both"/>
        <w:rPr>
          <w:rFonts w:ascii="Times New Roman" w:hAnsi="Times New Roman" w:cs="Times New Roman"/>
          <w:sz w:val="28"/>
          <w:szCs w:val="28"/>
        </w:rPr>
      </w:pPr>
      <w:r>
        <w:rPr>
          <w:rFonts w:ascii="Times New Roman" w:hAnsi="Times New Roman" w:cs="Times New Roman"/>
          <w:sz w:val="28"/>
          <w:szCs w:val="28"/>
        </w:rPr>
        <w:t>Судебная речь является речью ораторской. Она является монологом по форме, однако условия судебного дискурса способствуют ее диалогичности. Характеризуется сочетанием различных типов и стилей речи</w:t>
      </w:r>
      <w:r w:rsidR="00AA18CA">
        <w:rPr>
          <w:rFonts w:ascii="Times New Roman" w:hAnsi="Times New Roman" w:cs="Times New Roman"/>
          <w:sz w:val="28"/>
          <w:szCs w:val="28"/>
        </w:rPr>
        <w:t>, что определяет выбор соответствующих им языковых средств.</w:t>
      </w:r>
    </w:p>
    <w:p w14:paraId="3C369119" w14:textId="71786AFD" w:rsidR="00D425C6" w:rsidRDefault="00D425C6" w:rsidP="00211E04">
      <w:pPr>
        <w:pStyle w:val="aa"/>
        <w:numPr>
          <w:ilvl w:val="0"/>
          <w:numId w:val="43"/>
        </w:numPr>
        <w:jc w:val="both"/>
        <w:rPr>
          <w:rFonts w:ascii="Times New Roman" w:hAnsi="Times New Roman" w:cs="Times New Roman"/>
          <w:sz w:val="28"/>
          <w:szCs w:val="28"/>
        </w:rPr>
      </w:pPr>
      <w:r>
        <w:rPr>
          <w:rFonts w:ascii="Times New Roman" w:hAnsi="Times New Roman" w:cs="Times New Roman"/>
          <w:sz w:val="28"/>
          <w:szCs w:val="28"/>
        </w:rPr>
        <w:t>Следует учитывать, что на решение присяжных заседателей влияют «нетехнические» по Аристотелю способы убеждения, вербальное и невербальное речевое воздействие в совокупности.</w:t>
      </w:r>
    </w:p>
    <w:p w14:paraId="33AD5FE6" w14:textId="2A9C7BBA" w:rsidR="00D425C6" w:rsidRDefault="00D425C6" w:rsidP="00211E04">
      <w:pPr>
        <w:pStyle w:val="aa"/>
        <w:numPr>
          <w:ilvl w:val="0"/>
          <w:numId w:val="43"/>
        </w:numPr>
        <w:jc w:val="both"/>
        <w:rPr>
          <w:rFonts w:ascii="Times New Roman" w:hAnsi="Times New Roman" w:cs="Times New Roman"/>
          <w:sz w:val="28"/>
          <w:szCs w:val="28"/>
        </w:rPr>
      </w:pPr>
      <w:r>
        <w:rPr>
          <w:rFonts w:ascii="Times New Roman" w:hAnsi="Times New Roman" w:cs="Times New Roman"/>
          <w:sz w:val="28"/>
          <w:szCs w:val="28"/>
        </w:rPr>
        <w:t>Настоящая работа посвящена вербальному речевому воздействию</w:t>
      </w:r>
      <w:r w:rsidR="00460EE5">
        <w:rPr>
          <w:rFonts w:ascii="Times New Roman" w:hAnsi="Times New Roman" w:cs="Times New Roman"/>
          <w:sz w:val="28"/>
          <w:szCs w:val="28"/>
        </w:rPr>
        <w:t>, то есть такому воздействию на адресата, которое осуществляется намеренно при помощи языковых единиц для решения определенной коммуникативной задачи.</w:t>
      </w:r>
      <w:r>
        <w:rPr>
          <w:rFonts w:ascii="Times New Roman" w:hAnsi="Times New Roman" w:cs="Times New Roman"/>
          <w:sz w:val="28"/>
          <w:szCs w:val="28"/>
        </w:rPr>
        <w:t xml:space="preserve"> </w:t>
      </w:r>
    </w:p>
    <w:p w14:paraId="5043532B" w14:textId="2A756DDE" w:rsidR="00460EE5" w:rsidRDefault="00460EE5" w:rsidP="00211E04">
      <w:pPr>
        <w:pStyle w:val="aa"/>
        <w:numPr>
          <w:ilvl w:val="0"/>
          <w:numId w:val="43"/>
        </w:numPr>
        <w:jc w:val="both"/>
        <w:rPr>
          <w:rFonts w:ascii="Times New Roman" w:hAnsi="Times New Roman" w:cs="Times New Roman"/>
          <w:sz w:val="28"/>
          <w:szCs w:val="28"/>
        </w:rPr>
      </w:pPr>
      <w:r>
        <w:rPr>
          <w:rFonts w:ascii="Times New Roman" w:hAnsi="Times New Roman" w:cs="Times New Roman"/>
          <w:sz w:val="28"/>
          <w:szCs w:val="28"/>
        </w:rPr>
        <w:t xml:space="preserve">Каждый уровень языковой системы имеет потенциал воздействия собственными уникальными единицами. В рамках данного исследования рассматривается лексический аспект, значит, лексический уровень с основной его единицей </w:t>
      </w:r>
      <w:r w:rsidRPr="00B0797F">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словом.</w:t>
      </w:r>
    </w:p>
    <w:p w14:paraId="5E8A37E6" w14:textId="01F507A7" w:rsidR="00460EE5" w:rsidRPr="00460EE5" w:rsidRDefault="00460EE5" w:rsidP="00211E04">
      <w:pPr>
        <w:pStyle w:val="aa"/>
        <w:numPr>
          <w:ilvl w:val="0"/>
          <w:numId w:val="43"/>
        </w:numPr>
        <w:jc w:val="both"/>
        <w:rPr>
          <w:rFonts w:ascii="Times New Roman" w:hAnsi="Times New Roman" w:cs="Times New Roman"/>
          <w:sz w:val="28"/>
          <w:szCs w:val="28"/>
        </w:rPr>
      </w:pPr>
      <w:r>
        <w:rPr>
          <w:rFonts w:ascii="Times New Roman" w:eastAsia="Times New Roman" w:hAnsi="Times New Roman"/>
          <w:sz w:val="28"/>
          <w:szCs w:val="28"/>
        </w:rPr>
        <w:t xml:space="preserve">Коммуникативная ситуация, а также цель речевого воздействия обусловливают выбор стратегий и тактик. Стратегия представляет собой </w:t>
      </w:r>
      <w:r>
        <w:rPr>
          <w:rFonts w:ascii="Times New Roman" w:eastAsia="Times New Roman" w:hAnsi="Times New Roman"/>
          <w:sz w:val="28"/>
          <w:szCs w:val="28"/>
        </w:rPr>
        <w:lastRenderedPageBreak/>
        <w:t xml:space="preserve">план в выборе приемов и методов воздействия в рамках одной цели. Стратегия реализуется тактиками, конкретными речевыми действиями, решающими одну задачу. </w:t>
      </w:r>
    </w:p>
    <w:p w14:paraId="3033314A" w14:textId="4762B6A1" w:rsidR="00460EE5" w:rsidRPr="00F61090" w:rsidRDefault="00954FD6" w:rsidP="00211E04">
      <w:pPr>
        <w:pStyle w:val="aa"/>
        <w:numPr>
          <w:ilvl w:val="0"/>
          <w:numId w:val="43"/>
        </w:numPr>
        <w:jc w:val="both"/>
        <w:rPr>
          <w:rFonts w:ascii="Times New Roman" w:hAnsi="Times New Roman" w:cs="Times New Roman"/>
          <w:sz w:val="28"/>
          <w:szCs w:val="28"/>
        </w:rPr>
      </w:pPr>
      <w:r>
        <w:rPr>
          <w:rFonts w:ascii="Times New Roman" w:eastAsia="Times New Roman" w:hAnsi="Times New Roman"/>
          <w:sz w:val="28"/>
          <w:szCs w:val="28"/>
        </w:rPr>
        <w:t>В первой главе были рассмотрены различные классификации речевых стратегий и тактик. В качестве рабочей была выбрана типология В. А. Мальцевой, как наиболее полная, отражающая специфику воздействия в судебном дискурсе.</w:t>
      </w:r>
    </w:p>
    <w:p w14:paraId="310525F7" w14:textId="29A249DF" w:rsidR="00F61090" w:rsidRPr="00460EE5" w:rsidRDefault="00F61090" w:rsidP="00211E04">
      <w:pPr>
        <w:pStyle w:val="aa"/>
        <w:numPr>
          <w:ilvl w:val="0"/>
          <w:numId w:val="43"/>
        </w:numPr>
        <w:jc w:val="both"/>
        <w:rPr>
          <w:rFonts w:ascii="Times New Roman" w:hAnsi="Times New Roman" w:cs="Times New Roman"/>
          <w:sz w:val="28"/>
          <w:szCs w:val="28"/>
        </w:rPr>
      </w:pPr>
      <w:r>
        <w:rPr>
          <w:rFonts w:ascii="Times New Roman" w:eastAsia="Times New Roman" w:hAnsi="Times New Roman"/>
          <w:sz w:val="28"/>
          <w:szCs w:val="28"/>
        </w:rPr>
        <w:t xml:space="preserve">Во </w:t>
      </w:r>
      <w:r w:rsidR="00211E04">
        <w:rPr>
          <w:rFonts w:ascii="Times New Roman" w:eastAsia="Times New Roman" w:hAnsi="Times New Roman"/>
          <w:sz w:val="28"/>
          <w:szCs w:val="28"/>
        </w:rPr>
        <w:t>исследовательской</w:t>
      </w:r>
      <w:r>
        <w:rPr>
          <w:rFonts w:ascii="Times New Roman" w:eastAsia="Times New Roman" w:hAnsi="Times New Roman"/>
          <w:sz w:val="28"/>
          <w:szCs w:val="28"/>
        </w:rPr>
        <w:t xml:space="preserve"> главе будут рассмотрены средства лексического уровня, реализующие определенные стратегии и тактики в адвокатском дискурсе на материале речей Ф. Н. Плевако.</w:t>
      </w:r>
    </w:p>
    <w:p w14:paraId="57AEAC8D" w14:textId="3086E39D" w:rsidR="000934C8" w:rsidRPr="00B0797F" w:rsidRDefault="00B0797F" w:rsidP="00AF5A1D">
      <w:pPr>
        <w:pStyle w:val="1"/>
        <w:pageBreakBefore/>
        <w:jc w:val="center"/>
        <w:rPr>
          <w:rFonts w:ascii="Times New Roman" w:hAnsi="Times New Roman" w:cs="Times New Roman"/>
          <w:b/>
          <w:color w:val="000000" w:themeColor="text1"/>
          <w:sz w:val="28"/>
          <w:szCs w:val="28"/>
        </w:rPr>
      </w:pPr>
      <w:bookmarkStart w:id="26" w:name="_Toc514695753"/>
      <w:r>
        <w:rPr>
          <w:rFonts w:ascii="Times New Roman" w:hAnsi="Times New Roman" w:cs="Times New Roman"/>
          <w:b/>
          <w:color w:val="000000" w:themeColor="text1"/>
          <w:sz w:val="28"/>
          <w:szCs w:val="28"/>
        </w:rPr>
        <w:lastRenderedPageBreak/>
        <w:t>Глава 2. Методы воздействия в речах Ф. Н. Плевако</w:t>
      </w:r>
      <w:bookmarkEnd w:id="26"/>
    </w:p>
    <w:p w14:paraId="631E8F30" w14:textId="12F97EBC"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рамках данного исследования будет проводиться анализ лексического со</w:t>
      </w:r>
      <w:r w:rsidR="0073571D">
        <w:rPr>
          <w:rFonts w:ascii="Times New Roman" w:hAnsi="Times New Roman" w:cs="Times New Roman"/>
          <w:color w:val="000000" w:themeColor="text1"/>
          <w:sz w:val="28"/>
          <w:szCs w:val="28"/>
        </w:rPr>
        <w:t>става 14 защитительных речей Ф. Н. </w:t>
      </w:r>
      <w:r w:rsidRPr="00B0797F">
        <w:rPr>
          <w:rFonts w:ascii="Times New Roman" w:hAnsi="Times New Roman" w:cs="Times New Roman"/>
          <w:color w:val="000000" w:themeColor="text1"/>
          <w:sz w:val="28"/>
          <w:szCs w:val="28"/>
        </w:rPr>
        <w:t>Плевако в аспекте их воздействия на адресата, то есть на присяжных заседателей. Таким образом, рассматривается речевое поведение именно Плевако-адвоката, а не Плевако-обвинителя или политика, с целью выделения и изучения стратегий и тактик воздействия, характерных для адвокатского дискурса.</w:t>
      </w:r>
    </w:p>
    <w:p w14:paraId="266808D8" w14:textId="29FA0FB0"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Названия речей и подробности судебных дел, связанных с ними, даютс</w:t>
      </w:r>
      <w:r w:rsidR="0073571D">
        <w:rPr>
          <w:rFonts w:ascii="Times New Roman" w:hAnsi="Times New Roman" w:cs="Times New Roman"/>
          <w:color w:val="000000" w:themeColor="text1"/>
          <w:sz w:val="28"/>
          <w:szCs w:val="28"/>
        </w:rPr>
        <w:t>я в форме таблицы в Приложении</w:t>
      </w:r>
      <w:r w:rsidRPr="00B0797F">
        <w:rPr>
          <w:rFonts w:ascii="Times New Roman" w:hAnsi="Times New Roman" w:cs="Times New Roman"/>
          <w:color w:val="000000" w:themeColor="text1"/>
          <w:sz w:val="28"/>
          <w:szCs w:val="28"/>
        </w:rPr>
        <w:t xml:space="preserve"> 1. В качестве материала были выбраны именно указанные речи, так как они охватывают различные категории дел (убийство, кража, поджог, организация беспорядков, растрата, вымогательство, злоупотребление должностным местом), поэтому дают более полное представление о возможностях употребления различных языковых единиц в выступлении адвоката. Кроме того, анализируемые речи относятся к </w:t>
      </w:r>
      <w:r w:rsidR="0073571D">
        <w:rPr>
          <w:rFonts w:ascii="Times New Roman" w:hAnsi="Times New Roman" w:cs="Times New Roman"/>
          <w:color w:val="000000" w:themeColor="text1"/>
          <w:sz w:val="28"/>
          <w:szCs w:val="28"/>
        </w:rPr>
        <w:t>периоду </w:t>
      </w:r>
      <w:r w:rsidRPr="00B0797F">
        <w:rPr>
          <w:rFonts w:ascii="Times New Roman" w:hAnsi="Times New Roman" w:cs="Times New Roman"/>
          <w:color w:val="000000" w:themeColor="text1"/>
          <w:sz w:val="28"/>
          <w:szCs w:val="28"/>
        </w:rPr>
        <w:t>1870</w:t>
      </w:r>
      <w:r w:rsidRPr="00B0797F">
        <w:rPr>
          <w:rFonts w:ascii="Times New Roman" w:hAnsi="Times New Roman" w:cs="Times New Roman"/>
          <w:color w:val="000000" w:themeColor="text1"/>
          <w:sz w:val="28"/>
          <w:szCs w:val="28"/>
          <w:shd w:val="clear" w:color="auto" w:fill="FFFFFF"/>
        </w:rPr>
        <w:t>–1901 г</w:t>
      </w:r>
      <w:r w:rsidR="0073571D">
        <w:rPr>
          <w:rFonts w:ascii="Times New Roman" w:hAnsi="Times New Roman" w:cs="Times New Roman"/>
          <w:color w:val="000000" w:themeColor="text1"/>
          <w:sz w:val="28"/>
          <w:szCs w:val="28"/>
          <w:shd w:val="clear" w:color="auto" w:fill="FFFFFF"/>
        </w:rPr>
        <w:t>одов</w:t>
      </w:r>
      <w:r w:rsidRPr="00B0797F">
        <w:rPr>
          <w:rFonts w:ascii="Times New Roman" w:hAnsi="Times New Roman" w:cs="Times New Roman"/>
          <w:color w:val="000000" w:themeColor="text1"/>
          <w:sz w:val="28"/>
          <w:szCs w:val="28"/>
          <w:shd w:val="clear" w:color="auto" w:fill="FFFFFF"/>
        </w:rPr>
        <w:t xml:space="preserve">, первому </w:t>
      </w:r>
      <w:r w:rsidR="0073571D">
        <w:rPr>
          <w:rFonts w:ascii="Times New Roman" w:hAnsi="Times New Roman" w:cs="Times New Roman"/>
          <w:color w:val="000000" w:themeColor="text1"/>
          <w:sz w:val="28"/>
          <w:szCs w:val="28"/>
          <w:shd w:val="clear" w:color="auto" w:fill="FFFFFF"/>
        </w:rPr>
        <w:t>этапу</w:t>
      </w:r>
      <w:r w:rsidRPr="00B0797F">
        <w:rPr>
          <w:rFonts w:ascii="Times New Roman" w:hAnsi="Times New Roman" w:cs="Times New Roman"/>
          <w:color w:val="000000" w:themeColor="text1"/>
          <w:sz w:val="28"/>
          <w:szCs w:val="28"/>
          <w:shd w:val="clear" w:color="auto" w:fill="FFFFFF"/>
        </w:rPr>
        <w:t xml:space="preserve"> творчества Ф. Н. Плевако: «…</w:t>
      </w:r>
      <w:r w:rsidRPr="00B0797F">
        <w:rPr>
          <w:rFonts w:ascii="Times New Roman" w:hAnsi="Times New Roman" w:cs="Times New Roman"/>
          <w:color w:val="000000" w:themeColor="text1"/>
          <w:sz w:val="28"/>
          <w:szCs w:val="28"/>
          <w:shd w:val="clear" w:color="auto" w:fill="FFFFFF"/>
          <w:lang w:val="en-US"/>
        </w:rPr>
        <w:t> </w:t>
      </w:r>
      <w:r w:rsidRPr="00B0797F">
        <w:rPr>
          <w:rFonts w:ascii="Times New Roman" w:hAnsi="Times New Roman" w:cs="Times New Roman"/>
          <w:color w:val="000000" w:themeColor="text1"/>
          <w:sz w:val="28"/>
          <w:szCs w:val="28"/>
          <w:shd w:val="clear" w:color="auto" w:fill="FFFFFF"/>
        </w:rPr>
        <w:t>его современники вполне обоснованно относили его речи к двум периодам. &lt;…&gt; Во втором периоде он был оратором уже менее сильным: к 1900 году улетучивается былое увлечение, падает энергия и внутренняя сила слова, а речи становятся бледнее. Если в первом периоде его речи отличались бурной горячностью, колоритностью языка, в них чувствовался пульс жизни и они часто давали толчок к размышлениям, то во втором периоде все более заметной становится усталость и даже некоторая апатия оратора, уже не все его речи захватывают душу»</w:t>
      </w:r>
      <w:r w:rsidRPr="00B0797F">
        <w:rPr>
          <w:rStyle w:val="a8"/>
          <w:rFonts w:ascii="Times New Roman" w:hAnsi="Times New Roman" w:cs="Times New Roman"/>
          <w:color w:val="000000" w:themeColor="text1"/>
          <w:sz w:val="28"/>
          <w:szCs w:val="28"/>
          <w:shd w:val="clear" w:color="auto" w:fill="FFFFFF"/>
        </w:rPr>
        <w:footnoteReference w:id="151"/>
      </w:r>
      <w:r w:rsidRPr="00B0797F">
        <w:rPr>
          <w:rFonts w:ascii="Times New Roman" w:hAnsi="Times New Roman" w:cs="Times New Roman"/>
          <w:color w:val="000000" w:themeColor="text1"/>
          <w:sz w:val="28"/>
          <w:szCs w:val="28"/>
          <w:shd w:val="clear" w:color="auto" w:fill="FFFFFF"/>
        </w:rPr>
        <w:t>.</w:t>
      </w:r>
    </w:p>
    <w:p w14:paraId="1AF6F035" w14:textId="32A85742" w:rsidR="000934C8" w:rsidRPr="00B0797F" w:rsidRDefault="000934C8" w:rsidP="00B0797F">
      <w:pPr>
        <w:pStyle w:val="2"/>
        <w:jc w:val="center"/>
        <w:rPr>
          <w:rFonts w:ascii="Times New Roman" w:hAnsi="Times New Roman" w:cs="Times New Roman"/>
          <w:b/>
          <w:color w:val="000000" w:themeColor="text1"/>
          <w:sz w:val="28"/>
          <w:szCs w:val="28"/>
        </w:rPr>
      </w:pPr>
      <w:bookmarkStart w:id="27" w:name="_Toc514695754"/>
      <w:r w:rsidRPr="00B0797F">
        <w:rPr>
          <w:rFonts w:ascii="Times New Roman" w:hAnsi="Times New Roman" w:cs="Times New Roman"/>
          <w:b/>
          <w:color w:val="000000" w:themeColor="text1"/>
          <w:sz w:val="28"/>
          <w:szCs w:val="28"/>
        </w:rPr>
        <w:lastRenderedPageBreak/>
        <w:t>2.</w:t>
      </w:r>
      <w:r w:rsidR="00B0797F" w:rsidRPr="00B0797F">
        <w:rPr>
          <w:rFonts w:ascii="Times New Roman" w:hAnsi="Times New Roman" w:cs="Times New Roman"/>
          <w:b/>
          <w:color w:val="000000" w:themeColor="text1"/>
          <w:sz w:val="28"/>
          <w:szCs w:val="28"/>
        </w:rPr>
        <w:t xml:space="preserve">1. </w:t>
      </w:r>
      <w:r w:rsidR="0075754F">
        <w:rPr>
          <w:rFonts w:ascii="Times New Roman" w:hAnsi="Times New Roman" w:cs="Times New Roman"/>
          <w:b/>
          <w:color w:val="000000" w:themeColor="text1"/>
          <w:sz w:val="28"/>
          <w:szCs w:val="28"/>
        </w:rPr>
        <w:t>Речи Ф. Н. Плевако. Сравнительная характеристика изданий</w:t>
      </w:r>
      <w:bookmarkEnd w:id="27"/>
    </w:p>
    <w:p w14:paraId="0E69D795" w14:textId="3DFB20E7" w:rsidR="000934C8" w:rsidRPr="00B0797F" w:rsidRDefault="0073571D" w:rsidP="00B0797F">
      <w:pPr>
        <w:keepNext/>
        <w:keepLine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Речи Ф. Н. </w:t>
      </w:r>
      <w:r w:rsidR="000934C8" w:rsidRPr="00B0797F">
        <w:rPr>
          <w:rFonts w:ascii="Times New Roman" w:hAnsi="Times New Roman" w:cs="Times New Roman"/>
          <w:color w:val="000000" w:themeColor="text1"/>
          <w:sz w:val="28"/>
          <w:szCs w:val="28"/>
        </w:rPr>
        <w:t>Плевако остаются актуальными до сих пор и представляют особый интерес для читателей и исследователей различных областей науки, особенно лингвистики и юриспруденции. Доказательством данному утверждению могут служить научные работы, посвя</w:t>
      </w:r>
      <w:r>
        <w:rPr>
          <w:rFonts w:ascii="Times New Roman" w:hAnsi="Times New Roman" w:cs="Times New Roman"/>
          <w:color w:val="000000" w:themeColor="text1"/>
          <w:sz w:val="28"/>
          <w:szCs w:val="28"/>
        </w:rPr>
        <w:t>щенные изучению как личности Ф. Н. Плевако, так и его речей,</w:t>
      </w:r>
      <w:r w:rsidR="000934C8" w:rsidRPr="00B0797F">
        <w:rPr>
          <w:rFonts w:ascii="Times New Roman" w:hAnsi="Times New Roman" w:cs="Times New Roman"/>
          <w:color w:val="000000" w:themeColor="text1"/>
          <w:sz w:val="28"/>
          <w:szCs w:val="28"/>
        </w:rPr>
        <w:t xml:space="preserve"> их цитирование в современн</w:t>
      </w:r>
      <w:r>
        <w:rPr>
          <w:rFonts w:ascii="Times New Roman" w:hAnsi="Times New Roman" w:cs="Times New Roman"/>
          <w:color w:val="000000" w:themeColor="text1"/>
          <w:sz w:val="28"/>
          <w:szCs w:val="28"/>
        </w:rPr>
        <w:t>ых учебных пособиях по риторике,</w:t>
      </w:r>
      <w:r w:rsidR="000934C8" w:rsidRPr="00B0797F">
        <w:rPr>
          <w:rFonts w:ascii="Times New Roman" w:hAnsi="Times New Roman" w:cs="Times New Roman"/>
          <w:color w:val="000000" w:themeColor="text1"/>
          <w:sz w:val="28"/>
          <w:szCs w:val="28"/>
        </w:rPr>
        <w:t xml:space="preserve"> учреждение с 1996 г. Золотой медали имени Ф. Н. Плевако Гильдией российских адвокатов, которой награждаются адвокаты, правоведы и другие общественные деятели</w:t>
      </w:r>
      <w:r>
        <w:rPr>
          <w:rFonts w:ascii="Times New Roman" w:hAnsi="Times New Roman" w:cs="Times New Roman"/>
          <w:color w:val="000000" w:themeColor="text1"/>
          <w:sz w:val="28"/>
          <w:szCs w:val="28"/>
        </w:rPr>
        <w:t xml:space="preserve"> за вклад в развитие адвокатуры, а также, конечно, многочисленные издания и переиздания речей Ф. Н. </w:t>
      </w:r>
      <w:r w:rsidR="000934C8" w:rsidRPr="00B0797F">
        <w:rPr>
          <w:rFonts w:ascii="Times New Roman" w:hAnsi="Times New Roman" w:cs="Times New Roman"/>
          <w:color w:val="000000" w:themeColor="text1"/>
          <w:sz w:val="28"/>
          <w:szCs w:val="28"/>
        </w:rPr>
        <w:t>Плевако.</w:t>
      </w:r>
    </w:p>
    <w:p w14:paraId="0D802515" w14:textId="7DC0E66F" w:rsidR="000934C8" w:rsidRPr="00B0797F" w:rsidRDefault="0073571D"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Первым полным изданием речей Ф. Н. </w:t>
      </w:r>
      <w:r w:rsidR="000934C8" w:rsidRPr="00B0797F">
        <w:rPr>
          <w:rFonts w:ascii="Times New Roman" w:hAnsi="Times New Roman" w:cs="Times New Roman"/>
          <w:color w:val="000000" w:themeColor="text1"/>
          <w:sz w:val="28"/>
          <w:szCs w:val="28"/>
        </w:rPr>
        <w:t>Плевако является двух</w:t>
      </w:r>
      <w:r>
        <w:rPr>
          <w:rFonts w:ascii="Times New Roman" w:hAnsi="Times New Roman" w:cs="Times New Roman"/>
          <w:color w:val="000000" w:themeColor="text1"/>
          <w:sz w:val="28"/>
          <w:szCs w:val="28"/>
        </w:rPr>
        <w:t>томный сборник под редакцией Н. К. </w:t>
      </w:r>
      <w:r w:rsidR="000934C8" w:rsidRPr="00B0797F">
        <w:rPr>
          <w:rFonts w:ascii="Times New Roman" w:hAnsi="Times New Roman" w:cs="Times New Roman"/>
          <w:color w:val="000000" w:themeColor="text1"/>
          <w:sz w:val="28"/>
          <w:szCs w:val="28"/>
        </w:rPr>
        <w:t xml:space="preserve">Муравьева, ученика Федора Никифоровича, </w:t>
      </w:r>
      <w:r w:rsidR="000934C8" w:rsidRPr="00B0797F">
        <w:rPr>
          <w:rFonts w:ascii="Times New Roman" w:hAnsi="Times New Roman" w:cs="Times New Roman"/>
          <w:color w:val="000000" w:themeColor="text1"/>
          <w:sz w:val="28"/>
          <w:szCs w:val="28"/>
          <w:shd w:val="clear" w:color="auto" w:fill="FFFFFF"/>
        </w:rPr>
        <w:t xml:space="preserve">опубликованный </w:t>
      </w:r>
      <w:r w:rsidRPr="00B0797F">
        <w:rPr>
          <w:rFonts w:ascii="Times New Roman" w:hAnsi="Times New Roman" w:cs="Times New Roman"/>
          <w:color w:val="000000" w:themeColor="text1"/>
          <w:sz w:val="28"/>
          <w:szCs w:val="28"/>
          <w:shd w:val="clear" w:color="auto" w:fill="FFFFFF"/>
        </w:rPr>
        <w:t>М. А.</w:t>
      </w:r>
      <w:r>
        <w:rPr>
          <w:rFonts w:ascii="Times New Roman" w:hAnsi="Times New Roman" w:cs="Times New Roman"/>
          <w:color w:val="000000" w:themeColor="text1"/>
          <w:sz w:val="28"/>
          <w:szCs w:val="28"/>
          <w:shd w:val="clear" w:color="auto" w:fill="FFFFFF"/>
        </w:rPr>
        <w:t> Плевако, женой</w:t>
      </w:r>
      <w:r w:rsidR="000934C8" w:rsidRPr="00B0797F">
        <w:rPr>
          <w:rFonts w:ascii="Times New Roman" w:hAnsi="Times New Roman" w:cs="Times New Roman"/>
          <w:color w:val="000000" w:themeColor="text1"/>
          <w:sz w:val="28"/>
          <w:szCs w:val="28"/>
          <w:shd w:val="clear" w:color="auto" w:fill="FFFFFF"/>
        </w:rPr>
        <w:t xml:space="preserve"> адвоката, </w:t>
      </w:r>
      <w:r w:rsidR="000934C8" w:rsidRPr="00B0797F">
        <w:rPr>
          <w:rFonts w:ascii="Times New Roman" w:hAnsi="Times New Roman" w:cs="Times New Roman"/>
          <w:color w:val="000000" w:themeColor="text1"/>
          <w:sz w:val="28"/>
          <w:szCs w:val="28"/>
        </w:rPr>
        <w:t>в 1909</w:t>
      </w:r>
      <w:r w:rsidR="000934C8" w:rsidRPr="00B0797F">
        <w:rPr>
          <w:rFonts w:ascii="Times New Roman" w:hAnsi="Times New Roman" w:cs="Times New Roman"/>
          <w:color w:val="000000" w:themeColor="text1"/>
          <w:sz w:val="28"/>
          <w:szCs w:val="28"/>
          <w:shd w:val="clear" w:color="auto" w:fill="FFFFFF"/>
        </w:rPr>
        <w:t xml:space="preserve">–1910 гг. уже после его смерти. </w:t>
      </w:r>
    </w:p>
    <w:p w14:paraId="081B41B7" w14:textId="57FB68D8"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Перв</w:t>
      </w:r>
      <w:r w:rsidR="00C1691C">
        <w:rPr>
          <w:rFonts w:ascii="Times New Roman" w:hAnsi="Times New Roman" w:cs="Times New Roman"/>
          <w:color w:val="000000" w:themeColor="text1"/>
          <w:sz w:val="28"/>
          <w:szCs w:val="28"/>
          <w:shd w:val="clear" w:color="auto" w:fill="FFFFFF"/>
        </w:rPr>
        <w:t>ый том включает 27 речей, в нем</w:t>
      </w:r>
      <w:r w:rsidRPr="00B0797F">
        <w:rPr>
          <w:rFonts w:ascii="Times New Roman" w:hAnsi="Times New Roman" w:cs="Times New Roman"/>
          <w:color w:val="000000" w:themeColor="text1"/>
          <w:sz w:val="28"/>
          <w:szCs w:val="28"/>
          <w:shd w:val="clear" w:color="auto" w:fill="FFFFFF"/>
        </w:rPr>
        <w:t xml:space="preserve"> объединены речи по делам о преступлениях против личности, о крестьянских и рабочих беспорядках, а также речи по литературным делам. Кроме того, в этот том </w:t>
      </w:r>
      <w:r w:rsidR="00C1691C">
        <w:rPr>
          <w:rFonts w:ascii="Times New Roman" w:hAnsi="Times New Roman" w:cs="Times New Roman"/>
          <w:color w:val="000000" w:themeColor="text1"/>
          <w:sz w:val="28"/>
          <w:szCs w:val="28"/>
          <w:shd w:val="clear" w:color="auto" w:fill="FFFFFF"/>
        </w:rPr>
        <w:t xml:space="preserve">входят и несудебные </w:t>
      </w:r>
      <w:r w:rsidR="00C1691C" w:rsidRPr="00B0797F">
        <w:rPr>
          <w:rFonts w:ascii="Times New Roman" w:hAnsi="Times New Roman" w:cs="Times New Roman"/>
          <w:color w:val="000000" w:themeColor="text1"/>
          <w:sz w:val="28"/>
          <w:szCs w:val="28"/>
          <w:shd w:val="clear" w:color="auto" w:fill="FFFFFF"/>
        </w:rPr>
        <w:t>—</w:t>
      </w:r>
      <w:r w:rsidR="00C1691C">
        <w:rPr>
          <w:rFonts w:ascii="Times New Roman" w:hAnsi="Times New Roman" w:cs="Times New Roman"/>
          <w:color w:val="000000" w:themeColor="text1"/>
          <w:sz w:val="28"/>
          <w:szCs w:val="28"/>
          <w:shd w:val="clear" w:color="auto" w:fill="FFFFFF"/>
        </w:rPr>
        <w:t xml:space="preserve"> «застольные» и политические </w:t>
      </w:r>
      <w:r w:rsidR="00C1691C" w:rsidRPr="00B0797F">
        <w:rPr>
          <w:rFonts w:ascii="Times New Roman" w:hAnsi="Times New Roman" w:cs="Times New Roman"/>
          <w:color w:val="000000" w:themeColor="text1"/>
          <w:sz w:val="28"/>
          <w:szCs w:val="28"/>
          <w:shd w:val="clear" w:color="auto" w:fill="FFFFFF"/>
        </w:rPr>
        <w:t>—</w:t>
      </w:r>
      <w:r w:rsidR="00C1691C">
        <w:rPr>
          <w:rFonts w:ascii="Times New Roman" w:hAnsi="Times New Roman" w:cs="Times New Roman"/>
          <w:color w:val="000000" w:themeColor="text1"/>
          <w:sz w:val="28"/>
          <w:szCs w:val="28"/>
          <w:shd w:val="clear" w:color="auto" w:fill="FFFFFF"/>
        </w:rPr>
        <w:t xml:space="preserve"> речи Ф. Н. </w:t>
      </w:r>
      <w:r w:rsidRPr="00B0797F">
        <w:rPr>
          <w:rFonts w:ascii="Times New Roman" w:hAnsi="Times New Roman" w:cs="Times New Roman"/>
          <w:color w:val="000000" w:themeColor="text1"/>
          <w:sz w:val="28"/>
          <w:szCs w:val="28"/>
          <w:shd w:val="clear" w:color="auto" w:fill="FFFFFF"/>
        </w:rPr>
        <w:t>Плевако. К первым относятся «Речь на собственном юбилее», «Речь в годовщину издания новых Судебных Устав</w:t>
      </w:r>
      <w:r w:rsidR="00C1691C">
        <w:rPr>
          <w:rFonts w:ascii="Times New Roman" w:hAnsi="Times New Roman" w:cs="Times New Roman"/>
          <w:color w:val="000000" w:themeColor="text1"/>
          <w:sz w:val="28"/>
          <w:szCs w:val="28"/>
          <w:shd w:val="clear" w:color="auto" w:fill="FFFFFF"/>
        </w:rPr>
        <w:t>ов» и «Речь на обеде в честь Д. А. </w:t>
      </w:r>
      <w:r w:rsidRPr="00B0797F">
        <w:rPr>
          <w:rFonts w:ascii="Times New Roman" w:hAnsi="Times New Roman" w:cs="Times New Roman"/>
          <w:color w:val="000000" w:themeColor="text1"/>
          <w:sz w:val="28"/>
          <w:szCs w:val="28"/>
          <w:shd w:val="clear" w:color="auto" w:fill="FFFFFF"/>
        </w:rPr>
        <w:t>Славянского-</w:t>
      </w:r>
      <w:proofErr w:type="spellStart"/>
      <w:r w:rsidRPr="00B0797F">
        <w:rPr>
          <w:rFonts w:ascii="Times New Roman" w:hAnsi="Times New Roman" w:cs="Times New Roman"/>
          <w:color w:val="000000" w:themeColor="text1"/>
          <w:sz w:val="28"/>
          <w:szCs w:val="28"/>
          <w:shd w:val="clear" w:color="auto" w:fill="FFFFFF"/>
        </w:rPr>
        <w:t>Агренева</w:t>
      </w:r>
      <w:proofErr w:type="spellEnd"/>
      <w:r w:rsidRPr="00B0797F">
        <w:rPr>
          <w:rFonts w:ascii="Times New Roman" w:hAnsi="Times New Roman" w:cs="Times New Roman"/>
          <w:color w:val="000000" w:themeColor="text1"/>
          <w:sz w:val="28"/>
          <w:szCs w:val="28"/>
          <w:shd w:val="clear" w:color="auto" w:fill="FFFFFF"/>
        </w:rPr>
        <w:t xml:space="preserve">», ко вторым — «Речь на предвыборном собрании 14 января 1907 г. в Москве» и «Речь в Государственной Думе по поводу декларации министерства Столыпина» </w:t>
      </w:r>
      <w:r w:rsidR="00C1691C">
        <w:rPr>
          <w:rFonts w:ascii="Times New Roman" w:hAnsi="Times New Roman" w:cs="Times New Roman"/>
          <w:color w:val="000000" w:themeColor="text1"/>
          <w:sz w:val="28"/>
          <w:szCs w:val="28"/>
          <w:shd w:val="clear" w:color="auto" w:fill="FFFFFF"/>
        </w:rPr>
        <w:t>(с 1907 г. в возрасте 65 лет Ф. Н. </w:t>
      </w:r>
      <w:r w:rsidRPr="00B0797F">
        <w:rPr>
          <w:rFonts w:ascii="Times New Roman" w:hAnsi="Times New Roman" w:cs="Times New Roman"/>
          <w:color w:val="000000" w:themeColor="text1"/>
          <w:sz w:val="28"/>
          <w:szCs w:val="28"/>
          <w:shd w:val="clear" w:color="auto" w:fill="FFFFFF"/>
        </w:rPr>
        <w:t xml:space="preserve">Плевако становится членом партии «Союз 17 октября» и депутатом </w:t>
      </w:r>
      <w:r w:rsidRPr="00B0797F">
        <w:rPr>
          <w:rFonts w:ascii="Times New Roman" w:hAnsi="Times New Roman" w:cs="Times New Roman"/>
          <w:color w:val="000000" w:themeColor="text1"/>
          <w:sz w:val="28"/>
          <w:szCs w:val="28"/>
          <w:shd w:val="clear" w:color="auto" w:fill="FFFFFF"/>
          <w:lang w:val="en-US"/>
        </w:rPr>
        <w:t>III</w:t>
      </w:r>
      <w:r w:rsidRPr="00B0797F">
        <w:rPr>
          <w:rFonts w:ascii="Times New Roman" w:hAnsi="Times New Roman" w:cs="Times New Roman"/>
          <w:color w:val="000000" w:themeColor="text1"/>
          <w:sz w:val="28"/>
          <w:szCs w:val="28"/>
          <w:shd w:val="clear" w:color="auto" w:fill="FFFFFF"/>
        </w:rPr>
        <w:t> Государственной думы от г. Москвы)</w:t>
      </w:r>
      <w:r w:rsidRPr="00B0797F">
        <w:rPr>
          <w:rStyle w:val="a8"/>
          <w:rFonts w:ascii="Times New Roman" w:hAnsi="Times New Roman" w:cs="Times New Roman"/>
          <w:color w:val="000000" w:themeColor="text1"/>
          <w:sz w:val="28"/>
          <w:szCs w:val="28"/>
          <w:shd w:val="clear" w:color="auto" w:fill="FFFFFF"/>
        </w:rPr>
        <w:footnoteReference w:id="152"/>
      </w:r>
      <w:r w:rsidRPr="00B0797F">
        <w:rPr>
          <w:rFonts w:ascii="Times New Roman" w:hAnsi="Times New Roman" w:cs="Times New Roman"/>
          <w:color w:val="000000" w:themeColor="text1"/>
          <w:sz w:val="28"/>
          <w:szCs w:val="28"/>
          <w:shd w:val="clear" w:color="auto" w:fill="FFFFFF"/>
        </w:rPr>
        <w:t>.</w:t>
      </w:r>
    </w:p>
    <w:p w14:paraId="18B4CDF8" w14:textId="4002B71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Во второй</w:t>
      </w:r>
      <w:r w:rsidR="00C1691C">
        <w:rPr>
          <w:rFonts w:ascii="Times New Roman" w:hAnsi="Times New Roman" w:cs="Times New Roman"/>
          <w:color w:val="000000" w:themeColor="text1"/>
          <w:sz w:val="28"/>
          <w:szCs w:val="28"/>
          <w:shd w:val="clear" w:color="auto" w:fill="FFFFFF"/>
        </w:rPr>
        <w:t xml:space="preserve"> том вошли 29 судебных речей Ф. Н. </w:t>
      </w:r>
      <w:r w:rsidRPr="00B0797F">
        <w:rPr>
          <w:rFonts w:ascii="Times New Roman" w:hAnsi="Times New Roman" w:cs="Times New Roman"/>
          <w:color w:val="000000" w:themeColor="text1"/>
          <w:sz w:val="28"/>
          <w:szCs w:val="28"/>
          <w:shd w:val="clear" w:color="auto" w:fill="FFFFFF"/>
        </w:rPr>
        <w:t xml:space="preserve">Плевако по делам об </w:t>
      </w:r>
      <w:r w:rsidR="00C1691C">
        <w:rPr>
          <w:rFonts w:ascii="Times New Roman" w:hAnsi="Times New Roman" w:cs="Times New Roman"/>
          <w:color w:val="000000" w:themeColor="text1"/>
          <w:sz w:val="28"/>
          <w:szCs w:val="28"/>
          <w:shd w:val="clear" w:color="auto" w:fill="FFFFFF"/>
        </w:rPr>
        <w:t>имущественных преступлениях. Н. К. </w:t>
      </w:r>
      <w:r w:rsidRPr="00B0797F">
        <w:rPr>
          <w:rFonts w:ascii="Times New Roman" w:hAnsi="Times New Roman" w:cs="Times New Roman"/>
          <w:color w:val="000000" w:themeColor="text1"/>
          <w:sz w:val="28"/>
          <w:szCs w:val="28"/>
          <w:shd w:val="clear" w:color="auto" w:fill="FFFFFF"/>
        </w:rPr>
        <w:t xml:space="preserve">Муравьев планировал выпустить также третий том, который должен был содержать автобиографию </w:t>
      </w:r>
      <w:r w:rsidRPr="00B0797F">
        <w:rPr>
          <w:rFonts w:ascii="Times New Roman" w:hAnsi="Times New Roman" w:cs="Times New Roman"/>
          <w:color w:val="000000" w:themeColor="text1"/>
          <w:sz w:val="28"/>
          <w:szCs w:val="28"/>
          <w:shd w:val="clear" w:color="auto" w:fill="FFFFFF"/>
        </w:rPr>
        <w:lastRenderedPageBreak/>
        <w:t>Федора Никифоровича, отрывки из его воспоминаний, письма, литературные статьи,</w:t>
      </w:r>
      <w:r w:rsidRPr="00B0797F">
        <w:rPr>
          <w:rStyle w:val="a8"/>
          <w:rFonts w:ascii="Times New Roman" w:hAnsi="Times New Roman" w:cs="Times New Roman"/>
          <w:color w:val="000000" w:themeColor="text1"/>
          <w:sz w:val="28"/>
          <w:szCs w:val="28"/>
          <w:shd w:val="clear" w:color="auto" w:fill="FFFFFF"/>
        </w:rPr>
        <w:footnoteReference w:id="153"/>
      </w:r>
      <w:r w:rsidRPr="00B0797F">
        <w:rPr>
          <w:rFonts w:ascii="Times New Roman" w:hAnsi="Times New Roman" w:cs="Times New Roman"/>
          <w:color w:val="000000" w:themeColor="text1"/>
          <w:sz w:val="28"/>
          <w:szCs w:val="28"/>
          <w:shd w:val="clear" w:color="auto" w:fill="FFFFFF"/>
        </w:rPr>
        <w:t xml:space="preserve"> однако опубликованными оказались только первые два тома.</w:t>
      </w:r>
    </w:p>
    <w:p w14:paraId="6B4E5751"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В описываемом издании Н. К. Муравьев собрал тексты речей Ф. Н. Плевако, записанные в процессе судебного заседания стенографистами, а также тексты, созданные самим Ф. Н. Плевако, обычно по памяти уже после судебного заседания.</w:t>
      </w:r>
      <w:r w:rsidRPr="00B0797F">
        <w:rPr>
          <w:rStyle w:val="a8"/>
          <w:rFonts w:ascii="Times New Roman" w:hAnsi="Times New Roman" w:cs="Times New Roman"/>
          <w:color w:val="000000" w:themeColor="text1"/>
          <w:sz w:val="28"/>
          <w:szCs w:val="28"/>
          <w:shd w:val="clear" w:color="auto" w:fill="FFFFFF"/>
        </w:rPr>
        <w:footnoteReference w:id="154"/>
      </w:r>
      <w:r w:rsidRPr="00B0797F">
        <w:rPr>
          <w:rFonts w:ascii="Times New Roman" w:hAnsi="Times New Roman" w:cs="Times New Roman"/>
          <w:color w:val="000000" w:themeColor="text1"/>
          <w:sz w:val="28"/>
          <w:szCs w:val="28"/>
          <w:shd w:val="clear" w:color="auto" w:fill="FFFFFF"/>
        </w:rPr>
        <w:t xml:space="preserve"> Кроме того, опубликованные работы — выбор Федора Никифоровича, так как он указал Н. К. Муравьеву список дел, речи по которым он хотел бы видеть напечатанными.</w:t>
      </w:r>
      <w:r w:rsidRPr="00B0797F">
        <w:rPr>
          <w:rStyle w:val="a8"/>
          <w:rFonts w:ascii="Times New Roman" w:hAnsi="Times New Roman" w:cs="Times New Roman"/>
          <w:color w:val="000000" w:themeColor="text1"/>
          <w:sz w:val="28"/>
          <w:szCs w:val="28"/>
          <w:shd w:val="clear" w:color="auto" w:fill="FFFFFF"/>
        </w:rPr>
        <w:footnoteReference w:id="155"/>
      </w:r>
    </w:p>
    <w:p w14:paraId="3778AF6B"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Необходимо отметить, что принцип расположения судебных речей в сборнике не является хронологическим. Редактор формирует тематические разделы внутри каждого тома и располагает рядом речи по сходным делам, то есть «в “органическом” их сочетании, — по характеру деяний, послуживших предметом судебного разбирательства»</w:t>
      </w:r>
      <w:r w:rsidRPr="00B0797F">
        <w:rPr>
          <w:rStyle w:val="a8"/>
          <w:rFonts w:ascii="Times New Roman" w:hAnsi="Times New Roman" w:cs="Times New Roman"/>
          <w:color w:val="000000" w:themeColor="text1"/>
          <w:sz w:val="28"/>
          <w:szCs w:val="28"/>
          <w:shd w:val="clear" w:color="auto" w:fill="FFFFFF"/>
        </w:rPr>
        <w:footnoteReference w:id="156"/>
      </w:r>
      <w:r w:rsidRPr="00B0797F">
        <w:rPr>
          <w:rFonts w:ascii="Times New Roman" w:hAnsi="Times New Roman" w:cs="Times New Roman"/>
          <w:color w:val="000000" w:themeColor="text1"/>
          <w:sz w:val="28"/>
          <w:szCs w:val="28"/>
          <w:shd w:val="clear" w:color="auto" w:fill="FFFFFF"/>
        </w:rPr>
        <w:t xml:space="preserve">. Таким образом, в первом томе выделены следующие группы речей: дела о преступлениях против жизни (12 речей); дела о нанесении ран, побоев и об оскорблениях (3 речи); дело о </w:t>
      </w:r>
      <w:proofErr w:type="spellStart"/>
      <w:r w:rsidRPr="00B0797F">
        <w:rPr>
          <w:rFonts w:ascii="Times New Roman" w:hAnsi="Times New Roman" w:cs="Times New Roman"/>
          <w:color w:val="000000" w:themeColor="text1"/>
          <w:sz w:val="28"/>
          <w:szCs w:val="28"/>
          <w:shd w:val="clear" w:color="auto" w:fill="FFFFFF"/>
        </w:rPr>
        <w:t>двоемужестве</w:t>
      </w:r>
      <w:proofErr w:type="spellEnd"/>
      <w:r w:rsidRPr="00B0797F">
        <w:rPr>
          <w:rFonts w:ascii="Times New Roman" w:hAnsi="Times New Roman" w:cs="Times New Roman"/>
          <w:color w:val="000000" w:themeColor="text1"/>
          <w:sz w:val="28"/>
          <w:szCs w:val="28"/>
          <w:shd w:val="clear" w:color="auto" w:fill="FFFFFF"/>
        </w:rPr>
        <w:t xml:space="preserve"> (1 речь); литературные дела (2 речи); дела о крестьянских беспорядках (2 речи); дела о рабочих беспорядках (2 речи). Во втором томе таких групп десять: первый раздел является переходным, он объединяет дела с обвинениями в имущественном преступлении и преступлении против личности (2 речи); второй раздел выделен на основе сходства деятельности обвиняемых (2 речи); далее следуют дела о вымогательствах (2 речи), порче чужого имущества (2 речи), растратах (3 речи), ростовщичестве (1 речь), подлогах (5 речей), о подделках и мошенничестве (2 речи), о злоупотреблениях в работе (3 речи). Последний раздел, наиболее обширный в этом томе, посвящен делам о банковских злоупотреблениях (6 речей).</w:t>
      </w:r>
    </w:p>
    <w:p w14:paraId="2BEE726A" w14:textId="10901A79" w:rsidR="000934C8" w:rsidRPr="00B0797F" w:rsidRDefault="00C43F37"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В связи с указанным выше списком</w:t>
      </w:r>
      <w:r w:rsidR="000934C8" w:rsidRPr="00B0797F">
        <w:rPr>
          <w:rFonts w:ascii="Times New Roman" w:hAnsi="Times New Roman" w:cs="Times New Roman"/>
          <w:color w:val="000000" w:themeColor="text1"/>
          <w:sz w:val="28"/>
          <w:szCs w:val="28"/>
          <w:shd w:val="clear" w:color="auto" w:fill="FFFFFF"/>
        </w:rPr>
        <w:t xml:space="preserve"> дел стоит отметить, насколько Ф. Н. Плевако был универсальным специалистом, защищая обвиняемых по различным категориям преступлений.</w:t>
      </w:r>
    </w:p>
    <w:p w14:paraId="75A81E7A" w14:textId="72B3CB3D"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Из 51 судебн</w:t>
      </w:r>
      <w:r w:rsidR="005D7396">
        <w:rPr>
          <w:rFonts w:ascii="Times New Roman" w:hAnsi="Times New Roman" w:cs="Times New Roman"/>
          <w:color w:val="000000" w:themeColor="text1"/>
          <w:sz w:val="28"/>
          <w:szCs w:val="28"/>
          <w:shd w:val="clear" w:color="auto" w:fill="FFFFFF"/>
        </w:rPr>
        <w:t>ой речи, собранной</w:t>
      </w:r>
      <w:r w:rsidR="00C0203C">
        <w:rPr>
          <w:rFonts w:ascii="Times New Roman" w:hAnsi="Times New Roman" w:cs="Times New Roman"/>
          <w:color w:val="000000" w:themeColor="text1"/>
          <w:sz w:val="28"/>
          <w:szCs w:val="28"/>
          <w:shd w:val="clear" w:color="auto" w:fill="FFFFFF"/>
        </w:rPr>
        <w:t xml:space="preserve"> в издании Н. К. </w:t>
      </w:r>
      <w:r w:rsidRPr="00B0797F">
        <w:rPr>
          <w:rFonts w:ascii="Times New Roman" w:hAnsi="Times New Roman" w:cs="Times New Roman"/>
          <w:color w:val="000000" w:themeColor="text1"/>
          <w:sz w:val="28"/>
          <w:szCs w:val="28"/>
          <w:shd w:val="clear" w:color="auto" w:fill="FFFFFF"/>
        </w:rPr>
        <w:t>Муравьева, 40 защитительных и то</w:t>
      </w:r>
      <w:r w:rsidR="00C0203C">
        <w:rPr>
          <w:rFonts w:ascii="Times New Roman" w:hAnsi="Times New Roman" w:cs="Times New Roman"/>
          <w:color w:val="000000" w:themeColor="text1"/>
          <w:sz w:val="28"/>
          <w:szCs w:val="28"/>
          <w:shd w:val="clear" w:color="auto" w:fill="FFFFFF"/>
        </w:rPr>
        <w:t xml:space="preserve">лько 11 обвинительных, когда Ф. Н. Плевако </w:t>
      </w:r>
      <w:r w:rsidRPr="00B0797F">
        <w:rPr>
          <w:rFonts w:ascii="Times New Roman" w:hAnsi="Times New Roman" w:cs="Times New Roman"/>
          <w:color w:val="000000" w:themeColor="text1"/>
          <w:sz w:val="28"/>
          <w:szCs w:val="28"/>
          <w:shd w:val="clear" w:color="auto" w:fill="FFFFFF"/>
        </w:rPr>
        <w:t>защищал интересы потерпевших. Среди защитительных также встречаются речи</w:t>
      </w:r>
      <w:r w:rsidR="00C0203C">
        <w:rPr>
          <w:rFonts w:ascii="Times New Roman" w:hAnsi="Times New Roman" w:cs="Times New Roman"/>
          <w:color w:val="000000" w:themeColor="text1"/>
          <w:sz w:val="28"/>
          <w:szCs w:val="28"/>
          <w:shd w:val="clear" w:color="auto" w:fill="FFFFFF"/>
        </w:rPr>
        <w:t xml:space="preserve"> по таким делам, которые</w:t>
      </w:r>
      <w:r w:rsidRPr="00B0797F">
        <w:rPr>
          <w:rFonts w:ascii="Times New Roman" w:hAnsi="Times New Roman" w:cs="Times New Roman"/>
          <w:color w:val="000000" w:themeColor="text1"/>
          <w:sz w:val="28"/>
          <w:szCs w:val="28"/>
          <w:shd w:val="clear" w:color="auto" w:fill="FFFFFF"/>
        </w:rPr>
        <w:t xml:space="preserve"> рассматривались без участия присяжных заседателей. Например, речь в защиту А. Бартенева в Варшавском окружном суде.</w:t>
      </w:r>
      <w:r w:rsidRPr="00B0797F">
        <w:rPr>
          <w:rStyle w:val="a8"/>
          <w:rFonts w:ascii="Times New Roman" w:hAnsi="Times New Roman" w:cs="Times New Roman"/>
          <w:color w:val="000000" w:themeColor="text1"/>
          <w:sz w:val="28"/>
          <w:szCs w:val="28"/>
          <w:shd w:val="clear" w:color="auto" w:fill="FFFFFF"/>
        </w:rPr>
        <w:footnoteReference w:id="157"/>
      </w:r>
    </w:p>
    <w:p w14:paraId="4DA62395" w14:textId="2CDAB393" w:rsidR="000934C8" w:rsidRPr="00B0797F" w:rsidRDefault="005D7396"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Итак, издание речей Ф. Н. </w:t>
      </w:r>
      <w:r w:rsidR="000934C8" w:rsidRPr="00B0797F">
        <w:rPr>
          <w:rFonts w:ascii="Times New Roman" w:hAnsi="Times New Roman" w:cs="Times New Roman"/>
          <w:color w:val="000000" w:themeColor="text1"/>
          <w:sz w:val="28"/>
          <w:szCs w:val="28"/>
          <w:shd w:val="clear" w:color="auto" w:fill="FFFFFF"/>
        </w:rPr>
        <w:t>Плевако в двух томах под редакцией Н. К. Муравьева является первым собранием его сочинений. Однако еще при ж</w:t>
      </w:r>
      <w:r w:rsidR="00F6085F">
        <w:rPr>
          <w:rFonts w:ascii="Times New Roman" w:hAnsi="Times New Roman" w:cs="Times New Roman"/>
          <w:color w:val="000000" w:themeColor="text1"/>
          <w:sz w:val="28"/>
          <w:szCs w:val="28"/>
          <w:shd w:val="clear" w:color="auto" w:fill="FFFFFF"/>
        </w:rPr>
        <w:t>изни адвоката в 1899 </w:t>
      </w:r>
      <w:r>
        <w:rPr>
          <w:rFonts w:ascii="Times New Roman" w:hAnsi="Times New Roman" w:cs="Times New Roman"/>
          <w:color w:val="000000" w:themeColor="text1"/>
          <w:sz w:val="28"/>
          <w:szCs w:val="28"/>
          <w:shd w:val="clear" w:color="auto" w:fill="FFFFFF"/>
        </w:rPr>
        <w:t>г. речи Ф. Н. </w:t>
      </w:r>
      <w:r w:rsidR="000934C8" w:rsidRPr="00B0797F">
        <w:rPr>
          <w:rFonts w:ascii="Times New Roman" w:hAnsi="Times New Roman" w:cs="Times New Roman"/>
          <w:color w:val="000000" w:themeColor="text1"/>
          <w:sz w:val="28"/>
          <w:szCs w:val="28"/>
          <w:shd w:val="clear" w:color="auto" w:fill="FFFFFF"/>
        </w:rPr>
        <w:t>Плевако были опубликованы в составе сборника в семи томах под названием «Русские судебные ораторы в известных уг</w:t>
      </w:r>
      <w:r>
        <w:rPr>
          <w:rFonts w:ascii="Times New Roman" w:hAnsi="Times New Roman" w:cs="Times New Roman"/>
          <w:color w:val="000000" w:themeColor="text1"/>
          <w:sz w:val="28"/>
          <w:szCs w:val="28"/>
          <w:shd w:val="clear" w:color="auto" w:fill="FFFFFF"/>
        </w:rPr>
        <w:t>оловных процессах» в издании А. Ф. </w:t>
      </w:r>
      <w:proofErr w:type="spellStart"/>
      <w:r w:rsidR="000934C8" w:rsidRPr="00B0797F">
        <w:rPr>
          <w:rFonts w:ascii="Times New Roman" w:hAnsi="Times New Roman" w:cs="Times New Roman"/>
          <w:color w:val="000000" w:themeColor="text1"/>
          <w:sz w:val="28"/>
          <w:szCs w:val="28"/>
          <w:shd w:val="clear" w:color="auto" w:fill="FFFFFF"/>
        </w:rPr>
        <w:t>Скорова</w:t>
      </w:r>
      <w:proofErr w:type="spellEnd"/>
      <w:r w:rsidR="000934C8" w:rsidRPr="00B0797F">
        <w:rPr>
          <w:rStyle w:val="a8"/>
          <w:rFonts w:ascii="Times New Roman" w:hAnsi="Times New Roman" w:cs="Times New Roman"/>
          <w:color w:val="000000" w:themeColor="text1"/>
          <w:sz w:val="28"/>
          <w:szCs w:val="28"/>
          <w:shd w:val="clear" w:color="auto" w:fill="FFFFFF"/>
        </w:rPr>
        <w:footnoteReference w:id="158"/>
      </w:r>
      <w:r w:rsidR="000934C8" w:rsidRPr="00B0797F">
        <w:rPr>
          <w:rFonts w:ascii="Times New Roman" w:hAnsi="Times New Roman" w:cs="Times New Roman"/>
          <w:color w:val="000000" w:themeColor="text1"/>
          <w:sz w:val="28"/>
          <w:szCs w:val="28"/>
          <w:shd w:val="clear" w:color="auto" w:fill="FFFFFF"/>
        </w:rPr>
        <w:t xml:space="preserve">. Этот труд особенно примечателен обширной и подробной информацией о деталях </w:t>
      </w:r>
      <w:r>
        <w:rPr>
          <w:rFonts w:ascii="Times New Roman" w:hAnsi="Times New Roman" w:cs="Times New Roman"/>
          <w:color w:val="000000" w:themeColor="text1"/>
          <w:sz w:val="28"/>
          <w:szCs w:val="28"/>
          <w:shd w:val="clear" w:color="auto" w:fill="FFFFFF"/>
        </w:rPr>
        <w:t xml:space="preserve">каждого дела, приводятся также показания свидетелей и </w:t>
      </w:r>
      <w:r w:rsidR="000934C8" w:rsidRPr="00B0797F">
        <w:rPr>
          <w:rFonts w:ascii="Times New Roman" w:hAnsi="Times New Roman" w:cs="Times New Roman"/>
          <w:color w:val="000000" w:themeColor="text1"/>
          <w:sz w:val="28"/>
          <w:szCs w:val="28"/>
          <w:shd w:val="clear" w:color="auto" w:fill="FFFFFF"/>
        </w:rPr>
        <w:t xml:space="preserve">выводы экспертов. </w:t>
      </w:r>
    </w:p>
    <w:p w14:paraId="79AFEF4E" w14:textId="6E9635AC"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 xml:space="preserve">Все современные публикации речей </w:t>
      </w:r>
      <w:r w:rsidR="00F6085F">
        <w:rPr>
          <w:rFonts w:ascii="Times New Roman" w:hAnsi="Times New Roman" w:cs="Times New Roman"/>
          <w:color w:val="000000" w:themeColor="text1"/>
          <w:sz w:val="28"/>
          <w:szCs w:val="28"/>
          <w:shd w:val="clear" w:color="auto" w:fill="FFFFFF"/>
        </w:rPr>
        <w:t xml:space="preserve">Ф. Н. Плевако </w:t>
      </w:r>
      <w:r w:rsidRPr="00B0797F">
        <w:rPr>
          <w:rFonts w:ascii="Times New Roman" w:hAnsi="Times New Roman" w:cs="Times New Roman"/>
          <w:color w:val="000000" w:themeColor="text1"/>
          <w:sz w:val="28"/>
          <w:szCs w:val="28"/>
          <w:shd w:val="clear" w:color="auto" w:fill="FFFFFF"/>
        </w:rPr>
        <w:t xml:space="preserve">создаются на основе указанных </w:t>
      </w:r>
      <w:r w:rsidR="00F6085F">
        <w:rPr>
          <w:rFonts w:ascii="Times New Roman" w:hAnsi="Times New Roman" w:cs="Times New Roman"/>
          <w:color w:val="000000" w:themeColor="text1"/>
          <w:sz w:val="28"/>
          <w:szCs w:val="28"/>
          <w:shd w:val="clear" w:color="auto" w:fill="FFFFFF"/>
        </w:rPr>
        <w:t>двух</w:t>
      </w:r>
      <w:r w:rsidRPr="00B0797F">
        <w:rPr>
          <w:rFonts w:ascii="Times New Roman" w:hAnsi="Times New Roman" w:cs="Times New Roman"/>
          <w:color w:val="000000" w:themeColor="text1"/>
          <w:sz w:val="28"/>
          <w:szCs w:val="28"/>
          <w:shd w:val="clear" w:color="auto" w:fill="FFFFFF"/>
        </w:rPr>
        <w:t xml:space="preserve"> изданий. Наиболее авторитетным и популярным можно назвать сборник «Судебные речи известных русск</w:t>
      </w:r>
      <w:r w:rsidR="00F6085F">
        <w:rPr>
          <w:rFonts w:ascii="Times New Roman" w:hAnsi="Times New Roman" w:cs="Times New Roman"/>
          <w:color w:val="000000" w:themeColor="text1"/>
          <w:sz w:val="28"/>
          <w:szCs w:val="28"/>
          <w:shd w:val="clear" w:color="auto" w:fill="FFFFFF"/>
        </w:rPr>
        <w:t>их юристов», составленный Е. М. </w:t>
      </w:r>
      <w:r w:rsidRPr="00B0797F">
        <w:rPr>
          <w:rFonts w:ascii="Times New Roman" w:hAnsi="Times New Roman" w:cs="Times New Roman"/>
          <w:color w:val="000000" w:themeColor="text1"/>
          <w:sz w:val="28"/>
          <w:szCs w:val="28"/>
          <w:shd w:val="clear" w:color="auto" w:fill="FFFFFF"/>
        </w:rPr>
        <w:t xml:space="preserve">Ворожейкиным под редакцией </w:t>
      </w:r>
      <w:r w:rsidR="00F6085F" w:rsidRPr="00B0797F">
        <w:rPr>
          <w:rFonts w:ascii="Times New Roman" w:hAnsi="Times New Roman" w:cs="Times New Roman"/>
          <w:color w:val="000000" w:themeColor="text1"/>
          <w:sz w:val="28"/>
          <w:szCs w:val="28"/>
          <w:shd w:val="clear" w:color="auto" w:fill="FFFFFF"/>
        </w:rPr>
        <w:t xml:space="preserve">доктора юридических наук </w:t>
      </w:r>
      <w:r w:rsidR="00F6085F">
        <w:rPr>
          <w:rFonts w:ascii="Times New Roman" w:hAnsi="Times New Roman" w:cs="Times New Roman"/>
          <w:color w:val="000000" w:themeColor="text1"/>
          <w:sz w:val="28"/>
          <w:szCs w:val="28"/>
          <w:shd w:val="clear" w:color="auto" w:fill="FFFFFF"/>
        </w:rPr>
        <w:t>М. М. </w:t>
      </w:r>
      <w:proofErr w:type="spellStart"/>
      <w:r w:rsidR="00F6085F">
        <w:rPr>
          <w:rFonts w:ascii="Times New Roman" w:hAnsi="Times New Roman" w:cs="Times New Roman"/>
          <w:color w:val="000000" w:themeColor="text1"/>
          <w:sz w:val="28"/>
          <w:szCs w:val="28"/>
          <w:shd w:val="clear" w:color="auto" w:fill="FFFFFF"/>
        </w:rPr>
        <w:t>Выдри</w:t>
      </w:r>
      <w:proofErr w:type="spellEnd"/>
      <w:r w:rsidRPr="00B0797F">
        <w:rPr>
          <w:rFonts w:ascii="Times New Roman" w:hAnsi="Times New Roman" w:cs="Times New Roman"/>
          <w:color w:val="000000" w:themeColor="text1"/>
          <w:sz w:val="28"/>
          <w:szCs w:val="28"/>
          <w:shd w:val="clear" w:color="auto" w:fill="FFFFFF"/>
        </w:rPr>
        <w:t xml:space="preserve"> и напечатанный государственным издательством «Юридическая литература» в Москве в 1956 г.</w:t>
      </w:r>
      <w:r w:rsidRPr="00B0797F">
        <w:rPr>
          <w:rStyle w:val="a8"/>
          <w:rFonts w:ascii="Times New Roman" w:hAnsi="Times New Roman" w:cs="Times New Roman"/>
          <w:color w:val="000000" w:themeColor="text1"/>
          <w:sz w:val="28"/>
          <w:szCs w:val="28"/>
          <w:shd w:val="clear" w:color="auto" w:fill="FFFFFF"/>
        </w:rPr>
        <w:footnoteReference w:id="159"/>
      </w:r>
      <w:r w:rsidRPr="00B0797F">
        <w:rPr>
          <w:rFonts w:ascii="Times New Roman" w:hAnsi="Times New Roman" w:cs="Times New Roman"/>
          <w:color w:val="000000" w:themeColor="text1"/>
          <w:sz w:val="28"/>
          <w:szCs w:val="28"/>
          <w:shd w:val="clear" w:color="auto" w:fill="FFFFFF"/>
        </w:rPr>
        <w:t xml:space="preserve"> Данная книга была несколько раз переиздана и дополнена. Например, в третьем из</w:t>
      </w:r>
      <w:r w:rsidR="00F6085F">
        <w:rPr>
          <w:rFonts w:ascii="Times New Roman" w:hAnsi="Times New Roman" w:cs="Times New Roman"/>
          <w:color w:val="000000" w:themeColor="text1"/>
          <w:sz w:val="28"/>
          <w:szCs w:val="28"/>
          <w:shd w:val="clear" w:color="auto" w:fill="FFFFFF"/>
        </w:rPr>
        <w:t>дании 1958 г. добавлена речь Ф. Н. </w:t>
      </w:r>
      <w:r w:rsidRPr="00B0797F">
        <w:rPr>
          <w:rFonts w:ascii="Times New Roman" w:hAnsi="Times New Roman" w:cs="Times New Roman"/>
          <w:color w:val="000000" w:themeColor="text1"/>
          <w:sz w:val="28"/>
          <w:szCs w:val="28"/>
          <w:shd w:val="clear" w:color="auto" w:fill="FFFFFF"/>
        </w:rPr>
        <w:t xml:space="preserve">Плевако в защиту </w:t>
      </w:r>
      <w:proofErr w:type="spellStart"/>
      <w:r w:rsidRPr="00B0797F">
        <w:rPr>
          <w:rFonts w:ascii="Times New Roman" w:hAnsi="Times New Roman" w:cs="Times New Roman"/>
          <w:color w:val="000000" w:themeColor="text1"/>
          <w:sz w:val="28"/>
          <w:szCs w:val="28"/>
          <w:shd w:val="clear" w:color="auto" w:fill="FFFFFF"/>
        </w:rPr>
        <w:t>Кострубо-Карицкого</w:t>
      </w:r>
      <w:proofErr w:type="spellEnd"/>
      <w:r w:rsidRPr="00B0797F">
        <w:rPr>
          <w:rFonts w:ascii="Times New Roman" w:hAnsi="Times New Roman" w:cs="Times New Roman"/>
          <w:color w:val="000000" w:themeColor="text1"/>
          <w:sz w:val="28"/>
          <w:szCs w:val="28"/>
          <w:shd w:val="clear" w:color="auto" w:fill="FFFFFF"/>
        </w:rPr>
        <w:t>. Наряду с речами Плевако в сборнике также содержатс</w:t>
      </w:r>
      <w:r w:rsidR="00F6085F">
        <w:rPr>
          <w:rFonts w:ascii="Times New Roman" w:hAnsi="Times New Roman" w:cs="Times New Roman"/>
          <w:color w:val="000000" w:themeColor="text1"/>
          <w:sz w:val="28"/>
          <w:szCs w:val="28"/>
          <w:shd w:val="clear" w:color="auto" w:fill="FFFFFF"/>
        </w:rPr>
        <w:t>я речи таких юристов, как В. Д. </w:t>
      </w:r>
      <w:proofErr w:type="spellStart"/>
      <w:r w:rsidR="00F6085F">
        <w:rPr>
          <w:rFonts w:ascii="Times New Roman" w:hAnsi="Times New Roman" w:cs="Times New Roman"/>
          <w:color w:val="000000" w:themeColor="text1"/>
          <w:sz w:val="28"/>
          <w:szCs w:val="28"/>
          <w:shd w:val="clear" w:color="auto" w:fill="FFFFFF"/>
        </w:rPr>
        <w:t>Спасович</w:t>
      </w:r>
      <w:proofErr w:type="spellEnd"/>
      <w:r w:rsidR="00F6085F">
        <w:rPr>
          <w:rFonts w:ascii="Times New Roman" w:hAnsi="Times New Roman" w:cs="Times New Roman"/>
          <w:color w:val="000000" w:themeColor="text1"/>
          <w:sz w:val="28"/>
          <w:szCs w:val="28"/>
          <w:shd w:val="clear" w:color="auto" w:fill="FFFFFF"/>
        </w:rPr>
        <w:t>, И. П. </w:t>
      </w:r>
      <w:proofErr w:type="spellStart"/>
      <w:r w:rsidR="00F6085F">
        <w:rPr>
          <w:rFonts w:ascii="Times New Roman" w:hAnsi="Times New Roman" w:cs="Times New Roman"/>
          <w:color w:val="000000" w:themeColor="text1"/>
          <w:sz w:val="28"/>
          <w:szCs w:val="28"/>
          <w:shd w:val="clear" w:color="auto" w:fill="FFFFFF"/>
        </w:rPr>
        <w:t>Карабчевский</w:t>
      </w:r>
      <w:proofErr w:type="spellEnd"/>
      <w:r w:rsidR="00F6085F">
        <w:rPr>
          <w:rFonts w:ascii="Times New Roman" w:hAnsi="Times New Roman" w:cs="Times New Roman"/>
          <w:color w:val="000000" w:themeColor="text1"/>
          <w:sz w:val="28"/>
          <w:szCs w:val="28"/>
          <w:shd w:val="clear" w:color="auto" w:fill="FFFFFF"/>
        </w:rPr>
        <w:t>, А. И. </w:t>
      </w:r>
      <w:r w:rsidRPr="00B0797F">
        <w:rPr>
          <w:rFonts w:ascii="Times New Roman" w:hAnsi="Times New Roman" w:cs="Times New Roman"/>
          <w:color w:val="000000" w:themeColor="text1"/>
          <w:sz w:val="28"/>
          <w:szCs w:val="28"/>
          <w:shd w:val="clear" w:color="auto" w:fill="FFFFFF"/>
        </w:rPr>
        <w:t>Урусов, П. А. Алекса</w:t>
      </w:r>
      <w:r w:rsidR="00F6085F">
        <w:rPr>
          <w:rFonts w:ascii="Times New Roman" w:hAnsi="Times New Roman" w:cs="Times New Roman"/>
          <w:color w:val="000000" w:themeColor="text1"/>
          <w:sz w:val="28"/>
          <w:szCs w:val="28"/>
          <w:shd w:val="clear" w:color="auto" w:fill="FFFFFF"/>
        </w:rPr>
        <w:t>ндров, Н. И. </w:t>
      </w:r>
      <w:proofErr w:type="spellStart"/>
      <w:r w:rsidR="00F6085F">
        <w:rPr>
          <w:rFonts w:ascii="Times New Roman" w:hAnsi="Times New Roman" w:cs="Times New Roman"/>
          <w:color w:val="000000" w:themeColor="text1"/>
          <w:sz w:val="28"/>
          <w:szCs w:val="28"/>
          <w:shd w:val="clear" w:color="auto" w:fill="FFFFFF"/>
        </w:rPr>
        <w:t>Холев</w:t>
      </w:r>
      <w:proofErr w:type="spellEnd"/>
      <w:r w:rsidR="00F6085F">
        <w:rPr>
          <w:rFonts w:ascii="Times New Roman" w:hAnsi="Times New Roman" w:cs="Times New Roman"/>
          <w:color w:val="000000" w:themeColor="text1"/>
          <w:sz w:val="28"/>
          <w:szCs w:val="28"/>
          <w:shd w:val="clear" w:color="auto" w:fill="FFFFFF"/>
        </w:rPr>
        <w:t>, К. Ф. Хартулари, С. А. </w:t>
      </w:r>
      <w:r w:rsidRPr="00B0797F">
        <w:rPr>
          <w:rFonts w:ascii="Times New Roman" w:hAnsi="Times New Roman" w:cs="Times New Roman"/>
          <w:color w:val="000000" w:themeColor="text1"/>
          <w:sz w:val="28"/>
          <w:szCs w:val="28"/>
          <w:shd w:val="clear" w:color="auto" w:fill="FFFFFF"/>
        </w:rPr>
        <w:t>А</w:t>
      </w:r>
      <w:r w:rsidR="00F6085F">
        <w:rPr>
          <w:rFonts w:ascii="Times New Roman" w:hAnsi="Times New Roman" w:cs="Times New Roman"/>
          <w:color w:val="000000" w:themeColor="text1"/>
          <w:sz w:val="28"/>
          <w:szCs w:val="28"/>
          <w:shd w:val="clear" w:color="auto" w:fill="FFFFFF"/>
        </w:rPr>
        <w:t>ндреевский, К. К. Арсеньев и В. И. </w:t>
      </w:r>
      <w:r w:rsidRPr="00B0797F">
        <w:rPr>
          <w:rFonts w:ascii="Times New Roman" w:hAnsi="Times New Roman" w:cs="Times New Roman"/>
          <w:color w:val="000000" w:themeColor="text1"/>
          <w:sz w:val="28"/>
          <w:szCs w:val="28"/>
          <w:shd w:val="clear" w:color="auto" w:fill="FFFFFF"/>
        </w:rPr>
        <w:t xml:space="preserve">Жуковский. Это издание удобно тем, что составители </w:t>
      </w:r>
      <w:r w:rsidR="00F6085F">
        <w:rPr>
          <w:rFonts w:ascii="Times New Roman" w:hAnsi="Times New Roman" w:cs="Times New Roman"/>
          <w:color w:val="000000" w:themeColor="text1"/>
          <w:sz w:val="28"/>
          <w:szCs w:val="28"/>
          <w:shd w:val="clear" w:color="auto" w:fill="FFFFFF"/>
        </w:rPr>
        <w:t>предваряют текст каждой речи</w:t>
      </w:r>
      <w:r w:rsidRPr="00B0797F">
        <w:rPr>
          <w:rFonts w:ascii="Times New Roman" w:hAnsi="Times New Roman" w:cs="Times New Roman"/>
          <w:color w:val="000000" w:themeColor="text1"/>
          <w:sz w:val="28"/>
          <w:szCs w:val="28"/>
          <w:shd w:val="clear" w:color="auto" w:fill="FFFFFF"/>
        </w:rPr>
        <w:t xml:space="preserve"> </w:t>
      </w:r>
      <w:r w:rsidR="00F6085F">
        <w:rPr>
          <w:rFonts w:ascii="Times New Roman" w:hAnsi="Times New Roman" w:cs="Times New Roman"/>
          <w:color w:val="000000" w:themeColor="text1"/>
          <w:sz w:val="28"/>
          <w:szCs w:val="28"/>
          <w:shd w:val="clear" w:color="auto" w:fill="FFFFFF"/>
        </w:rPr>
        <w:t>краткой фабулой</w:t>
      </w:r>
      <w:r w:rsidRPr="00B0797F">
        <w:rPr>
          <w:rFonts w:ascii="Times New Roman" w:hAnsi="Times New Roman" w:cs="Times New Roman"/>
          <w:color w:val="000000" w:themeColor="text1"/>
          <w:sz w:val="28"/>
          <w:szCs w:val="28"/>
          <w:shd w:val="clear" w:color="auto" w:fill="FFFFFF"/>
        </w:rPr>
        <w:t xml:space="preserve"> дела, </w:t>
      </w:r>
      <w:r w:rsidR="00F6085F">
        <w:rPr>
          <w:rFonts w:ascii="Times New Roman" w:hAnsi="Times New Roman" w:cs="Times New Roman"/>
          <w:color w:val="000000" w:themeColor="text1"/>
          <w:sz w:val="28"/>
          <w:szCs w:val="28"/>
          <w:shd w:val="clear" w:color="auto" w:fill="FFFFFF"/>
        </w:rPr>
        <w:t>а также</w:t>
      </w:r>
      <w:r w:rsidRPr="00B0797F">
        <w:rPr>
          <w:rFonts w:ascii="Times New Roman" w:hAnsi="Times New Roman" w:cs="Times New Roman"/>
          <w:color w:val="000000" w:themeColor="text1"/>
          <w:sz w:val="28"/>
          <w:szCs w:val="28"/>
          <w:shd w:val="clear" w:color="auto" w:fill="FFFFFF"/>
        </w:rPr>
        <w:t xml:space="preserve"> дают небольшую биографическую справку о каждом юристе. </w:t>
      </w:r>
      <w:r w:rsidR="00F6085F">
        <w:rPr>
          <w:rFonts w:ascii="Times New Roman" w:hAnsi="Times New Roman" w:cs="Times New Roman"/>
          <w:color w:val="000000" w:themeColor="text1"/>
          <w:sz w:val="28"/>
          <w:szCs w:val="28"/>
          <w:shd w:val="clear" w:color="auto" w:fill="FFFFFF"/>
        </w:rPr>
        <w:t xml:space="preserve">Составители </w:t>
      </w:r>
      <w:r w:rsidRPr="00B0797F">
        <w:rPr>
          <w:rFonts w:ascii="Times New Roman" w:hAnsi="Times New Roman" w:cs="Times New Roman"/>
          <w:color w:val="000000" w:themeColor="text1"/>
          <w:sz w:val="28"/>
          <w:szCs w:val="28"/>
          <w:shd w:val="clear" w:color="auto" w:fill="FFFFFF"/>
        </w:rPr>
        <w:t xml:space="preserve">постарались включить </w:t>
      </w:r>
      <w:r w:rsidRPr="00B0797F">
        <w:rPr>
          <w:rFonts w:ascii="Times New Roman" w:hAnsi="Times New Roman" w:cs="Times New Roman"/>
          <w:color w:val="000000" w:themeColor="text1"/>
          <w:sz w:val="28"/>
          <w:szCs w:val="28"/>
          <w:shd w:val="clear" w:color="auto" w:fill="FFFFFF"/>
        </w:rPr>
        <w:lastRenderedPageBreak/>
        <w:t>речи по различным категориям уголовных дел.</w:t>
      </w:r>
      <w:r w:rsidRPr="00B0797F">
        <w:rPr>
          <w:rStyle w:val="a8"/>
          <w:rFonts w:ascii="Times New Roman" w:hAnsi="Times New Roman" w:cs="Times New Roman"/>
          <w:color w:val="000000" w:themeColor="text1"/>
          <w:sz w:val="28"/>
          <w:szCs w:val="28"/>
          <w:shd w:val="clear" w:color="auto" w:fill="FFFFFF"/>
        </w:rPr>
        <w:footnoteReference w:id="160"/>
      </w:r>
      <w:r w:rsidRPr="00B0797F">
        <w:rPr>
          <w:rFonts w:ascii="Times New Roman" w:hAnsi="Times New Roman" w:cs="Times New Roman"/>
          <w:color w:val="000000" w:themeColor="text1"/>
          <w:sz w:val="28"/>
          <w:szCs w:val="28"/>
          <w:shd w:val="clear" w:color="auto" w:fill="FFFFFF"/>
        </w:rPr>
        <w:t xml:space="preserve"> Речи расположены в алфавитном порядке по фамилиям их </w:t>
      </w:r>
      <w:r w:rsidR="00F6085F">
        <w:rPr>
          <w:rFonts w:ascii="Times New Roman" w:hAnsi="Times New Roman" w:cs="Times New Roman"/>
          <w:color w:val="000000" w:themeColor="text1"/>
          <w:sz w:val="28"/>
          <w:szCs w:val="28"/>
          <w:shd w:val="clear" w:color="auto" w:fill="FFFFFF"/>
        </w:rPr>
        <w:t>авторов</w:t>
      </w:r>
      <w:r w:rsidRPr="00B0797F">
        <w:rPr>
          <w:rFonts w:ascii="Times New Roman" w:hAnsi="Times New Roman" w:cs="Times New Roman"/>
          <w:color w:val="000000" w:themeColor="text1"/>
          <w:sz w:val="28"/>
          <w:szCs w:val="28"/>
          <w:shd w:val="clear" w:color="auto" w:fill="FFFFFF"/>
        </w:rPr>
        <w:t>.</w:t>
      </w:r>
    </w:p>
    <w:p w14:paraId="6D7C7DEB" w14:textId="09008917" w:rsidR="000934C8" w:rsidRPr="00B0797F" w:rsidRDefault="00432452"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1993 </w:t>
      </w:r>
      <w:r w:rsidR="000934C8" w:rsidRPr="00B0797F">
        <w:rPr>
          <w:rFonts w:ascii="Times New Roman" w:hAnsi="Times New Roman" w:cs="Times New Roman"/>
          <w:color w:val="000000" w:themeColor="text1"/>
          <w:sz w:val="28"/>
          <w:szCs w:val="28"/>
          <w:shd w:val="clear" w:color="auto" w:fill="FFFFFF"/>
        </w:rPr>
        <w:t xml:space="preserve">г. издательством «Юридическая литература» был </w:t>
      </w:r>
      <w:r>
        <w:rPr>
          <w:rFonts w:ascii="Times New Roman" w:hAnsi="Times New Roman" w:cs="Times New Roman"/>
          <w:color w:val="000000" w:themeColor="text1"/>
          <w:sz w:val="28"/>
          <w:szCs w:val="28"/>
          <w:shd w:val="clear" w:color="auto" w:fill="FFFFFF"/>
        </w:rPr>
        <w:t>напечатан отдельный сборник «Ф. Н. </w:t>
      </w:r>
      <w:r w:rsidR="000934C8" w:rsidRPr="00B0797F">
        <w:rPr>
          <w:rFonts w:ascii="Times New Roman" w:hAnsi="Times New Roman" w:cs="Times New Roman"/>
          <w:color w:val="000000" w:themeColor="text1"/>
          <w:sz w:val="28"/>
          <w:szCs w:val="28"/>
          <w:shd w:val="clear" w:color="auto" w:fill="FFFFFF"/>
        </w:rPr>
        <w:t>Плевако. Избранные речи», составитель которого Р. А. Маркович</w:t>
      </w:r>
      <w:r>
        <w:rPr>
          <w:rFonts w:ascii="Times New Roman" w:hAnsi="Times New Roman" w:cs="Times New Roman"/>
          <w:color w:val="000000" w:themeColor="text1"/>
          <w:sz w:val="28"/>
          <w:szCs w:val="28"/>
          <w:shd w:val="clear" w:color="auto" w:fill="FFFFFF"/>
        </w:rPr>
        <w:t>, а ответственный редактор — Г. М. </w:t>
      </w:r>
      <w:r w:rsidR="000934C8" w:rsidRPr="00B0797F">
        <w:rPr>
          <w:rFonts w:ascii="Times New Roman" w:hAnsi="Times New Roman" w:cs="Times New Roman"/>
          <w:color w:val="000000" w:themeColor="text1"/>
          <w:sz w:val="28"/>
          <w:szCs w:val="28"/>
          <w:shd w:val="clear" w:color="auto" w:fill="FFFFFF"/>
        </w:rPr>
        <w:t>Резник, кандидат юридических наук, экс-</w:t>
      </w:r>
      <w:r>
        <w:rPr>
          <w:rFonts w:ascii="Times New Roman" w:hAnsi="Times New Roman" w:cs="Times New Roman"/>
          <w:color w:val="000000" w:themeColor="text1"/>
          <w:sz w:val="28"/>
          <w:szCs w:val="28"/>
          <w:shd w:val="clear" w:color="auto" w:fill="FFFFFF"/>
        </w:rPr>
        <w:t>президент Адвокатской палаты г. </w:t>
      </w:r>
      <w:r w:rsidR="000934C8" w:rsidRPr="00B0797F">
        <w:rPr>
          <w:rFonts w:ascii="Times New Roman" w:hAnsi="Times New Roman" w:cs="Times New Roman"/>
          <w:color w:val="000000" w:themeColor="text1"/>
          <w:sz w:val="28"/>
          <w:szCs w:val="28"/>
          <w:shd w:val="clear" w:color="auto" w:fill="FFFFFF"/>
        </w:rPr>
        <w:t xml:space="preserve">Москвы. Данное издание начинается с вступительной статьи «Рыцарь правосудия» Г. М. Резника, которая печатается во многих современных изданиях речей Плевако. </w:t>
      </w:r>
    </w:p>
    <w:p w14:paraId="5BF78081" w14:textId="713EF0DE" w:rsidR="000934C8"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Среди сборников</w:t>
      </w:r>
      <w:r w:rsidR="00432452">
        <w:rPr>
          <w:rFonts w:ascii="Times New Roman" w:hAnsi="Times New Roman" w:cs="Times New Roman"/>
          <w:color w:val="000000" w:themeColor="text1"/>
          <w:sz w:val="28"/>
          <w:szCs w:val="28"/>
          <w:shd w:val="clear" w:color="auto" w:fill="FFFFFF"/>
        </w:rPr>
        <w:t>, выпущенных</w:t>
      </w:r>
      <w:r w:rsidRPr="00B0797F">
        <w:rPr>
          <w:rFonts w:ascii="Times New Roman" w:hAnsi="Times New Roman" w:cs="Times New Roman"/>
          <w:color w:val="000000" w:themeColor="text1"/>
          <w:sz w:val="28"/>
          <w:szCs w:val="28"/>
          <w:shd w:val="clear" w:color="auto" w:fill="FFFFFF"/>
        </w:rPr>
        <w:t xml:space="preserve"> уже </w:t>
      </w:r>
      <w:r w:rsidRPr="00B0797F">
        <w:rPr>
          <w:rFonts w:ascii="Times New Roman" w:hAnsi="Times New Roman" w:cs="Times New Roman"/>
          <w:color w:val="000000" w:themeColor="text1"/>
          <w:sz w:val="28"/>
          <w:szCs w:val="28"/>
          <w:shd w:val="clear" w:color="auto" w:fill="FFFFFF"/>
          <w:lang w:val="en-US"/>
        </w:rPr>
        <w:t>XXI</w:t>
      </w:r>
      <w:r w:rsidRPr="00B0797F">
        <w:rPr>
          <w:rFonts w:ascii="Times New Roman" w:hAnsi="Times New Roman" w:cs="Times New Roman"/>
          <w:color w:val="000000" w:themeColor="text1"/>
          <w:sz w:val="28"/>
          <w:szCs w:val="28"/>
          <w:shd w:val="clear" w:color="auto" w:fill="FFFFFF"/>
        </w:rPr>
        <w:t xml:space="preserve"> в.</w:t>
      </w:r>
      <w:r w:rsidR="00733EF9">
        <w:rPr>
          <w:rFonts w:ascii="Times New Roman" w:hAnsi="Times New Roman" w:cs="Times New Roman"/>
          <w:color w:val="000000" w:themeColor="text1"/>
          <w:sz w:val="28"/>
          <w:szCs w:val="28"/>
          <w:shd w:val="clear" w:color="auto" w:fill="FFFFFF"/>
        </w:rPr>
        <w:t xml:space="preserve">, можно выделить </w:t>
      </w:r>
      <w:r w:rsidR="00432452">
        <w:rPr>
          <w:rFonts w:ascii="Times New Roman" w:hAnsi="Times New Roman" w:cs="Times New Roman"/>
          <w:color w:val="000000" w:themeColor="text1"/>
          <w:sz w:val="28"/>
          <w:szCs w:val="28"/>
          <w:shd w:val="clear" w:color="auto" w:fill="FFFFFF"/>
        </w:rPr>
        <w:t>«Ф. Н. </w:t>
      </w:r>
      <w:r w:rsidRPr="00B0797F">
        <w:rPr>
          <w:rFonts w:ascii="Times New Roman" w:hAnsi="Times New Roman" w:cs="Times New Roman"/>
          <w:color w:val="000000" w:themeColor="text1"/>
          <w:sz w:val="28"/>
          <w:szCs w:val="28"/>
          <w:shd w:val="clear" w:color="auto" w:fill="FFFFFF"/>
        </w:rPr>
        <w:t>Плевако. Избранные речи» в одном томе</w:t>
      </w:r>
      <w:r w:rsidRPr="00B0797F">
        <w:rPr>
          <w:rStyle w:val="a8"/>
          <w:rFonts w:ascii="Times New Roman" w:hAnsi="Times New Roman" w:cs="Times New Roman"/>
          <w:color w:val="000000" w:themeColor="text1"/>
          <w:sz w:val="28"/>
          <w:szCs w:val="28"/>
          <w:shd w:val="clear" w:color="auto" w:fill="FFFFFF"/>
        </w:rPr>
        <w:footnoteReference w:id="161"/>
      </w:r>
      <w:r w:rsidRPr="00B0797F">
        <w:rPr>
          <w:rFonts w:ascii="Times New Roman" w:hAnsi="Times New Roman" w:cs="Times New Roman"/>
          <w:color w:val="000000" w:themeColor="text1"/>
          <w:sz w:val="28"/>
          <w:szCs w:val="28"/>
          <w:shd w:val="clear" w:color="auto" w:fill="FFFFFF"/>
        </w:rPr>
        <w:t xml:space="preserve"> и позже в двух томах</w:t>
      </w:r>
      <w:r w:rsidRPr="00B0797F">
        <w:rPr>
          <w:rStyle w:val="a8"/>
          <w:rFonts w:ascii="Times New Roman" w:hAnsi="Times New Roman" w:cs="Times New Roman"/>
          <w:color w:val="000000" w:themeColor="text1"/>
          <w:sz w:val="28"/>
          <w:szCs w:val="28"/>
          <w:shd w:val="clear" w:color="auto" w:fill="FFFFFF"/>
        </w:rPr>
        <w:footnoteReference w:id="162"/>
      </w:r>
      <w:r w:rsidRPr="00B0797F">
        <w:rPr>
          <w:rFonts w:ascii="Times New Roman" w:hAnsi="Times New Roman" w:cs="Times New Roman"/>
          <w:color w:val="000000" w:themeColor="text1"/>
          <w:sz w:val="28"/>
          <w:szCs w:val="28"/>
          <w:shd w:val="clear" w:color="auto" w:fill="FFFFFF"/>
        </w:rPr>
        <w:t xml:space="preserve"> издательства «</w:t>
      </w:r>
      <w:proofErr w:type="spellStart"/>
      <w:r w:rsidRPr="00B0797F">
        <w:rPr>
          <w:rFonts w:ascii="Times New Roman" w:hAnsi="Times New Roman" w:cs="Times New Roman"/>
          <w:color w:val="000000" w:themeColor="text1"/>
          <w:sz w:val="28"/>
          <w:szCs w:val="28"/>
          <w:shd w:val="clear" w:color="auto" w:fill="FFFFFF"/>
        </w:rPr>
        <w:t>Юрайт</w:t>
      </w:r>
      <w:proofErr w:type="spellEnd"/>
      <w:r w:rsidRPr="00B0797F">
        <w:rPr>
          <w:rFonts w:ascii="Times New Roman" w:hAnsi="Times New Roman" w:cs="Times New Roman"/>
          <w:color w:val="000000" w:themeColor="text1"/>
          <w:sz w:val="28"/>
          <w:szCs w:val="28"/>
          <w:shd w:val="clear" w:color="auto" w:fill="FFFFFF"/>
        </w:rPr>
        <w:t xml:space="preserve">», а также </w:t>
      </w:r>
      <w:r w:rsidR="00432452">
        <w:rPr>
          <w:rFonts w:ascii="Times New Roman" w:hAnsi="Times New Roman" w:cs="Times New Roman"/>
          <w:color w:val="000000" w:themeColor="text1"/>
          <w:sz w:val="28"/>
          <w:szCs w:val="28"/>
          <w:shd w:val="clear" w:color="auto" w:fill="FFFFFF"/>
        </w:rPr>
        <w:t xml:space="preserve">однотомное </w:t>
      </w:r>
      <w:r w:rsidR="00733EF9">
        <w:rPr>
          <w:rFonts w:ascii="Times New Roman" w:hAnsi="Times New Roman" w:cs="Times New Roman"/>
          <w:color w:val="000000" w:themeColor="text1"/>
          <w:sz w:val="28"/>
          <w:szCs w:val="28"/>
          <w:shd w:val="clear" w:color="auto" w:fill="FFFFFF"/>
        </w:rPr>
        <w:t xml:space="preserve">издание </w:t>
      </w:r>
      <w:r w:rsidRPr="00B0797F">
        <w:rPr>
          <w:rFonts w:ascii="Times New Roman" w:hAnsi="Times New Roman" w:cs="Times New Roman"/>
          <w:color w:val="000000" w:themeColor="text1"/>
          <w:sz w:val="28"/>
          <w:szCs w:val="28"/>
          <w:shd w:val="clear" w:color="auto" w:fill="FFFFFF"/>
        </w:rPr>
        <w:t>«Ф. Н. Плевако. Избранные речи»</w:t>
      </w:r>
      <w:r w:rsidRPr="00B0797F">
        <w:rPr>
          <w:rStyle w:val="a8"/>
          <w:rFonts w:ascii="Times New Roman" w:hAnsi="Times New Roman" w:cs="Times New Roman"/>
          <w:color w:val="000000" w:themeColor="text1"/>
          <w:sz w:val="28"/>
          <w:szCs w:val="28"/>
          <w:shd w:val="clear" w:color="auto" w:fill="FFFFFF"/>
        </w:rPr>
        <w:footnoteReference w:id="163"/>
      </w:r>
      <w:r w:rsidRPr="00B0797F">
        <w:rPr>
          <w:rFonts w:ascii="Times New Roman" w:hAnsi="Times New Roman" w:cs="Times New Roman"/>
          <w:color w:val="000000" w:themeColor="text1"/>
          <w:sz w:val="28"/>
          <w:szCs w:val="28"/>
          <w:shd w:val="clear" w:color="auto" w:fill="FFFFFF"/>
        </w:rPr>
        <w:t xml:space="preserve"> </w:t>
      </w:r>
      <w:r w:rsidR="00432452">
        <w:rPr>
          <w:rFonts w:ascii="Times New Roman" w:hAnsi="Times New Roman" w:cs="Times New Roman"/>
          <w:color w:val="000000" w:themeColor="text1"/>
          <w:sz w:val="28"/>
          <w:szCs w:val="28"/>
          <w:shd w:val="clear" w:color="auto" w:fill="FFFFFF"/>
        </w:rPr>
        <w:t xml:space="preserve">(составитель — </w:t>
      </w:r>
      <w:r w:rsidRPr="00B0797F">
        <w:rPr>
          <w:rFonts w:ascii="Times New Roman" w:hAnsi="Times New Roman" w:cs="Times New Roman"/>
          <w:color w:val="000000" w:themeColor="text1"/>
          <w:sz w:val="28"/>
          <w:szCs w:val="28"/>
          <w:shd w:val="clear" w:color="auto" w:fill="FFFFFF"/>
        </w:rPr>
        <w:t xml:space="preserve">И. В. </w:t>
      </w:r>
      <w:proofErr w:type="spellStart"/>
      <w:r w:rsidRPr="00B0797F">
        <w:rPr>
          <w:rFonts w:ascii="Times New Roman" w:hAnsi="Times New Roman" w:cs="Times New Roman"/>
          <w:color w:val="000000" w:themeColor="text1"/>
          <w:sz w:val="28"/>
          <w:szCs w:val="28"/>
          <w:shd w:val="clear" w:color="auto" w:fill="FFFFFF"/>
        </w:rPr>
        <w:t>Потапчук</w:t>
      </w:r>
      <w:proofErr w:type="spellEnd"/>
      <w:r w:rsidR="00733EF9">
        <w:rPr>
          <w:rFonts w:ascii="Times New Roman" w:hAnsi="Times New Roman" w:cs="Times New Roman"/>
          <w:color w:val="000000" w:themeColor="text1"/>
          <w:sz w:val="28"/>
          <w:szCs w:val="28"/>
          <w:shd w:val="clear" w:color="auto" w:fill="FFFFFF"/>
        </w:rPr>
        <w:t>, издательство «Автограф»</w:t>
      </w:r>
      <w:r w:rsidR="00432452">
        <w:rPr>
          <w:rFonts w:ascii="Times New Roman" w:hAnsi="Times New Roman" w:cs="Times New Roman"/>
          <w:color w:val="000000" w:themeColor="text1"/>
          <w:sz w:val="28"/>
          <w:szCs w:val="28"/>
          <w:shd w:val="clear" w:color="auto" w:fill="FFFFFF"/>
        </w:rPr>
        <w:t>)</w:t>
      </w:r>
      <w:r w:rsidRPr="00B0797F">
        <w:rPr>
          <w:rFonts w:ascii="Times New Roman" w:hAnsi="Times New Roman" w:cs="Times New Roman"/>
          <w:color w:val="000000" w:themeColor="text1"/>
          <w:sz w:val="28"/>
          <w:szCs w:val="28"/>
          <w:shd w:val="clear" w:color="auto" w:fill="FFFFFF"/>
        </w:rPr>
        <w:t>.</w:t>
      </w:r>
    </w:p>
    <w:p w14:paraId="1B4243CB" w14:textId="25BDD8C7" w:rsidR="0073571D" w:rsidRDefault="0073571D" w:rsidP="0073571D">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Примеры в данной работе при</w:t>
      </w:r>
      <w:r w:rsidR="00733EF9">
        <w:rPr>
          <w:rFonts w:ascii="Times New Roman" w:hAnsi="Times New Roman" w:cs="Times New Roman"/>
          <w:color w:val="000000" w:themeColor="text1"/>
          <w:sz w:val="28"/>
          <w:szCs w:val="28"/>
          <w:shd w:val="clear" w:color="auto" w:fill="FFFFFF"/>
        </w:rPr>
        <w:t>водятся по сборнику «Плевако Ф. Н. </w:t>
      </w:r>
      <w:r w:rsidRPr="00B0797F">
        <w:rPr>
          <w:rFonts w:ascii="Times New Roman" w:hAnsi="Times New Roman" w:cs="Times New Roman"/>
          <w:color w:val="000000" w:themeColor="text1"/>
          <w:sz w:val="28"/>
          <w:szCs w:val="28"/>
          <w:shd w:val="clear" w:color="auto" w:fill="FFFFFF"/>
        </w:rPr>
        <w:t>Речи» под ре</w:t>
      </w:r>
      <w:r w:rsidR="00733EF9">
        <w:rPr>
          <w:rFonts w:ascii="Times New Roman" w:hAnsi="Times New Roman" w:cs="Times New Roman"/>
          <w:color w:val="000000" w:themeColor="text1"/>
          <w:sz w:val="28"/>
          <w:szCs w:val="28"/>
          <w:shd w:val="clear" w:color="auto" w:fill="FFFFFF"/>
        </w:rPr>
        <w:t>дакцией Н. К. </w:t>
      </w:r>
      <w:r w:rsidRPr="00B0797F">
        <w:rPr>
          <w:rFonts w:ascii="Times New Roman" w:hAnsi="Times New Roman" w:cs="Times New Roman"/>
          <w:color w:val="000000" w:themeColor="text1"/>
          <w:sz w:val="28"/>
          <w:szCs w:val="28"/>
          <w:shd w:val="clear" w:color="auto" w:fill="FFFFFF"/>
        </w:rPr>
        <w:t>Муравьева</w:t>
      </w:r>
      <w:r w:rsidRPr="00B0797F">
        <w:rPr>
          <w:rStyle w:val="a8"/>
          <w:rFonts w:ascii="Times New Roman" w:hAnsi="Times New Roman" w:cs="Times New Roman"/>
          <w:color w:val="000000" w:themeColor="text1"/>
          <w:sz w:val="28"/>
          <w:szCs w:val="28"/>
          <w:shd w:val="clear" w:color="auto" w:fill="FFFFFF"/>
        </w:rPr>
        <w:footnoteReference w:id="164"/>
      </w:r>
      <w:r w:rsidRPr="00B0797F">
        <w:rPr>
          <w:rFonts w:ascii="Times New Roman" w:hAnsi="Times New Roman" w:cs="Times New Roman"/>
          <w:color w:val="000000" w:themeColor="text1"/>
          <w:sz w:val="28"/>
          <w:szCs w:val="28"/>
          <w:shd w:val="clear" w:color="auto" w:fill="FFFFFF"/>
        </w:rPr>
        <w:t xml:space="preserve"> в соответствии с правилами современной гр</w:t>
      </w:r>
      <w:r>
        <w:rPr>
          <w:rFonts w:ascii="Times New Roman" w:hAnsi="Times New Roman" w:cs="Times New Roman"/>
          <w:color w:val="000000" w:themeColor="text1"/>
          <w:sz w:val="28"/>
          <w:szCs w:val="28"/>
          <w:shd w:val="clear" w:color="auto" w:fill="FFFFFF"/>
        </w:rPr>
        <w:t>афики, орфографии и пунктуации.</w:t>
      </w:r>
    </w:p>
    <w:p w14:paraId="0BDF58B4" w14:textId="77777777" w:rsidR="0073571D" w:rsidRPr="00B0797F" w:rsidRDefault="0073571D" w:rsidP="0073571D">
      <w:pPr>
        <w:spacing w:after="0"/>
        <w:ind w:firstLine="709"/>
        <w:jc w:val="both"/>
        <w:rPr>
          <w:rFonts w:ascii="Times New Roman" w:hAnsi="Times New Roman" w:cs="Times New Roman"/>
          <w:color w:val="000000" w:themeColor="text1"/>
          <w:sz w:val="28"/>
          <w:szCs w:val="28"/>
          <w:shd w:val="clear" w:color="auto" w:fill="FFFFFF"/>
        </w:rPr>
      </w:pPr>
    </w:p>
    <w:p w14:paraId="2BC4FDF6" w14:textId="66CB1313" w:rsidR="000934C8" w:rsidRPr="00B0797F" w:rsidRDefault="000934C8" w:rsidP="00B0797F">
      <w:pPr>
        <w:pStyle w:val="2"/>
        <w:jc w:val="center"/>
        <w:rPr>
          <w:rFonts w:ascii="Times New Roman" w:hAnsi="Times New Roman" w:cs="Times New Roman"/>
          <w:b/>
          <w:color w:val="000000" w:themeColor="text1"/>
          <w:sz w:val="28"/>
          <w:szCs w:val="28"/>
        </w:rPr>
      </w:pPr>
      <w:bookmarkStart w:id="29" w:name="_Toc514695755"/>
      <w:r w:rsidRPr="00B0797F">
        <w:rPr>
          <w:rFonts w:ascii="Times New Roman" w:hAnsi="Times New Roman" w:cs="Times New Roman"/>
          <w:b/>
          <w:color w:val="000000" w:themeColor="text1"/>
          <w:sz w:val="28"/>
          <w:szCs w:val="28"/>
        </w:rPr>
        <w:t>2.2. Апелляции к разуму</w:t>
      </w:r>
      <w:r w:rsidR="00B0797F">
        <w:rPr>
          <w:rFonts w:ascii="Times New Roman" w:hAnsi="Times New Roman" w:cs="Times New Roman"/>
          <w:b/>
          <w:color w:val="000000" w:themeColor="text1"/>
          <w:sz w:val="28"/>
          <w:szCs w:val="28"/>
        </w:rPr>
        <w:t xml:space="preserve">, эмоциям и </w:t>
      </w:r>
      <w:r w:rsidRPr="00B0797F">
        <w:rPr>
          <w:rFonts w:ascii="Times New Roman" w:hAnsi="Times New Roman" w:cs="Times New Roman"/>
          <w:b/>
          <w:color w:val="000000" w:themeColor="text1"/>
          <w:sz w:val="28"/>
          <w:szCs w:val="28"/>
        </w:rPr>
        <w:t>нравственности</w:t>
      </w:r>
      <w:bookmarkEnd w:id="29"/>
    </w:p>
    <w:p w14:paraId="3F4F8994"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Основой для классификации средств воздействия в речах Ф. Н. Плевако послужило положение Аристотеля о выделении трех видов «технических» способов убеждения, то есть «доставляемых речью»: «… одни из них находятся в зависимости от характера говорящего, другие — от того или другого настроения слушателя, третьи — от самой речи. Эти последние заключаются в действительном или кажущемся доказывании»</w:t>
      </w:r>
      <w:r w:rsidRPr="00B0797F">
        <w:rPr>
          <w:rStyle w:val="a8"/>
          <w:rFonts w:ascii="Times New Roman" w:hAnsi="Times New Roman" w:cs="Times New Roman"/>
          <w:color w:val="000000" w:themeColor="text1"/>
          <w:sz w:val="28"/>
          <w:szCs w:val="28"/>
        </w:rPr>
        <w:footnoteReference w:id="165"/>
      </w:r>
      <w:r w:rsidRPr="00B0797F">
        <w:rPr>
          <w:rFonts w:ascii="Times New Roman" w:hAnsi="Times New Roman" w:cs="Times New Roman"/>
          <w:color w:val="000000" w:themeColor="text1"/>
          <w:sz w:val="28"/>
          <w:szCs w:val="28"/>
        </w:rPr>
        <w:t xml:space="preserve">. </w:t>
      </w:r>
    </w:p>
    <w:p w14:paraId="695DC9FB" w14:textId="140FFDAC"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первом случае воздействие происходит «с помощью нравственного характера [говорящего] в том случае, когда речь произносится так, что внушает довери</w:t>
      </w:r>
      <w:r w:rsidR="00A30388">
        <w:rPr>
          <w:rFonts w:ascii="Times New Roman" w:hAnsi="Times New Roman" w:cs="Times New Roman"/>
          <w:color w:val="000000" w:themeColor="text1"/>
          <w:sz w:val="28"/>
          <w:szCs w:val="28"/>
        </w:rPr>
        <w:t>е к человеку, ее произносящему…</w:t>
      </w:r>
      <w:r w:rsidRPr="00B0797F">
        <w:rPr>
          <w:rFonts w:ascii="Times New Roman" w:hAnsi="Times New Roman" w:cs="Times New Roman"/>
          <w:color w:val="000000" w:themeColor="text1"/>
          <w:sz w:val="28"/>
          <w:szCs w:val="28"/>
        </w:rPr>
        <w:t xml:space="preserve"> и это должно быть не следствием ранее </w:t>
      </w:r>
      <w:r w:rsidRPr="00B0797F">
        <w:rPr>
          <w:rFonts w:ascii="Times New Roman" w:hAnsi="Times New Roman" w:cs="Times New Roman"/>
          <w:color w:val="000000" w:themeColor="text1"/>
          <w:sz w:val="28"/>
          <w:szCs w:val="28"/>
        </w:rPr>
        <w:lastRenderedPageBreak/>
        <w:t>сложившегося убеждения, что говорящий обладает известными нравственными качествами, но следствием самой речи»</w:t>
      </w:r>
      <w:r w:rsidRPr="00B0797F">
        <w:rPr>
          <w:rStyle w:val="a8"/>
          <w:rFonts w:ascii="Times New Roman" w:hAnsi="Times New Roman" w:cs="Times New Roman"/>
          <w:color w:val="000000" w:themeColor="text1"/>
          <w:sz w:val="28"/>
          <w:szCs w:val="28"/>
        </w:rPr>
        <w:footnoteReference w:id="166"/>
      </w:r>
      <w:r w:rsidRPr="00B0797F">
        <w:rPr>
          <w:rFonts w:ascii="Times New Roman" w:hAnsi="Times New Roman" w:cs="Times New Roman"/>
          <w:color w:val="000000" w:themeColor="text1"/>
          <w:sz w:val="28"/>
          <w:szCs w:val="28"/>
        </w:rPr>
        <w:t xml:space="preserve"> — апелляция к нравственности. По-видимому, основной здесь будет прагматическая стратегия самопрезентации в форме тактики построения имиджа, а также подстройки (отождествления себя с обществом), если рассматривать классификацию стратегий и тактик по В. А. Мальцевой.</w:t>
      </w:r>
      <w:r w:rsidRPr="00B0797F">
        <w:rPr>
          <w:rStyle w:val="a8"/>
          <w:rFonts w:ascii="Times New Roman" w:hAnsi="Times New Roman" w:cs="Times New Roman"/>
          <w:color w:val="000000" w:themeColor="text1"/>
          <w:sz w:val="28"/>
          <w:szCs w:val="28"/>
        </w:rPr>
        <w:footnoteReference w:id="167"/>
      </w:r>
      <w:r w:rsidRPr="00B0797F">
        <w:rPr>
          <w:rFonts w:ascii="Times New Roman" w:hAnsi="Times New Roman" w:cs="Times New Roman"/>
          <w:color w:val="000000" w:themeColor="text1"/>
          <w:sz w:val="28"/>
          <w:szCs w:val="28"/>
        </w:rPr>
        <w:t xml:space="preserve"> </w:t>
      </w:r>
    </w:p>
    <w:p w14:paraId="4E1A8C82" w14:textId="18A08993"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Во втором случае воздействие осуществляется, когда слушатели «приходят в возбуждение под влиянием речи, потому что мы выносим различные решения под влиянием удовольствия и неудовольствия, любви или ненависти»</w:t>
      </w:r>
      <w:r w:rsidRPr="00B0797F">
        <w:rPr>
          <w:rStyle w:val="a8"/>
          <w:rFonts w:ascii="Times New Roman" w:hAnsi="Times New Roman" w:cs="Times New Roman"/>
          <w:color w:val="000000" w:themeColor="text1"/>
          <w:sz w:val="28"/>
          <w:szCs w:val="28"/>
        </w:rPr>
        <w:footnoteReference w:id="168"/>
      </w:r>
      <w:r w:rsidRPr="00B0797F">
        <w:rPr>
          <w:rFonts w:ascii="Times New Roman" w:hAnsi="Times New Roman" w:cs="Times New Roman"/>
          <w:color w:val="000000" w:themeColor="text1"/>
          <w:sz w:val="28"/>
          <w:szCs w:val="28"/>
        </w:rPr>
        <w:t xml:space="preserve"> — апелляция к эмоциям. Можно предположить, что этот способ будет достигаться, прежде всего, эмоционально-настраивающей стратегией, а именно тактиками создания эмоционального фона и комплимента (классификация В.</w:t>
      </w:r>
      <w:r w:rsidR="00A30388">
        <w:rPr>
          <w:rFonts w:ascii="Times New Roman" w:hAnsi="Times New Roman" w:cs="Times New Roman"/>
          <w:color w:val="000000" w:themeColor="text1"/>
          <w:sz w:val="28"/>
          <w:szCs w:val="28"/>
        </w:rPr>
        <w:t> А. Мальцевой). По типологии Л. Л. </w:t>
      </w:r>
      <w:r w:rsidRPr="00B0797F">
        <w:rPr>
          <w:rFonts w:ascii="Times New Roman" w:hAnsi="Times New Roman" w:cs="Times New Roman"/>
          <w:color w:val="000000" w:themeColor="text1"/>
          <w:sz w:val="28"/>
          <w:szCs w:val="28"/>
        </w:rPr>
        <w:t>Федоровой к этому виду можно отнести такой тип речевого воздействия, как социальное</w:t>
      </w:r>
      <w:r w:rsidR="00A30388">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xml:space="preserve"> и соответствующие ему стратегии и тактики, а также оценочное воздействие.</w:t>
      </w:r>
      <w:r w:rsidRPr="00B0797F">
        <w:rPr>
          <w:rStyle w:val="a8"/>
          <w:rFonts w:ascii="Times New Roman" w:hAnsi="Times New Roman" w:cs="Times New Roman"/>
          <w:color w:val="000000" w:themeColor="text1"/>
          <w:sz w:val="28"/>
          <w:szCs w:val="28"/>
        </w:rPr>
        <w:footnoteReference w:id="169"/>
      </w:r>
    </w:p>
    <w:p w14:paraId="6B8D2766" w14:textId="720E5384"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В третьем случае, как пишет Аристотель, «самая речь убеждает нас в том случае, когда оратор выводит действительную или кажущуюся истину из доводов, которые оказываются в наличности для каждого данного вопроса» — апелляция к разуму. Она будет связана с семантическими стратегиями убеждения, в том числе тактиками экспликации причинно-следственных и временных связей, апелляции к авторитетам и </w:t>
      </w:r>
      <w:r w:rsidR="00A30388">
        <w:rPr>
          <w:rFonts w:ascii="Times New Roman" w:hAnsi="Times New Roman" w:cs="Times New Roman"/>
          <w:color w:val="000000" w:themeColor="text1"/>
          <w:sz w:val="28"/>
          <w:szCs w:val="28"/>
        </w:rPr>
        <w:t>дискредитации (классификация В. А. </w:t>
      </w:r>
      <w:r w:rsidRPr="00B0797F">
        <w:rPr>
          <w:rFonts w:ascii="Times New Roman" w:hAnsi="Times New Roman" w:cs="Times New Roman"/>
          <w:color w:val="000000" w:themeColor="text1"/>
          <w:sz w:val="28"/>
          <w:szCs w:val="28"/>
        </w:rPr>
        <w:t>Мальцево</w:t>
      </w:r>
      <w:r w:rsidR="00A30388">
        <w:rPr>
          <w:rFonts w:ascii="Times New Roman" w:hAnsi="Times New Roman" w:cs="Times New Roman"/>
          <w:color w:val="000000" w:themeColor="text1"/>
          <w:sz w:val="28"/>
          <w:szCs w:val="28"/>
        </w:rPr>
        <w:t>й). Если обратиться к работе Л. Л. </w:t>
      </w:r>
      <w:r w:rsidRPr="00B0797F">
        <w:rPr>
          <w:rFonts w:ascii="Times New Roman" w:hAnsi="Times New Roman" w:cs="Times New Roman"/>
          <w:color w:val="000000" w:themeColor="text1"/>
          <w:sz w:val="28"/>
          <w:szCs w:val="28"/>
        </w:rPr>
        <w:t>Федоровой</w:t>
      </w:r>
      <w:r w:rsidR="00A30388">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xml:space="preserve"> указанный способ будет обеспечиваться такими стратегиями, как разъяснение и информирование.</w:t>
      </w:r>
    </w:p>
    <w:p w14:paraId="212D5B88"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Сочетание в адвокатской речи логического, эмоционального и нравственного начал обеспечивает успешность ее воздействия и позволяет защитнику достичь поставленной коммуникативной цели. </w:t>
      </w:r>
    </w:p>
    <w:p w14:paraId="641D4466" w14:textId="14DF617A" w:rsidR="000934C8"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В качестве средств апелляции к разуму будут рассмотрены юридические термины и клише, им</w:t>
      </w:r>
      <w:r w:rsidR="00A30388">
        <w:rPr>
          <w:rFonts w:ascii="Times New Roman" w:hAnsi="Times New Roman" w:cs="Times New Roman"/>
          <w:color w:val="000000" w:themeColor="text1"/>
          <w:sz w:val="28"/>
          <w:szCs w:val="28"/>
        </w:rPr>
        <w:t>ена собственные и числительные.</w:t>
      </w:r>
    </w:p>
    <w:p w14:paraId="58AB51F9" w14:textId="77777777" w:rsidR="00A30388" w:rsidRPr="00B0797F" w:rsidRDefault="00A30388" w:rsidP="00B0797F">
      <w:pPr>
        <w:spacing w:after="0"/>
        <w:ind w:firstLine="709"/>
        <w:jc w:val="both"/>
        <w:rPr>
          <w:rFonts w:ascii="Times New Roman" w:hAnsi="Times New Roman" w:cs="Times New Roman"/>
          <w:color w:val="000000" w:themeColor="text1"/>
          <w:sz w:val="28"/>
          <w:szCs w:val="28"/>
        </w:rPr>
      </w:pPr>
    </w:p>
    <w:p w14:paraId="51D5EEA5" w14:textId="77777777" w:rsidR="000934C8" w:rsidRPr="00B0797F" w:rsidRDefault="000934C8" w:rsidP="00B0797F">
      <w:pPr>
        <w:pStyle w:val="3"/>
        <w:jc w:val="center"/>
        <w:rPr>
          <w:rFonts w:ascii="Times New Roman" w:hAnsi="Times New Roman" w:cs="Times New Roman"/>
          <w:b/>
          <w:color w:val="000000" w:themeColor="text1"/>
          <w:sz w:val="28"/>
          <w:szCs w:val="28"/>
        </w:rPr>
      </w:pPr>
      <w:bookmarkStart w:id="30" w:name="_Toc514695756"/>
      <w:r w:rsidRPr="00B0797F">
        <w:rPr>
          <w:rFonts w:ascii="Times New Roman" w:hAnsi="Times New Roman" w:cs="Times New Roman"/>
          <w:b/>
          <w:color w:val="000000" w:themeColor="text1"/>
          <w:sz w:val="28"/>
          <w:szCs w:val="28"/>
        </w:rPr>
        <w:t>2.2.1. Юридические термины и клише</w:t>
      </w:r>
      <w:bookmarkEnd w:id="30"/>
    </w:p>
    <w:p w14:paraId="173117DF" w14:textId="43802F6C"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В условиях судебного дискурса для защитительной речи адвоката, профессионального юриста, характерно и естественно использование юридических терминов и клише. Они способствуют точности и однозначности понимания высказывания адресатом, создают впечатление компетентности говорящего, усиливая </w:t>
      </w:r>
      <w:r w:rsidR="00A30388">
        <w:rPr>
          <w:rFonts w:ascii="Times New Roman" w:hAnsi="Times New Roman" w:cs="Times New Roman"/>
          <w:color w:val="000000" w:themeColor="text1"/>
          <w:sz w:val="28"/>
          <w:szCs w:val="28"/>
        </w:rPr>
        <w:t xml:space="preserve">тем самым </w:t>
      </w:r>
      <w:r w:rsidRPr="00B0797F">
        <w:rPr>
          <w:rFonts w:ascii="Times New Roman" w:hAnsi="Times New Roman" w:cs="Times New Roman"/>
          <w:color w:val="000000" w:themeColor="text1"/>
          <w:sz w:val="28"/>
          <w:szCs w:val="28"/>
        </w:rPr>
        <w:t>его коммуникативную позицию. И. А. Стернин определяет понятие «ком</w:t>
      </w:r>
      <w:r w:rsidR="00A30388">
        <w:rPr>
          <w:rFonts w:ascii="Times New Roman" w:hAnsi="Times New Roman" w:cs="Times New Roman"/>
          <w:color w:val="000000" w:themeColor="text1"/>
          <w:sz w:val="28"/>
          <w:szCs w:val="28"/>
        </w:rPr>
        <w:t>муникативная позиция» как «</w:t>
      </w:r>
      <w:r w:rsidRPr="00B0797F">
        <w:rPr>
          <w:rFonts w:ascii="Times New Roman" w:hAnsi="Times New Roman" w:cs="Times New Roman"/>
          <w:color w:val="000000" w:themeColor="text1"/>
          <w:sz w:val="28"/>
          <w:szCs w:val="28"/>
        </w:rPr>
        <w:t>степень коммуникативной влиятельности, авторитетности говорящего по отношению к его собеседнику»</w:t>
      </w:r>
      <w:r w:rsidRPr="00B0797F">
        <w:rPr>
          <w:rStyle w:val="a8"/>
          <w:rFonts w:ascii="Times New Roman" w:hAnsi="Times New Roman" w:cs="Times New Roman"/>
          <w:color w:val="000000" w:themeColor="text1"/>
          <w:sz w:val="28"/>
          <w:szCs w:val="28"/>
        </w:rPr>
        <w:footnoteReference w:id="170"/>
      </w:r>
      <w:r w:rsidRPr="00B0797F">
        <w:rPr>
          <w:rFonts w:ascii="Times New Roman" w:hAnsi="Times New Roman" w:cs="Times New Roman"/>
          <w:color w:val="000000" w:themeColor="text1"/>
          <w:sz w:val="28"/>
          <w:szCs w:val="28"/>
        </w:rPr>
        <w:t>. Адвокат, как участник судебного заседания, грамотно оперирующий специальной лексикой, способный ее разъяснить адресату, занимает тем самым сильную коммуникативную позицию.</w:t>
      </w:r>
    </w:p>
    <w:p w14:paraId="516D7704"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Поскольку юридическая терминология как объект исследования принадлежит как к сфере лингвистики, так и к юриспруденции, однозначное толкование понятия «юридический термин» отсутствует, однако можно выделить его наиболее важные признаки. </w:t>
      </w:r>
    </w:p>
    <w:p w14:paraId="6F7BA659" w14:textId="62830DF8" w:rsidR="000934C8" w:rsidRPr="00B0797F" w:rsidRDefault="00A30388"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 </w:t>
      </w:r>
      <w:r w:rsidR="000934C8" w:rsidRPr="00B0797F">
        <w:rPr>
          <w:rFonts w:ascii="Times New Roman" w:hAnsi="Times New Roman" w:cs="Times New Roman"/>
          <w:color w:val="000000" w:themeColor="text1"/>
          <w:sz w:val="28"/>
          <w:szCs w:val="28"/>
        </w:rPr>
        <w:t>Савицкий, доктор юридических наук и правовед, называет юридическим термином «слова (или сочетания слов), которые являются наименованиями определенных юридических понятий»</w:t>
      </w:r>
      <w:r w:rsidR="000934C8" w:rsidRPr="00B0797F">
        <w:rPr>
          <w:rStyle w:val="a8"/>
          <w:color w:val="000000" w:themeColor="text1"/>
        </w:rPr>
        <w:footnoteReference w:id="171"/>
      </w:r>
      <w:r w:rsidR="000934C8" w:rsidRPr="00B0797F">
        <w:rPr>
          <w:color w:val="000000" w:themeColor="text1"/>
        </w:rPr>
        <w:t xml:space="preserve">. </w:t>
      </w:r>
      <w:r>
        <w:rPr>
          <w:rFonts w:ascii="Times New Roman" w:hAnsi="Times New Roman" w:cs="Times New Roman"/>
          <w:color w:val="000000" w:themeColor="text1"/>
          <w:sz w:val="28"/>
          <w:szCs w:val="28"/>
        </w:rPr>
        <w:t>А. </w:t>
      </w:r>
      <w:r w:rsidR="000934C8" w:rsidRPr="00B0797F">
        <w:rPr>
          <w:rFonts w:ascii="Times New Roman" w:hAnsi="Times New Roman" w:cs="Times New Roman"/>
          <w:color w:val="000000" w:themeColor="text1"/>
          <w:sz w:val="28"/>
          <w:szCs w:val="28"/>
        </w:rPr>
        <w:t>С. </w:t>
      </w:r>
      <w:proofErr w:type="spellStart"/>
      <w:r w:rsidR="000934C8" w:rsidRPr="00B0797F">
        <w:rPr>
          <w:rFonts w:ascii="Times New Roman" w:hAnsi="Times New Roman" w:cs="Times New Roman"/>
          <w:color w:val="000000" w:themeColor="text1"/>
          <w:sz w:val="28"/>
          <w:szCs w:val="28"/>
        </w:rPr>
        <w:t>Пиголкин</w:t>
      </w:r>
      <w:proofErr w:type="spellEnd"/>
      <w:r w:rsidR="000934C8" w:rsidRPr="00B0797F">
        <w:rPr>
          <w:rFonts w:ascii="Times New Roman" w:hAnsi="Times New Roman" w:cs="Times New Roman"/>
          <w:color w:val="000000" w:themeColor="text1"/>
          <w:sz w:val="28"/>
          <w:szCs w:val="28"/>
        </w:rPr>
        <w:t>, доктор юридических наук, профессор, отмечает «точный и определённый смысл», «смысловую однозначность, функциональную устойчивость».</w:t>
      </w:r>
      <w:r w:rsidR="000934C8" w:rsidRPr="00B0797F">
        <w:rPr>
          <w:rStyle w:val="a8"/>
          <w:rFonts w:ascii="Times New Roman" w:hAnsi="Times New Roman" w:cs="Times New Roman"/>
          <w:color w:val="000000" w:themeColor="text1"/>
          <w:sz w:val="28"/>
          <w:szCs w:val="28"/>
        </w:rPr>
        <w:footnoteReference w:id="172"/>
      </w:r>
      <w:r w:rsidR="000934C8" w:rsidRPr="00B0797F">
        <w:rPr>
          <w:rFonts w:ascii="Times New Roman" w:hAnsi="Times New Roman" w:cs="Times New Roman"/>
          <w:color w:val="000000" w:themeColor="text1"/>
          <w:sz w:val="28"/>
          <w:szCs w:val="28"/>
        </w:rPr>
        <w:t xml:space="preserve"> </w:t>
      </w:r>
    </w:p>
    <w:p w14:paraId="75A992A0" w14:textId="01320842" w:rsidR="000934C8" w:rsidRPr="00B0797F" w:rsidRDefault="00A30388" w:rsidP="00B0797F">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С другой стороны, М. Г. </w:t>
      </w:r>
      <w:r w:rsidR="000934C8" w:rsidRPr="00B0797F">
        <w:rPr>
          <w:color w:val="000000" w:themeColor="text1"/>
          <w:sz w:val="28"/>
          <w:szCs w:val="28"/>
        </w:rPr>
        <w:t xml:space="preserve">Гамзатов, лингвист, разрабатывающий проблему юридического перевода и специфики терминологических систем различных языков, определяет </w:t>
      </w:r>
      <w:proofErr w:type="spellStart"/>
      <w:r w:rsidR="001F70B7">
        <w:rPr>
          <w:color w:val="000000" w:themeColor="text1"/>
          <w:sz w:val="28"/>
          <w:szCs w:val="28"/>
        </w:rPr>
        <w:t>терминосистему</w:t>
      </w:r>
      <w:proofErr w:type="spellEnd"/>
      <w:r w:rsidR="000934C8" w:rsidRPr="00B0797F">
        <w:rPr>
          <w:color w:val="000000" w:themeColor="text1"/>
          <w:sz w:val="28"/>
          <w:szCs w:val="28"/>
        </w:rPr>
        <w:t xml:space="preserve"> как «совокупность лексических средств </w:t>
      </w:r>
      <w:r w:rsidR="000934C8" w:rsidRPr="00B0797F">
        <w:rPr>
          <w:color w:val="000000" w:themeColor="text1"/>
          <w:sz w:val="28"/>
          <w:szCs w:val="28"/>
        </w:rPr>
        <w:lastRenderedPageBreak/>
        <w:t>языка, используемых для точного выражения юридических понятий».</w:t>
      </w:r>
      <w:r w:rsidR="000934C8" w:rsidRPr="00B0797F">
        <w:rPr>
          <w:rStyle w:val="a8"/>
          <w:color w:val="000000" w:themeColor="text1"/>
          <w:sz w:val="28"/>
          <w:szCs w:val="28"/>
        </w:rPr>
        <w:footnoteReference w:id="173"/>
      </w:r>
      <w:r w:rsidR="000934C8" w:rsidRPr="00B0797F">
        <w:rPr>
          <w:color w:val="000000" w:themeColor="text1"/>
          <w:sz w:val="28"/>
          <w:szCs w:val="28"/>
        </w:rPr>
        <w:t xml:space="preserve"> Точность здесь является необходимым условием, так как «несоблюдение этого требования ведет к неверному пониманию смысла судебных предписаний, двусмысленности, ошибкам в проведении судебных разбирательств».</w:t>
      </w:r>
      <w:r w:rsidR="000934C8" w:rsidRPr="00B0797F">
        <w:rPr>
          <w:rStyle w:val="a8"/>
          <w:color w:val="000000" w:themeColor="text1"/>
          <w:sz w:val="28"/>
          <w:szCs w:val="28"/>
        </w:rPr>
        <w:footnoteReference w:id="174"/>
      </w:r>
      <w:r w:rsidR="000934C8" w:rsidRPr="00B0797F">
        <w:rPr>
          <w:color w:val="000000" w:themeColor="text1"/>
          <w:sz w:val="28"/>
          <w:szCs w:val="28"/>
        </w:rPr>
        <w:t xml:space="preserve"> М. Г. Гамзатов также пишет о том, что </w:t>
      </w:r>
      <w:proofErr w:type="spellStart"/>
      <w:r w:rsidR="000934C8" w:rsidRPr="00B0797F">
        <w:rPr>
          <w:color w:val="000000" w:themeColor="text1"/>
          <w:sz w:val="28"/>
          <w:szCs w:val="28"/>
        </w:rPr>
        <w:t>терминосистема</w:t>
      </w:r>
      <w:proofErr w:type="spellEnd"/>
      <w:r w:rsidR="000934C8" w:rsidRPr="00B0797F">
        <w:rPr>
          <w:color w:val="000000" w:themeColor="text1"/>
          <w:sz w:val="28"/>
          <w:szCs w:val="28"/>
        </w:rPr>
        <w:t xml:space="preserve"> каждого языка отражает национальную культуру и своеобразие определенной страны, проявляет экстралингвистические факторы (различные правовые </w:t>
      </w:r>
      <w:r w:rsidR="00294446">
        <w:rPr>
          <w:color w:val="000000" w:themeColor="text1"/>
          <w:sz w:val="28"/>
          <w:szCs w:val="28"/>
        </w:rPr>
        <w:t>системы, мышление, правовую культуру</w:t>
      </w:r>
      <w:r w:rsidR="000934C8" w:rsidRPr="00B0797F">
        <w:rPr>
          <w:color w:val="000000" w:themeColor="text1"/>
          <w:sz w:val="28"/>
          <w:szCs w:val="28"/>
        </w:rPr>
        <w:t>, менталитет).</w:t>
      </w:r>
      <w:r w:rsidR="000934C8" w:rsidRPr="00B0797F">
        <w:rPr>
          <w:rStyle w:val="a8"/>
          <w:color w:val="000000" w:themeColor="text1"/>
          <w:sz w:val="28"/>
          <w:szCs w:val="28"/>
        </w:rPr>
        <w:footnoteReference w:id="175"/>
      </w:r>
    </w:p>
    <w:p w14:paraId="056AEC5B" w14:textId="7AAF2D41" w:rsidR="000934C8" w:rsidRPr="00B0797F" w:rsidRDefault="000934C8" w:rsidP="00B0797F">
      <w:pPr>
        <w:pStyle w:val="a4"/>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И. П. Ивановская</w:t>
      </w:r>
      <w:r w:rsidR="00607A27" w:rsidRPr="00607A27">
        <w:rPr>
          <w:color w:val="000000" w:themeColor="text1"/>
          <w:sz w:val="28"/>
          <w:szCs w:val="28"/>
        </w:rPr>
        <w:t xml:space="preserve"> </w:t>
      </w:r>
      <w:r w:rsidR="00607A27">
        <w:rPr>
          <w:color w:val="000000" w:themeColor="text1"/>
          <w:sz w:val="28"/>
          <w:szCs w:val="28"/>
        </w:rPr>
        <w:t>с</w:t>
      </w:r>
      <w:r w:rsidR="00607A27" w:rsidRPr="00B0797F">
        <w:rPr>
          <w:color w:val="000000" w:themeColor="text1"/>
          <w:sz w:val="28"/>
          <w:szCs w:val="28"/>
        </w:rPr>
        <w:t>праведливо замечает</w:t>
      </w:r>
      <w:r w:rsidRPr="00B0797F">
        <w:rPr>
          <w:color w:val="000000" w:themeColor="text1"/>
          <w:sz w:val="28"/>
          <w:szCs w:val="28"/>
        </w:rPr>
        <w:t>: «Правоведы оценивают термины с точки зрения их адекватности для формулирования того или иного закона или свода законов. Для лингвистов они представляют интерес как один из фрагментов языковой картины мира, обусловленный национально-культурной спецификой».</w:t>
      </w:r>
      <w:r w:rsidRPr="00B0797F">
        <w:rPr>
          <w:rStyle w:val="a8"/>
          <w:color w:val="000000" w:themeColor="text1"/>
          <w:sz w:val="28"/>
          <w:szCs w:val="28"/>
        </w:rPr>
        <w:footnoteReference w:id="176"/>
      </w:r>
    </w:p>
    <w:p w14:paraId="71FA05A5" w14:textId="6D66A2F6"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Кроме юридических терми</w:t>
      </w:r>
      <w:r w:rsidR="00434528">
        <w:rPr>
          <w:rFonts w:ascii="Times New Roman" w:hAnsi="Times New Roman" w:cs="Times New Roman"/>
          <w:color w:val="000000" w:themeColor="text1"/>
          <w:sz w:val="28"/>
          <w:szCs w:val="28"/>
        </w:rPr>
        <w:t>нов для речи адвоката характерны и</w:t>
      </w:r>
      <w:r w:rsidRPr="00B0797F">
        <w:rPr>
          <w:rFonts w:ascii="Times New Roman" w:hAnsi="Times New Roman" w:cs="Times New Roman"/>
          <w:color w:val="000000" w:themeColor="text1"/>
          <w:sz w:val="28"/>
          <w:szCs w:val="28"/>
        </w:rPr>
        <w:t xml:space="preserve"> </w:t>
      </w:r>
      <w:r w:rsidR="00434528">
        <w:rPr>
          <w:rFonts w:ascii="Times New Roman" w:hAnsi="Times New Roman" w:cs="Times New Roman"/>
          <w:color w:val="000000" w:themeColor="text1"/>
          <w:sz w:val="28"/>
          <w:szCs w:val="28"/>
        </w:rPr>
        <w:t>юридические</w:t>
      </w:r>
      <w:r w:rsidRPr="00B0797F">
        <w:rPr>
          <w:rFonts w:ascii="Times New Roman" w:hAnsi="Times New Roman" w:cs="Times New Roman"/>
          <w:color w:val="000000" w:themeColor="text1"/>
          <w:sz w:val="28"/>
          <w:szCs w:val="28"/>
        </w:rPr>
        <w:t xml:space="preserve"> клише </w:t>
      </w:r>
      <w:r w:rsidRPr="00B0797F">
        <w:rPr>
          <w:rFonts w:ascii="Times New Roman" w:hAnsi="Times New Roman" w:cs="Times New Roman"/>
          <w:color w:val="000000" w:themeColor="text1"/>
          <w:sz w:val="28"/>
          <w:szCs w:val="28"/>
          <w:shd w:val="clear" w:color="auto" w:fill="FFFFFF"/>
        </w:rPr>
        <w:t>—</w:t>
      </w:r>
      <w:r w:rsidRPr="00B0797F">
        <w:rPr>
          <w:rFonts w:ascii="Times New Roman" w:hAnsi="Times New Roman" w:cs="Times New Roman"/>
          <w:color w:val="000000" w:themeColor="text1"/>
          <w:sz w:val="28"/>
          <w:szCs w:val="28"/>
        </w:rPr>
        <w:t xml:space="preserve"> «общественно закрепленные формулы (клише), выражающие юридические отношения, однозначно и </w:t>
      </w:r>
      <w:proofErr w:type="gramStart"/>
      <w:r w:rsidRPr="00B0797F">
        <w:rPr>
          <w:rFonts w:ascii="Times New Roman" w:hAnsi="Times New Roman" w:cs="Times New Roman"/>
          <w:color w:val="000000" w:themeColor="text1"/>
          <w:sz w:val="28"/>
          <w:szCs w:val="28"/>
        </w:rPr>
        <w:t>точно передающие соответствующие понятия</w:t>
      </w:r>
      <w:proofErr w:type="gramEnd"/>
      <w:r w:rsidRPr="00B0797F">
        <w:rPr>
          <w:rFonts w:ascii="Times New Roman" w:hAnsi="Times New Roman" w:cs="Times New Roman"/>
          <w:color w:val="000000" w:themeColor="text1"/>
          <w:sz w:val="28"/>
          <w:szCs w:val="28"/>
        </w:rPr>
        <w:t xml:space="preserve"> и факты: </w:t>
      </w:r>
      <w:r w:rsidRPr="00B0797F">
        <w:rPr>
          <w:rFonts w:ascii="Times New Roman" w:hAnsi="Times New Roman" w:cs="Times New Roman"/>
          <w:i/>
          <w:color w:val="000000" w:themeColor="text1"/>
          <w:sz w:val="28"/>
          <w:szCs w:val="28"/>
        </w:rPr>
        <w:t>отсрочка наказания, квалифицировать действия, вредные последствия, злоупотреблять спиртными напитками, по предварительному сговору</w:t>
      </w:r>
      <w:r w:rsidRPr="00B0797F">
        <w:rPr>
          <w:rFonts w:ascii="Times New Roman" w:hAnsi="Times New Roman" w:cs="Times New Roman"/>
          <w:color w:val="000000" w:themeColor="text1"/>
          <w:sz w:val="28"/>
          <w:szCs w:val="28"/>
        </w:rPr>
        <w:t xml:space="preserve"> и др.».</w:t>
      </w:r>
      <w:r w:rsidRPr="00B0797F">
        <w:rPr>
          <w:rStyle w:val="a8"/>
          <w:rFonts w:ascii="Times New Roman" w:hAnsi="Times New Roman" w:cs="Times New Roman"/>
          <w:color w:val="000000" w:themeColor="text1"/>
          <w:sz w:val="28"/>
          <w:szCs w:val="28"/>
        </w:rPr>
        <w:footnoteReference w:id="177"/>
      </w:r>
    </w:p>
    <w:p w14:paraId="1FB779B0"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Юридические термины и клише, как средства официально-делового стиля, оказываются необходимыми при «назывании элементов состава преступления, процессуального положения лиц, процессуальных действий и документов, для формулирования выводов о фактических обстоятельствах дела, о квалификации преступления, мере наказания».</w:t>
      </w:r>
      <w:r w:rsidRPr="00B0797F">
        <w:rPr>
          <w:rStyle w:val="a8"/>
          <w:rFonts w:ascii="Times New Roman" w:hAnsi="Times New Roman" w:cs="Times New Roman"/>
          <w:color w:val="000000" w:themeColor="text1"/>
          <w:sz w:val="28"/>
          <w:szCs w:val="28"/>
        </w:rPr>
        <w:footnoteReference w:id="178"/>
      </w:r>
      <w:r w:rsidRPr="00B0797F">
        <w:rPr>
          <w:rFonts w:ascii="Times New Roman" w:hAnsi="Times New Roman" w:cs="Times New Roman"/>
          <w:color w:val="000000" w:themeColor="text1"/>
          <w:sz w:val="28"/>
          <w:szCs w:val="28"/>
        </w:rPr>
        <w:t xml:space="preserve"> </w:t>
      </w:r>
    </w:p>
    <w:p w14:paraId="5CC41A65"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 исследовании материала были выявлены следующие случаи употребления юридических терминов и клише:</w:t>
      </w:r>
    </w:p>
    <w:p w14:paraId="6A357D24" w14:textId="77777777" w:rsidR="000934C8" w:rsidRPr="00B0797F" w:rsidRDefault="000934C8" w:rsidP="00D33101">
      <w:pPr>
        <w:pStyle w:val="aa"/>
        <w:keepNext/>
        <w:keepLines/>
        <w:numPr>
          <w:ilvl w:val="0"/>
          <w:numId w:val="10"/>
        </w:numPr>
        <w:spacing w:after="0"/>
        <w:ind w:left="357" w:hanging="357"/>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при обозначении процессуальных действий и их результатов</w:t>
      </w:r>
    </w:p>
    <w:p w14:paraId="210EAFDD" w14:textId="26ED406D" w:rsidR="000934C8" w:rsidRPr="00B0797F" w:rsidRDefault="000934C8" w:rsidP="00D33101">
      <w:pPr>
        <w:pStyle w:val="24"/>
        <w:keepNext/>
        <w:keepLines/>
        <w:numPr>
          <w:ilvl w:val="0"/>
          <w:numId w:val="13"/>
        </w:numPr>
        <w:shd w:val="clear" w:color="auto" w:fill="auto"/>
        <w:spacing w:before="0" w:line="360" w:lineRule="auto"/>
        <w:ind w:left="357" w:hanging="357"/>
        <w:rPr>
          <w:i/>
          <w:color w:val="000000" w:themeColor="text1"/>
          <w:sz w:val="28"/>
          <w:szCs w:val="28"/>
        </w:rPr>
      </w:pPr>
      <w:r w:rsidRPr="00B0797F">
        <w:rPr>
          <w:i/>
          <w:color w:val="000000" w:themeColor="text1"/>
          <w:sz w:val="28"/>
          <w:szCs w:val="28"/>
          <w:lang w:eastAsia="ru-RU" w:bidi="ru-RU"/>
        </w:rPr>
        <w:t>Мы полагали, что с этим обвинением нам бороться не придет</w:t>
      </w:r>
      <w:r w:rsidRPr="00B0797F">
        <w:rPr>
          <w:i/>
          <w:color w:val="000000" w:themeColor="text1"/>
          <w:sz w:val="28"/>
          <w:szCs w:val="28"/>
          <w:lang w:eastAsia="ru-RU" w:bidi="ru-RU"/>
        </w:rPr>
        <w:softHyphen/>
        <w:t xml:space="preserve">ся, и после </w:t>
      </w:r>
      <w:r w:rsidRPr="00B0797F">
        <w:rPr>
          <w:b/>
          <w:i/>
          <w:color w:val="000000" w:themeColor="text1"/>
          <w:sz w:val="28"/>
          <w:szCs w:val="28"/>
          <w:lang w:eastAsia="ru-RU" w:bidi="ru-RU"/>
        </w:rPr>
        <w:t>судебного следствия</w:t>
      </w:r>
      <w:r w:rsidRPr="00B0797F">
        <w:rPr>
          <w:i/>
          <w:color w:val="000000" w:themeColor="text1"/>
          <w:sz w:val="28"/>
          <w:szCs w:val="28"/>
          <w:lang w:eastAsia="ru-RU" w:bidi="ru-RU"/>
        </w:rPr>
        <w:t xml:space="preserve">, по-видимому, с этой стороны для нас был выигрыш дела. </w:t>
      </w:r>
      <w:r w:rsidRPr="00B0797F">
        <w:rPr>
          <w:color w:val="000000" w:themeColor="text1"/>
          <w:sz w:val="28"/>
          <w:szCs w:val="28"/>
          <w:lang w:eastAsia="ru-RU" w:bidi="ru-RU"/>
        </w:rPr>
        <w:t>(Дело Лукашевича)</w:t>
      </w:r>
    </w:p>
    <w:p w14:paraId="4B7D6656" w14:textId="78691F8C" w:rsidR="000934C8" w:rsidRPr="00B0797F" w:rsidRDefault="000934C8" w:rsidP="00B0797F">
      <w:pPr>
        <w:pStyle w:val="aa"/>
        <w:numPr>
          <w:ilvl w:val="0"/>
          <w:numId w:val="13"/>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Объяснить подобного рода аномалию в нашем </w:t>
      </w:r>
      <w:r w:rsidRPr="00B0797F">
        <w:rPr>
          <w:rFonts w:ascii="Times New Roman" w:hAnsi="Times New Roman" w:cs="Times New Roman"/>
          <w:b/>
          <w:i/>
          <w:color w:val="000000" w:themeColor="text1"/>
          <w:sz w:val="28"/>
          <w:szCs w:val="28"/>
          <w:lang w:eastAsia="ru-RU" w:bidi="ru-RU"/>
        </w:rPr>
        <w:t>уголовном про</w:t>
      </w:r>
      <w:r w:rsidRPr="00B0797F">
        <w:rPr>
          <w:rFonts w:ascii="Times New Roman" w:hAnsi="Times New Roman" w:cs="Times New Roman"/>
          <w:b/>
          <w:i/>
          <w:color w:val="000000" w:themeColor="text1"/>
          <w:sz w:val="28"/>
          <w:szCs w:val="28"/>
          <w:lang w:eastAsia="ru-RU" w:bidi="ru-RU"/>
        </w:rPr>
        <w:softHyphen/>
        <w:t>цессе</w:t>
      </w:r>
      <w:r w:rsidRPr="00B0797F">
        <w:rPr>
          <w:rFonts w:ascii="Times New Roman" w:hAnsi="Times New Roman" w:cs="Times New Roman"/>
          <w:i/>
          <w:color w:val="000000" w:themeColor="text1"/>
          <w:sz w:val="28"/>
          <w:szCs w:val="28"/>
          <w:lang w:eastAsia="ru-RU" w:bidi="ru-RU"/>
        </w:rPr>
        <w:t xml:space="preserve"> очень легко: наше Уложение отстало от нашего процесса. </w:t>
      </w:r>
      <w:r w:rsidRPr="00B0797F">
        <w:rPr>
          <w:rFonts w:ascii="Times New Roman" w:hAnsi="Times New Roman" w:cs="Times New Roman"/>
          <w:color w:val="000000" w:themeColor="text1"/>
          <w:sz w:val="28"/>
          <w:szCs w:val="28"/>
          <w:lang w:eastAsia="ru-RU" w:bidi="ru-RU"/>
        </w:rPr>
        <w:t>(Дело Лукашевича)</w:t>
      </w:r>
    </w:p>
    <w:p w14:paraId="24CBBBCC" w14:textId="7462C063" w:rsidR="000934C8" w:rsidRPr="00B0797F" w:rsidRDefault="000934C8" w:rsidP="00B0797F">
      <w:pPr>
        <w:pStyle w:val="aa"/>
        <w:numPr>
          <w:ilvl w:val="0"/>
          <w:numId w:val="13"/>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Со стороны обвинения вам, между прочим, было указано на то, что на настоя</w:t>
      </w:r>
      <w:r w:rsidRPr="00B0797F">
        <w:rPr>
          <w:rFonts w:ascii="Times New Roman" w:hAnsi="Times New Roman" w:cs="Times New Roman"/>
          <w:i/>
          <w:color w:val="000000" w:themeColor="text1"/>
          <w:sz w:val="28"/>
          <w:szCs w:val="28"/>
          <w:lang w:eastAsia="ru-RU" w:bidi="ru-RU"/>
        </w:rPr>
        <w:softHyphen/>
        <w:t xml:space="preserve">щем следствии некоторые свидетели, преимущественно свидетели подсудимого, сознательно добавили такие события, о которых не было сказано на </w:t>
      </w:r>
      <w:r w:rsidRPr="00B0797F">
        <w:rPr>
          <w:rFonts w:ascii="Times New Roman" w:hAnsi="Times New Roman" w:cs="Times New Roman"/>
          <w:b/>
          <w:i/>
          <w:color w:val="000000" w:themeColor="text1"/>
          <w:sz w:val="28"/>
          <w:szCs w:val="28"/>
          <w:lang w:eastAsia="ru-RU" w:bidi="ru-RU"/>
        </w:rPr>
        <w:t>предварительном следствии</w:t>
      </w:r>
      <w:r w:rsidRPr="00B0797F">
        <w:rPr>
          <w:rFonts w:ascii="Times New Roman" w:hAnsi="Times New Roman" w:cs="Times New Roman"/>
          <w:i/>
          <w:color w:val="000000" w:themeColor="text1"/>
          <w:sz w:val="28"/>
          <w:szCs w:val="28"/>
          <w:lang w:eastAsia="ru-RU" w:bidi="ru-RU"/>
        </w:rPr>
        <w:t>, предполагая, что та</w:t>
      </w:r>
      <w:r w:rsidRPr="00B0797F">
        <w:rPr>
          <w:rFonts w:ascii="Times New Roman" w:hAnsi="Times New Roman" w:cs="Times New Roman"/>
          <w:i/>
          <w:color w:val="000000" w:themeColor="text1"/>
          <w:sz w:val="28"/>
          <w:szCs w:val="28"/>
          <w:lang w:eastAsia="ru-RU" w:bidi="ru-RU"/>
        </w:rPr>
        <w:softHyphen/>
        <w:t xml:space="preserve">кие события, хотя их на самом деле не было, помогут подсудимому. </w:t>
      </w:r>
      <w:r w:rsidRPr="00B0797F">
        <w:rPr>
          <w:rFonts w:ascii="Times New Roman" w:hAnsi="Times New Roman" w:cs="Times New Roman"/>
          <w:color w:val="000000" w:themeColor="text1"/>
          <w:sz w:val="28"/>
          <w:szCs w:val="28"/>
          <w:lang w:eastAsia="ru-RU" w:bidi="ru-RU"/>
        </w:rPr>
        <w:t>(Дело Лукашевича)</w:t>
      </w:r>
    </w:p>
    <w:p w14:paraId="36F050AF" w14:textId="665236BD" w:rsidR="000934C8" w:rsidRPr="00B0797F" w:rsidRDefault="000934C8" w:rsidP="00B0797F">
      <w:pPr>
        <w:pStyle w:val="aa"/>
        <w:numPr>
          <w:ilvl w:val="0"/>
          <w:numId w:val="13"/>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t>Тем более основа</w:t>
      </w:r>
      <w:r w:rsidRPr="00B0797F">
        <w:rPr>
          <w:rFonts w:ascii="Times New Roman" w:hAnsi="Times New Roman" w:cs="Times New Roman"/>
          <w:i/>
          <w:color w:val="000000" w:themeColor="text1"/>
          <w:sz w:val="28"/>
          <w:szCs w:val="28"/>
        </w:rPr>
        <w:softHyphen/>
        <w:t xml:space="preserve">ний не доверять </w:t>
      </w:r>
      <w:r w:rsidRPr="00B0797F">
        <w:rPr>
          <w:rFonts w:ascii="Times New Roman" w:hAnsi="Times New Roman" w:cs="Times New Roman"/>
          <w:b/>
          <w:i/>
          <w:color w:val="000000" w:themeColor="text1"/>
          <w:sz w:val="28"/>
          <w:szCs w:val="28"/>
        </w:rPr>
        <w:t>экспертизе</w:t>
      </w:r>
      <w:r w:rsidRPr="00B0797F">
        <w:rPr>
          <w:rFonts w:ascii="Times New Roman" w:hAnsi="Times New Roman" w:cs="Times New Roman"/>
          <w:i/>
          <w:color w:val="000000" w:themeColor="text1"/>
          <w:sz w:val="28"/>
          <w:szCs w:val="28"/>
        </w:rPr>
        <w:t>, что их мнение о намеренном изме</w:t>
      </w:r>
      <w:r w:rsidRPr="00B0797F">
        <w:rPr>
          <w:rFonts w:ascii="Times New Roman" w:hAnsi="Times New Roman" w:cs="Times New Roman"/>
          <w:i/>
          <w:color w:val="000000" w:themeColor="text1"/>
          <w:sz w:val="28"/>
          <w:szCs w:val="28"/>
        </w:rPr>
        <w:softHyphen/>
        <w:t>нении руки не вяжется с обстоятельствами дела.</w:t>
      </w:r>
      <w:r w:rsidRPr="00B0797F">
        <w:rPr>
          <w:rFonts w:ascii="Times New Roman" w:hAnsi="Times New Roman" w:cs="Times New Roman"/>
          <w:color w:val="000000" w:themeColor="text1"/>
          <w:sz w:val="28"/>
          <w:szCs w:val="28"/>
        </w:rPr>
        <w:t xml:space="preserve"> (Дело Гаврилова и Беклемишева)</w:t>
      </w:r>
    </w:p>
    <w:p w14:paraId="3C541FAB" w14:textId="4230C313" w:rsidR="000934C8" w:rsidRPr="00B0797F" w:rsidRDefault="000934C8" w:rsidP="00B0797F">
      <w:pPr>
        <w:pStyle w:val="aa"/>
        <w:numPr>
          <w:ilvl w:val="0"/>
          <w:numId w:val="13"/>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shd w:val="clear" w:color="auto" w:fill="FFFFFF"/>
        </w:rPr>
        <w:t xml:space="preserve">Накануне, при </w:t>
      </w:r>
      <w:r w:rsidRPr="00B0797F">
        <w:rPr>
          <w:rFonts w:ascii="Times New Roman" w:hAnsi="Times New Roman" w:cs="Times New Roman"/>
          <w:b/>
          <w:i/>
          <w:color w:val="000000" w:themeColor="text1"/>
          <w:sz w:val="28"/>
          <w:szCs w:val="28"/>
          <w:shd w:val="clear" w:color="auto" w:fill="FFFFFF"/>
        </w:rPr>
        <w:t>допросе экспертов</w:t>
      </w:r>
      <w:r w:rsidRPr="00B0797F">
        <w:rPr>
          <w:rFonts w:ascii="Times New Roman" w:hAnsi="Times New Roman" w:cs="Times New Roman"/>
          <w:i/>
          <w:color w:val="000000" w:themeColor="text1"/>
          <w:sz w:val="28"/>
          <w:szCs w:val="28"/>
          <w:shd w:val="clear" w:color="auto" w:fill="FFFFFF"/>
        </w:rPr>
        <w:t>, председатель обратился к одному из них с вопросом: «По-вашему, выходит, что вся душевная жизнь обусловливается состоянием мозга?»</w:t>
      </w:r>
      <w:r w:rsidRPr="00B0797F">
        <w:rPr>
          <w:rFonts w:ascii="Times New Roman" w:hAnsi="Times New Roman" w:cs="Times New Roman"/>
          <w:color w:val="000000" w:themeColor="text1"/>
          <w:sz w:val="28"/>
          <w:szCs w:val="28"/>
          <w:shd w:val="clear" w:color="auto" w:fill="FFFFFF"/>
        </w:rPr>
        <w:t xml:space="preserve"> (Дело Качки)</w:t>
      </w:r>
    </w:p>
    <w:p w14:paraId="024FB1A6" w14:textId="072A598D" w:rsidR="000934C8" w:rsidRPr="00B0797F" w:rsidRDefault="000934C8" w:rsidP="00B0797F">
      <w:pPr>
        <w:pStyle w:val="aa"/>
        <w:numPr>
          <w:ilvl w:val="0"/>
          <w:numId w:val="13"/>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t xml:space="preserve">Свидетель, говорят, сбивался под </w:t>
      </w:r>
      <w:r w:rsidRPr="00B0797F">
        <w:rPr>
          <w:rFonts w:ascii="Times New Roman" w:hAnsi="Times New Roman" w:cs="Times New Roman"/>
          <w:b/>
          <w:i/>
          <w:color w:val="000000" w:themeColor="text1"/>
          <w:sz w:val="28"/>
          <w:szCs w:val="28"/>
        </w:rPr>
        <w:t>перекрестным допросом</w:t>
      </w:r>
      <w:r w:rsidRPr="00B0797F">
        <w:rPr>
          <w:rFonts w:ascii="Times New Roman" w:hAnsi="Times New Roman" w:cs="Times New Roman"/>
          <w:i/>
          <w:color w:val="000000" w:themeColor="text1"/>
          <w:sz w:val="28"/>
          <w:szCs w:val="28"/>
        </w:rPr>
        <w:t>.</w:t>
      </w:r>
      <w:r w:rsidRPr="00B0797F">
        <w:rPr>
          <w:rFonts w:ascii="Times New Roman" w:hAnsi="Times New Roman" w:cs="Times New Roman"/>
          <w:color w:val="000000" w:themeColor="text1"/>
          <w:sz w:val="28"/>
          <w:szCs w:val="28"/>
        </w:rPr>
        <w:t xml:space="preserve"> (Дело </w:t>
      </w:r>
      <w:proofErr w:type="spellStart"/>
      <w:r w:rsidRPr="00B0797F">
        <w:rPr>
          <w:rFonts w:ascii="Times New Roman" w:hAnsi="Times New Roman" w:cs="Times New Roman"/>
          <w:color w:val="000000" w:themeColor="text1"/>
          <w:sz w:val="28"/>
          <w:szCs w:val="28"/>
        </w:rPr>
        <w:t>Кострубо-Карицкого</w:t>
      </w:r>
      <w:proofErr w:type="spellEnd"/>
      <w:r w:rsidRPr="00B0797F">
        <w:rPr>
          <w:rFonts w:ascii="Times New Roman" w:hAnsi="Times New Roman" w:cs="Times New Roman"/>
          <w:color w:val="000000" w:themeColor="text1"/>
          <w:sz w:val="28"/>
          <w:szCs w:val="28"/>
        </w:rPr>
        <w:t>)</w:t>
      </w:r>
    </w:p>
    <w:p w14:paraId="465EEE91" w14:textId="77777777" w:rsidR="000934C8" w:rsidRPr="00B0797F" w:rsidRDefault="000934C8" w:rsidP="00B0797F">
      <w:pPr>
        <w:pStyle w:val="aa"/>
        <w:numPr>
          <w:ilvl w:val="0"/>
          <w:numId w:val="10"/>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 наименовании документов (в том числе актов)</w:t>
      </w:r>
    </w:p>
    <w:p w14:paraId="42F31289" w14:textId="3165C9B7"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Вы, вероятно, помните, гг. присяжные заседатели, что в кон</w:t>
      </w:r>
      <w:r w:rsidRPr="00B0797F">
        <w:rPr>
          <w:rFonts w:ascii="Times New Roman" w:hAnsi="Times New Roman" w:cs="Times New Roman"/>
          <w:i/>
          <w:color w:val="000000" w:themeColor="text1"/>
          <w:sz w:val="28"/>
          <w:szCs w:val="28"/>
          <w:lang w:eastAsia="ru-RU" w:bidi="ru-RU"/>
        </w:rPr>
        <w:softHyphen/>
        <w:t xml:space="preserve">це </w:t>
      </w:r>
      <w:r w:rsidRPr="00B0797F">
        <w:rPr>
          <w:rFonts w:ascii="Times New Roman" w:hAnsi="Times New Roman" w:cs="Times New Roman"/>
          <w:b/>
          <w:i/>
          <w:color w:val="000000" w:themeColor="text1"/>
          <w:sz w:val="28"/>
          <w:szCs w:val="28"/>
          <w:lang w:eastAsia="ru-RU" w:bidi="ru-RU"/>
        </w:rPr>
        <w:t>обвинительного акта</w:t>
      </w:r>
      <w:r w:rsidRPr="00B0797F">
        <w:rPr>
          <w:rFonts w:ascii="Times New Roman" w:hAnsi="Times New Roman" w:cs="Times New Roman"/>
          <w:i/>
          <w:color w:val="000000" w:themeColor="text1"/>
          <w:sz w:val="28"/>
          <w:szCs w:val="28"/>
          <w:lang w:eastAsia="ru-RU" w:bidi="ru-RU"/>
        </w:rPr>
        <w:t xml:space="preserve"> говорится о том, какое вы будете дело рассматривать, о каком преступлении идет речь, что там вам прочитали </w:t>
      </w:r>
      <w:r w:rsidRPr="00B0797F">
        <w:rPr>
          <w:rFonts w:ascii="Times New Roman" w:hAnsi="Times New Roman" w:cs="Times New Roman"/>
          <w:b/>
          <w:i/>
          <w:color w:val="000000" w:themeColor="text1"/>
          <w:sz w:val="28"/>
          <w:szCs w:val="28"/>
          <w:lang w:eastAsia="ru-RU" w:bidi="ru-RU"/>
        </w:rPr>
        <w:t>статью 1455</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021AE4CB" w14:textId="2F5B1234"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Если вы обратитесь к </w:t>
      </w:r>
      <w:r w:rsidRPr="00B0797F">
        <w:rPr>
          <w:rFonts w:ascii="Times New Roman" w:hAnsi="Times New Roman" w:cs="Times New Roman"/>
          <w:b/>
          <w:i/>
          <w:color w:val="000000" w:themeColor="text1"/>
          <w:sz w:val="28"/>
          <w:szCs w:val="28"/>
          <w:lang w:eastAsia="ru-RU" w:bidi="ru-RU"/>
        </w:rPr>
        <w:t>Уложению</w:t>
      </w:r>
      <w:r w:rsidRPr="00B0797F">
        <w:rPr>
          <w:rFonts w:ascii="Times New Roman" w:hAnsi="Times New Roman" w:cs="Times New Roman"/>
          <w:i/>
          <w:color w:val="000000" w:themeColor="text1"/>
          <w:sz w:val="28"/>
          <w:szCs w:val="28"/>
          <w:lang w:eastAsia="ru-RU" w:bidi="ru-RU"/>
        </w:rPr>
        <w:t xml:space="preserve"> и пос</w:t>
      </w:r>
      <w:r w:rsidRPr="00B0797F">
        <w:rPr>
          <w:rFonts w:ascii="Times New Roman" w:hAnsi="Times New Roman" w:cs="Times New Roman"/>
          <w:i/>
          <w:color w:val="000000" w:themeColor="text1"/>
          <w:sz w:val="28"/>
          <w:szCs w:val="28"/>
          <w:lang w:eastAsia="ru-RU" w:bidi="ru-RU"/>
        </w:rPr>
        <w:softHyphen/>
        <w:t xml:space="preserve">мотрите, что собственно в </w:t>
      </w:r>
      <w:r w:rsidRPr="00B0797F">
        <w:rPr>
          <w:rFonts w:ascii="Times New Roman" w:hAnsi="Times New Roman" w:cs="Times New Roman"/>
          <w:b/>
          <w:i/>
          <w:color w:val="000000" w:themeColor="text1"/>
          <w:sz w:val="28"/>
          <w:szCs w:val="28"/>
          <w:lang w:eastAsia="ru-RU" w:bidi="ru-RU"/>
        </w:rPr>
        <w:t>I части 1455 ст.</w:t>
      </w:r>
      <w:r w:rsidRPr="00B0797F">
        <w:rPr>
          <w:rFonts w:ascii="Times New Roman" w:hAnsi="Times New Roman" w:cs="Times New Roman"/>
          <w:i/>
          <w:color w:val="000000" w:themeColor="text1"/>
          <w:sz w:val="28"/>
          <w:szCs w:val="28"/>
          <w:lang w:eastAsia="ru-RU" w:bidi="ru-RU"/>
        </w:rPr>
        <w:t xml:space="preserve"> заключается, какое там преступление имеется в виду, то увидите страшные слова «умыш</w:t>
      </w:r>
      <w:r w:rsidRPr="00B0797F">
        <w:rPr>
          <w:rFonts w:ascii="Times New Roman" w:hAnsi="Times New Roman" w:cs="Times New Roman"/>
          <w:i/>
          <w:color w:val="000000" w:themeColor="text1"/>
          <w:sz w:val="28"/>
          <w:szCs w:val="28"/>
          <w:lang w:eastAsia="ru-RU" w:bidi="ru-RU"/>
        </w:rPr>
        <w:softHyphen/>
        <w:t xml:space="preserve">ленное убийство». </w:t>
      </w:r>
      <w:r w:rsidRPr="00B0797F">
        <w:rPr>
          <w:rFonts w:ascii="Times New Roman" w:hAnsi="Times New Roman" w:cs="Times New Roman"/>
          <w:color w:val="000000" w:themeColor="text1"/>
          <w:sz w:val="28"/>
          <w:szCs w:val="28"/>
          <w:lang w:eastAsia="ru-RU" w:bidi="ru-RU"/>
        </w:rPr>
        <w:t>(Дело Лукашевича)</w:t>
      </w:r>
    </w:p>
    <w:p w14:paraId="5CC7FD1C" w14:textId="2262BDED"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В летописях старых уголовных судилищ записаны отврати</w:t>
      </w:r>
      <w:r w:rsidRPr="00B0797F">
        <w:rPr>
          <w:rFonts w:ascii="Times New Roman" w:hAnsi="Times New Roman" w:cs="Times New Roman"/>
          <w:i/>
          <w:color w:val="000000" w:themeColor="text1"/>
          <w:sz w:val="28"/>
          <w:szCs w:val="28"/>
          <w:lang w:eastAsia="ru-RU" w:bidi="ru-RU"/>
        </w:rPr>
        <w:softHyphen/>
        <w:t xml:space="preserve">тельные </w:t>
      </w:r>
      <w:r w:rsidRPr="00B0797F">
        <w:rPr>
          <w:rFonts w:ascii="Times New Roman" w:hAnsi="Times New Roman" w:cs="Times New Roman"/>
          <w:b/>
          <w:i/>
          <w:color w:val="000000" w:themeColor="text1"/>
          <w:sz w:val="28"/>
          <w:szCs w:val="28"/>
          <w:lang w:eastAsia="ru-RU" w:bidi="ru-RU"/>
        </w:rPr>
        <w:t>протоколы</w:t>
      </w:r>
      <w:r w:rsidRPr="00B0797F">
        <w:rPr>
          <w:rFonts w:ascii="Times New Roman" w:hAnsi="Times New Roman" w:cs="Times New Roman"/>
          <w:i/>
          <w:color w:val="000000" w:themeColor="text1"/>
          <w:sz w:val="28"/>
          <w:szCs w:val="28"/>
          <w:lang w:eastAsia="ru-RU" w:bidi="ru-RU"/>
        </w:rPr>
        <w:t>, рассказывающие о колесовании и других тяж</w:t>
      </w:r>
      <w:r w:rsidRPr="00B0797F">
        <w:rPr>
          <w:rFonts w:ascii="Times New Roman" w:hAnsi="Times New Roman" w:cs="Times New Roman"/>
          <w:i/>
          <w:color w:val="000000" w:themeColor="text1"/>
          <w:sz w:val="28"/>
          <w:szCs w:val="28"/>
          <w:lang w:eastAsia="ru-RU" w:bidi="ru-RU"/>
        </w:rPr>
        <w:softHyphen/>
        <w:t xml:space="preserve">ких наказаниях, </w:t>
      </w:r>
      <w:r w:rsidRPr="00B0797F">
        <w:rPr>
          <w:rFonts w:ascii="Times New Roman" w:hAnsi="Times New Roman" w:cs="Times New Roman"/>
          <w:i/>
          <w:color w:val="000000" w:themeColor="text1"/>
          <w:sz w:val="28"/>
          <w:szCs w:val="28"/>
          <w:lang w:eastAsia="ru-RU" w:bidi="ru-RU"/>
        </w:rPr>
        <w:lastRenderedPageBreak/>
        <w:t xml:space="preserve">которым подвергались сумасшедшие и безумные за то, что в сумасшествии и безумии совершали те или другие деяния. </w:t>
      </w:r>
      <w:r w:rsidRPr="00B0797F">
        <w:rPr>
          <w:rFonts w:ascii="Times New Roman" w:hAnsi="Times New Roman" w:cs="Times New Roman"/>
          <w:color w:val="000000" w:themeColor="text1"/>
          <w:sz w:val="28"/>
          <w:szCs w:val="28"/>
          <w:lang w:eastAsia="ru-RU" w:bidi="ru-RU"/>
        </w:rPr>
        <w:t>(Дело Лукашевича)</w:t>
      </w:r>
    </w:p>
    <w:p w14:paraId="7F46124F" w14:textId="21F4251F"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lang w:eastAsia="ru-RU" w:bidi="ru-RU"/>
        </w:rPr>
        <w:t>Неужели для это</w:t>
      </w:r>
      <w:r w:rsidRPr="00B0797F">
        <w:rPr>
          <w:rFonts w:ascii="Times New Roman" w:hAnsi="Times New Roman" w:cs="Times New Roman"/>
          <w:i/>
          <w:color w:val="000000" w:themeColor="text1"/>
          <w:sz w:val="28"/>
          <w:szCs w:val="28"/>
          <w:lang w:eastAsia="ru-RU" w:bidi="ru-RU"/>
        </w:rPr>
        <w:softHyphen/>
        <w:t xml:space="preserve">го человека уже ничего более не осталось, кроме сурового, кроме холодного </w:t>
      </w:r>
      <w:r w:rsidRPr="00B0797F">
        <w:rPr>
          <w:rFonts w:ascii="Times New Roman" w:hAnsi="Times New Roman" w:cs="Times New Roman"/>
          <w:b/>
          <w:i/>
          <w:color w:val="000000" w:themeColor="text1"/>
          <w:sz w:val="28"/>
          <w:szCs w:val="28"/>
          <w:lang w:eastAsia="ru-RU" w:bidi="ru-RU"/>
        </w:rPr>
        <w:t>обвинительного приговора</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3E394A33" w14:textId="1C1DA4CE" w:rsidR="000934C8" w:rsidRPr="00B0797F" w:rsidRDefault="000934C8" w:rsidP="00B0797F">
      <w:pPr>
        <w:pStyle w:val="24"/>
        <w:numPr>
          <w:ilvl w:val="0"/>
          <w:numId w:val="12"/>
        </w:numPr>
        <w:shd w:val="clear" w:color="auto" w:fill="auto"/>
        <w:spacing w:before="0" w:line="360" w:lineRule="auto"/>
        <w:rPr>
          <w:color w:val="000000" w:themeColor="text1"/>
          <w:sz w:val="28"/>
          <w:szCs w:val="28"/>
        </w:rPr>
      </w:pPr>
      <w:r w:rsidRPr="00B0797F">
        <w:rPr>
          <w:i/>
          <w:color w:val="000000" w:themeColor="text1"/>
          <w:sz w:val="28"/>
          <w:szCs w:val="28"/>
        </w:rPr>
        <w:t xml:space="preserve">Но если от вас требуют грозного </w:t>
      </w:r>
      <w:r w:rsidRPr="00B0797F">
        <w:rPr>
          <w:b/>
          <w:i/>
          <w:color w:val="000000" w:themeColor="text1"/>
          <w:sz w:val="28"/>
          <w:szCs w:val="28"/>
        </w:rPr>
        <w:t>приговора</w:t>
      </w:r>
      <w:r w:rsidRPr="00B0797F">
        <w:rPr>
          <w:i/>
          <w:color w:val="000000" w:themeColor="text1"/>
          <w:sz w:val="28"/>
          <w:szCs w:val="28"/>
        </w:rPr>
        <w:t>, не представив данных, которым бы вы могли ввериться без всякого сомнения, вы скажете, вы должны вынести — оправдание.</w:t>
      </w:r>
      <w:r w:rsidRPr="00B0797F">
        <w:rPr>
          <w:color w:val="000000" w:themeColor="text1"/>
          <w:sz w:val="28"/>
          <w:szCs w:val="28"/>
        </w:rPr>
        <w:t xml:space="preserve"> (Дело Гаврилова и Беклемишева)</w:t>
      </w:r>
    </w:p>
    <w:p w14:paraId="36E056C7" w14:textId="5084FF48"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b/>
          <w:i/>
          <w:color w:val="000000" w:themeColor="text1"/>
          <w:sz w:val="28"/>
          <w:szCs w:val="28"/>
        </w:rPr>
        <w:t>Обвинительный акт</w:t>
      </w:r>
      <w:r w:rsidRPr="00B0797F">
        <w:rPr>
          <w:rFonts w:ascii="Times New Roman" w:hAnsi="Times New Roman" w:cs="Times New Roman"/>
          <w:i/>
          <w:color w:val="000000" w:themeColor="text1"/>
          <w:sz w:val="28"/>
          <w:szCs w:val="28"/>
        </w:rPr>
        <w:t xml:space="preserve"> приписывает А. и Н. </w:t>
      </w:r>
      <w:proofErr w:type="spellStart"/>
      <w:r w:rsidRPr="00B0797F">
        <w:rPr>
          <w:rFonts w:ascii="Times New Roman" w:hAnsi="Times New Roman" w:cs="Times New Roman"/>
          <w:i/>
          <w:color w:val="000000" w:themeColor="text1"/>
          <w:sz w:val="28"/>
          <w:szCs w:val="28"/>
        </w:rPr>
        <w:t>Новохацким</w:t>
      </w:r>
      <w:proofErr w:type="spellEnd"/>
      <w:r w:rsidRPr="00B0797F">
        <w:rPr>
          <w:rFonts w:ascii="Times New Roman" w:hAnsi="Times New Roman" w:cs="Times New Roman"/>
          <w:i/>
          <w:color w:val="000000" w:themeColor="text1"/>
          <w:sz w:val="28"/>
          <w:szCs w:val="28"/>
        </w:rPr>
        <w:t xml:space="preserve"> проти</w:t>
      </w:r>
      <w:r w:rsidRPr="00B0797F">
        <w:rPr>
          <w:rFonts w:ascii="Times New Roman" w:hAnsi="Times New Roman" w:cs="Times New Roman"/>
          <w:i/>
          <w:color w:val="000000" w:themeColor="text1"/>
          <w:sz w:val="28"/>
          <w:szCs w:val="28"/>
        </w:rPr>
        <w:softHyphen/>
        <w:t>возаконное лишение свободы своей сестры Марьи в течение боль</w:t>
      </w:r>
      <w:r w:rsidRPr="00B0797F">
        <w:rPr>
          <w:rFonts w:ascii="Times New Roman" w:hAnsi="Times New Roman" w:cs="Times New Roman"/>
          <w:i/>
          <w:color w:val="000000" w:themeColor="text1"/>
          <w:sz w:val="28"/>
          <w:szCs w:val="28"/>
        </w:rPr>
        <w:softHyphen/>
        <w:t xml:space="preserve">ше года времени.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Новохацких</w:t>
      </w:r>
      <w:proofErr w:type="spellEnd"/>
      <w:r w:rsidRPr="00B0797F">
        <w:rPr>
          <w:rFonts w:ascii="Times New Roman" w:hAnsi="Times New Roman" w:cs="Times New Roman"/>
          <w:color w:val="000000" w:themeColor="text1"/>
          <w:sz w:val="28"/>
          <w:szCs w:val="28"/>
        </w:rPr>
        <w:t>)</w:t>
      </w:r>
    </w:p>
    <w:p w14:paraId="576DD85F" w14:textId="520E49E3" w:rsidR="000934C8" w:rsidRPr="00B0797F" w:rsidRDefault="000934C8" w:rsidP="00B0797F">
      <w:pPr>
        <w:pStyle w:val="aa"/>
        <w:numPr>
          <w:ilvl w:val="0"/>
          <w:numId w:val="12"/>
        </w:numPr>
        <w:spacing w:after="160"/>
        <w:jc w:val="both"/>
        <w:rPr>
          <w:rFonts w:ascii="Times New Roman" w:hAnsi="Times New Roman" w:cs="Times New Roman"/>
          <w:i/>
          <w:color w:val="000000" w:themeColor="text1"/>
          <w:sz w:val="28"/>
          <w:szCs w:val="28"/>
        </w:rPr>
      </w:pPr>
      <w:r w:rsidRPr="00B0797F">
        <w:rPr>
          <w:rFonts w:ascii="Times New Roman" w:hAnsi="Times New Roman" w:cs="Times New Roman"/>
          <w:b/>
          <w:i/>
          <w:color w:val="000000" w:themeColor="text1"/>
          <w:sz w:val="28"/>
          <w:szCs w:val="28"/>
        </w:rPr>
        <w:t>Уложение</w:t>
      </w:r>
      <w:r w:rsidRPr="00B0797F">
        <w:rPr>
          <w:rFonts w:ascii="Times New Roman" w:hAnsi="Times New Roman" w:cs="Times New Roman"/>
          <w:i/>
          <w:color w:val="000000" w:themeColor="text1"/>
          <w:sz w:val="28"/>
          <w:szCs w:val="28"/>
        </w:rPr>
        <w:t>, книга уголовного свода Российской импе</w:t>
      </w:r>
      <w:r w:rsidRPr="00B0797F">
        <w:rPr>
          <w:rFonts w:ascii="Times New Roman" w:hAnsi="Times New Roman" w:cs="Times New Roman"/>
          <w:i/>
          <w:color w:val="000000" w:themeColor="text1"/>
          <w:sz w:val="28"/>
          <w:szCs w:val="28"/>
        </w:rPr>
        <w:softHyphen/>
        <w:t xml:space="preserve">рии, — вот единственная </w:t>
      </w:r>
      <w:proofErr w:type="spellStart"/>
      <w:r w:rsidRPr="00B0797F">
        <w:rPr>
          <w:rFonts w:ascii="Times New Roman" w:hAnsi="Times New Roman" w:cs="Times New Roman"/>
          <w:i/>
          <w:color w:val="000000" w:themeColor="text1"/>
          <w:sz w:val="28"/>
          <w:szCs w:val="28"/>
        </w:rPr>
        <w:t>указательница</w:t>
      </w:r>
      <w:proofErr w:type="spellEnd"/>
      <w:r w:rsidRPr="00B0797F">
        <w:rPr>
          <w:rFonts w:ascii="Times New Roman" w:hAnsi="Times New Roman" w:cs="Times New Roman"/>
          <w:i/>
          <w:color w:val="000000" w:themeColor="text1"/>
          <w:sz w:val="28"/>
          <w:szCs w:val="28"/>
        </w:rPr>
        <w:t xml:space="preserve"> того, что запрещено.</w:t>
      </w:r>
      <w:r w:rsidRPr="00B0797F">
        <w:rPr>
          <w:rFonts w:ascii="Times New Roman" w:hAnsi="Times New Roman" w:cs="Times New Roman"/>
          <w:color w:val="000000" w:themeColor="text1"/>
          <w:sz w:val="28"/>
          <w:szCs w:val="28"/>
        </w:rPr>
        <w:t xml:space="preserve"> (Дело </w:t>
      </w:r>
      <w:proofErr w:type="spellStart"/>
      <w:r w:rsidRPr="00B0797F">
        <w:rPr>
          <w:rFonts w:ascii="Times New Roman" w:hAnsi="Times New Roman" w:cs="Times New Roman"/>
          <w:color w:val="000000" w:themeColor="text1"/>
          <w:sz w:val="28"/>
          <w:szCs w:val="28"/>
        </w:rPr>
        <w:t>Новохацких</w:t>
      </w:r>
      <w:proofErr w:type="spellEnd"/>
      <w:r w:rsidRPr="00B0797F">
        <w:rPr>
          <w:rFonts w:ascii="Times New Roman" w:hAnsi="Times New Roman" w:cs="Times New Roman"/>
          <w:color w:val="000000" w:themeColor="text1"/>
          <w:sz w:val="28"/>
          <w:szCs w:val="28"/>
        </w:rPr>
        <w:t>)</w:t>
      </w:r>
    </w:p>
    <w:p w14:paraId="2C12AAAD" w14:textId="77777777"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rPr>
        <w:t xml:space="preserve">Наш кассационный суд по делу Крылова с казной — по делу, любопытному, между прочим, тем, что пришлось подавать девять </w:t>
      </w:r>
      <w:r w:rsidRPr="00B0797F">
        <w:rPr>
          <w:rFonts w:ascii="Times New Roman" w:hAnsi="Times New Roman" w:cs="Times New Roman"/>
          <w:b/>
          <w:i/>
          <w:color w:val="000000" w:themeColor="text1"/>
          <w:sz w:val="28"/>
          <w:szCs w:val="28"/>
        </w:rPr>
        <w:t>кассационных жалоб</w:t>
      </w:r>
      <w:r w:rsidRPr="00B0797F">
        <w:rPr>
          <w:rFonts w:ascii="Times New Roman" w:hAnsi="Times New Roman" w:cs="Times New Roman"/>
          <w:i/>
          <w:color w:val="000000" w:themeColor="text1"/>
          <w:sz w:val="28"/>
          <w:szCs w:val="28"/>
        </w:rPr>
        <w:t>, прежде чем суд удовлетворил мое требование, — разъяснил, что арендатор мо</w:t>
      </w:r>
      <w:r w:rsidRPr="00B0797F">
        <w:rPr>
          <w:rFonts w:ascii="Times New Roman" w:hAnsi="Times New Roman" w:cs="Times New Roman"/>
          <w:i/>
          <w:color w:val="000000" w:themeColor="text1"/>
          <w:sz w:val="28"/>
          <w:szCs w:val="28"/>
        </w:rPr>
        <w:softHyphen/>
        <w:t>жет страховать постройки...</w:t>
      </w:r>
      <w:r w:rsidRPr="00B0797F">
        <w:rPr>
          <w:rFonts w:ascii="Times New Roman" w:hAnsi="Times New Roman" w:cs="Times New Roman"/>
          <w:color w:val="000000" w:themeColor="text1"/>
          <w:sz w:val="28"/>
          <w:szCs w:val="28"/>
        </w:rPr>
        <w:t xml:space="preserve"> (Дело </w:t>
      </w:r>
      <w:proofErr w:type="spellStart"/>
      <w:r w:rsidRPr="00B0797F">
        <w:rPr>
          <w:rFonts w:ascii="Times New Roman" w:hAnsi="Times New Roman" w:cs="Times New Roman"/>
          <w:color w:val="000000" w:themeColor="text1"/>
          <w:sz w:val="28"/>
          <w:szCs w:val="28"/>
        </w:rPr>
        <w:t>Горнштейна</w:t>
      </w:r>
      <w:proofErr w:type="spellEnd"/>
      <w:r w:rsidRPr="00B0797F">
        <w:rPr>
          <w:rFonts w:ascii="Times New Roman" w:hAnsi="Times New Roman" w:cs="Times New Roman"/>
          <w:color w:val="000000" w:themeColor="text1"/>
          <w:sz w:val="28"/>
          <w:szCs w:val="28"/>
        </w:rPr>
        <w:t>)</w:t>
      </w:r>
    </w:p>
    <w:p w14:paraId="632A737B" w14:textId="3799F160"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rPr>
        <w:t xml:space="preserve">Не исполнишь приказания, накажут тебя по </w:t>
      </w:r>
      <w:r w:rsidRPr="00B0797F">
        <w:rPr>
          <w:rFonts w:ascii="Times New Roman" w:hAnsi="Times New Roman" w:cs="Times New Roman"/>
          <w:b/>
          <w:i/>
          <w:color w:val="000000" w:themeColor="text1"/>
          <w:sz w:val="28"/>
          <w:szCs w:val="28"/>
        </w:rPr>
        <w:t>ст. 29 Устава для мировых судей</w:t>
      </w:r>
      <w:r w:rsidRPr="00B0797F">
        <w:rPr>
          <w:rFonts w:ascii="Times New Roman" w:hAnsi="Times New Roman" w:cs="Times New Roman"/>
          <w:i/>
          <w:color w:val="000000" w:themeColor="text1"/>
          <w:sz w:val="28"/>
          <w:szCs w:val="28"/>
        </w:rPr>
        <w:t xml:space="preserve"> — и все.</w:t>
      </w:r>
      <w:r w:rsidRPr="00B0797F">
        <w:rPr>
          <w:rFonts w:ascii="Times New Roman" w:hAnsi="Times New Roman" w:cs="Times New Roman"/>
          <w:color w:val="000000" w:themeColor="text1"/>
          <w:sz w:val="28"/>
          <w:szCs w:val="28"/>
        </w:rPr>
        <w:t xml:space="preserve"> (Дело Мамонтова)</w:t>
      </w:r>
    </w:p>
    <w:p w14:paraId="6E9D1E35" w14:textId="77777777" w:rsidR="000934C8" w:rsidRPr="00B0797F" w:rsidRDefault="000934C8" w:rsidP="00B0797F">
      <w:pPr>
        <w:pStyle w:val="aa"/>
        <w:numPr>
          <w:ilvl w:val="0"/>
          <w:numId w:val="12"/>
        </w:numPr>
        <w:spacing w:after="0"/>
        <w:jc w:val="both"/>
        <w:rPr>
          <w:rFonts w:ascii="Times New Roman" w:hAnsi="Times New Roman" w:cs="Times New Roman"/>
          <w:i/>
          <w:color w:val="000000" w:themeColor="text1"/>
          <w:sz w:val="28"/>
          <w:szCs w:val="28"/>
          <w:lang w:eastAsia="ru-RU" w:bidi="ru-RU"/>
        </w:rPr>
      </w:pPr>
      <w:r w:rsidRPr="00B0797F">
        <w:rPr>
          <w:rFonts w:ascii="Times New Roman" w:eastAsia="Times New Roman" w:hAnsi="Times New Roman" w:cs="Times New Roman"/>
          <w:i/>
          <w:color w:val="000000" w:themeColor="text1"/>
          <w:sz w:val="28"/>
          <w:szCs w:val="28"/>
        </w:rPr>
        <w:t xml:space="preserve">Исполнялось решение гражданского суда, а по </w:t>
      </w:r>
      <w:r w:rsidRPr="00B0797F">
        <w:rPr>
          <w:rFonts w:ascii="Times New Roman" w:eastAsia="Times New Roman" w:hAnsi="Times New Roman" w:cs="Times New Roman"/>
          <w:b/>
          <w:i/>
          <w:color w:val="000000" w:themeColor="text1"/>
          <w:sz w:val="28"/>
          <w:szCs w:val="28"/>
        </w:rPr>
        <w:t>Уставу Гражданского судопроизводства</w:t>
      </w:r>
      <w:r w:rsidRPr="00B0797F">
        <w:rPr>
          <w:rFonts w:ascii="Times New Roman" w:eastAsia="Times New Roman" w:hAnsi="Times New Roman" w:cs="Times New Roman"/>
          <w:i/>
          <w:color w:val="000000" w:themeColor="text1"/>
          <w:sz w:val="28"/>
          <w:szCs w:val="28"/>
        </w:rPr>
        <w:t xml:space="preserve"> при таком исполнении… </w:t>
      </w:r>
      <w:r w:rsidRPr="00B0797F">
        <w:rPr>
          <w:rFonts w:ascii="Times New Roman" w:eastAsia="Times New Roman" w:hAnsi="Times New Roman" w:cs="Times New Roman"/>
          <w:color w:val="000000" w:themeColor="text1"/>
          <w:sz w:val="28"/>
          <w:szCs w:val="28"/>
        </w:rPr>
        <w:t xml:space="preserve">(Дело </w:t>
      </w:r>
      <w:proofErr w:type="spellStart"/>
      <w:r w:rsidRPr="00B0797F">
        <w:rPr>
          <w:rFonts w:ascii="Times New Roman" w:eastAsia="Times New Roman" w:hAnsi="Times New Roman" w:cs="Times New Roman"/>
          <w:color w:val="000000" w:themeColor="text1"/>
          <w:sz w:val="28"/>
          <w:szCs w:val="28"/>
        </w:rPr>
        <w:t>люторических</w:t>
      </w:r>
      <w:proofErr w:type="spellEnd"/>
      <w:r w:rsidRPr="00B0797F">
        <w:rPr>
          <w:rFonts w:ascii="Times New Roman" w:eastAsia="Times New Roman" w:hAnsi="Times New Roman" w:cs="Times New Roman"/>
          <w:color w:val="000000" w:themeColor="text1"/>
          <w:sz w:val="28"/>
          <w:szCs w:val="28"/>
        </w:rPr>
        <w:t xml:space="preserve"> крестьян)</w:t>
      </w:r>
    </w:p>
    <w:p w14:paraId="1C9CC002" w14:textId="77777777" w:rsidR="000934C8" w:rsidRPr="00B0797F" w:rsidRDefault="000934C8" w:rsidP="00A4374E">
      <w:pPr>
        <w:pStyle w:val="aa"/>
        <w:keepNext/>
        <w:keepLines/>
        <w:numPr>
          <w:ilvl w:val="0"/>
          <w:numId w:val="10"/>
        </w:numPr>
        <w:spacing w:after="0"/>
        <w:ind w:left="357" w:hanging="357"/>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 наименовании процессуального положения лиц</w:t>
      </w:r>
    </w:p>
    <w:p w14:paraId="447EBDCE" w14:textId="224DEB3C" w:rsidR="000934C8" w:rsidRPr="00B0797F" w:rsidRDefault="000934C8" w:rsidP="00A4374E">
      <w:pPr>
        <w:pStyle w:val="aa"/>
        <w:keepNext/>
        <w:keepLines/>
        <w:numPr>
          <w:ilvl w:val="0"/>
          <w:numId w:val="11"/>
        </w:numPr>
        <w:spacing w:after="0"/>
        <w:ind w:left="357" w:hanging="357"/>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Вы, вероятно, помните, гг</w:t>
      </w:r>
      <w:r w:rsidRPr="00B0797F">
        <w:rPr>
          <w:rFonts w:ascii="Times New Roman" w:hAnsi="Times New Roman" w:cs="Times New Roman"/>
          <w:b/>
          <w:i/>
          <w:color w:val="000000" w:themeColor="text1"/>
          <w:sz w:val="28"/>
          <w:szCs w:val="28"/>
          <w:lang w:eastAsia="ru-RU" w:bidi="ru-RU"/>
        </w:rPr>
        <w:t>. присяжные заседатели</w:t>
      </w:r>
      <w:r w:rsidRPr="00B0797F">
        <w:rPr>
          <w:rFonts w:ascii="Times New Roman" w:hAnsi="Times New Roman" w:cs="Times New Roman"/>
          <w:i/>
          <w:color w:val="000000" w:themeColor="text1"/>
          <w:sz w:val="28"/>
          <w:szCs w:val="28"/>
          <w:lang w:eastAsia="ru-RU" w:bidi="ru-RU"/>
        </w:rPr>
        <w:t>, что в кон</w:t>
      </w:r>
      <w:r w:rsidRPr="00B0797F">
        <w:rPr>
          <w:rFonts w:ascii="Times New Roman" w:hAnsi="Times New Roman" w:cs="Times New Roman"/>
          <w:i/>
          <w:color w:val="000000" w:themeColor="text1"/>
          <w:sz w:val="28"/>
          <w:szCs w:val="28"/>
          <w:lang w:eastAsia="ru-RU" w:bidi="ru-RU"/>
        </w:rPr>
        <w:softHyphen/>
        <w:t xml:space="preserve">це обвинительного акта говорится о том, какое вы будете дело рассматривать, о каком преступлении идет речь, что там вам прочитали статью 1455. </w:t>
      </w:r>
      <w:r w:rsidRPr="00B0797F">
        <w:rPr>
          <w:rFonts w:ascii="Times New Roman" w:hAnsi="Times New Roman" w:cs="Times New Roman"/>
          <w:color w:val="000000" w:themeColor="text1"/>
          <w:sz w:val="28"/>
          <w:szCs w:val="28"/>
          <w:lang w:eastAsia="ru-RU" w:bidi="ru-RU"/>
        </w:rPr>
        <w:t>(Дело Лукашевича)</w:t>
      </w:r>
    </w:p>
    <w:p w14:paraId="4D4460B3" w14:textId="6683893C" w:rsidR="000934C8" w:rsidRPr="00B0797F" w:rsidRDefault="000934C8" w:rsidP="00B0797F">
      <w:pPr>
        <w:pStyle w:val="24"/>
        <w:numPr>
          <w:ilvl w:val="0"/>
          <w:numId w:val="11"/>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Но только что произнесенная </w:t>
      </w:r>
      <w:r w:rsidRPr="00B0797F">
        <w:rPr>
          <w:b/>
          <w:i/>
          <w:color w:val="000000" w:themeColor="text1"/>
          <w:sz w:val="28"/>
          <w:szCs w:val="28"/>
          <w:lang w:eastAsia="ru-RU" w:bidi="ru-RU"/>
        </w:rPr>
        <w:t>прокурором</w:t>
      </w:r>
      <w:r w:rsidRPr="00B0797F">
        <w:rPr>
          <w:i/>
          <w:color w:val="000000" w:themeColor="text1"/>
          <w:sz w:val="28"/>
          <w:szCs w:val="28"/>
          <w:lang w:eastAsia="ru-RU" w:bidi="ru-RU"/>
        </w:rPr>
        <w:t xml:space="preserve"> речь закончена тем же обвинением — обвинением в умышленном убийстве. </w:t>
      </w:r>
      <w:r w:rsidRPr="00B0797F">
        <w:rPr>
          <w:color w:val="000000" w:themeColor="text1"/>
          <w:sz w:val="28"/>
          <w:szCs w:val="28"/>
          <w:lang w:eastAsia="ru-RU" w:bidi="ru-RU"/>
        </w:rPr>
        <w:t>(Дело Лукашевича)</w:t>
      </w:r>
    </w:p>
    <w:p w14:paraId="533E9D33" w14:textId="341FD6FF" w:rsidR="000934C8" w:rsidRPr="00B0797F" w:rsidRDefault="000934C8" w:rsidP="00B0797F">
      <w:pPr>
        <w:pStyle w:val="aa"/>
        <w:numPr>
          <w:ilvl w:val="0"/>
          <w:numId w:val="11"/>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Признаюсь, я немало удивляюсь тому недоверию, с каким отнесся </w:t>
      </w:r>
      <w:r w:rsidRPr="00B0797F">
        <w:rPr>
          <w:rFonts w:ascii="Times New Roman" w:hAnsi="Times New Roman" w:cs="Times New Roman"/>
          <w:b/>
          <w:i/>
          <w:color w:val="000000" w:themeColor="text1"/>
          <w:sz w:val="28"/>
          <w:szCs w:val="28"/>
          <w:lang w:eastAsia="ru-RU" w:bidi="ru-RU"/>
        </w:rPr>
        <w:t>представитель обвинения</w:t>
      </w:r>
      <w:r w:rsidRPr="00B0797F">
        <w:rPr>
          <w:rFonts w:ascii="Times New Roman" w:hAnsi="Times New Roman" w:cs="Times New Roman"/>
          <w:i/>
          <w:color w:val="000000" w:themeColor="text1"/>
          <w:sz w:val="28"/>
          <w:szCs w:val="28"/>
          <w:lang w:eastAsia="ru-RU" w:bidi="ru-RU"/>
        </w:rPr>
        <w:t xml:space="preserve"> к выводам того </w:t>
      </w:r>
      <w:r w:rsidRPr="00B0797F">
        <w:rPr>
          <w:rFonts w:ascii="Times New Roman" w:hAnsi="Times New Roman" w:cs="Times New Roman"/>
          <w:b/>
          <w:i/>
          <w:color w:val="000000" w:themeColor="text1"/>
          <w:sz w:val="28"/>
          <w:szCs w:val="28"/>
          <w:lang w:eastAsia="ru-RU" w:bidi="ru-RU"/>
        </w:rPr>
        <w:t>эксперта</w:t>
      </w:r>
      <w:r w:rsidRPr="00B0797F">
        <w:rPr>
          <w:rFonts w:ascii="Times New Roman" w:hAnsi="Times New Roman" w:cs="Times New Roman"/>
          <w:i/>
          <w:color w:val="000000" w:themeColor="text1"/>
          <w:sz w:val="28"/>
          <w:szCs w:val="28"/>
          <w:lang w:eastAsia="ru-RU" w:bidi="ru-RU"/>
        </w:rPr>
        <w:t>, кото</w:t>
      </w:r>
      <w:r w:rsidRPr="00B0797F">
        <w:rPr>
          <w:rFonts w:ascii="Times New Roman" w:hAnsi="Times New Roman" w:cs="Times New Roman"/>
          <w:i/>
          <w:color w:val="000000" w:themeColor="text1"/>
          <w:sz w:val="28"/>
          <w:szCs w:val="28"/>
          <w:lang w:eastAsia="ru-RU" w:bidi="ru-RU"/>
        </w:rPr>
        <w:softHyphen/>
        <w:t xml:space="preserve">рый по </w:t>
      </w:r>
      <w:r w:rsidRPr="00B0797F">
        <w:rPr>
          <w:rFonts w:ascii="Times New Roman" w:hAnsi="Times New Roman" w:cs="Times New Roman"/>
          <w:i/>
          <w:color w:val="000000" w:themeColor="text1"/>
          <w:sz w:val="28"/>
          <w:szCs w:val="28"/>
          <w:lang w:eastAsia="ru-RU" w:bidi="ru-RU"/>
        </w:rPr>
        <w:lastRenderedPageBreak/>
        <w:t>обстоятельствам дела высказал свое мнение о болезнен</w:t>
      </w:r>
      <w:r w:rsidRPr="00B0797F">
        <w:rPr>
          <w:rFonts w:ascii="Times New Roman" w:hAnsi="Times New Roman" w:cs="Times New Roman"/>
          <w:i/>
          <w:color w:val="000000" w:themeColor="text1"/>
          <w:sz w:val="28"/>
          <w:szCs w:val="28"/>
          <w:lang w:eastAsia="ru-RU" w:bidi="ru-RU"/>
        </w:rPr>
        <w:softHyphen/>
        <w:t xml:space="preserve">ном состоянии </w:t>
      </w:r>
      <w:r w:rsidRPr="00B0797F">
        <w:rPr>
          <w:rFonts w:ascii="Times New Roman" w:hAnsi="Times New Roman" w:cs="Times New Roman"/>
          <w:b/>
          <w:i/>
          <w:color w:val="000000" w:themeColor="text1"/>
          <w:sz w:val="28"/>
          <w:szCs w:val="28"/>
          <w:lang w:eastAsia="ru-RU" w:bidi="ru-RU"/>
        </w:rPr>
        <w:t>подсудимого</w:t>
      </w:r>
      <w:r w:rsidRPr="00B0797F">
        <w:rPr>
          <w:rFonts w:ascii="Times New Roman" w:hAnsi="Times New Roman" w:cs="Times New Roman"/>
          <w:i/>
          <w:color w:val="000000" w:themeColor="text1"/>
          <w:sz w:val="28"/>
          <w:szCs w:val="28"/>
          <w:lang w:eastAsia="ru-RU" w:bidi="ru-RU"/>
        </w:rPr>
        <w:t xml:space="preserve"> в момент несчастия. </w:t>
      </w:r>
      <w:r w:rsidRPr="00B0797F">
        <w:rPr>
          <w:rFonts w:ascii="Times New Roman" w:hAnsi="Times New Roman" w:cs="Times New Roman"/>
          <w:color w:val="000000" w:themeColor="text1"/>
          <w:sz w:val="28"/>
          <w:szCs w:val="28"/>
          <w:lang w:eastAsia="ru-RU" w:bidi="ru-RU"/>
        </w:rPr>
        <w:t>(Дело Лукашевича)</w:t>
      </w:r>
    </w:p>
    <w:p w14:paraId="24219621" w14:textId="36421956" w:rsidR="000934C8" w:rsidRPr="00B0797F" w:rsidRDefault="000934C8" w:rsidP="00B0797F">
      <w:pPr>
        <w:pStyle w:val="24"/>
        <w:numPr>
          <w:ilvl w:val="0"/>
          <w:numId w:val="11"/>
        </w:numPr>
        <w:shd w:val="clear" w:color="auto" w:fill="auto"/>
        <w:spacing w:before="0" w:line="360" w:lineRule="auto"/>
        <w:rPr>
          <w:color w:val="000000" w:themeColor="text1"/>
          <w:sz w:val="28"/>
          <w:szCs w:val="28"/>
        </w:rPr>
      </w:pPr>
      <w:r w:rsidRPr="00B0797F">
        <w:rPr>
          <w:b/>
          <w:i/>
          <w:color w:val="000000" w:themeColor="text1"/>
          <w:sz w:val="28"/>
          <w:szCs w:val="28"/>
        </w:rPr>
        <w:t>Эксперты</w:t>
      </w:r>
      <w:r w:rsidRPr="00B0797F">
        <w:rPr>
          <w:i/>
          <w:color w:val="000000" w:themeColor="text1"/>
          <w:sz w:val="28"/>
          <w:szCs w:val="28"/>
        </w:rPr>
        <w:t xml:space="preserve"> видят в ней сходство с рукой Гаврилова, но при этом заявляют и о намеренном искажении руки и сходстве ее так</w:t>
      </w:r>
      <w:r w:rsidRPr="00B0797F">
        <w:rPr>
          <w:i/>
          <w:color w:val="000000" w:themeColor="text1"/>
          <w:sz w:val="28"/>
          <w:szCs w:val="28"/>
        </w:rPr>
        <w:softHyphen/>
        <w:t xml:space="preserve">же с рукой </w:t>
      </w:r>
      <w:proofErr w:type="spellStart"/>
      <w:r w:rsidRPr="00B0797F">
        <w:rPr>
          <w:i/>
          <w:color w:val="000000" w:themeColor="text1"/>
          <w:sz w:val="28"/>
          <w:szCs w:val="28"/>
        </w:rPr>
        <w:t>Милевского</w:t>
      </w:r>
      <w:proofErr w:type="spellEnd"/>
      <w:r w:rsidRPr="00B0797F">
        <w:rPr>
          <w:i/>
          <w:color w:val="000000" w:themeColor="text1"/>
          <w:sz w:val="28"/>
          <w:szCs w:val="28"/>
        </w:rPr>
        <w:t>.</w:t>
      </w:r>
      <w:r w:rsidRPr="00B0797F">
        <w:rPr>
          <w:color w:val="000000" w:themeColor="text1"/>
          <w:sz w:val="28"/>
          <w:szCs w:val="28"/>
        </w:rPr>
        <w:t xml:space="preserve"> (Дело Гаврилова и Беклемишева)</w:t>
      </w:r>
    </w:p>
    <w:p w14:paraId="37893958" w14:textId="2431525E" w:rsidR="000934C8" w:rsidRPr="00B0797F" w:rsidRDefault="000934C8" w:rsidP="00B0797F">
      <w:pPr>
        <w:pStyle w:val="aa"/>
        <w:numPr>
          <w:ilvl w:val="0"/>
          <w:numId w:val="11"/>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rPr>
        <w:t xml:space="preserve">Вы услышите от </w:t>
      </w:r>
      <w:r w:rsidRPr="00B0797F">
        <w:rPr>
          <w:rFonts w:ascii="Times New Roman" w:hAnsi="Times New Roman" w:cs="Times New Roman"/>
          <w:b/>
          <w:i/>
          <w:color w:val="000000" w:themeColor="text1"/>
          <w:sz w:val="28"/>
          <w:szCs w:val="28"/>
        </w:rPr>
        <w:t>председателя</w:t>
      </w:r>
      <w:r w:rsidRPr="00B0797F">
        <w:rPr>
          <w:rFonts w:ascii="Times New Roman" w:hAnsi="Times New Roman" w:cs="Times New Roman"/>
          <w:i/>
          <w:color w:val="000000" w:themeColor="text1"/>
          <w:sz w:val="28"/>
          <w:szCs w:val="28"/>
        </w:rPr>
        <w:t>, что закон об</w:t>
      </w:r>
      <w:r w:rsidRPr="00B0797F">
        <w:rPr>
          <w:rFonts w:ascii="Times New Roman" w:hAnsi="Times New Roman" w:cs="Times New Roman"/>
          <w:i/>
          <w:color w:val="000000" w:themeColor="text1"/>
          <w:sz w:val="28"/>
          <w:szCs w:val="28"/>
        </w:rPr>
        <w:softHyphen/>
        <w:t xml:space="preserve">ращает внимание на качество </w:t>
      </w:r>
      <w:r w:rsidRPr="00B0797F">
        <w:rPr>
          <w:rFonts w:ascii="Times New Roman" w:hAnsi="Times New Roman" w:cs="Times New Roman"/>
          <w:b/>
          <w:i/>
          <w:color w:val="000000" w:themeColor="text1"/>
          <w:sz w:val="28"/>
          <w:szCs w:val="28"/>
        </w:rPr>
        <w:t>свидетелей</w:t>
      </w:r>
      <w:r w:rsidRPr="00B0797F">
        <w:rPr>
          <w:rFonts w:ascii="Times New Roman" w:hAnsi="Times New Roman" w:cs="Times New Roman"/>
          <w:i/>
          <w:color w:val="000000" w:themeColor="text1"/>
          <w:sz w:val="28"/>
          <w:szCs w:val="28"/>
        </w:rPr>
        <w:t xml:space="preserve"> и обязывает напомнить вам об этом.</w:t>
      </w:r>
      <w:r w:rsidRPr="00B0797F">
        <w:rPr>
          <w:rFonts w:ascii="Times New Roman" w:hAnsi="Times New Roman" w:cs="Times New Roman"/>
          <w:color w:val="000000" w:themeColor="text1"/>
          <w:sz w:val="28"/>
          <w:szCs w:val="28"/>
        </w:rPr>
        <w:t xml:space="preserve"> (Дело Гаврилова и Беклемишева)</w:t>
      </w:r>
    </w:p>
    <w:p w14:paraId="2669B824" w14:textId="44C259BC" w:rsidR="000934C8" w:rsidRPr="00B0797F" w:rsidRDefault="000934C8" w:rsidP="00B0797F">
      <w:pPr>
        <w:pStyle w:val="aa"/>
        <w:numPr>
          <w:ilvl w:val="0"/>
          <w:numId w:val="11"/>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rPr>
        <w:t xml:space="preserve">Еще менее достоверен тот, кто называет себя </w:t>
      </w:r>
      <w:r w:rsidRPr="00B0797F">
        <w:rPr>
          <w:rFonts w:ascii="Times New Roman" w:hAnsi="Times New Roman" w:cs="Times New Roman"/>
          <w:b/>
          <w:i/>
          <w:color w:val="000000" w:themeColor="text1"/>
          <w:sz w:val="28"/>
          <w:szCs w:val="28"/>
        </w:rPr>
        <w:t>потерпевшим</w:t>
      </w:r>
      <w:r w:rsidRPr="00B0797F">
        <w:rPr>
          <w:rFonts w:ascii="Times New Roman" w:hAnsi="Times New Roman" w:cs="Times New Roman"/>
          <w:color w:val="000000" w:themeColor="text1"/>
          <w:sz w:val="28"/>
          <w:szCs w:val="28"/>
        </w:rPr>
        <w:t>. (Дело Гаврилова и Беклемишева)</w:t>
      </w:r>
    </w:p>
    <w:p w14:paraId="40CA0862" w14:textId="3224B619" w:rsidR="000934C8" w:rsidRPr="00B0797F" w:rsidRDefault="000934C8" w:rsidP="00B0797F">
      <w:pPr>
        <w:pStyle w:val="24"/>
        <w:numPr>
          <w:ilvl w:val="0"/>
          <w:numId w:val="11"/>
        </w:numPr>
        <w:shd w:val="clear" w:color="auto" w:fill="auto"/>
        <w:spacing w:before="0" w:line="360" w:lineRule="auto"/>
        <w:rPr>
          <w:i/>
          <w:color w:val="000000" w:themeColor="text1"/>
          <w:sz w:val="28"/>
          <w:szCs w:val="28"/>
        </w:rPr>
      </w:pPr>
      <w:r w:rsidRPr="00B0797F">
        <w:rPr>
          <w:i/>
          <w:color w:val="000000" w:themeColor="text1"/>
          <w:sz w:val="28"/>
          <w:szCs w:val="28"/>
        </w:rPr>
        <w:t>Теперь я должен несколько остановить ваше внимание на по</w:t>
      </w:r>
      <w:r w:rsidRPr="00B0797F">
        <w:rPr>
          <w:i/>
          <w:color w:val="000000" w:themeColor="text1"/>
          <w:sz w:val="28"/>
          <w:szCs w:val="28"/>
        </w:rPr>
        <w:softHyphen/>
        <w:t>казаниях Галича, дяди Дмитриевой, который по делу о краже яв</w:t>
      </w:r>
      <w:r w:rsidRPr="00B0797F">
        <w:rPr>
          <w:i/>
          <w:color w:val="000000" w:themeColor="text1"/>
          <w:sz w:val="28"/>
          <w:szCs w:val="28"/>
        </w:rPr>
        <w:softHyphen/>
        <w:t xml:space="preserve">ляется в качестве </w:t>
      </w:r>
      <w:r w:rsidRPr="00B0797F">
        <w:rPr>
          <w:b/>
          <w:i/>
          <w:color w:val="000000" w:themeColor="text1"/>
          <w:sz w:val="28"/>
          <w:szCs w:val="28"/>
        </w:rPr>
        <w:t>потерпевшего лица</w:t>
      </w:r>
      <w:r w:rsidRPr="00B0797F">
        <w:rPr>
          <w:i/>
          <w:color w:val="000000" w:themeColor="text1"/>
          <w:sz w:val="28"/>
          <w:szCs w:val="28"/>
        </w:rPr>
        <w:t xml:space="preserve">. </w:t>
      </w:r>
      <w:r w:rsidRPr="00B0797F">
        <w:rPr>
          <w:color w:val="000000" w:themeColor="text1"/>
          <w:sz w:val="28"/>
          <w:szCs w:val="28"/>
        </w:rPr>
        <w:t xml:space="preserve">(Дело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21B06022" w14:textId="696BAAF1" w:rsidR="000934C8" w:rsidRPr="00B0797F" w:rsidRDefault="000934C8" w:rsidP="00B0797F">
      <w:pPr>
        <w:pStyle w:val="aa"/>
        <w:numPr>
          <w:ilvl w:val="0"/>
          <w:numId w:val="11"/>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rPr>
        <w:t xml:space="preserve">Хотя </w:t>
      </w:r>
      <w:r w:rsidRPr="00B0797F">
        <w:rPr>
          <w:rFonts w:ascii="Times New Roman" w:hAnsi="Times New Roman" w:cs="Times New Roman"/>
          <w:b/>
          <w:i/>
          <w:color w:val="000000" w:themeColor="text1"/>
          <w:sz w:val="28"/>
          <w:szCs w:val="28"/>
        </w:rPr>
        <w:t>товарищ прокурора</w:t>
      </w:r>
      <w:r w:rsidRPr="00B0797F">
        <w:rPr>
          <w:rFonts w:ascii="Times New Roman" w:hAnsi="Times New Roman" w:cs="Times New Roman"/>
          <w:i/>
          <w:color w:val="000000" w:themeColor="text1"/>
          <w:sz w:val="28"/>
          <w:szCs w:val="28"/>
        </w:rPr>
        <w:t xml:space="preserve"> отказался от одного из обвинений, взведенных на </w:t>
      </w:r>
      <w:r w:rsidRPr="00B0797F">
        <w:rPr>
          <w:rFonts w:ascii="Times New Roman" w:hAnsi="Times New Roman" w:cs="Times New Roman"/>
          <w:b/>
          <w:i/>
          <w:color w:val="000000" w:themeColor="text1"/>
          <w:sz w:val="28"/>
          <w:szCs w:val="28"/>
        </w:rPr>
        <w:t>подсудимых</w:t>
      </w:r>
      <w:r w:rsidRPr="00B0797F">
        <w:rPr>
          <w:rFonts w:ascii="Times New Roman" w:hAnsi="Times New Roman" w:cs="Times New Roman"/>
          <w:i/>
          <w:color w:val="000000" w:themeColor="text1"/>
          <w:sz w:val="28"/>
          <w:szCs w:val="28"/>
        </w:rPr>
        <w:t xml:space="preserve">, именно от обвинения в ограблении </w:t>
      </w:r>
      <w:r w:rsidRPr="00B0797F">
        <w:rPr>
          <w:rFonts w:ascii="Times New Roman" w:hAnsi="Times New Roman" w:cs="Times New Roman"/>
          <w:b/>
          <w:i/>
          <w:color w:val="000000" w:themeColor="text1"/>
          <w:sz w:val="28"/>
          <w:szCs w:val="28"/>
        </w:rPr>
        <w:t>подсудимыми</w:t>
      </w:r>
      <w:r w:rsidRPr="00B0797F">
        <w:rPr>
          <w:rFonts w:ascii="Times New Roman" w:hAnsi="Times New Roman" w:cs="Times New Roman"/>
          <w:i/>
          <w:color w:val="000000" w:themeColor="text1"/>
          <w:sz w:val="28"/>
          <w:szCs w:val="28"/>
        </w:rPr>
        <w:t xml:space="preserve"> 2000 рублей, но </w:t>
      </w:r>
      <w:r w:rsidRPr="00B0797F">
        <w:rPr>
          <w:rFonts w:ascii="Times New Roman" w:hAnsi="Times New Roman" w:cs="Times New Roman"/>
          <w:b/>
          <w:i/>
          <w:color w:val="000000" w:themeColor="text1"/>
          <w:sz w:val="28"/>
          <w:szCs w:val="28"/>
        </w:rPr>
        <w:t>гражданский истец</w:t>
      </w:r>
      <w:r w:rsidRPr="00B0797F">
        <w:rPr>
          <w:rFonts w:ascii="Times New Roman" w:hAnsi="Times New Roman" w:cs="Times New Roman"/>
          <w:i/>
          <w:color w:val="000000" w:themeColor="text1"/>
          <w:sz w:val="28"/>
          <w:szCs w:val="28"/>
        </w:rPr>
        <w:t xml:space="preserve"> все-таки приво</w:t>
      </w:r>
      <w:r w:rsidRPr="00B0797F">
        <w:rPr>
          <w:rFonts w:ascii="Times New Roman" w:hAnsi="Times New Roman" w:cs="Times New Roman"/>
          <w:i/>
          <w:color w:val="000000" w:themeColor="text1"/>
          <w:sz w:val="28"/>
          <w:szCs w:val="28"/>
        </w:rPr>
        <w:softHyphen/>
        <w:t>дит два соображения в подкрепление этого обвинения…</w:t>
      </w:r>
      <w:r w:rsidRPr="00B0797F">
        <w:rPr>
          <w:rFonts w:ascii="Times New Roman" w:hAnsi="Times New Roman" w:cs="Times New Roman"/>
          <w:color w:val="000000" w:themeColor="text1"/>
          <w:sz w:val="28"/>
          <w:szCs w:val="28"/>
        </w:rPr>
        <w:t xml:space="preserve"> (Дело </w:t>
      </w:r>
      <w:r w:rsidR="00D33101">
        <w:rPr>
          <w:rFonts w:ascii="Times New Roman" w:hAnsi="Times New Roman" w:cs="Times New Roman"/>
          <w:color w:val="000000" w:themeColor="text1"/>
          <w:sz w:val="28"/>
          <w:szCs w:val="28"/>
        </w:rPr>
        <w:t xml:space="preserve">братьев </w:t>
      </w:r>
      <w:proofErr w:type="spellStart"/>
      <w:r w:rsidRPr="00B0797F">
        <w:rPr>
          <w:rFonts w:ascii="Times New Roman" w:hAnsi="Times New Roman" w:cs="Times New Roman"/>
          <w:color w:val="000000" w:themeColor="text1"/>
          <w:sz w:val="28"/>
          <w:szCs w:val="28"/>
        </w:rPr>
        <w:t>Бострем</w:t>
      </w:r>
      <w:proofErr w:type="spellEnd"/>
      <w:r w:rsidRPr="00B0797F">
        <w:rPr>
          <w:rFonts w:ascii="Times New Roman" w:hAnsi="Times New Roman" w:cs="Times New Roman"/>
          <w:color w:val="000000" w:themeColor="text1"/>
          <w:sz w:val="28"/>
          <w:szCs w:val="28"/>
        </w:rPr>
        <w:t>)</w:t>
      </w:r>
    </w:p>
    <w:p w14:paraId="0664CB9A" w14:textId="49523733" w:rsidR="000934C8" w:rsidRPr="00B0797F" w:rsidRDefault="000934C8" w:rsidP="00A4374E">
      <w:pPr>
        <w:pStyle w:val="aa"/>
        <w:keepNext/>
        <w:keepLines/>
        <w:numPr>
          <w:ilvl w:val="0"/>
          <w:numId w:val="10"/>
        </w:numPr>
        <w:spacing w:after="0"/>
        <w:ind w:left="357" w:hanging="357"/>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при </w:t>
      </w:r>
      <w:r w:rsidR="00D33101">
        <w:rPr>
          <w:rFonts w:ascii="Times New Roman" w:hAnsi="Times New Roman" w:cs="Times New Roman"/>
          <w:color w:val="000000" w:themeColor="text1"/>
          <w:sz w:val="28"/>
          <w:szCs w:val="28"/>
        </w:rPr>
        <w:t>обозначении</w:t>
      </w:r>
      <w:r w:rsidRPr="00B0797F">
        <w:rPr>
          <w:rFonts w:ascii="Times New Roman" w:hAnsi="Times New Roman" w:cs="Times New Roman"/>
          <w:color w:val="000000" w:themeColor="text1"/>
          <w:sz w:val="28"/>
          <w:szCs w:val="28"/>
        </w:rPr>
        <w:t xml:space="preserve"> фактических обстоятельств дела</w:t>
      </w:r>
    </w:p>
    <w:p w14:paraId="63E37EDA" w14:textId="41E7EEF0" w:rsidR="000934C8" w:rsidRPr="00B0797F" w:rsidRDefault="000934C8" w:rsidP="00A4374E">
      <w:pPr>
        <w:pStyle w:val="aa"/>
        <w:keepNext/>
        <w:keepLines/>
        <w:numPr>
          <w:ilvl w:val="0"/>
          <w:numId w:val="14"/>
        </w:numPr>
        <w:spacing w:after="0"/>
        <w:ind w:left="357" w:hanging="357"/>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Законодатель знает еще случай убийства, — это случай, когда от моих </w:t>
      </w:r>
      <w:r w:rsidRPr="00B0797F">
        <w:rPr>
          <w:rFonts w:ascii="Times New Roman" w:hAnsi="Times New Roman" w:cs="Times New Roman"/>
          <w:b/>
          <w:i/>
          <w:color w:val="000000" w:themeColor="text1"/>
          <w:sz w:val="28"/>
          <w:szCs w:val="28"/>
          <w:lang w:eastAsia="ru-RU" w:bidi="ru-RU"/>
        </w:rPr>
        <w:t>насильственных действий</w:t>
      </w:r>
      <w:r w:rsidRPr="00B0797F">
        <w:rPr>
          <w:rFonts w:ascii="Times New Roman" w:hAnsi="Times New Roman" w:cs="Times New Roman"/>
          <w:i/>
          <w:color w:val="000000" w:themeColor="text1"/>
          <w:sz w:val="28"/>
          <w:szCs w:val="28"/>
          <w:lang w:eastAsia="ru-RU" w:bidi="ru-RU"/>
        </w:rPr>
        <w:t xml:space="preserve"> последовала чья-либо смерть, хотя в моем намерении и не было мысли нанести ее. </w:t>
      </w:r>
      <w:r w:rsidRPr="00B0797F">
        <w:rPr>
          <w:rFonts w:ascii="Times New Roman" w:hAnsi="Times New Roman" w:cs="Times New Roman"/>
          <w:color w:val="000000" w:themeColor="text1"/>
          <w:sz w:val="28"/>
          <w:szCs w:val="28"/>
          <w:lang w:eastAsia="ru-RU" w:bidi="ru-RU"/>
        </w:rPr>
        <w:t>(Дело Лукашевича)</w:t>
      </w:r>
    </w:p>
    <w:p w14:paraId="29865BF8" w14:textId="4A71DAA6" w:rsidR="000934C8" w:rsidRPr="00B0797F" w:rsidRDefault="000934C8" w:rsidP="00B0797F">
      <w:pPr>
        <w:pStyle w:val="24"/>
        <w:numPr>
          <w:ilvl w:val="0"/>
          <w:numId w:val="14"/>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Такое деяние законодатель рассматривает более снисходительно, и раз признают, что, </w:t>
      </w:r>
      <w:r w:rsidRPr="00B0797F">
        <w:rPr>
          <w:b/>
          <w:i/>
          <w:color w:val="000000" w:themeColor="text1"/>
          <w:sz w:val="28"/>
          <w:szCs w:val="28"/>
          <w:lang w:eastAsia="ru-RU" w:bidi="ru-RU"/>
        </w:rPr>
        <w:t>причиняя смерть</w:t>
      </w:r>
      <w:r w:rsidRPr="00B0797F">
        <w:rPr>
          <w:i/>
          <w:color w:val="000000" w:themeColor="text1"/>
          <w:sz w:val="28"/>
          <w:szCs w:val="28"/>
          <w:lang w:eastAsia="ru-RU" w:bidi="ru-RU"/>
        </w:rPr>
        <w:t xml:space="preserve">, </w:t>
      </w:r>
      <w:r w:rsidRPr="00B0797F">
        <w:rPr>
          <w:b/>
          <w:i/>
          <w:color w:val="000000" w:themeColor="text1"/>
          <w:sz w:val="28"/>
          <w:szCs w:val="28"/>
          <w:lang w:eastAsia="ru-RU" w:bidi="ru-RU"/>
        </w:rPr>
        <w:t>преступник не имел умыс</w:t>
      </w:r>
      <w:r w:rsidRPr="00B0797F">
        <w:rPr>
          <w:b/>
          <w:i/>
          <w:color w:val="000000" w:themeColor="text1"/>
          <w:sz w:val="28"/>
          <w:szCs w:val="28"/>
          <w:lang w:eastAsia="ru-RU" w:bidi="ru-RU"/>
        </w:rPr>
        <w:softHyphen/>
        <w:t>ла</w:t>
      </w:r>
      <w:r w:rsidRPr="00B0797F">
        <w:rPr>
          <w:i/>
          <w:color w:val="000000" w:themeColor="text1"/>
          <w:sz w:val="28"/>
          <w:szCs w:val="28"/>
          <w:lang w:eastAsia="ru-RU" w:bidi="ru-RU"/>
        </w:rPr>
        <w:t xml:space="preserve">, законодатель рассматривает это деяние как менее наказуемое, более терпимое, причем рассуждает так: здесь рука была в несогласии с головой. </w:t>
      </w:r>
      <w:r w:rsidRPr="00B0797F">
        <w:rPr>
          <w:color w:val="000000" w:themeColor="text1"/>
          <w:sz w:val="28"/>
          <w:szCs w:val="28"/>
          <w:lang w:eastAsia="ru-RU" w:bidi="ru-RU"/>
        </w:rPr>
        <w:t>(Дело Лукашевича)</w:t>
      </w:r>
    </w:p>
    <w:p w14:paraId="22830CB7" w14:textId="54ADCDBB" w:rsidR="000934C8" w:rsidRPr="00B0797F" w:rsidRDefault="000934C8" w:rsidP="00B0797F">
      <w:pPr>
        <w:pStyle w:val="24"/>
        <w:numPr>
          <w:ilvl w:val="0"/>
          <w:numId w:val="14"/>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Вот третья форма преследования со стороны законодателя за деяния, производящие </w:t>
      </w:r>
      <w:r w:rsidRPr="00B0797F">
        <w:rPr>
          <w:b/>
          <w:i/>
          <w:color w:val="000000" w:themeColor="text1"/>
          <w:sz w:val="28"/>
          <w:szCs w:val="28"/>
          <w:lang w:eastAsia="ru-RU" w:bidi="ru-RU"/>
        </w:rPr>
        <w:t>насильственную смерть</w:t>
      </w:r>
      <w:r w:rsidRPr="00B0797F">
        <w:rPr>
          <w:i/>
          <w:color w:val="000000" w:themeColor="text1"/>
          <w:sz w:val="28"/>
          <w:szCs w:val="28"/>
          <w:lang w:eastAsia="ru-RU" w:bidi="ru-RU"/>
        </w:rPr>
        <w:t xml:space="preserve">. </w:t>
      </w:r>
      <w:r w:rsidRPr="00B0797F">
        <w:rPr>
          <w:color w:val="000000" w:themeColor="text1"/>
          <w:sz w:val="28"/>
          <w:szCs w:val="28"/>
          <w:lang w:eastAsia="ru-RU" w:bidi="ru-RU"/>
        </w:rPr>
        <w:t>(Дело Лукашевича)</w:t>
      </w:r>
    </w:p>
    <w:p w14:paraId="188B973C" w14:textId="644A3951" w:rsidR="000934C8" w:rsidRPr="00B0797F" w:rsidRDefault="000934C8" w:rsidP="00B0797F">
      <w:pPr>
        <w:pStyle w:val="aa"/>
        <w:numPr>
          <w:ilvl w:val="0"/>
          <w:numId w:val="14"/>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Так можно было рассуждать о </w:t>
      </w:r>
      <w:r w:rsidRPr="00B0797F">
        <w:rPr>
          <w:rFonts w:ascii="Times New Roman" w:hAnsi="Times New Roman" w:cs="Times New Roman"/>
          <w:b/>
          <w:i/>
          <w:color w:val="000000" w:themeColor="text1"/>
          <w:sz w:val="28"/>
          <w:szCs w:val="28"/>
          <w:lang w:eastAsia="ru-RU" w:bidi="ru-RU"/>
        </w:rPr>
        <w:t>мотивах самоубийства</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3E35889A" w14:textId="2461C400" w:rsidR="000934C8" w:rsidRPr="00B0797F" w:rsidRDefault="000934C8" w:rsidP="00B0797F">
      <w:pPr>
        <w:pStyle w:val="aa"/>
        <w:numPr>
          <w:ilvl w:val="0"/>
          <w:numId w:val="14"/>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lastRenderedPageBreak/>
        <w:t>Наконец, один из представителей на</w:t>
      </w:r>
      <w:r w:rsidRPr="00B0797F">
        <w:rPr>
          <w:rFonts w:ascii="Times New Roman" w:hAnsi="Times New Roman" w:cs="Times New Roman"/>
          <w:i/>
          <w:color w:val="000000" w:themeColor="text1"/>
          <w:sz w:val="28"/>
          <w:szCs w:val="28"/>
          <w:lang w:eastAsia="ru-RU" w:bidi="ru-RU"/>
        </w:rPr>
        <w:softHyphen/>
        <w:t xml:space="preserve">уки обратил здесь внимание на случай, который свидетельствует о замечательной сознательности </w:t>
      </w:r>
      <w:r w:rsidRPr="00B0797F">
        <w:rPr>
          <w:rFonts w:ascii="Times New Roman" w:hAnsi="Times New Roman" w:cs="Times New Roman"/>
          <w:b/>
          <w:i/>
          <w:color w:val="000000" w:themeColor="text1"/>
          <w:sz w:val="28"/>
          <w:szCs w:val="28"/>
          <w:lang w:eastAsia="ru-RU" w:bidi="ru-RU"/>
        </w:rPr>
        <w:t xml:space="preserve">убийцы в состоянии аффекта. </w:t>
      </w:r>
      <w:r w:rsidRPr="00B0797F">
        <w:rPr>
          <w:rFonts w:ascii="Times New Roman" w:hAnsi="Times New Roman" w:cs="Times New Roman"/>
          <w:color w:val="000000" w:themeColor="text1"/>
          <w:sz w:val="28"/>
          <w:szCs w:val="28"/>
          <w:lang w:eastAsia="ru-RU" w:bidi="ru-RU"/>
        </w:rPr>
        <w:t>(Дело Лукашевича)</w:t>
      </w:r>
    </w:p>
    <w:p w14:paraId="26C65171" w14:textId="77777777" w:rsidR="000934C8" w:rsidRPr="00B0797F" w:rsidRDefault="000934C8" w:rsidP="00B0797F">
      <w:pPr>
        <w:pStyle w:val="aa"/>
        <w:keepNext/>
        <w:keepLines/>
        <w:numPr>
          <w:ilvl w:val="0"/>
          <w:numId w:val="10"/>
        </w:numPr>
        <w:spacing w:after="0"/>
        <w:ind w:left="357" w:hanging="357"/>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 квалификации преступления</w:t>
      </w:r>
    </w:p>
    <w:p w14:paraId="212F1932" w14:textId="1BF468B3" w:rsidR="000934C8" w:rsidRPr="00B0797F" w:rsidRDefault="000934C8" w:rsidP="00B0797F">
      <w:pPr>
        <w:pStyle w:val="aa"/>
        <w:keepNext/>
        <w:keepLines/>
        <w:numPr>
          <w:ilvl w:val="0"/>
          <w:numId w:val="11"/>
        </w:numPr>
        <w:spacing w:after="0"/>
        <w:ind w:left="357" w:hanging="357"/>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Если вы обратитесь к Уложению и пос</w:t>
      </w:r>
      <w:r w:rsidRPr="00B0797F">
        <w:rPr>
          <w:rFonts w:ascii="Times New Roman" w:hAnsi="Times New Roman" w:cs="Times New Roman"/>
          <w:i/>
          <w:color w:val="000000" w:themeColor="text1"/>
          <w:sz w:val="28"/>
          <w:szCs w:val="28"/>
          <w:lang w:eastAsia="ru-RU" w:bidi="ru-RU"/>
        </w:rPr>
        <w:softHyphen/>
        <w:t>мотрите, что собственно в I части 1455 ст. заключается, какое там преступление имеется в виду, то увидите страшные слова «</w:t>
      </w:r>
      <w:r w:rsidRPr="00B0797F">
        <w:rPr>
          <w:rFonts w:ascii="Times New Roman" w:hAnsi="Times New Roman" w:cs="Times New Roman"/>
          <w:b/>
          <w:i/>
          <w:color w:val="000000" w:themeColor="text1"/>
          <w:sz w:val="28"/>
          <w:szCs w:val="28"/>
          <w:lang w:eastAsia="ru-RU" w:bidi="ru-RU"/>
        </w:rPr>
        <w:t>умыш</w:t>
      </w:r>
      <w:r w:rsidRPr="00B0797F">
        <w:rPr>
          <w:rFonts w:ascii="Times New Roman" w:hAnsi="Times New Roman" w:cs="Times New Roman"/>
          <w:b/>
          <w:i/>
          <w:color w:val="000000" w:themeColor="text1"/>
          <w:sz w:val="28"/>
          <w:szCs w:val="28"/>
          <w:lang w:eastAsia="ru-RU" w:bidi="ru-RU"/>
        </w:rPr>
        <w:softHyphen/>
        <w:t>ленное убийство</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26E64F09" w14:textId="36756174" w:rsidR="000934C8" w:rsidRPr="00B0797F" w:rsidRDefault="000934C8" w:rsidP="00B0797F">
      <w:pPr>
        <w:pStyle w:val="aa"/>
        <w:numPr>
          <w:ilvl w:val="0"/>
          <w:numId w:val="11"/>
        </w:numPr>
        <w:spacing w:after="0"/>
        <w:ind w:left="357" w:hanging="357"/>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Это — те деяния, которые законодатель называет </w:t>
      </w:r>
      <w:r w:rsidRPr="00B0797F">
        <w:rPr>
          <w:rFonts w:ascii="Times New Roman" w:hAnsi="Times New Roman" w:cs="Times New Roman"/>
          <w:b/>
          <w:i/>
          <w:color w:val="000000" w:themeColor="text1"/>
          <w:sz w:val="28"/>
          <w:szCs w:val="28"/>
          <w:lang w:eastAsia="ru-RU" w:bidi="ru-RU"/>
        </w:rPr>
        <w:t>убийством в состоянии умоисступления</w:t>
      </w:r>
      <w:r w:rsidRPr="00B0797F">
        <w:rPr>
          <w:rFonts w:ascii="Times New Roman" w:hAnsi="Times New Roman" w:cs="Times New Roman"/>
          <w:i/>
          <w:color w:val="000000" w:themeColor="text1"/>
          <w:sz w:val="28"/>
          <w:szCs w:val="28"/>
          <w:lang w:eastAsia="ru-RU" w:bidi="ru-RU"/>
        </w:rPr>
        <w:t xml:space="preserve"> и </w:t>
      </w:r>
      <w:r w:rsidRPr="00B0797F">
        <w:rPr>
          <w:rFonts w:ascii="Times New Roman" w:hAnsi="Times New Roman" w:cs="Times New Roman"/>
          <w:b/>
          <w:i/>
          <w:color w:val="000000" w:themeColor="text1"/>
          <w:sz w:val="28"/>
          <w:szCs w:val="28"/>
          <w:lang w:eastAsia="ru-RU" w:bidi="ru-RU"/>
        </w:rPr>
        <w:t>доказанного беспамятства</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6C72C4C3" w14:textId="57270467" w:rsidR="000934C8" w:rsidRPr="00B0797F" w:rsidRDefault="000934C8" w:rsidP="00B0797F">
      <w:pPr>
        <w:pStyle w:val="aa"/>
        <w:numPr>
          <w:ilvl w:val="0"/>
          <w:numId w:val="11"/>
        </w:numPr>
        <w:spacing w:after="0"/>
        <w:ind w:left="357" w:hanging="357"/>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Оканчивая свою обвинительную речь, прокурор опять-таки остановился на </w:t>
      </w:r>
      <w:r w:rsidRPr="00B0797F">
        <w:rPr>
          <w:rFonts w:ascii="Times New Roman" w:hAnsi="Times New Roman" w:cs="Times New Roman"/>
          <w:b/>
          <w:i/>
          <w:color w:val="000000" w:themeColor="text1"/>
          <w:sz w:val="28"/>
          <w:szCs w:val="28"/>
          <w:lang w:eastAsia="ru-RU" w:bidi="ru-RU"/>
        </w:rPr>
        <w:t>предумышленном убийстве</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09F36B66" w14:textId="597BC45D" w:rsidR="000934C8" w:rsidRPr="00B0797F" w:rsidRDefault="000934C8" w:rsidP="00B0797F">
      <w:pPr>
        <w:pStyle w:val="24"/>
        <w:numPr>
          <w:ilvl w:val="0"/>
          <w:numId w:val="11"/>
        </w:numPr>
        <w:shd w:val="clear" w:color="auto" w:fill="auto"/>
        <w:spacing w:before="0" w:line="360" w:lineRule="auto"/>
        <w:ind w:left="357" w:hanging="357"/>
        <w:rPr>
          <w:color w:val="000000" w:themeColor="text1"/>
          <w:sz w:val="28"/>
          <w:szCs w:val="28"/>
        </w:rPr>
      </w:pPr>
      <w:r w:rsidRPr="00B0797F">
        <w:rPr>
          <w:i/>
          <w:color w:val="000000" w:themeColor="text1"/>
          <w:sz w:val="28"/>
          <w:szCs w:val="28"/>
        </w:rPr>
        <w:t xml:space="preserve">Теперь собрались улики, обвиняющие его в преступлении — </w:t>
      </w:r>
      <w:r w:rsidRPr="00B0797F">
        <w:rPr>
          <w:b/>
          <w:i/>
          <w:color w:val="000000" w:themeColor="text1"/>
          <w:sz w:val="28"/>
          <w:szCs w:val="28"/>
        </w:rPr>
        <w:t>подделке го</w:t>
      </w:r>
      <w:r w:rsidRPr="00B0797F">
        <w:rPr>
          <w:b/>
          <w:i/>
          <w:color w:val="000000" w:themeColor="text1"/>
          <w:sz w:val="28"/>
          <w:szCs w:val="28"/>
        </w:rPr>
        <w:softHyphen/>
        <w:t>сударственных бумаг</w:t>
      </w:r>
      <w:r w:rsidRPr="00B0797F">
        <w:rPr>
          <w:i/>
          <w:color w:val="000000" w:themeColor="text1"/>
          <w:sz w:val="28"/>
          <w:szCs w:val="28"/>
        </w:rPr>
        <w:t>, сбыт которых всегда рассчитывается на эту же массу простонародья.</w:t>
      </w:r>
      <w:r w:rsidRPr="00B0797F">
        <w:rPr>
          <w:color w:val="000000" w:themeColor="text1"/>
          <w:sz w:val="28"/>
          <w:szCs w:val="28"/>
        </w:rPr>
        <w:t xml:space="preserve"> (Дело Гаврилова и Беклемишева)</w:t>
      </w:r>
    </w:p>
    <w:p w14:paraId="5A6BD396" w14:textId="7B347D57" w:rsidR="000934C8" w:rsidRPr="00B0797F" w:rsidRDefault="000934C8" w:rsidP="00B0797F">
      <w:pPr>
        <w:pStyle w:val="24"/>
        <w:numPr>
          <w:ilvl w:val="0"/>
          <w:numId w:val="11"/>
        </w:numPr>
        <w:shd w:val="clear" w:color="auto" w:fill="auto"/>
        <w:spacing w:before="0" w:line="360" w:lineRule="auto"/>
        <w:rPr>
          <w:color w:val="000000" w:themeColor="text1"/>
          <w:sz w:val="28"/>
          <w:szCs w:val="28"/>
        </w:rPr>
      </w:pPr>
      <w:r w:rsidRPr="00B0797F">
        <w:rPr>
          <w:i/>
          <w:color w:val="000000" w:themeColor="text1"/>
          <w:sz w:val="28"/>
          <w:szCs w:val="28"/>
        </w:rPr>
        <w:t xml:space="preserve">А </w:t>
      </w:r>
      <w:r w:rsidRPr="00B0797F">
        <w:rPr>
          <w:b/>
          <w:i/>
          <w:color w:val="000000" w:themeColor="text1"/>
          <w:sz w:val="28"/>
          <w:szCs w:val="28"/>
        </w:rPr>
        <w:t>подкуп</w:t>
      </w:r>
      <w:r w:rsidRPr="00B0797F">
        <w:rPr>
          <w:i/>
          <w:color w:val="000000" w:themeColor="text1"/>
          <w:sz w:val="28"/>
          <w:szCs w:val="28"/>
        </w:rPr>
        <w:t xml:space="preserve">? Но </w:t>
      </w:r>
      <w:r w:rsidRPr="00B0797F">
        <w:rPr>
          <w:b/>
          <w:i/>
          <w:color w:val="000000" w:themeColor="text1"/>
          <w:sz w:val="28"/>
          <w:szCs w:val="28"/>
        </w:rPr>
        <w:t>подкупом</w:t>
      </w:r>
      <w:r w:rsidRPr="00B0797F">
        <w:rPr>
          <w:i/>
          <w:color w:val="000000" w:themeColor="text1"/>
          <w:sz w:val="28"/>
          <w:szCs w:val="28"/>
        </w:rPr>
        <w:t xml:space="preserve"> называется — если даже допустить, что сотоварищи по несчастью пользовались помощью Гаврило</w:t>
      </w:r>
      <w:r w:rsidRPr="00B0797F">
        <w:rPr>
          <w:i/>
          <w:color w:val="000000" w:themeColor="text1"/>
          <w:sz w:val="28"/>
          <w:szCs w:val="28"/>
        </w:rPr>
        <w:softHyphen/>
        <w:t xml:space="preserve">ва, — </w:t>
      </w:r>
      <w:r w:rsidRPr="00B0797F">
        <w:rPr>
          <w:b/>
          <w:i/>
          <w:color w:val="000000" w:themeColor="text1"/>
          <w:sz w:val="28"/>
          <w:szCs w:val="28"/>
        </w:rPr>
        <w:t>подкупом</w:t>
      </w:r>
      <w:r w:rsidRPr="00B0797F">
        <w:rPr>
          <w:i/>
          <w:color w:val="000000" w:themeColor="text1"/>
          <w:sz w:val="28"/>
          <w:szCs w:val="28"/>
        </w:rPr>
        <w:t xml:space="preserve"> называется дача средств под условием говорить не</w:t>
      </w:r>
      <w:r w:rsidRPr="00B0797F">
        <w:rPr>
          <w:i/>
          <w:color w:val="000000" w:themeColor="text1"/>
          <w:sz w:val="28"/>
          <w:szCs w:val="28"/>
        </w:rPr>
        <w:softHyphen/>
        <w:t xml:space="preserve">правду: «На тебе деньги, ступай, говори неправду». </w:t>
      </w:r>
      <w:r w:rsidRPr="00B0797F">
        <w:rPr>
          <w:color w:val="000000" w:themeColor="text1"/>
          <w:sz w:val="28"/>
          <w:szCs w:val="28"/>
        </w:rPr>
        <w:t>(Дело Гаврилова и Беклемишева)</w:t>
      </w:r>
    </w:p>
    <w:p w14:paraId="75A10FC9" w14:textId="4C456FAE" w:rsidR="000934C8" w:rsidRPr="00B0797F" w:rsidRDefault="000934C8" w:rsidP="00B0797F">
      <w:pPr>
        <w:pStyle w:val="24"/>
        <w:numPr>
          <w:ilvl w:val="0"/>
          <w:numId w:val="11"/>
        </w:numPr>
        <w:shd w:val="clear" w:color="auto" w:fill="auto"/>
        <w:spacing w:before="0" w:line="360" w:lineRule="auto"/>
        <w:rPr>
          <w:i/>
          <w:color w:val="000000" w:themeColor="text1"/>
          <w:sz w:val="28"/>
          <w:szCs w:val="28"/>
        </w:rPr>
      </w:pPr>
      <w:r w:rsidRPr="00B0797F">
        <w:rPr>
          <w:i/>
          <w:color w:val="000000" w:themeColor="text1"/>
          <w:sz w:val="28"/>
          <w:szCs w:val="28"/>
        </w:rPr>
        <w:t>Теперь я должен несколько остановить ваше внимание на по</w:t>
      </w:r>
      <w:r w:rsidRPr="00B0797F">
        <w:rPr>
          <w:i/>
          <w:color w:val="000000" w:themeColor="text1"/>
          <w:sz w:val="28"/>
          <w:szCs w:val="28"/>
        </w:rPr>
        <w:softHyphen/>
        <w:t xml:space="preserve">казаниях Галича, дяди Дмитриевой, который по делу о </w:t>
      </w:r>
      <w:r w:rsidRPr="00B0797F">
        <w:rPr>
          <w:b/>
          <w:i/>
          <w:color w:val="000000" w:themeColor="text1"/>
          <w:sz w:val="28"/>
          <w:szCs w:val="28"/>
        </w:rPr>
        <w:t>краже</w:t>
      </w:r>
      <w:r w:rsidRPr="00B0797F">
        <w:rPr>
          <w:i/>
          <w:color w:val="000000" w:themeColor="text1"/>
          <w:sz w:val="28"/>
          <w:szCs w:val="28"/>
        </w:rPr>
        <w:t xml:space="preserve"> яв</w:t>
      </w:r>
      <w:r w:rsidRPr="00B0797F">
        <w:rPr>
          <w:i/>
          <w:color w:val="000000" w:themeColor="text1"/>
          <w:sz w:val="28"/>
          <w:szCs w:val="28"/>
        </w:rPr>
        <w:softHyphen/>
        <w:t>ляется в качестве потерпевшего лица.</w:t>
      </w:r>
      <w:r w:rsidRPr="00B0797F">
        <w:rPr>
          <w:b/>
          <w:i/>
          <w:color w:val="000000" w:themeColor="text1"/>
          <w:sz w:val="28"/>
          <w:szCs w:val="28"/>
        </w:rPr>
        <w:t xml:space="preserve"> </w:t>
      </w:r>
      <w:r w:rsidRPr="00B0797F">
        <w:rPr>
          <w:color w:val="000000" w:themeColor="text1"/>
          <w:sz w:val="28"/>
          <w:szCs w:val="28"/>
        </w:rPr>
        <w:t xml:space="preserve">(Дело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3EE77A3F" w14:textId="2BB6397D" w:rsidR="000934C8" w:rsidRPr="00B0797F" w:rsidRDefault="000934C8" w:rsidP="00B0797F">
      <w:pPr>
        <w:pStyle w:val="aa"/>
        <w:numPr>
          <w:ilvl w:val="0"/>
          <w:numId w:val="11"/>
        </w:numPr>
        <w:spacing w:after="16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rPr>
        <w:t xml:space="preserve">Обвинительный акт приписывает А. и Н. </w:t>
      </w:r>
      <w:proofErr w:type="spellStart"/>
      <w:r w:rsidRPr="00B0797F">
        <w:rPr>
          <w:rFonts w:ascii="Times New Roman" w:hAnsi="Times New Roman" w:cs="Times New Roman"/>
          <w:i/>
          <w:color w:val="000000" w:themeColor="text1"/>
          <w:sz w:val="28"/>
          <w:szCs w:val="28"/>
        </w:rPr>
        <w:t>Новохацким</w:t>
      </w:r>
      <w:proofErr w:type="spellEnd"/>
      <w:r w:rsidRPr="00B0797F">
        <w:rPr>
          <w:rFonts w:ascii="Times New Roman" w:hAnsi="Times New Roman" w:cs="Times New Roman"/>
          <w:i/>
          <w:color w:val="000000" w:themeColor="text1"/>
          <w:sz w:val="28"/>
          <w:szCs w:val="28"/>
        </w:rPr>
        <w:t xml:space="preserve"> </w:t>
      </w:r>
      <w:r w:rsidRPr="00B0797F">
        <w:rPr>
          <w:rFonts w:ascii="Times New Roman" w:hAnsi="Times New Roman" w:cs="Times New Roman"/>
          <w:b/>
          <w:i/>
          <w:color w:val="000000" w:themeColor="text1"/>
          <w:sz w:val="28"/>
          <w:szCs w:val="28"/>
        </w:rPr>
        <w:t>проти</w:t>
      </w:r>
      <w:r w:rsidRPr="00B0797F">
        <w:rPr>
          <w:rFonts w:ascii="Times New Roman" w:hAnsi="Times New Roman" w:cs="Times New Roman"/>
          <w:b/>
          <w:i/>
          <w:color w:val="000000" w:themeColor="text1"/>
          <w:sz w:val="28"/>
          <w:szCs w:val="28"/>
        </w:rPr>
        <w:softHyphen/>
        <w:t xml:space="preserve">возаконное лишение свободы </w:t>
      </w:r>
      <w:r w:rsidRPr="00B0797F">
        <w:rPr>
          <w:rFonts w:ascii="Times New Roman" w:hAnsi="Times New Roman" w:cs="Times New Roman"/>
          <w:i/>
          <w:color w:val="000000" w:themeColor="text1"/>
          <w:sz w:val="28"/>
          <w:szCs w:val="28"/>
        </w:rPr>
        <w:t>своей сестры Марьи в течение боль</w:t>
      </w:r>
      <w:r w:rsidRPr="00B0797F">
        <w:rPr>
          <w:rFonts w:ascii="Times New Roman" w:hAnsi="Times New Roman" w:cs="Times New Roman"/>
          <w:i/>
          <w:color w:val="000000" w:themeColor="text1"/>
          <w:sz w:val="28"/>
          <w:szCs w:val="28"/>
        </w:rPr>
        <w:softHyphen/>
        <w:t xml:space="preserve">ше года времени.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Новохацких</w:t>
      </w:r>
      <w:proofErr w:type="spellEnd"/>
      <w:r w:rsidRPr="00B0797F">
        <w:rPr>
          <w:rFonts w:ascii="Times New Roman" w:hAnsi="Times New Roman" w:cs="Times New Roman"/>
          <w:color w:val="000000" w:themeColor="text1"/>
          <w:sz w:val="28"/>
          <w:szCs w:val="28"/>
        </w:rPr>
        <w:t>)</w:t>
      </w:r>
    </w:p>
    <w:p w14:paraId="51498FD6" w14:textId="2B137D89" w:rsidR="000934C8" w:rsidRPr="00B0797F" w:rsidRDefault="000934C8" w:rsidP="00B0797F">
      <w:pPr>
        <w:pStyle w:val="aa"/>
        <w:numPr>
          <w:ilvl w:val="0"/>
          <w:numId w:val="11"/>
        </w:numPr>
        <w:spacing w:after="0"/>
        <w:ind w:left="357" w:hanging="357"/>
        <w:contextualSpacing w:val="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rPr>
        <w:t xml:space="preserve">Говорят, что они </w:t>
      </w:r>
      <w:r w:rsidRPr="00B0797F">
        <w:rPr>
          <w:rFonts w:ascii="Times New Roman" w:hAnsi="Times New Roman" w:cs="Times New Roman"/>
          <w:b/>
          <w:i/>
          <w:color w:val="000000" w:themeColor="text1"/>
          <w:sz w:val="28"/>
          <w:szCs w:val="28"/>
        </w:rPr>
        <w:t>вымогали</w:t>
      </w:r>
      <w:r w:rsidRPr="00B0797F">
        <w:rPr>
          <w:rFonts w:ascii="Times New Roman" w:hAnsi="Times New Roman" w:cs="Times New Roman"/>
          <w:i/>
          <w:color w:val="000000" w:themeColor="text1"/>
          <w:sz w:val="28"/>
          <w:szCs w:val="28"/>
        </w:rPr>
        <w:t xml:space="preserve"> у брата арендный контракт, побо</w:t>
      </w:r>
      <w:r w:rsidRPr="00B0797F">
        <w:rPr>
          <w:rFonts w:ascii="Times New Roman" w:hAnsi="Times New Roman" w:cs="Times New Roman"/>
          <w:i/>
          <w:color w:val="000000" w:themeColor="text1"/>
          <w:sz w:val="28"/>
          <w:szCs w:val="28"/>
        </w:rPr>
        <w:softHyphen/>
        <w:t xml:space="preserve">ями и истязаниями, насилуя его волю. </w:t>
      </w:r>
      <w:r w:rsidRPr="00B0797F">
        <w:rPr>
          <w:rFonts w:ascii="Times New Roman" w:hAnsi="Times New Roman" w:cs="Times New Roman"/>
          <w:b/>
          <w:i/>
          <w:color w:val="000000" w:themeColor="text1"/>
          <w:sz w:val="28"/>
          <w:szCs w:val="28"/>
        </w:rPr>
        <w:t>По закону</w:t>
      </w:r>
      <w:r w:rsidRPr="00B0797F">
        <w:rPr>
          <w:rFonts w:ascii="Times New Roman" w:hAnsi="Times New Roman" w:cs="Times New Roman"/>
          <w:i/>
          <w:color w:val="000000" w:themeColor="text1"/>
          <w:sz w:val="28"/>
          <w:szCs w:val="28"/>
        </w:rPr>
        <w:t xml:space="preserve"> </w:t>
      </w:r>
      <w:r w:rsidRPr="00B0797F">
        <w:rPr>
          <w:rFonts w:ascii="Times New Roman" w:hAnsi="Times New Roman" w:cs="Times New Roman"/>
          <w:b/>
          <w:i/>
          <w:color w:val="000000" w:themeColor="text1"/>
          <w:sz w:val="28"/>
          <w:szCs w:val="28"/>
        </w:rPr>
        <w:t>такое деяние при</w:t>
      </w:r>
      <w:r w:rsidRPr="00B0797F">
        <w:rPr>
          <w:rFonts w:ascii="Times New Roman" w:hAnsi="Times New Roman" w:cs="Times New Roman"/>
          <w:b/>
          <w:i/>
          <w:color w:val="000000" w:themeColor="text1"/>
          <w:sz w:val="28"/>
          <w:szCs w:val="28"/>
        </w:rPr>
        <w:softHyphen/>
        <w:t>равнивается к грабежу</w:t>
      </w:r>
      <w:r w:rsidRPr="00B0797F">
        <w:rPr>
          <w:rFonts w:ascii="Times New Roman" w:hAnsi="Times New Roman" w:cs="Times New Roman"/>
          <w:i/>
          <w:color w:val="000000" w:themeColor="text1"/>
          <w:sz w:val="28"/>
          <w:szCs w:val="28"/>
        </w:rPr>
        <w:t>.</w:t>
      </w:r>
      <w:r w:rsidRPr="00B0797F">
        <w:rPr>
          <w:rFonts w:ascii="Times New Roman" w:hAnsi="Times New Roman" w:cs="Times New Roman"/>
          <w:color w:val="000000" w:themeColor="text1"/>
          <w:sz w:val="28"/>
          <w:szCs w:val="28"/>
        </w:rPr>
        <w:t xml:space="preserve"> (Дело </w:t>
      </w:r>
      <w:proofErr w:type="spellStart"/>
      <w:r w:rsidRPr="00B0797F">
        <w:rPr>
          <w:rFonts w:ascii="Times New Roman" w:hAnsi="Times New Roman" w:cs="Times New Roman"/>
          <w:color w:val="000000" w:themeColor="text1"/>
          <w:sz w:val="28"/>
          <w:szCs w:val="28"/>
        </w:rPr>
        <w:t>Новохацких</w:t>
      </w:r>
      <w:proofErr w:type="spellEnd"/>
      <w:r w:rsidRPr="00B0797F">
        <w:rPr>
          <w:rFonts w:ascii="Times New Roman" w:hAnsi="Times New Roman" w:cs="Times New Roman"/>
          <w:color w:val="000000" w:themeColor="text1"/>
          <w:sz w:val="28"/>
          <w:szCs w:val="28"/>
        </w:rPr>
        <w:t>)</w:t>
      </w:r>
    </w:p>
    <w:p w14:paraId="0E1FF37D" w14:textId="01D3BC79" w:rsidR="000934C8" w:rsidRPr="00B0797F" w:rsidRDefault="000934C8" w:rsidP="00B0797F">
      <w:pPr>
        <w:pStyle w:val="24"/>
        <w:numPr>
          <w:ilvl w:val="0"/>
          <w:numId w:val="11"/>
        </w:numPr>
        <w:shd w:val="clear" w:color="auto" w:fill="auto"/>
        <w:spacing w:before="0" w:line="360" w:lineRule="auto"/>
        <w:ind w:left="357" w:hanging="357"/>
        <w:rPr>
          <w:i/>
          <w:color w:val="000000" w:themeColor="text1"/>
          <w:sz w:val="28"/>
          <w:szCs w:val="28"/>
        </w:rPr>
      </w:pPr>
      <w:r w:rsidRPr="00B0797F">
        <w:rPr>
          <w:i/>
          <w:color w:val="000000" w:themeColor="text1"/>
          <w:sz w:val="28"/>
          <w:szCs w:val="28"/>
        </w:rPr>
        <w:t xml:space="preserve">Со своей стороны, более меня принимавшие участие в судебном следствии товарищи и некоторые свидетели говорили о </w:t>
      </w:r>
      <w:r w:rsidRPr="00B0797F">
        <w:rPr>
          <w:b/>
          <w:i/>
          <w:color w:val="000000" w:themeColor="text1"/>
          <w:sz w:val="28"/>
          <w:szCs w:val="28"/>
        </w:rPr>
        <w:t>возбужденном</w:t>
      </w:r>
      <w:r w:rsidRPr="00B0797F">
        <w:rPr>
          <w:i/>
          <w:color w:val="000000" w:themeColor="text1"/>
          <w:sz w:val="28"/>
          <w:szCs w:val="28"/>
        </w:rPr>
        <w:t xml:space="preserve">, по словам </w:t>
      </w:r>
      <w:r w:rsidRPr="00B0797F">
        <w:rPr>
          <w:i/>
          <w:color w:val="000000" w:themeColor="text1"/>
          <w:sz w:val="28"/>
          <w:szCs w:val="28"/>
        </w:rPr>
        <w:lastRenderedPageBreak/>
        <w:t xml:space="preserve">подсудимого </w:t>
      </w:r>
      <w:proofErr w:type="spellStart"/>
      <w:r w:rsidRPr="00B0797F">
        <w:rPr>
          <w:i/>
          <w:color w:val="000000" w:themeColor="text1"/>
          <w:sz w:val="28"/>
          <w:szCs w:val="28"/>
        </w:rPr>
        <w:t>Резникова</w:t>
      </w:r>
      <w:proofErr w:type="spellEnd"/>
      <w:r w:rsidRPr="00B0797F">
        <w:rPr>
          <w:i/>
          <w:color w:val="000000" w:themeColor="text1"/>
          <w:sz w:val="28"/>
          <w:szCs w:val="28"/>
        </w:rPr>
        <w:t xml:space="preserve">, </w:t>
      </w:r>
      <w:r w:rsidRPr="00B0797F">
        <w:rPr>
          <w:b/>
          <w:i/>
          <w:color w:val="000000" w:themeColor="text1"/>
          <w:sz w:val="28"/>
          <w:szCs w:val="28"/>
        </w:rPr>
        <w:t>деле о вымогательстве</w:t>
      </w:r>
      <w:r w:rsidRPr="00B0797F">
        <w:rPr>
          <w:i/>
          <w:color w:val="000000" w:themeColor="text1"/>
          <w:sz w:val="28"/>
          <w:szCs w:val="28"/>
        </w:rPr>
        <w:t xml:space="preserve"> </w:t>
      </w:r>
      <w:proofErr w:type="spellStart"/>
      <w:r w:rsidRPr="00B0797F">
        <w:rPr>
          <w:i/>
          <w:color w:val="000000" w:themeColor="text1"/>
          <w:sz w:val="28"/>
          <w:szCs w:val="28"/>
        </w:rPr>
        <w:t>Португаловым</w:t>
      </w:r>
      <w:proofErr w:type="spellEnd"/>
      <w:r w:rsidRPr="00B0797F">
        <w:rPr>
          <w:i/>
          <w:color w:val="000000" w:themeColor="text1"/>
          <w:sz w:val="28"/>
          <w:szCs w:val="28"/>
        </w:rPr>
        <w:t xml:space="preserve"> 300 рублей за выдачу свидетельства о смерти покойного Максименко. </w:t>
      </w:r>
      <w:r w:rsidRPr="00B0797F">
        <w:rPr>
          <w:color w:val="000000" w:themeColor="text1"/>
          <w:sz w:val="28"/>
          <w:szCs w:val="28"/>
        </w:rPr>
        <w:t>(Дело Максименко)</w:t>
      </w:r>
    </w:p>
    <w:p w14:paraId="7ACCC7B7" w14:textId="77777777" w:rsidR="000934C8" w:rsidRPr="00B0797F" w:rsidRDefault="000934C8" w:rsidP="00B0797F">
      <w:pPr>
        <w:pStyle w:val="24"/>
        <w:numPr>
          <w:ilvl w:val="0"/>
          <w:numId w:val="11"/>
        </w:numPr>
        <w:shd w:val="clear" w:color="auto" w:fill="auto"/>
        <w:spacing w:before="0" w:line="360" w:lineRule="auto"/>
        <w:rPr>
          <w:color w:val="000000" w:themeColor="text1"/>
          <w:sz w:val="28"/>
          <w:szCs w:val="28"/>
        </w:rPr>
      </w:pPr>
      <w:r w:rsidRPr="00B0797F">
        <w:rPr>
          <w:i/>
          <w:color w:val="000000" w:themeColor="text1"/>
          <w:sz w:val="28"/>
          <w:szCs w:val="28"/>
        </w:rPr>
        <w:t xml:space="preserve">В делах о преступлениях, называемых </w:t>
      </w:r>
      <w:r w:rsidRPr="00B0797F">
        <w:rPr>
          <w:b/>
          <w:i/>
          <w:color w:val="000000" w:themeColor="text1"/>
          <w:sz w:val="28"/>
          <w:szCs w:val="28"/>
        </w:rPr>
        <w:t>тяжкими преступлени</w:t>
      </w:r>
      <w:r w:rsidRPr="00B0797F">
        <w:rPr>
          <w:b/>
          <w:i/>
          <w:color w:val="000000" w:themeColor="text1"/>
          <w:sz w:val="28"/>
          <w:szCs w:val="28"/>
        </w:rPr>
        <w:softHyphen/>
        <w:t>ями</w:t>
      </w:r>
      <w:r w:rsidRPr="00B0797F">
        <w:rPr>
          <w:i/>
          <w:color w:val="000000" w:themeColor="text1"/>
          <w:sz w:val="28"/>
          <w:szCs w:val="28"/>
        </w:rPr>
        <w:t>, закон, вверенный в руки надежных его хранителей, не тер</w:t>
      </w:r>
      <w:r w:rsidRPr="00B0797F">
        <w:rPr>
          <w:i/>
          <w:color w:val="000000" w:themeColor="text1"/>
          <w:sz w:val="28"/>
          <w:szCs w:val="28"/>
        </w:rPr>
        <w:softHyphen/>
        <w:t>пит внесения жалости...</w:t>
      </w:r>
      <w:r w:rsidRPr="00B0797F">
        <w:rPr>
          <w:color w:val="000000" w:themeColor="text1"/>
          <w:sz w:val="28"/>
          <w:szCs w:val="28"/>
        </w:rPr>
        <w:t xml:space="preserve"> (Дело </w:t>
      </w:r>
      <w:proofErr w:type="spellStart"/>
      <w:r w:rsidRPr="00B0797F">
        <w:rPr>
          <w:color w:val="000000" w:themeColor="text1"/>
          <w:sz w:val="28"/>
          <w:szCs w:val="28"/>
        </w:rPr>
        <w:t>Горнштейна</w:t>
      </w:r>
      <w:proofErr w:type="spellEnd"/>
      <w:r w:rsidRPr="00B0797F">
        <w:rPr>
          <w:color w:val="000000" w:themeColor="text1"/>
          <w:sz w:val="28"/>
          <w:szCs w:val="28"/>
        </w:rPr>
        <w:t>)</w:t>
      </w:r>
    </w:p>
    <w:p w14:paraId="1D16B85C" w14:textId="77777777" w:rsidR="000934C8" w:rsidRPr="00B0797F" w:rsidRDefault="000934C8" w:rsidP="00B0797F">
      <w:pPr>
        <w:pStyle w:val="24"/>
        <w:numPr>
          <w:ilvl w:val="0"/>
          <w:numId w:val="11"/>
        </w:numPr>
        <w:shd w:val="clear" w:color="auto" w:fill="auto"/>
        <w:spacing w:before="0" w:line="360" w:lineRule="auto"/>
        <w:rPr>
          <w:color w:val="000000" w:themeColor="text1"/>
          <w:sz w:val="28"/>
          <w:szCs w:val="28"/>
        </w:rPr>
      </w:pPr>
      <w:r w:rsidRPr="00B0797F">
        <w:rPr>
          <w:i/>
          <w:color w:val="000000" w:themeColor="text1"/>
          <w:sz w:val="28"/>
          <w:szCs w:val="28"/>
        </w:rPr>
        <w:t>В уголовном праве, — в той науке, которой мы руководству</w:t>
      </w:r>
      <w:r w:rsidRPr="00B0797F">
        <w:rPr>
          <w:i/>
          <w:color w:val="000000" w:themeColor="text1"/>
          <w:sz w:val="28"/>
          <w:szCs w:val="28"/>
        </w:rPr>
        <w:softHyphen/>
        <w:t xml:space="preserve">емся, — такое преступление называется </w:t>
      </w:r>
      <w:r w:rsidRPr="00B0797F">
        <w:rPr>
          <w:b/>
          <w:i/>
          <w:color w:val="000000" w:themeColor="text1"/>
          <w:sz w:val="28"/>
          <w:szCs w:val="28"/>
        </w:rPr>
        <w:t>преступлением над негод</w:t>
      </w:r>
      <w:r w:rsidRPr="00B0797F">
        <w:rPr>
          <w:b/>
          <w:i/>
          <w:color w:val="000000" w:themeColor="text1"/>
          <w:sz w:val="28"/>
          <w:szCs w:val="28"/>
        </w:rPr>
        <w:softHyphen/>
        <w:t>ным предметом.</w:t>
      </w:r>
      <w:r w:rsidRPr="00B0797F">
        <w:rPr>
          <w:color w:val="000000" w:themeColor="text1"/>
          <w:sz w:val="28"/>
          <w:szCs w:val="28"/>
        </w:rPr>
        <w:t xml:space="preserve"> (Дело </w:t>
      </w:r>
      <w:proofErr w:type="spellStart"/>
      <w:r w:rsidRPr="00B0797F">
        <w:rPr>
          <w:color w:val="000000" w:themeColor="text1"/>
          <w:sz w:val="28"/>
          <w:szCs w:val="28"/>
        </w:rPr>
        <w:t>Горнштейна</w:t>
      </w:r>
      <w:proofErr w:type="spellEnd"/>
      <w:r w:rsidRPr="00B0797F">
        <w:rPr>
          <w:color w:val="000000" w:themeColor="text1"/>
          <w:sz w:val="28"/>
          <w:szCs w:val="28"/>
        </w:rPr>
        <w:t>)</w:t>
      </w:r>
    </w:p>
    <w:p w14:paraId="0BAB6516" w14:textId="7B45AA34" w:rsidR="000934C8" w:rsidRPr="00B0797F" w:rsidRDefault="000934C8" w:rsidP="00B0797F">
      <w:pPr>
        <w:pStyle w:val="24"/>
        <w:numPr>
          <w:ilvl w:val="0"/>
          <w:numId w:val="11"/>
        </w:numPr>
        <w:shd w:val="clear" w:color="auto" w:fill="auto"/>
        <w:spacing w:before="0" w:line="360" w:lineRule="auto"/>
        <w:rPr>
          <w:i/>
          <w:color w:val="000000" w:themeColor="text1"/>
          <w:sz w:val="28"/>
          <w:szCs w:val="28"/>
        </w:rPr>
      </w:pPr>
      <w:r w:rsidRPr="00B0797F">
        <w:rPr>
          <w:i/>
          <w:color w:val="000000" w:themeColor="text1"/>
          <w:sz w:val="28"/>
          <w:szCs w:val="28"/>
        </w:rPr>
        <w:t>Обвинитель, направляя свое слово против князя Оболенско</w:t>
      </w:r>
      <w:r w:rsidRPr="00B0797F">
        <w:rPr>
          <w:i/>
          <w:color w:val="000000" w:themeColor="text1"/>
          <w:sz w:val="28"/>
          <w:szCs w:val="28"/>
        </w:rPr>
        <w:softHyphen/>
        <w:t xml:space="preserve">го, выразился, что князю давно известно, чем уголовный закон грозит за </w:t>
      </w:r>
      <w:r w:rsidRPr="00B0797F">
        <w:rPr>
          <w:b/>
          <w:i/>
          <w:color w:val="000000" w:themeColor="text1"/>
          <w:sz w:val="28"/>
          <w:szCs w:val="28"/>
        </w:rPr>
        <w:t>растрату</w:t>
      </w:r>
      <w:r w:rsidRPr="00B0797F">
        <w:rPr>
          <w:i/>
          <w:color w:val="000000" w:themeColor="text1"/>
          <w:sz w:val="28"/>
          <w:szCs w:val="28"/>
        </w:rPr>
        <w:t>, ибо князь опытен в уголовном законе благода</w:t>
      </w:r>
      <w:r w:rsidRPr="00B0797F">
        <w:rPr>
          <w:i/>
          <w:color w:val="000000" w:themeColor="text1"/>
          <w:sz w:val="28"/>
          <w:szCs w:val="28"/>
        </w:rPr>
        <w:softHyphen/>
        <w:t>ря делу Кронштадтского банка.</w:t>
      </w:r>
      <w:r w:rsidRPr="00B0797F">
        <w:rPr>
          <w:color w:val="000000" w:themeColor="text1"/>
          <w:sz w:val="28"/>
          <w:szCs w:val="28"/>
        </w:rPr>
        <w:t xml:space="preserve"> (Дело Оболенского)</w:t>
      </w:r>
    </w:p>
    <w:p w14:paraId="4951B14B" w14:textId="078E5D38" w:rsidR="000934C8" w:rsidRPr="00B0797F" w:rsidRDefault="000934C8" w:rsidP="00B0797F">
      <w:pPr>
        <w:pStyle w:val="24"/>
        <w:numPr>
          <w:ilvl w:val="0"/>
          <w:numId w:val="11"/>
        </w:numPr>
        <w:shd w:val="clear" w:color="auto" w:fill="auto"/>
        <w:spacing w:before="0" w:line="360" w:lineRule="auto"/>
        <w:rPr>
          <w:color w:val="000000" w:themeColor="text1"/>
          <w:sz w:val="28"/>
          <w:szCs w:val="28"/>
        </w:rPr>
      </w:pPr>
      <w:r w:rsidRPr="00B0797F">
        <w:rPr>
          <w:i/>
          <w:color w:val="000000" w:themeColor="text1"/>
          <w:sz w:val="28"/>
          <w:szCs w:val="28"/>
        </w:rPr>
        <w:t xml:space="preserve">Не так поступило обвинение: оно собрало из дела данные, которые говорят об ошибках, об уклонении от правды, о темных сторонах быта </w:t>
      </w:r>
      <w:proofErr w:type="spellStart"/>
      <w:r w:rsidRPr="00B0797F">
        <w:rPr>
          <w:i/>
          <w:color w:val="000000" w:themeColor="text1"/>
          <w:sz w:val="28"/>
          <w:szCs w:val="28"/>
        </w:rPr>
        <w:t>Новохацких</w:t>
      </w:r>
      <w:proofErr w:type="spellEnd"/>
      <w:r w:rsidRPr="00B0797F">
        <w:rPr>
          <w:i/>
          <w:color w:val="000000" w:themeColor="text1"/>
          <w:sz w:val="28"/>
          <w:szCs w:val="28"/>
        </w:rPr>
        <w:t xml:space="preserve"> за их 40-летнюю жизнь, и за это пред</w:t>
      </w:r>
      <w:r w:rsidRPr="00B0797F">
        <w:rPr>
          <w:i/>
          <w:color w:val="000000" w:themeColor="text1"/>
          <w:sz w:val="28"/>
          <w:szCs w:val="28"/>
        </w:rPr>
        <w:softHyphen/>
        <w:t xml:space="preserve">лагает обвинить их в </w:t>
      </w:r>
      <w:r w:rsidRPr="00B0797F">
        <w:rPr>
          <w:b/>
          <w:i/>
          <w:color w:val="000000" w:themeColor="text1"/>
          <w:sz w:val="28"/>
          <w:szCs w:val="28"/>
        </w:rPr>
        <w:t>подлоге, лишении свободы и вымогатель</w:t>
      </w:r>
      <w:r w:rsidRPr="00B0797F">
        <w:rPr>
          <w:b/>
          <w:i/>
          <w:color w:val="000000" w:themeColor="text1"/>
          <w:sz w:val="28"/>
          <w:szCs w:val="28"/>
        </w:rPr>
        <w:softHyphen/>
        <w:t>стве обязательств</w:t>
      </w:r>
      <w:r w:rsidRPr="00B0797F">
        <w:rPr>
          <w:i/>
          <w:color w:val="000000" w:themeColor="text1"/>
          <w:sz w:val="28"/>
          <w:szCs w:val="28"/>
        </w:rPr>
        <w:t xml:space="preserve"> у младших членов семьи. </w:t>
      </w:r>
      <w:r w:rsidRPr="00B0797F">
        <w:rPr>
          <w:color w:val="000000" w:themeColor="text1"/>
          <w:sz w:val="28"/>
          <w:szCs w:val="28"/>
        </w:rPr>
        <w:t xml:space="preserve">(Дело </w:t>
      </w:r>
      <w:proofErr w:type="spellStart"/>
      <w:r w:rsidRPr="00B0797F">
        <w:rPr>
          <w:color w:val="000000" w:themeColor="text1"/>
          <w:sz w:val="28"/>
          <w:szCs w:val="28"/>
        </w:rPr>
        <w:t>Новохацких</w:t>
      </w:r>
      <w:proofErr w:type="spellEnd"/>
      <w:r w:rsidRPr="00B0797F">
        <w:rPr>
          <w:color w:val="000000" w:themeColor="text1"/>
          <w:sz w:val="28"/>
          <w:szCs w:val="28"/>
        </w:rPr>
        <w:t>)</w:t>
      </w:r>
    </w:p>
    <w:p w14:paraId="5E0B5BD7" w14:textId="77777777" w:rsidR="000934C8" w:rsidRPr="00B0797F" w:rsidRDefault="000934C8" w:rsidP="00B0797F">
      <w:pPr>
        <w:pStyle w:val="aa"/>
        <w:numPr>
          <w:ilvl w:val="0"/>
          <w:numId w:val="10"/>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 обозначении этапов судебного заседания, его особенностей и действий участников</w:t>
      </w:r>
    </w:p>
    <w:p w14:paraId="74CF3FE3" w14:textId="71565100" w:rsidR="000934C8" w:rsidRPr="00B0797F" w:rsidRDefault="000934C8" w:rsidP="00B0797F">
      <w:pPr>
        <w:pStyle w:val="aa"/>
        <w:numPr>
          <w:ilvl w:val="0"/>
          <w:numId w:val="28"/>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Оканчивая свою </w:t>
      </w:r>
      <w:r w:rsidRPr="00B0797F">
        <w:rPr>
          <w:rFonts w:ascii="Times New Roman" w:hAnsi="Times New Roman" w:cs="Times New Roman"/>
          <w:b/>
          <w:i/>
          <w:color w:val="000000" w:themeColor="text1"/>
          <w:sz w:val="28"/>
          <w:szCs w:val="28"/>
          <w:lang w:eastAsia="ru-RU" w:bidi="ru-RU"/>
        </w:rPr>
        <w:t>обвинительную речь</w:t>
      </w:r>
      <w:r w:rsidRPr="00B0797F">
        <w:rPr>
          <w:rFonts w:ascii="Times New Roman" w:hAnsi="Times New Roman" w:cs="Times New Roman"/>
          <w:i/>
          <w:color w:val="000000" w:themeColor="text1"/>
          <w:sz w:val="28"/>
          <w:szCs w:val="28"/>
          <w:lang w:eastAsia="ru-RU" w:bidi="ru-RU"/>
        </w:rPr>
        <w:t xml:space="preserve">, прокурор опять-таки остановился на предумышленном убийстве. </w:t>
      </w:r>
      <w:r w:rsidRPr="00B0797F">
        <w:rPr>
          <w:rFonts w:ascii="Times New Roman" w:hAnsi="Times New Roman" w:cs="Times New Roman"/>
          <w:color w:val="000000" w:themeColor="text1"/>
          <w:sz w:val="28"/>
          <w:szCs w:val="28"/>
          <w:lang w:eastAsia="ru-RU" w:bidi="ru-RU"/>
        </w:rPr>
        <w:t>(Дело Лукашевича)</w:t>
      </w:r>
    </w:p>
    <w:p w14:paraId="4DD2E02C" w14:textId="6ADB79E1" w:rsidR="000934C8" w:rsidRPr="00B0797F" w:rsidRDefault="000934C8" w:rsidP="00B0797F">
      <w:pPr>
        <w:pStyle w:val="24"/>
        <w:numPr>
          <w:ilvl w:val="0"/>
          <w:numId w:val="28"/>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Но только что произнесенная прокурором речь закончена тем же </w:t>
      </w:r>
      <w:r w:rsidRPr="00B0797F">
        <w:rPr>
          <w:b/>
          <w:i/>
          <w:color w:val="000000" w:themeColor="text1"/>
          <w:sz w:val="28"/>
          <w:szCs w:val="28"/>
          <w:lang w:eastAsia="ru-RU" w:bidi="ru-RU"/>
        </w:rPr>
        <w:t>обвинением</w:t>
      </w:r>
      <w:r w:rsidRPr="00B0797F">
        <w:rPr>
          <w:i/>
          <w:color w:val="000000" w:themeColor="text1"/>
          <w:sz w:val="28"/>
          <w:szCs w:val="28"/>
          <w:lang w:eastAsia="ru-RU" w:bidi="ru-RU"/>
        </w:rPr>
        <w:t xml:space="preserve"> — обвинением в умышленном убийстве. </w:t>
      </w:r>
      <w:r w:rsidRPr="00B0797F">
        <w:rPr>
          <w:color w:val="000000" w:themeColor="text1"/>
          <w:sz w:val="28"/>
          <w:szCs w:val="28"/>
          <w:lang w:eastAsia="ru-RU" w:bidi="ru-RU"/>
        </w:rPr>
        <w:t>(Дело Лукашевича)</w:t>
      </w:r>
    </w:p>
    <w:p w14:paraId="2DEEE9CD" w14:textId="04313426" w:rsidR="000934C8" w:rsidRPr="00B0797F" w:rsidRDefault="000934C8" w:rsidP="00B0797F">
      <w:pPr>
        <w:pStyle w:val="aa"/>
        <w:numPr>
          <w:ilvl w:val="0"/>
          <w:numId w:val="28"/>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lang w:eastAsia="ru-RU" w:bidi="ru-RU"/>
        </w:rPr>
        <w:t xml:space="preserve">Но уже сам прокурор и обвинительная камера не признали возможным </w:t>
      </w:r>
      <w:r w:rsidRPr="00B0797F">
        <w:rPr>
          <w:rFonts w:ascii="Times New Roman" w:hAnsi="Times New Roman" w:cs="Times New Roman"/>
          <w:b/>
          <w:i/>
          <w:color w:val="000000" w:themeColor="text1"/>
          <w:sz w:val="28"/>
          <w:szCs w:val="28"/>
          <w:lang w:eastAsia="ru-RU" w:bidi="ru-RU"/>
        </w:rPr>
        <w:t>вменять в вину</w:t>
      </w:r>
      <w:r w:rsidRPr="00B0797F">
        <w:rPr>
          <w:rFonts w:ascii="Times New Roman" w:hAnsi="Times New Roman" w:cs="Times New Roman"/>
          <w:i/>
          <w:color w:val="000000" w:themeColor="text1"/>
          <w:sz w:val="28"/>
          <w:szCs w:val="28"/>
          <w:lang w:eastAsia="ru-RU" w:bidi="ru-RU"/>
        </w:rPr>
        <w:t xml:space="preserve"> Лукаше</w:t>
      </w:r>
      <w:r w:rsidRPr="00B0797F">
        <w:rPr>
          <w:rFonts w:ascii="Times New Roman" w:hAnsi="Times New Roman" w:cs="Times New Roman"/>
          <w:i/>
          <w:color w:val="000000" w:themeColor="text1"/>
          <w:sz w:val="28"/>
          <w:szCs w:val="28"/>
          <w:lang w:eastAsia="ru-RU" w:bidi="ru-RU"/>
        </w:rPr>
        <w:softHyphen/>
        <w:t xml:space="preserve">вичу, чтобы он знал, что мачеха его была беременна. </w:t>
      </w:r>
      <w:r w:rsidRPr="00B0797F">
        <w:rPr>
          <w:rFonts w:ascii="Times New Roman" w:hAnsi="Times New Roman" w:cs="Times New Roman"/>
          <w:color w:val="000000" w:themeColor="text1"/>
          <w:sz w:val="28"/>
          <w:szCs w:val="28"/>
          <w:lang w:eastAsia="ru-RU" w:bidi="ru-RU"/>
        </w:rPr>
        <w:t>(Дело Лукашевича)</w:t>
      </w:r>
    </w:p>
    <w:p w14:paraId="418C33F1" w14:textId="5BBCE322" w:rsidR="000934C8" w:rsidRPr="00B0797F" w:rsidRDefault="000934C8" w:rsidP="00B0797F">
      <w:pPr>
        <w:pStyle w:val="24"/>
        <w:numPr>
          <w:ilvl w:val="0"/>
          <w:numId w:val="28"/>
        </w:numPr>
        <w:shd w:val="clear" w:color="auto" w:fill="auto"/>
        <w:spacing w:before="0" w:line="360" w:lineRule="auto"/>
        <w:rPr>
          <w:color w:val="000000" w:themeColor="text1"/>
          <w:sz w:val="28"/>
          <w:szCs w:val="28"/>
        </w:rPr>
      </w:pPr>
      <w:r w:rsidRPr="00B0797F">
        <w:rPr>
          <w:i/>
          <w:color w:val="000000" w:themeColor="text1"/>
          <w:sz w:val="28"/>
          <w:szCs w:val="28"/>
        </w:rPr>
        <w:t xml:space="preserve">Вы видели, что отец ее, </w:t>
      </w:r>
      <w:r w:rsidRPr="00B0797F">
        <w:rPr>
          <w:b/>
          <w:i/>
          <w:color w:val="000000" w:themeColor="text1"/>
          <w:sz w:val="28"/>
          <w:szCs w:val="28"/>
        </w:rPr>
        <w:t>вызванный в суд в качестве свидетеля</w:t>
      </w:r>
      <w:r w:rsidRPr="00B0797F">
        <w:rPr>
          <w:i/>
          <w:color w:val="000000" w:themeColor="text1"/>
          <w:sz w:val="28"/>
          <w:szCs w:val="28"/>
        </w:rPr>
        <w:t xml:space="preserve">, </w:t>
      </w:r>
      <w:r w:rsidRPr="00B0797F">
        <w:rPr>
          <w:b/>
          <w:i/>
          <w:color w:val="000000" w:themeColor="text1"/>
          <w:sz w:val="28"/>
          <w:szCs w:val="28"/>
        </w:rPr>
        <w:t>отказался дать показание на основании закона</w:t>
      </w:r>
      <w:r w:rsidRPr="00B0797F">
        <w:rPr>
          <w:i/>
          <w:color w:val="000000" w:themeColor="text1"/>
          <w:sz w:val="28"/>
          <w:szCs w:val="28"/>
        </w:rPr>
        <w:t>, кото</w:t>
      </w:r>
      <w:r w:rsidRPr="00B0797F">
        <w:rPr>
          <w:i/>
          <w:color w:val="000000" w:themeColor="text1"/>
          <w:sz w:val="28"/>
          <w:szCs w:val="28"/>
        </w:rPr>
        <w:softHyphen/>
        <w:t>рый дает это право близким родственникам подсудимых.</w:t>
      </w:r>
      <w:r w:rsidRPr="00B0797F">
        <w:rPr>
          <w:color w:val="000000" w:themeColor="text1"/>
          <w:sz w:val="28"/>
          <w:szCs w:val="28"/>
        </w:rPr>
        <w:t xml:space="preserve"> (Дело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3AB16F8E" w14:textId="77777777" w:rsidR="000934C8" w:rsidRPr="00B0797F" w:rsidRDefault="000934C8" w:rsidP="00B0797F">
      <w:pPr>
        <w:pStyle w:val="aa"/>
        <w:numPr>
          <w:ilvl w:val="0"/>
          <w:numId w:val="10"/>
        </w:numPr>
        <w:spacing w:after="0"/>
        <w:jc w:val="both"/>
        <w:rPr>
          <w:rFonts w:ascii="Times New Roman" w:hAnsi="Times New Roman" w:cs="Times New Roman"/>
          <w:color w:val="000000" w:themeColor="text1"/>
          <w:sz w:val="28"/>
          <w:szCs w:val="28"/>
          <w:lang w:eastAsia="ru-RU" w:bidi="ru-RU"/>
        </w:rPr>
      </w:pPr>
      <w:r w:rsidRPr="00B0797F">
        <w:rPr>
          <w:rFonts w:ascii="Times New Roman" w:hAnsi="Times New Roman" w:cs="Times New Roman"/>
          <w:color w:val="000000" w:themeColor="text1"/>
          <w:sz w:val="28"/>
          <w:szCs w:val="28"/>
          <w:lang w:eastAsia="ru-RU" w:bidi="ru-RU"/>
        </w:rPr>
        <w:t>другие термины и клише, связанные с юридическими понятиями</w:t>
      </w:r>
    </w:p>
    <w:p w14:paraId="44116D9B" w14:textId="23841152" w:rsidR="000934C8" w:rsidRPr="00B0797F" w:rsidRDefault="000934C8" w:rsidP="00B0797F">
      <w:pPr>
        <w:pStyle w:val="aa"/>
        <w:numPr>
          <w:ilvl w:val="0"/>
          <w:numId w:val="30"/>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rPr>
        <w:lastRenderedPageBreak/>
        <w:t xml:space="preserve">Теперь собрались </w:t>
      </w:r>
      <w:r w:rsidRPr="00B0797F">
        <w:rPr>
          <w:rFonts w:ascii="Times New Roman" w:hAnsi="Times New Roman" w:cs="Times New Roman"/>
          <w:b/>
          <w:i/>
          <w:color w:val="000000" w:themeColor="text1"/>
          <w:sz w:val="28"/>
          <w:szCs w:val="28"/>
        </w:rPr>
        <w:t>улики</w:t>
      </w:r>
      <w:r w:rsidRPr="00B0797F">
        <w:rPr>
          <w:rFonts w:ascii="Times New Roman" w:hAnsi="Times New Roman" w:cs="Times New Roman"/>
          <w:i/>
          <w:color w:val="000000" w:themeColor="text1"/>
          <w:sz w:val="28"/>
          <w:szCs w:val="28"/>
        </w:rPr>
        <w:t>, обвиняющие его в преступлении — подделке го</w:t>
      </w:r>
      <w:r w:rsidRPr="00B0797F">
        <w:rPr>
          <w:rFonts w:ascii="Times New Roman" w:hAnsi="Times New Roman" w:cs="Times New Roman"/>
          <w:i/>
          <w:color w:val="000000" w:themeColor="text1"/>
          <w:sz w:val="28"/>
          <w:szCs w:val="28"/>
        </w:rPr>
        <w:softHyphen/>
        <w:t>сударственных бумаг, сбыт которых всегда рассчитывается на эту же массу простонародья.</w:t>
      </w:r>
      <w:r w:rsidRPr="00B0797F">
        <w:rPr>
          <w:rFonts w:ascii="Times New Roman" w:hAnsi="Times New Roman" w:cs="Times New Roman"/>
          <w:color w:val="000000" w:themeColor="text1"/>
          <w:sz w:val="28"/>
          <w:szCs w:val="28"/>
        </w:rPr>
        <w:t xml:space="preserve"> (Дело Гаврилова и Беклемишева)</w:t>
      </w:r>
    </w:p>
    <w:p w14:paraId="6BA6B709" w14:textId="0634351A" w:rsidR="000934C8" w:rsidRPr="00B0797F" w:rsidRDefault="000934C8" w:rsidP="00B0797F">
      <w:pPr>
        <w:pStyle w:val="24"/>
        <w:numPr>
          <w:ilvl w:val="0"/>
          <w:numId w:val="30"/>
        </w:numPr>
        <w:shd w:val="clear" w:color="auto" w:fill="auto"/>
        <w:spacing w:before="0" w:line="360" w:lineRule="auto"/>
        <w:rPr>
          <w:color w:val="000000" w:themeColor="text1"/>
          <w:sz w:val="28"/>
          <w:szCs w:val="28"/>
        </w:rPr>
      </w:pPr>
      <w:r w:rsidRPr="00B0797F">
        <w:rPr>
          <w:i/>
          <w:color w:val="000000" w:themeColor="text1"/>
          <w:sz w:val="28"/>
          <w:szCs w:val="28"/>
        </w:rPr>
        <w:t xml:space="preserve">Вы видели, как </w:t>
      </w:r>
      <w:r w:rsidRPr="00B0797F">
        <w:rPr>
          <w:b/>
          <w:i/>
          <w:color w:val="000000" w:themeColor="text1"/>
          <w:sz w:val="28"/>
          <w:szCs w:val="28"/>
        </w:rPr>
        <w:t>велось настоящее дело</w:t>
      </w:r>
      <w:r w:rsidRPr="00B0797F">
        <w:rPr>
          <w:i/>
          <w:color w:val="000000" w:themeColor="text1"/>
          <w:sz w:val="28"/>
          <w:szCs w:val="28"/>
        </w:rPr>
        <w:t>: другого подобного об</w:t>
      </w:r>
      <w:r w:rsidRPr="00B0797F">
        <w:rPr>
          <w:i/>
          <w:color w:val="000000" w:themeColor="text1"/>
          <w:sz w:val="28"/>
          <w:szCs w:val="28"/>
        </w:rPr>
        <w:softHyphen/>
        <w:t xml:space="preserve">разца не встретите вы </w:t>
      </w:r>
      <w:r w:rsidRPr="00B0797F">
        <w:rPr>
          <w:b/>
          <w:i/>
          <w:color w:val="000000" w:themeColor="text1"/>
          <w:sz w:val="28"/>
          <w:szCs w:val="28"/>
        </w:rPr>
        <w:t>в практике уголовного судопроизводства</w:t>
      </w:r>
      <w:r w:rsidRPr="00B0797F">
        <w:rPr>
          <w:i/>
          <w:color w:val="000000" w:themeColor="text1"/>
          <w:sz w:val="28"/>
          <w:szCs w:val="28"/>
        </w:rPr>
        <w:t>.</w:t>
      </w:r>
      <w:r w:rsidRPr="00B0797F">
        <w:rPr>
          <w:color w:val="000000" w:themeColor="text1"/>
          <w:sz w:val="28"/>
          <w:szCs w:val="28"/>
        </w:rPr>
        <w:t xml:space="preserve"> (Дело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75C8CB67" w14:textId="77777777" w:rsidR="000934C8" w:rsidRPr="00B0797F" w:rsidRDefault="000934C8" w:rsidP="00B0797F">
      <w:pPr>
        <w:pStyle w:val="aa"/>
        <w:numPr>
          <w:ilvl w:val="0"/>
          <w:numId w:val="30"/>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rPr>
        <w:t xml:space="preserve">Есть, правда, у подсудимого одна страшная </w:t>
      </w:r>
      <w:r w:rsidRPr="00B0797F">
        <w:rPr>
          <w:rFonts w:ascii="Times New Roman" w:hAnsi="Times New Roman" w:cs="Times New Roman"/>
          <w:b/>
          <w:i/>
          <w:color w:val="000000" w:themeColor="text1"/>
          <w:sz w:val="28"/>
          <w:szCs w:val="28"/>
        </w:rPr>
        <w:t>улика</w:t>
      </w:r>
      <w:r w:rsidRPr="00B0797F">
        <w:rPr>
          <w:rFonts w:ascii="Times New Roman" w:hAnsi="Times New Roman" w:cs="Times New Roman"/>
          <w:i/>
          <w:color w:val="000000" w:themeColor="text1"/>
          <w:sz w:val="28"/>
          <w:szCs w:val="28"/>
        </w:rPr>
        <w:t xml:space="preserve">, — </w:t>
      </w:r>
      <w:r w:rsidRPr="00B0797F">
        <w:rPr>
          <w:rFonts w:ascii="Times New Roman" w:hAnsi="Times New Roman" w:cs="Times New Roman"/>
          <w:b/>
          <w:i/>
          <w:color w:val="000000" w:themeColor="text1"/>
          <w:sz w:val="28"/>
          <w:szCs w:val="28"/>
        </w:rPr>
        <w:t>улика</w:t>
      </w:r>
      <w:r w:rsidRPr="00B0797F">
        <w:rPr>
          <w:rFonts w:ascii="Times New Roman" w:hAnsi="Times New Roman" w:cs="Times New Roman"/>
          <w:i/>
          <w:color w:val="000000" w:themeColor="text1"/>
          <w:sz w:val="28"/>
          <w:szCs w:val="28"/>
        </w:rPr>
        <w:t>, разбить которую можно только обращением к вашему сердцу: пе</w:t>
      </w:r>
      <w:r w:rsidRPr="00B0797F">
        <w:rPr>
          <w:rFonts w:ascii="Times New Roman" w:hAnsi="Times New Roman" w:cs="Times New Roman"/>
          <w:i/>
          <w:color w:val="000000" w:themeColor="text1"/>
          <w:sz w:val="28"/>
          <w:szCs w:val="28"/>
        </w:rPr>
        <w:softHyphen/>
        <w:t xml:space="preserve">ред вами на месте подсудимого сидит не просто преступник, но преступник-еврей!..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Горнштейна</w:t>
      </w:r>
      <w:proofErr w:type="spellEnd"/>
      <w:r w:rsidRPr="00B0797F">
        <w:rPr>
          <w:rFonts w:ascii="Times New Roman" w:hAnsi="Times New Roman" w:cs="Times New Roman"/>
          <w:color w:val="000000" w:themeColor="text1"/>
          <w:sz w:val="28"/>
          <w:szCs w:val="28"/>
        </w:rPr>
        <w:t>)</w:t>
      </w:r>
    </w:p>
    <w:p w14:paraId="3330276E" w14:textId="2528912A" w:rsidR="000934C8" w:rsidRPr="00B0797F" w:rsidRDefault="000934C8" w:rsidP="00B0797F">
      <w:pPr>
        <w:pStyle w:val="aa"/>
        <w:numPr>
          <w:ilvl w:val="0"/>
          <w:numId w:val="30"/>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b/>
          <w:i/>
          <w:color w:val="000000" w:themeColor="text1"/>
          <w:sz w:val="28"/>
          <w:szCs w:val="28"/>
        </w:rPr>
        <w:t>Деяния вменяются в вину</w:t>
      </w:r>
      <w:r w:rsidRPr="00B0797F">
        <w:rPr>
          <w:rFonts w:ascii="Times New Roman" w:hAnsi="Times New Roman" w:cs="Times New Roman"/>
          <w:i/>
          <w:color w:val="000000" w:themeColor="text1"/>
          <w:sz w:val="28"/>
          <w:szCs w:val="28"/>
        </w:rPr>
        <w:t xml:space="preserve"> с большей или меньшей степенью строгости или снисхождения </w:t>
      </w:r>
      <w:r w:rsidRPr="00B0797F">
        <w:rPr>
          <w:rFonts w:ascii="Times New Roman" w:hAnsi="Times New Roman" w:cs="Times New Roman"/>
          <w:b/>
          <w:i/>
          <w:color w:val="000000" w:themeColor="text1"/>
          <w:sz w:val="28"/>
          <w:szCs w:val="28"/>
        </w:rPr>
        <w:t>в зависимости от наличности обстоятельств</w:t>
      </w:r>
      <w:r w:rsidRPr="00B0797F">
        <w:rPr>
          <w:rFonts w:ascii="Times New Roman" w:hAnsi="Times New Roman" w:cs="Times New Roman"/>
          <w:i/>
          <w:color w:val="000000" w:themeColor="text1"/>
          <w:sz w:val="28"/>
          <w:szCs w:val="28"/>
        </w:rPr>
        <w:t>, при которых растра</w:t>
      </w:r>
      <w:r w:rsidRPr="00B0797F">
        <w:rPr>
          <w:rFonts w:ascii="Times New Roman" w:hAnsi="Times New Roman" w:cs="Times New Roman"/>
          <w:i/>
          <w:color w:val="000000" w:themeColor="text1"/>
          <w:sz w:val="28"/>
          <w:szCs w:val="28"/>
        </w:rPr>
        <w:softHyphen/>
        <w:t>та и присвоение или свидетельствует о преступности намерений, или об извинительности побуждений.</w:t>
      </w:r>
      <w:r w:rsidRPr="00B0797F">
        <w:rPr>
          <w:rFonts w:ascii="Times New Roman" w:hAnsi="Times New Roman" w:cs="Times New Roman"/>
          <w:color w:val="000000" w:themeColor="text1"/>
          <w:sz w:val="28"/>
          <w:szCs w:val="28"/>
        </w:rPr>
        <w:t xml:space="preserve"> (Дело Оболенского</w:t>
      </w:r>
      <w:r w:rsidRPr="00B0797F">
        <w:rPr>
          <w:color w:val="000000" w:themeColor="text1"/>
          <w:sz w:val="28"/>
          <w:szCs w:val="28"/>
        </w:rPr>
        <w:t>)</w:t>
      </w:r>
    </w:p>
    <w:p w14:paraId="6EE07DDB" w14:textId="5013F2E5" w:rsidR="003315CC" w:rsidRPr="00381F58" w:rsidRDefault="000934C8" w:rsidP="00381F58">
      <w:pPr>
        <w:pStyle w:val="24"/>
        <w:numPr>
          <w:ilvl w:val="0"/>
          <w:numId w:val="30"/>
        </w:numPr>
        <w:shd w:val="clear" w:color="auto" w:fill="auto"/>
        <w:spacing w:before="0" w:line="360" w:lineRule="auto"/>
        <w:rPr>
          <w:i/>
          <w:color w:val="000000" w:themeColor="text1"/>
          <w:sz w:val="28"/>
          <w:szCs w:val="28"/>
        </w:rPr>
      </w:pPr>
      <w:r w:rsidRPr="00B0797F">
        <w:rPr>
          <w:i/>
          <w:color w:val="000000" w:themeColor="text1"/>
          <w:sz w:val="28"/>
          <w:szCs w:val="28"/>
        </w:rPr>
        <w:t xml:space="preserve">Деревенская община </w:t>
      </w:r>
      <w:r w:rsidRPr="00B0797F">
        <w:rPr>
          <w:color w:val="000000" w:themeColor="text1"/>
          <w:sz w:val="28"/>
          <w:szCs w:val="28"/>
          <w:lang w:eastAsia="ru-RU" w:bidi="ru-RU"/>
        </w:rPr>
        <w:t>—</w:t>
      </w:r>
      <w:r w:rsidRPr="00B0797F">
        <w:rPr>
          <w:i/>
          <w:color w:val="000000" w:themeColor="text1"/>
          <w:sz w:val="28"/>
          <w:szCs w:val="28"/>
        </w:rPr>
        <w:t xml:space="preserve"> </w:t>
      </w:r>
      <w:r w:rsidRPr="00B0797F">
        <w:rPr>
          <w:b/>
          <w:i/>
          <w:color w:val="000000" w:themeColor="text1"/>
          <w:sz w:val="28"/>
          <w:szCs w:val="28"/>
        </w:rPr>
        <w:t>юридическое лицо</w:t>
      </w:r>
      <w:r w:rsidRPr="00B0797F">
        <w:rPr>
          <w:i/>
          <w:color w:val="000000" w:themeColor="text1"/>
          <w:sz w:val="28"/>
          <w:szCs w:val="28"/>
        </w:rPr>
        <w:t xml:space="preserve">. Она думает на сходке, и, по условиям </w:t>
      </w:r>
      <w:r w:rsidRPr="00B0797F">
        <w:rPr>
          <w:b/>
          <w:i/>
          <w:color w:val="000000" w:themeColor="text1"/>
          <w:sz w:val="28"/>
          <w:szCs w:val="28"/>
        </w:rPr>
        <w:t>юридического лица</w:t>
      </w:r>
      <w:r w:rsidRPr="00B0797F">
        <w:rPr>
          <w:i/>
          <w:color w:val="000000" w:themeColor="text1"/>
          <w:sz w:val="28"/>
          <w:szCs w:val="28"/>
        </w:rPr>
        <w:t xml:space="preserve">, она иначе не может думать, как вслух и речами. </w:t>
      </w:r>
      <w:r w:rsidRPr="00B0797F">
        <w:rPr>
          <w:color w:val="000000" w:themeColor="text1"/>
          <w:sz w:val="28"/>
          <w:szCs w:val="28"/>
        </w:rPr>
        <w:t xml:space="preserve">(Дело </w:t>
      </w:r>
      <w:proofErr w:type="spellStart"/>
      <w:r w:rsidRPr="00B0797F">
        <w:rPr>
          <w:color w:val="000000" w:themeColor="text1"/>
          <w:sz w:val="28"/>
          <w:szCs w:val="28"/>
        </w:rPr>
        <w:t>люторических</w:t>
      </w:r>
      <w:proofErr w:type="spellEnd"/>
      <w:r w:rsidRPr="00B0797F">
        <w:rPr>
          <w:color w:val="000000" w:themeColor="text1"/>
          <w:sz w:val="28"/>
          <w:szCs w:val="28"/>
        </w:rPr>
        <w:t xml:space="preserve"> крестьян)</w:t>
      </w:r>
    </w:p>
    <w:p w14:paraId="285A273D" w14:textId="4BF41172" w:rsidR="00381F58" w:rsidRPr="00381F58" w:rsidRDefault="00381F58" w:rsidP="00381F58">
      <w:pPr>
        <w:pStyle w:val="24"/>
        <w:shd w:val="clear" w:color="auto" w:fill="auto"/>
        <w:spacing w:before="0" w:line="360" w:lineRule="auto"/>
        <w:ind w:firstLine="709"/>
        <w:rPr>
          <w:color w:val="000000" w:themeColor="text1"/>
          <w:sz w:val="28"/>
          <w:szCs w:val="28"/>
        </w:rPr>
      </w:pPr>
      <w:r>
        <w:rPr>
          <w:color w:val="000000" w:themeColor="text1"/>
          <w:sz w:val="28"/>
          <w:szCs w:val="28"/>
        </w:rPr>
        <w:t>Приведенный список содержит наиболее употребительные в речах Ф. Н. Плевако юридические термины и клише.</w:t>
      </w:r>
    </w:p>
    <w:p w14:paraId="2250B515" w14:textId="136B8C69"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Как видно из примеров, указанных выше, употребление юридических терминов, обозначающих документы, реализует семантическую стратегию убеждения с применением тактики апелляции к авторитетам (ссылка на нормативные акты); номинация людей по их процессуальному положению демонстрирует </w:t>
      </w:r>
      <w:proofErr w:type="spellStart"/>
      <w:r w:rsidRPr="00B0797F">
        <w:rPr>
          <w:rFonts w:ascii="Times New Roman" w:hAnsi="Times New Roman" w:cs="Times New Roman"/>
          <w:color w:val="000000" w:themeColor="text1"/>
          <w:sz w:val="28"/>
          <w:szCs w:val="28"/>
        </w:rPr>
        <w:t>статусно</w:t>
      </w:r>
      <w:proofErr w:type="spellEnd"/>
      <w:r w:rsidRPr="00B0797F">
        <w:rPr>
          <w:rFonts w:ascii="Times New Roman" w:hAnsi="Times New Roman" w:cs="Times New Roman"/>
          <w:color w:val="000000" w:themeColor="text1"/>
          <w:sz w:val="28"/>
          <w:szCs w:val="28"/>
        </w:rPr>
        <w:t>-ролевую тактику в рамках прагматической стратегии са</w:t>
      </w:r>
      <w:r w:rsidR="00381F58">
        <w:rPr>
          <w:rFonts w:ascii="Times New Roman" w:hAnsi="Times New Roman" w:cs="Times New Roman"/>
          <w:color w:val="000000" w:themeColor="text1"/>
          <w:sz w:val="28"/>
          <w:szCs w:val="28"/>
        </w:rPr>
        <w:t xml:space="preserve">мопрезентации (классификация </w:t>
      </w:r>
      <w:r w:rsidRPr="00B0797F">
        <w:rPr>
          <w:rFonts w:ascii="Times New Roman" w:hAnsi="Times New Roman" w:cs="Times New Roman"/>
          <w:color w:val="000000" w:themeColor="text1"/>
          <w:sz w:val="28"/>
          <w:szCs w:val="28"/>
        </w:rPr>
        <w:t>В. А. Мальцевой).</w:t>
      </w:r>
    </w:p>
    <w:p w14:paraId="0D3FB322" w14:textId="16D13176"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Следует обратить внимание на особенность употребления юридичес</w:t>
      </w:r>
      <w:r w:rsidR="00811703">
        <w:rPr>
          <w:rFonts w:ascii="Times New Roman" w:hAnsi="Times New Roman" w:cs="Times New Roman"/>
          <w:color w:val="000000" w:themeColor="text1"/>
          <w:sz w:val="28"/>
          <w:szCs w:val="28"/>
        </w:rPr>
        <w:t>ких терминов и клише в речах Ф. Н. </w:t>
      </w:r>
      <w:r w:rsidRPr="00B0797F">
        <w:rPr>
          <w:rFonts w:ascii="Times New Roman" w:hAnsi="Times New Roman" w:cs="Times New Roman"/>
          <w:color w:val="000000" w:themeColor="text1"/>
          <w:sz w:val="28"/>
          <w:szCs w:val="28"/>
        </w:rPr>
        <w:t>Плевако: несмотря на точность, конкретность и объективность самой природы использованных понятий, в ряде случаев фраза оказывается оценочной:</w:t>
      </w:r>
    </w:p>
    <w:p w14:paraId="5FC7E449" w14:textId="202F1C8A" w:rsidR="000934C8" w:rsidRPr="00B0797F" w:rsidRDefault="000934C8" w:rsidP="00B0797F">
      <w:pPr>
        <w:pStyle w:val="aa"/>
        <w:numPr>
          <w:ilvl w:val="0"/>
          <w:numId w:val="15"/>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lastRenderedPageBreak/>
        <w:t>Если вы обратитесь к Уложению и пос</w:t>
      </w:r>
      <w:r w:rsidRPr="00B0797F">
        <w:rPr>
          <w:rFonts w:ascii="Times New Roman" w:hAnsi="Times New Roman" w:cs="Times New Roman"/>
          <w:i/>
          <w:color w:val="000000" w:themeColor="text1"/>
          <w:sz w:val="28"/>
          <w:szCs w:val="28"/>
          <w:lang w:eastAsia="ru-RU" w:bidi="ru-RU"/>
        </w:rPr>
        <w:softHyphen/>
        <w:t>мотрите, что собственно в I части</w:t>
      </w:r>
      <w:r w:rsidRPr="00B0797F">
        <w:rPr>
          <w:rFonts w:ascii="Times New Roman" w:hAnsi="Times New Roman" w:cs="Times New Roman"/>
          <w:b/>
          <w:i/>
          <w:color w:val="000000" w:themeColor="text1"/>
          <w:sz w:val="28"/>
          <w:szCs w:val="28"/>
          <w:lang w:eastAsia="ru-RU" w:bidi="ru-RU"/>
        </w:rPr>
        <w:t xml:space="preserve"> </w:t>
      </w:r>
      <w:r w:rsidRPr="00B0797F">
        <w:rPr>
          <w:rFonts w:ascii="Times New Roman" w:hAnsi="Times New Roman" w:cs="Times New Roman"/>
          <w:i/>
          <w:color w:val="000000" w:themeColor="text1"/>
          <w:sz w:val="28"/>
          <w:szCs w:val="28"/>
          <w:lang w:eastAsia="ru-RU" w:bidi="ru-RU"/>
        </w:rPr>
        <w:t xml:space="preserve">1455 ст. заключается, какое там преступление имеется в виду, то увидите </w:t>
      </w:r>
      <w:r w:rsidRPr="00B0797F">
        <w:rPr>
          <w:rFonts w:ascii="Times New Roman" w:hAnsi="Times New Roman" w:cs="Times New Roman"/>
          <w:b/>
          <w:i/>
          <w:color w:val="000000" w:themeColor="text1"/>
          <w:sz w:val="28"/>
          <w:szCs w:val="28"/>
          <w:lang w:eastAsia="ru-RU" w:bidi="ru-RU"/>
        </w:rPr>
        <w:t>страшные слова</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b/>
          <w:i/>
          <w:color w:val="000000" w:themeColor="text1"/>
          <w:sz w:val="28"/>
          <w:szCs w:val="28"/>
          <w:lang w:eastAsia="ru-RU" w:bidi="ru-RU"/>
        </w:rPr>
        <w:t>«умыш</w:t>
      </w:r>
      <w:r w:rsidRPr="00B0797F">
        <w:rPr>
          <w:rFonts w:ascii="Times New Roman" w:hAnsi="Times New Roman" w:cs="Times New Roman"/>
          <w:b/>
          <w:i/>
          <w:color w:val="000000" w:themeColor="text1"/>
          <w:sz w:val="28"/>
          <w:szCs w:val="28"/>
          <w:lang w:eastAsia="ru-RU" w:bidi="ru-RU"/>
        </w:rPr>
        <w:softHyphen/>
        <w:t>ленное убийство»</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128DA28F" w14:textId="45035D52" w:rsidR="000934C8" w:rsidRPr="00B0797F" w:rsidRDefault="000934C8" w:rsidP="00B0797F">
      <w:pPr>
        <w:pStyle w:val="aa"/>
        <w:numPr>
          <w:ilvl w:val="0"/>
          <w:numId w:val="15"/>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lang w:eastAsia="ru-RU" w:bidi="ru-RU"/>
        </w:rPr>
        <w:t>Неужели для это</w:t>
      </w:r>
      <w:r w:rsidRPr="00B0797F">
        <w:rPr>
          <w:rFonts w:ascii="Times New Roman" w:hAnsi="Times New Roman" w:cs="Times New Roman"/>
          <w:i/>
          <w:color w:val="000000" w:themeColor="text1"/>
          <w:sz w:val="28"/>
          <w:szCs w:val="28"/>
          <w:lang w:eastAsia="ru-RU" w:bidi="ru-RU"/>
        </w:rPr>
        <w:softHyphen/>
        <w:t xml:space="preserve">го человека уже ничего более не осталось, </w:t>
      </w:r>
      <w:r w:rsidRPr="00B0797F">
        <w:rPr>
          <w:rFonts w:ascii="Times New Roman" w:hAnsi="Times New Roman" w:cs="Times New Roman"/>
          <w:b/>
          <w:i/>
          <w:color w:val="000000" w:themeColor="text1"/>
          <w:sz w:val="28"/>
          <w:szCs w:val="28"/>
          <w:lang w:eastAsia="ru-RU" w:bidi="ru-RU"/>
        </w:rPr>
        <w:t>кроме сурового, кроме холодного</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b/>
          <w:i/>
          <w:color w:val="000000" w:themeColor="text1"/>
          <w:sz w:val="28"/>
          <w:szCs w:val="28"/>
          <w:lang w:eastAsia="ru-RU" w:bidi="ru-RU"/>
        </w:rPr>
        <w:t>обвинительного приговора</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5EA1F9DA" w14:textId="2DDC673B" w:rsidR="000934C8" w:rsidRPr="00B0797F" w:rsidRDefault="000934C8" w:rsidP="00B0797F">
      <w:pPr>
        <w:pStyle w:val="aa"/>
        <w:numPr>
          <w:ilvl w:val="0"/>
          <w:numId w:val="15"/>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В летописях старых уголовных судилищ записаны </w:t>
      </w:r>
      <w:r w:rsidRPr="00B0797F">
        <w:rPr>
          <w:rFonts w:ascii="Times New Roman" w:hAnsi="Times New Roman" w:cs="Times New Roman"/>
          <w:b/>
          <w:i/>
          <w:color w:val="000000" w:themeColor="text1"/>
          <w:sz w:val="28"/>
          <w:szCs w:val="28"/>
          <w:lang w:eastAsia="ru-RU" w:bidi="ru-RU"/>
        </w:rPr>
        <w:t>отврати</w:t>
      </w:r>
      <w:r w:rsidRPr="00B0797F">
        <w:rPr>
          <w:rFonts w:ascii="Times New Roman" w:hAnsi="Times New Roman" w:cs="Times New Roman"/>
          <w:b/>
          <w:i/>
          <w:color w:val="000000" w:themeColor="text1"/>
          <w:sz w:val="28"/>
          <w:szCs w:val="28"/>
          <w:lang w:eastAsia="ru-RU" w:bidi="ru-RU"/>
        </w:rPr>
        <w:softHyphen/>
        <w:t>тельные</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b/>
          <w:i/>
          <w:color w:val="000000" w:themeColor="text1"/>
          <w:sz w:val="28"/>
          <w:szCs w:val="28"/>
          <w:lang w:eastAsia="ru-RU" w:bidi="ru-RU"/>
        </w:rPr>
        <w:t>протоколы</w:t>
      </w:r>
      <w:r w:rsidRPr="00B0797F">
        <w:rPr>
          <w:rFonts w:ascii="Times New Roman" w:hAnsi="Times New Roman" w:cs="Times New Roman"/>
          <w:i/>
          <w:color w:val="000000" w:themeColor="text1"/>
          <w:sz w:val="28"/>
          <w:szCs w:val="28"/>
          <w:lang w:eastAsia="ru-RU" w:bidi="ru-RU"/>
        </w:rPr>
        <w:t>, рассказывающие о колесовании и других тяж</w:t>
      </w:r>
      <w:r w:rsidRPr="00B0797F">
        <w:rPr>
          <w:rFonts w:ascii="Times New Roman" w:hAnsi="Times New Roman" w:cs="Times New Roman"/>
          <w:i/>
          <w:color w:val="000000" w:themeColor="text1"/>
          <w:sz w:val="28"/>
          <w:szCs w:val="28"/>
          <w:lang w:eastAsia="ru-RU" w:bidi="ru-RU"/>
        </w:rPr>
        <w:softHyphen/>
        <w:t xml:space="preserve">ких наказаниях, которым подвергались сумасшедшие и безумные за то, что в сумасшествии и безумии совершали те или другие деяния. </w:t>
      </w:r>
      <w:r w:rsidRPr="00B0797F">
        <w:rPr>
          <w:rFonts w:ascii="Times New Roman" w:hAnsi="Times New Roman" w:cs="Times New Roman"/>
          <w:color w:val="000000" w:themeColor="text1"/>
          <w:sz w:val="28"/>
          <w:szCs w:val="28"/>
          <w:lang w:eastAsia="ru-RU" w:bidi="ru-RU"/>
        </w:rPr>
        <w:t>(Дело Лукашевича)</w:t>
      </w:r>
    </w:p>
    <w:p w14:paraId="06FAF8FD" w14:textId="7F659169" w:rsidR="000934C8" w:rsidRPr="00B0797F" w:rsidRDefault="000934C8" w:rsidP="00B0797F">
      <w:pPr>
        <w:pStyle w:val="aa"/>
        <w:numPr>
          <w:ilvl w:val="0"/>
          <w:numId w:val="15"/>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rPr>
        <w:t xml:space="preserve">Есть, правда, у подсудимого одна </w:t>
      </w:r>
      <w:r w:rsidRPr="00B0797F">
        <w:rPr>
          <w:rFonts w:ascii="Times New Roman" w:hAnsi="Times New Roman" w:cs="Times New Roman"/>
          <w:b/>
          <w:i/>
          <w:color w:val="000000" w:themeColor="text1"/>
          <w:sz w:val="28"/>
          <w:szCs w:val="28"/>
        </w:rPr>
        <w:t>страшная</w:t>
      </w:r>
      <w:r w:rsidRPr="00B0797F">
        <w:rPr>
          <w:rFonts w:ascii="Times New Roman" w:hAnsi="Times New Roman" w:cs="Times New Roman"/>
          <w:i/>
          <w:color w:val="000000" w:themeColor="text1"/>
          <w:sz w:val="28"/>
          <w:szCs w:val="28"/>
        </w:rPr>
        <w:t xml:space="preserve"> </w:t>
      </w:r>
      <w:r w:rsidRPr="00B0797F">
        <w:rPr>
          <w:rFonts w:ascii="Times New Roman" w:hAnsi="Times New Roman" w:cs="Times New Roman"/>
          <w:b/>
          <w:i/>
          <w:color w:val="000000" w:themeColor="text1"/>
          <w:sz w:val="28"/>
          <w:szCs w:val="28"/>
        </w:rPr>
        <w:t>улика</w:t>
      </w:r>
      <w:r w:rsidRPr="00B0797F">
        <w:rPr>
          <w:rFonts w:ascii="Times New Roman" w:hAnsi="Times New Roman" w:cs="Times New Roman"/>
          <w:i/>
          <w:color w:val="000000" w:themeColor="text1"/>
          <w:sz w:val="28"/>
          <w:szCs w:val="28"/>
        </w:rPr>
        <w:t xml:space="preserve">, — </w:t>
      </w:r>
      <w:r w:rsidRPr="00B0797F">
        <w:rPr>
          <w:rFonts w:ascii="Times New Roman" w:hAnsi="Times New Roman" w:cs="Times New Roman"/>
          <w:b/>
          <w:i/>
          <w:color w:val="000000" w:themeColor="text1"/>
          <w:sz w:val="28"/>
          <w:szCs w:val="28"/>
        </w:rPr>
        <w:t>улика</w:t>
      </w:r>
      <w:r w:rsidRPr="00B0797F">
        <w:rPr>
          <w:rFonts w:ascii="Times New Roman" w:hAnsi="Times New Roman" w:cs="Times New Roman"/>
          <w:i/>
          <w:color w:val="000000" w:themeColor="text1"/>
          <w:sz w:val="28"/>
          <w:szCs w:val="28"/>
        </w:rPr>
        <w:t>, разбить которую можно только обращением к вашему сердцу: пе</w:t>
      </w:r>
      <w:r w:rsidRPr="00B0797F">
        <w:rPr>
          <w:rFonts w:ascii="Times New Roman" w:hAnsi="Times New Roman" w:cs="Times New Roman"/>
          <w:i/>
          <w:color w:val="000000" w:themeColor="text1"/>
          <w:sz w:val="28"/>
          <w:szCs w:val="28"/>
        </w:rPr>
        <w:softHyphen/>
        <w:t>ред вами на месте подсудимого сидит не п</w:t>
      </w:r>
      <w:r w:rsidR="00811703">
        <w:rPr>
          <w:rFonts w:ascii="Times New Roman" w:hAnsi="Times New Roman" w:cs="Times New Roman"/>
          <w:i/>
          <w:color w:val="000000" w:themeColor="text1"/>
          <w:sz w:val="28"/>
          <w:szCs w:val="28"/>
        </w:rPr>
        <w:t>росто преступник, но преступник-</w:t>
      </w:r>
      <w:r w:rsidRPr="00B0797F">
        <w:rPr>
          <w:rFonts w:ascii="Times New Roman" w:hAnsi="Times New Roman" w:cs="Times New Roman"/>
          <w:i/>
          <w:color w:val="000000" w:themeColor="text1"/>
          <w:sz w:val="28"/>
          <w:szCs w:val="28"/>
        </w:rPr>
        <w:t xml:space="preserve">еврей!..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Горнштейна</w:t>
      </w:r>
      <w:proofErr w:type="spellEnd"/>
      <w:r w:rsidRPr="00B0797F">
        <w:rPr>
          <w:rFonts w:ascii="Times New Roman" w:hAnsi="Times New Roman" w:cs="Times New Roman"/>
          <w:color w:val="000000" w:themeColor="text1"/>
          <w:sz w:val="28"/>
          <w:szCs w:val="28"/>
        </w:rPr>
        <w:t>)</w:t>
      </w:r>
    </w:p>
    <w:p w14:paraId="652EBEC0" w14:textId="1A6A5803"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lang w:eastAsia="ru-RU" w:bidi="ru-RU"/>
        </w:rPr>
      </w:pPr>
      <w:r w:rsidRPr="00B0797F">
        <w:rPr>
          <w:rFonts w:ascii="Times New Roman" w:hAnsi="Times New Roman" w:cs="Times New Roman"/>
          <w:color w:val="000000" w:themeColor="text1"/>
          <w:sz w:val="28"/>
          <w:szCs w:val="28"/>
          <w:lang w:eastAsia="ru-RU" w:bidi="ru-RU"/>
        </w:rPr>
        <w:t xml:space="preserve">В приведенных примерах Плевако-оратор к юридическим терминам намеренно подбирает определения, выраженные именами прилагательными с негативной оценкой, для интерпретации событий и явлений в нужном ему направлении, создания у адресата отрицательного образа: </w:t>
      </w:r>
      <w:r w:rsidRPr="00B0797F">
        <w:rPr>
          <w:rFonts w:ascii="Times New Roman" w:hAnsi="Times New Roman" w:cs="Times New Roman"/>
          <w:b/>
          <w:i/>
          <w:color w:val="000000" w:themeColor="text1"/>
          <w:sz w:val="28"/>
          <w:szCs w:val="28"/>
          <w:lang w:eastAsia="ru-RU" w:bidi="ru-RU"/>
        </w:rPr>
        <w:t>страшные</w:t>
      </w:r>
      <w:r w:rsidRPr="00B0797F">
        <w:rPr>
          <w:rFonts w:ascii="Times New Roman" w:hAnsi="Times New Roman" w:cs="Times New Roman"/>
          <w:i/>
          <w:color w:val="000000" w:themeColor="text1"/>
          <w:sz w:val="28"/>
          <w:szCs w:val="28"/>
          <w:lang w:eastAsia="ru-RU" w:bidi="ru-RU"/>
        </w:rPr>
        <w:t xml:space="preserve"> слова «умышленное убийство», </w:t>
      </w:r>
      <w:r w:rsidRPr="00B0797F">
        <w:rPr>
          <w:rFonts w:ascii="Times New Roman" w:hAnsi="Times New Roman" w:cs="Times New Roman"/>
          <w:b/>
          <w:i/>
          <w:color w:val="000000" w:themeColor="text1"/>
          <w:sz w:val="28"/>
          <w:szCs w:val="28"/>
          <w:lang w:eastAsia="ru-RU" w:bidi="ru-RU"/>
        </w:rPr>
        <w:t xml:space="preserve">суровый </w:t>
      </w:r>
      <w:r w:rsidRPr="00B0797F">
        <w:rPr>
          <w:rFonts w:ascii="Times New Roman" w:hAnsi="Times New Roman" w:cs="Times New Roman"/>
          <w:i/>
          <w:color w:val="000000" w:themeColor="text1"/>
          <w:sz w:val="28"/>
          <w:szCs w:val="28"/>
          <w:lang w:eastAsia="ru-RU" w:bidi="ru-RU"/>
        </w:rPr>
        <w:t>и</w:t>
      </w:r>
      <w:r w:rsidRPr="00B0797F">
        <w:rPr>
          <w:rFonts w:ascii="Times New Roman" w:hAnsi="Times New Roman" w:cs="Times New Roman"/>
          <w:b/>
          <w:i/>
          <w:color w:val="000000" w:themeColor="text1"/>
          <w:sz w:val="28"/>
          <w:szCs w:val="28"/>
          <w:lang w:eastAsia="ru-RU" w:bidi="ru-RU"/>
        </w:rPr>
        <w:t xml:space="preserve"> холодный</w:t>
      </w:r>
      <w:r w:rsidRPr="00B0797F">
        <w:rPr>
          <w:rFonts w:ascii="Times New Roman" w:hAnsi="Times New Roman" w:cs="Times New Roman"/>
          <w:i/>
          <w:color w:val="000000" w:themeColor="text1"/>
          <w:sz w:val="28"/>
          <w:szCs w:val="28"/>
          <w:lang w:eastAsia="ru-RU" w:bidi="ru-RU"/>
        </w:rPr>
        <w:t xml:space="preserve"> обвинительный приговор, </w:t>
      </w:r>
      <w:r w:rsidRPr="00B0797F">
        <w:rPr>
          <w:rFonts w:ascii="Times New Roman" w:hAnsi="Times New Roman" w:cs="Times New Roman"/>
          <w:b/>
          <w:i/>
          <w:color w:val="000000" w:themeColor="text1"/>
          <w:sz w:val="28"/>
          <w:szCs w:val="28"/>
          <w:lang w:eastAsia="ru-RU" w:bidi="ru-RU"/>
        </w:rPr>
        <w:t xml:space="preserve">отвратительные </w:t>
      </w:r>
      <w:r w:rsidRPr="00B0797F">
        <w:rPr>
          <w:rFonts w:ascii="Times New Roman" w:hAnsi="Times New Roman" w:cs="Times New Roman"/>
          <w:i/>
          <w:color w:val="000000" w:themeColor="text1"/>
          <w:sz w:val="28"/>
          <w:szCs w:val="28"/>
          <w:lang w:eastAsia="ru-RU" w:bidi="ru-RU"/>
        </w:rPr>
        <w:t xml:space="preserve">протоколы, </w:t>
      </w:r>
      <w:r w:rsidRPr="00B0797F">
        <w:rPr>
          <w:rFonts w:ascii="Times New Roman" w:hAnsi="Times New Roman" w:cs="Times New Roman"/>
          <w:b/>
          <w:i/>
          <w:color w:val="000000" w:themeColor="text1"/>
          <w:sz w:val="28"/>
          <w:szCs w:val="28"/>
          <w:lang w:eastAsia="ru-RU" w:bidi="ru-RU"/>
        </w:rPr>
        <w:t>страшная</w:t>
      </w:r>
      <w:r w:rsidRPr="00B0797F">
        <w:rPr>
          <w:rFonts w:ascii="Times New Roman" w:hAnsi="Times New Roman" w:cs="Times New Roman"/>
          <w:i/>
          <w:color w:val="000000" w:themeColor="text1"/>
          <w:sz w:val="28"/>
          <w:szCs w:val="28"/>
          <w:lang w:eastAsia="ru-RU" w:bidi="ru-RU"/>
        </w:rPr>
        <w:t xml:space="preserve"> улика.</w:t>
      </w:r>
      <w:r w:rsidRPr="00B0797F">
        <w:rPr>
          <w:rFonts w:ascii="Times New Roman" w:hAnsi="Times New Roman" w:cs="Times New Roman"/>
          <w:color w:val="000000" w:themeColor="text1"/>
          <w:sz w:val="28"/>
          <w:szCs w:val="28"/>
          <w:lang w:eastAsia="ru-RU" w:bidi="ru-RU"/>
        </w:rPr>
        <w:t xml:space="preserve"> Подобное наблюдение дает возможность предположить использование здесь принципа чередования экспрес</w:t>
      </w:r>
      <w:r w:rsidR="00811703">
        <w:rPr>
          <w:rFonts w:ascii="Times New Roman" w:hAnsi="Times New Roman" w:cs="Times New Roman"/>
          <w:color w:val="000000" w:themeColor="text1"/>
          <w:sz w:val="28"/>
          <w:szCs w:val="28"/>
          <w:lang w:eastAsia="ru-RU" w:bidi="ru-RU"/>
        </w:rPr>
        <w:t>сии и стандарта, выделенного В. Г. </w:t>
      </w:r>
      <w:r w:rsidRPr="00B0797F">
        <w:rPr>
          <w:rFonts w:ascii="Times New Roman" w:hAnsi="Times New Roman" w:cs="Times New Roman"/>
          <w:color w:val="000000" w:themeColor="text1"/>
          <w:sz w:val="28"/>
          <w:szCs w:val="28"/>
          <w:lang w:eastAsia="ru-RU" w:bidi="ru-RU"/>
        </w:rPr>
        <w:t>Костомаровым для публицистического стиля.</w:t>
      </w:r>
      <w:r w:rsidRPr="00B0797F">
        <w:rPr>
          <w:rStyle w:val="a8"/>
          <w:rFonts w:ascii="Times New Roman" w:hAnsi="Times New Roman" w:cs="Times New Roman"/>
          <w:color w:val="000000" w:themeColor="text1"/>
          <w:sz w:val="28"/>
          <w:szCs w:val="28"/>
          <w:lang w:eastAsia="ru-RU" w:bidi="ru-RU"/>
        </w:rPr>
        <w:footnoteReference w:id="179"/>
      </w:r>
      <w:r w:rsidRPr="00B0797F">
        <w:rPr>
          <w:rFonts w:ascii="Times New Roman" w:hAnsi="Times New Roman" w:cs="Times New Roman"/>
          <w:color w:val="000000" w:themeColor="text1"/>
          <w:sz w:val="28"/>
          <w:szCs w:val="28"/>
          <w:lang w:eastAsia="ru-RU" w:bidi="ru-RU"/>
        </w:rPr>
        <w:t xml:space="preserve"> Такой принцип построения текста предполагает сочетание стандартных конструкций и устойчивых выражений с экспрессивной составляющей, например, с вводными словами или оценочной лексикой. По</w:t>
      </w:r>
      <w:r w:rsidR="00811703">
        <w:rPr>
          <w:rFonts w:ascii="Times New Roman" w:hAnsi="Times New Roman" w:cs="Times New Roman"/>
          <w:color w:val="000000" w:themeColor="text1"/>
          <w:sz w:val="28"/>
          <w:szCs w:val="28"/>
          <w:lang w:eastAsia="ru-RU" w:bidi="ru-RU"/>
        </w:rPr>
        <w:t>-видимому, судебную речь сближаю</w:t>
      </w:r>
      <w:r w:rsidRPr="00B0797F">
        <w:rPr>
          <w:rFonts w:ascii="Times New Roman" w:hAnsi="Times New Roman" w:cs="Times New Roman"/>
          <w:color w:val="000000" w:themeColor="text1"/>
          <w:sz w:val="28"/>
          <w:szCs w:val="28"/>
          <w:lang w:eastAsia="ru-RU" w:bidi="ru-RU"/>
        </w:rPr>
        <w:t>т с публицистиче</w:t>
      </w:r>
      <w:r w:rsidR="00811703">
        <w:rPr>
          <w:rFonts w:ascii="Times New Roman" w:hAnsi="Times New Roman" w:cs="Times New Roman"/>
          <w:color w:val="000000" w:themeColor="text1"/>
          <w:sz w:val="28"/>
          <w:szCs w:val="28"/>
          <w:lang w:eastAsia="ru-RU" w:bidi="ru-RU"/>
        </w:rPr>
        <w:t xml:space="preserve">ским стилем их основные функции </w:t>
      </w:r>
      <w:r w:rsidR="00811703" w:rsidRPr="00811703">
        <w:rPr>
          <w:rFonts w:ascii="Times New Roman" w:hAnsi="Times New Roman" w:cs="Times New Roman"/>
          <w:color w:val="000000" w:themeColor="text1"/>
          <w:sz w:val="28"/>
          <w:szCs w:val="28"/>
        </w:rPr>
        <w:t>—</w:t>
      </w:r>
      <w:r w:rsidR="00811703">
        <w:rPr>
          <w:rFonts w:ascii="Times New Roman" w:hAnsi="Times New Roman" w:cs="Times New Roman"/>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 xml:space="preserve">информирование и воздействие. Оратору, как и публицисту, важно сообщить необходимую информацию и с </w:t>
      </w:r>
      <w:r w:rsidR="00811703">
        <w:rPr>
          <w:rFonts w:ascii="Times New Roman" w:hAnsi="Times New Roman" w:cs="Times New Roman"/>
          <w:color w:val="000000" w:themeColor="text1"/>
          <w:sz w:val="28"/>
          <w:szCs w:val="28"/>
          <w:lang w:eastAsia="ru-RU" w:bidi="ru-RU"/>
        </w:rPr>
        <w:t>ее помощью</w:t>
      </w:r>
      <w:r w:rsidRPr="00B0797F">
        <w:rPr>
          <w:rFonts w:ascii="Times New Roman" w:hAnsi="Times New Roman" w:cs="Times New Roman"/>
          <w:color w:val="000000" w:themeColor="text1"/>
          <w:sz w:val="28"/>
          <w:szCs w:val="28"/>
          <w:lang w:eastAsia="ru-RU" w:bidi="ru-RU"/>
        </w:rPr>
        <w:t xml:space="preserve"> оказать влияние на адресата.</w:t>
      </w:r>
    </w:p>
    <w:p w14:paraId="4D58B878"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В связи с рассмотрением юридических терминов и клише как средств апелляции к разуму следует обратить внимание на критерий ясности и понятности используемых языковых средств их адресату, то есть учитывать фактор адресата.</w:t>
      </w:r>
    </w:p>
    <w:p w14:paraId="5FA9C2F0" w14:textId="7EDE63D9" w:rsidR="000934C8" w:rsidRPr="00B0797F" w:rsidRDefault="00811703"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было указано ранее в п. </w:t>
      </w:r>
      <w:r w:rsidR="000934C8" w:rsidRPr="00B0797F">
        <w:rPr>
          <w:rFonts w:ascii="Times New Roman" w:hAnsi="Times New Roman" w:cs="Times New Roman"/>
          <w:color w:val="000000" w:themeColor="text1"/>
          <w:sz w:val="28"/>
          <w:szCs w:val="28"/>
        </w:rPr>
        <w:t>1.1.3., по свидетельст</w:t>
      </w:r>
      <w:r>
        <w:rPr>
          <w:rFonts w:ascii="Times New Roman" w:hAnsi="Times New Roman" w:cs="Times New Roman"/>
          <w:color w:val="000000" w:themeColor="text1"/>
          <w:sz w:val="28"/>
          <w:szCs w:val="28"/>
        </w:rPr>
        <w:t>ву Н. П. </w:t>
      </w:r>
      <w:r w:rsidR="000934C8" w:rsidRPr="00B0797F">
        <w:rPr>
          <w:rFonts w:ascii="Times New Roman" w:hAnsi="Times New Roman" w:cs="Times New Roman"/>
          <w:color w:val="000000" w:themeColor="text1"/>
          <w:sz w:val="28"/>
          <w:szCs w:val="28"/>
        </w:rPr>
        <w:t>Тимофеева, юриста</w:t>
      </w:r>
      <w:r>
        <w:rPr>
          <w:rFonts w:ascii="Times New Roman" w:hAnsi="Times New Roman" w:cs="Times New Roman"/>
          <w:color w:val="000000" w:themeColor="text1"/>
          <w:sz w:val="28"/>
          <w:szCs w:val="28"/>
        </w:rPr>
        <w:t xml:space="preserve"> рубежа</w:t>
      </w:r>
      <w:r w:rsidR="000934C8" w:rsidRPr="00B0797F">
        <w:rPr>
          <w:rFonts w:ascii="Times New Roman" w:hAnsi="Times New Roman" w:cs="Times New Roman"/>
          <w:color w:val="000000" w:themeColor="text1"/>
          <w:sz w:val="28"/>
          <w:szCs w:val="28"/>
        </w:rPr>
        <w:t xml:space="preserve"> </w:t>
      </w:r>
      <w:r w:rsidR="000934C8" w:rsidRPr="00B0797F">
        <w:rPr>
          <w:rFonts w:ascii="Times New Roman" w:hAnsi="Times New Roman" w:cs="Times New Roman"/>
          <w:color w:val="000000" w:themeColor="text1"/>
          <w:sz w:val="28"/>
          <w:szCs w:val="28"/>
          <w:lang w:val="en-US"/>
        </w:rPr>
        <w:t>XIX</w:t>
      </w:r>
      <w:r w:rsidR="000934C8" w:rsidRPr="00B0797F">
        <w:rPr>
          <w:rFonts w:ascii="Times New Roman" w:hAnsi="Times New Roman" w:cs="Times New Roman"/>
          <w:color w:val="000000" w:themeColor="text1"/>
          <w:shd w:val="clear" w:color="auto" w:fill="FFFFFF"/>
        </w:rPr>
        <w:t>–</w:t>
      </w:r>
      <w:r w:rsidR="000934C8" w:rsidRPr="00B0797F">
        <w:rPr>
          <w:rFonts w:ascii="Times New Roman" w:hAnsi="Times New Roman" w:cs="Times New Roman"/>
          <w:color w:val="000000" w:themeColor="text1"/>
          <w:sz w:val="28"/>
          <w:szCs w:val="28"/>
          <w:lang w:val="en-US"/>
        </w:rPr>
        <w:t>XX </w:t>
      </w:r>
      <w:r w:rsidR="000934C8" w:rsidRPr="00B0797F">
        <w:rPr>
          <w:rFonts w:ascii="Times New Roman" w:hAnsi="Times New Roman" w:cs="Times New Roman"/>
          <w:color w:val="000000" w:themeColor="text1"/>
          <w:sz w:val="28"/>
          <w:szCs w:val="28"/>
        </w:rPr>
        <w:t>вв., и иссл</w:t>
      </w:r>
      <w:r>
        <w:rPr>
          <w:rFonts w:ascii="Times New Roman" w:hAnsi="Times New Roman" w:cs="Times New Roman"/>
          <w:color w:val="000000" w:themeColor="text1"/>
          <w:sz w:val="28"/>
          <w:szCs w:val="28"/>
        </w:rPr>
        <w:t>едованиям современных ученых А. К. Афанасьева и О. Е. </w:t>
      </w:r>
      <w:proofErr w:type="spellStart"/>
      <w:r w:rsidR="000934C8" w:rsidRPr="00B0797F">
        <w:rPr>
          <w:rFonts w:ascii="Times New Roman" w:hAnsi="Times New Roman" w:cs="Times New Roman"/>
          <w:color w:val="000000" w:themeColor="text1"/>
          <w:sz w:val="28"/>
          <w:szCs w:val="28"/>
        </w:rPr>
        <w:t>Лепешевой</w:t>
      </w:r>
      <w:proofErr w:type="spellEnd"/>
      <w:r w:rsidR="000934C8" w:rsidRPr="00B0797F">
        <w:rPr>
          <w:rFonts w:ascii="Times New Roman" w:hAnsi="Times New Roman" w:cs="Times New Roman"/>
          <w:color w:val="000000" w:themeColor="text1"/>
          <w:sz w:val="28"/>
          <w:szCs w:val="28"/>
        </w:rPr>
        <w:t>, присяжными заседателями часто становились необразованные и малограмотные люди. Нап</w:t>
      </w:r>
      <w:r>
        <w:rPr>
          <w:rFonts w:ascii="Times New Roman" w:hAnsi="Times New Roman" w:cs="Times New Roman"/>
          <w:color w:val="000000" w:themeColor="text1"/>
          <w:sz w:val="28"/>
          <w:szCs w:val="28"/>
        </w:rPr>
        <w:t xml:space="preserve">ример, при рассмотрении дела </w:t>
      </w:r>
      <w:r w:rsidR="000934C8" w:rsidRPr="00B0797F">
        <w:rPr>
          <w:rFonts w:ascii="Times New Roman" w:hAnsi="Times New Roman" w:cs="Times New Roman"/>
          <w:color w:val="000000" w:themeColor="text1"/>
          <w:sz w:val="28"/>
          <w:szCs w:val="28"/>
        </w:rPr>
        <w:t>Грузинского в качестве присяжных участвовали 10 крестьян, 1 купец и 1 мещанин.</w:t>
      </w:r>
      <w:r w:rsidR="000934C8" w:rsidRPr="00B0797F">
        <w:rPr>
          <w:rStyle w:val="a8"/>
          <w:rFonts w:ascii="Times New Roman" w:hAnsi="Times New Roman" w:cs="Times New Roman"/>
          <w:color w:val="000000" w:themeColor="text1"/>
          <w:sz w:val="28"/>
          <w:szCs w:val="28"/>
        </w:rPr>
        <w:footnoteReference w:id="180"/>
      </w:r>
    </w:p>
    <w:p w14:paraId="0EA847E2" w14:textId="1B2E72CA" w:rsidR="000934C8" w:rsidRPr="00B0797F" w:rsidRDefault="00811703"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Н. </w:t>
      </w:r>
      <w:r w:rsidR="000934C8" w:rsidRPr="00B0797F">
        <w:rPr>
          <w:rFonts w:ascii="Times New Roman" w:hAnsi="Times New Roman" w:cs="Times New Roman"/>
          <w:color w:val="000000" w:themeColor="text1"/>
          <w:sz w:val="28"/>
          <w:szCs w:val="28"/>
        </w:rPr>
        <w:t>Ивакина, говоря о рассмотрении дел в современном суде, подчеркивает: «Следует сказать, что юридические термины, называющие преступления или признаки преступлений, используются ораторами в речах, произносимых в судах общей юрисдикции. В речах, произносимых перед присяжными заседателями, они в соответствии с процессуальными нормами отсутствуют».</w:t>
      </w:r>
      <w:r w:rsidR="000934C8" w:rsidRPr="00B0797F">
        <w:rPr>
          <w:rStyle w:val="a8"/>
          <w:rFonts w:ascii="Times New Roman" w:hAnsi="Times New Roman" w:cs="Times New Roman"/>
          <w:color w:val="000000" w:themeColor="text1"/>
          <w:sz w:val="28"/>
          <w:szCs w:val="28"/>
        </w:rPr>
        <w:footnoteReference w:id="181"/>
      </w:r>
      <w:r w:rsidR="000934C8" w:rsidRPr="00B0797F">
        <w:rPr>
          <w:rFonts w:ascii="Times New Roman" w:hAnsi="Times New Roman" w:cs="Times New Roman"/>
          <w:color w:val="000000" w:themeColor="text1"/>
          <w:sz w:val="28"/>
          <w:szCs w:val="28"/>
        </w:rPr>
        <w:t xml:space="preserve"> Также исследователь отмечает, что в советское время судебные речи содержали 15</w:t>
      </w:r>
      <w:r w:rsidR="000934C8" w:rsidRPr="00B0797F">
        <w:rPr>
          <w:rFonts w:ascii="Times New Roman" w:hAnsi="Times New Roman" w:cs="Times New Roman"/>
          <w:color w:val="000000" w:themeColor="text1"/>
          <w:sz w:val="28"/>
          <w:szCs w:val="28"/>
          <w:shd w:val="clear" w:color="auto" w:fill="FFFFFF"/>
        </w:rPr>
        <w:t xml:space="preserve">–23% </w:t>
      </w:r>
      <w:r w:rsidR="000934C8" w:rsidRPr="00B0797F">
        <w:rPr>
          <w:rFonts w:ascii="Times New Roman" w:hAnsi="Times New Roman" w:cs="Times New Roman"/>
          <w:color w:val="000000" w:themeColor="text1"/>
          <w:sz w:val="28"/>
          <w:szCs w:val="28"/>
        </w:rPr>
        <w:t>средств официально-делового стиля от всего количества языковых единиц, а в современных текстах их намного больше.</w:t>
      </w:r>
      <w:r w:rsidR="000934C8" w:rsidRPr="00B0797F">
        <w:rPr>
          <w:rStyle w:val="a8"/>
          <w:rFonts w:ascii="Times New Roman" w:hAnsi="Times New Roman" w:cs="Times New Roman"/>
          <w:color w:val="000000" w:themeColor="text1"/>
          <w:sz w:val="28"/>
          <w:szCs w:val="28"/>
        </w:rPr>
        <w:footnoteReference w:id="182"/>
      </w:r>
    </w:p>
    <w:p w14:paraId="697F5940" w14:textId="77777777" w:rsidR="00A75AB8" w:rsidRDefault="000934C8" w:rsidP="00B0797F">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С помощью создания списков частотности языковых единиц было обнаружено, что юридиче</w:t>
      </w:r>
      <w:r w:rsidR="00811703">
        <w:rPr>
          <w:color w:val="000000" w:themeColor="text1"/>
          <w:sz w:val="28"/>
          <w:szCs w:val="28"/>
        </w:rPr>
        <w:t>ские термины и клише в речах Ф. Н. </w:t>
      </w:r>
      <w:r w:rsidRPr="00B0797F">
        <w:rPr>
          <w:color w:val="000000" w:themeColor="text1"/>
          <w:sz w:val="28"/>
          <w:szCs w:val="28"/>
        </w:rPr>
        <w:t>Плевако составляют не более 5,5 % от всего количества слов (3.639 единицы на 66.647 единиц корпуса текстов)</w:t>
      </w:r>
      <w:r w:rsidR="00446279">
        <w:rPr>
          <w:rStyle w:val="a8"/>
          <w:color w:val="000000" w:themeColor="text1"/>
          <w:sz w:val="28"/>
          <w:szCs w:val="28"/>
        </w:rPr>
        <w:footnoteReference w:id="183"/>
      </w:r>
      <w:r w:rsidRPr="00B0797F">
        <w:rPr>
          <w:color w:val="000000" w:themeColor="text1"/>
          <w:sz w:val="28"/>
          <w:szCs w:val="28"/>
        </w:rPr>
        <w:t>. Однако стоит отметить, что все использованные термины являются общеупотребительными, поэтому понятны и доступны «непрофессиональному» слушателю (</w:t>
      </w:r>
      <w:r w:rsidRPr="00B0797F">
        <w:rPr>
          <w:i/>
          <w:color w:val="000000" w:themeColor="text1"/>
          <w:sz w:val="28"/>
          <w:szCs w:val="28"/>
        </w:rPr>
        <w:t xml:space="preserve">вымогательство, растрата, грабеж, приговор, обвинение, умышленное убийство </w:t>
      </w:r>
      <w:r w:rsidRPr="00B0797F">
        <w:rPr>
          <w:color w:val="000000" w:themeColor="text1"/>
          <w:sz w:val="28"/>
          <w:szCs w:val="28"/>
        </w:rPr>
        <w:t xml:space="preserve">и др.). Юрист в таком случае только должен объяснить их соотнесенность с определенной нормой права и специфические особенности толкования в юриспруденции. Например, в речи по </w:t>
      </w:r>
      <w:r w:rsidRPr="00B0797F">
        <w:rPr>
          <w:color w:val="000000" w:themeColor="text1"/>
          <w:sz w:val="28"/>
          <w:szCs w:val="28"/>
        </w:rPr>
        <w:lastRenderedPageBreak/>
        <w:t xml:space="preserve">делу об искусственных авариях в Керченском проливе Ф. Н. Плевако предлагает разделить понятия «шайка юридическая» и «шайка житейская»: </w:t>
      </w:r>
    </w:p>
    <w:p w14:paraId="68DA62A5" w14:textId="564F1B1E" w:rsidR="000934C8" w:rsidRPr="00A75AB8" w:rsidRDefault="000934C8" w:rsidP="00A75AB8">
      <w:pPr>
        <w:pStyle w:val="24"/>
        <w:numPr>
          <w:ilvl w:val="0"/>
          <w:numId w:val="44"/>
        </w:numPr>
        <w:shd w:val="clear" w:color="auto" w:fill="auto"/>
        <w:spacing w:before="0" w:line="360" w:lineRule="auto"/>
        <w:rPr>
          <w:i/>
          <w:color w:val="000000" w:themeColor="text1"/>
          <w:sz w:val="28"/>
          <w:szCs w:val="28"/>
        </w:rPr>
      </w:pPr>
      <w:r w:rsidRPr="00A75AB8">
        <w:rPr>
          <w:i/>
          <w:color w:val="000000" w:themeColor="text1"/>
          <w:sz w:val="28"/>
          <w:szCs w:val="28"/>
        </w:rPr>
        <w:t>«Возьмем такой пример: молодые люди подвыпили и безобраз</w:t>
      </w:r>
      <w:r w:rsidRPr="00A75AB8">
        <w:rPr>
          <w:i/>
          <w:color w:val="000000" w:themeColor="text1"/>
          <w:sz w:val="28"/>
          <w:szCs w:val="28"/>
        </w:rPr>
        <w:softHyphen/>
        <w:t>ничают. Вон собралась их целая шайка. Это</w:t>
      </w:r>
      <w:r w:rsidRPr="00A75AB8">
        <w:rPr>
          <w:b/>
          <w:i/>
          <w:color w:val="000000" w:themeColor="text1"/>
          <w:sz w:val="28"/>
          <w:szCs w:val="28"/>
        </w:rPr>
        <w:t xml:space="preserve"> шайка — житейская</w:t>
      </w:r>
      <w:r w:rsidRPr="00A75AB8">
        <w:rPr>
          <w:i/>
          <w:color w:val="000000" w:themeColor="text1"/>
          <w:sz w:val="28"/>
          <w:szCs w:val="28"/>
        </w:rPr>
        <w:t>. Здесь было так. Были в Керчи прежде мелкие дела, теперь об</w:t>
      </w:r>
      <w:r w:rsidRPr="00A75AB8">
        <w:rPr>
          <w:i/>
          <w:color w:val="000000" w:themeColor="text1"/>
          <w:sz w:val="28"/>
          <w:szCs w:val="28"/>
        </w:rPr>
        <w:softHyphen/>
        <w:t>разовались крупные, явились предприниматели, которые стали, так сказать, командирами цен; как убитым конкурентам не назвать их “</w:t>
      </w:r>
      <w:r w:rsidRPr="00A75AB8">
        <w:rPr>
          <w:b/>
          <w:i/>
          <w:color w:val="000000" w:themeColor="text1"/>
          <w:sz w:val="28"/>
          <w:szCs w:val="28"/>
        </w:rPr>
        <w:t>шайкой</w:t>
      </w:r>
      <w:r w:rsidRPr="00A75AB8">
        <w:rPr>
          <w:i/>
          <w:color w:val="000000" w:themeColor="text1"/>
          <w:sz w:val="28"/>
          <w:szCs w:val="28"/>
        </w:rPr>
        <w:t xml:space="preserve">”! Ведь говорим же мы: </w:t>
      </w:r>
      <w:r w:rsidRPr="00A75AB8">
        <w:rPr>
          <w:b/>
          <w:i/>
          <w:color w:val="000000" w:themeColor="text1"/>
          <w:sz w:val="28"/>
          <w:szCs w:val="28"/>
        </w:rPr>
        <w:t>“шайка капиталистов”</w:t>
      </w:r>
      <w:r w:rsidRPr="00A75AB8">
        <w:rPr>
          <w:i/>
          <w:color w:val="000000" w:themeColor="text1"/>
          <w:sz w:val="28"/>
          <w:szCs w:val="28"/>
        </w:rPr>
        <w:t xml:space="preserve"> или </w:t>
      </w:r>
      <w:r w:rsidRPr="00A75AB8">
        <w:rPr>
          <w:b/>
          <w:i/>
          <w:color w:val="000000" w:themeColor="text1"/>
          <w:sz w:val="28"/>
          <w:szCs w:val="28"/>
        </w:rPr>
        <w:t>“железнодорожная шайка”</w:t>
      </w:r>
      <w:r w:rsidRPr="00A75AB8">
        <w:rPr>
          <w:i/>
          <w:color w:val="000000" w:themeColor="text1"/>
          <w:sz w:val="28"/>
          <w:szCs w:val="28"/>
        </w:rPr>
        <w:t>?!»</w:t>
      </w:r>
      <w:r w:rsidR="00844EDC">
        <w:rPr>
          <w:i/>
          <w:color w:val="000000" w:themeColor="text1"/>
          <w:sz w:val="28"/>
          <w:szCs w:val="28"/>
        </w:rPr>
        <w:t xml:space="preserve"> </w:t>
      </w:r>
      <w:r w:rsidR="00844EDC">
        <w:rPr>
          <w:color w:val="000000" w:themeColor="text1"/>
          <w:sz w:val="28"/>
          <w:szCs w:val="28"/>
        </w:rPr>
        <w:t>(Дело об искусственных авариях в Керченском проливе)</w:t>
      </w:r>
    </w:p>
    <w:p w14:paraId="1D0740F7" w14:textId="24032FA0" w:rsidR="000934C8" w:rsidRPr="00B0797F" w:rsidRDefault="000934C8" w:rsidP="00B0797F">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 xml:space="preserve">Использование примеров при толковании юридических понятий — прием очень характерный для речей Ф. Н. Плевако. При подобном объяснении оратор создает целые истории </w:t>
      </w:r>
      <w:r w:rsidR="0072272D">
        <w:rPr>
          <w:color w:val="000000" w:themeColor="text1"/>
          <w:sz w:val="28"/>
          <w:szCs w:val="28"/>
        </w:rPr>
        <w:t>с употреблением разговорных конструкций, с</w:t>
      </w:r>
      <w:r w:rsidRPr="00B0797F">
        <w:rPr>
          <w:color w:val="000000" w:themeColor="text1"/>
          <w:sz w:val="28"/>
          <w:szCs w:val="28"/>
        </w:rPr>
        <w:t xml:space="preserve"> прямой речью или повествованием, часто от первого лица:</w:t>
      </w:r>
    </w:p>
    <w:p w14:paraId="3A540239" w14:textId="7FE8C60D" w:rsidR="000934C8" w:rsidRPr="00B0797F" w:rsidRDefault="000934C8" w:rsidP="00B0797F">
      <w:pPr>
        <w:pStyle w:val="aa"/>
        <w:numPr>
          <w:ilvl w:val="0"/>
          <w:numId w:val="31"/>
        </w:numPr>
        <w:spacing w:after="0"/>
        <w:jc w:val="both"/>
        <w:rPr>
          <w:rFonts w:ascii="Times New Roman" w:hAnsi="Times New Roman" w:cs="Times New Roman"/>
          <w:b/>
          <w:i/>
          <w:color w:val="000000" w:themeColor="text1"/>
          <w:sz w:val="28"/>
          <w:szCs w:val="28"/>
        </w:rPr>
      </w:pPr>
      <w:r w:rsidRPr="00B0797F">
        <w:rPr>
          <w:rFonts w:ascii="Times New Roman" w:hAnsi="Times New Roman" w:cs="Times New Roman"/>
          <w:i/>
          <w:color w:val="000000" w:themeColor="text1"/>
          <w:sz w:val="28"/>
          <w:szCs w:val="28"/>
        </w:rPr>
        <w:t>А подкуп? Но подкупом называется — если даже допустить, что сотоварищи по несчастью пользовались помощью Гаврило</w:t>
      </w:r>
      <w:r w:rsidRPr="00B0797F">
        <w:rPr>
          <w:rFonts w:ascii="Times New Roman" w:hAnsi="Times New Roman" w:cs="Times New Roman"/>
          <w:i/>
          <w:color w:val="000000" w:themeColor="text1"/>
          <w:sz w:val="28"/>
          <w:szCs w:val="28"/>
        </w:rPr>
        <w:softHyphen/>
        <w:t>ва, — подкупом называется дача средств под условием говорить не</w:t>
      </w:r>
      <w:r w:rsidRPr="00B0797F">
        <w:rPr>
          <w:rFonts w:ascii="Times New Roman" w:hAnsi="Times New Roman" w:cs="Times New Roman"/>
          <w:i/>
          <w:color w:val="000000" w:themeColor="text1"/>
          <w:sz w:val="28"/>
          <w:szCs w:val="28"/>
        </w:rPr>
        <w:softHyphen/>
        <w:t xml:space="preserve">правду: </w:t>
      </w:r>
      <w:r w:rsidRPr="00B0797F">
        <w:rPr>
          <w:rFonts w:ascii="Times New Roman" w:hAnsi="Times New Roman" w:cs="Times New Roman"/>
          <w:b/>
          <w:i/>
          <w:color w:val="000000" w:themeColor="text1"/>
          <w:sz w:val="28"/>
          <w:szCs w:val="28"/>
        </w:rPr>
        <w:t xml:space="preserve">«На тебе деньги, ступай, говори неправду». </w:t>
      </w:r>
      <w:r w:rsidRPr="00B0797F">
        <w:rPr>
          <w:rFonts w:ascii="Times New Roman" w:hAnsi="Times New Roman" w:cs="Times New Roman"/>
          <w:color w:val="000000" w:themeColor="text1"/>
          <w:sz w:val="28"/>
          <w:szCs w:val="28"/>
        </w:rPr>
        <w:t>(Дело Гаврилова и Беклемишева)</w:t>
      </w:r>
    </w:p>
    <w:p w14:paraId="43E60AEA" w14:textId="672AEE2E" w:rsidR="000934C8" w:rsidRPr="00B0797F" w:rsidRDefault="000934C8" w:rsidP="00B0797F">
      <w:pPr>
        <w:pStyle w:val="24"/>
        <w:numPr>
          <w:ilvl w:val="0"/>
          <w:numId w:val="31"/>
        </w:numPr>
        <w:shd w:val="clear" w:color="auto" w:fill="auto"/>
        <w:spacing w:before="0" w:line="360" w:lineRule="auto"/>
        <w:rPr>
          <w:i/>
          <w:color w:val="000000" w:themeColor="text1"/>
          <w:sz w:val="28"/>
          <w:szCs w:val="28"/>
        </w:rPr>
      </w:pPr>
      <w:r w:rsidRPr="00B0797F">
        <w:rPr>
          <w:i/>
          <w:color w:val="000000" w:themeColor="text1"/>
          <w:sz w:val="28"/>
          <w:szCs w:val="28"/>
        </w:rPr>
        <w:t>Так называемое вымогательство обязательств у другого лица путем насилия или угроз по нашему закону относится к преступле</w:t>
      </w:r>
      <w:r w:rsidRPr="00B0797F">
        <w:rPr>
          <w:i/>
          <w:color w:val="000000" w:themeColor="text1"/>
          <w:sz w:val="28"/>
          <w:szCs w:val="28"/>
        </w:rPr>
        <w:softHyphen/>
        <w:t>ниям, направленным против имущества другого лица. Конечная цель такого преступления — что-нибудь приобрести: угрозы, по</w:t>
      </w:r>
      <w:r w:rsidRPr="00B0797F">
        <w:rPr>
          <w:i/>
          <w:color w:val="000000" w:themeColor="text1"/>
          <w:sz w:val="28"/>
          <w:szCs w:val="28"/>
        </w:rPr>
        <w:softHyphen/>
        <w:t xml:space="preserve">бои, насилие рассматриваются здесь как средства. </w:t>
      </w:r>
      <w:r w:rsidRPr="00B0797F">
        <w:rPr>
          <w:b/>
          <w:i/>
          <w:color w:val="000000" w:themeColor="text1"/>
          <w:sz w:val="28"/>
          <w:szCs w:val="28"/>
        </w:rPr>
        <w:t>Если я встре</w:t>
      </w:r>
      <w:r w:rsidRPr="00B0797F">
        <w:rPr>
          <w:b/>
          <w:i/>
          <w:color w:val="000000" w:themeColor="text1"/>
          <w:sz w:val="28"/>
          <w:szCs w:val="28"/>
        </w:rPr>
        <w:softHyphen/>
        <w:t xml:space="preserve">чаю на улице человека, бью его и говорю, что буду бить до тех пор, пока он не отдаст мне своих часов, то я совершаю грабеж; </w:t>
      </w:r>
      <w:proofErr w:type="gramStart"/>
      <w:r w:rsidRPr="00B0797F">
        <w:rPr>
          <w:b/>
          <w:i/>
          <w:color w:val="000000" w:themeColor="text1"/>
          <w:sz w:val="28"/>
          <w:szCs w:val="28"/>
        </w:rPr>
        <w:t>но</w:t>
      </w:r>
      <w:proofErr w:type="gramEnd"/>
      <w:r w:rsidRPr="00B0797F">
        <w:rPr>
          <w:b/>
          <w:i/>
          <w:color w:val="000000" w:themeColor="text1"/>
          <w:sz w:val="28"/>
          <w:szCs w:val="28"/>
        </w:rPr>
        <w:t xml:space="preserve"> если человек отправился к своему приятелю за двумя вещами — полу</w:t>
      </w:r>
      <w:r w:rsidRPr="00B0797F">
        <w:rPr>
          <w:b/>
          <w:i/>
          <w:color w:val="000000" w:themeColor="text1"/>
          <w:sz w:val="28"/>
          <w:szCs w:val="28"/>
        </w:rPr>
        <w:softHyphen/>
        <w:t>чить долг и, кстати, поссориться за неаккуратность, приходит к нему, видит на столе деньги, хватает их:</w:t>
      </w:r>
      <w:r w:rsidRPr="00B0797F">
        <w:rPr>
          <w:i/>
          <w:color w:val="000000" w:themeColor="text1"/>
          <w:sz w:val="28"/>
          <w:szCs w:val="28"/>
        </w:rPr>
        <w:t xml:space="preserve"> </w:t>
      </w:r>
      <w:r w:rsidRPr="00B0797F">
        <w:rPr>
          <w:b/>
          <w:i/>
          <w:color w:val="000000" w:themeColor="text1"/>
          <w:sz w:val="28"/>
          <w:szCs w:val="28"/>
        </w:rPr>
        <w:t>«Ты мне должен, я не хочу ждать судебного решения и беру эти деньги»,</w:t>
      </w:r>
      <w:r w:rsidRPr="00B0797F">
        <w:rPr>
          <w:i/>
          <w:color w:val="000000" w:themeColor="text1"/>
          <w:sz w:val="28"/>
          <w:szCs w:val="28"/>
        </w:rPr>
        <w:t xml:space="preserve"> — здесь будет только самоуправство, а не грабеж. </w:t>
      </w:r>
      <w:r w:rsidRPr="00B0797F">
        <w:rPr>
          <w:color w:val="000000" w:themeColor="text1"/>
          <w:sz w:val="28"/>
          <w:szCs w:val="28"/>
        </w:rPr>
        <w:t>(</w:t>
      </w:r>
      <w:r w:rsidRPr="00B0797F">
        <w:rPr>
          <w:color w:val="000000" w:themeColor="text1"/>
          <w:sz w:val="28"/>
          <w:szCs w:val="28"/>
          <w:lang w:eastAsia="ru-RU" w:bidi="ru-RU"/>
        </w:rPr>
        <w:t xml:space="preserve">Дело </w:t>
      </w:r>
      <w:r w:rsidR="0072272D">
        <w:rPr>
          <w:color w:val="000000" w:themeColor="text1"/>
          <w:sz w:val="28"/>
          <w:szCs w:val="28"/>
          <w:lang w:eastAsia="ru-RU" w:bidi="ru-RU"/>
        </w:rPr>
        <w:t>братьев</w:t>
      </w:r>
      <w:r w:rsidRPr="00B0797F">
        <w:rPr>
          <w:color w:val="000000" w:themeColor="text1"/>
          <w:sz w:val="28"/>
          <w:szCs w:val="28"/>
          <w:lang w:eastAsia="ru-RU" w:bidi="ru-RU"/>
        </w:rPr>
        <w:t xml:space="preserve"> </w:t>
      </w:r>
      <w:proofErr w:type="spellStart"/>
      <w:r w:rsidRPr="00B0797F">
        <w:rPr>
          <w:color w:val="000000" w:themeColor="text1"/>
          <w:sz w:val="28"/>
          <w:szCs w:val="28"/>
          <w:lang w:eastAsia="ru-RU" w:bidi="ru-RU"/>
        </w:rPr>
        <w:t>Бострем</w:t>
      </w:r>
      <w:proofErr w:type="spellEnd"/>
      <w:r w:rsidRPr="00B0797F">
        <w:rPr>
          <w:color w:val="000000" w:themeColor="text1"/>
          <w:sz w:val="28"/>
          <w:szCs w:val="28"/>
          <w:lang w:eastAsia="ru-RU" w:bidi="ru-RU"/>
        </w:rPr>
        <w:t>)</w:t>
      </w:r>
    </w:p>
    <w:p w14:paraId="6B3D946A" w14:textId="77777777" w:rsidR="000934C8" w:rsidRPr="00B0797F" w:rsidRDefault="000934C8" w:rsidP="00B0797F">
      <w:pPr>
        <w:pStyle w:val="24"/>
        <w:numPr>
          <w:ilvl w:val="0"/>
          <w:numId w:val="31"/>
        </w:numPr>
        <w:shd w:val="clear" w:color="auto" w:fill="auto"/>
        <w:spacing w:before="0" w:line="360" w:lineRule="auto"/>
        <w:rPr>
          <w:color w:val="000000" w:themeColor="text1"/>
          <w:sz w:val="28"/>
          <w:szCs w:val="28"/>
        </w:rPr>
      </w:pPr>
      <w:bookmarkStart w:id="31" w:name="_Hlk514361407"/>
      <w:r w:rsidRPr="00B0797F">
        <w:rPr>
          <w:i/>
          <w:color w:val="000000" w:themeColor="text1"/>
          <w:sz w:val="28"/>
          <w:szCs w:val="28"/>
        </w:rPr>
        <w:t>В уголовном праве, — в той науке, которой мы руководству</w:t>
      </w:r>
      <w:r w:rsidRPr="00B0797F">
        <w:rPr>
          <w:i/>
          <w:color w:val="000000" w:themeColor="text1"/>
          <w:sz w:val="28"/>
          <w:szCs w:val="28"/>
        </w:rPr>
        <w:softHyphen/>
        <w:t>емся, — такое преступление называется преступлением над негод</w:t>
      </w:r>
      <w:r w:rsidRPr="00B0797F">
        <w:rPr>
          <w:i/>
          <w:color w:val="000000" w:themeColor="text1"/>
          <w:sz w:val="28"/>
          <w:szCs w:val="28"/>
        </w:rPr>
        <w:softHyphen/>
        <w:t>ным предметом.</w:t>
      </w:r>
      <w:bookmarkEnd w:id="31"/>
      <w:r w:rsidRPr="00B0797F">
        <w:rPr>
          <w:i/>
          <w:color w:val="000000" w:themeColor="text1"/>
          <w:sz w:val="28"/>
          <w:szCs w:val="28"/>
        </w:rPr>
        <w:t xml:space="preserve"> </w:t>
      </w:r>
      <w:r w:rsidRPr="00B0797F">
        <w:rPr>
          <w:b/>
          <w:i/>
          <w:color w:val="000000" w:themeColor="text1"/>
          <w:sz w:val="28"/>
          <w:szCs w:val="28"/>
        </w:rPr>
        <w:t xml:space="preserve">Вот вам </w:t>
      </w:r>
      <w:r w:rsidRPr="00B0797F">
        <w:rPr>
          <w:b/>
          <w:i/>
          <w:color w:val="000000" w:themeColor="text1"/>
          <w:sz w:val="28"/>
          <w:szCs w:val="28"/>
        </w:rPr>
        <w:lastRenderedPageBreak/>
        <w:t>пример. Идет человек с самыми злыми намерениями: идет, положим, взорвать на воздух кого-нибудь... Совершает взрыв, и вдруг узнает, что тот человек, по отношению к которому он собирался совер</w:t>
      </w:r>
      <w:r w:rsidRPr="00B0797F">
        <w:rPr>
          <w:b/>
          <w:i/>
          <w:color w:val="000000" w:themeColor="text1"/>
          <w:sz w:val="28"/>
          <w:szCs w:val="28"/>
        </w:rPr>
        <w:softHyphen/>
        <w:t>шить страшное преступление, накануне умер.</w:t>
      </w:r>
      <w:r w:rsidRPr="00B0797F">
        <w:rPr>
          <w:i/>
          <w:color w:val="000000" w:themeColor="text1"/>
          <w:sz w:val="28"/>
          <w:szCs w:val="28"/>
        </w:rPr>
        <w:t xml:space="preserve"> Его, быть может, накажут за стрельбу в публичном месте, за разрушение какой-нибудь кибитки, но его не накажут за лишение жизни.</w:t>
      </w:r>
      <w:r w:rsidRPr="00B0797F">
        <w:rPr>
          <w:color w:val="000000" w:themeColor="text1"/>
          <w:sz w:val="28"/>
          <w:szCs w:val="28"/>
        </w:rPr>
        <w:t xml:space="preserve"> (</w:t>
      </w:r>
      <w:r w:rsidRPr="00B0797F">
        <w:rPr>
          <w:color w:val="000000" w:themeColor="text1"/>
          <w:sz w:val="28"/>
          <w:szCs w:val="28"/>
          <w:lang w:eastAsia="ru-RU" w:bidi="ru-RU"/>
        </w:rPr>
        <w:t xml:space="preserve">Дело </w:t>
      </w:r>
      <w:proofErr w:type="spellStart"/>
      <w:r w:rsidRPr="00B0797F">
        <w:rPr>
          <w:color w:val="000000" w:themeColor="text1"/>
          <w:sz w:val="28"/>
          <w:szCs w:val="28"/>
          <w:lang w:eastAsia="ru-RU" w:bidi="ru-RU"/>
        </w:rPr>
        <w:t>Горнштейна</w:t>
      </w:r>
      <w:proofErr w:type="spellEnd"/>
      <w:r w:rsidRPr="00B0797F">
        <w:rPr>
          <w:color w:val="000000" w:themeColor="text1"/>
          <w:sz w:val="28"/>
          <w:szCs w:val="28"/>
          <w:lang w:eastAsia="ru-RU" w:bidi="ru-RU"/>
        </w:rPr>
        <w:t>)</w:t>
      </w:r>
    </w:p>
    <w:p w14:paraId="34738571" w14:textId="4F35E3CD" w:rsidR="000934C8" w:rsidRPr="00B0797F" w:rsidRDefault="0072272D"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защитительной речи по делу </w:t>
      </w:r>
      <w:r w:rsidR="000934C8" w:rsidRPr="00B0797F">
        <w:rPr>
          <w:rFonts w:ascii="Times New Roman" w:hAnsi="Times New Roman" w:cs="Times New Roman"/>
          <w:color w:val="000000" w:themeColor="text1"/>
          <w:sz w:val="28"/>
          <w:szCs w:val="28"/>
        </w:rPr>
        <w:t xml:space="preserve">Лукашевича, обвиняемого в </w:t>
      </w:r>
      <w:r>
        <w:rPr>
          <w:rFonts w:ascii="Times New Roman" w:hAnsi="Times New Roman" w:cs="Times New Roman"/>
          <w:color w:val="000000" w:themeColor="text1"/>
          <w:sz w:val="28"/>
          <w:szCs w:val="28"/>
        </w:rPr>
        <w:t>убийстве мачехи, цель защиты Ф. Н. </w:t>
      </w:r>
      <w:r w:rsidR="000934C8" w:rsidRPr="00B0797F">
        <w:rPr>
          <w:rFonts w:ascii="Times New Roman" w:hAnsi="Times New Roman" w:cs="Times New Roman"/>
          <w:color w:val="000000" w:themeColor="text1"/>
          <w:sz w:val="28"/>
          <w:szCs w:val="28"/>
        </w:rPr>
        <w:t xml:space="preserve">Плевако состояла в доказательстве совершения преступления в состоянии аффекта, поэтому адвокат начинает выступление с введения оппозиции «умышленное убийство» и «запальчивое убийство» или «убийство в состоянии умоисступления». Позже как синоним последнего понятия </w:t>
      </w:r>
      <w:r>
        <w:rPr>
          <w:rFonts w:ascii="Times New Roman" w:hAnsi="Times New Roman" w:cs="Times New Roman"/>
          <w:color w:val="000000" w:themeColor="text1"/>
          <w:sz w:val="28"/>
          <w:szCs w:val="28"/>
        </w:rPr>
        <w:t>в речи будет использовать</w:t>
      </w:r>
      <w:r w:rsidR="000934C8" w:rsidRPr="00B0797F">
        <w:rPr>
          <w:rFonts w:ascii="Times New Roman" w:hAnsi="Times New Roman" w:cs="Times New Roman"/>
          <w:color w:val="000000" w:themeColor="text1"/>
          <w:sz w:val="28"/>
          <w:szCs w:val="28"/>
        </w:rPr>
        <w:t xml:space="preserve">ся существительное «аффект» в значении «возбужденное состояние, душевное волнение», заимствованное, как указывает М. Фасмер, «со времени Петра </w:t>
      </w:r>
      <w:r w:rsidR="000934C8" w:rsidRPr="00B0797F">
        <w:rPr>
          <w:rFonts w:ascii="Times New Roman" w:hAnsi="Times New Roman" w:cs="Times New Roman"/>
          <w:color w:val="000000" w:themeColor="text1"/>
          <w:sz w:val="28"/>
          <w:szCs w:val="28"/>
          <w:lang w:val="en-US"/>
        </w:rPr>
        <w:t>I</w:t>
      </w:r>
      <w:r w:rsidR="000934C8" w:rsidRPr="00B0797F">
        <w:rPr>
          <w:rFonts w:ascii="Times New Roman" w:hAnsi="Times New Roman" w:cs="Times New Roman"/>
          <w:color w:val="000000" w:themeColor="text1"/>
          <w:sz w:val="28"/>
          <w:szCs w:val="28"/>
        </w:rPr>
        <w:t>»</w:t>
      </w:r>
      <w:r w:rsidR="000934C8" w:rsidRPr="00B0797F">
        <w:rPr>
          <w:rStyle w:val="a8"/>
          <w:rFonts w:ascii="Times New Roman" w:hAnsi="Times New Roman" w:cs="Times New Roman"/>
          <w:color w:val="000000" w:themeColor="text1"/>
          <w:sz w:val="28"/>
          <w:szCs w:val="28"/>
        </w:rPr>
        <w:footnoteReference w:id="184"/>
      </w:r>
      <w:r w:rsidR="000934C8" w:rsidRPr="00B0797F">
        <w:rPr>
          <w:rFonts w:ascii="Times New Roman" w:hAnsi="Times New Roman" w:cs="Times New Roman"/>
          <w:color w:val="000000" w:themeColor="text1"/>
          <w:sz w:val="28"/>
          <w:szCs w:val="28"/>
        </w:rPr>
        <w:t>:</w:t>
      </w:r>
    </w:p>
    <w:p w14:paraId="4ED31F49" w14:textId="49BF61A1" w:rsidR="000934C8" w:rsidRPr="00B0797F" w:rsidRDefault="000934C8" w:rsidP="00B0797F">
      <w:pPr>
        <w:pStyle w:val="aa"/>
        <w:numPr>
          <w:ilvl w:val="0"/>
          <w:numId w:val="16"/>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В это время его </w:t>
      </w:r>
      <w:r w:rsidRPr="00B0797F">
        <w:rPr>
          <w:rFonts w:ascii="Times New Roman" w:hAnsi="Times New Roman" w:cs="Times New Roman"/>
          <w:b/>
          <w:i/>
          <w:color w:val="000000" w:themeColor="text1"/>
          <w:sz w:val="28"/>
          <w:szCs w:val="28"/>
          <w:lang w:eastAsia="ru-RU" w:bidi="ru-RU"/>
        </w:rPr>
        <w:t>аффект</w:t>
      </w:r>
      <w:r w:rsidRPr="00B0797F">
        <w:rPr>
          <w:rFonts w:ascii="Times New Roman" w:hAnsi="Times New Roman" w:cs="Times New Roman"/>
          <w:i/>
          <w:color w:val="000000" w:themeColor="text1"/>
          <w:sz w:val="28"/>
          <w:szCs w:val="28"/>
          <w:lang w:eastAsia="ru-RU" w:bidi="ru-RU"/>
        </w:rPr>
        <w:t xml:space="preserve"> достиг высшей степени. Это был такой толчок человеческой природе, при котором в одно мгновение разум и воля оставляют человека: человек делается рабом все</w:t>
      </w:r>
      <w:r w:rsidRPr="00B0797F">
        <w:rPr>
          <w:rFonts w:ascii="Times New Roman" w:hAnsi="Times New Roman" w:cs="Times New Roman"/>
          <w:i/>
          <w:color w:val="000000" w:themeColor="text1"/>
          <w:sz w:val="28"/>
          <w:szCs w:val="28"/>
          <w:lang w:eastAsia="ru-RU" w:bidi="ru-RU"/>
        </w:rPr>
        <w:softHyphen/>
        <w:t>го того, что им пережито. Яд, которого так много накопилось в груди, моментально разливается по всему организму, не встречая себе ни малейшего противодействия...</w:t>
      </w:r>
      <w:r w:rsidR="00592B1E">
        <w:rPr>
          <w:rFonts w:ascii="Times New Roman" w:hAnsi="Times New Roman" w:cs="Times New Roman"/>
          <w:i/>
          <w:color w:val="000000" w:themeColor="text1"/>
          <w:sz w:val="28"/>
          <w:szCs w:val="28"/>
          <w:lang w:eastAsia="ru-RU" w:bidi="ru-RU"/>
        </w:rPr>
        <w:t xml:space="preserve"> </w:t>
      </w:r>
      <w:r w:rsidR="00592B1E">
        <w:rPr>
          <w:rFonts w:ascii="Times New Roman" w:hAnsi="Times New Roman" w:cs="Times New Roman"/>
          <w:color w:val="000000" w:themeColor="text1"/>
          <w:sz w:val="28"/>
          <w:szCs w:val="28"/>
          <w:lang w:eastAsia="ru-RU" w:bidi="ru-RU"/>
        </w:rPr>
        <w:t>(Дело Лукашевича)</w:t>
      </w:r>
    </w:p>
    <w:p w14:paraId="14640831" w14:textId="1F631152" w:rsidR="000934C8" w:rsidRPr="00B0797F" w:rsidRDefault="000934C8" w:rsidP="00B0797F">
      <w:pPr>
        <w:pStyle w:val="24"/>
        <w:numPr>
          <w:ilvl w:val="0"/>
          <w:numId w:val="16"/>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Такие слова, как искра к пороху, были поднесены человеку, находившемуся в высшем состоянии </w:t>
      </w:r>
      <w:r w:rsidRPr="00B0797F">
        <w:rPr>
          <w:b/>
          <w:i/>
          <w:color w:val="000000" w:themeColor="text1"/>
          <w:sz w:val="28"/>
          <w:szCs w:val="28"/>
          <w:lang w:eastAsia="ru-RU" w:bidi="ru-RU"/>
        </w:rPr>
        <w:t>аффекта</w:t>
      </w:r>
      <w:r w:rsidRPr="00B0797F">
        <w:rPr>
          <w:i/>
          <w:color w:val="000000" w:themeColor="text1"/>
          <w:sz w:val="28"/>
          <w:szCs w:val="28"/>
          <w:lang w:eastAsia="ru-RU" w:bidi="ru-RU"/>
        </w:rPr>
        <w:t>, человеку, который в этот день подводил итог своим страданиям.</w:t>
      </w:r>
      <w:r w:rsidR="00592B1E">
        <w:rPr>
          <w:i/>
          <w:color w:val="000000" w:themeColor="text1"/>
          <w:sz w:val="28"/>
          <w:szCs w:val="28"/>
          <w:lang w:eastAsia="ru-RU" w:bidi="ru-RU"/>
        </w:rPr>
        <w:t xml:space="preserve"> </w:t>
      </w:r>
      <w:r w:rsidR="00592B1E">
        <w:rPr>
          <w:color w:val="000000" w:themeColor="text1"/>
          <w:sz w:val="28"/>
          <w:szCs w:val="28"/>
          <w:lang w:eastAsia="ru-RU" w:bidi="ru-RU"/>
        </w:rPr>
        <w:t>(Дело Лукашевича)</w:t>
      </w:r>
    </w:p>
    <w:p w14:paraId="5C9AFD04" w14:textId="47335FC4" w:rsidR="000934C8" w:rsidRPr="00B0797F" w:rsidRDefault="000934C8" w:rsidP="00B0797F">
      <w:pPr>
        <w:pStyle w:val="aa"/>
        <w:numPr>
          <w:ilvl w:val="0"/>
          <w:numId w:val="16"/>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Может быть, эти факты, которые имели место вслед за вы</w:t>
      </w:r>
      <w:r w:rsidRPr="00B0797F">
        <w:rPr>
          <w:rFonts w:ascii="Times New Roman" w:hAnsi="Times New Roman" w:cs="Times New Roman"/>
          <w:i/>
          <w:color w:val="000000" w:themeColor="text1"/>
          <w:sz w:val="28"/>
          <w:szCs w:val="28"/>
          <w:lang w:eastAsia="ru-RU" w:bidi="ru-RU"/>
        </w:rPr>
        <w:softHyphen/>
        <w:t xml:space="preserve">стрелами, не подходят под картину </w:t>
      </w:r>
      <w:r w:rsidRPr="00B0797F">
        <w:rPr>
          <w:rFonts w:ascii="Times New Roman" w:hAnsi="Times New Roman" w:cs="Times New Roman"/>
          <w:b/>
          <w:i/>
          <w:color w:val="000000" w:themeColor="text1"/>
          <w:sz w:val="28"/>
          <w:szCs w:val="28"/>
          <w:lang w:eastAsia="ru-RU" w:bidi="ru-RU"/>
        </w:rPr>
        <w:t>аффекта</w:t>
      </w:r>
      <w:r w:rsidRPr="00B0797F">
        <w:rPr>
          <w:rFonts w:ascii="Times New Roman" w:hAnsi="Times New Roman" w:cs="Times New Roman"/>
          <w:i/>
          <w:color w:val="000000" w:themeColor="text1"/>
          <w:sz w:val="28"/>
          <w:szCs w:val="28"/>
          <w:lang w:eastAsia="ru-RU" w:bidi="ru-RU"/>
        </w:rPr>
        <w:t>? Но представители науки, конечно, не откажут мне в ответе, если бы я предложил им такой категорический вопрос: все ли случаи и все ли формы душевных болезней записали они на страницах своей м</w:t>
      </w:r>
      <w:r w:rsidR="00592B1E">
        <w:rPr>
          <w:rFonts w:ascii="Times New Roman" w:hAnsi="Times New Roman" w:cs="Times New Roman"/>
          <w:i/>
          <w:color w:val="000000" w:themeColor="text1"/>
          <w:sz w:val="28"/>
          <w:szCs w:val="28"/>
          <w:lang w:eastAsia="ru-RU" w:bidi="ru-RU"/>
        </w:rPr>
        <w:t xml:space="preserve">едицины? </w:t>
      </w:r>
      <w:r w:rsidR="00592B1E">
        <w:rPr>
          <w:rFonts w:ascii="Times New Roman" w:hAnsi="Times New Roman" w:cs="Times New Roman"/>
          <w:color w:val="000000" w:themeColor="text1"/>
          <w:sz w:val="28"/>
          <w:szCs w:val="28"/>
          <w:lang w:eastAsia="ru-RU" w:bidi="ru-RU"/>
        </w:rPr>
        <w:t>(Дело Лукашевича)</w:t>
      </w:r>
    </w:p>
    <w:p w14:paraId="40E96BA7" w14:textId="395043A6" w:rsidR="000934C8" w:rsidRPr="00B0797F" w:rsidRDefault="000934C8" w:rsidP="00B0797F">
      <w:pPr>
        <w:pStyle w:val="24"/>
        <w:numPr>
          <w:ilvl w:val="0"/>
          <w:numId w:val="16"/>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Поэтому дальнейшее поведение Лукашевича, если и не вполне совпадает с </w:t>
      </w:r>
      <w:r w:rsidRPr="00B0797F">
        <w:rPr>
          <w:i/>
          <w:color w:val="000000" w:themeColor="text1"/>
          <w:sz w:val="28"/>
          <w:szCs w:val="28"/>
          <w:lang w:eastAsia="ru-RU" w:bidi="ru-RU"/>
        </w:rPr>
        <w:lastRenderedPageBreak/>
        <w:t xml:space="preserve">тем, как обыкновенно разрешаются </w:t>
      </w:r>
      <w:r w:rsidRPr="00B0797F">
        <w:rPr>
          <w:b/>
          <w:i/>
          <w:color w:val="000000" w:themeColor="text1"/>
          <w:sz w:val="28"/>
          <w:szCs w:val="28"/>
          <w:lang w:eastAsia="ru-RU" w:bidi="ru-RU"/>
        </w:rPr>
        <w:t>аффекты</w:t>
      </w:r>
      <w:r w:rsidRPr="00B0797F">
        <w:rPr>
          <w:i/>
          <w:color w:val="000000" w:themeColor="text1"/>
          <w:sz w:val="28"/>
          <w:szCs w:val="28"/>
          <w:lang w:eastAsia="ru-RU" w:bidi="ru-RU"/>
        </w:rPr>
        <w:t xml:space="preserve">, все же не может служить доказательством того, что он совершил зло сознательно. </w:t>
      </w:r>
      <w:bookmarkStart w:id="32" w:name="_Hlk513918149"/>
      <w:r w:rsidRPr="00B0797F">
        <w:rPr>
          <w:i/>
          <w:color w:val="000000" w:themeColor="text1"/>
          <w:sz w:val="28"/>
          <w:szCs w:val="28"/>
          <w:lang w:eastAsia="ru-RU" w:bidi="ru-RU"/>
        </w:rPr>
        <w:t>Наконец, один из представителей на</w:t>
      </w:r>
      <w:r w:rsidRPr="00B0797F">
        <w:rPr>
          <w:i/>
          <w:color w:val="000000" w:themeColor="text1"/>
          <w:sz w:val="28"/>
          <w:szCs w:val="28"/>
          <w:lang w:eastAsia="ru-RU" w:bidi="ru-RU"/>
        </w:rPr>
        <w:softHyphen/>
        <w:t xml:space="preserve">уки обратил здесь внимание на случай, который свидетельствует о замечательной сознательности убийцы </w:t>
      </w:r>
      <w:r w:rsidRPr="00B0797F">
        <w:rPr>
          <w:b/>
          <w:i/>
          <w:color w:val="000000" w:themeColor="text1"/>
          <w:sz w:val="28"/>
          <w:szCs w:val="28"/>
          <w:lang w:eastAsia="ru-RU" w:bidi="ru-RU"/>
        </w:rPr>
        <w:t>в состоянии</w:t>
      </w:r>
      <w:r w:rsidRPr="00B0797F">
        <w:rPr>
          <w:i/>
          <w:color w:val="000000" w:themeColor="text1"/>
          <w:sz w:val="28"/>
          <w:szCs w:val="28"/>
          <w:lang w:eastAsia="ru-RU" w:bidi="ru-RU"/>
        </w:rPr>
        <w:t xml:space="preserve"> </w:t>
      </w:r>
      <w:r w:rsidRPr="00B0797F">
        <w:rPr>
          <w:b/>
          <w:i/>
          <w:color w:val="000000" w:themeColor="text1"/>
          <w:sz w:val="28"/>
          <w:szCs w:val="28"/>
          <w:lang w:eastAsia="ru-RU" w:bidi="ru-RU"/>
        </w:rPr>
        <w:t>аффекта</w:t>
      </w:r>
      <w:r w:rsidRPr="00B0797F">
        <w:rPr>
          <w:i/>
          <w:color w:val="000000" w:themeColor="text1"/>
          <w:sz w:val="28"/>
          <w:szCs w:val="28"/>
          <w:lang w:eastAsia="ru-RU" w:bidi="ru-RU"/>
        </w:rPr>
        <w:t xml:space="preserve">. </w:t>
      </w:r>
      <w:bookmarkEnd w:id="32"/>
      <w:r w:rsidRPr="00B0797F">
        <w:rPr>
          <w:i/>
          <w:color w:val="000000" w:themeColor="text1"/>
          <w:sz w:val="28"/>
          <w:szCs w:val="28"/>
          <w:lang w:eastAsia="ru-RU" w:bidi="ru-RU"/>
        </w:rPr>
        <w:t xml:space="preserve">Это — случай, когда отец </w:t>
      </w:r>
      <w:r w:rsidRPr="00B0797F">
        <w:rPr>
          <w:b/>
          <w:i/>
          <w:color w:val="000000" w:themeColor="text1"/>
          <w:sz w:val="28"/>
          <w:szCs w:val="28"/>
          <w:lang w:eastAsia="ru-RU" w:bidi="ru-RU"/>
        </w:rPr>
        <w:t>в состоянии аффекта</w:t>
      </w:r>
      <w:r w:rsidRPr="00B0797F">
        <w:rPr>
          <w:i/>
          <w:color w:val="000000" w:themeColor="text1"/>
          <w:sz w:val="28"/>
          <w:szCs w:val="28"/>
          <w:lang w:eastAsia="ru-RU" w:bidi="ru-RU"/>
        </w:rPr>
        <w:t xml:space="preserve"> зарезал своих де</w:t>
      </w:r>
      <w:r w:rsidRPr="00B0797F">
        <w:rPr>
          <w:i/>
          <w:color w:val="000000" w:themeColor="text1"/>
          <w:sz w:val="28"/>
          <w:szCs w:val="28"/>
          <w:lang w:eastAsia="ru-RU" w:bidi="ru-RU"/>
        </w:rPr>
        <w:softHyphen/>
        <w:t>тей, затем отправился в полицию заявить об этом и просил, что</w:t>
      </w:r>
      <w:r w:rsidRPr="00B0797F">
        <w:rPr>
          <w:i/>
          <w:color w:val="000000" w:themeColor="text1"/>
          <w:sz w:val="28"/>
          <w:szCs w:val="28"/>
          <w:lang w:eastAsia="ru-RU" w:bidi="ru-RU"/>
        </w:rPr>
        <w:softHyphen/>
        <w:t>бы, прежде чем его арестуют, ему подали медицинскую помощь.</w:t>
      </w:r>
      <w:r w:rsidR="00592B1E">
        <w:rPr>
          <w:i/>
          <w:color w:val="000000" w:themeColor="text1"/>
          <w:sz w:val="28"/>
          <w:szCs w:val="28"/>
          <w:lang w:eastAsia="ru-RU" w:bidi="ru-RU"/>
        </w:rPr>
        <w:t xml:space="preserve"> </w:t>
      </w:r>
      <w:r w:rsidR="00592B1E">
        <w:rPr>
          <w:color w:val="000000" w:themeColor="text1"/>
          <w:sz w:val="28"/>
          <w:szCs w:val="28"/>
          <w:lang w:eastAsia="ru-RU" w:bidi="ru-RU"/>
        </w:rPr>
        <w:t>(Дело Лукашевича)</w:t>
      </w:r>
    </w:p>
    <w:p w14:paraId="55D3C068" w14:textId="5DA7D344" w:rsidR="000934C8" w:rsidRPr="00B0797F" w:rsidRDefault="000934C8" w:rsidP="00B0797F">
      <w:pPr>
        <w:pStyle w:val="aa"/>
        <w:numPr>
          <w:ilvl w:val="0"/>
          <w:numId w:val="16"/>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Представители науки ясно сказали нам, что мы имеем дело с </w:t>
      </w:r>
      <w:r w:rsidRPr="00B0797F">
        <w:rPr>
          <w:rFonts w:ascii="Times New Roman" w:hAnsi="Times New Roman" w:cs="Times New Roman"/>
          <w:b/>
          <w:i/>
          <w:color w:val="000000" w:themeColor="text1"/>
          <w:sz w:val="28"/>
          <w:szCs w:val="28"/>
          <w:lang w:eastAsia="ru-RU" w:bidi="ru-RU"/>
        </w:rPr>
        <w:t>аффектом</w:t>
      </w:r>
      <w:r w:rsidRPr="00B0797F">
        <w:rPr>
          <w:rFonts w:ascii="Times New Roman" w:hAnsi="Times New Roman" w:cs="Times New Roman"/>
          <w:i/>
          <w:color w:val="000000" w:themeColor="text1"/>
          <w:sz w:val="28"/>
          <w:szCs w:val="28"/>
          <w:lang w:eastAsia="ru-RU" w:bidi="ru-RU"/>
        </w:rPr>
        <w:t>, причем один из них отнес, и совершенно основатель</w:t>
      </w:r>
      <w:r w:rsidRPr="00B0797F">
        <w:rPr>
          <w:rFonts w:ascii="Times New Roman" w:hAnsi="Times New Roman" w:cs="Times New Roman"/>
          <w:i/>
          <w:color w:val="000000" w:themeColor="text1"/>
          <w:sz w:val="28"/>
          <w:szCs w:val="28"/>
          <w:lang w:eastAsia="ru-RU" w:bidi="ru-RU"/>
        </w:rPr>
        <w:softHyphen/>
        <w:t xml:space="preserve">но, этот </w:t>
      </w:r>
      <w:r w:rsidRPr="00B0797F">
        <w:rPr>
          <w:rFonts w:ascii="Times New Roman" w:hAnsi="Times New Roman" w:cs="Times New Roman"/>
          <w:b/>
          <w:i/>
          <w:color w:val="000000" w:themeColor="text1"/>
          <w:sz w:val="28"/>
          <w:szCs w:val="28"/>
          <w:lang w:eastAsia="ru-RU" w:bidi="ru-RU"/>
        </w:rPr>
        <w:t>аффект</w:t>
      </w:r>
      <w:r w:rsidRPr="00B0797F">
        <w:rPr>
          <w:rFonts w:ascii="Times New Roman" w:hAnsi="Times New Roman" w:cs="Times New Roman"/>
          <w:i/>
          <w:color w:val="000000" w:themeColor="text1"/>
          <w:sz w:val="28"/>
          <w:szCs w:val="28"/>
          <w:lang w:eastAsia="ru-RU" w:bidi="ru-RU"/>
        </w:rPr>
        <w:t xml:space="preserve"> к </w:t>
      </w:r>
      <w:r w:rsidRPr="00B0797F">
        <w:rPr>
          <w:rFonts w:ascii="Times New Roman" w:hAnsi="Times New Roman" w:cs="Times New Roman"/>
          <w:b/>
          <w:i/>
          <w:color w:val="000000" w:themeColor="text1"/>
          <w:sz w:val="28"/>
          <w:szCs w:val="28"/>
          <w:lang w:eastAsia="ru-RU" w:bidi="ru-RU"/>
        </w:rPr>
        <w:t>аффектам</w:t>
      </w:r>
      <w:r w:rsidRPr="00B0797F">
        <w:rPr>
          <w:rFonts w:ascii="Times New Roman" w:hAnsi="Times New Roman" w:cs="Times New Roman"/>
          <w:i/>
          <w:color w:val="000000" w:themeColor="text1"/>
          <w:sz w:val="28"/>
          <w:szCs w:val="28"/>
          <w:lang w:eastAsia="ru-RU" w:bidi="ru-RU"/>
        </w:rPr>
        <w:t xml:space="preserve"> высшей степени.</w:t>
      </w:r>
      <w:r w:rsidR="00592B1E">
        <w:rPr>
          <w:rFonts w:ascii="Times New Roman" w:hAnsi="Times New Roman" w:cs="Times New Roman"/>
          <w:i/>
          <w:color w:val="000000" w:themeColor="text1"/>
          <w:sz w:val="28"/>
          <w:szCs w:val="28"/>
          <w:lang w:eastAsia="ru-RU" w:bidi="ru-RU"/>
        </w:rPr>
        <w:t xml:space="preserve"> </w:t>
      </w:r>
      <w:r w:rsidR="00592B1E">
        <w:rPr>
          <w:rFonts w:ascii="Times New Roman" w:hAnsi="Times New Roman" w:cs="Times New Roman"/>
          <w:color w:val="000000" w:themeColor="text1"/>
          <w:sz w:val="28"/>
          <w:szCs w:val="28"/>
          <w:lang w:eastAsia="ru-RU" w:bidi="ru-RU"/>
        </w:rPr>
        <w:t>(Дело Лукашевича)</w:t>
      </w:r>
    </w:p>
    <w:p w14:paraId="56730961" w14:textId="7F5FEB3A" w:rsidR="0072272D" w:rsidRDefault="0072272D" w:rsidP="00B0797F">
      <w:pPr>
        <w:pStyle w:val="aa"/>
        <w:spacing w:after="0"/>
        <w:ind w:left="0" w:firstLine="709"/>
        <w:jc w:val="both"/>
        <w:rPr>
          <w:rFonts w:ascii="Times New Roman" w:hAnsi="Times New Roman" w:cs="Times New Roman"/>
          <w:color w:val="000000" w:themeColor="text1"/>
          <w:sz w:val="28"/>
          <w:szCs w:val="28"/>
          <w:lang w:eastAsia="ru-RU" w:bidi="ru-RU"/>
        </w:rPr>
      </w:pPr>
      <w:r>
        <w:rPr>
          <w:rFonts w:ascii="Times New Roman" w:hAnsi="Times New Roman" w:cs="Times New Roman"/>
          <w:color w:val="000000" w:themeColor="text1"/>
          <w:sz w:val="28"/>
          <w:szCs w:val="28"/>
          <w:lang w:eastAsia="ru-RU" w:bidi="ru-RU"/>
        </w:rPr>
        <w:t xml:space="preserve">Указанные выше примеры представляют исчерпывающий список употребления лексемы «аффект» в </w:t>
      </w:r>
      <w:r w:rsidR="00592B1E">
        <w:rPr>
          <w:rFonts w:ascii="Times New Roman" w:hAnsi="Times New Roman" w:cs="Times New Roman"/>
          <w:color w:val="000000" w:themeColor="text1"/>
          <w:sz w:val="28"/>
          <w:szCs w:val="28"/>
          <w:lang w:eastAsia="ru-RU" w:bidi="ru-RU"/>
        </w:rPr>
        <w:t>исследуемых речах Ф. Н. Плевако</w:t>
      </w:r>
      <w:r>
        <w:rPr>
          <w:rFonts w:ascii="Times New Roman" w:hAnsi="Times New Roman" w:cs="Times New Roman"/>
          <w:color w:val="000000" w:themeColor="text1"/>
          <w:sz w:val="28"/>
          <w:szCs w:val="28"/>
          <w:lang w:eastAsia="ru-RU" w:bidi="ru-RU"/>
        </w:rPr>
        <w:t>.</w:t>
      </w:r>
      <w:r w:rsidR="000B7607">
        <w:rPr>
          <w:rFonts w:ascii="Times New Roman" w:hAnsi="Times New Roman" w:cs="Times New Roman"/>
          <w:color w:val="000000" w:themeColor="text1"/>
          <w:sz w:val="28"/>
          <w:szCs w:val="28"/>
          <w:lang w:eastAsia="ru-RU" w:bidi="ru-RU"/>
        </w:rPr>
        <w:t xml:space="preserve"> Таким образом, рассматриваемое слово присутствует только в одной речи </w:t>
      </w:r>
      <w:r w:rsidR="000B7607" w:rsidRPr="00B0797F">
        <w:rPr>
          <w:rFonts w:ascii="Times New Roman" w:hAnsi="Times New Roman" w:cs="Times New Roman"/>
          <w:color w:val="000000" w:themeColor="text1"/>
          <w:sz w:val="28"/>
          <w:szCs w:val="28"/>
          <w:lang w:eastAsia="ru-RU" w:bidi="ru-RU"/>
        </w:rPr>
        <w:t>—</w:t>
      </w:r>
      <w:r w:rsidR="000B7607">
        <w:rPr>
          <w:rFonts w:ascii="Times New Roman" w:hAnsi="Times New Roman" w:cs="Times New Roman"/>
          <w:color w:val="000000" w:themeColor="text1"/>
          <w:sz w:val="28"/>
          <w:szCs w:val="28"/>
          <w:lang w:eastAsia="ru-RU" w:bidi="ru-RU"/>
        </w:rPr>
        <w:t xml:space="preserve"> в речи по делу Лукашевича.</w:t>
      </w:r>
    </w:p>
    <w:p w14:paraId="37892E59" w14:textId="03C06948"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lang w:eastAsia="ru-RU" w:bidi="ru-RU"/>
        </w:rPr>
      </w:pPr>
      <w:r w:rsidRPr="00B0797F">
        <w:rPr>
          <w:rFonts w:ascii="Times New Roman" w:hAnsi="Times New Roman" w:cs="Times New Roman"/>
          <w:color w:val="000000" w:themeColor="text1"/>
          <w:sz w:val="28"/>
          <w:szCs w:val="28"/>
          <w:lang w:eastAsia="ru-RU" w:bidi="ru-RU"/>
        </w:rPr>
        <w:t>Если обратить внимание на распределение лексических единиц «аффект» и «запальчивый</w:t>
      </w:r>
      <w:r w:rsidR="000B7607">
        <w:rPr>
          <w:rFonts w:ascii="Times New Roman" w:hAnsi="Times New Roman" w:cs="Times New Roman"/>
          <w:color w:val="000000" w:themeColor="text1"/>
          <w:sz w:val="28"/>
          <w:szCs w:val="28"/>
          <w:lang w:eastAsia="ru-RU" w:bidi="ru-RU"/>
        </w:rPr>
        <w:t>»</w:t>
      </w:r>
      <w:r w:rsidRPr="00B0797F">
        <w:rPr>
          <w:rFonts w:ascii="Times New Roman" w:hAnsi="Times New Roman" w:cs="Times New Roman"/>
          <w:color w:val="000000" w:themeColor="text1"/>
          <w:sz w:val="28"/>
          <w:szCs w:val="28"/>
          <w:lang w:eastAsia="ru-RU" w:bidi="ru-RU"/>
        </w:rPr>
        <w:t xml:space="preserve">, </w:t>
      </w:r>
      <w:r w:rsidR="000B7607">
        <w:rPr>
          <w:rFonts w:ascii="Times New Roman" w:hAnsi="Times New Roman" w:cs="Times New Roman"/>
          <w:color w:val="000000" w:themeColor="text1"/>
          <w:sz w:val="28"/>
          <w:szCs w:val="28"/>
          <w:lang w:eastAsia="ru-RU" w:bidi="ru-RU"/>
        </w:rPr>
        <w:t>«</w:t>
      </w:r>
      <w:r w:rsidRPr="00B0797F">
        <w:rPr>
          <w:rFonts w:ascii="Times New Roman" w:hAnsi="Times New Roman" w:cs="Times New Roman"/>
          <w:color w:val="000000" w:themeColor="text1"/>
          <w:sz w:val="28"/>
          <w:szCs w:val="28"/>
          <w:lang w:eastAsia="ru-RU" w:bidi="ru-RU"/>
        </w:rPr>
        <w:t>запальчивость</w:t>
      </w:r>
      <w:r w:rsidR="000B7607">
        <w:rPr>
          <w:rFonts w:ascii="Times New Roman" w:hAnsi="Times New Roman" w:cs="Times New Roman"/>
          <w:color w:val="000000" w:themeColor="text1"/>
          <w:sz w:val="28"/>
          <w:szCs w:val="28"/>
          <w:lang w:eastAsia="ru-RU" w:bidi="ru-RU"/>
        </w:rPr>
        <w:t>»</w:t>
      </w:r>
      <w:r w:rsidRPr="00B0797F">
        <w:rPr>
          <w:rFonts w:ascii="Times New Roman" w:hAnsi="Times New Roman" w:cs="Times New Roman"/>
          <w:color w:val="000000" w:themeColor="text1"/>
          <w:sz w:val="28"/>
          <w:szCs w:val="28"/>
          <w:lang w:eastAsia="ru-RU" w:bidi="ru-RU"/>
        </w:rPr>
        <w:t xml:space="preserve">, </w:t>
      </w:r>
      <w:r w:rsidR="000B7607">
        <w:rPr>
          <w:rFonts w:ascii="Times New Roman" w:hAnsi="Times New Roman" w:cs="Times New Roman"/>
          <w:color w:val="000000" w:themeColor="text1"/>
          <w:sz w:val="28"/>
          <w:szCs w:val="28"/>
          <w:lang w:eastAsia="ru-RU" w:bidi="ru-RU"/>
        </w:rPr>
        <w:t>«</w:t>
      </w:r>
      <w:r w:rsidRPr="00B0797F">
        <w:rPr>
          <w:rFonts w:ascii="Times New Roman" w:hAnsi="Times New Roman" w:cs="Times New Roman"/>
          <w:color w:val="000000" w:themeColor="text1"/>
          <w:sz w:val="28"/>
          <w:szCs w:val="28"/>
          <w:lang w:eastAsia="ru-RU" w:bidi="ru-RU"/>
        </w:rPr>
        <w:t xml:space="preserve">умоисступление» в тексте, то следует отметить, что заимствованное </w:t>
      </w:r>
      <w:r w:rsidR="000B7607">
        <w:rPr>
          <w:rFonts w:ascii="Times New Roman" w:hAnsi="Times New Roman" w:cs="Times New Roman"/>
          <w:color w:val="000000" w:themeColor="text1"/>
          <w:sz w:val="28"/>
          <w:szCs w:val="28"/>
          <w:lang w:eastAsia="ru-RU" w:bidi="ru-RU"/>
        </w:rPr>
        <w:t>слово</w:t>
      </w:r>
      <w:r w:rsidRPr="00B0797F">
        <w:rPr>
          <w:rFonts w:ascii="Times New Roman" w:hAnsi="Times New Roman" w:cs="Times New Roman"/>
          <w:color w:val="000000" w:themeColor="text1"/>
          <w:sz w:val="28"/>
          <w:szCs w:val="28"/>
          <w:lang w:eastAsia="ru-RU" w:bidi="ru-RU"/>
        </w:rPr>
        <w:t xml:space="preserve"> вводится оратором уже во второй половине речи после употребления и толкования </w:t>
      </w:r>
      <w:r w:rsidR="000B7607">
        <w:rPr>
          <w:rFonts w:ascii="Times New Roman" w:hAnsi="Times New Roman" w:cs="Times New Roman"/>
          <w:color w:val="000000" w:themeColor="text1"/>
          <w:sz w:val="28"/>
          <w:szCs w:val="28"/>
          <w:lang w:eastAsia="ru-RU" w:bidi="ru-RU"/>
        </w:rPr>
        <w:t>слов</w:t>
      </w:r>
      <w:r w:rsidRPr="00B0797F">
        <w:rPr>
          <w:rFonts w:ascii="Times New Roman" w:hAnsi="Times New Roman" w:cs="Times New Roman"/>
          <w:color w:val="000000" w:themeColor="text1"/>
          <w:sz w:val="28"/>
          <w:szCs w:val="28"/>
          <w:lang w:eastAsia="ru-RU" w:bidi="ru-RU"/>
        </w:rPr>
        <w:t xml:space="preserve"> с исконно русскими корнями. Распределение единиц демонстрируется</w:t>
      </w:r>
      <w:r w:rsidR="000B7607">
        <w:rPr>
          <w:rFonts w:ascii="Times New Roman" w:hAnsi="Times New Roman" w:cs="Times New Roman"/>
          <w:color w:val="000000" w:themeColor="text1"/>
          <w:sz w:val="28"/>
          <w:szCs w:val="28"/>
          <w:lang w:eastAsia="ru-RU" w:bidi="ru-RU"/>
        </w:rPr>
        <w:t xml:space="preserve"> на приведенных ниже графиках 1 и</w:t>
      </w:r>
      <w:r w:rsidRPr="00B0797F">
        <w:rPr>
          <w:rFonts w:ascii="Times New Roman" w:hAnsi="Times New Roman" w:cs="Times New Roman"/>
          <w:color w:val="000000" w:themeColor="text1"/>
          <w:sz w:val="28"/>
          <w:szCs w:val="28"/>
          <w:lang w:eastAsia="ru-RU" w:bidi="ru-RU"/>
        </w:rPr>
        <w:t xml:space="preserve"> 2.</w:t>
      </w:r>
      <w:r w:rsidRPr="00B0797F">
        <w:rPr>
          <w:rStyle w:val="a8"/>
          <w:rFonts w:ascii="Times New Roman" w:hAnsi="Times New Roman" w:cs="Times New Roman"/>
          <w:color w:val="000000" w:themeColor="text1"/>
          <w:sz w:val="28"/>
          <w:szCs w:val="28"/>
          <w:lang w:eastAsia="ru-RU" w:bidi="ru-RU"/>
        </w:rPr>
        <w:footnoteReference w:id="185"/>
      </w:r>
    </w:p>
    <w:p w14:paraId="24C3DAA2" w14:textId="77777777" w:rsidR="000934C8" w:rsidRPr="00B0797F" w:rsidRDefault="000934C8" w:rsidP="00B0797F">
      <w:pPr>
        <w:pStyle w:val="aa"/>
        <w:spacing w:after="0"/>
        <w:ind w:left="357"/>
        <w:jc w:val="both"/>
        <w:rPr>
          <w:rFonts w:ascii="Times New Roman" w:hAnsi="Times New Roman" w:cs="Times New Roman"/>
          <w:i/>
          <w:color w:val="000000" w:themeColor="text1"/>
          <w:sz w:val="28"/>
          <w:szCs w:val="28"/>
        </w:rPr>
      </w:pPr>
      <w:r w:rsidRPr="00B0797F">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7216" behindDoc="0" locked="0" layoutInCell="1" allowOverlap="1" wp14:anchorId="2ADC15D7" wp14:editId="583E9366">
                <wp:simplePos x="0" y="0"/>
                <wp:positionH relativeFrom="column">
                  <wp:posOffset>5584190</wp:posOffset>
                </wp:positionH>
                <wp:positionV relativeFrom="paragraph">
                  <wp:posOffset>49530</wp:posOffset>
                </wp:positionV>
                <wp:extent cx="715645" cy="274320"/>
                <wp:effectExtent l="0" t="0" r="27305" b="11430"/>
                <wp:wrapNone/>
                <wp:docPr id="4" name="Прямоугольник 4"/>
                <wp:cNvGraphicFramePr/>
                <a:graphic xmlns:a="http://schemas.openxmlformats.org/drawingml/2006/main">
                  <a:graphicData uri="http://schemas.microsoft.com/office/word/2010/wordprocessingShape">
                    <wps:wsp>
                      <wps:cNvSpPr/>
                      <wps:spPr>
                        <a:xfrm>
                          <a:off x="0" y="0"/>
                          <a:ext cx="715645"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7D89A" id="Прямоугольник 4" o:spid="_x0000_s1026" style="position:absolute;margin-left:439.7pt;margin-top:3.9pt;width:56.35pt;height:2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D5uQIAALwFAAAOAAAAZHJzL2Uyb0RvYy54bWysVM1uEzEQviPxDpbvdLNh00LUTRWlCkKq&#10;2ooW9ex47exKXtvYTjbhhMQViUfgIbggfvoMmzdi7P1JKRWHihyc8c7MNzOfZ+b4ZFMKtGbGFkqm&#10;OD4YYMQkVVkhlyl+ez1/9gIj64jMiFCSpXjLLD6ZPH1yXOkxG6pciYwZBCDSjiud4tw5PY4iS3NW&#10;EnugNJOg5MqUxMHVLKPMkArQSxENB4PDqFIm00ZRZi18PW2UeBLwOWfUXXBumUMixZCbC6cJ58Kf&#10;0eSYjJeG6LygbRrkEVmUpJAQtIc6JY6glSn+gioLapRV3B1QVUaK84KyUANUEw/uVXOVE81CLUCO&#10;1T1N9v/B0vP1pUFFluIEI0lKeKL6y+7D7nP9s77dfay/1rf1j92n+lf9rf6OEs9Xpe0Y3K70pWlv&#10;FkRf/Iab0v9DWWgTON72HLONQxQ+HsWjw2SEEQXV8Ch5PgxvEO2dtbHuFVMl8kKKDTxhYJasz6yD&#10;gGDamfhYVokimxdChItvGzYTBq0JPPhiGfuEweMPKyEf5Qgw3jPy9TcVB8ltBfN4Qr5hHJiEGoch&#10;4dDD+2QIpUy6uFHlJGNNjqMB/Losu/RDzgHQI3OorsduATrLBqTDbopt7b0rCyPQOw/+lVjj3HuE&#10;yEq63rkspDIPAQioqo3c2HckNdR4lhYq20KfGdUMoNV0XsDznhHrLomBiYPZhC3iLuDgQlUpVq2E&#10;Ua7M+4e+e3sYBNBiVMEEp9i+WxHDMBKvJYzIyzhJ/MiHSzI6gk5D5q5mcVcjV+VMQc/EsK80DaK3&#10;d6ITuVHlDSybqY8KKiIpxE4xdaa7zFyzWWBdUTadBjMYc03cmbzS1IN7Vn37Xm9uiNFtjzsYjnPV&#10;TTsZ32v1xtZ7SjVdOcWLMAd7Xlu+YUWExmnXmd9Bd+/Bar90J78BAAD//wMAUEsDBBQABgAIAAAA&#10;IQD2ko3i3wAAAAgBAAAPAAAAZHJzL2Rvd25yZXYueG1sTI9BS8NAFITvgv9heYI3u0lQ06TZFBFF&#10;BA+1FezxNXmbBLNvQ3aTxn/vetLjMMPMN8V2Mb2YaXSdZQXxKgJBXNm640bBx+H5Zg3CeeQae8uk&#10;4JscbMvLiwLz2p75nea9b0QoYZejgtb7IZfSVS0ZdCs7EAdP29GgD3JsZD3iOZSbXiZRdC8NdhwW&#10;WhzosaXqaz8ZBUeNL4enV/cmdTLrrNtNnzqdlLq+Wh42IDwt/i8Mv/gBHcrAdLIT1070CtZpdhui&#10;CtLwIPhZlsQgTgru4ghkWcj/B8ofAAAA//8DAFBLAQItABQABgAIAAAAIQC2gziS/gAAAOEBAAAT&#10;AAAAAAAAAAAAAAAAAAAAAABbQ29udGVudF9UeXBlc10ueG1sUEsBAi0AFAAGAAgAAAAhADj9If/W&#10;AAAAlAEAAAsAAAAAAAAAAAAAAAAALwEAAF9yZWxzLy5yZWxzUEsBAi0AFAAGAAgAAAAhAEeqQPm5&#10;AgAAvAUAAA4AAAAAAAAAAAAAAAAALgIAAGRycy9lMm9Eb2MueG1sUEsBAi0AFAAGAAgAAAAhAPaS&#10;jeLfAAAACAEAAA8AAAAAAAAAAAAAAAAAEwUAAGRycy9kb3ducmV2LnhtbFBLBQYAAAAABAAEAPMA&#10;AAAfBgAAAAA=&#10;" fillcolor="white [3212]" strokecolor="white [3212]" strokeweight="1pt"/>
            </w:pict>
          </mc:Fallback>
        </mc:AlternateContent>
      </w:r>
      <w:r w:rsidRPr="00B0797F">
        <w:rPr>
          <w:rFonts w:ascii="Times New Roman" w:hAnsi="Times New Roman" w:cs="Times New Roman"/>
          <w:noProof/>
          <w:color w:val="000000" w:themeColor="text1"/>
          <w:sz w:val="28"/>
          <w:szCs w:val="28"/>
          <w:lang w:eastAsia="ru-RU"/>
        </w:rPr>
        <w:drawing>
          <wp:inline distT="0" distB="0" distL="0" distR="0" wp14:anchorId="73A99607" wp14:editId="4BED92E9">
            <wp:extent cx="6141720" cy="474202"/>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укашевич. запальчив.png"/>
                    <pic:cNvPicPr/>
                  </pic:nvPicPr>
                  <pic:blipFill>
                    <a:blip r:embed="rId10">
                      <a:extLst>
                        <a:ext uri="{28A0092B-C50C-407E-A947-70E740481C1C}">
                          <a14:useLocalDpi xmlns:a14="http://schemas.microsoft.com/office/drawing/2010/main" val="0"/>
                        </a:ext>
                      </a:extLst>
                    </a:blip>
                    <a:stretch>
                      <a:fillRect/>
                    </a:stretch>
                  </pic:blipFill>
                  <pic:spPr>
                    <a:xfrm>
                      <a:off x="0" y="0"/>
                      <a:ext cx="6267534" cy="483916"/>
                    </a:xfrm>
                    <a:prstGeom prst="rect">
                      <a:avLst/>
                    </a:prstGeom>
                  </pic:spPr>
                </pic:pic>
              </a:graphicData>
            </a:graphic>
          </wp:inline>
        </w:drawing>
      </w:r>
    </w:p>
    <w:p w14:paraId="08A74B93" w14:textId="15ACAE69" w:rsidR="000934C8" w:rsidRPr="00B0797F" w:rsidRDefault="000B7607" w:rsidP="00B0797F">
      <w:pPr>
        <w:pStyle w:val="aa"/>
        <w:spacing w:after="0"/>
        <w:ind w:left="3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График </w:t>
      </w:r>
      <w:r w:rsidR="000934C8" w:rsidRPr="00B0797F">
        <w:rPr>
          <w:rFonts w:ascii="Times New Roman" w:hAnsi="Times New Roman" w:cs="Times New Roman"/>
          <w:color w:val="000000" w:themeColor="text1"/>
          <w:sz w:val="28"/>
          <w:szCs w:val="28"/>
        </w:rPr>
        <w:t>1 (запальчивый, запальчивость, умоисступление)</w:t>
      </w:r>
    </w:p>
    <w:p w14:paraId="150B0E43" w14:textId="77777777" w:rsidR="000934C8" w:rsidRPr="00B0797F" w:rsidRDefault="000934C8" w:rsidP="00B0797F">
      <w:pPr>
        <w:pStyle w:val="aa"/>
        <w:spacing w:after="0"/>
        <w:ind w:left="360"/>
        <w:jc w:val="center"/>
        <w:rPr>
          <w:rFonts w:ascii="Times New Roman" w:hAnsi="Times New Roman" w:cs="Times New Roman"/>
          <w:color w:val="000000" w:themeColor="text1"/>
          <w:sz w:val="28"/>
          <w:szCs w:val="28"/>
        </w:rPr>
      </w:pPr>
    </w:p>
    <w:p w14:paraId="642EDB3B" w14:textId="77777777" w:rsidR="000934C8" w:rsidRPr="00B0797F" w:rsidRDefault="000934C8" w:rsidP="00B0797F">
      <w:pPr>
        <w:pStyle w:val="aa"/>
        <w:spacing w:after="0"/>
        <w:ind w:left="360"/>
        <w:jc w:val="both"/>
        <w:rPr>
          <w:rFonts w:ascii="Times New Roman" w:hAnsi="Times New Roman" w:cs="Times New Roman"/>
          <w:color w:val="000000" w:themeColor="text1"/>
          <w:sz w:val="28"/>
          <w:szCs w:val="28"/>
        </w:rPr>
      </w:pPr>
      <w:r w:rsidRPr="00B0797F">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7429E4F6" wp14:editId="064195ED">
                <wp:simplePos x="0" y="0"/>
                <wp:positionH relativeFrom="column">
                  <wp:posOffset>5585460</wp:posOffset>
                </wp:positionH>
                <wp:positionV relativeFrom="paragraph">
                  <wp:posOffset>99695</wp:posOffset>
                </wp:positionV>
                <wp:extent cx="715645" cy="274320"/>
                <wp:effectExtent l="0" t="0" r="27305" b="11430"/>
                <wp:wrapNone/>
                <wp:docPr id="5" name="Прямоугольник 5"/>
                <wp:cNvGraphicFramePr/>
                <a:graphic xmlns:a="http://schemas.openxmlformats.org/drawingml/2006/main">
                  <a:graphicData uri="http://schemas.microsoft.com/office/word/2010/wordprocessingShape">
                    <wps:wsp>
                      <wps:cNvSpPr/>
                      <wps:spPr>
                        <a:xfrm>
                          <a:off x="0" y="0"/>
                          <a:ext cx="715645" cy="2743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577C5" id="Прямоугольник 5" o:spid="_x0000_s1026" style="position:absolute;margin-left:439.8pt;margin-top:7.85pt;width:56.3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06mgIAACEFAAAOAAAAZHJzL2Uyb0RvYy54bWysVM1uEzEQviPxDpbvdJOQtCXqpopaBSFV&#10;pVKLena93mQl/2E72YQTElckHoGH4IL46TNs3ojP3u0vnCr24J3xjGc833zjg8O1kmQlnK+Mzml/&#10;p0eJ0NwUlZ7n9N3F7MU+JT4wXTBptMjpRnh6OHn+7KC2YzEwCyML4QiCaD+ubU4XIdhxlnm+EIr5&#10;HWOFhrE0TrEA1c2zwrEa0ZXMBr3eblYbV1hnuPAeu8etkU5S/LIUPLwtSy8CkTnF3UJaXVqv4ppN&#10;Dth47phdVLy7BnvCLRSrNJLehjpmgZGlq/4KpSrujDdl2OFGZaYsKy5SDaim33tUzfmCWZFqATje&#10;3sLk/19Yfro6c6QqcjqiRDOFFjVftx+3X5pfzfX2U/OtuW5+bj83v5vvzQ8yinjV1o9x7NyeuU7z&#10;EGPx69Kp+EdZZJ0w3txiLNaBcGzu9Ue7Q+TiMA32hi8HqQfZ3WHrfHgtjCJRyKlDCxOybHXiAxLC&#10;9cYl5vJGVsWskjIpG38kHVkxdBskKUxNiWQ+YDOns/TFChDiwTGpSQ3yDvZ6oAhnoGEpWYCoLIDx&#10;ek4Jk3PwmweX7vLgtH9a0ljEMfOL9rYpYstGVQWMhKxUTvd78euuLHUsUSRSd1DEVrTgR+nKFBs0&#10;05mW5d7yWYUkJwDgjDnQGtVhVMNbLKU0KNl0EiUL4z78az/6g22wUlJjTADH+yVzAri+0eDhq/5w&#10;GOcqKcPRHtpJ3H3L1X2LXqojg9708ShYnsToH+SNWDqjLjHR05gVJqY5crfAd8pRaMcXbwIX02ly&#10;wyxZFk70ueUxeMQpwnuxvmTOdkQKYOCpuRkpNn7Ep9Y3ntRmugymrBLZ7nAFbaKCOUwE6t6MOOj3&#10;9eR197JN/gAAAP//AwBQSwMEFAAGAAgAAAAhAIOhva/gAAAACQEAAA8AAABkcnMvZG93bnJldi54&#10;bWxMj01Lw0AQhu+C/2EZwYvYjZU0H2ZTilC8FWwDXrfZaRLMzsbspk3/vePJHof34X2fKdaz7cUZ&#10;R985UvCyiEAg1c501CioDtvnFIQPmozuHaGCK3pYl/d3hc6Nu9AnnvehEVxCPtcK2hCGXEpft2i1&#10;X7gBibOTG60OfI6NNKO+cLnt5TKKVtLqjnih1QO+t1h/7yer4FRX8uNL/mwPzbirks08xdfdk1KP&#10;D/PmDUTAOfzD8KfP6lCy09FNZLzoFaRJtmKUgzgBwUCWLV9BHBXEaQayLOTtB+UvAAAA//8DAFBL&#10;AQItABQABgAIAAAAIQC2gziS/gAAAOEBAAATAAAAAAAAAAAAAAAAAAAAAABbQ29udGVudF9UeXBl&#10;c10ueG1sUEsBAi0AFAAGAAgAAAAhADj9If/WAAAAlAEAAAsAAAAAAAAAAAAAAAAALwEAAF9yZWxz&#10;Ly5yZWxzUEsBAi0AFAAGAAgAAAAhAEJsvTqaAgAAIQUAAA4AAAAAAAAAAAAAAAAALgIAAGRycy9l&#10;Mm9Eb2MueG1sUEsBAi0AFAAGAAgAAAAhAIOhva/gAAAACQEAAA8AAAAAAAAAAAAAAAAA9AQAAGRy&#10;cy9kb3ducmV2LnhtbFBLBQYAAAAABAAEAPMAAAABBgAAAAA=&#10;" fillcolor="window" strokecolor="window" strokeweight="1pt"/>
            </w:pict>
          </mc:Fallback>
        </mc:AlternateContent>
      </w:r>
      <w:r w:rsidRPr="00B0797F">
        <w:rPr>
          <w:rFonts w:ascii="Times New Roman" w:hAnsi="Times New Roman" w:cs="Times New Roman"/>
          <w:noProof/>
          <w:color w:val="000000" w:themeColor="text1"/>
          <w:sz w:val="28"/>
          <w:szCs w:val="28"/>
          <w:lang w:eastAsia="ru-RU"/>
        </w:rPr>
        <w:drawing>
          <wp:inline distT="0" distB="0" distL="0" distR="0" wp14:anchorId="1D214F96" wp14:editId="21F6E098">
            <wp:extent cx="6072957" cy="371564"/>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укашевич. аффект.png"/>
                    <pic:cNvPicPr/>
                  </pic:nvPicPr>
                  <pic:blipFill>
                    <a:blip r:embed="rId11">
                      <a:extLst>
                        <a:ext uri="{28A0092B-C50C-407E-A947-70E740481C1C}">
                          <a14:useLocalDpi xmlns:a14="http://schemas.microsoft.com/office/drawing/2010/main" val="0"/>
                        </a:ext>
                      </a:extLst>
                    </a:blip>
                    <a:stretch>
                      <a:fillRect/>
                    </a:stretch>
                  </pic:blipFill>
                  <pic:spPr>
                    <a:xfrm>
                      <a:off x="0" y="0"/>
                      <a:ext cx="6262466" cy="383159"/>
                    </a:xfrm>
                    <a:prstGeom prst="rect">
                      <a:avLst/>
                    </a:prstGeom>
                  </pic:spPr>
                </pic:pic>
              </a:graphicData>
            </a:graphic>
          </wp:inline>
        </w:drawing>
      </w:r>
    </w:p>
    <w:p w14:paraId="749D5DCB" w14:textId="67D37FA4" w:rsidR="000934C8" w:rsidRPr="00B0797F" w:rsidRDefault="000B7607" w:rsidP="00B0797F">
      <w:pPr>
        <w:pStyle w:val="aa"/>
        <w:spacing w:after="0"/>
        <w:ind w:left="3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График </w:t>
      </w:r>
      <w:r w:rsidR="000934C8" w:rsidRPr="00B0797F">
        <w:rPr>
          <w:rFonts w:ascii="Times New Roman" w:hAnsi="Times New Roman" w:cs="Times New Roman"/>
          <w:color w:val="000000" w:themeColor="text1"/>
          <w:sz w:val="28"/>
          <w:szCs w:val="28"/>
        </w:rPr>
        <w:t>2 (аффект)</w:t>
      </w:r>
      <w:r w:rsidR="000934C8" w:rsidRPr="00B0797F">
        <w:rPr>
          <w:rFonts w:ascii="Times New Roman" w:hAnsi="Times New Roman" w:cs="Times New Roman"/>
          <w:noProof/>
          <w:color w:val="000000" w:themeColor="text1"/>
          <w:sz w:val="28"/>
          <w:szCs w:val="28"/>
        </w:rPr>
        <w:t xml:space="preserve"> </w:t>
      </w:r>
    </w:p>
    <w:p w14:paraId="54241C25" w14:textId="19FFD872"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 xml:space="preserve">Частота их употребления также различается: «аффект» используется 9 раз, однокоренных слов не обнаружено; лексемы «запальчивый», «запальчивость» «умоисступление» оказываются </w:t>
      </w:r>
      <w:r w:rsidR="000B7607">
        <w:rPr>
          <w:rFonts w:ascii="Times New Roman" w:hAnsi="Times New Roman" w:cs="Times New Roman"/>
          <w:color w:val="000000" w:themeColor="text1"/>
          <w:sz w:val="28"/>
          <w:szCs w:val="28"/>
        </w:rPr>
        <w:t>более употребительными (21 раз); однокоренных слов не обнаружено.</w:t>
      </w:r>
    </w:p>
    <w:p w14:paraId="0858AAC3" w14:textId="77777777" w:rsidR="000934C8" w:rsidRPr="00B0797F" w:rsidRDefault="000934C8" w:rsidP="00B0797F">
      <w:pPr>
        <w:pStyle w:val="aa"/>
        <w:spacing w:after="0"/>
        <w:ind w:left="360"/>
        <w:jc w:val="center"/>
        <w:rPr>
          <w:rFonts w:ascii="Times New Roman" w:hAnsi="Times New Roman" w:cs="Times New Roman"/>
          <w:color w:val="000000" w:themeColor="text1"/>
          <w:sz w:val="28"/>
          <w:szCs w:val="28"/>
        </w:rPr>
      </w:pPr>
      <w:r w:rsidRPr="00B0797F">
        <w:rPr>
          <w:noProof/>
          <w:color w:val="000000" w:themeColor="text1"/>
          <w:lang w:eastAsia="ru-RU"/>
        </w:rPr>
        <w:drawing>
          <wp:inline distT="0" distB="0" distL="0" distR="0" wp14:anchorId="1712FC6A" wp14:editId="4E6A3624">
            <wp:extent cx="2735580" cy="9982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80" cy="998220"/>
                    </a:xfrm>
                    <a:prstGeom prst="rect">
                      <a:avLst/>
                    </a:prstGeom>
                    <a:noFill/>
                    <a:ln>
                      <a:noFill/>
                    </a:ln>
                  </pic:spPr>
                </pic:pic>
              </a:graphicData>
            </a:graphic>
          </wp:inline>
        </w:drawing>
      </w:r>
    </w:p>
    <w:p w14:paraId="4C9B9CDB" w14:textId="59721BFA"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Определение современного понятия «убийство в состоянии аффекта» как «убийства в запальчивости» не является</w:t>
      </w:r>
      <w:r w:rsidR="000B7607">
        <w:rPr>
          <w:rFonts w:ascii="Times New Roman" w:hAnsi="Times New Roman" w:cs="Times New Roman"/>
          <w:color w:val="000000" w:themeColor="text1"/>
          <w:sz w:val="28"/>
          <w:szCs w:val="28"/>
        </w:rPr>
        <w:t xml:space="preserve"> формулировкой собственно Ф. Н. </w:t>
      </w:r>
      <w:r w:rsidRPr="00B0797F">
        <w:rPr>
          <w:rFonts w:ascii="Times New Roman" w:hAnsi="Times New Roman" w:cs="Times New Roman"/>
          <w:color w:val="000000" w:themeColor="text1"/>
          <w:sz w:val="28"/>
          <w:szCs w:val="28"/>
        </w:rPr>
        <w:t>Плевако, она встречается в документе «Уложение о наказаниях уголовных и исправительных» (нормативно-правовой акт, регулирующий вопросы уголовного права и определяющий юридическую ответственность за совершение проступков и преступлений): «Если убийство учинено хотя не случайно, но в запальчивости или раздражении, и особенно когда раздражение вызвано было насильственными действиями или тяжким оскорблением со стороны убитого, виновный, по усмотрению суда, подвергается …»</w:t>
      </w:r>
      <w:r w:rsidRPr="00B0797F">
        <w:rPr>
          <w:rStyle w:val="a8"/>
          <w:rFonts w:ascii="Times New Roman" w:hAnsi="Times New Roman" w:cs="Times New Roman"/>
          <w:color w:val="000000" w:themeColor="text1"/>
          <w:sz w:val="28"/>
          <w:szCs w:val="28"/>
        </w:rPr>
        <w:footnoteReference w:id="186"/>
      </w:r>
      <w:r w:rsidRPr="00B0797F">
        <w:rPr>
          <w:rFonts w:ascii="Times New Roman" w:hAnsi="Times New Roman" w:cs="Times New Roman"/>
          <w:color w:val="000000" w:themeColor="text1"/>
          <w:sz w:val="28"/>
          <w:szCs w:val="28"/>
        </w:rPr>
        <w:t>. Понятие «аффект» в Уложении не используется.</w:t>
      </w:r>
    </w:p>
    <w:p w14:paraId="2D1A5AB4" w14:textId="77777777" w:rsidR="00C94521" w:rsidRDefault="000B7607" w:rsidP="00B0797F">
      <w:pPr>
        <w:pStyle w:val="aa"/>
        <w:spacing w:after="0"/>
        <w:ind w:left="0" w:firstLine="709"/>
        <w:jc w:val="both"/>
        <w:rPr>
          <w:rFonts w:ascii="Times New Roman" w:hAnsi="Times New Roman" w:cs="Times New Roman"/>
          <w:color w:val="000000" w:themeColor="text1"/>
          <w:sz w:val="28"/>
          <w:szCs w:val="28"/>
          <w:lang w:eastAsia="ru-RU" w:bidi="ru-RU"/>
        </w:rPr>
      </w:pPr>
      <w:r>
        <w:rPr>
          <w:rFonts w:ascii="Times New Roman" w:hAnsi="Times New Roman" w:cs="Times New Roman"/>
          <w:color w:val="000000" w:themeColor="text1"/>
          <w:sz w:val="28"/>
          <w:szCs w:val="28"/>
        </w:rPr>
        <w:t>Таким образом, Ф. Н. </w:t>
      </w:r>
      <w:r w:rsidR="000934C8" w:rsidRPr="00B0797F">
        <w:rPr>
          <w:rFonts w:ascii="Times New Roman" w:hAnsi="Times New Roman" w:cs="Times New Roman"/>
          <w:color w:val="000000" w:themeColor="text1"/>
          <w:sz w:val="28"/>
          <w:szCs w:val="28"/>
        </w:rPr>
        <w:t>Плевако отдает предпочтение лексической единице с ясной для носителя языка внутренней формой слова, что вызывает определенное эмоциональное восприятие и создает ассоциативный образ</w:t>
      </w:r>
      <w:r w:rsidR="000934C8" w:rsidRPr="00B0797F">
        <w:rPr>
          <w:rStyle w:val="a8"/>
          <w:rFonts w:ascii="Times New Roman" w:hAnsi="Times New Roman" w:cs="Times New Roman"/>
          <w:color w:val="000000" w:themeColor="text1"/>
          <w:sz w:val="28"/>
          <w:szCs w:val="28"/>
        </w:rPr>
        <w:footnoteReference w:id="187"/>
      </w:r>
      <w:r w:rsidR="000934C8" w:rsidRPr="00B0797F">
        <w:rPr>
          <w:rFonts w:ascii="Times New Roman" w:hAnsi="Times New Roman" w:cs="Times New Roman"/>
          <w:color w:val="000000" w:themeColor="text1"/>
          <w:sz w:val="28"/>
          <w:szCs w:val="28"/>
        </w:rPr>
        <w:t xml:space="preserve"> </w:t>
      </w:r>
      <w:r w:rsidR="00016E3E">
        <w:rPr>
          <w:rFonts w:ascii="Times New Roman" w:hAnsi="Times New Roman" w:cs="Times New Roman"/>
          <w:color w:val="000000" w:themeColor="text1"/>
          <w:sz w:val="28"/>
          <w:szCs w:val="28"/>
        </w:rPr>
        <w:t>заряженного оружия и взрыва</w:t>
      </w:r>
      <w:r w:rsidR="000934C8" w:rsidRPr="00B0797F">
        <w:rPr>
          <w:rFonts w:ascii="Times New Roman" w:hAnsi="Times New Roman" w:cs="Times New Roman"/>
          <w:color w:val="000000" w:themeColor="text1"/>
          <w:sz w:val="28"/>
          <w:szCs w:val="28"/>
        </w:rPr>
        <w:t xml:space="preserve">: «запальчивость, запальчивый, запал». </w:t>
      </w:r>
      <w:r>
        <w:rPr>
          <w:rFonts w:ascii="Times New Roman" w:hAnsi="Times New Roman" w:cs="Times New Roman"/>
          <w:color w:val="000000" w:themeColor="text1"/>
          <w:sz w:val="28"/>
          <w:szCs w:val="28"/>
        </w:rPr>
        <w:t xml:space="preserve">Слово «запал» </w:t>
      </w:r>
      <w:r w:rsidR="000934C8" w:rsidRPr="00B0797F">
        <w:rPr>
          <w:rFonts w:ascii="Times New Roman" w:hAnsi="Times New Roman" w:cs="Times New Roman"/>
          <w:color w:val="000000" w:themeColor="text1"/>
          <w:sz w:val="28"/>
          <w:szCs w:val="28"/>
        </w:rPr>
        <w:t>является многозначным. На основе его первого, прямого, значения («средство для воспламенения заряда»</w:t>
      </w:r>
      <w:r w:rsidR="000934C8" w:rsidRPr="00B0797F">
        <w:rPr>
          <w:rStyle w:val="a8"/>
          <w:rFonts w:ascii="Times New Roman" w:hAnsi="Times New Roman" w:cs="Times New Roman"/>
          <w:color w:val="000000" w:themeColor="text1"/>
          <w:sz w:val="28"/>
          <w:szCs w:val="28"/>
        </w:rPr>
        <w:footnoteReference w:id="188"/>
      </w:r>
      <w:r w:rsidR="000934C8" w:rsidRPr="00B0797F">
        <w:rPr>
          <w:rFonts w:ascii="Times New Roman" w:hAnsi="Times New Roman" w:cs="Times New Roman"/>
          <w:color w:val="000000" w:themeColor="text1"/>
          <w:sz w:val="28"/>
          <w:szCs w:val="28"/>
        </w:rPr>
        <w:t>) возникло переносное по сходству («горячность, пыл»</w:t>
      </w:r>
      <w:r w:rsidR="000934C8" w:rsidRPr="00B0797F">
        <w:rPr>
          <w:rStyle w:val="a8"/>
          <w:rFonts w:ascii="Times New Roman" w:hAnsi="Times New Roman" w:cs="Times New Roman"/>
          <w:color w:val="000000" w:themeColor="text1"/>
          <w:sz w:val="28"/>
          <w:szCs w:val="28"/>
        </w:rPr>
        <w:footnoteReference w:id="189"/>
      </w:r>
      <w:r w:rsidR="000934C8" w:rsidRPr="00B0797F">
        <w:rPr>
          <w:rFonts w:ascii="Times New Roman" w:hAnsi="Times New Roman" w:cs="Times New Roman"/>
          <w:color w:val="000000" w:themeColor="text1"/>
          <w:sz w:val="28"/>
          <w:szCs w:val="28"/>
        </w:rPr>
        <w:t>). Выделяется также значение «одышка у домашних животных, главным образом у лошадей, появляющаяся, когда их испортят гоньбой или опоят»</w:t>
      </w:r>
      <w:r w:rsidR="000934C8" w:rsidRPr="00B0797F">
        <w:rPr>
          <w:rStyle w:val="a8"/>
          <w:rFonts w:ascii="Times New Roman" w:hAnsi="Times New Roman" w:cs="Times New Roman"/>
          <w:color w:val="000000" w:themeColor="text1"/>
          <w:sz w:val="28"/>
          <w:szCs w:val="28"/>
        </w:rPr>
        <w:footnoteReference w:id="190"/>
      </w:r>
      <w:r w:rsidR="000934C8" w:rsidRPr="00B0797F">
        <w:rPr>
          <w:rFonts w:ascii="Times New Roman" w:hAnsi="Times New Roman" w:cs="Times New Roman"/>
          <w:color w:val="000000" w:themeColor="text1"/>
          <w:sz w:val="28"/>
          <w:szCs w:val="28"/>
        </w:rPr>
        <w:t xml:space="preserve">. Таким образом, этимон юридического термина «запальчивость» проявляется и помогает носителю </w:t>
      </w:r>
      <w:r w:rsidR="000934C8" w:rsidRPr="00B0797F">
        <w:rPr>
          <w:rFonts w:ascii="Times New Roman" w:hAnsi="Times New Roman" w:cs="Times New Roman"/>
          <w:color w:val="000000" w:themeColor="text1"/>
          <w:sz w:val="28"/>
          <w:szCs w:val="28"/>
        </w:rPr>
        <w:lastRenderedPageBreak/>
        <w:t xml:space="preserve">понять смысл слова, представить образ, нужный оратору. С заимствованным </w:t>
      </w:r>
      <w:r w:rsidR="00C94521">
        <w:rPr>
          <w:rFonts w:ascii="Times New Roman" w:hAnsi="Times New Roman" w:cs="Times New Roman"/>
          <w:color w:val="000000" w:themeColor="text1"/>
          <w:sz w:val="28"/>
          <w:szCs w:val="28"/>
        </w:rPr>
        <w:t xml:space="preserve">словом </w:t>
      </w:r>
      <w:r w:rsidR="000934C8" w:rsidRPr="00B0797F">
        <w:rPr>
          <w:rFonts w:ascii="Times New Roman" w:hAnsi="Times New Roman" w:cs="Times New Roman"/>
          <w:color w:val="000000" w:themeColor="text1"/>
          <w:sz w:val="28"/>
          <w:szCs w:val="28"/>
        </w:rPr>
        <w:t xml:space="preserve">«аффект» такого не происходит. Оно возникает в речи </w:t>
      </w:r>
      <w:r w:rsidR="00C94521">
        <w:rPr>
          <w:rFonts w:ascii="Times New Roman" w:hAnsi="Times New Roman" w:cs="Times New Roman"/>
          <w:color w:val="000000" w:themeColor="text1"/>
          <w:sz w:val="28"/>
          <w:szCs w:val="28"/>
        </w:rPr>
        <w:t xml:space="preserve">как термин «представителей науки» </w:t>
      </w:r>
      <w:r w:rsidR="00C94521" w:rsidRPr="00C94521">
        <w:rPr>
          <w:rFonts w:ascii="Times New Roman" w:hAnsi="Times New Roman" w:cs="Times New Roman"/>
          <w:i/>
          <w:color w:val="000000" w:themeColor="text1"/>
          <w:sz w:val="28"/>
          <w:szCs w:val="28"/>
          <w:lang w:eastAsia="ru-RU" w:bidi="ru-RU"/>
        </w:rPr>
        <w:t>—</w:t>
      </w:r>
      <w:r w:rsidR="00C94521">
        <w:rPr>
          <w:rFonts w:ascii="Times New Roman" w:hAnsi="Times New Roman" w:cs="Times New Roman"/>
          <w:color w:val="000000" w:themeColor="text1"/>
          <w:sz w:val="28"/>
          <w:szCs w:val="28"/>
        </w:rPr>
        <w:t xml:space="preserve"> </w:t>
      </w:r>
      <w:r w:rsidR="000934C8" w:rsidRPr="00B0797F">
        <w:rPr>
          <w:rFonts w:ascii="Times New Roman" w:hAnsi="Times New Roman" w:cs="Times New Roman"/>
          <w:color w:val="000000" w:themeColor="text1"/>
          <w:sz w:val="28"/>
          <w:szCs w:val="28"/>
        </w:rPr>
        <w:t xml:space="preserve">медицины и психологии. В других случаях </w:t>
      </w:r>
      <w:r w:rsidR="00C94521">
        <w:rPr>
          <w:rFonts w:ascii="Times New Roman" w:hAnsi="Times New Roman" w:cs="Times New Roman"/>
          <w:color w:val="000000" w:themeColor="text1"/>
          <w:sz w:val="28"/>
          <w:szCs w:val="28"/>
        </w:rPr>
        <w:t>рассматриваемая лексема</w:t>
      </w:r>
      <w:r w:rsidR="000934C8" w:rsidRPr="00B0797F">
        <w:rPr>
          <w:rFonts w:ascii="Times New Roman" w:hAnsi="Times New Roman" w:cs="Times New Roman"/>
          <w:color w:val="000000" w:themeColor="text1"/>
          <w:sz w:val="28"/>
          <w:szCs w:val="28"/>
        </w:rPr>
        <w:t xml:space="preserve"> сопровождается описательными оборотами, перифразами и метафорой: </w:t>
      </w:r>
      <w:r w:rsidR="000934C8" w:rsidRPr="00B0797F">
        <w:rPr>
          <w:rFonts w:ascii="Times New Roman" w:hAnsi="Times New Roman" w:cs="Times New Roman"/>
          <w:color w:val="000000" w:themeColor="text1"/>
          <w:sz w:val="28"/>
          <w:szCs w:val="28"/>
          <w:lang w:eastAsia="ru-RU" w:bidi="ru-RU"/>
        </w:rPr>
        <w:t>«толчок человеческой природе», «разум и воля оставляют», «человек делается рабом», «яд разливается по всему организму». В этом случае использование средств выразительности помогает объяснить понятие, возможно, незнакомое некоторым слушателям, и создае</w:t>
      </w:r>
      <w:r w:rsidR="00C94521">
        <w:rPr>
          <w:rFonts w:ascii="Times New Roman" w:hAnsi="Times New Roman" w:cs="Times New Roman"/>
          <w:color w:val="000000" w:themeColor="text1"/>
          <w:sz w:val="28"/>
          <w:szCs w:val="28"/>
          <w:lang w:eastAsia="ru-RU" w:bidi="ru-RU"/>
        </w:rPr>
        <w:t>т яркий образ.</w:t>
      </w:r>
    </w:p>
    <w:p w14:paraId="08DD693C" w14:textId="7BA9687C"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lang w:eastAsia="ru-RU" w:bidi="ru-RU"/>
        </w:rPr>
      </w:pPr>
      <w:r w:rsidRPr="00B0797F">
        <w:rPr>
          <w:rFonts w:ascii="Times New Roman" w:hAnsi="Times New Roman" w:cs="Times New Roman"/>
          <w:color w:val="000000" w:themeColor="text1"/>
          <w:sz w:val="28"/>
          <w:szCs w:val="28"/>
          <w:lang w:eastAsia="ru-RU" w:bidi="ru-RU"/>
        </w:rPr>
        <w:t xml:space="preserve">Использование недавно заимствованных слов вообще не характерно для речи Плевако-оратора, они составляют менее 1 % от всех языковых единиц. Юрист </w:t>
      </w:r>
      <w:r w:rsidRPr="00B0797F">
        <w:rPr>
          <w:rFonts w:ascii="Times New Roman" w:hAnsi="Times New Roman" w:cs="Times New Roman"/>
          <w:color w:val="000000" w:themeColor="text1"/>
          <w:sz w:val="28"/>
          <w:szCs w:val="28"/>
          <w:lang w:val="en-US" w:eastAsia="ru-RU" w:bidi="ru-RU"/>
        </w:rPr>
        <w:t>XIX</w:t>
      </w:r>
      <w:r w:rsidRPr="00B0797F">
        <w:rPr>
          <w:rFonts w:ascii="Times New Roman" w:hAnsi="Times New Roman" w:cs="Times New Roman"/>
          <w:color w:val="000000" w:themeColor="text1"/>
          <w:sz w:val="28"/>
          <w:szCs w:val="28"/>
          <w:lang w:eastAsia="ru-RU" w:bidi="ru-RU"/>
        </w:rPr>
        <w:t>-</w:t>
      </w:r>
      <w:r w:rsidRPr="00B0797F">
        <w:rPr>
          <w:rFonts w:ascii="Times New Roman" w:hAnsi="Times New Roman" w:cs="Times New Roman"/>
          <w:color w:val="000000" w:themeColor="text1"/>
          <w:sz w:val="28"/>
          <w:szCs w:val="28"/>
          <w:lang w:val="en-US" w:eastAsia="ru-RU" w:bidi="ru-RU"/>
        </w:rPr>
        <w:t>XX</w:t>
      </w:r>
      <w:r w:rsidRPr="00B0797F">
        <w:rPr>
          <w:rFonts w:ascii="Times New Roman" w:hAnsi="Times New Roman" w:cs="Times New Roman"/>
          <w:color w:val="000000" w:themeColor="text1"/>
          <w:sz w:val="28"/>
          <w:szCs w:val="28"/>
          <w:lang w:eastAsia="ru-RU" w:bidi="ru-RU"/>
        </w:rPr>
        <w:t xml:space="preserve"> вв. Н. П. Тимофеев, оставивший судебные очерки, посчитал бы это преимуществом перед другими адвокатами, после выступлений которых присяжным заседателям часто приходится объяснять смысл многих заимствованных слов, например, таких как «критерий» и «прерогатива».</w:t>
      </w:r>
      <w:r w:rsidRPr="00B0797F">
        <w:rPr>
          <w:rStyle w:val="a8"/>
          <w:rFonts w:ascii="Times New Roman" w:hAnsi="Times New Roman" w:cs="Times New Roman"/>
          <w:color w:val="000000" w:themeColor="text1"/>
          <w:sz w:val="28"/>
          <w:szCs w:val="28"/>
          <w:lang w:eastAsia="ru-RU" w:bidi="ru-RU"/>
        </w:rPr>
        <w:footnoteReference w:id="191"/>
      </w:r>
    </w:p>
    <w:p w14:paraId="311AD6F3" w14:textId="77777777"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 обозначении умышленного убийства в Уложении используются формулировки: «умышленное убийство», «учиненное с обдуманным заранее намерением или умыслом убийство», «смертоубийство предумышленное».</w:t>
      </w:r>
      <w:r w:rsidRPr="00B0797F">
        <w:rPr>
          <w:rStyle w:val="a8"/>
          <w:rFonts w:ascii="Times New Roman" w:hAnsi="Times New Roman" w:cs="Times New Roman"/>
          <w:color w:val="000000" w:themeColor="text1"/>
          <w:sz w:val="28"/>
          <w:szCs w:val="28"/>
        </w:rPr>
        <w:footnoteReference w:id="192"/>
      </w:r>
    </w:p>
    <w:p w14:paraId="6DB4EBEF" w14:textId="08A3E981"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При разъяснении юридических терминов «умышленное убийство», «умышленный убийца» и «убийство в запальчивости» Ф. Н. Плевако создает яркий, понятный образ, используя объемные описания с оценочной лексикой, градацией, ряда</w:t>
      </w:r>
      <w:r w:rsidR="00C94521">
        <w:rPr>
          <w:rFonts w:ascii="Times New Roman" w:hAnsi="Times New Roman" w:cs="Times New Roman"/>
          <w:color w:val="000000" w:themeColor="text1"/>
          <w:sz w:val="28"/>
          <w:szCs w:val="28"/>
        </w:rPr>
        <w:t>ми однородных членов и метафорами</w:t>
      </w:r>
      <w:r w:rsidRPr="00B0797F">
        <w:rPr>
          <w:rFonts w:ascii="Times New Roman" w:hAnsi="Times New Roman" w:cs="Times New Roman"/>
          <w:color w:val="000000" w:themeColor="text1"/>
          <w:sz w:val="28"/>
          <w:szCs w:val="28"/>
        </w:rPr>
        <w:t>:</w:t>
      </w:r>
    </w:p>
    <w:p w14:paraId="50CC30DA" w14:textId="77777777" w:rsidR="000934C8" w:rsidRPr="00B0797F" w:rsidRDefault="000934C8" w:rsidP="00B0797F">
      <w:pPr>
        <w:pStyle w:val="24"/>
        <w:numPr>
          <w:ilvl w:val="0"/>
          <w:numId w:val="17"/>
        </w:numPr>
        <w:shd w:val="clear" w:color="auto" w:fill="auto"/>
        <w:spacing w:before="0" w:line="360" w:lineRule="auto"/>
        <w:rPr>
          <w:i/>
          <w:color w:val="000000" w:themeColor="text1"/>
          <w:sz w:val="28"/>
          <w:szCs w:val="28"/>
        </w:rPr>
      </w:pPr>
      <w:bookmarkStart w:id="33" w:name="_Hlk513800811"/>
      <w:r w:rsidRPr="00B0797F">
        <w:rPr>
          <w:b/>
          <w:i/>
          <w:color w:val="000000" w:themeColor="text1"/>
          <w:sz w:val="28"/>
          <w:szCs w:val="28"/>
          <w:lang w:eastAsia="ru-RU" w:bidi="ru-RU"/>
        </w:rPr>
        <w:t>Умышленное убийство</w:t>
      </w:r>
      <w:r w:rsidRPr="00B0797F">
        <w:rPr>
          <w:i/>
          <w:color w:val="000000" w:themeColor="text1"/>
          <w:sz w:val="28"/>
          <w:szCs w:val="28"/>
          <w:lang w:eastAsia="ru-RU" w:bidi="ru-RU"/>
        </w:rPr>
        <w:t xml:space="preserve"> — это </w:t>
      </w:r>
      <w:r w:rsidRPr="00B0797F">
        <w:rPr>
          <w:b/>
          <w:i/>
          <w:color w:val="000000" w:themeColor="text1"/>
          <w:sz w:val="28"/>
          <w:szCs w:val="28"/>
          <w:lang w:eastAsia="ru-RU" w:bidi="ru-RU"/>
        </w:rPr>
        <w:t>самое страш</w:t>
      </w:r>
      <w:r w:rsidRPr="00B0797F">
        <w:rPr>
          <w:b/>
          <w:i/>
          <w:color w:val="000000" w:themeColor="text1"/>
          <w:sz w:val="28"/>
          <w:szCs w:val="28"/>
          <w:lang w:eastAsia="ru-RU" w:bidi="ru-RU"/>
        </w:rPr>
        <w:softHyphen/>
        <w:t>ное зло</w:t>
      </w:r>
      <w:r w:rsidRPr="00B0797F">
        <w:rPr>
          <w:i/>
          <w:color w:val="000000" w:themeColor="text1"/>
          <w:sz w:val="28"/>
          <w:szCs w:val="28"/>
          <w:lang w:eastAsia="ru-RU" w:bidi="ru-RU"/>
        </w:rPr>
        <w:t>, на какое только способна злая воля человека, умышлен</w:t>
      </w:r>
      <w:r w:rsidRPr="00B0797F">
        <w:rPr>
          <w:i/>
          <w:color w:val="000000" w:themeColor="text1"/>
          <w:sz w:val="28"/>
          <w:szCs w:val="28"/>
          <w:lang w:eastAsia="ru-RU" w:bidi="ru-RU"/>
        </w:rPr>
        <w:softHyphen/>
        <w:t xml:space="preserve">ного убийцы. </w:t>
      </w:r>
      <w:bookmarkEnd w:id="33"/>
    </w:p>
    <w:p w14:paraId="447AECF1" w14:textId="77777777" w:rsidR="000934C8" w:rsidRPr="00B0797F" w:rsidRDefault="000934C8" w:rsidP="00B0797F">
      <w:pPr>
        <w:pStyle w:val="aa"/>
        <w:numPr>
          <w:ilvl w:val="0"/>
          <w:numId w:val="17"/>
        </w:numPr>
        <w:spacing w:after="0"/>
        <w:jc w:val="both"/>
        <w:rPr>
          <w:rFonts w:ascii="Times New Roman" w:hAnsi="Times New Roman" w:cs="Times New Roman"/>
          <w:i/>
          <w:color w:val="000000" w:themeColor="text1"/>
          <w:sz w:val="28"/>
          <w:szCs w:val="28"/>
          <w:lang w:eastAsia="ru-RU" w:bidi="ru-RU"/>
        </w:rPr>
      </w:pPr>
      <w:r w:rsidRPr="00B0797F">
        <w:rPr>
          <w:rFonts w:ascii="Times New Roman" w:hAnsi="Times New Roman" w:cs="Times New Roman"/>
          <w:i/>
          <w:color w:val="000000" w:themeColor="text1"/>
          <w:sz w:val="28"/>
          <w:szCs w:val="28"/>
          <w:lang w:eastAsia="ru-RU" w:bidi="ru-RU"/>
        </w:rPr>
        <w:t xml:space="preserve">Ведь </w:t>
      </w:r>
      <w:r w:rsidRPr="00B0797F">
        <w:rPr>
          <w:rFonts w:ascii="Times New Roman" w:hAnsi="Times New Roman" w:cs="Times New Roman"/>
          <w:b/>
          <w:i/>
          <w:color w:val="000000" w:themeColor="text1"/>
          <w:sz w:val="28"/>
          <w:szCs w:val="28"/>
          <w:lang w:eastAsia="ru-RU" w:bidi="ru-RU"/>
        </w:rPr>
        <w:t>умышленный убийца</w:t>
      </w:r>
      <w:r w:rsidRPr="00B0797F">
        <w:rPr>
          <w:rFonts w:ascii="Times New Roman" w:hAnsi="Times New Roman" w:cs="Times New Roman"/>
          <w:i/>
          <w:color w:val="000000" w:themeColor="text1"/>
          <w:sz w:val="28"/>
          <w:szCs w:val="28"/>
          <w:lang w:eastAsia="ru-RU" w:bidi="ru-RU"/>
        </w:rPr>
        <w:t xml:space="preserve"> — это че</w:t>
      </w:r>
      <w:r w:rsidRPr="00B0797F">
        <w:rPr>
          <w:rFonts w:ascii="Times New Roman" w:hAnsi="Times New Roman" w:cs="Times New Roman"/>
          <w:i/>
          <w:color w:val="000000" w:themeColor="text1"/>
          <w:sz w:val="28"/>
          <w:szCs w:val="28"/>
          <w:lang w:eastAsia="ru-RU" w:bidi="ru-RU"/>
        </w:rPr>
        <w:softHyphen/>
        <w:t xml:space="preserve">ловек, который умеет заставить в себе замолчать то естественное </w:t>
      </w:r>
      <w:r w:rsidRPr="00B0797F">
        <w:rPr>
          <w:rFonts w:ascii="Times New Roman" w:hAnsi="Times New Roman" w:cs="Times New Roman"/>
          <w:b/>
          <w:i/>
          <w:color w:val="000000" w:themeColor="text1"/>
          <w:sz w:val="28"/>
          <w:szCs w:val="28"/>
          <w:lang w:eastAsia="ru-RU" w:bidi="ru-RU"/>
        </w:rPr>
        <w:t>чувство отвращения</w:t>
      </w:r>
      <w:r w:rsidRPr="00B0797F">
        <w:rPr>
          <w:rFonts w:ascii="Times New Roman" w:hAnsi="Times New Roman" w:cs="Times New Roman"/>
          <w:i/>
          <w:color w:val="000000" w:themeColor="text1"/>
          <w:sz w:val="28"/>
          <w:szCs w:val="28"/>
          <w:lang w:eastAsia="ru-RU" w:bidi="ru-RU"/>
        </w:rPr>
        <w:t xml:space="preserve">, которое возбуждается у человека при мысли </w:t>
      </w:r>
      <w:r w:rsidRPr="00B0797F">
        <w:rPr>
          <w:rFonts w:ascii="Times New Roman" w:hAnsi="Times New Roman" w:cs="Times New Roman"/>
          <w:b/>
          <w:i/>
          <w:color w:val="000000" w:themeColor="text1"/>
          <w:sz w:val="28"/>
          <w:szCs w:val="28"/>
          <w:lang w:eastAsia="ru-RU" w:bidi="ru-RU"/>
        </w:rPr>
        <w:t>о крови, о страданиях, о смерти</w:t>
      </w:r>
      <w:r w:rsidRPr="00B0797F">
        <w:rPr>
          <w:rFonts w:ascii="Times New Roman" w:hAnsi="Times New Roman" w:cs="Times New Roman"/>
          <w:i/>
          <w:color w:val="000000" w:themeColor="text1"/>
          <w:sz w:val="28"/>
          <w:szCs w:val="28"/>
          <w:lang w:eastAsia="ru-RU" w:bidi="ru-RU"/>
        </w:rPr>
        <w:t xml:space="preserve">. Ведь </w:t>
      </w:r>
      <w:r w:rsidRPr="00B0797F">
        <w:rPr>
          <w:rFonts w:ascii="Times New Roman" w:hAnsi="Times New Roman" w:cs="Times New Roman"/>
          <w:b/>
          <w:i/>
          <w:color w:val="000000" w:themeColor="text1"/>
          <w:sz w:val="28"/>
          <w:szCs w:val="28"/>
          <w:lang w:eastAsia="ru-RU" w:bidi="ru-RU"/>
        </w:rPr>
        <w:t>умышленный убийца</w:t>
      </w:r>
      <w:r w:rsidRPr="00B0797F">
        <w:rPr>
          <w:rFonts w:ascii="Times New Roman" w:hAnsi="Times New Roman" w:cs="Times New Roman"/>
          <w:i/>
          <w:color w:val="000000" w:themeColor="text1"/>
          <w:sz w:val="28"/>
          <w:szCs w:val="28"/>
          <w:lang w:eastAsia="ru-RU" w:bidi="ru-RU"/>
        </w:rPr>
        <w:t xml:space="preserve"> — это человек, которому ничего </w:t>
      </w:r>
      <w:r w:rsidRPr="00B0797F">
        <w:rPr>
          <w:rFonts w:ascii="Times New Roman" w:hAnsi="Times New Roman" w:cs="Times New Roman"/>
          <w:b/>
          <w:i/>
          <w:color w:val="000000" w:themeColor="text1"/>
          <w:sz w:val="28"/>
          <w:szCs w:val="28"/>
          <w:lang w:eastAsia="ru-RU" w:bidi="ru-RU"/>
        </w:rPr>
        <w:t>не значат</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b/>
          <w:i/>
          <w:color w:val="000000" w:themeColor="text1"/>
          <w:sz w:val="28"/>
          <w:szCs w:val="28"/>
          <w:lang w:eastAsia="ru-RU" w:bidi="ru-RU"/>
        </w:rPr>
        <w:t>стоны, просьбы и мольбы</w:t>
      </w:r>
      <w:r w:rsidRPr="00B0797F">
        <w:rPr>
          <w:rFonts w:ascii="Times New Roman" w:hAnsi="Times New Roman" w:cs="Times New Roman"/>
          <w:i/>
          <w:color w:val="000000" w:themeColor="text1"/>
          <w:sz w:val="28"/>
          <w:szCs w:val="28"/>
          <w:lang w:eastAsia="ru-RU" w:bidi="ru-RU"/>
        </w:rPr>
        <w:t xml:space="preserve"> жертвы, которую он разит. Умышленный убийца — это человек, </w:t>
      </w:r>
      <w:r w:rsidRPr="00B0797F">
        <w:rPr>
          <w:rFonts w:ascii="Times New Roman" w:hAnsi="Times New Roman" w:cs="Times New Roman"/>
          <w:i/>
          <w:color w:val="000000" w:themeColor="text1"/>
          <w:sz w:val="28"/>
          <w:szCs w:val="28"/>
          <w:lang w:eastAsia="ru-RU" w:bidi="ru-RU"/>
        </w:rPr>
        <w:lastRenderedPageBreak/>
        <w:t>которому ничего не значит</w:t>
      </w:r>
      <w:r w:rsidRPr="00B0797F">
        <w:rPr>
          <w:rFonts w:ascii="Times New Roman" w:hAnsi="Times New Roman" w:cs="Times New Roman"/>
          <w:b/>
          <w:i/>
          <w:color w:val="000000" w:themeColor="text1"/>
          <w:sz w:val="28"/>
          <w:szCs w:val="28"/>
          <w:lang w:eastAsia="ru-RU" w:bidi="ru-RU"/>
        </w:rPr>
        <w:t xml:space="preserve"> разбить те скрижали</w:t>
      </w:r>
      <w:r w:rsidRPr="00B0797F">
        <w:rPr>
          <w:rFonts w:ascii="Times New Roman" w:hAnsi="Times New Roman" w:cs="Times New Roman"/>
          <w:i/>
          <w:color w:val="000000" w:themeColor="text1"/>
          <w:sz w:val="28"/>
          <w:szCs w:val="28"/>
          <w:lang w:eastAsia="ru-RU" w:bidi="ru-RU"/>
        </w:rPr>
        <w:t>, которые имеют</w:t>
      </w:r>
      <w:r w:rsidRPr="00B0797F">
        <w:rPr>
          <w:rFonts w:ascii="Times New Roman" w:hAnsi="Times New Roman" w:cs="Times New Roman"/>
          <w:i/>
          <w:color w:val="000000" w:themeColor="text1"/>
          <w:sz w:val="28"/>
          <w:szCs w:val="28"/>
          <w:lang w:eastAsia="ru-RU" w:bidi="ru-RU"/>
        </w:rPr>
        <w:softHyphen/>
        <w:t xml:space="preserve">ся </w:t>
      </w:r>
      <w:r w:rsidRPr="00B0797F">
        <w:rPr>
          <w:rFonts w:ascii="Times New Roman" w:hAnsi="Times New Roman" w:cs="Times New Roman"/>
          <w:b/>
          <w:i/>
          <w:color w:val="000000" w:themeColor="text1"/>
          <w:sz w:val="28"/>
          <w:szCs w:val="28"/>
          <w:lang w:eastAsia="ru-RU" w:bidi="ru-RU"/>
        </w:rPr>
        <w:t>в сердце</w:t>
      </w:r>
      <w:r w:rsidRPr="00B0797F">
        <w:rPr>
          <w:rFonts w:ascii="Times New Roman" w:hAnsi="Times New Roman" w:cs="Times New Roman"/>
          <w:i/>
          <w:color w:val="000000" w:themeColor="text1"/>
          <w:sz w:val="28"/>
          <w:szCs w:val="28"/>
          <w:lang w:eastAsia="ru-RU" w:bidi="ru-RU"/>
        </w:rPr>
        <w:t xml:space="preserve"> всякого человека и на которых написано: «не убий». Поэтому нет выше кары, как кара, преследующая подобное де</w:t>
      </w:r>
      <w:r w:rsidRPr="00B0797F">
        <w:rPr>
          <w:rFonts w:ascii="Times New Roman" w:hAnsi="Times New Roman" w:cs="Times New Roman"/>
          <w:i/>
          <w:color w:val="000000" w:themeColor="text1"/>
          <w:sz w:val="28"/>
          <w:szCs w:val="28"/>
          <w:lang w:eastAsia="ru-RU" w:bidi="ru-RU"/>
        </w:rPr>
        <w:softHyphen/>
        <w:t xml:space="preserve">яние, </w:t>
      </w:r>
      <w:r w:rsidRPr="00B0797F">
        <w:rPr>
          <w:rFonts w:ascii="Times New Roman" w:hAnsi="Times New Roman" w:cs="Times New Roman"/>
          <w:b/>
          <w:i/>
          <w:color w:val="000000" w:themeColor="text1"/>
          <w:sz w:val="28"/>
          <w:szCs w:val="28"/>
          <w:lang w:eastAsia="ru-RU" w:bidi="ru-RU"/>
        </w:rPr>
        <w:t>нет выше зла</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b/>
          <w:i/>
          <w:color w:val="000000" w:themeColor="text1"/>
          <w:sz w:val="28"/>
          <w:szCs w:val="28"/>
          <w:lang w:eastAsia="ru-RU" w:bidi="ru-RU"/>
        </w:rPr>
        <w:t>как зло</w:t>
      </w:r>
      <w:r w:rsidRPr="00B0797F">
        <w:rPr>
          <w:rFonts w:ascii="Times New Roman" w:hAnsi="Times New Roman" w:cs="Times New Roman"/>
          <w:i/>
          <w:color w:val="000000" w:themeColor="text1"/>
          <w:sz w:val="28"/>
          <w:szCs w:val="28"/>
          <w:lang w:eastAsia="ru-RU" w:bidi="ru-RU"/>
        </w:rPr>
        <w:t xml:space="preserve"> — </w:t>
      </w:r>
      <w:r w:rsidRPr="00B0797F">
        <w:rPr>
          <w:rFonts w:ascii="Times New Roman" w:hAnsi="Times New Roman" w:cs="Times New Roman"/>
          <w:b/>
          <w:i/>
          <w:color w:val="000000" w:themeColor="text1"/>
          <w:sz w:val="28"/>
          <w:szCs w:val="28"/>
          <w:lang w:eastAsia="ru-RU" w:bidi="ru-RU"/>
        </w:rPr>
        <w:t>умышленное убийство</w:t>
      </w:r>
      <w:r w:rsidRPr="00B0797F">
        <w:rPr>
          <w:rFonts w:ascii="Times New Roman" w:hAnsi="Times New Roman" w:cs="Times New Roman"/>
          <w:i/>
          <w:color w:val="000000" w:themeColor="text1"/>
          <w:sz w:val="28"/>
          <w:szCs w:val="28"/>
          <w:lang w:eastAsia="ru-RU" w:bidi="ru-RU"/>
        </w:rPr>
        <w:t>.</w:t>
      </w:r>
    </w:p>
    <w:p w14:paraId="3AE0B9E9" w14:textId="18908623"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Подробное рассмотрение понятий «запальчивость», «аффект», «умышленное убийство» обусловлено тем, что категория дел о преступлениях против жизни представлена наибольшим количеством сохранившихся речей Ф. Н. Плевако, а одной из распространенных его стратегий при защите подсудимого в таких случаях было доказывание совершения действий в состоянии</w:t>
      </w:r>
      <w:r w:rsidR="005911DB">
        <w:rPr>
          <w:rFonts w:ascii="Times New Roman" w:hAnsi="Times New Roman" w:cs="Times New Roman"/>
          <w:color w:val="000000" w:themeColor="text1"/>
          <w:sz w:val="28"/>
          <w:szCs w:val="28"/>
        </w:rPr>
        <w:t xml:space="preserve"> аффекта, «умоисступления» (дела</w:t>
      </w:r>
      <w:r w:rsidRPr="00B0797F">
        <w:rPr>
          <w:rFonts w:ascii="Times New Roman" w:hAnsi="Times New Roman" w:cs="Times New Roman"/>
          <w:color w:val="000000" w:themeColor="text1"/>
          <w:sz w:val="28"/>
          <w:szCs w:val="28"/>
        </w:rPr>
        <w:t xml:space="preserve"> Лукашевича, </w:t>
      </w:r>
      <w:r w:rsidR="005911DB">
        <w:rPr>
          <w:rFonts w:ascii="Times New Roman" w:hAnsi="Times New Roman" w:cs="Times New Roman"/>
          <w:color w:val="000000" w:themeColor="text1"/>
          <w:sz w:val="28"/>
          <w:szCs w:val="28"/>
        </w:rPr>
        <w:t xml:space="preserve">Качки, </w:t>
      </w:r>
      <w:r w:rsidRPr="00B0797F">
        <w:rPr>
          <w:rFonts w:ascii="Times New Roman" w:hAnsi="Times New Roman" w:cs="Times New Roman"/>
          <w:color w:val="000000" w:themeColor="text1"/>
          <w:sz w:val="28"/>
          <w:szCs w:val="28"/>
        </w:rPr>
        <w:t>Бартенева</w:t>
      </w:r>
      <w:r w:rsidR="00302E9B">
        <w:rPr>
          <w:rFonts w:ascii="Times New Roman" w:hAnsi="Times New Roman" w:cs="Times New Roman"/>
          <w:color w:val="000000" w:themeColor="text1"/>
          <w:sz w:val="28"/>
          <w:szCs w:val="28"/>
        </w:rPr>
        <w:t>, Грузинского</w:t>
      </w:r>
      <w:r w:rsidRPr="00B0797F">
        <w:rPr>
          <w:rFonts w:ascii="Times New Roman" w:hAnsi="Times New Roman" w:cs="Times New Roman"/>
          <w:color w:val="000000" w:themeColor="text1"/>
          <w:sz w:val="28"/>
          <w:szCs w:val="28"/>
        </w:rPr>
        <w:t xml:space="preserve"> и др.).</w:t>
      </w:r>
    </w:p>
    <w:p w14:paraId="5A48E9BF" w14:textId="76C13C01" w:rsidR="000934C8"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Таким образом, в защитительных речах Ф. Н. Плевако использует термины и клише при необходимости обозначения юридических понятий. Однако не все фрагменты текстов с указанной категорией языковых средств можно отнести к официально-деловому стилю. Несмотря на стремление юридического языка к объективности, точности, конкретности, у Плевако-оратора он характеризуется </w:t>
      </w:r>
      <w:proofErr w:type="spellStart"/>
      <w:r w:rsidRPr="00B0797F">
        <w:rPr>
          <w:rFonts w:ascii="Times New Roman" w:hAnsi="Times New Roman" w:cs="Times New Roman"/>
          <w:color w:val="000000" w:themeColor="text1"/>
          <w:sz w:val="28"/>
          <w:szCs w:val="28"/>
        </w:rPr>
        <w:t>оценочностью</w:t>
      </w:r>
      <w:proofErr w:type="spellEnd"/>
      <w:r w:rsidRPr="00B0797F">
        <w:rPr>
          <w:rFonts w:ascii="Times New Roman" w:hAnsi="Times New Roman" w:cs="Times New Roman"/>
          <w:color w:val="000000" w:themeColor="text1"/>
          <w:sz w:val="28"/>
          <w:szCs w:val="28"/>
        </w:rPr>
        <w:t xml:space="preserve"> и субъективностью с целью моделирования определенной картины мира. Кроме того, термины часто разъясняются не официальным языком, а художественным, с использованием средств выразительности или повествовательных вставок</w:t>
      </w:r>
      <w:r w:rsidR="000452AB">
        <w:rPr>
          <w:rFonts w:ascii="Times New Roman" w:hAnsi="Times New Roman" w:cs="Times New Roman"/>
          <w:color w:val="000000" w:themeColor="text1"/>
          <w:sz w:val="28"/>
          <w:szCs w:val="28"/>
        </w:rPr>
        <w:t xml:space="preserve"> с употреблением разговорных конструкций</w:t>
      </w:r>
      <w:r w:rsidRPr="00B0797F">
        <w:rPr>
          <w:rFonts w:ascii="Times New Roman" w:hAnsi="Times New Roman" w:cs="Times New Roman"/>
          <w:color w:val="000000" w:themeColor="text1"/>
          <w:sz w:val="28"/>
          <w:szCs w:val="28"/>
        </w:rPr>
        <w:t xml:space="preserve">. Однозначно рассматривать употребление средств юридической </w:t>
      </w:r>
      <w:proofErr w:type="spellStart"/>
      <w:r w:rsidRPr="00B0797F">
        <w:rPr>
          <w:rFonts w:ascii="Times New Roman" w:hAnsi="Times New Roman" w:cs="Times New Roman"/>
          <w:color w:val="000000" w:themeColor="text1"/>
          <w:sz w:val="28"/>
          <w:szCs w:val="28"/>
        </w:rPr>
        <w:t>терминосистемы</w:t>
      </w:r>
      <w:proofErr w:type="spellEnd"/>
      <w:r w:rsidRPr="00B0797F">
        <w:rPr>
          <w:rFonts w:ascii="Times New Roman" w:hAnsi="Times New Roman" w:cs="Times New Roman"/>
          <w:color w:val="000000" w:themeColor="text1"/>
          <w:sz w:val="28"/>
          <w:szCs w:val="28"/>
        </w:rPr>
        <w:t xml:space="preserve"> как разновидность апелляц</w:t>
      </w:r>
      <w:r w:rsidR="002B69BC">
        <w:rPr>
          <w:rFonts w:ascii="Times New Roman" w:hAnsi="Times New Roman" w:cs="Times New Roman"/>
          <w:color w:val="000000" w:themeColor="text1"/>
          <w:sz w:val="28"/>
          <w:szCs w:val="28"/>
        </w:rPr>
        <w:t>ии только к разуму нельзя. У Ф. Н. </w:t>
      </w:r>
      <w:r w:rsidRPr="00B0797F">
        <w:rPr>
          <w:rFonts w:ascii="Times New Roman" w:hAnsi="Times New Roman" w:cs="Times New Roman"/>
          <w:color w:val="000000" w:themeColor="text1"/>
          <w:sz w:val="28"/>
          <w:szCs w:val="28"/>
        </w:rPr>
        <w:t xml:space="preserve">Плевако стандартные и экспрессивные элементы сочетаются и взаимодополняют друг друга, выполняя </w:t>
      </w:r>
      <w:r w:rsidR="009A5294">
        <w:rPr>
          <w:rFonts w:ascii="Times New Roman" w:hAnsi="Times New Roman" w:cs="Times New Roman"/>
          <w:color w:val="000000" w:themeColor="text1"/>
          <w:sz w:val="28"/>
          <w:szCs w:val="28"/>
        </w:rPr>
        <w:t>функции</w:t>
      </w:r>
      <w:r w:rsidRPr="00B0797F">
        <w:rPr>
          <w:rFonts w:ascii="Times New Roman" w:hAnsi="Times New Roman" w:cs="Times New Roman"/>
          <w:color w:val="000000" w:themeColor="text1"/>
          <w:sz w:val="28"/>
          <w:szCs w:val="28"/>
        </w:rPr>
        <w:t xml:space="preserve"> информирования и воздействия одновременно.</w:t>
      </w:r>
    </w:p>
    <w:p w14:paraId="5ADBE690" w14:textId="77777777" w:rsidR="009A5294" w:rsidRPr="00B0797F" w:rsidRDefault="009A5294" w:rsidP="00B0797F">
      <w:pPr>
        <w:spacing w:after="0"/>
        <w:ind w:firstLine="709"/>
        <w:jc w:val="both"/>
        <w:rPr>
          <w:rFonts w:ascii="Times New Roman" w:hAnsi="Times New Roman" w:cs="Times New Roman"/>
          <w:i/>
          <w:color w:val="000000" w:themeColor="text1"/>
          <w:sz w:val="28"/>
          <w:szCs w:val="28"/>
          <w:lang w:eastAsia="ru-RU" w:bidi="ru-RU"/>
        </w:rPr>
      </w:pPr>
    </w:p>
    <w:p w14:paraId="3A3C36E1" w14:textId="208D4549" w:rsidR="000934C8" w:rsidRPr="00B0797F" w:rsidRDefault="000934C8" w:rsidP="00241B18">
      <w:pPr>
        <w:pStyle w:val="3"/>
        <w:jc w:val="center"/>
        <w:rPr>
          <w:rFonts w:ascii="Times New Roman" w:hAnsi="Times New Roman" w:cs="Times New Roman"/>
          <w:b/>
          <w:color w:val="000000" w:themeColor="text1"/>
          <w:sz w:val="28"/>
          <w:szCs w:val="28"/>
        </w:rPr>
      </w:pPr>
      <w:bookmarkStart w:id="34" w:name="_Toc514695757"/>
      <w:r w:rsidRPr="00B0797F">
        <w:rPr>
          <w:rFonts w:ascii="Times New Roman" w:hAnsi="Times New Roman" w:cs="Times New Roman"/>
          <w:b/>
          <w:color w:val="000000" w:themeColor="text1"/>
          <w:sz w:val="28"/>
          <w:szCs w:val="28"/>
        </w:rPr>
        <w:t>2.2.2. Имена собственные</w:t>
      </w:r>
      <w:bookmarkEnd w:id="34"/>
    </w:p>
    <w:p w14:paraId="33121E32" w14:textId="116D0587" w:rsidR="000934C8" w:rsidRPr="00B0797F" w:rsidRDefault="000934C8" w:rsidP="00241B18">
      <w:pPr>
        <w:ind w:firstLine="709"/>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Точность, обоснованность и логичность в речи адвоката достигается использованием имен собственных и числительных, которые отражают детали событий, реализуют апелляцию к объективному положению дел.</w:t>
      </w:r>
    </w:p>
    <w:p w14:paraId="591D3071" w14:textId="54C2A640" w:rsidR="000934C8" w:rsidRPr="00B0797F" w:rsidRDefault="00E825EF" w:rsidP="00B0797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Имена собственные в речах Ф. Н. </w:t>
      </w:r>
      <w:r w:rsidR="000934C8" w:rsidRPr="00B0797F">
        <w:rPr>
          <w:rFonts w:ascii="Times New Roman" w:hAnsi="Times New Roman" w:cs="Times New Roman"/>
          <w:color w:val="000000" w:themeColor="text1"/>
          <w:sz w:val="28"/>
          <w:szCs w:val="28"/>
        </w:rPr>
        <w:t xml:space="preserve">Плевако употребляются при номинации подсудимого, свидетелей, потерпевших и других участников, имеющих отношение к произошедшим событиям. Обычно адвокат использует официальное именование по фамилии, имени и отчеству. Особенно в таких случаях, когда речь идет о семье, где подсудимый, потерпевший и свидетели могут носить одну фамилию. Например, как в деле Лукашевича или в деле </w:t>
      </w:r>
      <w:proofErr w:type="spellStart"/>
      <w:r w:rsidR="000934C8" w:rsidRPr="00B0797F">
        <w:rPr>
          <w:rFonts w:ascii="Times New Roman" w:hAnsi="Times New Roman" w:cs="Times New Roman"/>
          <w:color w:val="000000" w:themeColor="text1"/>
          <w:sz w:val="28"/>
          <w:szCs w:val="28"/>
        </w:rPr>
        <w:t>Новохацких</w:t>
      </w:r>
      <w:proofErr w:type="spellEnd"/>
      <w:r w:rsidR="000934C8" w:rsidRPr="00B0797F">
        <w:rPr>
          <w:rFonts w:ascii="Times New Roman" w:hAnsi="Times New Roman" w:cs="Times New Roman"/>
          <w:color w:val="000000" w:themeColor="text1"/>
          <w:sz w:val="28"/>
          <w:szCs w:val="28"/>
        </w:rPr>
        <w:t>:</w:t>
      </w:r>
    </w:p>
    <w:p w14:paraId="4FD83571" w14:textId="57888BE6" w:rsidR="000934C8" w:rsidRPr="00B0797F" w:rsidRDefault="000934C8" w:rsidP="00B0797F">
      <w:pPr>
        <w:pStyle w:val="aa"/>
        <w:numPr>
          <w:ilvl w:val="0"/>
          <w:numId w:val="32"/>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Чтобы понять, в каком состоянии духа и в каком состоянии нравственной ответственности был </w:t>
      </w:r>
      <w:r w:rsidRPr="00B0797F">
        <w:rPr>
          <w:rFonts w:ascii="Times New Roman" w:hAnsi="Times New Roman" w:cs="Times New Roman"/>
          <w:b/>
          <w:i/>
          <w:color w:val="000000" w:themeColor="text1"/>
          <w:sz w:val="28"/>
          <w:szCs w:val="28"/>
          <w:lang w:eastAsia="ru-RU" w:bidi="ru-RU"/>
        </w:rPr>
        <w:t>Николай Александрович Лукашевич</w:t>
      </w:r>
      <w:r w:rsidRPr="00B0797F">
        <w:rPr>
          <w:rFonts w:ascii="Times New Roman" w:hAnsi="Times New Roman" w:cs="Times New Roman"/>
          <w:i/>
          <w:color w:val="000000" w:themeColor="text1"/>
          <w:sz w:val="28"/>
          <w:szCs w:val="28"/>
          <w:lang w:eastAsia="ru-RU" w:bidi="ru-RU"/>
        </w:rPr>
        <w:t xml:space="preserve"> в ту злопо</w:t>
      </w:r>
      <w:r w:rsidRPr="00B0797F">
        <w:rPr>
          <w:rFonts w:ascii="Times New Roman" w:hAnsi="Times New Roman" w:cs="Times New Roman"/>
          <w:i/>
          <w:color w:val="000000" w:themeColor="text1"/>
          <w:sz w:val="28"/>
          <w:szCs w:val="28"/>
          <w:lang w:eastAsia="ru-RU" w:bidi="ru-RU"/>
        </w:rPr>
        <w:softHyphen/>
        <w:t xml:space="preserve">лучную ночь, в которую совершилось убийство </w:t>
      </w:r>
      <w:r w:rsidRPr="00B0797F">
        <w:rPr>
          <w:rFonts w:ascii="Times New Roman" w:hAnsi="Times New Roman" w:cs="Times New Roman"/>
          <w:b/>
          <w:i/>
          <w:color w:val="000000" w:themeColor="text1"/>
          <w:sz w:val="28"/>
          <w:szCs w:val="28"/>
          <w:lang w:eastAsia="ru-RU" w:bidi="ru-RU"/>
        </w:rPr>
        <w:t>Фанни Владимировны Лукашевич</w:t>
      </w:r>
      <w:r w:rsidRPr="00B0797F">
        <w:rPr>
          <w:rFonts w:ascii="Times New Roman" w:hAnsi="Times New Roman" w:cs="Times New Roman"/>
          <w:i/>
          <w:color w:val="000000" w:themeColor="text1"/>
          <w:sz w:val="28"/>
          <w:szCs w:val="28"/>
          <w:lang w:eastAsia="ru-RU" w:bidi="ru-RU"/>
        </w:rPr>
        <w:t>, нужно себе представить всех действующих лиц той печальной дра</w:t>
      </w:r>
      <w:r w:rsidRPr="00B0797F">
        <w:rPr>
          <w:rFonts w:ascii="Times New Roman" w:hAnsi="Times New Roman" w:cs="Times New Roman"/>
          <w:i/>
          <w:color w:val="000000" w:themeColor="text1"/>
          <w:sz w:val="28"/>
          <w:szCs w:val="28"/>
          <w:lang w:eastAsia="ru-RU" w:bidi="ru-RU"/>
        </w:rPr>
        <w:softHyphen/>
        <w:t xml:space="preserve">мы, которая разыгралась в семействе </w:t>
      </w:r>
      <w:r w:rsidRPr="00B0797F">
        <w:rPr>
          <w:rFonts w:ascii="Times New Roman" w:hAnsi="Times New Roman" w:cs="Times New Roman"/>
          <w:b/>
          <w:i/>
          <w:color w:val="000000" w:themeColor="text1"/>
          <w:sz w:val="28"/>
          <w:szCs w:val="28"/>
          <w:lang w:eastAsia="ru-RU" w:bidi="ru-RU"/>
        </w:rPr>
        <w:t>Лукашевичей</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(Дело Лукашевича)</w:t>
      </w:r>
    </w:p>
    <w:p w14:paraId="34871A73" w14:textId="3F0B493F" w:rsidR="000934C8" w:rsidRPr="00B0797F" w:rsidRDefault="000934C8" w:rsidP="00B0797F">
      <w:pPr>
        <w:pStyle w:val="aa"/>
        <w:numPr>
          <w:ilvl w:val="0"/>
          <w:numId w:val="32"/>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Что же собрано против </w:t>
      </w:r>
      <w:r w:rsidRPr="00B0797F">
        <w:rPr>
          <w:rFonts w:ascii="Times New Roman" w:hAnsi="Times New Roman" w:cs="Times New Roman"/>
          <w:b/>
          <w:i/>
          <w:color w:val="000000" w:themeColor="text1"/>
          <w:sz w:val="28"/>
          <w:szCs w:val="28"/>
          <w:lang w:eastAsia="ru-RU" w:bidi="ru-RU"/>
        </w:rPr>
        <w:t xml:space="preserve">Александра </w:t>
      </w:r>
      <w:proofErr w:type="spellStart"/>
      <w:r w:rsidRPr="00B0797F">
        <w:rPr>
          <w:rFonts w:ascii="Times New Roman" w:hAnsi="Times New Roman" w:cs="Times New Roman"/>
          <w:b/>
          <w:i/>
          <w:color w:val="000000" w:themeColor="text1"/>
          <w:sz w:val="28"/>
          <w:szCs w:val="28"/>
          <w:lang w:eastAsia="ru-RU" w:bidi="ru-RU"/>
        </w:rPr>
        <w:t>Новохацкого</w:t>
      </w:r>
      <w:proofErr w:type="spellEnd"/>
      <w:r w:rsidRPr="00B0797F">
        <w:rPr>
          <w:rFonts w:ascii="Times New Roman" w:hAnsi="Times New Roman" w:cs="Times New Roman"/>
          <w:i/>
          <w:color w:val="000000" w:themeColor="text1"/>
          <w:sz w:val="28"/>
          <w:szCs w:val="28"/>
          <w:lang w:eastAsia="ru-RU" w:bidi="ru-RU"/>
        </w:rPr>
        <w:t xml:space="preserve">? А вот что: сама прокуратура не спорит, что отвез в Москву </w:t>
      </w:r>
      <w:r w:rsidRPr="00B0797F">
        <w:rPr>
          <w:rFonts w:ascii="Times New Roman" w:hAnsi="Times New Roman" w:cs="Times New Roman"/>
          <w:b/>
          <w:i/>
          <w:color w:val="000000" w:themeColor="text1"/>
          <w:sz w:val="28"/>
          <w:szCs w:val="28"/>
          <w:lang w:eastAsia="ru-RU" w:bidi="ru-RU"/>
        </w:rPr>
        <w:t xml:space="preserve">Марью </w:t>
      </w:r>
      <w:proofErr w:type="spellStart"/>
      <w:r w:rsidRPr="00B0797F">
        <w:rPr>
          <w:rFonts w:ascii="Times New Roman" w:hAnsi="Times New Roman" w:cs="Times New Roman"/>
          <w:b/>
          <w:i/>
          <w:color w:val="000000" w:themeColor="text1"/>
          <w:sz w:val="28"/>
          <w:szCs w:val="28"/>
          <w:lang w:eastAsia="ru-RU" w:bidi="ru-RU"/>
        </w:rPr>
        <w:t>Новохацкую</w:t>
      </w:r>
      <w:proofErr w:type="spellEnd"/>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b/>
          <w:i/>
          <w:color w:val="000000" w:themeColor="text1"/>
          <w:sz w:val="28"/>
          <w:szCs w:val="28"/>
          <w:lang w:eastAsia="ru-RU" w:bidi="ru-RU"/>
        </w:rPr>
        <w:t xml:space="preserve">Николай Иванович </w:t>
      </w:r>
      <w:proofErr w:type="spellStart"/>
      <w:r w:rsidRPr="00B0797F">
        <w:rPr>
          <w:rFonts w:ascii="Times New Roman" w:hAnsi="Times New Roman" w:cs="Times New Roman"/>
          <w:b/>
          <w:i/>
          <w:color w:val="000000" w:themeColor="text1"/>
          <w:sz w:val="28"/>
          <w:szCs w:val="28"/>
          <w:lang w:eastAsia="ru-RU" w:bidi="ru-RU"/>
        </w:rPr>
        <w:t>Новохацкий</w:t>
      </w:r>
      <w:proofErr w:type="spellEnd"/>
      <w:r w:rsidRPr="00B0797F">
        <w:rPr>
          <w:rFonts w:ascii="Times New Roman" w:hAnsi="Times New Roman" w:cs="Times New Roman"/>
          <w:i/>
          <w:color w:val="000000" w:themeColor="text1"/>
          <w:sz w:val="28"/>
          <w:szCs w:val="28"/>
          <w:lang w:eastAsia="ru-RU" w:bidi="ru-RU"/>
        </w:rPr>
        <w:t xml:space="preserve"> по поручению матери. </w:t>
      </w:r>
      <w:r w:rsidRPr="00B0797F">
        <w:rPr>
          <w:rFonts w:ascii="Times New Roman" w:hAnsi="Times New Roman" w:cs="Times New Roman"/>
          <w:b/>
          <w:i/>
          <w:color w:val="000000" w:themeColor="text1"/>
          <w:sz w:val="28"/>
          <w:szCs w:val="28"/>
          <w:lang w:eastAsia="ru-RU" w:bidi="ru-RU"/>
        </w:rPr>
        <w:t>Алек</w:t>
      </w:r>
      <w:r w:rsidRPr="00B0797F">
        <w:rPr>
          <w:rFonts w:ascii="Times New Roman" w:hAnsi="Times New Roman" w:cs="Times New Roman"/>
          <w:b/>
          <w:i/>
          <w:color w:val="000000" w:themeColor="text1"/>
          <w:sz w:val="28"/>
          <w:szCs w:val="28"/>
          <w:lang w:eastAsia="ru-RU" w:bidi="ru-RU"/>
        </w:rPr>
        <w:softHyphen/>
        <w:t>сандр Иванович</w:t>
      </w:r>
      <w:r w:rsidRPr="00B0797F">
        <w:rPr>
          <w:rFonts w:ascii="Times New Roman" w:hAnsi="Times New Roman" w:cs="Times New Roman"/>
          <w:i/>
          <w:color w:val="000000" w:themeColor="text1"/>
          <w:sz w:val="28"/>
          <w:szCs w:val="28"/>
          <w:lang w:eastAsia="ru-RU" w:bidi="ru-RU"/>
        </w:rPr>
        <w:t xml:space="preserve"> в этом не принимал участия. </w:t>
      </w:r>
      <w:r w:rsidRPr="00B0797F">
        <w:rPr>
          <w:rFonts w:ascii="Times New Roman" w:hAnsi="Times New Roman" w:cs="Times New Roman"/>
          <w:color w:val="000000" w:themeColor="text1"/>
          <w:sz w:val="28"/>
          <w:szCs w:val="28"/>
          <w:lang w:eastAsia="ru-RU" w:bidi="ru-RU"/>
        </w:rPr>
        <w:t xml:space="preserve">(Дело </w:t>
      </w:r>
      <w:proofErr w:type="spellStart"/>
      <w:r w:rsidRPr="00B0797F">
        <w:rPr>
          <w:rFonts w:ascii="Times New Roman" w:hAnsi="Times New Roman" w:cs="Times New Roman"/>
          <w:color w:val="000000" w:themeColor="text1"/>
          <w:sz w:val="28"/>
          <w:szCs w:val="28"/>
          <w:lang w:eastAsia="ru-RU" w:bidi="ru-RU"/>
        </w:rPr>
        <w:t>Новохацких</w:t>
      </w:r>
      <w:proofErr w:type="spellEnd"/>
      <w:r w:rsidRPr="00B0797F">
        <w:rPr>
          <w:rFonts w:ascii="Times New Roman" w:hAnsi="Times New Roman" w:cs="Times New Roman"/>
          <w:color w:val="000000" w:themeColor="text1"/>
          <w:sz w:val="28"/>
          <w:szCs w:val="28"/>
          <w:lang w:eastAsia="ru-RU" w:bidi="ru-RU"/>
        </w:rPr>
        <w:t>)</w:t>
      </w:r>
    </w:p>
    <w:p w14:paraId="3E0E84EB"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Если Ф. Н. Плевако говорит о молодом человеке, он может опускать отчество:</w:t>
      </w:r>
    </w:p>
    <w:p w14:paraId="4E0E0EBA" w14:textId="25F85E52" w:rsidR="000934C8" w:rsidRPr="00B0797F" w:rsidRDefault="000934C8" w:rsidP="00B0797F">
      <w:pPr>
        <w:pStyle w:val="aa"/>
        <w:numPr>
          <w:ilvl w:val="0"/>
          <w:numId w:val="18"/>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Детство </w:t>
      </w:r>
      <w:r w:rsidRPr="00B0797F">
        <w:rPr>
          <w:rFonts w:ascii="Times New Roman" w:hAnsi="Times New Roman" w:cs="Times New Roman"/>
          <w:b/>
          <w:i/>
          <w:color w:val="000000" w:themeColor="text1"/>
          <w:sz w:val="28"/>
          <w:szCs w:val="28"/>
          <w:lang w:eastAsia="ru-RU" w:bidi="ru-RU"/>
        </w:rPr>
        <w:t>Николая Лукашевича</w:t>
      </w:r>
      <w:r w:rsidRPr="00B0797F">
        <w:rPr>
          <w:rFonts w:ascii="Times New Roman" w:hAnsi="Times New Roman" w:cs="Times New Roman"/>
          <w:i/>
          <w:color w:val="000000" w:themeColor="text1"/>
          <w:sz w:val="28"/>
          <w:szCs w:val="28"/>
          <w:lang w:eastAsia="ru-RU" w:bidi="ru-RU"/>
        </w:rPr>
        <w:t xml:space="preserve"> не радостное. </w:t>
      </w:r>
      <w:r w:rsidRPr="00B0797F">
        <w:rPr>
          <w:rFonts w:ascii="Times New Roman" w:hAnsi="Times New Roman" w:cs="Times New Roman"/>
          <w:color w:val="000000" w:themeColor="text1"/>
          <w:sz w:val="28"/>
          <w:szCs w:val="28"/>
          <w:lang w:eastAsia="ru-RU" w:bidi="ru-RU"/>
        </w:rPr>
        <w:t>(Дело Лукашевича)</w:t>
      </w:r>
    </w:p>
    <w:p w14:paraId="0C57C9DE" w14:textId="55C5A336" w:rsidR="000934C8" w:rsidRPr="00B0797F" w:rsidRDefault="000934C8" w:rsidP="00B0797F">
      <w:pPr>
        <w:pStyle w:val="24"/>
        <w:numPr>
          <w:ilvl w:val="0"/>
          <w:numId w:val="18"/>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Но защита </w:t>
      </w:r>
      <w:r w:rsidR="000452AB">
        <w:rPr>
          <w:b/>
          <w:i/>
          <w:color w:val="000000" w:themeColor="text1"/>
          <w:sz w:val="28"/>
          <w:szCs w:val="28"/>
          <w:lang w:eastAsia="ru-RU" w:bidi="ru-RU"/>
        </w:rPr>
        <w:t>Николая</w:t>
      </w:r>
      <w:r w:rsidRPr="00B0797F">
        <w:rPr>
          <w:i/>
          <w:color w:val="000000" w:themeColor="text1"/>
          <w:sz w:val="28"/>
          <w:szCs w:val="28"/>
          <w:lang w:eastAsia="ru-RU" w:bidi="ru-RU"/>
        </w:rPr>
        <w:t xml:space="preserve"> </w:t>
      </w:r>
      <w:proofErr w:type="spellStart"/>
      <w:r w:rsidRPr="00B0797F">
        <w:rPr>
          <w:b/>
          <w:i/>
          <w:color w:val="000000" w:themeColor="text1"/>
          <w:sz w:val="28"/>
          <w:szCs w:val="28"/>
          <w:lang w:eastAsia="ru-RU" w:bidi="ru-RU"/>
        </w:rPr>
        <w:t>Карицкого</w:t>
      </w:r>
      <w:proofErr w:type="spellEnd"/>
      <w:r w:rsidRPr="00B0797F">
        <w:rPr>
          <w:i/>
          <w:color w:val="000000" w:themeColor="text1"/>
          <w:sz w:val="28"/>
          <w:szCs w:val="28"/>
          <w:lang w:eastAsia="ru-RU" w:bidi="ru-RU"/>
        </w:rPr>
        <w:t xml:space="preserve"> не лишена еще слова, — и вот, с надеж</w:t>
      </w:r>
      <w:r w:rsidRPr="00B0797F">
        <w:rPr>
          <w:i/>
          <w:color w:val="000000" w:themeColor="text1"/>
          <w:sz w:val="28"/>
          <w:szCs w:val="28"/>
          <w:lang w:eastAsia="ru-RU" w:bidi="ru-RU"/>
        </w:rPr>
        <w:softHyphen/>
        <w:t xml:space="preserve">дой на свои силы, я приступаю к исполнению своей обязанности. </w:t>
      </w:r>
      <w:r w:rsidR="009A635A">
        <w:rPr>
          <w:color w:val="000000" w:themeColor="text1"/>
          <w:sz w:val="28"/>
          <w:szCs w:val="28"/>
          <w:lang w:eastAsia="ru-RU" w:bidi="ru-RU"/>
        </w:rPr>
        <w:t xml:space="preserve">(Дело </w:t>
      </w:r>
      <w:proofErr w:type="spellStart"/>
      <w:r w:rsidRPr="00B0797F">
        <w:rPr>
          <w:color w:val="000000" w:themeColor="text1"/>
          <w:sz w:val="28"/>
          <w:szCs w:val="28"/>
          <w:lang w:eastAsia="ru-RU" w:bidi="ru-RU"/>
        </w:rPr>
        <w:t>Кострубо-Карицкого</w:t>
      </w:r>
      <w:proofErr w:type="spellEnd"/>
      <w:r w:rsidRPr="00B0797F">
        <w:rPr>
          <w:color w:val="000000" w:themeColor="text1"/>
          <w:sz w:val="28"/>
          <w:szCs w:val="28"/>
          <w:lang w:eastAsia="ru-RU" w:bidi="ru-RU"/>
        </w:rPr>
        <w:t>)</w:t>
      </w:r>
    </w:p>
    <w:p w14:paraId="12790E13" w14:textId="77777777" w:rsidR="000934C8" w:rsidRPr="00B0797F" w:rsidRDefault="000934C8" w:rsidP="00B0797F">
      <w:pPr>
        <w:pStyle w:val="24"/>
        <w:shd w:val="clear" w:color="auto" w:fill="auto"/>
        <w:spacing w:before="0" w:line="360" w:lineRule="auto"/>
        <w:ind w:left="357" w:firstLine="709"/>
        <w:rPr>
          <w:color w:val="000000" w:themeColor="text1"/>
          <w:sz w:val="28"/>
          <w:szCs w:val="28"/>
        </w:rPr>
      </w:pPr>
      <w:r w:rsidRPr="00B0797F">
        <w:rPr>
          <w:color w:val="000000" w:themeColor="text1"/>
          <w:sz w:val="28"/>
          <w:szCs w:val="28"/>
        </w:rPr>
        <w:t>В ряде случаев указывается только фамилия:</w:t>
      </w:r>
    </w:p>
    <w:p w14:paraId="491D9BC9" w14:textId="41704A01" w:rsidR="000934C8" w:rsidRPr="00B0797F" w:rsidRDefault="000934C8" w:rsidP="00B0797F">
      <w:pPr>
        <w:pStyle w:val="24"/>
        <w:numPr>
          <w:ilvl w:val="0"/>
          <w:numId w:val="18"/>
        </w:numPr>
        <w:shd w:val="clear" w:color="auto" w:fill="auto"/>
        <w:spacing w:before="0" w:line="360" w:lineRule="auto"/>
        <w:rPr>
          <w:i/>
          <w:color w:val="000000" w:themeColor="text1"/>
          <w:sz w:val="28"/>
          <w:szCs w:val="28"/>
        </w:rPr>
      </w:pPr>
      <w:r w:rsidRPr="00B0797F">
        <w:rPr>
          <w:i/>
          <w:color w:val="000000" w:themeColor="text1"/>
          <w:sz w:val="28"/>
          <w:szCs w:val="28"/>
        </w:rPr>
        <w:t>Теперь я должен несколько остановить ваше внимание на по</w:t>
      </w:r>
      <w:r w:rsidRPr="00B0797F">
        <w:rPr>
          <w:i/>
          <w:color w:val="000000" w:themeColor="text1"/>
          <w:sz w:val="28"/>
          <w:szCs w:val="28"/>
        </w:rPr>
        <w:softHyphen/>
        <w:t xml:space="preserve">казаниях </w:t>
      </w:r>
      <w:r w:rsidRPr="00B0797F">
        <w:rPr>
          <w:b/>
          <w:i/>
          <w:color w:val="000000" w:themeColor="text1"/>
          <w:sz w:val="28"/>
          <w:szCs w:val="28"/>
        </w:rPr>
        <w:t>Галича</w:t>
      </w:r>
      <w:r w:rsidRPr="00B0797F">
        <w:rPr>
          <w:i/>
          <w:color w:val="000000" w:themeColor="text1"/>
          <w:sz w:val="28"/>
          <w:szCs w:val="28"/>
        </w:rPr>
        <w:t xml:space="preserve">, дяди </w:t>
      </w:r>
      <w:r w:rsidRPr="00B0797F">
        <w:rPr>
          <w:b/>
          <w:i/>
          <w:color w:val="000000" w:themeColor="text1"/>
          <w:sz w:val="28"/>
          <w:szCs w:val="28"/>
        </w:rPr>
        <w:t>Дмитриевой</w:t>
      </w:r>
      <w:r w:rsidRPr="00B0797F">
        <w:rPr>
          <w:i/>
          <w:color w:val="000000" w:themeColor="text1"/>
          <w:sz w:val="28"/>
          <w:szCs w:val="28"/>
        </w:rPr>
        <w:t>, который по делу о краже яв</w:t>
      </w:r>
      <w:r w:rsidRPr="00B0797F">
        <w:rPr>
          <w:i/>
          <w:color w:val="000000" w:themeColor="text1"/>
          <w:sz w:val="28"/>
          <w:szCs w:val="28"/>
        </w:rPr>
        <w:softHyphen/>
        <w:t xml:space="preserve">ляется в качестве потерпевшего лица. </w:t>
      </w:r>
      <w:r w:rsidRPr="00B0797F">
        <w:rPr>
          <w:color w:val="000000" w:themeColor="text1"/>
          <w:sz w:val="28"/>
          <w:szCs w:val="28"/>
          <w:lang w:eastAsia="ru-RU" w:bidi="ru-RU"/>
        </w:rPr>
        <w:t xml:space="preserve">(Дело </w:t>
      </w:r>
      <w:proofErr w:type="spellStart"/>
      <w:r w:rsidRPr="00B0797F">
        <w:rPr>
          <w:color w:val="000000" w:themeColor="text1"/>
          <w:sz w:val="28"/>
          <w:szCs w:val="28"/>
          <w:lang w:eastAsia="ru-RU" w:bidi="ru-RU"/>
        </w:rPr>
        <w:t>Кострубо-Карицкого</w:t>
      </w:r>
      <w:proofErr w:type="spellEnd"/>
      <w:r w:rsidRPr="00B0797F">
        <w:rPr>
          <w:color w:val="000000" w:themeColor="text1"/>
          <w:sz w:val="28"/>
          <w:szCs w:val="28"/>
          <w:lang w:eastAsia="ru-RU" w:bidi="ru-RU"/>
        </w:rPr>
        <w:t>)</w:t>
      </w:r>
    </w:p>
    <w:p w14:paraId="0FEE404B" w14:textId="61543CB4" w:rsidR="000934C8" w:rsidRPr="00B0797F" w:rsidRDefault="000934C8" w:rsidP="00B0797F">
      <w:pPr>
        <w:pStyle w:val="24"/>
        <w:numPr>
          <w:ilvl w:val="0"/>
          <w:numId w:val="18"/>
        </w:numPr>
        <w:shd w:val="clear" w:color="auto" w:fill="auto"/>
        <w:spacing w:before="0" w:line="360" w:lineRule="auto"/>
        <w:rPr>
          <w:i/>
          <w:color w:val="000000" w:themeColor="text1"/>
          <w:sz w:val="28"/>
          <w:szCs w:val="28"/>
        </w:rPr>
      </w:pPr>
      <w:r w:rsidRPr="00B0797F">
        <w:rPr>
          <w:i/>
          <w:color w:val="000000" w:themeColor="text1"/>
          <w:sz w:val="28"/>
          <w:szCs w:val="28"/>
        </w:rPr>
        <w:t xml:space="preserve">Опровергая свидетеля </w:t>
      </w:r>
      <w:r w:rsidRPr="00B0797F">
        <w:rPr>
          <w:b/>
          <w:i/>
          <w:color w:val="000000" w:themeColor="text1"/>
          <w:sz w:val="28"/>
          <w:szCs w:val="28"/>
        </w:rPr>
        <w:t>Морозова</w:t>
      </w:r>
      <w:r w:rsidRPr="00B0797F">
        <w:rPr>
          <w:i/>
          <w:color w:val="000000" w:themeColor="text1"/>
          <w:sz w:val="28"/>
          <w:szCs w:val="28"/>
        </w:rPr>
        <w:t xml:space="preserve">, обвинитель и защитник </w:t>
      </w:r>
      <w:r w:rsidRPr="00B0797F">
        <w:rPr>
          <w:b/>
          <w:i/>
          <w:color w:val="000000" w:themeColor="text1"/>
          <w:sz w:val="28"/>
          <w:szCs w:val="28"/>
        </w:rPr>
        <w:t>Дмитриевой</w:t>
      </w:r>
      <w:r w:rsidRPr="00B0797F">
        <w:rPr>
          <w:i/>
          <w:color w:val="000000" w:themeColor="text1"/>
          <w:sz w:val="28"/>
          <w:szCs w:val="28"/>
        </w:rPr>
        <w:t xml:space="preserve"> главным доводом считают показание нотариуса </w:t>
      </w:r>
      <w:r w:rsidRPr="00B0797F">
        <w:rPr>
          <w:b/>
          <w:i/>
          <w:color w:val="000000" w:themeColor="text1"/>
          <w:sz w:val="28"/>
          <w:szCs w:val="28"/>
        </w:rPr>
        <w:t>Соко</w:t>
      </w:r>
      <w:r w:rsidRPr="00B0797F">
        <w:rPr>
          <w:b/>
          <w:i/>
          <w:color w:val="000000" w:themeColor="text1"/>
          <w:sz w:val="28"/>
          <w:szCs w:val="28"/>
        </w:rPr>
        <w:softHyphen/>
        <w:t>лова</w:t>
      </w:r>
      <w:r w:rsidRPr="00B0797F">
        <w:rPr>
          <w:i/>
          <w:color w:val="000000" w:themeColor="text1"/>
          <w:sz w:val="28"/>
          <w:szCs w:val="28"/>
        </w:rPr>
        <w:t xml:space="preserve">. </w:t>
      </w:r>
      <w:r w:rsidRPr="00B0797F">
        <w:rPr>
          <w:color w:val="000000" w:themeColor="text1"/>
          <w:sz w:val="28"/>
          <w:szCs w:val="28"/>
          <w:lang w:eastAsia="ru-RU" w:bidi="ru-RU"/>
        </w:rPr>
        <w:t xml:space="preserve">(Дело </w:t>
      </w:r>
      <w:proofErr w:type="spellStart"/>
      <w:r w:rsidRPr="00B0797F">
        <w:rPr>
          <w:color w:val="000000" w:themeColor="text1"/>
          <w:sz w:val="28"/>
          <w:szCs w:val="28"/>
          <w:lang w:eastAsia="ru-RU" w:bidi="ru-RU"/>
        </w:rPr>
        <w:t>Кострубо-Карицкого</w:t>
      </w:r>
      <w:proofErr w:type="spellEnd"/>
      <w:r w:rsidRPr="00B0797F">
        <w:rPr>
          <w:color w:val="000000" w:themeColor="text1"/>
          <w:sz w:val="28"/>
          <w:szCs w:val="28"/>
          <w:lang w:eastAsia="ru-RU" w:bidi="ru-RU"/>
        </w:rPr>
        <w:t>)</w:t>
      </w:r>
    </w:p>
    <w:p w14:paraId="422541A8"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lastRenderedPageBreak/>
        <w:t>Следует заметить, что такие участники судебного процесса, как обвинитель (прокурор) и присяжные заседатели, не индивидуализируются, называются только по процессуальному положению:</w:t>
      </w:r>
    </w:p>
    <w:p w14:paraId="2A549DA7" w14:textId="7BA808F7" w:rsidR="000934C8" w:rsidRPr="00B0797F" w:rsidRDefault="000934C8" w:rsidP="00B0797F">
      <w:pPr>
        <w:pStyle w:val="aa"/>
        <w:numPr>
          <w:ilvl w:val="0"/>
          <w:numId w:val="22"/>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Но не так резки соображения </w:t>
      </w:r>
      <w:r w:rsidRPr="00B0797F">
        <w:rPr>
          <w:rFonts w:ascii="Times New Roman" w:hAnsi="Times New Roman" w:cs="Times New Roman"/>
          <w:b/>
          <w:i/>
          <w:color w:val="000000" w:themeColor="text1"/>
          <w:sz w:val="28"/>
          <w:szCs w:val="28"/>
          <w:lang w:eastAsia="ru-RU" w:bidi="ru-RU"/>
        </w:rPr>
        <w:t>господина прокурора</w:t>
      </w:r>
      <w:r w:rsidRPr="00B0797F">
        <w:rPr>
          <w:rFonts w:ascii="Times New Roman" w:hAnsi="Times New Roman" w:cs="Times New Roman"/>
          <w:i/>
          <w:color w:val="000000" w:themeColor="text1"/>
          <w:sz w:val="28"/>
          <w:szCs w:val="28"/>
          <w:lang w:eastAsia="ru-RU" w:bidi="ru-RU"/>
        </w:rPr>
        <w:t xml:space="preserve"> относительно по</w:t>
      </w:r>
      <w:r w:rsidRPr="00B0797F">
        <w:rPr>
          <w:rFonts w:ascii="Times New Roman" w:hAnsi="Times New Roman" w:cs="Times New Roman"/>
          <w:i/>
          <w:color w:val="000000" w:themeColor="text1"/>
          <w:sz w:val="28"/>
          <w:szCs w:val="28"/>
          <w:lang w:eastAsia="ru-RU" w:bidi="ru-RU"/>
        </w:rPr>
        <w:softHyphen/>
        <w:t xml:space="preserve">казания </w:t>
      </w:r>
      <w:proofErr w:type="spellStart"/>
      <w:r w:rsidRPr="00B0797F">
        <w:rPr>
          <w:rFonts w:ascii="Times New Roman" w:hAnsi="Times New Roman" w:cs="Times New Roman"/>
          <w:i/>
          <w:color w:val="000000" w:themeColor="text1"/>
          <w:sz w:val="28"/>
          <w:szCs w:val="28"/>
          <w:lang w:eastAsia="ru-RU" w:bidi="ru-RU"/>
        </w:rPr>
        <w:t>Тюрен</w:t>
      </w:r>
      <w:proofErr w:type="spellEnd"/>
      <w:r w:rsidRPr="00B0797F">
        <w:rPr>
          <w:rFonts w:ascii="Times New Roman" w:hAnsi="Times New Roman" w:cs="Times New Roman"/>
          <w:i/>
          <w:color w:val="000000" w:themeColor="text1"/>
          <w:sz w:val="28"/>
          <w:szCs w:val="28"/>
          <w:lang w:eastAsia="ru-RU" w:bidi="ru-RU"/>
        </w:rPr>
        <w:t xml:space="preserve">, как относительно показания отца Лукашевича. </w:t>
      </w:r>
      <w:r w:rsidRPr="00B0797F">
        <w:rPr>
          <w:rFonts w:ascii="Times New Roman" w:hAnsi="Times New Roman" w:cs="Times New Roman"/>
          <w:color w:val="000000" w:themeColor="text1"/>
          <w:sz w:val="28"/>
          <w:szCs w:val="28"/>
          <w:lang w:eastAsia="ru-RU" w:bidi="ru-RU"/>
        </w:rPr>
        <w:t>(Дело Лукашевича)</w:t>
      </w:r>
    </w:p>
    <w:p w14:paraId="0B30DE6C" w14:textId="69D504B9" w:rsidR="000934C8" w:rsidRPr="00B0797F" w:rsidRDefault="000934C8" w:rsidP="00B0797F">
      <w:pPr>
        <w:pStyle w:val="24"/>
        <w:numPr>
          <w:ilvl w:val="0"/>
          <w:numId w:val="22"/>
        </w:numPr>
        <w:shd w:val="clear" w:color="auto" w:fill="auto"/>
        <w:spacing w:before="0" w:line="360" w:lineRule="auto"/>
        <w:rPr>
          <w:color w:val="000000" w:themeColor="text1"/>
          <w:sz w:val="28"/>
          <w:szCs w:val="28"/>
        </w:rPr>
      </w:pPr>
      <w:r w:rsidRPr="00B0797F">
        <w:rPr>
          <w:i/>
          <w:color w:val="000000" w:themeColor="text1"/>
          <w:sz w:val="28"/>
          <w:szCs w:val="28"/>
        </w:rPr>
        <w:t xml:space="preserve">Но вывод, сделанный </w:t>
      </w:r>
      <w:r w:rsidRPr="00B0797F">
        <w:rPr>
          <w:b/>
          <w:i/>
          <w:color w:val="000000" w:themeColor="text1"/>
          <w:sz w:val="28"/>
          <w:szCs w:val="28"/>
        </w:rPr>
        <w:t>прокурором,</w:t>
      </w:r>
      <w:r w:rsidRPr="00B0797F">
        <w:rPr>
          <w:i/>
          <w:color w:val="000000" w:themeColor="text1"/>
          <w:sz w:val="28"/>
          <w:szCs w:val="28"/>
        </w:rPr>
        <w:t xml:space="preserve"> непоследователен.</w:t>
      </w:r>
      <w:r w:rsidRPr="00B0797F">
        <w:rPr>
          <w:color w:val="000000" w:themeColor="text1"/>
          <w:sz w:val="28"/>
          <w:szCs w:val="28"/>
        </w:rPr>
        <w:t xml:space="preserve"> (Дело Гаврилова и Беклемишева)</w:t>
      </w:r>
    </w:p>
    <w:p w14:paraId="6CD18509" w14:textId="23292970" w:rsidR="000934C8" w:rsidRPr="00B0797F" w:rsidRDefault="000934C8" w:rsidP="00B0797F">
      <w:pPr>
        <w:pStyle w:val="24"/>
        <w:numPr>
          <w:ilvl w:val="0"/>
          <w:numId w:val="22"/>
        </w:numPr>
        <w:shd w:val="clear" w:color="auto" w:fill="auto"/>
        <w:spacing w:before="0" w:line="360" w:lineRule="auto"/>
        <w:rPr>
          <w:i/>
          <w:color w:val="000000" w:themeColor="text1"/>
          <w:sz w:val="28"/>
          <w:szCs w:val="28"/>
        </w:rPr>
      </w:pPr>
      <w:r w:rsidRPr="00B0797F">
        <w:rPr>
          <w:i/>
          <w:color w:val="000000" w:themeColor="text1"/>
          <w:sz w:val="28"/>
          <w:szCs w:val="28"/>
        </w:rPr>
        <w:t xml:space="preserve">Вчера внимание ваше было посвящено двум речам: речи </w:t>
      </w:r>
      <w:r w:rsidRPr="00B0797F">
        <w:rPr>
          <w:b/>
          <w:i/>
          <w:color w:val="000000" w:themeColor="text1"/>
          <w:sz w:val="28"/>
          <w:szCs w:val="28"/>
        </w:rPr>
        <w:t>об</w:t>
      </w:r>
      <w:r w:rsidRPr="00B0797F">
        <w:rPr>
          <w:b/>
          <w:i/>
          <w:color w:val="000000" w:themeColor="text1"/>
          <w:sz w:val="28"/>
          <w:szCs w:val="28"/>
        </w:rPr>
        <w:softHyphen/>
        <w:t>винителя</w:t>
      </w:r>
      <w:r w:rsidRPr="00B0797F">
        <w:rPr>
          <w:i/>
          <w:color w:val="000000" w:themeColor="text1"/>
          <w:sz w:val="28"/>
          <w:szCs w:val="28"/>
        </w:rPr>
        <w:t xml:space="preserve"> и речи </w:t>
      </w:r>
      <w:r w:rsidRPr="00B0797F">
        <w:rPr>
          <w:b/>
          <w:i/>
          <w:color w:val="000000" w:themeColor="text1"/>
          <w:sz w:val="28"/>
          <w:szCs w:val="28"/>
        </w:rPr>
        <w:t>защитника</w:t>
      </w:r>
      <w:r w:rsidRPr="00B0797F">
        <w:rPr>
          <w:i/>
          <w:color w:val="000000" w:themeColor="text1"/>
          <w:sz w:val="28"/>
          <w:szCs w:val="28"/>
        </w:rPr>
        <w:t xml:space="preserve"> Дмитриевой, которая, по свойствам своим, была тоже обвинением против </w:t>
      </w:r>
      <w:proofErr w:type="spellStart"/>
      <w:r w:rsidRPr="00B0797F">
        <w:rPr>
          <w:i/>
          <w:color w:val="000000" w:themeColor="text1"/>
          <w:sz w:val="28"/>
          <w:szCs w:val="28"/>
        </w:rPr>
        <w:t>Карицкого</w:t>
      </w:r>
      <w:proofErr w:type="spellEnd"/>
      <w:r w:rsidRPr="00B0797F">
        <w:rPr>
          <w:i/>
          <w:color w:val="000000" w:themeColor="text1"/>
          <w:sz w:val="28"/>
          <w:szCs w:val="28"/>
        </w:rPr>
        <w:t xml:space="preserve">. </w:t>
      </w:r>
      <w:r w:rsidRPr="00B0797F">
        <w:rPr>
          <w:color w:val="000000" w:themeColor="text1"/>
          <w:sz w:val="28"/>
          <w:szCs w:val="28"/>
        </w:rPr>
        <w:t xml:space="preserve">(Дело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3CE9A620" w14:textId="463D53E8" w:rsidR="000934C8" w:rsidRPr="00B0797F" w:rsidRDefault="000934C8" w:rsidP="00B0797F">
      <w:pPr>
        <w:pStyle w:val="aa"/>
        <w:numPr>
          <w:ilvl w:val="0"/>
          <w:numId w:val="22"/>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t xml:space="preserve">Вы, вероятно, помните, </w:t>
      </w:r>
      <w:r w:rsidRPr="00B0797F">
        <w:rPr>
          <w:rFonts w:ascii="Times New Roman" w:hAnsi="Times New Roman" w:cs="Times New Roman"/>
          <w:b/>
          <w:i/>
          <w:color w:val="000000" w:themeColor="text1"/>
          <w:sz w:val="28"/>
          <w:szCs w:val="28"/>
        </w:rPr>
        <w:t>господа присяжные заседатели</w:t>
      </w:r>
      <w:r w:rsidRPr="00B0797F">
        <w:rPr>
          <w:rFonts w:ascii="Times New Roman" w:hAnsi="Times New Roman" w:cs="Times New Roman"/>
          <w:i/>
          <w:color w:val="000000" w:themeColor="text1"/>
          <w:sz w:val="28"/>
          <w:szCs w:val="28"/>
        </w:rPr>
        <w:t>, что в кон</w:t>
      </w:r>
      <w:r w:rsidRPr="00B0797F">
        <w:rPr>
          <w:rFonts w:ascii="Times New Roman" w:hAnsi="Times New Roman" w:cs="Times New Roman"/>
          <w:i/>
          <w:color w:val="000000" w:themeColor="text1"/>
          <w:sz w:val="28"/>
          <w:szCs w:val="28"/>
        </w:rPr>
        <w:softHyphen/>
        <w:t xml:space="preserve">це обвинительного акта говорится о том, какое вы будете дело рассматривать, о каком преступлении идет речь, что там вам прочитали статью 1455. </w:t>
      </w:r>
      <w:r w:rsidRPr="00B0797F">
        <w:rPr>
          <w:rFonts w:ascii="Times New Roman" w:hAnsi="Times New Roman" w:cs="Times New Roman"/>
          <w:color w:val="000000" w:themeColor="text1"/>
          <w:sz w:val="28"/>
          <w:szCs w:val="28"/>
          <w:lang w:eastAsia="ru-RU" w:bidi="ru-RU"/>
        </w:rPr>
        <w:t>(Дело Лукашевича)</w:t>
      </w:r>
    </w:p>
    <w:p w14:paraId="6A96FD34" w14:textId="3D12A9DC" w:rsidR="000934C8" w:rsidRPr="00B0797F" w:rsidRDefault="000452AB" w:rsidP="00B0797F">
      <w:pPr>
        <w:pStyle w:val="aa"/>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0934C8" w:rsidRPr="00B0797F">
        <w:rPr>
          <w:rFonts w:ascii="Times New Roman" w:hAnsi="Times New Roman" w:cs="Times New Roman"/>
          <w:color w:val="000000" w:themeColor="text1"/>
          <w:sz w:val="28"/>
          <w:szCs w:val="28"/>
        </w:rPr>
        <w:t>тсутствие указания фамилии, имени и отчества обвинителя, оппонента в ситуации именно судебного дискурса, связано с тем, что Плевако-оратор полемизирует не с конкретной личностью, но со стороной обвинения в условиях судебных прений, с процессуальным противником.</w:t>
      </w:r>
    </w:p>
    <w:p w14:paraId="3D7C9D17" w14:textId="77777777"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Что касается присяжных заседателей, которые также именуются только по процессуальному положению, они представляют собой особое единство, поскольку в конце судебного заседания коллегия должна высказать только одно заключительное решение </w:t>
      </w:r>
      <w:r w:rsidRPr="00B0797F">
        <w:rPr>
          <w:rFonts w:ascii="Times New Roman" w:hAnsi="Times New Roman" w:cs="Times New Roman"/>
          <w:i/>
          <w:color w:val="000000" w:themeColor="text1"/>
          <w:sz w:val="28"/>
          <w:szCs w:val="28"/>
          <w:lang w:eastAsia="ru-RU" w:bidi="ru-RU"/>
        </w:rPr>
        <w:t>—</w:t>
      </w:r>
      <w:r w:rsidRPr="00B0797F">
        <w:rPr>
          <w:rFonts w:ascii="Times New Roman" w:hAnsi="Times New Roman" w:cs="Times New Roman"/>
          <w:color w:val="000000" w:themeColor="text1"/>
          <w:sz w:val="28"/>
          <w:szCs w:val="28"/>
        </w:rPr>
        <w:t xml:space="preserve"> вердикт.</w:t>
      </w:r>
    </w:p>
    <w:p w14:paraId="70A35617" w14:textId="4C8D57BF"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В речах также используются имена собственные, которые обозначают лиц, не имеющих отношение к рассматриваемому делу:</w:t>
      </w:r>
    </w:p>
    <w:p w14:paraId="452AAF49" w14:textId="4B4E1370" w:rsidR="000934C8" w:rsidRPr="00B0797F" w:rsidRDefault="000934C8" w:rsidP="00B0797F">
      <w:pPr>
        <w:pStyle w:val="aa"/>
        <w:numPr>
          <w:ilvl w:val="0"/>
          <w:numId w:val="23"/>
        </w:numPr>
        <w:spacing w:after="0"/>
        <w:jc w:val="both"/>
        <w:rPr>
          <w:rFonts w:ascii="Times New Roman" w:hAnsi="Times New Roman" w:cs="Times New Roman"/>
          <w:i/>
          <w:color w:val="000000" w:themeColor="text1"/>
          <w:sz w:val="28"/>
          <w:szCs w:val="28"/>
        </w:rPr>
      </w:pPr>
      <w:bookmarkStart w:id="35" w:name="_Hlk513918798"/>
      <w:r w:rsidRPr="00B0797F">
        <w:rPr>
          <w:rFonts w:ascii="Times New Roman" w:hAnsi="Times New Roman" w:cs="Times New Roman"/>
          <w:i/>
          <w:color w:val="000000" w:themeColor="text1"/>
          <w:sz w:val="28"/>
          <w:szCs w:val="28"/>
          <w:lang w:eastAsia="ru-RU" w:bidi="ru-RU"/>
        </w:rPr>
        <w:t xml:space="preserve">Недавно, две три недели тому назад, </w:t>
      </w:r>
      <w:r w:rsidRPr="008D1C8F">
        <w:rPr>
          <w:rFonts w:ascii="Times New Roman" w:hAnsi="Times New Roman" w:cs="Times New Roman"/>
          <w:i/>
          <w:color w:val="000000" w:themeColor="text1"/>
          <w:sz w:val="28"/>
          <w:szCs w:val="28"/>
          <w:lang w:eastAsia="ru-RU" w:bidi="ru-RU"/>
        </w:rPr>
        <w:t>Петербургский окруж</w:t>
      </w:r>
      <w:r w:rsidRPr="008D1C8F">
        <w:rPr>
          <w:rFonts w:ascii="Times New Roman" w:hAnsi="Times New Roman" w:cs="Times New Roman"/>
          <w:i/>
          <w:color w:val="000000" w:themeColor="text1"/>
          <w:sz w:val="28"/>
          <w:szCs w:val="28"/>
          <w:lang w:eastAsia="ru-RU" w:bidi="ru-RU"/>
        </w:rPr>
        <w:softHyphen/>
        <w:t>ной суд</w:t>
      </w:r>
      <w:r w:rsidRPr="00B0797F">
        <w:rPr>
          <w:rFonts w:ascii="Times New Roman" w:hAnsi="Times New Roman" w:cs="Times New Roman"/>
          <w:i/>
          <w:color w:val="000000" w:themeColor="text1"/>
          <w:sz w:val="28"/>
          <w:szCs w:val="28"/>
          <w:lang w:eastAsia="ru-RU" w:bidi="ru-RU"/>
        </w:rPr>
        <w:t>, после довольно продолжительной сессии, закончил свои занятия.</w:t>
      </w:r>
      <w:r w:rsidRPr="00B0797F">
        <w:rPr>
          <w:color w:val="000000" w:themeColor="text1"/>
          <w:sz w:val="28"/>
          <w:szCs w:val="28"/>
          <w:lang w:eastAsia="ru-RU" w:bidi="ru-RU"/>
        </w:rPr>
        <w:t xml:space="preserve"> </w:t>
      </w:r>
      <w:r w:rsidRPr="00B0797F">
        <w:rPr>
          <w:rFonts w:ascii="Times New Roman" w:hAnsi="Times New Roman" w:cs="Times New Roman"/>
          <w:i/>
          <w:color w:val="000000" w:themeColor="text1"/>
          <w:sz w:val="28"/>
          <w:szCs w:val="28"/>
          <w:lang w:eastAsia="ru-RU" w:bidi="ru-RU"/>
        </w:rPr>
        <w:t>Когда председатель суда благодарил присяжных этой сессии за тот труд, который они понесли, то из их среды высту</w:t>
      </w:r>
      <w:r w:rsidRPr="00B0797F">
        <w:rPr>
          <w:rFonts w:ascii="Times New Roman" w:hAnsi="Times New Roman" w:cs="Times New Roman"/>
          <w:i/>
          <w:color w:val="000000" w:themeColor="text1"/>
          <w:sz w:val="28"/>
          <w:szCs w:val="28"/>
          <w:lang w:eastAsia="ru-RU" w:bidi="ru-RU"/>
        </w:rPr>
        <w:softHyphen/>
        <w:t xml:space="preserve">пил </w:t>
      </w:r>
      <w:r w:rsidRPr="00B0797F">
        <w:rPr>
          <w:rFonts w:ascii="Times New Roman" w:hAnsi="Times New Roman" w:cs="Times New Roman"/>
          <w:b/>
          <w:i/>
          <w:color w:val="000000" w:themeColor="text1"/>
          <w:sz w:val="28"/>
          <w:szCs w:val="28"/>
          <w:lang w:eastAsia="ru-RU" w:bidi="ru-RU"/>
        </w:rPr>
        <w:t>почтенный профессор Таганцев</w:t>
      </w:r>
      <w:r w:rsidRPr="00B0797F">
        <w:rPr>
          <w:rFonts w:ascii="Times New Roman" w:hAnsi="Times New Roman" w:cs="Times New Roman"/>
          <w:i/>
          <w:color w:val="000000" w:themeColor="text1"/>
          <w:sz w:val="28"/>
          <w:szCs w:val="28"/>
          <w:lang w:eastAsia="ru-RU" w:bidi="ru-RU"/>
        </w:rPr>
        <w:t xml:space="preserve"> </w:t>
      </w:r>
      <w:bookmarkEnd w:id="35"/>
      <w:r w:rsidRPr="00B0797F">
        <w:rPr>
          <w:rFonts w:ascii="Times New Roman" w:hAnsi="Times New Roman" w:cs="Times New Roman"/>
          <w:i/>
          <w:color w:val="000000" w:themeColor="text1"/>
          <w:sz w:val="28"/>
          <w:szCs w:val="28"/>
          <w:lang w:eastAsia="ru-RU" w:bidi="ru-RU"/>
        </w:rPr>
        <w:t xml:space="preserve">и, </w:t>
      </w:r>
      <w:proofErr w:type="spellStart"/>
      <w:r w:rsidRPr="00B0797F">
        <w:rPr>
          <w:rFonts w:ascii="Times New Roman" w:hAnsi="Times New Roman" w:cs="Times New Roman"/>
          <w:i/>
          <w:color w:val="000000" w:themeColor="text1"/>
          <w:sz w:val="28"/>
          <w:szCs w:val="28"/>
          <w:lang w:eastAsia="ru-RU" w:bidi="ru-RU"/>
        </w:rPr>
        <w:t>обратясь</w:t>
      </w:r>
      <w:proofErr w:type="spellEnd"/>
      <w:r w:rsidRPr="00B0797F">
        <w:rPr>
          <w:rFonts w:ascii="Times New Roman" w:hAnsi="Times New Roman" w:cs="Times New Roman"/>
          <w:i/>
          <w:color w:val="000000" w:themeColor="text1"/>
          <w:sz w:val="28"/>
          <w:szCs w:val="28"/>
          <w:lang w:eastAsia="ru-RU" w:bidi="ru-RU"/>
        </w:rPr>
        <w:t xml:space="preserve"> к суду с речью от лица своих товарищей, сказал: «Присяжные заседатели, в свою очередь, приносят признательность суду за доставление </w:t>
      </w:r>
      <w:r w:rsidRPr="00B0797F">
        <w:rPr>
          <w:rFonts w:ascii="Times New Roman" w:hAnsi="Times New Roman" w:cs="Times New Roman"/>
          <w:i/>
          <w:color w:val="000000" w:themeColor="text1"/>
          <w:sz w:val="28"/>
          <w:szCs w:val="28"/>
          <w:lang w:eastAsia="ru-RU" w:bidi="ru-RU"/>
        </w:rPr>
        <w:lastRenderedPageBreak/>
        <w:t>им воз</w:t>
      </w:r>
      <w:r w:rsidRPr="00B0797F">
        <w:rPr>
          <w:rFonts w:ascii="Times New Roman" w:hAnsi="Times New Roman" w:cs="Times New Roman"/>
          <w:i/>
          <w:color w:val="000000" w:themeColor="text1"/>
          <w:sz w:val="28"/>
          <w:szCs w:val="28"/>
          <w:lang w:eastAsia="ru-RU" w:bidi="ru-RU"/>
        </w:rPr>
        <w:softHyphen/>
        <w:t>можности исследовать всякое дело до мелочей» ... При этом про</w:t>
      </w:r>
      <w:r w:rsidRPr="00B0797F">
        <w:rPr>
          <w:rFonts w:ascii="Times New Roman" w:hAnsi="Times New Roman" w:cs="Times New Roman"/>
          <w:i/>
          <w:color w:val="000000" w:themeColor="text1"/>
          <w:sz w:val="28"/>
          <w:szCs w:val="28"/>
          <w:lang w:eastAsia="ru-RU" w:bidi="ru-RU"/>
        </w:rPr>
        <w:softHyphen/>
        <w:t>фессор добавил: «Уходя из залы суда, присяжные чувствуют, что они честно исполнили свою задачу. Да не смутит суд тот факт, что мы нередко выносили оправдательные вердикты, несмотря на то, что деяния были совершены. Для того чтобы признать человека виновным, еще недостаточно одного факта, им совершенного: мы ищем в деянии его злой воли, и только тогда, когда злая воля ока</w:t>
      </w:r>
      <w:r w:rsidRPr="00B0797F">
        <w:rPr>
          <w:rFonts w:ascii="Times New Roman" w:hAnsi="Times New Roman" w:cs="Times New Roman"/>
          <w:i/>
          <w:color w:val="000000" w:themeColor="text1"/>
          <w:sz w:val="28"/>
          <w:szCs w:val="28"/>
          <w:lang w:eastAsia="ru-RU" w:bidi="ru-RU"/>
        </w:rPr>
        <w:softHyphen/>
        <w:t>зывается в наличности, для нас виновность человека становится вне всякого сомнения; в противном же случае совесть не дозволя</w:t>
      </w:r>
      <w:r w:rsidRPr="00B0797F">
        <w:rPr>
          <w:rFonts w:ascii="Times New Roman" w:hAnsi="Times New Roman" w:cs="Times New Roman"/>
          <w:i/>
          <w:color w:val="000000" w:themeColor="text1"/>
          <w:sz w:val="28"/>
          <w:szCs w:val="28"/>
          <w:lang w:eastAsia="ru-RU" w:bidi="ru-RU"/>
        </w:rPr>
        <w:softHyphen/>
        <w:t xml:space="preserve">ет нам обвинить человека». </w:t>
      </w:r>
      <w:r w:rsidRPr="00B0797F">
        <w:rPr>
          <w:rFonts w:ascii="Times New Roman" w:hAnsi="Times New Roman" w:cs="Times New Roman"/>
          <w:color w:val="000000" w:themeColor="text1"/>
          <w:sz w:val="28"/>
          <w:szCs w:val="28"/>
          <w:lang w:eastAsia="ru-RU" w:bidi="ru-RU"/>
        </w:rPr>
        <w:t>(Дело Лукашевича)</w:t>
      </w:r>
    </w:p>
    <w:p w14:paraId="119351F9" w14:textId="39463AB2"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В приведенном фрагменте Плевако-оратор использует одновреме</w:t>
      </w:r>
      <w:r w:rsidR="00F636A1">
        <w:rPr>
          <w:rFonts w:ascii="Times New Roman" w:hAnsi="Times New Roman" w:cs="Times New Roman"/>
          <w:color w:val="000000" w:themeColor="text1"/>
          <w:sz w:val="28"/>
          <w:szCs w:val="28"/>
        </w:rPr>
        <w:t>нно две стратегии: семантическую стратегию</w:t>
      </w:r>
      <w:r w:rsidRPr="00B0797F">
        <w:rPr>
          <w:rFonts w:ascii="Times New Roman" w:hAnsi="Times New Roman" w:cs="Times New Roman"/>
          <w:color w:val="000000" w:themeColor="text1"/>
          <w:sz w:val="28"/>
          <w:szCs w:val="28"/>
        </w:rPr>
        <w:t xml:space="preserve"> убеждения в форме апелля</w:t>
      </w:r>
      <w:r w:rsidR="00F636A1">
        <w:rPr>
          <w:rFonts w:ascii="Times New Roman" w:hAnsi="Times New Roman" w:cs="Times New Roman"/>
          <w:color w:val="000000" w:themeColor="text1"/>
          <w:sz w:val="28"/>
          <w:szCs w:val="28"/>
        </w:rPr>
        <w:t>ции к авторитетам и риторическую</w:t>
      </w:r>
      <w:r w:rsidRPr="00B0797F">
        <w:rPr>
          <w:rFonts w:ascii="Times New Roman" w:hAnsi="Times New Roman" w:cs="Times New Roman"/>
          <w:color w:val="000000" w:themeColor="text1"/>
          <w:sz w:val="28"/>
          <w:szCs w:val="28"/>
        </w:rPr>
        <w:t xml:space="preserve"> </w:t>
      </w:r>
      <w:r w:rsidR="00F636A1">
        <w:rPr>
          <w:rFonts w:ascii="Times New Roman" w:hAnsi="Times New Roman" w:cs="Times New Roman"/>
          <w:color w:val="000000" w:themeColor="text1"/>
          <w:sz w:val="28"/>
          <w:szCs w:val="28"/>
        </w:rPr>
        <w:t>стратегию</w:t>
      </w:r>
      <w:r w:rsidRPr="00B0797F">
        <w:rPr>
          <w:rFonts w:ascii="Times New Roman" w:hAnsi="Times New Roman" w:cs="Times New Roman"/>
          <w:color w:val="000000" w:themeColor="text1"/>
          <w:sz w:val="28"/>
          <w:szCs w:val="28"/>
        </w:rPr>
        <w:t xml:space="preserve"> в форме тактики аналогии, сравнения с прецедентом (классификация </w:t>
      </w:r>
      <w:r w:rsidR="008D1C8F">
        <w:rPr>
          <w:rFonts w:ascii="Times New Roman" w:hAnsi="Times New Roman" w:cs="Times New Roman"/>
          <w:color w:val="000000" w:themeColor="text1"/>
          <w:sz w:val="28"/>
          <w:szCs w:val="28"/>
        </w:rPr>
        <w:t>В. А. </w:t>
      </w:r>
      <w:r w:rsidRPr="00B0797F">
        <w:rPr>
          <w:rFonts w:ascii="Times New Roman" w:hAnsi="Times New Roman" w:cs="Times New Roman"/>
          <w:color w:val="000000" w:themeColor="text1"/>
          <w:sz w:val="28"/>
          <w:szCs w:val="28"/>
        </w:rPr>
        <w:t>Мальцевой). Обращение к словам Н. С. Таганцева, доктора уголовного права и государственного деятеля, обусловлено авторитетом этого чело</w:t>
      </w:r>
      <w:r w:rsidR="008D1C8F">
        <w:rPr>
          <w:rFonts w:ascii="Times New Roman" w:hAnsi="Times New Roman" w:cs="Times New Roman"/>
          <w:color w:val="000000" w:themeColor="text1"/>
          <w:sz w:val="28"/>
          <w:szCs w:val="28"/>
        </w:rPr>
        <w:t>века. Ф. Н. </w:t>
      </w:r>
      <w:r w:rsidRPr="00B0797F">
        <w:rPr>
          <w:rFonts w:ascii="Times New Roman" w:hAnsi="Times New Roman" w:cs="Times New Roman"/>
          <w:color w:val="000000" w:themeColor="text1"/>
          <w:sz w:val="28"/>
          <w:szCs w:val="28"/>
        </w:rPr>
        <w:t>Плевако использует характеристику «почтенный профессор» при его номинации. Кроме того, адвокат проводит аналогию с рассматриваемым делом и обращает внимание присяжных на исход похожего дела при участии авторитетного человека в суде столицы, Петербургском окружном суде, в то время, как анализ</w:t>
      </w:r>
      <w:r w:rsidR="006907D9">
        <w:rPr>
          <w:rFonts w:ascii="Times New Roman" w:hAnsi="Times New Roman" w:cs="Times New Roman"/>
          <w:color w:val="000000" w:themeColor="text1"/>
          <w:sz w:val="28"/>
          <w:szCs w:val="28"/>
        </w:rPr>
        <w:t>ируемая речь произносилась в Екатеринославе</w:t>
      </w:r>
      <w:r w:rsidRPr="00B0797F">
        <w:rPr>
          <w:rFonts w:ascii="Times New Roman" w:hAnsi="Times New Roman" w:cs="Times New Roman"/>
          <w:color w:val="000000" w:themeColor="text1"/>
          <w:sz w:val="28"/>
          <w:szCs w:val="28"/>
        </w:rPr>
        <w:t xml:space="preserve"> </w:t>
      </w:r>
      <w:r w:rsidR="006907D9">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современный г. Днепр</w:t>
      </w:r>
      <w:r w:rsidR="006907D9">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w:t>
      </w:r>
    </w:p>
    <w:p w14:paraId="5BBC77C0"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Имена собственные представлены также топонимами, которые обозначают географические объекты, имеющие значение при рассмотрении дела:</w:t>
      </w:r>
    </w:p>
    <w:p w14:paraId="684AE6BA" w14:textId="659F1E9D" w:rsidR="000934C8" w:rsidRPr="00B0797F" w:rsidRDefault="000934C8" w:rsidP="00B0797F">
      <w:pPr>
        <w:pStyle w:val="aa"/>
        <w:numPr>
          <w:ilvl w:val="0"/>
          <w:numId w:val="19"/>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lang w:eastAsia="ru-RU" w:bidi="ru-RU"/>
        </w:rPr>
        <w:t xml:space="preserve">… его увезли подальше от </w:t>
      </w:r>
      <w:r w:rsidRPr="00B0797F">
        <w:rPr>
          <w:rFonts w:ascii="Times New Roman" w:hAnsi="Times New Roman" w:cs="Times New Roman"/>
          <w:b/>
          <w:i/>
          <w:color w:val="000000" w:themeColor="text1"/>
          <w:sz w:val="28"/>
          <w:szCs w:val="28"/>
          <w:lang w:eastAsia="ru-RU" w:bidi="ru-RU"/>
        </w:rPr>
        <w:t>Екатеринослава</w:t>
      </w:r>
      <w:r w:rsidRPr="00B0797F">
        <w:rPr>
          <w:rFonts w:ascii="Times New Roman" w:hAnsi="Times New Roman" w:cs="Times New Roman"/>
          <w:i/>
          <w:color w:val="000000" w:themeColor="text1"/>
          <w:sz w:val="28"/>
          <w:szCs w:val="28"/>
          <w:lang w:eastAsia="ru-RU" w:bidi="ru-RU"/>
        </w:rPr>
        <w:t xml:space="preserve">, в </w:t>
      </w:r>
      <w:r w:rsidRPr="00B0797F">
        <w:rPr>
          <w:rFonts w:ascii="Times New Roman" w:hAnsi="Times New Roman" w:cs="Times New Roman"/>
          <w:b/>
          <w:i/>
          <w:color w:val="000000" w:themeColor="text1"/>
          <w:sz w:val="28"/>
          <w:szCs w:val="28"/>
          <w:lang w:eastAsia="ru-RU" w:bidi="ru-RU"/>
        </w:rPr>
        <w:t>Петербург</w:t>
      </w:r>
      <w:r w:rsidRPr="00B0797F">
        <w:rPr>
          <w:rFonts w:ascii="Times New Roman" w:hAnsi="Times New Roman" w:cs="Times New Roman"/>
          <w:i/>
          <w:color w:val="000000" w:themeColor="text1"/>
          <w:sz w:val="28"/>
          <w:szCs w:val="28"/>
          <w:lang w:eastAsia="ru-RU" w:bidi="ru-RU"/>
        </w:rPr>
        <w:t xml:space="preserve">; из </w:t>
      </w:r>
      <w:r w:rsidRPr="00B0797F">
        <w:rPr>
          <w:rFonts w:ascii="Times New Roman" w:hAnsi="Times New Roman" w:cs="Times New Roman"/>
          <w:b/>
          <w:i/>
          <w:color w:val="000000" w:themeColor="text1"/>
          <w:sz w:val="28"/>
          <w:szCs w:val="28"/>
          <w:lang w:eastAsia="ru-RU" w:bidi="ru-RU"/>
        </w:rPr>
        <w:t>Петербурга</w:t>
      </w:r>
      <w:r w:rsidRPr="00B0797F">
        <w:rPr>
          <w:rFonts w:ascii="Times New Roman" w:hAnsi="Times New Roman" w:cs="Times New Roman"/>
          <w:i/>
          <w:color w:val="000000" w:themeColor="text1"/>
          <w:sz w:val="28"/>
          <w:szCs w:val="28"/>
          <w:lang w:eastAsia="ru-RU" w:bidi="ru-RU"/>
        </w:rPr>
        <w:t xml:space="preserve"> он от</w:t>
      </w:r>
      <w:r w:rsidRPr="00B0797F">
        <w:rPr>
          <w:rFonts w:ascii="Times New Roman" w:hAnsi="Times New Roman" w:cs="Times New Roman"/>
          <w:i/>
          <w:color w:val="000000" w:themeColor="text1"/>
          <w:sz w:val="28"/>
          <w:szCs w:val="28"/>
          <w:lang w:eastAsia="ru-RU" w:bidi="ru-RU"/>
        </w:rPr>
        <w:softHyphen/>
        <w:t xml:space="preserve">правился к немцам, в </w:t>
      </w:r>
      <w:r w:rsidRPr="00B0797F">
        <w:rPr>
          <w:rFonts w:ascii="Times New Roman" w:hAnsi="Times New Roman" w:cs="Times New Roman"/>
          <w:b/>
          <w:i/>
          <w:color w:val="000000" w:themeColor="text1"/>
          <w:sz w:val="28"/>
          <w:szCs w:val="28"/>
          <w:lang w:eastAsia="ru-RU" w:bidi="ru-RU"/>
        </w:rPr>
        <w:t>Ригу</w:t>
      </w:r>
      <w:r w:rsidRPr="00B0797F">
        <w:rPr>
          <w:rFonts w:ascii="Times New Roman" w:hAnsi="Times New Roman" w:cs="Times New Roman"/>
          <w:i/>
          <w:color w:val="000000" w:themeColor="text1"/>
          <w:sz w:val="28"/>
          <w:szCs w:val="28"/>
          <w:lang w:eastAsia="ru-RU" w:bidi="ru-RU"/>
        </w:rPr>
        <w:t xml:space="preserve">, где и закончил свое воспитание. </w:t>
      </w:r>
      <w:r w:rsidRPr="00B0797F">
        <w:rPr>
          <w:rFonts w:ascii="Times New Roman" w:hAnsi="Times New Roman" w:cs="Times New Roman"/>
          <w:color w:val="000000" w:themeColor="text1"/>
          <w:sz w:val="28"/>
          <w:szCs w:val="28"/>
          <w:lang w:eastAsia="ru-RU" w:bidi="ru-RU"/>
        </w:rPr>
        <w:t>(Дело Лукашевича)</w:t>
      </w:r>
    </w:p>
    <w:p w14:paraId="1C824F94" w14:textId="5FAA1E7A" w:rsidR="000934C8" w:rsidRPr="00B0797F" w:rsidRDefault="000934C8" w:rsidP="00B0797F">
      <w:pPr>
        <w:pStyle w:val="24"/>
        <w:numPr>
          <w:ilvl w:val="0"/>
          <w:numId w:val="19"/>
        </w:numPr>
        <w:shd w:val="clear" w:color="auto" w:fill="auto"/>
        <w:spacing w:before="0" w:line="360" w:lineRule="auto"/>
        <w:rPr>
          <w:i/>
          <w:color w:val="000000" w:themeColor="text1"/>
          <w:sz w:val="28"/>
          <w:szCs w:val="28"/>
        </w:rPr>
      </w:pPr>
      <w:proofErr w:type="gramStart"/>
      <w:r w:rsidRPr="00B0797F">
        <w:rPr>
          <w:i/>
          <w:color w:val="000000" w:themeColor="text1"/>
          <w:sz w:val="28"/>
          <w:szCs w:val="28"/>
          <w:lang w:eastAsia="ru-RU" w:bidi="ru-RU"/>
        </w:rPr>
        <w:t>Вы знаете</w:t>
      </w:r>
      <w:proofErr w:type="gramEnd"/>
      <w:r w:rsidRPr="00B0797F">
        <w:rPr>
          <w:i/>
          <w:color w:val="000000" w:themeColor="text1"/>
          <w:sz w:val="28"/>
          <w:szCs w:val="28"/>
          <w:lang w:eastAsia="ru-RU" w:bidi="ru-RU"/>
        </w:rPr>
        <w:t xml:space="preserve"> одну из тех сцен, которые происходили в </w:t>
      </w:r>
      <w:r w:rsidRPr="00B0797F">
        <w:rPr>
          <w:b/>
          <w:i/>
          <w:color w:val="000000" w:themeColor="text1"/>
          <w:sz w:val="28"/>
          <w:szCs w:val="28"/>
          <w:lang w:eastAsia="ru-RU" w:bidi="ru-RU"/>
        </w:rPr>
        <w:t>Харькове</w:t>
      </w:r>
      <w:r w:rsidRPr="00B0797F">
        <w:rPr>
          <w:i/>
          <w:color w:val="000000" w:themeColor="text1"/>
          <w:sz w:val="28"/>
          <w:szCs w:val="28"/>
          <w:lang w:eastAsia="ru-RU" w:bidi="ru-RU"/>
        </w:rPr>
        <w:t xml:space="preserve">, в </w:t>
      </w:r>
      <w:r w:rsidRPr="00B0797F">
        <w:rPr>
          <w:b/>
          <w:i/>
          <w:color w:val="000000" w:themeColor="text1"/>
          <w:sz w:val="28"/>
          <w:szCs w:val="28"/>
          <w:lang w:eastAsia="ru-RU" w:bidi="ru-RU"/>
        </w:rPr>
        <w:t>Одессе</w:t>
      </w:r>
      <w:r w:rsidRPr="00B0797F">
        <w:rPr>
          <w:i/>
          <w:color w:val="000000" w:themeColor="text1"/>
          <w:sz w:val="28"/>
          <w:szCs w:val="28"/>
          <w:lang w:eastAsia="ru-RU" w:bidi="ru-RU"/>
        </w:rPr>
        <w:t xml:space="preserve"> и которые переданы отцом сыну в том смысле, что виной всех этих сцен была Фанни Владимировна. </w:t>
      </w:r>
      <w:r w:rsidRPr="00B0797F">
        <w:rPr>
          <w:color w:val="000000" w:themeColor="text1"/>
          <w:sz w:val="28"/>
          <w:szCs w:val="28"/>
          <w:lang w:eastAsia="ru-RU" w:bidi="ru-RU"/>
        </w:rPr>
        <w:t>(Дело Лукашевича)</w:t>
      </w:r>
    </w:p>
    <w:p w14:paraId="4E33AAB8" w14:textId="0C727A26" w:rsidR="000934C8" w:rsidRPr="00B0797F" w:rsidRDefault="000934C8" w:rsidP="00B0797F">
      <w:pPr>
        <w:pStyle w:val="24"/>
        <w:numPr>
          <w:ilvl w:val="0"/>
          <w:numId w:val="19"/>
        </w:numPr>
        <w:shd w:val="clear" w:color="auto" w:fill="auto"/>
        <w:spacing w:before="0" w:line="360" w:lineRule="auto"/>
        <w:rPr>
          <w:i/>
          <w:color w:val="000000" w:themeColor="text1"/>
          <w:sz w:val="28"/>
          <w:szCs w:val="28"/>
        </w:rPr>
      </w:pPr>
      <w:r w:rsidRPr="00B0797F">
        <w:rPr>
          <w:i/>
          <w:color w:val="000000" w:themeColor="text1"/>
          <w:sz w:val="28"/>
          <w:szCs w:val="28"/>
        </w:rPr>
        <w:t xml:space="preserve">Где появляются серии? В </w:t>
      </w:r>
      <w:r w:rsidRPr="00B0797F">
        <w:rPr>
          <w:b/>
          <w:i/>
          <w:color w:val="000000" w:themeColor="text1"/>
          <w:sz w:val="28"/>
          <w:szCs w:val="28"/>
        </w:rPr>
        <w:t>Харькове</w:t>
      </w:r>
      <w:r w:rsidRPr="00B0797F">
        <w:rPr>
          <w:i/>
          <w:color w:val="000000" w:themeColor="text1"/>
          <w:sz w:val="28"/>
          <w:szCs w:val="28"/>
        </w:rPr>
        <w:t xml:space="preserve"> и </w:t>
      </w:r>
      <w:r w:rsidRPr="00B0797F">
        <w:rPr>
          <w:b/>
          <w:i/>
          <w:color w:val="000000" w:themeColor="text1"/>
          <w:sz w:val="28"/>
          <w:szCs w:val="28"/>
        </w:rPr>
        <w:t>Изюме</w:t>
      </w:r>
      <w:r w:rsidRPr="00B0797F">
        <w:rPr>
          <w:i/>
          <w:color w:val="000000" w:themeColor="text1"/>
          <w:sz w:val="28"/>
          <w:szCs w:val="28"/>
        </w:rPr>
        <w:t xml:space="preserve">. Около </w:t>
      </w:r>
      <w:r w:rsidRPr="00B0797F">
        <w:rPr>
          <w:b/>
          <w:i/>
          <w:color w:val="000000" w:themeColor="text1"/>
          <w:sz w:val="28"/>
          <w:szCs w:val="28"/>
        </w:rPr>
        <w:t xml:space="preserve">Изюма </w:t>
      </w:r>
      <w:r w:rsidRPr="00B0797F">
        <w:rPr>
          <w:i/>
          <w:color w:val="000000" w:themeColor="text1"/>
          <w:sz w:val="28"/>
          <w:szCs w:val="28"/>
        </w:rPr>
        <w:t xml:space="preserve">живет Гаврилов, в </w:t>
      </w:r>
      <w:r w:rsidRPr="00B0797F">
        <w:rPr>
          <w:b/>
          <w:i/>
          <w:color w:val="000000" w:themeColor="text1"/>
          <w:sz w:val="28"/>
          <w:szCs w:val="28"/>
        </w:rPr>
        <w:t>Изюме</w:t>
      </w:r>
      <w:r w:rsidRPr="00B0797F">
        <w:rPr>
          <w:i/>
          <w:color w:val="000000" w:themeColor="text1"/>
          <w:sz w:val="28"/>
          <w:szCs w:val="28"/>
        </w:rPr>
        <w:t xml:space="preserve"> — </w:t>
      </w:r>
      <w:proofErr w:type="spellStart"/>
      <w:r w:rsidRPr="00B0797F">
        <w:rPr>
          <w:i/>
          <w:color w:val="000000" w:themeColor="text1"/>
          <w:sz w:val="28"/>
          <w:szCs w:val="28"/>
        </w:rPr>
        <w:t>Щипчинский</w:t>
      </w:r>
      <w:proofErr w:type="spellEnd"/>
      <w:r w:rsidRPr="00B0797F">
        <w:rPr>
          <w:i/>
          <w:color w:val="000000" w:themeColor="text1"/>
          <w:sz w:val="28"/>
          <w:szCs w:val="28"/>
        </w:rPr>
        <w:t xml:space="preserve">. </w:t>
      </w:r>
      <w:r w:rsidRPr="00B0797F">
        <w:rPr>
          <w:color w:val="000000" w:themeColor="text1"/>
          <w:sz w:val="28"/>
          <w:szCs w:val="28"/>
        </w:rPr>
        <w:t>(Дело Гаврилова и Беклемишева)</w:t>
      </w:r>
    </w:p>
    <w:p w14:paraId="2F293966" w14:textId="0A4141AB" w:rsidR="000934C8" w:rsidRPr="00B0797F" w:rsidRDefault="000934C8" w:rsidP="00B0797F">
      <w:pPr>
        <w:pStyle w:val="aa"/>
        <w:numPr>
          <w:ilvl w:val="0"/>
          <w:numId w:val="19"/>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lastRenderedPageBreak/>
        <w:t>В течение трех дней все свидетели единогласно показы</w:t>
      </w:r>
      <w:r w:rsidRPr="00B0797F">
        <w:rPr>
          <w:rFonts w:ascii="Times New Roman" w:hAnsi="Times New Roman" w:cs="Times New Roman"/>
          <w:i/>
          <w:color w:val="000000" w:themeColor="text1"/>
          <w:sz w:val="28"/>
          <w:szCs w:val="28"/>
        </w:rPr>
        <w:softHyphen/>
        <w:t xml:space="preserve">вали, что Александр и Николай </w:t>
      </w:r>
      <w:proofErr w:type="spellStart"/>
      <w:r w:rsidRPr="00B0797F">
        <w:rPr>
          <w:rFonts w:ascii="Times New Roman" w:hAnsi="Times New Roman" w:cs="Times New Roman"/>
          <w:i/>
          <w:color w:val="000000" w:themeColor="text1"/>
          <w:sz w:val="28"/>
          <w:szCs w:val="28"/>
        </w:rPr>
        <w:t>Новохацкие</w:t>
      </w:r>
      <w:proofErr w:type="spellEnd"/>
      <w:r w:rsidRPr="00B0797F">
        <w:rPr>
          <w:rFonts w:ascii="Times New Roman" w:hAnsi="Times New Roman" w:cs="Times New Roman"/>
          <w:i/>
          <w:color w:val="000000" w:themeColor="text1"/>
          <w:sz w:val="28"/>
          <w:szCs w:val="28"/>
        </w:rPr>
        <w:t xml:space="preserve"> (именно они из всей семьи) ездили с больной то в </w:t>
      </w:r>
      <w:r w:rsidRPr="00B0797F">
        <w:rPr>
          <w:rFonts w:ascii="Times New Roman" w:hAnsi="Times New Roman" w:cs="Times New Roman"/>
          <w:b/>
          <w:i/>
          <w:color w:val="000000" w:themeColor="text1"/>
          <w:sz w:val="28"/>
          <w:szCs w:val="28"/>
        </w:rPr>
        <w:t>Екатеринослав</w:t>
      </w:r>
      <w:r w:rsidRPr="00B0797F">
        <w:rPr>
          <w:rFonts w:ascii="Times New Roman" w:hAnsi="Times New Roman" w:cs="Times New Roman"/>
          <w:i/>
          <w:color w:val="000000" w:themeColor="text1"/>
          <w:sz w:val="28"/>
          <w:szCs w:val="28"/>
        </w:rPr>
        <w:t xml:space="preserve">, то в </w:t>
      </w:r>
      <w:r w:rsidRPr="00B0797F">
        <w:rPr>
          <w:rFonts w:ascii="Times New Roman" w:hAnsi="Times New Roman" w:cs="Times New Roman"/>
          <w:b/>
          <w:i/>
          <w:color w:val="000000" w:themeColor="text1"/>
          <w:sz w:val="28"/>
          <w:szCs w:val="28"/>
        </w:rPr>
        <w:t>Харьков</w:t>
      </w:r>
      <w:r w:rsidRPr="00B0797F">
        <w:rPr>
          <w:rFonts w:ascii="Times New Roman" w:hAnsi="Times New Roman" w:cs="Times New Roman"/>
          <w:i/>
          <w:color w:val="000000" w:themeColor="text1"/>
          <w:sz w:val="28"/>
          <w:szCs w:val="28"/>
        </w:rPr>
        <w:t xml:space="preserve">, то в </w:t>
      </w:r>
      <w:r w:rsidRPr="00B0797F">
        <w:rPr>
          <w:rFonts w:ascii="Times New Roman" w:hAnsi="Times New Roman" w:cs="Times New Roman"/>
          <w:b/>
          <w:i/>
          <w:color w:val="000000" w:themeColor="text1"/>
          <w:sz w:val="28"/>
          <w:szCs w:val="28"/>
        </w:rPr>
        <w:t>Киев</w:t>
      </w:r>
      <w:r w:rsidRPr="00B0797F">
        <w:rPr>
          <w:rFonts w:ascii="Times New Roman" w:hAnsi="Times New Roman" w:cs="Times New Roman"/>
          <w:i/>
          <w:color w:val="000000" w:themeColor="text1"/>
          <w:sz w:val="28"/>
          <w:szCs w:val="28"/>
        </w:rPr>
        <w:t xml:space="preserve"> и </w:t>
      </w:r>
      <w:r w:rsidRPr="00B0797F">
        <w:rPr>
          <w:rFonts w:ascii="Times New Roman" w:hAnsi="Times New Roman" w:cs="Times New Roman"/>
          <w:b/>
          <w:i/>
          <w:color w:val="000000" w:themeColor="text1"/>
          <w:sz w:val="28"/>
          <w:szCs w:val="28"/>
        </w:rPr>
        <w:t>Одессу</w:t>
      </w:r>
      <w:r w:rsidRPr="00B0797F">
        <w:rPr>
          <w:rFonts w:ascii="Times New Roman" w:hAnsi="Times New Roman" w:cs="Times New Roman"/>
          <w:i/>
          <w:color w:val="000000" w:themeColor="text1"/>
          <w:sz w:val="28"/>
          <w:szCs w:val="28"/>
        </w:rPr>
        <w:t>, посетили всех знаменитостей южного края по час</w:t>
      </w:r>
      <w:r w:rsidRPr="00B0797F">
        <w:rPr>
          <w:rFonts w:ascii="Times New Roman" w:hAnsi="Times New Roman" w:cs="Times New Roman"/>
          <w:i/>
          <w:color w:val="000000" w:themeColor="text1"/>
          <w:sz w:val="28"/>
          <w:szCs w:val="28"/>
        </w:rPr>
        <w:softHyphen/>
        <w:t xml:space="preserve">ти медицины и искали помощи.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Новохацких</w:t>
      </w:r>
      <w:proofErr w:type="spellEnd"/>
      <w:r w:rsidRPr="00B0797F">
        <w:rPr>
          <w:rFonts w:ascii="Times New Roman" w:hAnsi="Times New Roman" w:cs="Times New Roman"/>
          <w:color w:val="000000" w:themeColor="text1"/>
          <w:sz w:val="28"/>
          <w:szCs w:val="28"/>
        </w:rPr>
        <w:t>)</w:t>
      </w:r>
    </w:p>
    <w:p w14:paraId="5B8BCEC0" w14:textId="4BF4A941"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Можно сделать вывод, что имена собственные используются Ф. Н. Плевако для детализации описываемых обстоятельств, что повышает доверие слушателей к излагаемому. Однако с </w:t>
      </w:r>
      <w:r w:rsidR="00D165BC">
        <w:rPr>
          <w:rFonts w:ascii="Times New Roman" w:hAnsi="Times New Roman" w:cs="Times New Roman"/>
          <w:color w:val="000000" w:themeColor="text1"/>
          <w:sz w:val="28"/>
          <w:szCs w:val="28"/>
        </w:rPr>
        <w:t xml:space="preserve">их </w:t>
      </w:r>
      <w:r w:rsidRPr="00B0797F">
        <w:rPr>
          <w:rFonts w:ascii="Times New Roman" w:hAnsi="Times New Roman" w:cs="Times New Roman"/>
          <w:color w:val="000000" w:themeColor="text1"/>
          <w:sz w:val="28"/>
          <w:szCs w:val="28"/>
        </w:rPr>
        <w:t>помощью</w:t>
      </w:r>
      <w:r w:rsidR="00D165BC">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также может реализовываться тактика апелляции к авторитетам в случае цитирования </w:t>
      </w:r>
      <w:r w:rsidR="00D165BC">
        <w:rPr>
          <w:rFonts w:ascii="Times New Roman" w:hAnsi="Times New Roman" w:cs="Times New Roman"/>
          <w:color w:val="000000" w:themeColor="text1"/>
          <w:sz w:val="28"/>
          <w:szCs w:val="28"/>
        </w:rPr>
        <w:t xml:space="preserve">высказываний </w:t>
      </w:r>
      <w:r w:rsidRPr="00B0797F">
        <w:rPr>
          <w:rFonts w:ascii="Times New Roman" w:hAnsi="Times New Roman" w:cs="Times New Roman"/>
          <w:color w:val="000000" w:themeColor="text1"/>
          <w:sz w:val="28"/>
          <w:szCs w:val="28"/>
        </w:rPr>
        <w:t xml:space="preserve">известной личности или обращения к опыту столичного суда </w:t>
      </w:r>
      <w:r w:rsidRPr="00B0797F">
        <w:rPr>
          <w:rFonts w:ascii="Times New Roman" w:hAnsi="Times New Roman" w:cs="Times New Roman"/>
          <w:color w:val="000000" w:themeColor="text1"/>
          <w:sz w:val="28"/>
          <w:szCs w:val="28"/>
          <w:shd w:val="clear" w:color="auto" w:fill="FFFFFF"/>
        </w:rPr>
        <w:t xml:space="preserve">(классификация </w:t>
      </w:r>
      <w:r w:rsidR="00D165BC">
        <w:rPr>
          <w:rFonts w:ascii="Times New Roman" w:hAnsi="Times New Roman" w:cs="Times New Roman"/>
          <w:color w:val="000000" w:themeColor="text1"/>
          <w:sz w:val="28"/>
          <w:szCs w:val="28"/>
          <w:shd w:val="clear" w:color="auto" w:fill="FFFFFF"/>
        </w:rPr>
        <w:t>В. А. </w:t>
      </w:r>
      <w:r w:rsidRPr="00B0797F">
        <w:rPr>
          <w:rFonts w:ascii="Times New Roman" w:hAnsi="Times New Roman" w:cs="Times New Roman"/>
          <w:color w:val="000000" w:themeColor="text1"/>
          <w:sz w:val="28"/>
          <w:szCs w:val="28"/>
          <w:shd w:val="clear" w:color="auto" w:fill="FFFFFF"/>
        </w:rPr>
        <w:t>Мальцевой)</w:t>
      </w:r>
      <w:r w:rsidRPr="00B0797F">
        <w:rPr>
          <w:rFonts w:ascii="Times New Roman" w:hAnsi="Times New Roman" w:cs="Times New Roman"/>
          <w:color w:val="000000" w:themeColor="text1"/>
          <w:sz w:val="28"/>
          <w:szCs w:val="28"/>
        </w:rPr>
        <w:t>.</w:t>
      </w:r>
    </w:p>
    <w:p w14:paraId="1D878DA5" w14:textId="6A8F82E8"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lang w:eastAsia="ru-RU" w:bidi="ru-RU"/>
        </w:rPr>
        <w:t>Необходимо также отметить имя собственное «Уложение», котор</w:t>
      </w:r>
      <w:r w:rsidR="00873073">
        <w:rPr>
          <w:rFonts w:ascii="Times New Roman" w:hAnsi="Times New Roman" w:cs="Times New Roman"/>
          <w:color w:val="000000" w:themeColor="text1"/>
          <w:sz w:val="28"/>
          <w:szCs w:val="28"/>
          <w:lang w:eastAsia="ru-RU" w:bidi="ru-RU"/>
        </w:rPr>
        <w:t>ое часто встречается в речах Ф. Н. </w:t>
      </w:r>
      <w:r w:rsidRPr="00B0797F">
        <w:rPr>
          <w:rFonts w:ascii="Times New Roman" w:hAnsi="Times New Roman" w:cs="Times New Roman"/>
          <w:color w:val="000000" w:themeColor="text1"/>
          <w:sz w:val="28"/>
          <w:szCs w:val="28"/>
          <w:lang w:eastAsia="ru-RU" w:bidi="ru-RU"/>
        </w:rPr>
        <w:t xml:space="preserve">Плевако. «Уложение» </w:t>
      </w:r>
      <w:r w:rsidRPr="00B0797F">
        <w:rPr>
          <w:rFonts w:ascii="Times New Roman" w:hAnsi="Times New Roman" w:cs="Times New Roman"/>
          <w:color w:val="000000" w:themeColor="text1"/>
          <w:sz w:val="28"/>
          <w:szCs w:val="28"/>
          <w:shd w:val="clear" w:color="auto" w:fill="FFFFFF"/>
        </w:rPr>
        <w:t xml:space="preserve">— сокращение от полного названия нормативного акта «Уложение о наказаниях уголовных и исправительных», на которое ссылается адвокат, реализуя семантическую стратегию убеждения в виде тактики апелляции к авторитетам, ссылки на закон (классификация </w:t>
      </w:r>
      <w:r w:rsidR="00873073">
        <w:rPr>
          <w:rFonts w:ascii="Times New Roman" w:hAnsi="Times New Roman" w:cs="Times New Roman"/>
          <w:color w:val="000000" w:themeColor="text1"/>
          <w:sz w:val="28"/>
          <w:szCs w:val="28"/>
          <w:shd w:val="clear" w:color="auto" w:fill="FFFFFF"/>
        </w:rPr>
        <w:t>В. А. Мальцевой). В п. </w:t>
      </w:r>
      <w:r w:rsidRPr="00B0797F">
        <w:rPr>
          <w:rFonts w:ascii="Times New Roman" w:hAnsi="Times New Roman" w:cs="Times New Roman"/>
          <w:color w:val="000000" w:themeColor="text1"/>
          <w:sz w:val="28"/>
          <w:szCs w:val="28"/>
          <w:shd w:val="clear" w:color="auto" w:fill="FFFFFF"/>
        </w:rPr>
        <w:t>2.2.1. настоящей работы слово «Уложение» отнесено к группе юридических терминов и клише, так как обозначает юридическое понятие, явление специфической области знаний.</w:t>
      </w:r>
    </w:p>
    <w:p w14:paraId="7451AA03" w14:textId="34B430A0" w:rsidR="000934C8" w:rsidRDefault="000934C8" w:rsidP="00B0797F">
      <w:pPr>
        <w:pStyle w:val="aa"/>
        <w:spacing w:after="0"/>
        <w:ind w:left="0"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В среднем в одной речи Ф. Н. Плевако встречается около 200 употреблений имен собственных, что составляет 5 % от всего лексического состава текста.</w:t>
      </w:r>
    </w:p>
    <w:p w14:paraId="7FBA33B3" w14:textId="77777777" w:rsidR="00241B18" w:rsidRDefault="00241B18" w:rsidP="00B0797F">
      <w:pPr>
        <w:pStyle w:val="aa"/>
        <w:spacing w:after="0"/>
        <w:ind w:left="0" w:firstLine="709"/>
        <w:jc w:val="both"/>
        <w:rPr>
          <w:rFonts w:ascii="Times New Roman" w:hAnsi="Times New Roman" w:cs="Times New Roman"/>
          <w:color w:val="000000" w:themeColor="text1"/>
          <w:sz w:val="28"/>
          <w:szCs w:val="28"/>
          <w:shd w:val="clear" w:color="auto" w:fill="FFFFFF"/>
        </w:rPr>
      </w:pPr>
    </w:p>
    <w:p w14:paraId="132AED6D" w14:textId="2D0FFC10" w:rsidR="00241B18" w:rsidRPr="00241B18" w:rsidRDefault="00241B18" w:rsidP="008528AD">
      <w:pPr>
        <w:pStyle w:val="aa"/>
        <w:spacing w:after="0"/>
        <w:ind w:left="0" w:firstLine="709"/>
        <w:jc w:val="center"/>
        <w:outlineLvl w:val="2"/>
        <w:rPr>
          <w:rFonts w:ascii="Times New Roman" w:hAnsi="Times New Roman" w:cs="Times New Roman"/>
          <w:b/>
          <w:color w:val="000000" w:themeColor="text1"/>
          <w:sz w:val="28"/>
          <w:szCs w:val="28"/>
          <w:shd w:val="clear" w:color="auto" w:fill="FFFFFF"/>
        </w:rPr>
      </w:pPr>
      <w:bookmarkStart w:id="36" w:name="_Toc514695758"/>
      <w:r w:rsidRPr="00241B18">
        <w:rPr>
          <w:rFonts w:ascii="Times New Roman" w:hAnsi="Times New Roman" w:cs="Times New Roman"/>
          <w:b/>
          <w:color w:val="000000" w:themeColor="text1"/>
          <w:sz w:val="28"/>
          <w:szCs w:val="28"/>
          <w:shd w:val="clear" w:color="auto" w:fill="FFFFFF"/>
        </w:rPr>
        <w:t>2.2.3. Имена числительные</w:t>
      </w:r>
      <w:bookmarkEnd w:id="36"/>
    </w:p>
    <w:p w14:paraId="7BF42255" w14:textId="77777777" w:rsidR="000934C8" w:rsidRPr="00B0797F" w:rsidRDefault="000934C8" w:rsidP="008528AD">
      <w:pPr>
        <w:pStyle w:val="aa"/>
        <w:spacing w:after="0"/>
        <w:ind w:left="0"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Имена числительные появляются в текстах при обращении к нормативным актам, указании номера или части статьи в рамках реализации тактики апелляции к авторитетам, указанной выше:</w:t>
      </w:r>
    </w:p>
    <w:p w14:paraId="5FD610C9" w14:textId="4A6432B2" w:rsidR="000934C8" w:rsidRPr="00B0797F" w:rsidRDefault="000934C8" w:rsidP="008528AD">
      <w:pPr>
        <w:pStyle w:val="aa"/>
        <w:numPr>
          <w:ilvl w:val="0"/>
          <w:numId w:val="20"/>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lastRenderedPageBreak/>
        <w:t>Если вы обратитесь к Уложению и пос</w:t>
      </w:r>
      <w:r w:rsidRPr="00B0797F">
        <w:rPr>
          <w:rFonts w:ascii="Times New Roman" w:hAnsi="Times New Roman" w:cs="Times New Roman"/>
          <w:i/>
          <w:color w:val="000000" w:themeColor="text1"/>
          <w:sz w:val="28"/>
          <w:szCs w:val="28"/>
        </w:rPr>
        <w:softHyphen/>
        <w:t xml:space="preserve">мотрите, что собственно </w:t>
      </w:r>
      <w:r w:rsidRPr="00B0797F">
        <w:rPr>
          <w:rFonts w:ascii="Times New Roman" w:hAnsi="Times New Roman" w:cs="Times New Roman"/>
          <w:b/>
          <w:i/>
          <w:color w:val="000000" w:themeColor="text1"/>
          <w:sz w:val="28"/>
          <w:szCs w:val="28"/>
        </w:rPr>
        <w:t>в I [первой]</w:t>
      </w:r>
      <w:r w:rsidR="00873073" w:rsidRPr="005B1670">
        <w:rPr>
          <w:rStyle w:val="a8"/>
          <w:rFonts w:ascii="Times New Roman" w:hAnsi="Times New Roman" w:cs="Times New Roman"/>
          <w:color w:val="000000" w:themeColor="text1"/>
          <w:sz w:val="28"/>
          <w:szCs w:val="28"/>
        </w:rPr>
        <w:footnoteReference w:id="193"/>
      </w:r>
      <w:r w:rsidRPr="00B0797F">
        <w:rPr>
          <w:rFonts w:ascii="Times New Roman" w:hAnsi="Times New Roman" w:cs="Times New Roman"/>
          <w:b/>
          <w:i/>
          <w:color w:val="000000" w:themeColor="text1"/>
          <w:sz w:val="28"/>
          <w:szCs w:val="28"/>
        </w:rPr>
        <w:t xml:space="preserve"> </w:t>
      </w:r>
      <w:r w:rsidRPr="00B0797F">
        <w:rPr>
          <w:rFonts w:ascii="Times New Roman" w:hAnsi="Times New Roman" w:cs="Times New Roman"/>
          <w:i/>
          <w:color w:val="000000" w:themeColor="text1"/>
          <w:sz w:val="28"/>
          <w:szCs w:val="28"/>
        </w:rPr>
        <w:t xml:space="preserve">части </w:t>
      </w:r>
      <w:r w:rsidRPr="00B0797F">
        <w:rPr>
          <w:rFonts w:ascii="Times New Roman" w:hAnsi="Times New Roman" w:cs="Times New Roman"/>
          <w:b/>
          <w:i/>
          <w:color w:val="000000" w:themeColor="text1"/>
          <w:sz w:val="28"/>
          <w:szCs w:val="28"/>
        </w:rPr>
        <w:t>1455 [тысяча четыреста пятьдесят пятой]</w:t>
      </w:r>
      <w:r w:rsidRPr="00B0797F">
        <w:rPr>
          <w:rFonts w:ascii="Times New Roman" w:hAnsi="Times New Roman" w:cs="Times New Roman"/>
          <w:i/>
          <w:color w:val="000000" w:themeColor="text1"/>
          <w:sz w:val="28"/>
          <w:szCs w:val="28"/>
        </w:rPr>
        <w:t xml:space="preserve"> статьи заключается, какое там преступление имеется в виду, то увидите страшные слова «умыш</w:t>
      </w:r>
      <w:r w:rsidRPr="00B0797F">
        <w:rPr>
          <w:rFonts w:ascii="Times New Roman" w:hAnsi="Times New Roman" w:cs="Times New Roman"/>
          <w:i/>
          <w:color w:val="000000" w:themeColor="text1"/>
          <w:sz w:val="28"/>
          <w:szCs w:val="28"/>
        </w:rPr>
        <w:softHyphen/>
        <w:t xml:space="preserve">ленное убийство». </w:t>
      </w:r>
      <w:r w:rsidRPr="00B0797F">
        <w:rPr>
          <w:rFonts w:ascii="Times New Roman" w:hAnsi="Times New Roman" w:cs="Times New Roman"/>
          <w:color w:val="000000" w:themeColor="text1"/>
          <w:sz w:val="28"/>
          <w:szCs w:val="28"/>
        </w:rPr>
        <w:t>(Дело Лукашевича)</w:t>
      </w:r>
    </w:p>
    <w:p w14:paraId="324EDD3D" w14:textId="5921D2A9" w:rsidR="000934C8" w:rsidRPr="00B0797F" w:rsidRDefault="000934C8" w:rsidP="008528AD">
      <w:pPr>
        <w:pStyle w:val="24"/>
        <w:numPr>
          <w:ilvl w:val="0"/>
          <w:numId w:val="20"/>
        </w:numPr>
        <w:shd w:val="clear" w:color="auto" w:fill="auto"/>
        <w:spacing w:before="0" w:line="360" w:lineRule="auto"/>
        <w:rPr>
          <w:color w:val="000000" w:themeColor="text1"/>
          <w:sz w:val="28"/>
          <w:szCs w:val="28"/>
        </w:rPr>
      </w:pPr>
      <w:r w:rsidRPr="00B0797F">
        <w:rPr>
          <w:i/>
          <w:color w:val="000000" w:themeColor="text1"/>
          <w:sz w:val="28"/>
          <w:szCs w:val="28"/>
        </w:rPr>
        <w:t xml:space="preserve">В самом деле, статья </w:t>
      </w:r>
      <w:r w:rsidRPr="00B0797F">
        <w:rPr>
          <w:b/>
          <w:i/>
          <w:color w:val="000000" w:themeColor="text1"/>
          <w:sz w:val="28"/>
          <w:szCs w:val="28"/>
        </w:rPr>
        <w:t>1540 [тысяча пятьсот сорок</w:t>
      </w:r>
      <w:r w:rsidR="00873073">
        <w:rPr>
          <w:b/>
          <w:i/>
          <w:color w:val="000000" w:themeColor="text1"/>
          <w:sz w:val="28"/>
          <w:szCs w:val="28"/>
        </w:rPr>
        <w:t>овая</w:t>
      </w:r>
      <w:r w:rsidRPr="00B0797F">
        <w:rPr>
          <w:b/>
          <w:i/>
          <w:color w:val="000000" w:themeColor="text1"/>
          <w:sz w:val="28"/>
          <w:szCs w:val="28"/>
        </w:rPr>
        <w:t>]</w:t>
      </w:r>
      <w:r w:rsidRPr="00B0797F">
        <w:rPr>
          <w:i/>
          <w:color w:val="000000" w:themeColor="text1"/>
          <w:sz w:val="28"/>
          <w:szCs w:val="28"/>
        </w:rPr>
        <w:t xml:space="preserve"> говорит вот что: «Кто по какой бы то ни было причине и с каким бы то ни было намерением... самовольно и насильственно лишит кого-либо свободы, тот... приговаривает</w:t>
      </w:r>
      <w:r w:rsidRPr="00B0797F">
        <w:rPr>
          <w:i/>
          <w:color w:val="000000" w:themeColor="text1"/>
          <w:sz w:val="28"/>
          <w:szCs w:val="28"/>
        </w:rPr>
        <w:softHyphen/>
        <w:t xml:space="preserve">ся за сие...» </w:t>
      </w:r>
      <w:r w:rsidRPr="00B0797F">
        <w:rPr>
          <w:color w:val="000000" w:themeColor="text1"/>
          <w:sz w:val="28"/>
          <w:szCs w:val="28"/>
        </w:rPr>
        <w:t xml:space="preserve">(Дело </w:t>
      </w:r>
      <w:proofErr w:type="spellStart"/>
      <w:r w:rsidRPr="00B0797F">
        <w:rPr>
          <w:color w:val="000000" w:themeColor="text1"/>
          <w:sz w:val="28"/>
          <w:szCs w:val="28"/>
        </w:rPr>
        <w:t>Новохацких</w:t>
      </w:r>
      <w:proofErr w:type="spellEnd"/>
      <w:r w:rsidRPr="00B0797F">
        <w:rPr>
          <w:color w:val="000000" w:themeColor="text1"/>
          <w:sz w:val="28"/>
          <w:szCs w:val="28"/>
        </w:rPr>
        <w:t>)</w:t>
      </w:r>
    </w:p>
    <w:p w14:paraId="168A4E6C" w14:textId="1B1D50D2" w:rsidR="000934C8" w:rsidRPr="00B0797F" w:rsidRDefault="000934C8" w:rsidP="008528AD">
      <w:pPr>
        <w:pStyle w:val="aa"/>
        <w:numPr>
          <w:ilvl w:val="0"/>
          <w:numId w:val="20"/>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t>Это мнение имеет за себя такой авторитет, пред которым дол</w:t>
      </w:r>
      <w:r w:rsidRPr="00B0797F">
        <w:rPr>
          <w:rFonts w:ascii="Times New Roman" w:hAnsi="Times New Roman" w:cs="Times New Roman"/>
          <w:i/>
          <w:color w:val="000000" w:themeColor="text1"/>
          <w:sz w:val="28"/>
          <w:szCs w:val="28"/>
        </w:rPr>
        <w:softHyphen/>
        <w:t xml:space="preserve">жен преклониться авторитет каждого суда. Именно, в </w:t>
      </w:r>
      <w:r w:rsidRPr="004A6FD4">
        <w:rPr>
          <w:rFonts w:ascii="Times New Roman" w:hAnsi="Times New Roman" w:cs="Times New Roman"/>
          <w:i/>
          <w:color w:val="000000" w:themeColor="text1"/>
          <w:sz w:val="28"/>
          <w:szCs w:val="28"/>
        </w:rPr>
        <w:t xml:space="preserve">1869 [тысяча восемьсот шестьдесят девятом] </w:t>
      </w:r>
      <w:r w:rsidRPr="00B0797F">
        <w:rPr>
          <w:rFonts w:ascii="Times New Roman" w:hAnsi="Times New Roman" w:cs="Times New Roman"/>
          <w:i/>
          <w:color w:val="000000" w:themeColor="text1"/>
          <w:sz w:val="28"/>
          <w:szCs w:val="28"/>
        </w:rPr>
        <w:t xml:space="preserve">году до кассационного Сената, как видно из решения его </w:t>
      </w:r>
      <w:r w:rsidRPr="00B0797F">
        <w:rPr>
          <w:rFonts w:ascii="Times New Roman" w:hAnsi="Times New Roman" w:cs="Times New Roman"/>
          <w:b/>
          <w:i/>
          <w:color w:val="000000" w:themeColor="text1"/>
          <w:sz w:val="28"/>
          <w:szCs w:val="28"/>
        </w:rPr>
        <w:t>№ 327 [триста двадцать семь]</w:t>
      </w:r>
      <w:r w:rsidRPr="00B0797F">
        <w:rPr>
          <w:rFonts w:ascii="Times New Roman" w:hAnsi="Times New Roman" w:cs="Times New Roman"/>
          <w:i/>
          <w:color w:val="000000" w:themeColor="text1"/>
          <w:sz w:val="28"/>
          <w:szCs w:val="28"/>
        </w:rPr>
        <w:t xml:space="preserve">, доходило дело, в котором возникал такой вопрос… </w:t>
      </w:r>
      <w:r w:rsidRPr="00B0797F">
        <w:rPr>
          <w:rFonts w:ascii="Times New Roman" w:hAnsi="Times New Roman" w:cs="Times New Roman"/>
          <w:color w:val="000000" w:themeColor="text1"/>
          <w:sz w:val="28"/>
          <w:szCs w:val="28"/>
        </w:rPr>
        <w:t xml:space="preserve">(Дело </w:t>
      </w:r>
      <w:r w:rsidR="0006667B">
        <w:rPr>
          <w:rFonts w:ascii="Times New Roman" w:hAnsi="Times New Roman" w:cs="Times New Roman"/>
          <w:color w:val="000000" w:themeColor="text1"/>
          <w:sz w:val="28"/>
          <w:szCs w:val="28"/>
        </w:rPr>
        <w:t>братьев</w:t>
      </w:r>
      <w:r w:rsidRPr="00B0797F">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Бострем</w:t>
      </w:r>
      <w:proofErr w:type="spellEnd"/>
      <w:r w:rsidRPr="00B0797F">
        <w:rPr>
          <w:rFonts w:ascii="Times New Roman" w:hAnsi="Times New Roman" w:cs="Times New Roman"/>
          <w:color w:val="000000" w:themeColor="text1"/>
          <w:sz w:val="28"/>
          <w:szCs w:val="28"/>
        </w:rPr>
        <w:t>)</w:t>
      </w:r>
    </w:p>
    <w:p w14:paraId="52EF2FDE" w14:textId="2C9634D0" w:rsidR="000934C8" w:rsidRPr="00B0797F" w:rsidRDefault="000934C8" w:rsidP="00B0797F">
      <w:pPr>
        <w:pStyle w:val="24"/>
        <w:numPr>
          <w:ilvl w:val="0"/>
          <w:numId w:val="20"/>
        </w:numPr>
        <w:shd w:val="clear" w:color="auto" w:fill="auto"/>
        <w:spacing w:before="0" w:line="360" w:lineRule="auto"/>
        <w:rPr>
          <w:color w:val="000000" w:themeColor="text1"/>
          <w:sz w:val="28"/>
          <w:szCs w:val="28"/>
        </w:rPr>
      </w:pPr>
      <w:r w:rsidRPr="00B0797F">
        <w:rPr>
          <w:i/>
          <w:color w:val="000000" w:themeColor="text1"/>
          <w:sz w:val="28"/>
          <w:szCs w:val="28"/>
        </w:rPr>
        <w:t xml:space="preserve">Пытаются применить к нему ст. </w:t>
      </w:r>
      <w:r w:rsidRPr="00B0797F">
        <w:rPr>
          <w:b/>
          <w:i/>
          <w:color w:val="000000" w:themeColor="text1"/>
          <w:sz w:val="28"/>
          <w:szCs w:val="28"/>
        </w:rPr>
        <w:t>1612</w:t>
      </w:r>
      <w:r w:rsidRPr="00B0797F">
        <w:rPr>
          <w:i/>
          <w:color w:val="000000" w:themeColor="text1"/>
          <w:sz w:val="28"/>
          <w:szCs w:val="28"/>
        </w:rPr>
        <w:t xml:space="preserve"> </w:t>
      </w:r>
      <w:r w:rsidR="0006667B">
        <w:rPr>
          <w:b/>
          <w:i/>
          <w:color w:val="000000" w:themeColor="text1"/>
          <w:sz w:val="28"/>
          <w:szCs w:val="28"/>
        </w:rPr>
        <w:t>[тысяча шестьсот двенадцат</w:t>
      </w:r>
      <w:r w:rsidR="004A6FD4">
        <w:rPr>
          <w:b/>
          <w:i/>
          <w:color w:val="000000" w:themeColor="text1"/>
          <w:sz w:val="28"/>
          <w:szCs w:val="28"/>
        </w:rPr>
        <w:t>ую</w:t>
      </w:r>
      <w:r w:rsidRPr="00B0797F">
        <w:rPr>
          <w:b/>
          <w:i/>
          <w:color w:val="000000" w:themeColor="text1"/>
          <w:sz w:val="28"/>
          <w:szCs w:val="28"/>
        </w:rPr>
        <w:t>]</w:t>
      </w:r>
      <w:r w:rsidRPr="00B0797F">
        <w:rPr>
          <w:i/>
          <w:color w:val="000000" w:themeColor="text1"/>
          <w:sz w:val="28"/>
          <w:szCs w:val="28"/>
        </w:rPr>
        <w:t xml:space="preserve"> Уложения о наказани</w:t>
      </w:r>
      <w:r w:rsidRPr="00B0797F">
        <w:rPr>
          <w:i/>
          <w:color w:val="000000" w:themeColor="text1"/>
          <w:sz w:val="28"/>
          <w:szCs w:val="28"/>
        </w:rPr>
        <w:softHyphen/>
        <w:t xml:space="preserve">ях, основываясь на единственном факте — выдаче в некоторых случаях вознаграждения в течение </w:t>
      </w:r>
      <w:r w:rsidRPr="004A6FD4">
        <w:rPr>
          <w:i/>
          <w:color w:val="000000" w:themeColor="text1"/>
          <w:sz w:val="28"/>
          <w:szCs w:val="28"/>
        </w:rPr>
        <w:t>трех</w:t>
      </w:r>
      <w:r w:rsidRPr="00B0797F">
        <w:rPr>
          <w:i/>
          <w:color w:val="000000" w:themeColor="text1"/>
          <w:sz w:val="28"/>
          <w:szCs w:val="28"/>
        </w:rPr>
        <w:t xml:space="preserve"> дней по окончании срока страховки. </w:t>
      </w:r>
      <w:r w:rsidRPr="00B0797F">
        <w:rPr>
          <w:color w:val="000000" w:themeColor="text1"/>
          <w:sz w:val="28"/>
          <w:szCs w:val="28"/>
        </w:rPr>
        <w:t xml:space="preserve">(Дело </w:t>
      </w:r>
      <w:proofErr w:type="spellStart"/>
      <w:r w:rsidRPr="00B0797F">
        <w:rPr>
          <w:color w:val="000000" w:themeColor="text1"/>
          <w:sz w:val="28"/>
          <w:szCs w:val="28"/>
        </w:rPr>
        <w:t>Горнштейна</w:t>
      </w:r>
      <w:proofErr w:type="spellEnd"/>
      <w:r w:rsidRPr="00B0797F">
        <w:rPr>
          <w:color w:val="000000" w:themeColor="text1"/>
          <w:sz w:val="28"/>
          <w:szCs w:val="28"/>
        </w:rPr>
        <w:t>)</w:t>
      </w:r>
    </w:p>
    <w:p w14:paraId="3D0C3F0D" w14:textId="4E4C42C9"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Тактика экспликации временных связей семантической стратегии убеждения </w:t>
      </w:r>
      <w:r w:rsidRPr="00B0797F">
        <w:rPr>
          <w:rFonts w:ascii="Times New Roman" w:hAnsi="Times New Roman" w:cs="Times New Roman"/>
          <w:color w:val="000000" w:themeColor="text1"/>
          <w:sz w:val="28"/>
          <w:szCs w:val="28"/>
          <w:shd w:val="clear" w:color="auto" w:fill="FFFFFF"/>
        </w:rPr>
        <w:t xml:space="preserve">(классификация </w:t>
      </w:r>
      <w:r w:rsidR="0006667B">
        <w:rPr>
          <w:rFonts w:ascii="Times New Roman" w:hAnsi="Times New Roman" w:cs="Times New Roman"/>
          <w:color w:val="000000" w:themeColor="text1"/>
          <w:sz w:val="28"/>
          <w:szCs w:val="28"/>
          <w:shd w:val="clear" w:color="auto" w:fill="FFFFFF"/>
        </w:rPr>
        <w:t>В. </w:t>
      </w:r>
      <w:r w:rsidRPr="00B0797F">
        <w:rPr>
          <w:rFonts w:ascii="Times New Roman" w:hAnsi="Times New Roman" w:cs="Times New Roman"/>
          <w:color w:val="000000" w:themeColor="text1"/>
          <w:sz w:val="28"/>
          <w:szCs w:val="28"/>
          <w:shd w:val="clear" w:color="auto" w:fill="FFFFFF"/>
        </w:rPr>
        <w:t>А.</w:t>
      </w:r>
      <w:r w:rsidR="0006667B">
        <w:rPr>
          <w:rFonts w:ascii="Times New Roman" w:hAnsi="Times New Roman" w:cs="Times New Roman"/>
          <w:color w:val="000000" w:themeColor="text1"/>
          <w:sz w:val="28"/>
          <w:szCs w:val="28"/>
          <w:shd w:val="clear" w:color="auto" w:fill="FFFFFF"/>
        </w:rPr>
        <w:t> </w:t>
      </w:r>
      <w:r w:rsidRPr="00B0797F">
        <w:rPr>
          <w:rFonts w:ascii="Times New Roman" w:hAnsi="Times New Roman" w:cs="Times New Roman"/>
          <w:color w:val="000000" w:themeColor="text1"/>
          <w:sz w:val="28"/>
          <w:szCs w:val="28"/>
          <w:shd w:val="clear" w:color="auto" w:fill="FFFFFF"/>
        </w:rPr>
        <w:t xml:space="preserve">Мальцевой) </w:t>
      </w:r>
      <w:r w:rsidRPr="00B0797F">
        <w:rPr>
          <w:rFonts w:ascii="Times New Roman" w:hAnsi="Times New Roman" w:cs="Times New Roman"/>
          <w:color w:val="000000" w:themeColor="text1"/>
          <w:sz w:val="28"/>
          <w:szCs w:val="28"/>
        </w:rPr>
        <w:t>осуществляется с помощью указания даты важного для дела события, а также времени суток:</w:t>
      </w:r>
    </w:p>
    <w:p w14:paraId="19DBA2AD" w14:textId="410A91B9" w:rsidR="000934C8" w:rsidRPr="00B0797F" w:rsidRDefault="000934C8" w:rsidP="00B0797F">
      <w:pPr>
        <w:pStyle w:val="24"/>
        <w:numPr>
          <w:ilvl w:val="0"/>
          <w:numId w:val="20"/>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В то время, когда Николай Александрович говорил Абраменке: «Больше никто, как она виновата», — в это время входит Еременко и говорит: «Фанни Владимировна приехала». Об этом докладывают в </w:t>
      </w:r>
      <w:r w:rsidRPr="00B0797F">
        <w:rPr>
          <w:b/>
          <w:i/>
          <w:color w:val="000000" w:themeColor="text1"/>
          <w:sz w:val="28"/>
          <w:szCs w:val="28"/>
          <w:lang w:eastAsia="ru-RU" w:bidi="ru-RU"/>
        </w:rPr>
        <w:t>11 [одиннадцать]</w:t>
      </w:r>
      <w:r w:rsidRPr="00B0797F">
        <w:rPr>
          <w:i/>
          <w:color w:val="000000" w:themeColor="text1"/>
          <w:sz w:val="28"/>
          <w:szCs w:val="28"/>
          <w:lang w:eastAsia="ru-RU" w:bidi="ru-RU"/>
        </w:rPr>
        <w:t xml:space="preserve"> часов ночи, когда все домашние имели полное право успокоиться. </w:t>
      </w:r>
      <w:r w:rsidRPr="00B0797F">
        <w:rPr>
          <w:color w:val="000000" w:themeColor="text1"/>
          <w:sz w:val="28"/>
          <w:szCs w:val="28"/>
          <w:lang w:eastAsia="ru-RU" w:bidi="ru-RU"/>
        </w:rPr>
        <w:t>(Дело Лукашевича)</w:t>
      </w:r>
    </w:p>
    <w:p w14:paraId="19FC8F3B" w14:textId="4E16287B" w:rsidR="000934C8" w:rsidRPr="00B0797F" w:rsidRDefault="000934C8" w:rsidP="00B0797F">
      <w:pPr>
        <w:pStyle w:val="24"/>
        <w:numPr>
          <w:ilvl w:val="0"/>
          <w:numId w:val="20"/>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Тем не менее перед нами все-таки мертвое тело, которое бы не было мертвым, если бы в </w:t>
      </w:r>
      <w:r w:rsidRPr="00B0797F">
        <w:rPr>
          <w:b/>
          <w:i/>
          <w:color w:val="000000" w:themeColor="text1"/>
          <w:sz w:val="28"/>
          <w:szCs w:val="28"/>
          <w:lang w:eastAsia="ru-RU" w:bidi="ru-RU"/>
        </w:rPr>
        <w:t>1878 [тысяча восемьсот семьдесят восьмом]</w:t>
      </w:r>
      <w:r w:rsidRPr="00B0797F">
        <w:rPr>
          <w:i/>
          <w:color w:val="000000" w:themeColor="text1"/>
          <w:sz w:val="28"/>
          <w:szCs w:val="28"/>
          <w:lang w:eastAsia="ru-RU" w:bidi="ru-RU"/>
        </w:rPr>
        <w:t xml:space="preserve"> году не существовало ночи на </w:t>
      </w:r>
      <w:r w:rsidRPr="00B0797F">
        <w:rPr>
          <w:b/>
          <w:i/>
          <w:color w:val="000000" w:themeColor="text1"/>
          <w:sz w:val="28"/>
          <w:szCs w:val="28"/>
          <w:lang w:eastAsia="ru-RU" w:bidi="ru-RU"/>
        </w:rPr>
        <w:t>25-е [двадцать пятое]</w:t>
      </w:r>
      <w:r w:rsidRPr="00B0797F">
        <w:rPr>
          <w:i/>
          <w:color w:val="000000" w:themeColor="text1"/>
          <w:sz w:val="28"/>
          <w:szCs w:val="28"/>
          <w:lang w:eastAsia="ru-RU" w:bidi="ru-RU"/>
        </w:rPr>
        <w:t xml:space="preserve"> октября. </w:t>
      </w:r>
      <w:r w:rsidRPr="00B0797F">
        <w:rPr>
          <w:color w:val="000000" w:themeColor="text1"/>
          <w:sz w:val="28"/>
          <w:szCs w:val="28"/>
          <w:lang w:eastAsia="ru-RU" w:bidi="ru-RU"/>
        </w:rPr>
        <w:t>(Дело Лукашевича)</w:t>
      </w:r>
    </w:p>
    <w:p w14:paraId="090F8FBF" w14:textId="6AA3B5EC" w:rsidR="000934C8" w:rsidRPr="00B0797F" w:rsidRDefault="000934C8" w:rsidP="00B0797F">
      <w:pPr>
        <w:pStyle w:val="24"/>
        <w:numPr>
          <w:ilvl w:val="0"/>
          <w:numId w:val="20"/>
        </w:numPr>
        <w:shd w:val="clear" w:color="auto" w:fill="auto"/>
        <w:spacing w:before="0" w:line="360" w:lineRule="auto"/>
        <w:rPr>
          <w:i/>
          <w:color w:val="000000" w:themeColor="text1"/>
          <w:sz w:val="28"/>
          <w:szCs w:val="28"/>
        </w:rPr>
      </w:pPr>
      <w:r w:rsidRPr="00B0797F">
        <w:rPr>
          <w:i/>
          <w:color w:val="000000" w:themeColor="text1"/>
          <w:sz w:val="28"/>
          <w:szCs w:val="28"/>
        </w:rPr>
        <w:t xml:space="preserve">Вывод этот делается еще более основательным, если вспомнить, что </w:t>
      </w:r>
      <w:r w:rsidRPr="00B0797F">
        <w:rPr>
          <w:i/>
          <w:color w:val="000000" w:themeColor="text1"/>
          <w:sz w:val="28"/>
          <w:szCs w:val="28"/>
        </w:rPr>
        <w:lastRenderedPageBreak/>
        <w:t>Дмитриева сама здесь опро</w:t>
      </w:r>
      <w:r w:rsidRPr="00B0797F">
        <w:rPr>
          <w:i/>
          <w:color w:val="000000" w:themeColor="text1"/>
          <w:sz w:val="28"/>
          <w:szCs w:val="28"/>
        </w:rPr>
        <w:softHyphen/>
        <w:t xml:space="preserve">вергает единообразное показание свидетелей о часе свидания. По их словам, свидание было в </w:t>
      </w:r>
      <w:r w:rsidRPr="00B0797F">
        <w:rPr>
          <w:b/>
          <w:i/>
          <w:color w:val="000000" w:themeColor="text1"/>
          <w:sz w:val="28"/>
          <w:szCs w:val="28"/>
        </w:rPr>
        <w:t>5 [пять]</w:t>
      </w:r>
      <w:r w:rsidRPr="00B0797F">
        <w:rPr>
          <w:i/>
          <w:color w:val="000000" w:themeColor="text1"/>
          <w:sz w:val="28"/>
          <w:szCs w:val="28"/>
        </w:rPr>
        <w:t xml:space="preserve"> часов, при огне, </w:t>
      </w:r>
      <w:proofErr w:type="gramStart"/>
      <w:r w:rsidRPr="00B0797F">
        <w:rPr>
          <w:i/>
          <w:color w:val="000000" w:themeColor="text1"/>
          <w:sz w:val="28"/>
          <w:szCs w:val="28"/>
        </w:rPr>
        <w:t>а по ее словам</w:t>
      </w:r>
      <w:proofErr w:type="gramEnd"/>
      <w:r w:rsidRPr="00B0797F">
        <w:rPr>
          <w:i/>
          <w:color w:val="000000" w:themeColor="text1"/>
          <w:sz w:val="28"/>
          <w:szCs w:val="28"/>
        </w:rPr>
        <w:t xml:space="preserve">, это было в </w:t>
      </w:r>
      <w:r w:rsidRPr="00B0797F">
        <w:rPr>
          <w:b/>
          <w:i/>
          <w:color w:val="000000" w:themeColor="text1"/>
          <w:sz w:val="28"/>
          <w:szCs w:val="28"/>
        </w:rPr>
        <w:t>3 [три]</w:t>
      </w:r>
      <w:r w:rsidRPr="00B0797F">
        <w:rPr>
          <w:i/>
          <w:color w:val="000000" w:themeColor="text1"/>
          <w:sz w:val="28"/>
          <w:szCs w:val="28"/>
        </w:rPr>
        <w:t xml:space="preserve"> часа, т.е. днем. </w:t>
      </w:r>
      <w:r w:rsidRPr="00B0797F">
        <w:rPr>
          <w:color w:val="000000" w:themeColor="text1"/>
          <w:sz w:val="28"/>
          <w:szCs w:val="28"/>
          <w:lang w:val="en-US"/>
        </w:rPr>
        <w:t>(</w:t>
      </w:r>
      <w:r w:rsidRPr="00B0797F">
        <w:rPr>
          <w:color w:val="000000" w:themeColor="text1"/>
          <w:sz w:val="28"/>
          <w:szCs w:val="28"/>
        </w:rPr>
        <w:t xml:space="preserve">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350A468A" w14:textId="04EAB043" w:rsidR="000934C8" w:rsidRPr="00B0797F" w:rsidRDefault="000934C8" w:rsidP="00B0797F">
      <w:pPr>
        <w:pStyle w:val="24"/>
        <w:numPr>
          <w:ilvl w:val="0"/>
          <w:numId w:val="20"/>
        </w:numPr>
        <w:shd w:val="clear" w:color="auto" w:fill="auto"/>
        <w:spacing w:before="0" w:line="360" w:lineRule="auto"/>
        <w:rPr>
          <w:color w:val="000000" w:themeColor="text1"/>
          <w:sz w:val="28"/>
          <w:szCs w:val="28"/>
        </w:rPr>
      </w:pPr>
      <w:r w:rsidRPr="00B0797F">
        <w:rPr>
          <w:i/>
          <w:color w:val="000000" w:themeColor="text1"/>
          <w:sz w:val="28"/>
          <w:szCs w:val="28"/>
        </w:rPr>
        <w:t xml:space="preserve">Но письма эти писаны в июле и августе </w:t>
      </w:r>
      <w:r w:rsidRPr="00B0797F">
        <w:rPr>
          <w:b/>
          <w:i/>
          <w:color w:val="000000" w:themeColor="text1"/>
          <w:sz w:val="28"/>
          <w:szCs w:val="28"/>
        </w:rPr>
        <w:t>1882 [тысяча восемьсот восемьдесят второго]</w:t>
      </w:r>
      <w:r w:rsidRPr="00B0797F">
        <w:rPr>
          <w:i/>
          <w:color w:val="000000" w:themeColor="text1"/>
          <w:sz w:val="28"/>
          <w:szCs w:val="28"/>
        </w:rPr>
        <w:t xml:space="preserve"> года, а князь разошелся с женой, как с женой, еще в </w:t>
      </w:r>
      <w:r w:rsidRPr="00B0797F">
        <w:rPr>
          <w:b/>
          <w:i/>
          <w:color w:val="000000" w:themeColor="text1"/>
          <w:sz w:val="28"/>
          <w:szCs w:val="28"/>
        </w:rPr>
        <w:t>1881 [тысяча восемьсот восемьдесят первом]</w:t>
      </w:r>
      <w:r w:rsidRPr="00B0797F">
        <w:rPr>
          <w:i/>
          <w:color w:val="000000" w:themeColor="text1"/>
          <w:sz w:val="28"/>
          <w:szCs w:val="28"/>
        </w:rPr>
        <w:t xml:space="preserve"> году, весной, когда узнал об измене. </w:t>
      </w:r>
      <w:r w:rsidRPr="00B0797F">
        <w:rPr>
          <w:color w:val="000000" w:themeColor="text1"/>
          <w:sz w:val="28"/>
          <w:szCs w:val="28"/>
        </w:rPr>
        <w:t>(Дело Грузинского)</w:t>
      </w:r>
    </w:p>
    <w:p w14:paraId="6640DFCB" w14:textId="4EED5C2D" w:rsidR="000934C8" w:rsidRPr="00B0797F" w:rsidRDefault="000934C8" w:rsidP="00B0797F">
      <w:pPr>
        <w:pStyle w:val="24"/>
        <w:numPr>
          <w:ilvl w:val="0"/>
          <w:numId w:val="20"/>
        </w:numPr>
        <w:shd w:val="clear" w:color="auto" w:fill="auto"/>
        <w:spacing w:before="0" w:line="360" w:lineRule="auto"/>
        <w:rPr>
          <w:color w:val="000000" w:themeColor="text1"/>
          <w:sz w:val="28"/>
          <w:szCs w:val="28"/>
        </w:rPr>
      </w:pPr>
      <w:r w:rsidRPr="00B0797F">
        <w:rPr>
          <w:i/>
          <w:color w:val="000000" w:themeColor="text1"/>
          <w:sz w:val="28"/>
          <w:szCs w:val="28"/>
        </w:rPr>
        <w:t>Все это объяснено, но не обращено внимания вот на что: те</w:t>
      </w:r>
      <w:r w:rsidRPr="00B0797F">
        <w:rPr>
          <w:i/>
          <w:color w:val="000000" w:themeColor="text1"/>
          <w:sz w:val="28"/>
          <w:szCs w:val="28"/>
        </w:rPr>
        <w:softHyphen/>
        <w:t xml:space="preserve">леграмма послана </w:t>
      </w:r>
      <w:r w:rsidRPr="00B0797F">
        <w:rPr>
          <w:b/>
          <w:i/>
          <w:color w:val="000000" w:themeColor="text1"/>
          <w:sz w:val="28"/>
          <w:szCs w:val="28"/>
        </w:rPr>
        <w:t>2 [второго]</w:t>
      </w:r>
      <w:r w:rsidRPr="00B0797F">
        <w:rPr>
          <w:i/>
          <w:color w:val="000000" w:themeColor="text1"/>
          <w:sz w:val="28"/>
          <w:szCs w:val="28"/>
        </w:rPr>
        <w:t xml:space="preserve"> февраля </w:t>
      </w:r>
      <w:r w:rsidRPr="00B0797F">
        <w:rPr>
          <w:b/>
          <w:i/>
          <w:color w:val="000000" w:themeColor="text1"/>
          <w:sz w:val="28"/>
          <w:szCs w:val="28"/>
        </w:rPr>
        <w:t>1865 [тысяча восемьсот шестьдесят пятого]</w:t>
      </w:r>
      <w:r w:rsidRPr="00B0797F">
        <w:rPr>
          <w:i/>
          <w:color w:val="000000" w:themeColor="text1"/>
          <w:sz w:val="28"/>
          <w:szCs w:val="28"/>
        </w:rPr>
        <w:t xml:space="preserve"> года, а деньги, посылку которых не отвергает Гаврилов, объясняя ее поручением Гудкову купить железа в </w:t>
      </w:r>
      <w:proofErr w:type="spellStart"/>
      <w:r w:rsidRPr="00B0797F">
        <w:rPr>
          <w:i/>
          <w:color w:val="000000" w:themeColor="text1"/>
          <w:sz w:val="28"/>
          <w:szCs w:val="28"/>
        </w:rPr>
        <w:t>Ростове</w:t>
      </w:r>
      <w:proofErr w:type="spellEnd"/>
      <w:r w:rsidRPr="00B0797F">
        <w:rPr>
          <w:i/>
          <w:color w:val="000000" w:themeColor="text1"/>
          <w:sz w:val="28"/>
          <w:szCs w:val="28"/>
        </w:rPr>
        <w:t xml:space="preserve">, — отправлены </w:t>
      </w:r>
      <w:r w:rsidRPr="00B0797F">
        <w:rPr>
          <w:b/>
          <w:i/>
          <w:color w:val="000000" w:themeColor="text1"/>
          <w:sz w:val="28"/>
          <w:szCs w:val="28"/>
        </w:rPr>
        <w:t>30 [тридцатого]</w:t>
      </w:r>
      <w:r w:rsidRPr="00B0797F">
        <w:rPr>
          <w:i/>
          <w:color w:val="000000" w:themeColor="text1"/>
          <w:sz w:val="28"/>
          <w:szCs w:val="28"/>
        </w:rPr>
        <w:t xml:space="preserve"> января. </w:t>
      </w:r>
      <w:r w:rsidRPr="00B0797F">
        <w:rPr>
          <w:color w:val="000000" w:themeColor="text1"/>
          <w:sz w:val="28"/>
          <w:szCs w:val="28"/>
        </w:rPr>
        <w:t>(Дело Гаврилова и Беклемишева)</w:t>
      </w:r>
    </w:p>
    <w:p w14:paraId="61D64968" w14:textId="77777777" w:rsidR="000934C8" w:rsidRPr="00B0797F" w:rsidRDefault="000934C8" w:rsidP="00B0797F">
      <w:pPr>
        <w:spacing w:after="0"/>
        <w:ind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Имена числительные использованы и для детализации повествования, если необходимо уточнение, когда этот момент принципиален для оратора:</w:t>
      </w:r>
    </w:p>
    <w:p w14:paraId="74CB12BD" w14:textId="684C56BD" w:rsidR="000934C8" w:rsidRPr="00B0797F" w:rsidRDefault="000934C8" w:rsidP="00B0797F">
      <w:pPr>
        <w:pStyle w:val="aa"/>
        <w:numPr>
          <w:ilvl w:val="0"/>
          <w:numId w:val="29"/>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b/>
          <w:i/>
          <w:color w:val="000000" w:themeColor="text1"/>
          <w:sz w:val="28"/>
          <w:szCs w:val="28"/>
        </w:rPr>
        <w:t>20</w:t>
      </w:r>
      <w:r w:rsidRPr="00B0797F">
        <w:rPr>
          <w:rFonts w:ascii="Times New Roman" w:hAnsi="Times New Roman" w:cs="Times New Roman"/>
          <w:b/>
          <w:bCs/>
          <w:color w:val="000000" w:themeColor="text1"/>
          <w:sz w:val="28"/>
          <w:szCs w:val="28"/>
          <w:shd w:val="clear" w:color="auto" w:fill="FFFFFF"/>
        </w:rPr>
        <w:t>–</w:t>
      </w:r>
      <w:r w:rsidRPr="00B0797F">
        <w:rPr>
          <w:rFonts w:ascii="Times New Roman" w:hAnsi="Times New Roman" w:cs="Times New Roman"/>
          <w:b/>
          <w:i/>
          <w:color w:val="000000" w:themeColor="text1"/>
          <w:sz w:val="28"/>
          <w:szCs w:val="28"/>
        </w:rPr>
        <w:t xml:space="preserve">30 [двадцать </w:t>
      </w:r>
      <w:r w:rsidRPr="00B0797F">
        <w:rPr>
          <w:rFonts w:ascii="Times New Roman" w:hAnsi="Times New Roman" w:cs="Times New Roman"/>
          <w:b/>
          <w:bCs/>
          <w:i/>
          <w:color w:val="000000" w:themeColor="text1"/>
          <w:sz w:val="28"/>
          <w:szCs w:val="28"/>
          <w:shd w:val="clear" w:color="auto" w:fill="FFFFFF"/>
        </w:rPr>
        <w:t>– тридцать</w:t>
      </w:r>
      <w:r w:rsidRPr="00B0797F">
        <w:rPr>
          <w:rFonts w:ascii="Times New Roman" w:hAnsi="Times New Roman" w:cs="Times New Roman"/>
          <w:i/>
          <w:color w:val="000000" w:themeColor="text1"/>
          <w:sz w:val="28"/>
          <w:szCs w:val="28"/>
        </w:rPr>
        <w:t>] лет честной безукоризненной жизни человека должны заставить задуматься, быть осторожнее к показаниям, которыми, приписывается обвиняемому дело, настолько темное, что решить</w:t>
      </w:r>
      <w:r w:rsidRPr="00B0797F">
        <w:rPr>
          <w:rFonts w:ascii="Times New Roman" w:hAnsi="Times New Roman" w:cs="Times New Roman"/>
          <w:i/>
          <w:color w:val="000000" w:themeColor="text1"/>
          <w:sz w:val="28"/>
          <w:szCs w:val="28"/>
        </w:rPr>
        <w:softHyphen/>
        <w:t xml:space="preserve">ся на него можно было бы лишь при испорченности нрава. Как-то не вяжется одно с другим!.. Прошлое Гаврилова более чем безупречно. </w:t>
      </w:r>
      <w:r w:rsidRPr="00B0797F">
        <w:rPr>
          <w:rFonts w:ascii="Times New Roman" w:hAnsi="Times New Roman" w:cs="Times New Roman"/>
          <w:color w:val="000000" w:themeColor="text1"/>
          <w:sz w:val="28"/>
          <w:szCs w:val="28"/>
        </w:rPr>
        <w:t>(Дело Гаврилова и Беклемишева)</w:t>
      </w:r>
    </w:p>
    <w:p w14:paraId="2D9AD572" w14:textId="5E95DCF7" w:rsidR="000934C8" w:rsidRPr="00B0797F" w:rsidRDefault="000934C8" w:rsidP="00B0797F">
      <w:pPr>
        <w:pStyle w:val="24"/>
        <w:numPr>
          <w:ilvl w:val="0"/>
          <w:numId w:val="29"/>
        </w:numPr>
        <w:shd w:val="clear" w:color="auto" w:fill="auto"/>
        <w:spacing w:before="0" w:line="360" w:lineRule="auto"/>
        <w:rPr>
          <w:i/>
          <w:color w:val="000000" w:themeColor="text1"/>
          <w:sz w:val="28"/>
          <w:szCs w:val="28"/>
        </w:rPr>
      </w:pPr>
      <w:r w:rsidRPr="00B0797F">
        <w:rPr>
          <w:i/>
          <w:color w:val="000000" w:themeColor="text1"/>
          <w:sz w:val="28"/>
          <w:szCs w:val="28"/>
        </w:rPr>
        <w:t xml:space="preserve">Я сомневаюсь, чтобы </w:t>
      </w:r>
      <w:r w:rsidRPr="00B0797F">
        <w:rPr>
          <w:b/>
          <w:i/>
          <w:color w:val="000000" w:themeColor="text1"/>
          <w:sz w:val="28"/>
          <w:szCs w:val="28"/>
        </w:rPr>
        <w:t xml:space="preserve">18-ти [восемнадцати] </w:t>
      </w:r>
      <w:r w:rsidRPr="00B0797F">
        <w:rPr>
          <w:i/>
          <w:color w:val="000000" w:themeColor="text1"/>
          <w:sz w:val="28"/>
          <w:szCs w:val="28"/>
        </w:rPr>
        <w:t>лет</w:t>
      </w:r>
      <w:r w:rsidRPr="00B0797F">
        <w:rPr>
          <w:b/>
          <w:i/>
          <w:color w:val="000000" w:themeColor="text1"/>
          <w:sz w:val="28"/>
          <w:szCs w:val="28"/>
        </w:rPr>
        <w:t xml:space="preserve"> </w:t>
      </w:r>
      <w:r w:rsidRPr="00B0797F">
        <w:rPr>
          <w:i/>
          <w:color w:val="000000" w:themeColor="text1"/>
          <w:sz w:val="28"/>
          <w:szCs w:val="28"/>
        </w:rPr>
        <w:t xml:space="preserve">женщина, </w:t>
      </w:r>
      <w:r w:rsidRPr="00B0797F">
        <w:rPr>
          <w:b/>
          <w:i/>
          <w:color w:val="000000" w:themeColor="text1"/>
          <w:sz w:val="28"/>
          <w:szCs w:val="28"/>
        </w:rPr>
        <w:t>пять</w:t>
      </w:r>
      <w:r w:rsidRPr="00B0797F">
        <w:rPr>
          <w:i/>
          <w:color w:val="000000" w:themeColor="text1"/>
          <w:sz w:val="28"/>
          <w:szCs w:val="28"/>
        </w:rPr>
        <w:t xml:space="preserve"> месяцев вы</w:t>
      </w:r>
      <w:r w:rsidRPr="00B0797F">
        <w:rPr>
          <w:i/>
          <w:color w:val="000000" w:themeColor="text1"/>
          <w:sz w:val="28"/>
          <w:szCs w:val="28"/>
        </w:rPr>
        <w:softHyphen/>
        <w:t xml:space="preserve">шедшая замуж, могла так ловко лгать, передавать так естественно историю, которая известна всем нам, — как обманывают мужчины честных женщин!.. </w:t>
      </w:r>
      <w:r w:rsidRPr="00B0797F">
        <w:rPr>
          <w:color w:val="000000" w:themeColor="text1"/>
          <w:sz w:val="28"/>
          <w:szCs w:val="28"/>
        </w:rPr>
        <w:t xml:space="preserve">(Дело </w:t>
      </w:r>
      <w:r w:rsidR="0006667B">
        <w:rPr>
          <w:color w:val="000000" w:themeColor="text1"/>
          <w:sz w:val="28"/>
          <w:szCs w:val="28"/>
        </w:rPr>
        <w:t>братьев</w:t>
      </w:r>
      <w:r w:rsidRPr="00B0797F">
        <w:rPr>
          <w:color w:val="000000" w:themeColor="text1"/>
          <w:sz w:val="28"/>
          <w:szCs w:val="28"/>
        </w:rPr>
        <w:t xml:space="preserve"> </w:t>
      </w:r>
      <w:proofErr w:type="spellStart"/>
      <w:r w:rsidRPr="00B0797F">
        <w:rPr>
          <w:color w:val="000000" w:themeColor="text1"/>
          <w:sz w:val="28"/>
          <w:szCs w:val="28"/>
        </w:rPr>
        <w:t>Бострем</w:t>
      </w:r>
      <w:proofErr w:type="spellEnd"/>
      <w:r w:rsidRPr="00B0797F">
        <w:rPr>
          <w:color w:val="000000" w:themeColor="text1"/>
          <w:sz w:val="28"/>
          <w:szCs w:val="28"/>
        </w:rPr>
        <w:t>)</w:t>
      </w:r>
    </w:p>
    <w:p w14:paraId="27FB48C3" w14:textId="46CB4C3E" w:rsidR="000934C8" w:rsidRPr="00B0797F" w:rsidRDefault="000934C8" w:rsidP="00B0797F">
      <w:pPr>
        <w:pStyle w:val="24"/>
        <w:numPr>
          <w:ilvl w:val="0"/>
          <w:numId w:val="21"/>
        </w:numPr>
        <w:shd w:val="clear" w:color="auto" w:fill="auto"/>
        <w:spacing w:before="0" w:line="360" w:lineRule="auto"/>
        <w:rPr>
          <w:i/>
          <w:color w:val="000000" w:themeColor="text1"/>
          <w:sz w:val="28"/>
          <w:szCs w:val="28"/>
        </w:rPr>
      </w:pPr>
      <w:r w:rsidRPr="00B0797F">
        <w:rPr>
          <w:i/>
          <w:color w:val="000000" w:themeColor="text1"/>
          <w:sz w:val="28"/>
          <w:szCs w:val="28"/>
        </w:rPr>
        <w:t xml:space="preserve">Из этой описи вы видите, что количество дел в год достигало </w:t>
      </w:r>
      <w:r w:rsidRPr="00B0797F">
        <w:rPr>
          <w:b/>
          <w:i/>
          <w:color w:val="000000" w:themeColor="text1"/>
          <w:sz w:val="28"/>
          <w:szCs w:val="28"/>
        </w:rPr>
        <w:t>54 [пятидесяти четырех]</w:t>
      </w:r>
      <w:r w:rsidRPr="00B0797F">
        <w:rPr>
          <w:i/>
          <w:color w:val="000000" w:themeColor="text1"/>
          <w:sz w:val="28"/>
          <w:szCs w:val="28"/>
        </w:rPr>
        <w:t xml:space="preserve">. </w:t>
      </w:r>
      <w:proofErr w:type="spellStart"/>
      <w:r w:rsidRPr="00B0797F">
        <w:rPr>
          <w:i/>
          <w:color w:val="000000" w:themeColor="text1"/>
          <w:sz w:val="28"/>
          <w:szCs w:val="28"/>
        </w:rPr>
        <w:t>Погодно</w:t>
      </w:r>
      <w:proofErr w:type="spellEnd"/>
      <w:r w:rsidRPr="00B0797F">
        <w:rPr>
          <w:i/>
          <w:color w:val="000000" w:themeColor="text1"/>
          <w:sz w:val="28"/>
          <w:szCs w:val="28"/>
        </w:rPr>
        <w:t xml:space="preserve"> и по суммам мы получаем такие итоги: в </w:t>
      </w:r>
      <w:r w:rsidRPr="00B0797F">
        <w:rPr>
          <w:b/>
          <w:i/>
          <w:color w:val="000000" w:themeColor="text1"/>
          <w:sz w:val="28"/>
          <w:szCs w:val="28"/>
        </w:rPr>
        <w:t>1866 [тысяча восемьсот шестьдесят шестом]</w:t>
      </w:r>
      <w:r w:rsidRPr="00B0797F">
        <w:rPr>
          <w:i/>
          <w:color w:val="000000" w:themeColor="text1"/>
          <w:sz w:val="28"/>
          <w:szCs w:val="28"/>
        </w:rPr>
        <w:t xml:space="preserve"> году Фишер предъявляет всего </w:t>
      </w:r>
      <w:r w:rsidRPr="00B0797F">
        <w:rPr>
          <w:b/>
          <w:i/>
          <w:color w:val="000000" w:themeColor="text1"/>
          <w:sz w:val="28"/>
          <w:szCs w:val="28"/>
        </w:rPr>
        <w:t>2</w:t>
      </w:r>
      <w:r w:rsidRPr="00B0797F">
        <w:rPr>
          <w:i/>
          <w:color w:val="000000" w:themeColor="text1"/>
          <w:sz w:val="28"/>
          <w:szCs w:val="28"/>
        </w:rPr>
        <w:t xml:space="preserve"> </w:t>
      </w:r>
      <w:r w:rsidRPr="00B0797F">
        <w:rPr>
          <w:b/>
          <w:i/>
          <w:color w:val="000000" w:themeColor="text1"/>
          <w:sz w:val="28"/>
          <w:szCs w:val="28"/>
        </w:rPr>
        <w:t>[два]</w:t>
      </w:r>
      <w:r w:rsidR="0006667B">
        <w:rPr>
          <w:i/>
          <w:color w:val="000000" w:themeColor="text1"/>
          <w:sz w:val="28"/>
          <w:szCs w:val="28"/>
        </w:rPr>
        <w:t xml:space="preserve"> дела </w:t>
      </w:r>
      <w:r w:rsidR="0006667B" w:rsidRPr="00B0797F">
        <w:rPr>
          <w:i/>
          <w:color w:val="000000" w:themeColor="text1"/>
          <w:sz w:val="28"/>
          <w:szCs w:val="28"/>
        </w:rPr>
        <w:t>—</w:t>
      </w:r>
      <w:r w:rsidRPr="00B0797F">
        <w:rPr>
          <w:i/>
          <w:color w:val="000000" w:themeColor="text1"/>
          <w:sz w:val="28"/>
          <w:szCs w:val="28"/>
        </w:rPr>
        <w:t xml:space="preserve"> на </w:t>
      </w:r>
      <w:r w:rsidRPr="00B0797F">
        <w:rPr>
          <w:b/>
          <w:i/>
          <w:color w:val="000000" w:themeColor="text1"/>
          <w:sz w:val="28"/>
          <w:szCs w:val="28"/>
        </w:rPr>
        <w:t>150</w:t>
      </w:r>
      <w:r w:rsidRPr="00B0797F">
        <w:rPr>
          <w:i/>
          <w:color w:val="000000" w:themeColor="text1"/>
          <w:sz w:val="28"/>
          <w:szCs w:val="28"/>
        </w:rPr>
        <w:t xml:space="preserve"> </w:t>
      </w:r>
      <w:r w:rsidRPr="00B0797F">
        <w:rPr>
          <w:b/>
          <w:i/>
          <w:color w:val="000000" w:themeColor="text1"/>
          <w:sz w:val="28"/>
          <w:szCs w:val="28"/>
        </w:rPr>
        <w:t>[сто пятьдесят]</w:t>
      </w:r>
      <w:r w:rsidRPr="00B0797F">
        <w:rPr>
          <w:i/>
          <w:color w:val="000000" w:themeColor="text1"/>
          <w:sz w:val="28"/>
          <w:szCs w:val="28"/>
        </w:rPr>
        <w:t xml:space="preserve"> рублей; на следующий год уже </w:t>
      </w:r>
      <w:r w:rsidRPr="00B0797F">
        <w:rPr>
          <w:b/>
          <w:i/>
          <w:color w:val="000000" w:themeColor="text1"/>
          <w:sz w:val="28"/>
          <w:szCs w:val="28"/>
        </w:rPr>
        <w:t>7</w:t>
      </w:r>
      <w:r w:rsidRPr="00B0797F">
        <w:rPr>
          <w:i/>
          <w:color w:val="000000" w:themeColor="text1"/>
          <w:sz w:val="28"/>
          <w:szCs w:val="28"/>
        </w:rPr>
        <w:t xml:space="preserve"> </w:t>
      </w:r>
      <w:r w:rsidRPr="00B0797F">
        <w:rPr>
          <w:b/>
          <w:i/>
          <w:color w:val="000000" w:themeColor="text1"/>
          <w:sz w:val="28"/>
          <w:szCs w:val="28"/>
        </w:rPr>
        <w:t>[семь]</w:t>
      </w:r>
      <w:r w:rsidRPr="00B0797F">
        <w:rPr>
          <w:i/>
          <w:color w:val="000000" w:themeColor="text1"/>
          <w:sz w:val="28"/>
          <w:szCs w:val="28"/>
        </w:rPr>
        <w:t xml:space="preserve"> дел, и взыскано долгу и неустойки </w:t>
      </w:r>
      <w:r w:rsidRPr="00B0797F">
        <w:rPr>
          <w:b/>
          <w:i/>
          <w:color w:val="000000" w:themeColor="text1"/>
          <w:sz w:val="28"/>
          <w:szCs w:val="28"/>
        </w:rPr>
        <w:t>1542 [тысяча пятьсот сорок два]</w:t>
      </w:r>
      <w:r w:rsidRPr="00B0797F">
        <w:rPr>
          <w:i/>
          <w:color w:val="000000" w:themeColor="text1"/>
          <w:sz w:val="28"/>
          <w:szCs w:val="28"/>
        </w:rPr>
        <w:t xml:space="preserve"> рубля; в </w:t>
      </w:r>
      <w:r w:rsidRPr="00B0797F">
        <w:rPr>
          <w:b/>
          <w:i/>
          <w:color w:val="000000" w:themeColor="text1"/>
          <w:sz w:val="28"/>
          <w:szCs w:val="28"/>
        </w:rPr>
        <w:t>1869</w:t>
      </w:r>
      <w:r w:rsidRPr="00B0797F">
        <w:rPr>
          <w:i/>
          <w:color w:val="000000" w:themeColor="text1"/>
          <w:sz w:val="28"/>
          <w:szCs w:val="28"/>
        </w:rPr>
        <w:t xml:space="preserve"> </w:t>
      </w:r>
      <w:r w:rsidRPr="00B0797F">
        <w:rPr>
          <w:b/>
          <w:i/>
          <w:color w:val="000000" w:themeColor="text1"/>
          <w:sz w:val="28"/>
          <w:szCs w:val="28"/>
        </w:rPr>
        <w:t xml:space="preserve">[тысяча восемьсот шестьдесят девятом] </w:t>
      </w:r>
      <w:r w:rsidR="0006667B">
        <w:rPr>
          <w:i/>
          <w:color w:val="000000" w:themeColor="text1"/>
          <w:sz w:val="28"/>
          <w:szCs w:val="28"/>
        </w:rPr>
        <w:t xml:space="preserve">году </w:t>
      </w:r>
      <w:r w:rsidR="0006667B" w:rsidRPr="00B0797F">
        <w:rPr>
          <w:i/>
          <w:color w:val="000000" w:themeColor="text1"/>
          <w:sz w:val="28"/>
          <w:szCs w:val="28"/>
        </w:rPr>
        <w:t>—</w:t>
      </w:r>
      <w:r w:rsidRPr="00B0797F">
        <w:rPr>
          <w:i/>
          <w:color w:val="000000" w:themeColor="text1"/>
          <w:sz w:val="28"/>
          <w:szCs w:val="28"/>
        </w:rPr>
        <w:t xml:space="preserve"> </w:t>
      </w:r>
      <w:r w:rsidRPr="00B0797F">
        <w:rPr>
          <w:b/>
          <w:i/>
          <w:color w:val="000000" w:themeColor="text1"/>
          <w:sz w:val="28"/>
          <w:szCs w:val="28"/>
        </w:rPr>
        <w:t>5 [пять]</w:t>
      </w:r>
      <w:r w:rsidRPr="00B0797F">
        <w:rPr>
          <w:i/>
          <w:color w:val="000000" w:themeColor="text1"/>
          <w:sz w:val="28"/>
          <w:szCs w:val="28"/>
        </w:rPr>
        <w:t xml:space="preserve"> дел </w:t>
      </w:r>
      <w:r w:rsidRPr="00B0797F">
        <w:rPr>
          <w:i/>
          <w:color w:val="000000" w:themeColor="text1"/>
          <w:sz w:val="28"/>
          <w:szCs w:val="28"/>
        </w:rPr>
        <w:lastRenderedPageBreak/>
        <w:t xml:space="preserve">и </w:t>
      </w:r>
      <w:r w:rsidRPr="00B0797F">
        <w:rPr>
          <w:b/>
          <w:i/>
          <w:color w:val="000000" w:themeColor="text1"/>
          <w:sz w:val="28"/>
          <w:szCs w:val="28"/>
        </w:rPr>
        <w:t>103 [сто три]</w:t>
      </w:r>
      <w:r w:rsidRPr="00B0797F">
        <w:rPr>
          <w:i/>
          <w:color w:val="000000" w:themeColor="text1"/>
          <w:sz w:val="28"/>
          <w:szCs w:val="28"/>
        </w:rPr>
        <w:t xml:space="preserve"> рубля; в </w:t>
      </w:r>
      <w:r w:rsidRPr="00B0797F">
        <w:rPr>
          <w:b/>
          <w:i/>
          <w:color w:val="000000" w:themeColor="text1"/>
          <w:sz w:val="28"/>
          <w:szCs w:val="28"/>
        </w:rPr>
        <w:t>1870 [тысяча восемьсот семидесятом]</w:t>
      </w:r>
      <w:r w:rsidRPr="00B0797F">
        <w:rPr>
          <w:i/>
          <w:color w:val="000000" w:themeColor="text1"/>
          <w:sz w:val="28"/>
          <w:szCs w:val="28"/>
        </w:rPr>
        <w:t xml:space="preserve"> году разыгрывается аппетит Фишера, и он учиняет </w:t>
      </w:r>
      <w:r w:rsidRPr="00B0797F">
        <w:rPr>
          <w:b/>
          <w:i/>
          <w:color w:val="000000" w:themeColor="text1"/>
          <w:sz w:val="28"/>
          <w:szCs w:val="28"/>
        </w:rPr>
        <w:t>51 [пятьдесят одно]</w:t>
      </w:r>
      <w:r w:rsidRPr="00B0797F">
        <w:rPr>
          <w:i/>
          <w:color w:val="000000" w:themeColor="text1"/>
          <w:sz w:val="28"/>
          <w:szCs w:val="28"/>
        </w:rPr>
        <w:t xml:space="preserve"> дело и получает </w:t>
      </w:r>
      <w:r w:rsidRPr="00B0797F">
        <w:rPr>
          <w:b/>
          <w:i/>
          <w:color w:val="000000" w:themeColor="text1"/>
          <w:sz w:val="28"/>
          <w:szCs w:val="28"/>
        </w:rPr>
        <w:t>9937 [девять тысяч девятьсот тридцать семь]</w:t>
      </w:r>
      <w:r w:rsidRPr="00B0797F">
        <w:rPr>
          <w:i/>
          <w:color w:val="000000" w:themeColor="text1"/>
          <w:sz w:val="28"/>
          <w:szCs w:val="28"/>
        </w:rPr>
        <w:t xml:space="preserve"> рублей… </w:t>
      </w:r>
      <w:r w:rsidRPr="00B0797F">
        <w:rPr>
          <w:color w:val="000000" w:themeColor="text1"/>
          <w:sz w:val="28"/>
          <w:szCs w:val="28"/>
        </w:rPr>
        <w:t xml:space="preserve">(Дело </w:t>
      </w:r>
      <w:proofErr w:type="spellStart"/>
      <w:r w:rsidRPr="00B0797F">
        <w:rPr>
          <w:color w:val="000000" w:themeColor="text1"/>
          <w:sz w:val="28"/>
          <w:szCs w:val="28"/>
        </w:rPr>
        <w:t>люторических</w:t>
      </w:r>
      <w:proofErr w:type="spellEnd"/>
      <w:r w:rsidRPr="00B0797F">
        <w:rPr>
          <w:color w:val="000000" w:themeColor="text1"/>
          <w:sz w:val="28"/>
          <w:szCs w:val="28"/>
        </w:rPr>
        <w:t xml:space="preserve"> крестьян)</w:t>
      </w:r>
    </w:p>
    <w:p w14:paraId="6E232C37" w14:textId="5FBE631A" w:rsidR="000934C8" w:rsidRPr="00B0797F" w:rsidRDefault="000934C8" w:rsidP="00B0797F">
      <w:pPr>
        <w:pStyle w:val="24"/>
        <w:numPr>
          <w:ilvl w:val="0"/>
          <w:numId w:val="21"/>
        </w:numPr>
        <w:shd w:val="clear" w:color="auto" w:fill="auto"/>
        <w:spacing w:before="0" w:line="360" w:lineRule="auto"/>
        <w:rPr>
          <w:i/>
          <w:color w:val="000000" w:themeColor="text1"/>
          <w:sz w:val="28"/>
          <w:szCs w:val="28"/>
        </w:rPr>
      </w:pPr>
      <w:r w:rsidRPr="00B0797F">
        <w:rPr>
          <w:i/>
          <w:color w:val="000000" w:themeColor="text1"/>
          <w:sz w:val="28"/>
          <w:szCs w:val="28"/>
          <w:lang w:eastAsia="ru-RU" w:bidi="ru-RU"/>
        </w:rPr>
        <w:t xml:space="preserve">Леонид часто жаловался, что отец его обижает в средствах; как он говорил, отец, будучи его опекуном, жил на его средства, а ему отпускал необыкновенно миниатюрную долю — </w:t>
      </w:r>
      <w:r w:rsidRPr="00B0797F">
        <w:rPr>
          <w:b/>
          <w:i/>
          <w:color w:val="000000" w:themeColor="text1"/>
          <w:sz w:val="28"/>
          <w:szCs w:val="28"/>
          <w:lang w:eastAsia="ru-RU" w:bidi="ru-RU"/>
        </w:rPr>
        <w:t>30 [тридцать]</w:t>
      </w:r>
      <w:r w:rsidRPr="00B0797F">
        <w:rPr>
          <w:i/>
          <w:color w:val="000000" w:themeColor="text1"/>
          <w:sz w:val="28"/>
          <w:szCs w:val="28"/>
          <w:lang w:eastAsia="ru-RU" w:bidi="ru-RU"/>
        </w:rPr>
        <w:t xml:space="preserve"> руб. в месяц. </w:t>
      </w:r>
      <w:r w:rsidRPr="00B0797F">
        <w:rPr>
          <w:color w:val="000000" w:themeColor="text1"/>
          <w:sz w:val="28"/>
          <w:szCs w:val="28"/>
          <w:lang w:eastAsia="ru-RU" w:bidi="ru-RU"/>
        </w:rPr>
        <w:t xml:space="preserve">(Дело </w:t>
      </w:r>
      <w:r w:rsidRPr="00B0797F">
        <w:rPr>
          <w:color w:val="000000" w:themeColor="text1"/>
          <w:sz w:val="28"/>
          <w:szCs w:val="28"/>
        </w:rPr>
        <w:t>Лукашевича)</w:t>
      </w:r>
    </w:p>
    <w:p w14:paraId="56642FD7" w14:textId="011EF3CE"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rPr>
        <w:t>Наряду с созданием впечатления точности и объективности высказывания имен</w:t>
      </w:r>
      <w:r w:rsidR="00666443">
        <w:rPr>
          <w:rFonts w:ascii="Times New Roman" w:hAnsi="Times New Roman" w:cs="Times New Roman"/>
          <w:color w:val="000000" w:themeColor="text1"/>
          <w:sz w:val="28"/>
          <w:szCs w:val="28"/>
        </w:rPr>
        <w:t>а числительные выполняют</w:t>
      </w:r>
      <w:r w:rsidR="00666443" w:rsidRPr="00B0797F">
        <w:rPr>
          <w:rFonts w:ascii="Times New Roman" w:hAnsi="Times New Roman" w:cs="Times New Roman"/>
          <w:color w:val="000000" w:themeColor="text1"/>
          <w:sz w:val="28"/>
          <w:szCs w:val="28"/>
        </w:rPr>
        <w:t xml:space="preserve"> функци</w:t>
      </w:r>
      <w:r w:rsidR="00666443">
        <w:rPr>
          <w:rFonts w:ascii="Times New Roman" w:hAnsi="Times New Roman" w:cs="Times New Roman"/>
          <w:color w:val="000000" w:themeColor="text1"/>
          <w:sz w:val="28"/>
          <w:szCs w:val="28"/>
        </w:rPr>
        <w:t>ю эмоционального воздействия при детализации</w:t>
      </w:r>
      <w:r w:rsidRPr="00B0797F">
        <w:rPr>
          <w:rFonts w:ascii="Times New Roman" w:hAnsi="Times New Roman" w:cs="Times New Roman"/>
          <w:color w:val="000000" w:themeColor="text1"/>
          <w:sz w:val="28"/>
          <w:szCs w:val="28"/>
        </w:rPr>
        <w:t xml:space="preserve"> </w:t>
      </w:r>
      <w:r w:rsidR="00666443">
        <w:rPr>
          <w:rFonts w:ascii="Times New Roman" w:hAnsi="Times New Roman" w:cs="Times New Roman"/>
          <w:color w:val="000000" w:themeColor="text1"/>
          <w:sz w:val="28"/>
          <w:szCs w:val="28"/>
        </w:rPr>
        <w:t>описания</w:t>
      </w:r>
      <w:r w:rsidRPr="00B0797F">
        <w:rPr>
          <w:rFonts w:ascii="Times New Roman" w:hAnsi="Times New Roman" w:cs="Times New Roman"/>
          <w:color w:val="000000" w:themeColor="text1"/>
          <w:sz w:val="28"/>
          <w:szCs w:val="28"/>
        </w:rPr>
        <w:t xml:space="preserve"> ситуации или личности</w:t>
      </w:r>
      <w:r w:rsidR="00666443">
        <w:rPr>
          <w:rFonts w:ascii="Times New Roman" w:hAnsi="Times New Roman" w:cs="Times New Roman"/>
          <w:color w:val="000000" w:themeColor="text1"/>
          <w:sz w:val="28"/>
          <w:szCs w:val="28"/>
        </w:rPr>
        <w:t xml:space="preserve">, в контексте приобретают </w:t>
      </w:r>
      <w:proofErr w:type="spellStart"/>
      <w:r w:rsidR="00666443">
        <w:rPr>
          <w:rFonts w:ascii="Times New Roman" w:hAnsi="Times New Roman" w:cs="Times New Roman"/>
          <w:color w:val="000000" w:themeColor="text1"/>
          <w:sz w:val="28"/>
          <w:szCs w:val="28"/>
        </w:rPr>
        <w:t>оценочность</w:t>
      </w:r>
      <w:proofErr w:type="spellEnd"/>
      <w:r w:rsidR="00666443">
        <w:rPr>
          <w:rFonts w:ascii="Times New Roman" w:hAnsi="Times New Roman" w:cs="Times New Roman"/>
          <w:color w:val="000000" w:themeColor="text1"/>
          <w:sz w:val="28"/>
          <w:szCs w:val="28"/>
        </w:rPr>
        <w:t xml:space="preserve">. В приведенных примерах имена </w:t>
      </w:r>
      <w:r w:rsidR="00666443" w:rsidRPr="00666443">
        <w:rPr>
          <w:rFonts w:ascii="Times New Roman" w:hAnsi="Times New Roman" w:cs="Times New Roman"/>
          <w:color w:val="000000" w:themeColor="text1"/>
          <w:sz w:val="28"/>
          <w:szCs w:val="28"/>
        </w:rPr>
        <w:t xml:space="preserve">числительные </w:t>
      </w:r>
      <w:r w:rsidR="00666443" w:rsidRPr="00666443">
        <w:rPr>
          <w:rFonts w:ascii="Times New Roman" w:hAnsi="Times New Roman" w:cs="Times New Roman"/>
          <w:i/>
          <w:color w:val="000000" w:themeColor="text1"/>
          <w:sz w:val="28"/>
          <w:szCs w:val="28"/>
          <w:lang w:eastAsia="ru-RU" w:bidi="ru-RU"/>
        </w:rPr>
        <w:t>—</w:t>
      </w:r>
      <w:r w:rsidRPr="00B0797F">
        <w:rPr>
          <w:rFonts w:ascii="Times New Roman" w:hAnsi="Times New Roman" w:cs="Times New Roman"/>
          <w:color w:val="000000" w:themeColor="text1"/>
          <w:sz w:val="28"/>
          <w:szCs w:val="28"/>
        </w:rPr>
        <w:t xml:space="preserve"> это свидетельство «безукоризненной жизни человека», юности и неопытности молодой девушки, ежегодно растущих штрафов и неустоек, «миниатюрной доли» жалования отца, что свидетельствует о его жадности и скупости. В последнем случае формирование именно такого образа отца необходимо</w:t>
      </w:r>
      <w:r w:rsidR="00C04125">
        <w:rPr>
          <w:rFonts w:ascii="Times New Roman" w:hAnsi="Times New Roman" w:cs="Times New Roman"/>
          <w:color w:val="000000" w:themeColor="text1"/>
          <w:sz w:val="28"/>
          <w:szCs w:val="28"/>
        </w:rPr>
        <w:t xml:space="preserve"> Ф. Н. </w:t>
      </w:r>
      <w:r w:rsidRPr="00B0797F">
        <w:rPr>
          <w:rFonts w:ascii="Times New Roman" w:hAnsi="Times New Roman" w:cs="Times New Roman"/>
          <w:color w:val="000000" w:themeColor="text1"/>
          <w:sz w:val="28"/>
          <w:szCs w:val="28"/>
        </w:rPr>
        <w:t xml:space="preserve">Плевако для создания нужного отношения к подсудимому </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происходит создание имиджа</w:t>
      </w:r>
      <w:r w:rsidRPr="00B0797F">
        <w:rPr>
          <w:rFonts w:ascii="Times New Roman" w:hAnsi="Times New Roman" w:cs="Times New Roman"/>
          <w:color w:val="000000" w:themeColor="text1"/>
          <w:sz w:val="28"/>
          <w:szCs w:val="28"/>
        </w:rPr>
        <w:t xml:space="preserve"> жертвы, заложника обстоятельств, то есть при помощи имени числительного реализуется</w:t>
      </w:r>
      <w:r w:rsidRPr="00B0797F">
        <w:rPr>
          <w:rFonts w:ascii="Times New Roman" w:hAnsi="Times New Roman" w:cs="Times New Roman"/>
          <w:color w:val="000000" w:themeColor="text1"/>
          <w:sz w:val="28"/>
          <w:szCs w:val="28"/>
          <w:shd w:val="clear" w:color="auto" w:fill="FFFFFF"/>
        </w:rPr>
        <w:t xml:space="preserve"> прагматическая стратегия самопрезентации (классификация </w:t>
      </w:r>
      <w:r w:rsidR="00241B18">
        <w:rPr>
          <w:rFonts w:ascii="Times New Roman" w:hAnsi="Times New Roman" w:cs="Times New Roman"/>
          <w:color w:val="000000" w:themeColor="text1"/>
          <w:sz w:val="28"/>
          <w:szCs w:val="28"/>
          <w:shd w:val="clear" w:color="auto" w:fill="FFFFFF"/>
        </w:rPr>
        <w:t>В. А. </w:t>
      </w:r>
      <w:r w:rsidRPr="00B0797F">
        <w:rPr>
          <w:rFonts w:ascii="Times New Roman" w:hAnsi="Times New Roman" w:cs="Times New Roman"/>
          <w:color w:val="000000" w:themeColor="text1"/>
          <w:sz w:val="28"/>
          <w:szCs w:val="28"/>
          <w:shd w:val="clear" w:color="auto" w:fill="FFFFFF"/>
        </w:rPr>
        <w:t>Мальцевой).</w:t>
      </w:r>
    </w:p>
    <w:p w14:paraId="5C8C40AB" w14:textId="37EC40AE" w:rsidR="000934C8"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Употребление имен числительных в речах Ф. Н. Плевако составляет всего 226 единиц на 66.647 слов корпуса текстов, то есть менее 1 %.</w:t>
      </w:r>
    </w:p>
    <w:p w14:paraId="7D7A216F" w14:textId="77777777" w:rsidR="00B67445" w:rsidRPr="00B0797F" w:rsidRDefault="00B67445" w:rsidP="00B0797F">
      <w:pPr>
        <w:spacing w:after="0"/>
        <w:ind w:firstLine="709"/>
        <w:jc w:val="both"/>
        <w:rPr>
          <w:rFonts w:ascii="Times New Roman" w:hAnsi="Times New Roman" w:cs="Times New Roman"/>
          <w:color w:val="000000" w:themeColor="text1"/>
          <w:sz w:val="28"/>
          <w:szCs w:val="28"/>
          <w:shd w:val="clear" w:color="auto" w:fill="FFFFFF"/>
        </w:rPr>
      </w:pPr>
    </w:p>
    <w:p w14:paraId="1508B762" w14:textId="68AB6362" w:rsidR="000934C8" w:rsidRPr="00B0797F" w:rsidRDefault="00B67445" w:rsidP="00A4374E">
      <w:pPr>
        <w:pStyle w:val="24"/>
        <w:shd w:val="clear" w:color="auto" w:fill="auto"/>
        <w:spacing w:before="0" w:line="360" w:lineRule="auto"/>
        <w:ind w:firstLine="709"/>
        <w:jc w:val="center"/>
        <w:outlineLvl w:val="2"/>
        <w:rPr>
          <w:b/>
          <w:color w:val="000000" w:themeColor="text1"/>
          <w:sz w:val="28"/>
          <w:szCs w:val="28"/>
        </w:rPr>
      </w:pPr>
      <w:bookmarkStart w:id="37" w:name="_Toc514695759"/>
      <w:r>
        <w:rPr>
          <w:b/>
          <w:color w:val="000000" w:themeColor="text1"/>
          <w:sz w:val="28"/>
          <w:szCs w:val="28"/>
        </w:rPr>
        <w:t>2.2.4</w:t>
      </w:r>
      <w:r w:rsidR="00A4374E">
        <w:rPr>
          <w:b/>
          <w:color w:val="000000" w:themeColor="text1"/>
          <w:sz w:val="28"/>
          <w:szCs w:val="28"/>
        </w:rPr>
        <w:t xml:space="preserve">. </w:t>
      </w:r>
      <w:r w:rsidR="000934C8" w:rsidRPr="00B0797F">
        <w:rPr>
          <w:b/>
          <w:color w:val="000000" w:themeColor="text1"/>
          <w:sz w:val="28"/>
          <w:szCs w:val="28"/>
        </w:rPr>
        <w:t>Апелляция к эмоциям. Оценка</w:t>
      </w:r>
      <w:bookmarkEnd w:id="37"/>
    </w:p>
    <w:p w14:paraId="0A6FD83D" w14:textId="4BFED076" w:rsidR="000934C8" w:rsidRPr="00B0797F" w:rsidRDefault="000934C8" w:rsidP="00B0797F">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Апелляция к эмоциям предполагает воздействие на эмоции адресата, их изменение и создание опреде</w:t>
      </w:r>
      <w:r w:rsidR="00B67445">
        <w:rPr>
          <w:color w:val="000000" w:themeColor="text1"/>
          <w:sz w:val="28"/>
          <w:szCs w:val="28"/>
        </w:rPr>
        <w:t>ленного эмоционального фона. М. А. </w:t>
      </w:r>
      <w:r w:rsidRPr="00B0797F">
        <w:rPr>
          <w:color w:val="000000" w:themeColor="text1"/>
          <w:sz w:val="28"/>
          <w:szCs w:val="28"/>
        </w:rPr>
        <w:t xml:space="preserve">Гладко отмечает, что в адвокатском дискурсе можно выделить три основных направления эмоционального воздействия: апелляция к отрицательным эмоциям, апелляция к </w:t>
      </w:r>
      <w:r w:rsidRPr="00B0797F">
        <w:rPr>
          <w:color w:val="000000" w:themeColor="text1"/>
          <w:sz w:val="28"/>
          <w:szCs w:val="28"/>
        </w:rPr>
        <w:lastRenderedPageBreak/>
        <w:t>собственно положительной эмоции и условно положительной.</w:t>
      </w:r>
      <w:r w:rsidRPr="00B0797F">
        <w:rPr>
          <w:rStyle w:val="a8"/>
          <w:color w:val="000000" w:themeColor="text1"/>
          <w:sz w:val="28"/>
          <w:szCs w:val="28"/>
          <w:shd w:val="clear" w:color="auto" w:fill="FFFFFF"/>
        </w:rPr>
        <w:footnoteReference w:id="194"/>
      </w:r>
      <w:r w:rsidRPr="00B0797F">
        <w:rPr>
          <w:color w:val="000000" w:themeColor="text1"/>
          <w:sz w:val="28"/>
          <w:szCs w:val="28"/>
          <w:shd w:val="clear" w:color="auto" w:fill="FFFFFF"/>
        </w:rPr>
        <w:t xml:space="preserve"> К отрицательным эмоциям можно отнести страх, например, перед смертью или насилием; а также возмущение в ситуации несправедливого отношения к подсудимому. К собственно положительной эмоции М. А. Гладко относит уважение, а к условно положительной </w:t>
      </w:r>
      <w:r w:rsidRPr="00B0797F">
        <w:rPr>
          <w:color w:val="000000" w:themeColor="text1"/>
          <w:sz w:val="28"/>
          <w:szCs w:val="28"/>
        </w:rPr>
        <w:t xml:space="preserve">— жалость к обвиняемому, имеется в виду «сострадание» по Аристотелю. </w:t>
      </w:r>
    </w:p>
    <w:p w14:paraId="7FC74105" w14:textId="77777777" w:rsidR="000934C8" w:rsidRPr="00B0797F" w:rsidRDefault="000934C8" w:rsidP="00B0797F">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Ф. Н. Плевако формирует у адресата эмоции «уважение» и «жалость» по отношению к подсудимому через рассказ-повествование о его любви к семье, честном труде, тяжелом детстве. Такие композиционные фрагменты строятся на лексике с положительной оценкой личности и его деятельности:</w:t>
      </w:r>
    </w:p>
    <w:p w14:paraId="1A166B1C" w14:textId="77777777" w:rsidR="000934C8" w:rsidRPr="00B0797F" w:rsidRDefault="000934C8" w:rsidP="00B0797F">
      <w:pPr>
        <w:pStyle w:val="24"/>
        <w:numPr>
          <w:ilvl w:val="0"/>
          <w:numId w:val="38"/>
        </w:numPr>
        <w:shd w:val="clear" w:color="auto" w:fill="auto"/>
        <w:spacing w:before="0" w:line="360" w:lineRule="auto"/>
        <w:rPr>
          <w:i/>
          <w:color w:val="000000" w:themeColor="text1"/>
          <w:sz w:val="28"/>
          <w:szCs w:val="28"/>
        </w:rPr>
      </w:pPr>
      <w:r w:rsidRPr="00B0797F">
        <w:rPr>
          <w:i/>
          <w:color w:val="000000" w:themeColor="text1"/>
          <w:sz w:val="28"/>
          <w:szCs w:val="28"/>
        </w:rPr>
        <w:t xml:space="preserve">Но они люди </w:t>
      </w:r>
      <w:r w:rsidRPr="00B0797F">
        <w:rPr>
          <w:b/>
          <w:i/>
          <w:color w:val="000000" w:themeColor="text1"/>
          <w:sz w:val="28"/>
          <w:szCs w:val="28"/>
        </w:rPr>
        <w:t>умные, самые развитые</w:t>
      </w:r>
      <w:r w:rsidRPr="00B0797F">
        <w:rPr>
          <w:i/>
          <w:color w:val="000000" w:themeColor="text1"/>
          <w:sz w:val="28"/>
          <w:szCs w:val="28"/>
        </w:rPr>
        <w:t xml:space="preserve"> в семье своей, а Марья — девуш</w:t>
      </w:r>
      <w:r w:rsidRPr="00B0797F">
        <w:rPr>
          <w:i/>
          <w:color w:val="000000" w:themeColor="text1"/>
          <w:sz w:val="28"/>
          <w:szCs w:val="28"/>
        </w:rPr>
        <w:softHyphen/>
        <w:t xml:space="preserve">ка такая неразвитая и больная… </w:t>
      </w:r>
      <w:r w:rsidRPr="00B0797F">
        <w:rPr>
          <w:color w:val="000000" w:themeColor="text1"/>
          <w:sz w:val="28"/>
          <w:szCs w:val="28"/>
        </w:rPr>
        <w:t xml:space="preserve">(Дело </w:t>
      </w:r>
      <w:proofErr w:type="spellStart"/>
      <w:r w:rsidRPr="00B0797F">
        <w:rPr>
          <w:color w:val="000000" w:themeColor="text1"/>
          <w:sz w:val="28"/>
          <w:szCs w:val="28"/>
        </w:rPr>
        <w:t>Новохацких</w:t>
      </w:r>
      <w:proofErr w:type="spellEnd"/>
      <w:r w:rsidRPr="00B0797F">
        <w:rPr>
          <w:color w:val="000000" w:themeColor="text1"/>
          <w:sz w:val="28"/>
          <w:szCs w:val="28"/>
        </w:rPr>
        <w:t>)</w:t>
      </w:r>
    </w:p>
    <w:p w14:paraId="6917C23F" w14:textId="77777777" w:rsidR="000934C8" w:rsidRPr="00B0797F" w:rsidRDefault="000934C8" w:rsidP="00B0797F">
      <w:pPr>
        <w:pStyle w:val="24"/>
        <w:numPr>
          <w:ilvl w:val="0"/>
          <w:numId w:val="38"/>
        </w:numPr>
        <w:shd w:val="clear" w:color="auto" w:fill="auto"/>
        <w:spacing w:before="0" w:line="360" w:lineRule="auto"/>
        <w:rPr>
          <w:i/>
          <w:color w:val="000000" w:themeColor="text1"/>
          <w:sz w:val="28"/>
          <w:szCs w:val="28"/>
        </w:rPr>
      </w:pPr>
      <w:r w:rsidRPr="00B0797F">
        <w:rPr>
          <w:i/>
          <w:color w:val="000000" w:themeColor="text1"/>
          <w:sz w:val="28"/>
          <w:szCs w:val="28"/>
        </w:rPr>
        <w:t>Но деятельность подсудимых, их общественное положение прежде всего противоречат всем известной характеристике раз</w:t>
      </w:r>
      <w:r w:rsidRPr="00B0797F">
        <w:rPr>
          <w:i/>
          <w:color w:val="000000" w:themeColor="text1"/>
          <w:sz w:val="28"/>
          <w:szCs w:val="28"/>
        </w:rPr>
        <w:softHyphen/>
        <w:t>бойника: они только что начали жить, жили</w:t>
      </w:r>
      <w:r w:rsidRPr="00B0797F">
        <w:rPr>
          <w:b/>
          <w:i/>
          <w:color w:val="000000" w:themeColor="text1"/>
          <w:sz w:val="28"/>
          <w:szCs w:val="28"/>
        </w:rPr>
        <w:t xml:space="preserve"> честным трудом</w:t>
      </w:r>
      <w:r w:rsidRPr="00B0797F">
        <w:rPr>
          <w:i/>
          <w:color w:val="000000" w:themeColor="text1"/>
          <w:sz w:val="28"/>
          <w:szCs w:val="28"/>
        </w:rPr>
        <w:t xml:space="preserve">… </w:t>
      </w:r>
      <w:r w:rsidRPr="00B0797F">
        <w:rPr>
          <w:color w:val="000000" w:themeColor="text1"/>
          <w:sz w:val="28"/>
          <w:szCs w:val="28"/>
        </w:rPr>
        <w:t xml:space="preserve">(Дело братьев </w:t>
      </w:r>
      <w:proofErr w:type="spellStart"/>
      <w:r w:rsidRPr="00B0797F">
        <w:rPr>
          <w:color w:val="000000" w:themeColor="text1"/>
          <w:sz w:val="28"/>
          <w:szCs w:val="28"/>
        </w:rPr>
        <w:t>Бострем</w:t>
      </w:r>
      <w:proofErr w:type="spellEnd"/>
      <w:r w:rsidRPr="00B0797F">
        <w:rPr>
          <w:color w:val="000000" w:themeColor="text1"/>
          <w:sz w:val="28"/>
          <w:szCs w:val="28"/>
        </w:rPr>
        <w:t>)</w:t>
      </w:r>
    </w:p>
    <w:p w14:paraId="4F83EA1D" w14:textId="77777777" w:rsidR="000934C8" w:rsidRPr="00B0797F" w:rsidRDefault="000934C8" w:rsidP="00B0797F">
      <w:pPr>
        <w:pStyle w:val="24"/>
        <w:numPr>
          <w:ilvl w:val="0"/>
          <w:numId w:val="38"/>
        </w:numPr>
        <w:shd w:val="clear" w:color="auto" w:fill="auto"/>
        <w:spacing w:before="0" w:line="360" w:lineRule="auto"/>
        <w:rPr>
          <w:i/>
          <w:color w:val="000000" w:themeColor="text1"/>
          <w:sz w:val="28"/>
          <w:szCs w:val="28"/>
        </w:rPr>
      </w:pPr>
      <w:r w:rsidRPr="00B0797F">
        <w:rPr>
          <w:i/>
          <w:color w:val="000000" w:themeColor="text1"/>
          <w:sz w:val="28"/>
          <w:szCs w:val="28"/>
        </w:rPr>
        <w:t xml:space="preserve">То </w:t>
      </w:r>
      <w:r w:rsidRPr="00B0797F">
        <w:rPr>
          <w:b/>
          <w:i/>
          <w:color w:val="000000" w:themeColor="text1"/>
          <w:sz w:val="28"/>
          <w:szCs w:val="28"/>
        </w:rPr>
        <w:t>заботливое и тревожное участие</w:t>
      </w:r>
      <w:r w:rsidRPr="00B0797F">
        <w:rPr>
          <w:i/>
          <w:color w:val="000000" w:themeColor="text1"/>
          <w:sz w:val="28"/>
          <w:szCs w:val="28"/>
        </w:rPr>
        <w:t xml:space="preserve">, которое принимал князь в деле </w:t>
      </w:r>
      <w:proofErr w:type="spellStart"/>
      <w:r w:rsidRPr="00B0797F">
        <w:rPr>
          <w:i/>
          <w:color w:val="000000" w:themeColor="text1"/>
          <w:sz w:val="28"/>
          <w:szCs w:val="28"/>
        </w:rPr>
        <w:t>Щодро</w:t>
      </w:r>
      <w:proofErr w:type="spellEnd"/>
      <w:r w:rsidRPr="00B0797F">
        <w:rPr>
          <w:i/>
          <w:color w:val="000000" w:themeColor="text1"/>
          <w:sz w:val="28"/>
          <w:szCs w:val="28"/>
        </w:rPr>
        <w:t xml:space="preserve"> объясняется тем, что по общему, отметившему са</w:t>
      </w:r>
      <w:r w:rsidRPr="00B0797F">
        <w:rPr>
          <w:i/>
          <w:color w:val="000000" w:themeColor="text1"/>
          <w:sz w:val="28"/>
          <w:szCs w:val="28"/>
        </w:rPr>
        <w:softHyphen/>
        <w:t xml:space="preserve">мую истину, убеждению, с которым я спорить не хочу, ибо это было бы неправдой, — князь был весь в нравственном долгу перед </w:t>
      </w:r>
      <w:proofErr w:type="spellStart"/>
      <w:r w:rsidRPr="00B0797F">
        <w:rPr>
          <w:i/>
          <w:color w:val="000000" w:themeColor="text1"/>
          <w:sz w:val="28"/>
          <w:szCs w:val="28"/>
        </w:rPr>
        <w:t>Щодро</w:t>
      </w:r>
      <w:proofErr w:type="spellEnd"/>
      <w:r w:rsidRPr="00B0797F">
        <w:rPr>
          <w:i/>
          <w:color w:val="000000" w:themeColor="text1"/>
          <w:sz w:val="28"/>
          <w:szCs w:val="28"/>
        </w:rPr>
        <w:t xml:space="preserve">, обусловленном </w:t>
      </w:r>
      <w:r w:rsidRPr="00B0797F">
        <w:rPr>
          <w:b/>
          <w:i/>
          <w:color w:val="000000" w:themeColor="text1"/>
          <w:sz w:val="28"/>
          <w:szCs w:val="28"/>
        </w:rPr>
        <w:t>дружескими до самозабвения выручками</w:t>
      </w:r>
      <w:r w:rsidRPr="00B0797F">
        <w:rPr>
          <w:i/>
          <w:color w:val="000000" w:themeColor="text1"/>
          <w:sz w:val="28"/>
          <w:szCs w:val="28"/>
        </w:rPr>
        <w:t xml:space="preserve">… </w:t>
      </w:r>
      <w:r w:rsidRPr="00B0797F">
        <w:rPr>
          <w:color w:val="000000" w:themeColor="text1"/>
          <w:sz w:val="28"/>
          <w:szCs w:val="28"/>
        </w:rPr>
        <w:t>(Дело Оболенского)</w:t>
      </w:r>
    </w:p>
    <w:p w14:paraId="12B944B6" w14:textId="77777777" w:rsidR="000934C8" w:rsidRPr="00B0797F" w:rsidRDefault="000934C8" w:rsidP="00B0797F">
      <w:pPr>
        <w:pStyle w:val="aa"/>
        <w:numPr>
          <w:ilvl w:val="0"/>
          <w:numId w:val="38"/>
        </w:numPr>
        <w:spacing w:after="160"/>
        <w:jc w:val="both"/>
        <w:rPr>
          <w:rFonts w:ascii="Times New Roman" w:eastAsia="Times New Roman" w:hAnsi="Times New Roman" w:cs="Times New Roman"/>
          <w:i/>
          <w:color w:val="000000" w:themeColor="text1"/>
          <w:sz w:val="28"/>
          <w:szCs w:val="28"/>
        </w:rPr>
      </w:pPr>
      <w:r w:rsidRPr="00B0797F">
        <w:rPr>
          <w:rFonts w:ascii="Times New Roman" w:eastAsia="Times New Roman" w:hAnsi="Times New Roman" w:cs="Times New Roman"/>
          <w:i/>
          <w:color w:val="000000" w:themeColor="text1"/>
          <w:sz w:val="28"/>
          <w:szCs w:val="28"/>
        </w:rPr>
        <w:t xml:space="preserve">… двух дочерей продолжают держать, намереваясь мучить князя, зная его </w:t>
      </w:r>
      <w:r w:rsidRPr="00B0797F">
        <w:rPr>
          <w:rFonts w:ascii="Times New Roman" w:eastAsia="Times New Roman" w:hAnsi="Times New Roman" w:cs="Times New Roman"/>
          <w:b/>
          <w:i/>
          <w:color w:val="000000" w:themeColor="text1"/>
          <w:sz w:val="28"/>
          <w:szCs w:val="28"/>
        </w:rPr>
        <w:t>безумную любовь</w:t>
      </w:r>
      <w:r w:rsidRPr="00B0797F">
        <w:rPr>
          <w:rFonts w:ascii="Times New Roman" w:eastAsia="Times New Roman" w:hAnsi="Times New Roman" w:cs="Times New Roman"/>
          <w:i/>
          <w:color w:val="000000" w:themeColor="text1"/>
          <w:sz w:val="28"/>
          <w:szCs w:val="28"/>
        </w:rPr>
        <w:t xml:space="preserve"> к детям. </w:t>
      </w:r>
      <w:r w:rsidRPr="00B0797F">
        <w:rPr>
          <w:rFonts w:ascii="Times New Roman" w:eastAsia="Times New Roman" w:hAnsi="Times New Roman" w:cs="Times New Roman"/>
          <w:color w:val="000000" w:themeColor="text1"/>
          <w:sz w:val="28"/>
          <w:szCs w:val="28"/>
        </w:rPr>
        <w:t>(Дело Грузинского)</w:t>
      </w:r>
    </w:p>
    <w:p w14:paraId="688DBC5A" w14:textId="77777777" w:rsidR="000934C8" w:rsidRPr="00B0797F" w:rsidRDefault="000934C8" w:rsidP="00B0797F">
      <w:pPr>
        <w:pStyle w:val="24"/>
        <w:numPr>
          <w:ilvl w:val="0"/>
          <w:numId w:val="38"/>
        </w:numPr>
        <w:shd w:val="clear" w:color="auto" w:fill="auto"/>
        <w:spacing w:before="0" w:line="360" w:lineRule="auto"/>
        <w:rPr>
          <w:i/>
          <w:color w:val="000000" w:themeColor="text1"/>
          <w:sz w:val="28"/>
          <w:szCs w:val="28"/>
        </w:rPr>
      </w:pPr>
      <w:r w:rsidRPr="00B0797F">
        <w:rPr>
          <w:i/>
          <w:color w:val="000000" w:themeColor="text1"/>
          <w:sz w:val="28"/>
          <w:szCs w:val="28"/>
        </w:rPr>
        <w:t xml:space="preserve">Живя </w:t>
      </w:r>
      <w:r w:rsidRPr="00B0797F">
        <w:rPr>
          <w:b/>
          <w:i/>
          <w:color w:val="000000" w:themeColor="text1"/>
          <w:sz w:val="28"/>
          <w:szCs w:val="28"/>
        </w:rPr>
        <w:t>дружно</w:t>
      </w:r>
      <w:r w:rsidRPr="00B0797F">
        <w:rPr>
          <w:i/>
          <w:color w:val="000000" w:themeColor="text1"/>
          <w:sz w:val="28"/>
          <w:szCs w:val="28"/>
        </w:rPr>
        <w:t xml:space="preserve"> и привязываясь друг к другу, молодые не делили своих средств на мое и твое. </w:t>
      </w:r>
      <w:r w:rsidRPr="00B0797F">
        <w:rPr>
          <w:color w:val="000000" w:themeColor="text1"/>
          <w:sz w:val="28"/>
          <w:szCs w:val="28"/>
        </w:rPr>
        <w:t>(Дело Максименко)</w:t>
      </w:r>
    </w:p>
    <w:p w14:paraId="207FB86A" w14:textId="713E3697" w:rsidR="000934C8" w:rsidRPr="00B0797F" w:rsidRDefault="000934C8" w:rsidP="00B034F6">
      <w:pPr>
        <w:pStyle w:val="24"/>
        <w:shd w:val="clear" w:color="auto" w:fill="auto"/>
        <w:spacing w:before="0" w:line="360" w:lineRule="auto"/>
        <w:ind w:left="357" w:firstLine="709"/>
        <w:rPr>
          <w:color w:val="000000" w:themeColor="text1"/>
          <w:sz w:val="28"/>
          <w:szCs w:val="28"/>
        </w:rPr>
      </w:pPr>
      <w:r w:rsidRPr="00B0797F">
        <w:rPr>
          <w:color w:val="000000" w:themeColor="text1"/>
          <w:sz w:val="28"/>
          <w:szCs w:val="28"/>
        </w:rPr>
        <w:t>Таким образом, в перечисленных примерах использованы такие оценки, как интеллектуальная, эмоциональны</w:t>
      </w:r>
      <w:r w:rsidR="00027D7C">
        <w:rPr>
          <w:color w:val="000000" w:themeColor="text1"/>
          <w:sz w:val="28"/>
          <w:szCs w:val="28"/>
        </w:rPr>
        <w:t>е и этическая (классификация Н. Д. </w:t>
      </w:r>
      <w:r w:rsidRPr="00B0797F">
        <w:rPr>
          <w:color w:val="000000" w:themeColor="text1"/>
          <w:sz w:val="28"/>
          <w:szCs w:val="28"/>
        </w:rPr>
        <w:t>Арутюновой</w:t>
      </w:r>
      <w:r w:rsidRPr="00B0797F">
        <w:rPr>
          <w:rStyle w:val="a8"/>
          <w:color w:val="000000" w:themeColor="text1"/>
          <w:sz w:val="28"/>
          <w:szCs w:val="28"/>
        </w:rPr>
        <w:footnoteReference w:id="195"/>
      </w:r>
      <w:r w:rsidRPr="00B0797F">
        <w:rPr>
          <w:color w:val="000000" w:themeColor="text1"/>
          <w:sz w:val="28"/>
          <w:szCs w:val="28"/>
        </w:rPr>
        <w:t>)</w:t>
      </w:r>
      <w:r w:rsidR="00027D7C">
        <w:rPr>
          <w:color w:val="000000" w:themeColor="text1"/>
          <w:sz w:val="28"/>
          <w:szCs w:val="28"/>
        </w:rPr>
        <w:t>.</w:t>
      </w:r>
    </w:p>
    <w:p w14:paraId="5ED28DAD" w14:textId="0F22F186" w:rsidR="000934C8" w:rsidRPr="00B0797F" w:rsidRDefault="000934C8" w:rsidP="00B0797F">
      <w:pPr>
        <w:pStyle w:val="24"/>
        <w:shd w:val="clear" w:color="auto" w:fill="auto"/>
        <w:spacing w:before="0" w:line="360" w:lineRule="auto"/>
        <w:ind w:left="357" w:firstLine="709"/>
        <w:rPr>
          <w:color w:val="000000" w:themeColor="text1"/>
          <w:sz w:val="28"/>
          <w:szCs w:val="28"/>
        </w:rPr>
      </w:pPr>
      <w:r w:rsidRPr="00B0797F">
        <w:rPr>
          <w:color w:val="000000" w:themeColor="text1"/>
          <w:sz w:val="28"/>
          <w:szCs w:val="28"/>
        </w:rPr>
        <w:lastRenderedPageBreak/>
        <w:t>Следует заметить, что лексемы с семой «дом, семья» входят в список наиболее частотных слов в исследуемом материале. Такое наблюдение соотносится с утверждением И. А. Стернина об особенности воздействия на аудиторию среднего и старшего возраста — желательном обращении к теме семьи, работы, достатка.</w:t>
      </w:r>
      <w:r w:rsidRPr="00B0797F">
        <w:rPr>
          <w:rStyle w:val="a8"/>
          <w:color w:val="000000" w:themeColor="text1"/>
          <w:sz w:val="28"/>
          <w:szCs w:val="28"/>
        </w:rPr>
        <w:footnoteReference w:id="196"/>
      </w:r>
      <w:r w:rsidRPr="00B0797F">
        <w:rPr>
          <w:color w:val="000000" w:themeColor="text1"/>
          <w:sz w:val="28"/>
          <w:szCs w:val="28"/>
        </w:rPr>
        <w:t xml:space="preserve"> </w:t>
      </w:r>
    </w:p>
    <w:p w14:paraId="4E921783" w14:textId="00947454" w:rsidR="000934C8" w:rsidRPr="00B0797F" w:rsidRDefault="000934C8" w:rsidP="00B0797F">
      <w:pPr>
        <w:pStyle w:val="24"/>
        <w:shd w:val="clear" w:color="auto" w:fill="auto"/>
        <w:spacing w:before="0" w:line="360" w:lineRule="auto"/>
        <w:ind w:left="357" w:firstLine="709"/>
        <w:rPr>
          <w:color w:val="000000" w:themeColor="text1"/>
          <w:sz w:val="28"/>
          <w:szCs w:val="28"/>
        </w:rPr>
      </w:pPr>
      <w:r w:rsidRPr="00B0797F">
        <w:rPr>
          <w:color w:val="000000" w:themeColor="text1"/>
          <w:sz w:val="28"/>
          <w:szCs w:val="28"/>
        </w:rPr>
        <w:t xml:space="preserve">Многочисленную группу </w:t>
      </w:r>
      <w:r w:rsidR="002F7290">
        <w:rPr>
          <w:color w:val="000000" w:themeColor="text1"/>
          <w:sz w:val="28"/>
          <w:szCs w:val="28"/>
        </w:rPr>
        <w:t xml:space="preserve">среди слов самостоятельных частей речи </w:t>
      </w:r>
      <w:r w:rsidRPr="00B0797F">
        <w:rPr>
          <w:color w:val="000000" w:themeColor="text1"/>
          <w:sz w:val="28"/>
          <w:szCs w:val="28"/>
        </w:rPr>
        <w:t>в списке частотности образуют также имена существительные, обозначающие процессуальное положение лиц и юридические понятия; присутствуют глаголы существования, речи и модальные глаголы</w:t>
      </w:r>
      <w:r w:rsidR="002F7290">
        <w:rPr>
          <w:color w:val="000000" w:themeColor="text1"/>
          <w:sz w:val="28"/>
          <w:szCs w:val="28"/>
        </w:rPr>
        <w:t xml:space="preserve">, а также </w:t>
      </w:r>
      <w:proofErr w:type="spellStart"/>
      <w:r w:rsidR="002F7290">
        <w:rPr>
          <w:color w:val="000000" w:themeColor="text1"/>
          <w:sz w:val="28"/>
          <w:szCs w:val="28"/>
        </w:rPr>
        <w:t>метоимения</w:t>
      </w:r>
      <w:proofErr w:type="spellEnd"/>
      <w:r w:rsidRPr="00B0797F">
        <w:rPr>
          <w:color w:val="000000" w:themeColor="text1"/>
          <w:sz w:val="28"/>
          <w:szCs w:val="28"/>
        </w:rPr>
        <w:t xml:space="preserve"> (Приложение 2).</w:t>
      </w:r>
    </w:p>
    <w:tbl>
      <w:tblPr>
        <w:tblW w:w="4797" w:type="dxa"/>
        <w:jc w:val="center"/>
        <w:tblLook w:val="04A0" w:firstRow="1" w:lastRow="0" w:firstColumn="1" w:lastColumn="0" w:noHBand="0" w:noVBand="1"/>
      </w:tblPr>
      <w:tblGrid>
        <w:gridCol w:w="974"/>
        <w:gridCol w:w="1820"/>
        <w:gridCol w:w="2003"/>
      </w:tblGrid>
      <w:tr w:rsidR="000934C8" w:rsidRPr="00B0797F" w14:paraId="0D3164BB" w14:textId="77777777" w:rsidTr="002F7290">
        <w:trPr>
          <w:trHeight w:val="576"/>
          <w:jc w:val="center"/>
        </w:trPr>
        <w:tc>
          <w:tcPr>
            <w:tcW w:w="974" w:type="dxa"/>
            <w:tcBorders>
              <w:top w:val="single" w:sz="4" w:space="0" w:color="auto"/>
              <w:left w:val="single" w:sz="4" w:space="0" w:color="auto"/>
              <w:bottom w:val="single" w:sz="4" w:space="0" w:color="auto"/>
              <w:right w:val="single" w:sz="4" w:space="0" w:color="auto"/>
            </w:tcBorders>
            <w:vAlign w:val="center"/>
          </w:tcPr>
          <w:p w14:paraId="559CEB7C" w14:textId="77777777" w:rsidR="000934C8" w:rsidRPr="00B0797F" w:rsidRDefault="000934C8" w:rsidP="00B0797F">
            <w:pPr>
              <w:spacing w:after="0" w:line="240" w:lineRule="auto"/>
              <w:jc w:val="center"/>
              <w:rPr>
                <w:rFonts w:ascii="Times New Roman" w:eastAsia="Times New Roman" w:hAnsi="Times New Roman" w:cs="Times New Roman"/>
                <w:b/>
                <w:bCs/>
                <w:color w:val="000000" w:themeColor="text1"/>
                <w:sz w:val="24"/>
                <w:szCs w:val="24"/>
                <w:lang w:eastAsia="ru-RU"/>
              </w:rPr>
            </w:pPr>
            <w:r w:rsidRPr="00B0797F">
              <w:rPr>
                <w:rFonts w:ascii="Times New Roman" w:eastAsia="Times New Roman" w:hAnsi="Times New Roman" w:cs="Times New Roman"/>
                <w:b/>
                <w:bCs/>
                <w:color w:val="000000" w:themeColor="text1"/>
                <w:sz w:val="24"/>
                <w:szCs w:val="24"/>
                <w:lang w:eastAsia="ru-RU"/>
              </w:rPr>
              <w:t>Номер</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C74C" w14:textId="77777777" w:rsidR="000934C8" w:rsidRPr="00B0797F" w:rsidRDefault="000934C8" w:rsidP="00B0797F">
            <w:pPr>
              <w:spacing w:after="0" w:line="240" w:lineRule="auto"/>
              <w:jc w:val="center"/>
              <w:rPr>
                <w:rFonts w:ascii="Times New Roman" w:eastAsia="Times New Roman" w:hAnsi="Times New Roman" w:cs="Times New Roman"/>
                <w:b/>
                <w:bCs/>
                <w:color w:val="000000" w:themeColor="text1"/>
                <w:sz w:val="24"/>
                <w:szCs w:val="24"/>
                <w:lang w:eastAsia="ru-RU"/>
              </w:rPr>
            </w:pPr>
            <w:r w:rsidRPr="00B0797F">
              <w:rPr>
                <w:rFonts w:ascii="Times New Roman" w:eastAsia="Times New Roman" w:hAnsi="Times New Roman" w:cs="Times New Roman"/>
                <w:b/>
                <w:bCs/>
                <w:color w:val="000000" w:themeColor="text1"/>
                <w:sz w:val="24"/>
                <w:szCs w:val="24"/>
                <w:lang w:eastAsia="ru-RU"/>
              </w:rPr>
              <w:t>Лексема</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5A85" w14:textId="77777777" w:rsidR="000934C8" w:rsidRPr="00B0797F" w:rsidRDefault="000934C8" w:rsidP="00B0797F">
            <w:pPr>
              <w:spacing w:after="0" w:line="240" w:lineRule="auto"/>
              <w:jc w:val="center"/>
              <w:rPr>
                <w:rFonts w:ascii="Times New Roman" w:eastAsia="Times New Roman" w:hAnsi="Times New Roman" w:cs="Times New Roman"/>
                <w:b/>
                <w:bCs/>
                <w:color w:val="000000" w:themeColor="text1"/>
                <w:sz w:val="24"/>
                <w:szCs w:val="24"/>
                <w:lang w:eastAsia="ru-RU"/>
              </w:rPr>
            </w:pPr>
            <w:r w:rsidRPr="00B0797F">
              <w:rPr>
                <w:rFonts w:ascii="Times New Roman" w:eastAsia="Times New Roman" w:hAnsi="Times New Roman" w:cs="Times New Roman"/>
                <w:b/>
                <w:bCs/>
                <w:color w:val="000000" w:themeColor="text1"/>
                <w:sz w:val="24"/>
                <w:szCs w:val="24"/>
                <w:lang w:eastAsia="ru-RU"/>
              </w:rPr>
              <w:t>Количество употреблений</w:t>
            </w:r>
          </w:p>
        </w:tc>
      </w:tr>
      <w:tr w:rsidR="000934C8" w:rsidRPr="00B0797F" w14:paraId="7018F135" w14:textId="77777777" w:rsidTr="00E45C90">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000000" w:fill="FFFFFF"/>
          </w:tcPr>
          <w:p w14:paraId="3AF21506" w14:textId="12B03AE5" w:rsidR="000934C8" w:rsidRPr="00B0797F" w:rsidRDefault="0074374D" w:rsidP="00B0797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D65AC"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жена</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D2627C"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124</w:t>
            </w:r>
          </w:p>
        </w:tc>
      </w:tr>
      <w:tr w:rsidR="000934C8" w:rsidRPr="00B0797F" w14:paraId="3B3AE034" w14:textId="77777777" w:rsidTr="00E45C90">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000000" w:fill="FFFFFF"/>
          </w:tcPr>
          <w:p w14:paraId="07EA6702" w14:textId="33A993FC" w:rsidR="000934C8" w:rsidRPr="00B0797F" w:rsidRDefault="0074374D" w:rsidP="00B0797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E68CE"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мать</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77FB3"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116</w:t>
            </w:r>
          </w:p>
        </w:tc>
      </w:tr>
      <w:tr w:rsidR="000934C8" w:rsidRPr="00B0797F" w14:paraId="07FE0B96" w14:textId="77777777" w:rsidTr="00E45C90">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000000" w:fill="FFFFFF"/>
          </w:tcPr>
          <w:p w14:paraId="5CB7ED33" w14:textId="7564AA0C" w:rsidR="000934C8" w:rsidRPr="00B0797F" w:rsidRDefault="0074374D" w:rsidP="00B0797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13B437"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муж</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57107"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114</w:t>
            </w:r>
          </w:p>
        </w:tc>
      </w:tr>
      <w:tr w:rsidR="000934C8" w:rsidRPr="00B0797F" w14:paraId="7DC42BE3" w14:textId="77777777" w:rsidTr="00E45C90">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000000" w:fill="FFFFFF"/>
          </w:tcPr>
          <w:p w14:paraId="380F3E81" w14:textId="7F1E509C" w:rsidR="000934C8" w:rsidRPr="00B0797F" w:rsidRDefault="0074374D" w:rsidP="00B0797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76</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D9981"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дом</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56BE02"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114</w:t>
            </w:r>
          </w:p>
        </w:tc>
      </w:tr>
      <w:tr w:rsidR="000934C8" w:rsidRPr="00B0797F" w14:paraId="60A9DFA5" w14:textId="77777777" w:rsidTr="00E45C90">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000000" w:fill="FFFFFF"/>
          </w:tcPr>
          <w:p w14:paraId="69D4A982" w14:textId="280A6A35" w:rsidR="000934C8" w:rsidRPr="00B0797F" w:rsidRDefault="0074374D" w:rsidP="00B0797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104</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7DEC8"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ребенок</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AA707A"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86</w:t>
            </w:r>
          </w:p>
        </w:tc>
      </w:tr>
      <w:tr w:rsidR="000934C8" w:rsidRPr="00B0797F" w14:paraId="3C90DF89" w14:textId="77777777" w:rsidTr="00E45C90">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000000" w:fill="FFFFFF"/>
          </w:tcPr>
          <w:p w14:paraId="6FF5A95C" w14:textId="79CE0934" w:rsidR="000934C8" w:rsidRPr="00B0797F" w:rsidRDefault="0074374D" w:rsidP="00B0797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F2841"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брат</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82CF0"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85</w:t>
            </w:r>
          </w:p>
        </w:tc>
      </w:tr>
      <w:tr w:rsidR="000934C8" w:rsidRPr="00B0797F" w14:paraId="06994E8F" w14:textId="77777777" w:rsidTr="00E45C90">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000000" w:fill="FFFFFF"/>
          </w:tcPr>
          <w:p w14:paraId="1CDC5746" w14:textId="4CD023D3" w:rsidR="000934C8" w:rsidRPr="00B0797F" w:rsidRDefault="0074374D" w:rsidP="00B0797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0934C8" w:rsidRPr="00B0797F">
              <w:rPr>
                <w:rFonts w:ascii="Times New Roman" w:eastAsia="Times New Roman" w:hAnsi="Times New Roman" w:cs="Times New Roman"/>
                <w:color w:val="000000" w:themeColor="text1"/>
                <w:sz w:val="24"/>
                <w:szCs w:val="24"/>
                <w:lang w:eastAsia="ru-RU"/>
              </w:rPr>
              <w:t>4</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CDD5D"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отец</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516D2" w14:textId="77777777" w:rsidR="000934C8" w:rsidRPr="00B0797F" w:rsidRDefault="000934C8" w:rsidP="00B0797F">
            <w:pPr>
              <w:spacing w:after="0" w:line="240" w:lineRule="auto"/>
              <w:jc w:val="center"/>
              <w:rPr>
                <w:rFonts w:ascii="Times New Roman" w:eastAsia="Times New Roman" w:hAnsi="Times New Roman" w:cs="Times New Roman"/>
                <w:color w:val="000000" w:themeColor="text1"/>
                <w:sz w:val="24"/>
                <w:szCs w:val="24"/>
                <w:lang w:eastAsia="ru-RU"/>
              </w:rPr>
            </w:pPr>
            <w:r w:rsidRPr="00B0797F">
              <w:rPr>
                <w:rFonts w:ascii="Times New Roman" w:eastAsia="Times New Roman" w:hAnsi="Times New Roman" w:cs="Times New Roman"/>
                <w:color w:val="000000" w:themeColor="text1"/>
                <w:sz w:val="24"/>
                <w:szCs w:val="24"/>
                <w:lang w:eastAsia="ru-RU"/>
              </w:rPr>
              <w:t>78</w:t>
            </w:r>
          </w:p>
        </w:tc>
      </w:tr>
    </w:tbl>
    <w:p w14:paraId="42677660" w14:textId="77777777" w:rsidR="000934C8" w:rsidRPr="00B0797F" w:rsidRDefault="000934C8" w:rsidP="00B0797F">
      <w:pPr>
        <w:pStyle w:val="24"/>
        <w:shd w:val="clear" w:color="auto" w:fill="auto"/>
        <w:spacing w:before="0" w:line="360" w:lineRule="auto"/>
        <w:rPr>
          <w:color w:val="000000" w:themeColor="text1"/>
          <w:sz w:val="28"/>
          <w:szCs w:val="28"/>
        </w:rPr>
      </w:pPr>
    </w:p>
    <w:p w14:paraId="16352415" w14:textId="77777777" w:rsidR="000934C8" w:rsidRPr="00B0797F" w:rsidRDefault="000934C8" w:rsidP="00B0797F">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С другой стороны, при обращении к личности истца, свидетелей обвинения или условно к противнику подсудимого Ф. Н. Плевако использует слова с отрицательной оценкой, чаще экспрессивно-оценочные прилагательные:</w:t>
      </w:r>
    </w:p>
    <w:p w14:paraId="0FB5FFFD" w14:textId="77777777" w:rsidR="000934C8" w:rsidRPr="00B0797F" w:rsidRDefault="000934C8" w:rsidP="00B0797F">
      <w:pPr>
        <w:pStyle w:val="aa"/>
        <w:numPr>
          <w:ilvl w:val="0"/>
          <w:numId w:val="37"/>
        </w:numPr>
        <w:spacing w:after="160"/>
        <w:jc w:val="both"/>
        <w:rPr>
          <w:rFonts w:ascii="Times New Roman" w:eastAsia="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t xml:space="preserve">… </w:t>
      </w:r>
      <w:r w:rsidRPr="00B0797F">
        <w:rPr>
          <w:rFonts w:ascii="Times New Roman" w:eastAsia="Times New Roman" w:hAnsi="Times New Roman" w:cs="Times New Roman"/>
          <w:i/>
          <w:color w:val="000000" w:themeColor="text1"/>
          <w:sz w:val="28"/>
          <w:szCs w:val="28"/>
        </w:rPr>
        <w:t xml:space="preserve">но </w:t>
      </w:r>
      <w:r w:rsidRPr="00B0797F">
        <w:rPr>
          <w:rFonts w:ascii="Times New Roman" w:eastAsia="Times New Roman" w:hAnsi="Times New Roman" w:cs="Times New Roman"/>
          <w:b/>
          <w:i/>
          <w:color w:val="000000" w:themeColor="text1"/>
          <w:sz w:val="28"/>
          <w:szCs w:val="28"/>
        </w:rPr>
        <w:t>хитрый и злой</w:t>
      </w:r>
      <w:r w:rsidRPr="00B0797F">
        <w:rPr>
          <w:rFonts w:ascii="Times New Roman" w:eastAsia="Times New Roman" w:hAnsi="Times New Roman" w:cs="Times New Roman"/>
          <w:i/>
          <w:color w:val="000000" w:themeColor="text1"/>
          <w:sz w:val="28"/>
          <w:szCs w:val="28"/>
        </w:rPr>
        <w:t xml:space="preserve">, их всасывал в тину кабалы и неволи Фишер. </w:t>
      </w:r>
      <w:r w:rsidRPr="00B0797F">
        <w:rPr>
          <w:rFonts w:ascii="Times New Roman" w:eastAsia="Times New Roman" w:hAnsi="Times New Roman" w:cs="Times New Roman"/>
          <w:color w:val="000000" w:themeColor="text1"/>
          <w:sz w:val="28"/>
          <w:szCs w:val="28"/>
        </w:rPr>
        <w:t xml:space="preserve">(Дело </w:t>
      </w:r>
      <w:proofErr w:type="spellStart"/>
      <w:r w:rsidRPr="00B0797F">
        <w:rPr>
          <w:rFonts w:ascii="Times New Roman" w:eastAsia="Times New Roman" w:hAnsi="Times New Roman" w:cs="Times New Roman"/>
          <w:color w:val="000000" w:themeColor="text1"/>
          <w:sz w:val="28"/>
          <w:szCs w:val="28"/>
        </w:rPr>
        <w:t>люторических</w:t>
      </w:r>
      <w:proofErr w:type="spellEnd"/>
      <w:r w:rsidRPr="00B0797F">
        <w:rPr>
          <w:rFonts w:ascii="Times New Roman" w:eastAsia="Times New Roman" w:hAnsi="Times New Roman" w:cs="Times New Roman"/>
          <w:color w:val="000000" w:themeColor="text1"/>
          <w:sz w:val="28"/>
          <w:szCs w:val="28"/>
        </w:rPr>
        <w:t xml:space="preserve"> крестьян)</w:t>
      </w:r>
    </w:p>
    <w:p w14:paraId="542A55E4" w14:textId="77777777" w:rsidR="000934C8" w:rsidRPr="00B0797F" w:rsidRDefault="000934C8" w:rsidP="00B0797F">
      <w:pPr>
        <w:pStyle w:val="aa"/>
        <w:numPr>
          <w:ilvl w:val="0"/>
          <w:numId w:val="37"/>
        </w:numPr>
        <w:spacing w:after="0"/>
        <w:jc w:val="both"/>
        <w:rPr>
          <w:rFonts w:ascii="Times New Roman" w:hAnsi="Times New Roman" w:cs="Times New Roman"/>
          <w:i/>
          <w:color w:val="000000" w:themeColor="text1"/>
          <w:sz w:val="28"/>
          <w:szCs w:val="28"/>
          <w:shd w:val="clear" w:color="auto" w:fill="FFFFFF"/>
        </w:rPr>
      </w:pPr>
      <w:r w:rsidRPr="00B0797F">
        <w:rPr>
          <w:rFonts w:ascii="Times New Roman" w:hAnsi="Times New Roman" w:cs="Times New Roman"/>
          <w:i/>
          <w:color w:val="000000" w:themeColor="text1"/>
          <w:sz w:val="28"/>
          <w:szCs w:val="28"/>
        </w:rPr>
        <w:t xml:space="preserve">Напрасно защитник Дмитриевой называет </w:t>
      </w:r>
      <w:r w:rsidRPr="00B0797F">
        <w:rPr>
          <w:rFonts w:ascii="Times New Roman" w:hAnsi="Times New Roman" w:cs="Times New Roman"/>
          <w:b/>
          <w:i/>
          <w:color w:val="000000" w:themeColor="text1"/>
          <w:sz w:val="28"/>
          <w:szCs w:val="28"/>
        </w:rPr>
        <w:t>отвратительною сцену</w:t>
      </w:r>
      <w:r w:rsidRPr="00B0797F">
        <w:rPr>
          <w:rFonts w:ascii="Times New Roman" w:hAnsi="Times New Roman" w:cs="Times New Roman"/>
          <w:i/>
          <w:color w:val="000000" w:themeColor="text1"/>
          <w:sz w:val="28"/>
          <w:szCs w:val="28"/>
        </w:rPr>
        <w:t xml:space="preserve"> этого сознания и старается подорвать в ваших глазах ее значение.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Кострубо-Карицкого</w:t>
      </w:r>
      <w:proofErr w:type="spellEnd"/>
      <w:r w:rsidRPr="00B0797F">
        <w:rPr>
          <w:rFonts w:ascii="Times New Roman" w:hAnsi="Times New Roman" w:cs="Times New Roman"/>
          <w:color w:val="000000" w:themeColor="text1"/>
          <w:sz w:val="28"/>
          <w:szCs w:val="28"/>
        </w:rPr>
        <w:t>)</w:t>
      </w:r>
    </w:p>
    <w:p w14:paraId="772DE284" w14:textId="77777777" w:rsidR="000934C8" w:rsidRPr="00B0797F" w:rsidRDefault="000934C8" w:rsidP="00B0797F">
      <w:pPr>
        <w:pStyle w:val="aa"/>
        <w:numPr>
          <w:ilvl w:val="0"/>
          <w:numId w:val="37"/>
        </w:numPr>
        <w:spacing w:after="0"/>
        <w:jc w:val="both"/>
        <w:rPr>
          <w:rFonts w:ascii="Times New Roman" w:hAnsi="Times New Roman" w:cs="Times New Roman"/>
          <w:i/>
          <w:color w:val="000000" w:themeColor="text1"/>
          <w:sz w:val="28"/>
          <w:szCs w:val="28"/>
          <w:shd w:val="clear" w:color="auto" w:fill="FFFFFF"/>
        </w:rPr>
      </w:pPr>
      <w:r w:rsidRPr="00B0797F">
        <w:rPr>
          <w:rFonts w:ascii="Times New Roman" w:eastAsia="Times New Roman" w:hAnsi="Times New Roman" w:cs="Times New Roman"/>
          <w:i/>
          <w:color w:val="000000" w:themeColor="text1"/>
          <w:sz w:val="28"/>
          <w:szCs w:val="28"/>
        </w:rPr>
        <w:t xml:space="preserve">Прочтите дело № 158 </w:t>
      </w:r>
      <w:r w:rsidRPr="00B0797F">
        <w:rPr>
          <w:rFonts w:ascii="Times New Roman" w:hAnsi="Times New Roman" w:cs="Times New Roman"/>
          <w:color w:val="000000" w:themeColor="text1"/>
          <w:sz w:val="28"/>
          <w:szCs w:val="28"/>
        </w:rPr>
        <w:t>—</w:t>
      </w:r>
      <w:r w:rsidRPr="00B0797F">
        <w:rPr>
          <w:rFonts w:ascii="Times New Roman" w:eastAsia="Times New Roman" w:hAnsi="Times New Roman" w:cs="Times New Roman"/>
          <w:i/>
          <w:color w:val="000000" w:themeColor="text1"/>
          <w:sz w:val="28"/>
          <w:szCs w:val="28"/>
        </w:rPr>
        <w:t xml:space="preserve"> </w:t>
      </w:r>
      <w:r w:rsidRPr="00B0797F">
        <w:rPr>
          <w:rFonts w:ascii="Times New Roman" w:eastAsia="Times New Roman" w:hAnsi="Times New Roman" w:cs="Times New Roman"/>
          <w:b/>
          <w:i/>
          <w:color w:val="000000" w:themeColor="text1"/>
          <w:sz w:val="28"/>
          <w:szCs w:val="28"/>
        </w:rPr>
        <w:t>ужасный, отвратительный</w:t>
      </w:r>
      <w:r w:rsidRPr="00B0797F">
        <w:rPr>
          <w:rFonts w:ascii="Times New Roman" w:eastAsia="Times New Roman" w:hAnsi="Times New Roman" w:cs="Times New Roman"/>
          <w:i/>
          <w:color w:val="000000" w:themeColor="text1"/>
          <w:sz w:val="28"/>
          <w:szCs w:val="28"/>
        </w:rPr>
        <w:t xml:space="preserve"> договор: в случае просрочки </w:t>
      </w:r>
      <w:r w:rsidRPr="00B0797F">
        <w:rPr>
          <w:rFonts w:ascii="Times New Roman" w:hAnsi="Times New Roman" w:cs="Times New Roman"/>
          <w:color w:val="000000" w:themeColor="text1"/>
          <w:sz w:val="28"/>
          <w:szCs w:val="28"/>
        </w:rPr>
        <w:t>—</w:t>
      </w:r>
      <w:r w:rsidRPr="00B0797F">
        <w:rPr>
          <w:rFonts w:ascii="Times New Roman" w:eastAsia="Times New Roman" w:hAnsi="Times New Roman" w:cs="Times New Roman"/>
          <w:i/>
          <w:color w:val="000000" w:themeColor="text1"/>
          <w:sz w:val="28"/>
          <w:szCs w:val="28"/>
        </w:rPr>
        <w:t xml:space="preserve"> изба, корова, лошадь и все, что сыщется в избе, поступает в неустойку. </w:t>
      </w:r>
      <w:r w:rsidRPr="00B0797F">
        <w:rPr>
          <w:rFonts w:ascii="Times New Roman" w:eastAsia="Times New Roman" w:hAnsi="Times New Roman" w:cs="Times New Roman"/>
          <w:color w:val="000000" w:themeColor="text1"/>
          <w:sz w:val="28"/>
          <w:szCs w:val="28"/>
        </w:rPr>
        <w:t xml:space="preserve">(Дело </w:t>
      </w:r>
      <w:proofErr w:type="spellStart"/>
      <w:r w:rsidRPr="00B0797F">
        <w:rPr>
          <w:rFonts w:ascii="Times New Roman" w:eastAsia="Times New Roman" w:hAnsi="Times New Roman" w:cs="Times New Roman"/>
          <w:color w:val="000000" w:themeColor="text1"/>
          <w:sz w:val="28"/>
          <w:szCs w:val="28"/>
        </w:rPr>
        <w:t>люторических</w:t>
      </w:r>
      <w:proofErr w:type="spellEnd"/>
      <w:r w:rsidRPr="00B0797F">
        <w:rPr>
          <w:rFonts w:ascii="Times New Roman" w:eastAsia="Times New Roman" w:hAnsi="Times New Roman" w:cs="Times New Roman"/>
          <w:color w:val="000000" w:themeColor="text1"/>
          <w:sz w:val="28"/>
          <w:szCs w:val="28"/>
        </w:rPr>
        <w:t xml:space="preserve"> крестьян)</w:t>
      </w:r>
    </w:p>
    <w:p w14:paraId="3657E83A" w14:textId="77777777" w:rsidR="000934C8" w:rsidRPr="00B0797F" w:rsidRDefault="000934C8" w:rsidP="00B0797F">
      <w:pPr>
        <w:pStyle w:val="24"/>
        <w:numPr>
          <w:ilvl w:val="0"/>
          <w:numId w:val="37"/>
        </w:numPr>
        <w:shd w:val="clear" w:color="auto" w:fill="auto"/>
        <w:spacing w:before="0" w:line="360" w:lineRule="auto"/>
        <w:rPr>
          <w:color w:val="000000" w:themeColor="text1"/>
          <w:sz w:val="28"/>
          <w:szCs w:val="28"/>
        </w:rPr>
      </w:pPr>
      <w:r w:rsidRPr="00B0797F">
        <w:rPr>
          <w:i/>
          <w:color w:val="000000" w:themeColor="text1"/>
          <w:sz w:val="28"/>
          <w:szCs w:val="28"/>
        </w:rPr>
        <w:t xml:space="preserve">Господа, я не думаю, что делаю ошибку: только </w:t>
      </w:r>
      <w:r w:rsidRPr="00B0797F">
        <w:rPr>
          <w:b/>
          <w:i/>
          <w:color w:val="000000" w:themeColor="text1"/>
          <w:sz w:val="28"/>
          <w:szCs w:val="28"/>
        </w:rPr>
        <w:t>гнилым</w:t>
      </w:r>
      <w:r w:rsidRPr="00B0797F">
        <w:rPr>
          <w:i/>
          <w:color w:val="000000" w:themeColor="text1"/>
          <w:sz w:val="28"/>
          <w:szCs w:val="28"/>
        </w:rPr>
        <w:t xml:space="preserve"> кор</w:t>
      </w:r>
      <w:r w:rsidRPr="00B0797F">
        <w:rPr>
          <w:i/>
          <w:color w:val="000000" w:themeColor="text1"/>
          <w:sz w:val="28"/>
          <w:szCs w:val="28"/>
        </w:rPr>
        <w:softHyphen/>
        <w:t xml:space="preserve">порациям, </w:t>
      </w:r>
      <w:r w:rsidRPr="00B0797F">
        <w:rPr>
          <w:b/>
          <w:i/>
          <w:color w:val="000000" w:themeColor="text1"/>
          <w:sz w:val="28"/>
          <w:szCs w:val="28"/>
        </w:rPr>
        <w:lastRenderedPageBreak/>
        <w:t>гнилым</w:t>
      </w:r>
      <w:r w:rsidRPr="00B0797F">
        <w:rPr>
          <w:i/>
          <w:color w:val="000000" w:themeColor="text1"/>
          <w:sz w:val="28"/>
          <w:szCs w:val="28"/>
        </w:rPr>
        <w:t xml:space="preserve"> сословиям свойственна такая идея, чтобы не</w:t>
      </w:r>
      <w:r w:rsidRPr="00B0797F">
        <w:rPr>
          <w:i/>
          <w:color w:val="000000" w:themeColor="text1"/>
          <w:sz w:val="28"/>
          <w:szCs w:val="28"/>
        </w:rPr>
        <w:softHyphen/>
        <w:t xml:space="preserve">пременно отстаивать поступки своих членов, не подвергать их критике, не подвергать суду. </w:t>
      </w:r>
      <w:r w:rsidRPr="00B0797F">
        <w:rPr>
          <w:color w:val="000000" w:themeColor="text1"/>
          <w:sz w:val="28"/>
          <w:szCs w:val="28"/>
        </w:rPr>
        <w:t xml:space="preserve">(Дело </w:t>
      </w:r>
      <w:proofErr w:type="spellStart"/>
      <w:r w:rsidRPr="00B0797F">
        <w:rPr>
          <w:color w:val="000000" w:themeColor="text1"/>
          <w:sz w:val="28"/>
          <w:szCs w:val="28"/>
        </w:rPr>
        <w:t>Бострем</w:t>
      </w:r>
      <w:proofErr w:type="spellEnd"/>
      <w:r w:rsidRPr="00B0797F">
        <w:rPr>
          <w:color w:val="000000" w:themeColor="text1"/>
          <w:sz w:val="28"/>
          <w:szCs w:val="28"/>
        </w:rPr>
        <w:t>)</w:t>
      </w:r>
    </w:p>
    <w:p w14:paraId="6574BFBA" w14:textId="033ACF25" w:rsidR="000934C8" w:rsidRPr="00B0797F" w:rsidRDefault="000934C8" w:rsidP="00B0797F">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С помощью использования эмоционально-экспрессивных прилагательных реализует</w:t>
      </w:r>
      <w:r w:rsidR="00B57D84">
        <w:rPr>
          <w:color w:val="000000" w:themeColor="text1"/>
          <w:sz w:val="28"/>
          <w:szCs w:val="28"/>
        </w:rPr>
        <w:t>ся оценочное воздействие (по классификации Л. Л. </w:t>
      </w:r>
      <w:r w:rsidRPr="00B0797F">
        <w:rPr>
          <w:color w:val="000000" w:themeColor="text1"/>
          <w:sz w:val="28"/>
          <w:szCs w:val="28"/>
        </w:rPr>
        <w:t xml:space="preserve">Федоровой). Адвокат интерпретирует реальность в нужном ему направлении: создает образ подсудимого как несчастного человека, заложника обстоятельств, вызывает у адресата чувство сострадания и жалости. В случае с характеристикой потерпевшего или истца, в общем представителей стороны обвинения </w:t>
      </w:r>
      <w:r w:rsidRPr="00B0797F">
        <w:rPr>
          <w:i/>
          <w:color w:val="000000" w:themeColor="text1"/>
          <w:sz w:val="28"/>
          <w:szCs w:val="28"/>
        </w:rPr>
        <w:t xml:space="preserve">— </w:t>
      </w:r>
      <w:r w:rsidRPr="00B0797F">
        <w:rPr>
          <w:color w:val="000000" w:themeColor="text1"/>
          <w:sz w:val="28"/>
          <w:szCs w:val="28"/>
        </w:rPr>
        <w:t>создает негативный образ, вызывает чувство возмущения, раздражения, неприязни.</w:t>
      </w:r>
    </w:p>
    <w:p w14:paraId="4AEC276C" w14:textId="217A2121" w:rsidR="000934C8" w:rsidRPr="00B0797F" w:rsidRDefault="00B57D84" w:rsidP="00B0797F">
      <w:pPr>
        <w:pStyle w:val="24"/>
        <w:shd w:val="clear" w:color="auto" w:fill="auto"/>
        <w:spacing w:before="0" w:line="360" w:lineRule="auto"/>
        <w:ind w:firstLine="709"/>
        <w:rPr>
          <w:color w:val="000000" w:themeColor="text1"/>
          <w:sz w:val="28"/>
          <w:szCs w:val="28"/>
        </w:rPr>
      </w:pPr>
      <w:r>
        <w:rPr>
          <w:color w:val="000000" w:themeColor="text1"/>
          <w:sz w:val="28"/>
          <w:szCs w:val="28"/>
        </w:rPr>
        <w:t>Н. Д. </w:t>
      </w:r>
      <w:r w:rsidR="000934C8" w:rsidRPr="00B0797F">
        <w:rPr>
          <w:color w:val="000000" w:themeColor="text1"/>
          <w:sz w:val="28"/>
          <w:szCs w:val="28"/>
        </w:rPr>
        <w:t>Арутюнова определяет оценку как «собственно человеческую категорию», которая «задана физической и психической природой человека, его бытием и чувствованием, она задает его мышление и деятельность, отношение к другим людям и предметам действительности, его восприятие искусства»</w:t>
      </w:r>
      <w:r w:rsidR="000934C8" w:rsidRPr="00B0797F">
        <w:rPr>
          <w:rStyle w:val="a8"/>
          <w:color w:val="000000" w:themeColor="text1"/>
          <w:sz w:val="28"/>
          <w:szCs w:val="28"/>
        </w:rPr>
        <w:footnoteReference w:id="197"/>
      </w:r>
      <w:r w:rsidR="000934C8" w:rsidRPr="00B0797F">
        <w:rPr>
          <w:color w:val="000000" w:themeColor="text1"/>
          <w:sz w:val="28"/>
          <w:szCs w:val="28"/>
        </w:rPr>
        <w:t>.</w:t>
      </w:r>
      <w:r>
        <w:rPr>
          <w:color w:val="000000" w:themeColor="text1"/>
          <w:sz w:val="28"/>
          <w:szCs w:val="28"/>
        </w:rPr>
        <w:t xml:space="preserve"> Используя оценочную лексику, Ф. Н. Плевако старается передать адресату собственное отношение к реальности, распространить </w:t>
      </w:r>
      <w:proofErr w:type="gramStart"/>
      <w:r>
        <w:rPr>
          <w:color w:val="000000" w:themeColor="text1"/>
          <w:sz w:val="28"/>
          <w:szCs w:val="28"/>
        </w:rPr>
        <w:t xml:space="preserve">его </w:t>
      </w:r>
      <w:r w:rsidR="003F35BF">
        <w:rPr>
          <w:color w:val="000000" w:themeColor="text1"/>
          <w:sz w:val="28"/>
          <w:szCs w:val="28"/>
        </w:rPr>
        <w:t xml:space="preserve"> на</w:t>
      </w:r>
      <w:proofErr w:type="gramEnd"/>
      <w:r w:rsidR="003F35BF">
        <w:rPr>
          <w:color w:val="000000" w:themeColor="text1"/>
          <w:sz w:val="28"/>
          <w:szCs w:val="28"/>
        </w:rPr>
        <w:t xml:space="preserve"> слушателей, тем самым</w:t>
      </w:r>
      <w:r>
        <w:rPr>
          <w:color w:val="000000" w:themeColor="text1"/>
          <w:sz w:val="28"/>
          <w:szCs w:val="28"/>
        </w:rPr>
        <w:t xml:space="preserve"> измени</w:t>
      </w:r>
      <w:r w:rsidR="003F35BF">
        <w:rPr>
          <w:color w:val="000000" w:themeColor="text1"/>
          <w:sz w:val="28"/>
          <w:szCs w:val="28"/>
        </w:rPr>
        <w:t>в их</w:t>
      </w:r>
      <w:r>
        <w:rPr>
          <w:color w:val="000000" w:themeColor="text1"/>
          <w:sz w:val="28"/>
          <w:szCs w:val="28"/>
        </w:rPr>
        <w:t xml:space="preserve"> установки</w:t>
      </w:r>
      <w:r w:rsidR="003F35BF">
        <w:rPr>
          <w:color w:val="000000" w:themeColor="text1"/>
          <w:sz w:val="28"/>
          <w:szCs w:val="28"/>
        </w:rPr>
        <w:t xml:space="preserve"> в нужном оратору направлении</w:t>
      </w:r>
      <w:r>
        <w:rPr>
          <w:color w:val="000000" w:themeColor="text1"/>
          <w:sz w:val="28"/>
          <w:szCs w:val="28"/>
        </w:rPr>
        <w:t xml:space="preserve">. </w:t>
      </w:r>
    </w:p>
    <w:p w14:paraId="60B146CE" w14:textId="77777777" w:rsidR="000934C8" w:rsidRPr="00B0797F" w:rsidRDefault="000934C8" w:rsidP="00B0797F">
      <w:pPr>
        <w:pStyle w:val="24"/>
        <w:shd w:val="clear" w:color="auto" w:fill="auto"/>
        <w:spacing w:before="0" w:line="360" w:lineRule="auto"/>
        <w:ind w:firstLine="709"/>
        <w:rPr>
          <w:color w:val="000000" w:themeColor="text1"/>
          <w:sz w:val="28"/>
          <w:szCs w:val="28"/>
        </w:rPr>
      </w:pPr>
    </w:p>
    <w:p w14:paraId="0BF62E3F" w14:textId="24414000" w:rsidR="000934C8" w:rsidRPr="00B0797F" w:rsidRDefault="003F35BF" w:rsidP="00A4374E">
      <w:pPr>
        <w:pStyle w:val="24"/>
        <w:keepNext/>
        <w:keepLines/>
        <w:shd w:val="clear" w:color="auto" w:fill="auto"/>
        <w:spacing w:before="0" w:line="360" w:lineRule="auto"/>
        <w:ind w:firstLine="709"/>
        <w:jc w:val="center"/>
        <w:outlineLvl w:val="2"/>
        <w:rPr>
          <w:b/>
          <w:color w:val="000000" w:themeColor="text1"/>
          <w:sz w:val="28"/>
          <w:szCs w:val="28"/>
        </w:rPr>
      </w:pPr>
      <w:bookmarkStart w:id="38" w:name="_Toc514695760"/>
      <w:r>
        <w:rPr>
          <w:b/>
          <w:color w:val="000000" w:themeColor="text1"/>
          <w:sz w:val="28"/>
          <w:szCs w:val="28"/>
        </w:rPr>
        <w:lastRenderedPageBreak/>
        <w:t>2.2.5</w:t>
      </w:r>
      <w:r w:rsidR="00A4374E">
        <w:rPr>
          <w:b/>
          <w:color w:val="000000" w:themeColor="text1"/>
          <w:sz w:val="28"/>
          <w:szCs w:val="28"/>
        </w:rPr>
        <w:t>. Перцептивная лексика</w:t>
      </w:r>
      <w:bookmarkEnd w:id="38"/>
    </w:p>
    <w:p w14:paraId="7E58DF74" w14:textId="653858F7" w:rsidR="000934C8" w:rsidRPr="00B0797F" w:rsidRDefault="000934C8" w:rsidP="001B00EE">
      <w:pPr>
        <w:pStyle w:val="a4"/>
        <w:keepNext/>
        <w:keepLines/>
        <w:spacing w:before="0" w:beforeAutospacing="0" w:after="0" w:afterAutospacing="0" w:line="360" w:lineRule="auto"/>
        <w:ind w:firstLine="709"/>
        <w:jc w:val="both"/>
        <w:rPr>
          <w:color w:val="000000" w:themeColor="text1"/>
          <w:sz w:val="28"/>
          <w:szCs w:val="28"/>
        </w:rPr>
      </w:pPr>
      <w:r w:rsidRPr="00B0797F">
        <w:rPr>
          <w:color w:val="000000" w:themeColor="text1"/>
          <w:sz w:val="28"/>
          <w:szCs w:val="28"/>
        </w:rPr>
        <w:t xml:space="preserve">С целью эмоционального воздействия на слушателя Ф. Н. Плевако использует описательные </w:t>
      </w:r>
      <w:r w:rsidR="003F35BF">
        <w:rPr>
          <w:color w:val="000000" w:themeColor="text1"/>
          <w:sz w:val="28"/>
          <w:szCs w:val="28"/>
        </w:rPr>
        <w:t>и</w:t>
      </w:r>
      <w:r w:rsidRPr="00B0797F">
        <w:rPr>
          <w:color w:val="000000" w:themeColor="text1"/>
          <w:sz w:val="28"/>
          <w:szCs w:val="28"/>
        </w:rPr>
        <w:t xml:space="preserve"> повествовательные фрагменты с перцептивной лексикой, которая понимается как лексика чувственного восприятия. </w:t>
      </w:r>
      <w:r w:rsidR="003F35BF">
        <w:rPr>
          <w:color w:val="000000" w:themeColor="text1"/>
          <w:sz w:val="28"/>
          <w:szCs w:val="28"/>
        </w:rPr>
        <w:t xml:space="preserve">М. А. Гладко пишет, что </w:t>
      </w:r>
      <w:r w:rsidRPr="00B0797F">
        <w:rPr>
          <w:color w:val="000000" w:themeColor="text1"/>
          <w:sz w:val="28"/>
          <w:szCs w:val="28"/>
        </w:rPr>
        <w:t>«перцептивными значениями … может обозначаться все, что может стать объектом сенсорного восприятия»</w:t>
      </w:r>
      <w:r w:rsidRPr="00B0797F">
        <w:rPr>
          <w:rStyle w:val="a8"/>
          <w:color w:val="000000" w:themeColor="text1"/>
          <w:sz w:val="28"/>
          <w:szCs w:val="28"/>
        </w:rPr>
        <w:footnoteReference w:id="198"/>
      </w:r>
      <w:r w:rsidRPr="00B0797F">
        <w:rPr>
          <w:color w:val="000000" w:themeColor="text1"/>
          <w:sz w:val="28"/>
          <w:szCs w:val="28"/>
        </w:rPr>
        <w:t>.</w:t>
      </w:r>
      <w:r w:rsidR="00847F03">
        <w:rPr>
          <w:color w:val="000000" w:themeColor="text1"/>
          <w:sz w:val="28"/>
          <w:szCs w:val="28"/>
        </w:rPr>
        <w:t xml:space="preserve"> </w:t>
      </w:r>
      <w:r w:rsidR="003F35BF">
        <w:rPr>
          <w:color w:val="000000" w:themeColor="text1"/>
          <w:sz w:val="28"/>
          <w:szCs w:val="28"/>
        </w:rPr>
        <w:t>Такую лексику</w:t>
      </w:r>
      <w:r w:rsidRPr="00B0797F">
        <w:rPr>
          <w:color w:val="000000" w:themeColor="text1"/>
          <w:sz w:val="28"/>
          <w:szCs w:val="28"/>
        </w:rPr>
        <w:t xml:space="preserve"> </w:t>
      </w:r>
      <w:r w:rsidR="003F35BF">
        <w:rPr>
          <w:color w:val="000000" w:themeColor="text1"/>
          <w:sz w:val="28"/>
          <w:szCs w:val="28"/>
        </w:rPr>
        <w:t>возможно поделить</w:t>
      </w:r>
      <w:r w:rsidRPr="00B0797F">
        <w:rPr>
          <w:color w:val="000000" w:themeColor="text1"/>
          <w:sz w:val="28"/>
          <w:szCs w:val="28"/>
        </w:rPr>
        <w:t xml:space="preserve"> на тематические группы в соответствии с пятью органами чувств человека: зрение, осязание, обоняние, слух и вкус. Все входящие </w:t>
      </w:r>
      <w:r w:rsidR="003F35BF">
        <w:rPr>
          <w:color w:val="000000" w:themeColor="text1"/>
          <w:sz w:val="28"/>
          <w:szCs w:val="28"/>
        </w:rPr>
        <w:t xml:space="preserve">в них </w:t>
      </w:r>
      <w:r w:rsidRPr="00B0797F">
        <w:rPr>
          <w:color w:val="000000" w:themeColor="text1"/>
          <w:sz w:val="28"/>
          <w:szCs w:val="28"/>
        </w:rPr>
        <w:t>лексемы образую</w:t>
      </w:r>
      <w:r w:rsidR="003F35BF">
        <w:rPr>
          <w:color w:val="000000" w:themeColor="text1"/>
          <w:sz w:val="28"/>
          <w:szCs w:val="28"/>
        </w:rPr>
        <w:t>т перцептивную картину мира. А. Н. </w:t>
      </w:r>
      <w:r w:rsidRPr="00B0797F">
        <w:rPr>
          <w:color w:val="000000" w:themeColor="text1"/>
          <w:sz w:val="28"/>
          <w:szCs w:val="28"/>
        </w:rPr>
        <w:t xml:space="preserve">Леонтьев все чувственные впечатления и образы называет «чувственной тканью». Он, как психолог, считает, что такие образы «придают реальность сознательной картине мира»: «Эта ткань и образует чувственный состав конкретных образов реальности </w:t>
      </w:r>
      <w:r w:rsidRPr="00B0797F">
        <w:rPr>
          <w:i/>
          <w:color w:val="000000" w:themeColor="text1"/>
          <w:sz w:val="28"/>
          <w:szCs w:val="28"/>
        </w:rPr>
        <w:t>—</w:t>
      </w:r>
      <w:r w:rsidRPr="00B0797F">
        <w:rPr>
          <w:color w:val="000000" w:themeColor="text1"/>
          <w:sz w:val="28"/>
          <w:szCs w:val="28"/>
        </w:rPr>
        <w:t xml:space="preserve"> актуально воспринимаемых или </w:t>
      </w:r>
      <w:proofErr w:type="spellStart"/>
      <w:r w:rsidRPr="00B0797F">
        <w:rPr>
          <w:color w:val="000000" w:themeColor="text1"/>
          <w:sz w:val="28"/>
          <w:szCs w:val="28"/>
        </w:rPr>
        <w:t>всплываемых</w:t>
      </w:r>
      <w:proofErr w:type="spellEnd"/>
      <w:r w:rsidRPr="00B0797F">
        <w:rPr>
          <w:color w:val="000000" w:themeColor="text1"/>
          <w:sz w:val="28"/>
          <w:szCs w:val="28"/>
        </w:rPr>
        <w:t xml:space="preserve"> в памяти, относимых к будущему или даже только воображаемых».</w:t>
      </w:r>
      <w:r w:rsidRPr="00B0797F">
        <w:rPr>
          <w:rStyle w:val="a8"/>
          <w:color w:val="000000" w:themeColor="text1"/>
        </w:rPr>
        <w:footnoteReference w:id="199"/>
      </w:r>
    </w:p>
    <w:p w14:paraId="32816AAA" w14:textId="0BA96116" w:rsidR="000934C8" w:rsidRPr="00B0797F" w:rsidRDefault="003F35BF" w:rsidP="001B00EE">
      <w:pPr>
        <w:pStyle w:val="a4"/>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Перцептивная</w:t>
      </w:r>
      <w:r w:rsidR="000934C8" w:rsidRPr="00B0797F">
        <w:rPr>
          <w:color w:val="000000" w:themeColor="text1"/>
          <w:sz w:val="28"/>
          <w:szCs w:val="28"/>
        </w:rPr>
        <w:t xml:space="preserve"> лексика в речи адвоката является способом моделирования и отражения реальности. Использование перцептивной лексики позволяет слушателю подробно представить описываемое событие, прочувствовать его, «войти в сферу переживаний и представлений другого лица»</w:t>
      </w:r>
      <w:r w:rsidR="000934C8" w:rsidRPr="00B0797F">
        <w:rPr>
          <w:rStyle w:val="a8"/>
          <w:color w:val="000000" w:themeColor="text1"/>
          <w:sz w:val="28"/>
          <w:szCs w:val="28"/>
        </w:rPr>
        <w:footnoteReference w:id="200"/>
      </w:r>
      <w:r w:rsidR="000934C8" w:rsidRPr="00B0797F">
        <w:rPr>
          <w:color w:val="000000" w:themeColor="text1"/>
          <w:sz w:val="28"/>
          <w:szCs w:val="28"/>
        </w:rPr>
        <w:t>:</w:t>
      </w:r>
    </w:p>
    <w:p w14:paraId="29E5C99C" w14:textId="77777777" w:rsidR="000934C8" w:rsidRPr="00B0797F" w:rsidRDefault="000934C8" w:rsidP="00B0797F">
      <w:pPr>
        <w:pStyle w:val="aa"/>
        <w:numPr>
          <w:ilvl w:val="0"/>
          <w:numId w:val="35"/>
        </w:numPr>
        <w:spacing w:after="0"/>
        <w:ind w:left="0" w:firstLine="0"/>
        <w:jc w:val="both"/>
        <w:rPr>
          <w:rFonts w:ascii="Times New Roman" w:hAnsi="Times New Roman" w:cs="Times New Roman"/>
          <w:i/>
          <w:color w:val="000000" w:themeColor="text1"/>
          <w:sz w:val="28"/>
          <w:szCs w:val="28"/>
          <w:shd w:val="clear" w:color="auto" w:fill="FFFFFF"/>
        </w:rPr>
      </w:pPr>
      <w:r w:rsidRPr="00B0797F">
        <w:rPr>
          <w:rFonts w:ascii="Times New Roman" w:hAnsi="Times New Roman" w:cs="Times New Roman"/>
          <w:i/>
          <w:color w:val="000000" w:themeColor="text1"/>
          <w:sz w:val="28"/>
          <w:szCs w:val="28"/>
          <w:shd w:val="clear" w:color="auto" w:fill="FFFFFF"/>
        </w:rPr>
        <w:t xml:space="preserve">Вместо колыбельных песен до ее младенческого слуха долетали лишь </w:t>
      </w:r>
      <w:r w:rsidRPr="00B0797F">
        <w:rPr>
          <w:rFonts w:ascii="Times New Roman" w:hAnsi="Times New Roman" w:cs="Times New Roman"/>
          <w:b/>
          <w:i/>
          <w:color w:val="000000" w:themeColor="text1"/>
          <w:sz w:val="28"/>
          <w:szCs w:val="28"/>
          <w:shd w:val="clear" w:color="auto" w:fill="FFFFFF"/>
        </w:rPr>
        <w:t>крики ужаса</w:t>
      </w:r>
      <w:r w:rsidRPr="00B0797F">
        <w:rPr>
          <w:rFonts w:ascii="Times New Roman" w:hAnsi="Times New Roman" w:cs="Times New Roman"/>
          <w:i/>
          <w:color w:val="000000" w:themeColor="text1"/>
          <w:sz w:val="28"/>
          <w:szCs w:val="28"/>
          <w:shd w:val="clear" w:color="auto" w:fill="FFFFFF"/>
        </w:rPr>
        <w:t xml:space="preserve"> и </w:t>
      </w:r>
      <w:r w:rsidRPr="00B0797F">
        <w:rPr>
          <w:rFonts w:ascii="Times New Roman" w:hAnsi="Times New Roman" w:cs="Times New Roman"/>
          <w:b/>
          <w:i/>
          <w:color w:val="000000" w:themeColor="text1"/>
          <w:sz w:val="28"/>
          <w:szCs w:val="28"/>
          <w:shd w:val="clear" w:color="auto" w:fill="FFFFFF"/>
        </w:rPr>
        <w:t>брани</w:t>
      </w:r>
      <w:r w:rsidRPr="00B0797F">
        <w:rPr>
          <w:rFonts w:ascii="Times New Roman" w:hAnsi="Times New Roman" w:cs="Times New Roman"/>
          <w:i/>
          <w:color w:val="000000" w:themeColor="text1"/>
          <w:sz w:val="28"/>
          <w:szCs w:val="28"/>
          <w:shd w:val="clear" w:color="auto" w:fill="FFFFFF"/>
        </w:rPr>
        <w:t xml:space="preserve"> да сцены кутежа и попоек.</w:t>
      </w:r>
      <w:r w:rsidRPr="00B0797F">
        <w:rPr>
          <w:rFonts w:ascii="Times New Roman" w:hAnsi="Times New Roman" w:cs="Times New Roman"/>
          <w:color w:val="000000" w:themeColor="text1"/>
          <w:sz w:val="28"/>
          <w:szCs w:val="28"/>
          <w:shd w:val="clear" w:color="auto" w:fill="FFFFFF"/>
        </w:rPr>
        <w:t xml:space="preserve"> (Дело Качки)</w:t>
      </w:r>
    </w:p>
    <w:p w14:paraId="6F7434F2" w14:textId="77777777" w:rsidR="000934C8" w:rsidRPr="00B0797F" w:rsidRDefault="000934C8" w:rsidP="00B0797F">
      <w:pPr>
        <w:pStyle w:val="aa"/>
        <w:numPr>
          <w:ilvl w:val="0"/>
          <w:numId w:val="35"/>
        </w:numPr>
        <w:spacing w:after="0"/>
        <w:ind w:left="0" w:firstLine="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t xml:space="preserve">Ведь умышленный убийца — это человек, которому ничего не значат </w:t>
      </w:r>
      <w:r w:rsidRPr="00B0797F">
        <w:rPr>
          <w:rFonts w:ascii="Times New Roman" w:hAnsi="Times New Roman" w:cs="Times New Roman"/>
          <w:b/>
          <w:i/>
          <w:color w:val="000000" w:themeColor="text1"/>
          <w:sz w:val="28"/>
          <w:szCs w:val="28"/>
        </w:rPr>
        <w:t>стоны, просьбы</w:t>
      </w:r>
      <w:r w:rsidRPr="00B0797F">
        <w:rPr>
          <w:rFonts w:ascii="Times New Roman" w:hAnsi="Times New Roman" w:cs="Times New Roman"/>
          <w:i/>
          <w:color w:val="000000" w:themeColor="text1"/>
          <w:sz w:val="28"/>
          <w:szCs w:val="28"/>
        </w:rPr>
        <w:t xml:space="preserve"> и </w:t>
      </w:r>
      <w:r w:rsidRPr="00B0797F">
        <w:rPr>
          <w:rFonts w:ascii="Times New Roman" w:hAnsi="Times New Roman" w:cs="Times New Roman"/>
          <w:b/>
          <w:i/>
          <w:color w:val="000000" w:themeColor="text1"/>
          <w:sz w:val="28"/>
          <w:szCs w:val="28"/>
        </w:rPr>
        <w:t>мольбы</w:t>
      </w:r>
      <w:r w:rsidRPr="00B0797F">
        <w:rPr>
          <w:rFonts w:ascii="Times New Roman" w:hAnsi="Times New Roman" w:cs="Times New Roman"/>
          <w:i/>
          <w:color w:val="000000" w:themeColor="text1"/>
          <w:sz w:val="28"/>
          <w:szCs w:val="28"/>
        </w:rPr>
        <w:t xml:space="preserve"> жертвы, которую он разит. </w:t>
      </w:r>
      <w:r w:rsidRPr="00B0797F">
        <w:rPr>
          <w:rFonts w:ascii="Times New Roman" w:hAnsi="Times New Roman" w:cs="Times New Roman"/>
          <w:color w:val="000000" w:themeColor="text1"/>
          <w:sz w:val="28"/>
          <w:szCs w:val="28"/>
        </w:rPr>
        <w:t>(Дело Лукашевича)</w:t>
      </w:r>
    </w:p>
    <w:p w14:paraId="5820087F" w14:textId="77777777" w:rsidR="000934C8" w:rsidRPr="00B0797F" w:rsidRDefault="000934C8" w:rsidP="00B0797F">
      <w:pPr>
        <w:pStyle w:val="24"/>
        <w:numPr>
          <w:ilvl w:val="0"/>
          <w:numId w:val="35"/>
        </w:numPr>
        <w:shd w:val="clear" w:color="auto" w:fill="auto"/>
        <w:spacing w:before="0" w:line="360" w:lineRule="auto"/>
        <w:ind w:left="0" w:firstLine="0"/>
        <w:rPr>
          <w:i/>
          <w:color w:val="000000" w:themeColor="text1"/>
          <w:sz w:val="28"/>
          <w:szCs w:val="28"/>
        </w:rPr>
      </w:pPr>
      <w:r w:rsidRPr="00B0797F">
        <w:rPr>
          <w:i/>
          <w:color w:val="000000" w:themeColor="text1"/>
          <w:sz w:val="28"/>
          <w:szCs w:val="28"/>
        </w:rPr>
        <w:t xml:space="preserve">Толпа сама чудовище. Она </w:t>
      </w:r>
      <w:r w:rsidRPr="00B0797F">
        <w:rPr>
          <w:b/>
          <w:i/>
          <w:color w:val="000000" w:themeColor="text1"/>
          <w:sz w:val="28"/>
          <w:szCs w:val="28"/>
        </w:rPr>
        <w:t xml:space="preserve">не говорит </w:t>
      </w:r>
      <w:r w:rsidRPr="00B0797F">
        <w:rPr>
          <w:i/>
          <w:color w:val="000000" w:themeColor="text1"/>
          <w:sz w:val="28"/>
          <w:szCs w:val="28"/>
        </w:rPr>
        <w:t>и</w:t>
      </w:r>
      <w:r w:rsidRPr="00B0797F">
        <w:rPr>
          <w:b/>
          <w:i/>
          <w:color w:val="000000" w:themeColor="text1"/>
          <w:sz w:val="28"/>
          <w:szCs w:val="28"/>
        </w:rPr>
        <w:t xml:space="preserve"> не плачет, </w:t>
      </w:r>
      <w:r w:rsidRPr="00B0797F">
        <w:rPr>
          <w:i/>
          <w:color w:val="000000" w:themeColor="text1"/>
          <w:sz w:val="28"/>
          <w:szCs w:val="28"/>
        </w:rPr>
        <w:t>а</w:t>
      </w:r>
      <w:r w:rsidRPr="00B0797F">
        <w:rPr>
          <w:b/>
          <w:i/>
          <w:color w:val="000000" w:themeColor="text1"/>
          <w:sz w:val="28"/>
          <w:szCs w:val="28"/>
        </w:rPr>
        <w:t xml:space="preserve"> галдит </w:t>
      </w:r>
      <w:r w:rsidRPr="00B0797F">
        <w:rPr>
          <w:i/>
          <w:color w:val="000000" w:themeColor="text1"/>
          <w:sz w:val="28"/>
          <w:szCs w:val="28"/>
        </w:rPr>
        <w:t>и</w:t>
      </w:r>
      <w:r w:rsidRPr="00B0797F">
        <w:rPr>
          <w:b/>
          <w:i/>
          <w:color w:val="000000" w:themeColor="text1"/>
          <w:sz w:val="28"/>
          <w:szCs w:val="28"/>
        </w:rPr>
        <w:t xml:space="preserve"> мычит</w:t>
      </w:r>
      <w:r w:rsidRPr="00B0797F">
        <w:rPr>
          <w:i/>
          <w:color w:val="000000" w:themeColor="text1"/>
          <w:sz w:val="28"/>
          <w:szCs w:val="28"/>
        </w:rPr>
        <w:t xml:space="preserve">. </w:t>
      </w:r>
      <w:r w:rsidRPr="00B0797F">
        <w:rPr>
          <w:color w:val="000000" w:themeColor="text1"/>
          <w:sz w:val="28"/>
          <w:szCs w:val="28"/>
        </w:rPr>
        <w:t xml:space="preserve">(Дело о беспорядках на </w:t>
      </w:r>
      <w:proofErr w:type="spellStart"/>
      <w:r w:rsidRPr="00B0797F">
        <w:rPr>
          <w:color w:val="000000" w:themeColor="text1"/>
          <w:sz w:val="28"/>
          <w:szCs w:val="28"/>
        </w:rPr>
        <w:t>Коншинской</w:t>
      </w:r>
      <w:proofErr w:type="spellEnd"/>
      <w:r w:rsidRPr="00B0797F">
        <w:rPr>
          <w:color w:val="000000" w:themeColor="text1"/>
          <w:sz w:val="28"/>
          <w:szCs w:val="28"/>
        </w:rPr>
        <w:t xml:space="preserve"> мануфактуре)</w:t>
      </w:r>
    </w:p>
    <w:p w14:paraId="5FF2CF38" w14:textId="18CB82E9" w:rsidR="000934C8" w:rsidRPr="00B0797F" w:rsidRDefault="003F35BF" w:rsidP="001B00EE">
      <w:pPr>
        <w:pStyle w:val="aa"/>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приведенных </w:t>
      </w:r>
      <w:r w:rsidR="000934C8" w:rsidRPr="00B0797F">
        <w:rPr>
          <w:rFonts w:ascii="Times New Roman" w:hAnsi="Times New Roman" w:cs="Times New Roman"/>
          <w:color w:val="000000" w:themeColor="text1"/>
          <w:sz w:val="28"/>
          <w:szCs w:val="28"/>
          <w:shd w:val="clear" w:color="auto" w:fill="FFFFFF"/>
        </w:rPr>
        <w:t xml:space="preserve">примерах существительные «крики ужаса и брани», «стоны, просьбы и мольбы», а также глаголы «галдит и мычит» направлены на актуализацию слуховых ощущений слушателя. Объединение их в ряды </w:t>
      </w:r>
      <w:r w:rsidR="000934C8" w:rsidRPr="00B0797F">
        <w:rPr>
          <w:rFonts w:ascii="Times New Roman" w:hAnsi="Times New Roman" w:cs="Times New Roman"/>
          <w:color w:val="000000" w:themeColor="text1"/>
          <w:sz w:val="28"/>
          <w:szCs w:val="28"/>
          <w:shd w:val="clear" w:color="auto" w:fill="FFFFFF"/>
        </w:rPr>
        <w:lastRenderedPageBreak/>
        <w:t xml:space="preserve">однородных членов в предложениях и использование антитезы в последнем </w:t>
      </w:r>
      <w:r w:rsidRPr="00B0797F">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000934C8" w:rsidRPr="00B0797F">
        <w:rPr>
          <w:rFonts w:ascii="Times New Roman" w:hAnsi="Times New Roman" w:cs="Times New Roman"/>
          <w:color w:val="000000" w:themeColor="text1"/>
          <w:sz w:val="28"/>
          <w:szCs w:val="28"/>
          <w:shd w:val="clear" w:color="auto" w:fill="FFFFFF"/>
        </w:rPr>
        <w:t>усиливает эмоциональное воздействие.</w:t>
      </w:r>
    </w:p>
    <w:p w14:paraId="01048472" w14:textId="77777777" w:rsidR="000934C8" w:rsidRPr="00B0797F" w:rsidRDefault="000934C8" w:rsidP="00B0797F">
      <w:pPr>
        <w:pStyle w:val="aa"/>
        <w:numPr>
          <w:ilvl w:val="0"/>
          <w:numId w:val="36"/>
        </w:numPr>
        <w:spacing w:after="0"/>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i/>
          <w:color w:val="000000" w:themeColor="text1"/>
          <w:sz w:val="28"/>
          <w:szCs w:val="28"/>
        </w:rPr>
        <w:t xml:space="preserve">Что это за болезнь — вы знаете. Ужасны приступы ее. Когда больного </w:t>
      </w:r>
      <w:r w:rsidRPr="00B0797F">
        <w:rPr>
          <w:rFonts w:ascii="Times New Roman" w:hAnsi="Times New Roman" w:cs="Times New Roman"/>
          <w:b/>
          <w:i/>
          <w:color w:val="000000" w:themeColor="text1"/>
          <w:sz w:val="28"/>
          <w:szCs w:val="28"/>
        </w:rPr>
        <w:t>корчит судорога</w:t>
      </w:r>
      <w:r w:rsidRPr="00B0797F">
        <w:rPr>
          <w:rFonts w:ascii="Times New Roman" w:hAnsi="Times New Roman" w:cs="Times New Roman"/>
          <w:i/>
          <w:color w:val="000000" w:themeColor="text1"/>
          <w:sz w:val="28"/>
          <w:szCs w:val="28"/>
        </w:rPr>
        <w:t xml:space="preserve">, </w:t>
      </w:r>
      <w:r w:rsidRPr="00B0797F">
        <w:rPr>
          <w:rFonts w:ascii="Times New Roman" w:hAnsi="Times New Roman" w:cs="Times New Roman"/>
          <w:b/>
          <w:i/>
          <w:color w:val="000000" w:themeColor="text1"/>
          <w:sz w:val="28"/>
          <w:szCs w:val="28"/>
        </w:rPr>
        <w:t>похожая на предсмертную агонию</w:t>
      </w:r>
      <w:r w:rsidRPr="00B0797F">
        <w:rPr>
          <w:rFonts w:ascii="Times New Roman" w:hAnsi="Times New Roman" w:cs="Times New Roman"/>
          <w:i/>
          <w:color w:val="000000" w:themeColor="text1"/>
          <w:sz w:val="28"/>
          <w:szCs w:val="28"/>
        </w:rPr>
        <w:t xml:space="preserve">, когда появляется </w:t>
      </w:r>
      <w:r w:rsidRPr="00B0797F">
        <w:rPr>
          <w:rFonts w:ascii="Times New Roman" w:hAnsi="Times New Roman" w:cs="Times New Roman"/>
          <w:b/>
          <w:i/>
          <w:color w:val="000000" w:themeColor="text1"/>
          <w:sz w:val="28"/>
          <w:szCs w:val="28"/>
        </w:rPr>
        <w:t>пена у рта</w:t>
      </w:r>
      <w:r w:rsidRPr="00B0797F">
        <w:rPr>
          <w:rFonts w:ascii="Times New Roman" w:hAnsi="Times New Roman" w:cs="Times New Roman"/>
          <w:i/>
          <w:color w:val="000000" w:themeColor="text1"/>
          <w:sz w:val="28"/>
          <w:szCs w:val="28"/>
        </w:rPr>
        <w:t xml:space="preserve"> и </w:t>
      </w:r>
      <w:r w:rsidRPr="00B0797F">
        <w:rPr>
          <w:rFonts w:ascii="Times New Roman" w:hAnsi="Times New Roman" w:cs="Times New Roman"/>
          <w:b/>
          <w:i/>
          <w:color w:val="000000" w:themeColor="text1"/>
          <w:sz w:val="28"/>
          <w:szCs w:val="28"/>
        </w:rPr>
        <w:t>закатятся зрачки глаз</w:t>
      </w:r>
      <w:r w:rsidRPr="00B0797F">
        <w:rPr>
          <w:rFonts w:ascii="Times New Roman" w:hAnsi="Times New Roman" w:cs="Times New Roman"/>
          <w:i/>
          <w:color w:val="000000" w:themeColor="text1"/>
          <w:sz w:val="28"/>
          <w:szCs w:val="28"/>
        </w:rPr>
        <w:t>, страх напа</w:t>
      </w:r>
      <w:r w:rsidRPr="00B0797F">
        <w:rPr>
          <w:rFonts w:ascii="Times New Roman" w:hAnsi="Times New Roman" w:cs="Times New Roman"/>
          <w:i/>
          <w:color w:val="000000" w:themeColor="text1"/>
          <w:sz w:val="28"/>
          <w:szCs w:val="28"/>
        </w:rPr>
        <w:softHyphen/>
        <w:t xml:space="preserve">дает на окружающих.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Новохацких</w:t>
      </w:r>
      <w:proofErr w:type="spellEnd"/>
      <w:r w:rsidRPr="00B0797F">
        <w:rPr>
          <w:rFonts w:ascii="Times New Roman" w:hAnsi="Times New Roman" w:cs="Times New Roman"/>
          <w:color w:val="000000" w:themeColor="text1"/>
          <w:sz w:val="28"/>
          <w:szCs w:val="28"/>
        </w:rPr>
        <w:t>)</w:t>
      </w:r>
    </w:p>
    <w:p w14:paraId="2559A883" w14:textId="3A6A60EF" w:rsidR="000934C8" w:rsidRPr="00B0797F" w:rsidRDefault="000934C8" w:rsidP="001B00EE">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При описании болезни М. И. </w:t>
      </w:r>
      <w:proofErr w:type="spellStart"/>
      <w:r w:rsidRPr="00B0797F">
        <w:rPr>
          <w:rFonts w:ascii="Times New Roman" w:hAnsi="Times New Roman" w:cs="Times New Roman"/>
          <w:color w:val="000000" w:themeColor="text1"/>
          <w:sz w:val="28"/>
          <w:szCs w:val="28"/>
        </w:rPr>
        <w:t>Новохацкой</w:t>
      </w:r>
      <w:proofErr w:type="spellEnd"/>
      <w:r w:rsidRPr="00B0797F">
        <w:rPr>
          <w:rFonts w:ascii="Times New Roman" w:hAnsi="Times New Roman" w:cs="Times New Roman"/>
          <w:color w:val="000000" w:themeColor="text1"/>
          <w:sz w:val="28"/>
          <w:szCs w:val="28"/>
        </w:rPr>
        <w:t xml:space="preserve"> адвокат использует перцептивную лексику, ориентированную на зрительные и тактильные ощущения</w:t>
      </w:r>
      <w:r w:rsidR="003F35BF">
        <w:rPr>
          <w:rFonts w:ascii="Times New Roman" w:hAnsi="Times New Roman" w:cs="Times New Roman"/>
          <w:color w:val="000000" w:themeColor="text1"/>
          <w:sz w:val="28"/>
          <w:szCs w:val="28"/>
        </w:rPr>
        <w:t>,</w:t>
      </w:r>
      <w:r w:rsidRPr="00B0797F">
        <w:rPr>
          <w:rFonts w:ascii="Times New Roman" w:hAnsi="Times New Roman" w:cs="Times New Roman"/>
          <w:color w:val="000000" w:themeColor="text1"/>
          <w:sz w:val="28"/>
          <w:szCs w:val="28"/>
        </w:rPr>
        <w:t xml:space="preserve"> с целью создать ощущение страха, неприязни в рамках эмоционально-настраивающей стратегии,</w:t>
      </w:r>
      <w:r w:rsidR="003F35BF">
        <w:rPr>
          <w:rFonts w:ascii="Times New Roman" w:hAnsi="Times New Roman" w:cs="Times New Roman"/>
          <w:color w:val="000000" w:themeColor="text1"/>
          <w:sz w:val="28"/>
          <w:szCs w:val="28"/>
        </w:rPr>
        <w:t xml:space="preserve"> применяется</w:t>
      </w:r>
      <w:r w:rsidRPr="00B0797F">
        <w:rPr>
          <w:rFonts w:ascii="Times New Roman" w:hAnsi="Times New Roman" w:cs="Times New Roman"/>
          <w:color w:val="000000" w:themeColor="text1"/>
          <w:sz w:val="28"/>
          <w:szCs w:val="28"/>
        </w:rPr>
        <w:t xml:space="preserve"> тактика создания эмоционального фона (классификация В. А. Мальцевой).</w:t>
      </w:r>
    </w:p>
    <w:p w14:paraId="7BA26BAD" w14:textId="77777777" w:rsidR="000934C8" w:rsidRPr="00B0797F" w:rsidRDefault="000934C8" w:rsidP="00B0797F">
      <w:pPr>
        <w:pStyle w:val="aa"/>
        <w:numPr>
          <w:ilvl w:val="0"/>
          <w:numId w:val="36"/>
        </w:numPr>
        <w:spacing w:after="0"/>
        <w:jc w:val="both"/>
        <w:rPr>
          <w:rFonts w:ascii="Times New Roman" w:hAnsi="Times New Roman" w:cs="Times New Roman"/>
          <w:color w:val="000000" w:themeColor="text1"/>
          <w:sz w:val="28"/>
          <w:szCs w:val="28"/>
        </w:rPr>
      </w:pPr>
      <w:r w:rsidRPr="00B0797F">
        <w:rPr>
          <w:rFonts w:ascii="Times New Roman" w:eastAsia="Times New Roman" w:hAnsi="Times New Roman" w:cs="Times New Roman"/>
          <w:i/>
          <w:color w:val="000000" w:themeColor="text1"/>
          <w:sz w:val="28"/>
          <w:szCs w:val="28"/>
        </w:rPr>
        <w:t xml:space="preserve">Нина, беленькая, чистенькая, </w:t>
      </w:r>
      <w:r w:rsidRPr="00B0797F">
        <w:rPr>
          <w:rFonts w:ascii="Times New Roman" w:eastAsia="Times New Roman" w:hAnsi="Times New Roman" w:cs="Times New Roman"/>
          <w:b/>
          <w:i/>
          <w:color w:val="000000" w:themeColor="text1"/>
          <w:sz w:val="28"/>
          <w:szCs w:val="28"/>
        </w:rPr>
        <w:t>протянула к нему руки</w:t>
      </w:r>
      <w:r w:rsidRPr="00B0797F">
        <w:rPr>
          <w:rFonts w:ascii="Times New Roman" w:eastAsia="Times New Roman" w:hAnsi="Times New Roman" w:cs="Times New Roman"/>
          <w:i/>
          <w:color w:val="000000" w:themeColor="text1"/>
          <w:sz w:val="28"/>
          <w:szCs w:val="28"/>
        </w:rPr>
        <w:t xml:space="preserve"> и приветливо </w:t>
      </w:r>
      <w:r w:rsidRPr="00B0797F">
        <w:rPr>
          <w:rFonts w:ascii="Times New Roman" w:eastAsia="Times New Roman" w:hAnsi="Times New Roman" w:cs="Times New Roman"/>
          <w:b/>
          <w:i/>
          <w:color w:val="000000" w:themeColor="text1"/>
          <w:sz w:val="28"/>
          <w:szCs w:val="28"/>
        </w:rPr>
        <w:t>улыбнулась</w:t>
      </w:r>
      <w:r w:rsidRPr="00B0797F">
        <w:rPr>
          <w:rFonts w:ascii="Times New Roman" w:eastAsia="Times New Roman" w:hAnsi="Times New Roman" w:cs="Times New Roman"/>
          <w:i/>
          <w:color w:val="000000" w:themeColor="text1"/>
          <w:sz w:val="28"/>
          <w:szCs w:val="28"/>
        </w:rPr>
        <w:t xml:space="preserve">. </w:t>
      </w:r>
      <w:r w:rsidRPr="00B0797F">
        <w:rPr>
          <w:rFonts w:ascii="Times New Roman" w:eastAsia="Times New Roman" w:hAnsi="Times New Roman" w:cs="Times New Roman"/>
          <w:b/>
          <w:i/>
          <w:color w:val="000000" w:themeColor="text1"/>
          <w:sz w:val="28"/>
          <w:szCs w:val="28"/>
        </w:rPr>
        <w:t>Потянулись</w:t>
      </w:r>
      <w:r w:rsidRPr="00B0797F">
        <w:rPr>
          <w:rFonts w:ascii="Times New Roman" w:eastAsia="Times New Roman" w:hAnsi="Times New Roman" w:cs="Times New Roman"/>
          <w:i/>
          <w:color w:val="000000" w:themeColor="text1"/>
          <w:sz w:val="28"/>
          <w:szCs w:val="28"/>
        </w:rPr>
        <w:t xml:space="preserve"> и Тамара с Лизой; но, взглянув на их </w:t>
      </w:r>
      <w:r w:rsidRPr="00B0797F">
        <w:rPr>
          <w:rFonts w:ascii="Times New Roman" w:eastAsia="Times New Roman" w:hAnsi="Times New Roman" w:cs="Times New Roman"/>
          <w:b/>
          <w:i/>
          <w:color w:val="000000" w:themeColor="text1"/>
          <w:sz w:val="28"/>
          <w:szCs w:val="28"/>
        </w:rPr>
        <w:t>измятые, грязные</w:t>
      </w:r>
      <w:r w:rsidRPr="00B0797F">
        <w:rPr>
          <w:rFonts w:ascii="Times New Roman" w:eastAsia="Times New Roman" w:hAnsi="Times New Roman" w:cs="Times New Roman"/>
          <w:i/>
          <w:color w:val="000000" w:themeColor="text1"/>
          <w:sz w:val="28"/>
          <w:szCs w:val="28"/>
        </w:rPr>
        <w:t xml:space="preserve"> рубашонки, князь </w:t>
      </w:r>
      <w:r w:rsidRPr="00B0797F">
        <w:rPr>
          <w:rFonts w:ascii="Times New Roman" w:eastAsia="Times New Roman" w:hAnsi="Times New Roman" w:cs="Times New Roman"/>
          <w:b/>
          <w:i/>
          <w:color w:val="000000" w:themeColor="text1"/>
          <w:sz w:val="28"/>
          <w:szCs w:val="28"/>
        </w:rPr>
        <w:t>побледнел</w:t>
      </w:r>
      <w:r w:rsidRPr="00B0797F">
        <w:rPr>
          <w:rFonts w:ascii="Times New Roman" w:eastAsia="Times New Roman" w:hAnsi="Times New Roman" w:cs="Times New Roman"/>
          <w:i/>
          <w:color w:val="000000" w:themeColor="text1"/>
          <w:sz w:val="28"/>
          <w:szCs w:val="28"/>
        </w:rPr>
        <w:t xml:space="preserve">, взволновался: они напомнили ему издевательство Шмидта… </w:t>
      </w:r>
      <w:r w:rsidRPr="00B0797F">
        <w:rPr>
          <w:rFonts w:ascii="Times New Roman" w:eastAsia="Times New Roman" w:hAnsi="Times New Roman" w:cs="Times New Roman"/>
          <w:color w:val="000000" w:themeColor="text1"/>
          <w:sz w:val="28"/>
          <w:szCs w:val="28"/>
        </w:rPr>
        <w:t>(Дело Грузинского)</w:t>
      </w:r>
    </w:p>
    <w:p w14:paraId="2109B922" w14:textId="77777777" w:rsidR="000934C8" w:rsidRPr="00B0797F" w:rsidRDefault="000934C8" w:rsidP="001B00EE">
      <w:pPr>
        <w:pStyle w:val="aa"/>
        <w:spacing w:after="0"/>
        <w:ind w:left="0" w:firstLine="709"/>
        <w:jc w:val="both"/>
        <w:rPr>
          <w:rFonts w:ascii="Times New Roman" w:hAnsi="Times New Roman" w:cs="Times New Roman"/>
          <w:color w:val="000000" w:themeColor="text1"/>
          <w:sz w:val="28"/>
          <w:szCs w:val="28"/>
        </w:rPr>
      </w:pPr>
      <w:r w:rsidRPr="00B0797F">
        <w:rPr>
          <w:rFonts w:ascii="Times New Roman" w:eastAsia="Times New Roman" w:hAnsi="Times New Roman" w:cs="Times New Roman"/>
          <w:color w:val="000000" w:themeColor="text1"/>
          <w:sz w:val="28"/>
          <w:szCs w:val="28"/>
        </w:rPr>
        <w:t>В примере из дела Грузинского актуализируются тактильные и зрительные ощущения, что помогает адвокату при анализе психологического состояния подсудимого, а также при реализации тактики создания имиджа в рамках прагматической стратегии презентации (классификация В. А. Мальцевой).</w:t>
      </w:r>
    </w:p>
    <w:p w14:paraId="0D10112A" w14:textId="77777777" w:rsidR="000934C8" w:rsidRPr="00B0797F" w:rsidRDefault="000934C8" w:rsidP="001B00EE">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Использование перцептивной лексики возможно и в переносном смысле, в русском языке широко используются метафоры, построенные на восприятии цвета, звука, запаха и др. У Ф. Н. Плевако становится актуальной характеристика закона как «молчаливого, холодного», обвинительный приговор определяется как «суровый, холодный» в противопоставление «живым людям». Создается отрицательный образ «бездушного, неприязненного, неприятного»:</w:t>
      </w:r>
    </w:p>
    <w:p w14:paraId="3C6F3A7F" w14:textId="77777777" w:rsidR="000934C8" w:rsidRPr="00B0797F" w:rsidRDefault="000934C8" w:rsidP="00B0797F">
      <w:pPr>
        <w:pStyle w:val="24"/>
        <w:numPr>
          <w:ilvl w:val="0"/>
          <w:numId w:val="34"/>
        </w:numPr>
        <w:shd w:val="clear" w:color="auto" w:fill="auto"/>
        <w:spacing w:before="0" w:line="360" w:lineRule="auto"/>
        <w:rPr>
          <w:i/>
          <w:color w:val="000000" w:themeColor="text1"/>
          <w:sz w:val="28"/>
          <w:szCs w:val="28"/>
        </w:rPr>
      </w:pPr>
      <w:r w:rsidRPr="00B0797F">
        <w:rPr>
          <w:i/>
          <w:color w:val="000000" w:themeColor="text1"/>
          <w:sz w:val="28"/>
          <w:szCs w:val="28"/>
        </w:rPr>
        <w:t>Неужели для это</w:t>
      </w:r>
      <w:r w:rsidRPr="00B0797F">
        <w:rPr>
          <w:i/>
          <w:color w:val="000000" w:themeColor="text1"/>
          <w:sz w:val="28"/>
          <w:szCs w:val="28"/>
        </w:rPr>
        <w:softHyphen/>
        <w:t xml:space="preserve">го человека уже ничего более не осталось, кроме сурового, кроме </w:t>
      </w:r>
      <w:r w:rsidRPr="00B0797F">
        <w:rPr>
          <w:b/>
          <w:i/>
          <w:color w:val="000000" w:themeColor="text1"/>
          <w:sz w:val="28"/>
          <w:szCs w:val="28"/>
        </w:rPr>
        <w:t>холодного обвинительного приговора</w:t>
      </w:r>
      <w:r w:rsidRPr="00B0797F">
        <w:rPr>
          <w:i/>
          <w:color w:val="000000" w:themeColor="text1"/>
          <w:sz w:val="28"/>
          <w:szCs w:val="28"/>
        </w:rPr>
        <w:t xml:space="preserve">? </w:t>
      </w:r>
      <w:r w:rsidRPr="00B0797F">
        <w:rPr>
          <w:color w:val="000000" w:themeColor="text1"/>
          <w:sz w:val="28"/>
          <w:szCs w:val="28"/>
        </w:rPr>
        <w:t>(Дело Лукашевича)</w:t>
      </w:r>
    </w:p>
    <w:p w14:paraId="1223E37F" w14:textId="77777777" w:rsidR="000934C8" w:rsidRPr="00B0797F" w:rsidRDefault="000934C8" w:rsidP="00B0797F">
      <w:pPr>
        <w:pStyle w:val="24"/>
        <w:numPr>
          <w:ilvl w:val="0"/>
          <w:numId w:val="34"/>
        </w:numPr>
        <w:shd w:val="clear" w:color="auto" w:fill="auto"/>
        <w:spacing w:before="0" w:line="360" w:lineRule="auto"/>
        <w:rPr>
          <w:i/>
          <w:color w:val="000000" w:themeColor="text1"/>
          <w:sz w:val="28"/>
          <w:szCs w:val="28"/>
        </w:rPr>
      </w:pPr>
      <w:r w:rsidRPr="00B0797F">
        <w:rPr>
          <w:i/>
          <w:color w:val="000000" w:themeColor="text1"/>
          <w:sz w:val="28"/>
          <w:szCs w:val="28"/>
        </w:rPr>
        <w:t xml:space="preserve">За прокурором стоит </w:t>
      </w:r>
      <w:r w:rsidRPr="00B0797F">
        <w:rPr>
          <w:b/>
          <w:i/>
          <w:color w:val="000000" w:themeColor="text1"/>
          <w:sz w:val="28"/>
          <w:szCs w:val="28"/>
        </w:rPr>
        <w:t>молчаливый, холодный</w:t>
      </w:r>
      <w:r w:rsidRPr="00B0797F">
        <w:rPr>
          <w:i/>
          <w:color w:val="000000" w:themeColor="text1"/>
          <w:sz w:val="28"/>
          <w:szCs w:val="28"/>
        </w:rPr>
        <w:t xml:space="preserve">, незыблемый </w:t>
      </w:r>
      <w:r w:rsidRPr="00B0797F">
        <w:rPr>
          <w:b/>
          <w:i/>
          <w:color w:val="000000" w:themeColor="text1"/>
          <w:sz w:val="28"/>
          <w:szCs w:val="28"/>
        </w:rPr>
        <w:t>закон</w:t>
      </w:r>
      <w:r w:rsidRPr="00B0797F">
        <w:rPr>
          <w:i/>
          <w:color w:val="000000" w:themeColor="text1"/>
          <w:sz w:val="28"/>
          <w:szCs w:val="28"/>
        </w:rPr>
        <w:t xml:space="preserve">, а за спинами защитника — живые люди. </w:t>
      </w:r>
      <w:r w:rsidRPr="00B0797F">
        <w:rPr>
          <w:color w:val="000000" w:themeColor="text1"/>
          <w:sz w:val="28"/>
          <w:szCs w:val="28"/>
        </w:rPr>
        <w:t>(Дело Мамонтова)</w:t>
      </w:r>
    </w:p>
    <w:p w14:paraId="05DB2BF3" w14:textId="0A663032"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lastRenderedPageBreak/>
        <w:t xml:space="preserve">Таким образом, </w:t>
      </w:r>
      <w:r w:rsidR="004D6845">
        <w:rPr>
          <w:rFonts w:ascii="Times New Roman" w:hAnsi="Times New Roman" w:cs="Times New Roman"/>
          <w:color w:val="000000" w:themeColor="text1"/>
          <w:sz w:val="28"/>
          <w:szCs w:val="28"/>
          <w:shd w:val="clear" w:color="auto" w:fill="FFFFFF"/>
        </w:rPr>
        <w:t>демонстрируется</w:t>
      </w:r>
      <w:r w:rsidRPr="00B0797F">
        <w:rPr>
          <w:rFonts w:ascii="Times New Roman" w:hAnsi="Times New Roman" w:cs="Times New Roman"/>
          <w:color w:val="000000" w:themeColor="text1"/>
          <w:sz w:val="28"/>
          <w:szCs w:val="28"/>
          <w:shd w:val="clear" w:color="auto" w:fill="FFFFFF"/>
        </w:rPr>
        <w:t xml:space="preserve"> оценка через употребление перцептивной лексики осязания и слуха, Ф. Н. Плевако создает яркий, экспрессивный образ.</w:t>
      </w:r>
    </w:p>
    <w:p w14:paraId="4431AE38"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p>
    <w:p w14:paraId="40F562E0" w14:textId="30F7889F" w:rsidR="000934C8" w:rsidRPr="00A4374E" w:rsidRDefault="00370063" w:rsidP="00A4374E">
      <w:pPr>
        <w:pStyle w:val="3"/>
        <w:jc w:val="center"/>
        <w:rPr>
          <w:rFonts w:ascii="Times New Roman" w:hAnsi="Times New Roman" w:cs="Times New Roman"/>
          <w:b/>
          <w:color w:val="000000" w:themeColor="text1"/>
          <w:sz w:val="28"/>
          <w:szCs w:val="28"/>
          <w:shd w:val="clear" w:color="auto" w:fill="FFFFFF"/>
        </w:rPr>
      </w:pPr>
      <w:bookmarkStart w:id="39" w:name="_Toc514695761"/>
      <w:r>
        <w:rPr>
          <w:rFonts w:ascii="Times New Roman" w:hAnsi="Times New Roman" w:cs="Times New Roman"/>
          <w:b/>
          <w:color w:val="000000" w:themeColor="text1"/>
          <w:sz w:val="28"/>
          <w:szCs w:val="28"/>
          <w:shd w:val="clear" w:color="auto" w:fill="FFFFFF"/>
        </w:rPr>
        <w:t>2.2.6</w:t>
      </w:r>
      <w:r w:rsidR="00A4374E">
        <w:rPr>
          <w:rFonts w:ascii="Times New Roman" w:hAnsi="Times New Roman" w:cs="Times New Roman"/>
          <w:b/>
          <w:color w:val="000000" w:themeColor="text1"/>
          <w:sz w:val="28"/>
          <w:szCs w:val="28"/>
          <w:shd w:val="clear" w:color="auto" w:fill="FFFFFF"/>
        </w:rPr>
        <w:t>.</w:t>
      </w:r>
      <w:r w:rsidR="00A4374E" w:rsidRPr="00A4374E">
        <w:rPr>
          <w:rFonts w:ascii="Times New Roman" w:hAnsi="Times New Roman" w:cs="Times New Roman"/>
          <w:b/>
          <w:color w:val="000000" w:themeColor="text1"/>
          <w:sz w:val="28"/>
          <w:szCs w:val="28"/>
          <w:shd w:val="clear" w:color="auto" w:fill="FFFFFF"/>
        </w:rPr>
        <w:t xml:space="preserve"> </w:t>
      </w:r>
      <w:r w:rsidR="000934C8" w:rsidRPr="00B0797F">
        <w:rPr>
          <w:rFonts w:ascii="Times New Roman" w:hAnsi="Times New Roman" w:cs="Times New Roman"/>
          <w:b/>
          <w:color w:val="000000" w:themeColor="text1"/>
          <w:sz w:val="28"/>
          <w:szCs w:val="28"/>
          <w:shd w:val="clear" w:color="auto" w:fill="FFFFFF"/>
        </w:rPr>
        <w:t>Библия как прецедентный текст</w:t>
      </w:r>
      <w:r w:rsidR="00A4374E">
        <w:rPr>
          <w:rFonts w:ascii="Times New Roman" w:hAnsi="Times New Roman" w:cs="Times New Roman"/>
          <w:b/>
          <w:color w:val="000000" w:themeColor="text1"/>
          <w:sz w:val="28"/>
          <w:szCs w:val="28"/>
          <w:shd w:val="clear" w:color="auto" w:fill="FFFFFF"/>
        </w:rPr>
        <w:t>. Религиозная лексика</w:t>
      </w:r>
      <w:bookmarkEnd w:id="39"/>
    </w:p>
    <w:p w14:paraId="20DEFE9F"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 xml:space="preserve">Коллегии присяжных заседателей состояли преимущественно из людей одной конфессии </w:t>
      </w:r>
      <w:r w:rsidRPr="00B0797F">
        <w:rPr>
          <w:rFonts w:ascii="Times New Roman" w:hAnsi="Times New Roman" w:cs="Times New Roman"/>
          <w:i/>
          <w:color w:val="000000" w:themeColor="text1"/>
          <w:sz w:val="28"/>
          <w:szCs w:val="28"/>
          <w:lang w:eastAsia="ru-RU" w:bidi="ru-RU"/>
        </w:rPr>
        <w:t xml:space="preserve">— </w:t>
      </w:r>
      <w:r w:rsidRPr="00B0797F">
        <w:rPr>
          <w:rFonts w:ascii="Times New Roman" w:hAnsi="Times New Roman" w:cs="Times New Roman"/>
          <w:color w:val="000000" w:themeColor="text1"/>
          <w:sz w:val="28"/>
          <w:szCs w:val="28"/>
          <w:lang w:eastAsia="ru-RU" w:bidi="ru-RU"/>
        </w:rPr>
        <w:t>православия</w:t>
      </w:r>
      <w:r w:rsidRPr="00B0797F">
        <w:rPr>
          <w:rFonts w:ascii="Times New Roman" w:hAnsi="Times New Roman" w:cs="Times New Roman"/>
          <w:color w:val="000000" w:themeColor="text1"/>
          <w:sz w:val="28"/>
          <w:szCs w:val="28"/>
          <w:shd w:val="clear" w:color="auto" w:fill="FFFFFF"/>
        </w:rPr>
        <w:t xml:space="preserve">, которое выступало объединяющим началом для людей различных сословий: христианские образы, мотивы и сюжеты были хорошо знакомы людям конца </w:t>
      </w:r>
      <w:r w:rsidRPr="00B0797F">
        <w:rPr>
          <w:rFonts w:ascii="Times New Roman" w:hAnsi="Times New Roman" w:cs="Times New Roman"/>
          <w:color w:val="000000" w:themeColor="text1"/>
          <w:sz w:val="28"/>
          <w:szCs w:val="28"/>
          <w:shd w:val="clear" w:color="auto" w:fill="FFFFFF"/>
          <w:lang w:val="en-US"/>
        </w:rPr>
        <w:t>XIX</w:t>
      </w:r>
      <w:r w:rsidRPr="00B0797F">
        <w:rPr>
          <w:rFonts w:ascii="Times New Roman" w:hAnsi="Times New Roman" w:cs="Times New Roman"/>
          <w:color w:val="000000" w:themeColor="text1"/>
          <w:sz w:val="28"/>
          <w:szCs w:val="28"/>
          <w:shd w:val="clear" w:color="auto" w:fill="FFFFFF"/>
        </w:rPr>
        <w:t xml:space="preserve"> века. Церковь имела большое значение в жизни человека, служила ориентиром в выборе ценностей и приоритетов, формировала систему нравственных понятий. </w:t>
      </w:r>
    </w:p>
    <w:p w14:paraId="25DAEC09"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Как пишет В. А. Маклаков про Ф. Н. Плевако, наставника и учителя: книги по богословию «не сходили у него со стола», а религиозность была «одной из основных черт его личности».</w:t>
      </w:r>
      <w:r w:rsidRPr="00B0797F">
        <w:rPr>
          <w:rStyle w:val="a8"/>
          <w:rFonts w:ascii="Times New Roman" w:hAnsi="Times New Roman" w:cs="Times New Roman"/>
          <w:color w:val="000000" w:themeColor="text1"/>
          <w:sz w:val="28"/>
          <w:szCs w:val="28"/>
          <w:shd w:val="clear" w:color="auto" w:fill="FFFFFF"/>
        </w:rPr>
        <w:footnoteReference w:id="201"/>
      </w:r>
      <w:r w:rsidRPr="00B0797F">
        <w:rPr>
          <w:rFonts w:ascii="Times New Roman" w:hAnsi="Times New Roman" w:cs="Times New Roman"/>
          <w:color w:val="000000" w:themeColor="text1"/>
          <w:sz w:val="28"/>
          <w:szCs w:val="28"/>
          <w:shd w:val="clear" w:color="auto" w:fill="FFFFFF"/>
        </w:rPr>
        <w:t xml:space="preserve"> Эти утверждения находят отражение в текстах речей адвоката, которые содержат отсылки к сюжетам Библии, библейские образы, а также основанные на них индивидуально-авторские метафоры и сравнения.</w:t>
      </w:r>
    </w:p>
    <w:p w14:paraId="5A9DD9AE"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Использование прецедентного текста, в данном случае Библии, актуализирует значимую для оратора фоновую информацию, апеллирует к “культурной памяти” адресата.</w:t>
      </w:r>
      <w:r w:rsidRPr="00B0797F">
        <w:rPr>
          <w:rStyle w:val="a8"/>
          <w:rFonts w:ascii="Times New Roman" w:hAnsi="Times New Roman" w:cs="Times New Roman"/>
          <w:color w:val="000000" w:themeColor="text1"/>
          <w:sz w:val="28"/>
          <w:szCs w:val="28"/>
          <w:shd w:val="clear" w:color="auto" w:fill="FFFFFF"/>
        </w:rPr>
        <w:footnoteReference w:id="202"/>
      </w:r>
    </w:p>
    <w:p w14:paraId="74B4BBD4"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 xml:space="preserve">Библия определяется как прецедентный текст в рамках данного исследования, так как отвечает трем критериям по теории Ю. Н. </w:t>
      </w:r>
      <w:proofErr w:type="spellStart"/>
      <w:r w:rsidRPr="00B0797F">
        <w:rPr>
          <w:rFonts w:ascii="Times New Roman" w:hAnsi="Times New Roman" w:cs="Times New Roman"/>
          <w:color w:val="000000" w:themeColor="text1"/>
          <w:sz w:val="28"/>
          <w:szCs w:val="28"/>
          <w:shd w:val="clear" w:color="auto" w:fill="FFFFFF"/>
        </w:rPr>
        <w:t>Караулова</w:t>
      </w:r>
      <w:proofErr w:type="spellEnd"/>
      <w:r w:rsidRPr="00B0797F">
        <w:rPr>
          <w:rFonts w:ascii="Times New Roman" w:hAnsi="Times New Roman" w:cs="Times New Roman"/>
          <w:color w:val="000000" w:themeColor="text1"/>
          <w:sz w:val="28"/>
          <w:szCs w:val="28"/>
          <w:shd w:val="clear" w:color="auto" w:fill="FFFFFF"/>
        </w:rPr>
        <w:t xml:space="preserve">: текст, значимый для личности в познавательном и эмоциональном отношении; имеет </w:t>
      </w:r>
      <w:proofErr w:type="spellStart"/>
      <w:r w:rsidRPr="00B0797F">
        <w:rPr>
          <w:rFonts w:ascii="Times New Roman" w:hAnsi="Times New Roman" w:cs="Times New Roman"/>
          <w:color w:val="000000" w:themeColor="text1"/>
          <w:sz w:val="28"/>
          <w:szCs w:val="28"/>
          <w:shd w:val="clear" w:color="auto" w:fill="FFFFFF"/>
        </w:rPr>
        <w:t>сверхличностный</w:t>
      </w:r>
      <w:proofErr w:type="spellEnd"/>
      <w:r w:rsidRPr="00B0797F">
        <w:rPr>
          <w:rFonts w:ascii="Times New Roman" w:hAnsi="Times New Roman" w:cs="Times New Roman"/>
          <w:color w:val="000000" w:themeColor="text1"/>
          <w:sz w:val="28"/>
          <w:szCs w:val="28"/>
          <w:shd w:val="clear" w:color="auto" w:fill="FFFFFF"/>
        </w:rPr>
        <w:t xml:space="preserve"> характер, то есть известна предшественникам и современникам Ф. Н. Плевако; характеризуется неоднократным обращением.</w:t>
      </w:r>
      <w:r w:rsidRPr="00B0797F">
        <w:rPr>
          <w:rStyle w:val="a8"/>
          <w:rFonts w:ascii="Times New Roman" w:hAnsi="Times New Roman" w:cs="Times New Roman"/>
          <w:color w:val="000000" w:themeColor="text1"/>
          <w:sz w:val="28"/>
          <w:szCs w:val="28"/>
          <w:shd w:val="clear" w:color="auto" w:fill="FFFFFF"/>
        </w:rPr>
        <w:footnoteReference w:id="203"/>
      </w:r>
    </w:p>
    <w:p w14:paraId="5496A921" w14:textId="6ED9FC0F" w:rsidR="000934C8" w:rsidRPr="00B0797F" w:rsidRDefault="009A1E9D"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Ю. Н. </w:t>
      </w:r>
      <w:r w:rsidR="000934C8" w:rsidRPr="00B0797F">
        <w:rPr>
          <w:rFonts w:ascii="Times New Roman" w:hAnsi="Times New Roman" w:cs="Times New Roman"/>
          <w:color w:val="000000" w:themeColor="text1"/>
          <w:sz w:val="28"/>
          <w:szCs w:val="28"/>
          <w:shd w:val="clear" w:color="auto" w:fill="FFFFFF"/>
        </w:rPr>
        <w:t xml:space="preserve">Караулов предлагает три способа введения прецедентного текста: натуральный («текст в первозданном виде»), вторичный (трансформация в другой вид искусства или вторичные размышления по поводу исходного текста) и </w:t>
      </w:r>
      <w:r w:rsidR="000934C8" w:rsidRPr="00B0797F">
        <w:rPr>
          <w:rFonts w:ascii="Times New Roman" w:hAnsi="Times New Roman" w:cs="Times New Roman"/>
          <w:color w:val="000000" w:themeColor="text1"/>
          <w:sz w:val="28"/>
          <w:szCs w:val="28"/>
          <w:shd w:val="clear" w:color="auto" w:fill="FFFFFF"/>
        </w:rPr>
        <w:lastRenderedPageBreak/>
        <w:t>семиотический (обращение дается намеком, отсылкой или признаком)</w:t>
      </w:r>
      <w:r w:rsidR="000934C8" w:rsidRPr="00B0797F">
        <w:rPr>
          <w:rStyle w:val="a8"/>
          <w:rFonts w:ascii="Times New Roman" w:hAnsi="Times New Roman" w:cs="Times New Roman"/>
          <w:color w:val="000000" w:themeColor="text1"/>
          <w:sz w:val="28"/>
          <w:szCs w:val="28"/>
          <w:shd w:val="clear" w:color="auto" w:fill="FFFFFF"/>
        </w:rPr>
        <w:footnoteReference w:id="204"/>
      </w:r>
      <w:r w:rsidR="000934C8" w:rsidRPr="00B0797F">
        <w:rPr>
          <w:rFonts w:ascii="Times New Roman" w:hAnsi="Times New Roman" w:cs="Times New Roman"/>
          <w:color w:val="000000" w:themeColor="text1"/>
          <w:sz w:val="28"/>
          <w:szCs w:val="28"/>
          <w:shd w:val="clear" w:color="auto" w:fill="FFFFFF"/>
        </w:rPr>
        <w:t>. В анализируемом материале представлен последний в виде цитаты, употребления заглавия и имени персонажа.</w:t>
      </w:r>
    </w:p>
    <w:p w14:paraId="32E32D3B" w14:textId="3D2543CE" w:rsidR="000934C8" w:rsidRPr="00B0797F" w:rsidRDefault="009A1E9D"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Ю. Н. </w:t>
      </w:r>
      <w:r w:rsidR="000934C8" w:rsidRPr="00B0797F">
        <w:rPr>
          <w:rFonts w:ascii="Times New Roman" w:hAnsi="Times New Roman" w:cs="Times New Roman"/>
          <w:color w:val="000000" w:themeColor="text1"/>
          <w:sz w:val="28"/>
          <w:szCs w:val="28"/>
          <w:shd w:val="clear" w:color="auto" w:fill="FFFFFF"/>
        </w:rPr>
        <w:t>Караулов отмечает, что «при восприятии названия произведения, цитаты из него, имени персонажа или имени автора актуализируется так или иначе весь прецедентный текст»</w:t>
      </w:r>
      <w:r w:rsidR="000934C8" w:rsidRPr="00B0797F">
        <w:rPr>
          <w:rStyle w:val="a8"/>
          <w:rFonts w:ascii="Times New Roman" w:hAnsi="Times New Roman" w:cs="Times New Roman"/>
          <w:color w:val="000000" w:themeColor="text1"/>
          <w:sz w:val="28"/>
          <w:szCs w:val="28"/>
          <w:shd w:val="clear" w:color="auto" w:fill="FFFFFF"/>
        </w:rPr>
        <w:footnoteReference w:id="205"/>
      </w:r>
      <w:r w:rsidR="000934C8" w:rsidRPr="00B0797F">
        <w:rPr>
          <w:rFonts w:ascii="Times New Roman" w:hAnsi="Times New Roman" w:cs="Times New Roman"/>
          <w:color w:val="000000" w:themeColor="text1"/>
          <w:sz w:val="28"/>
          <w:szCs w:val="28"/>
          <w:shd w:val="clear" w:color="auto" w:fill="FFFFFF"/>
        </w:rPr>
        <w:t>. В таком случае он может использоваться говорящим как источник определенных эмоциональных переживаний, как источник сходных ситуаций или образец для подражания.</w:t>
      </w:r>
      <w:r w:rsidR="000934C8" w:rsidRPr="00B0797F">
        <w:rPr>
          <w:rStyle w:val="a8"/>
          <w:rFonts w:ascii="Times New Roman" w:hAnsi="Times New Roman" w:cs="Times New Roman"/>
          <w:color w:val="000000" w:themeColor="text1"/>
          <w:sz w:val="28"/>
          <w:szCs w:val="28"/>
          <w:shd w:val="clear" w:color="auto" w:fill="FFFFFF"/>
        </w:rPr>
        <w:footnoteReference w:id="206"/>
      </w:r>
    </w:p>
    <w:p w14:paraId="504B0CE5" w14:textId="0E65B89B"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При обращ</w:t>
      </w:r>
      <w:r w:rsidR="009A1E9D">
        <w:rPr>
          <w:rFonts w:ascii="Times New Roman" w:hAnsi="Times New Roman" w:cs="Times New Roman"/>
          <w:color w:val="000000" w:themeColor="text1"/>
          <w:sz w:val="28"/>
          <w:szCs w:val="28"/>
          <w:shd w:val="clear" w:color="auto" w:fill="FFFFFF"/>
        </w:rPr>
        <w:t>ении к присяжным заседателям Ф. Н. </w:t>
      </w:r>
      <w:r w:rsidRPr="00B0797F">
        <w:rPr>
          <w:rFonts w:ascii="Times New Roman" w:hAnsi="Times New Roman" w:cs="Times New Roman"/>
          <w:color w:val="000000" w:themeColor="text1"/>
          <w:sz w:val="28"/>
          <w:szCs w:val="28"/>
          <w:shd w:val="clear" w:color="auto" w:fill="FFFFFF"/>
        </w:rPr>
        <w:t>Плевако приводит цитату из Библии</w:t>
      </w:r>
      <w:r w:rsidR="00370063">
        <w:rPr>
          <w:rFonts w:ascii="Times New Roman" w:hAnsi="Times New Roman" w:cs="Times New Roman"/>
          <w:color w:val="000000" w:themeColor="text1"/>
          <w:sz w:val="28"/>
          <w:szCs w:val="28"/>
          <w:shd w:val="clear" w:color="auto" w:fill="FFFFFF"/>
        </w:rPr>
        <w:t xml:space="preserve"> с использованием старославянизмов</w:t>
      </w:r>
      <w:r w:rsidRPr="00B0797F">
        <w:rPr>
          <w:rFonts w:ascii="Times New Roman" w:hAnsi="Times New Roman" w:cs="Times New Roman"/>
          <w:color w:val="000000" w:themeColor="text1"/>
          <w:sz w:val="28"/>
          <w:szCs w:val="28"/>
          <w:shd w:val="clear" w:color="auto" w:fill="FFFFFF"/>
        </w:rPr>
        <w:t>, обращается к сюжету Страшного суда, реализует тактику апелляции к авторитету и тактику создания эмоционального фона в рамках эмоционально-настраивающей стратегии:</w:t>
      </w:r>
    </w:p>
    <w:p w14:paraId="6A3A8C93" w14:textId="77777777" w:rsidR="000934C8" w:rsidRPr="00B0797F" w:rsidRDefault="000934C8" w:rsidP="00B0797F">
      <w:pPr>
        <w:pStyle w:val="24"/>
        <w:numPr>
          <w:ilvl w:val="0"/>
          <w:numId w:val="33"/>
        </w:numPr>
        <w:shd w:val="clear" w:color="auto" w:fill="auto"/>
        <w:spacing w:before="0" w:line="360" w:lineRule="auto"/>
        <w:rPr>
          <w:i/>
          <w:color w:val="000000" w:themeColor="text1"/>
          <w:sz w:val="28"/>
          <w:szCs w:val="28"/>
        </w:rPr>
      </w:pPr>
      <w:r w:rsidRPr="00B0797F">
        <w:rPr>
          <w:i/>
          <w:color w:val="000000" w:themeColor="text1"/>
          <w:sz w:val="28"/>
          <w:szCs w:val="28"/>
        </w:rPr>
        <w:t xml:space="preserve">В книге, в святость которой мы все верим, — </w:t>
      </w:r>
      <w:r w:rsidRPr="00B0797F">
        <w:rPr>
          <w:b/>
          <w:i/>
          <w:color w:val="000000" w:themeColor="text1"/>
          <w:sz w:val="28"/>
          <w:szCs w:val="28"/>
        </w:rPr>
        <w:t>в Новом Завете</w:t>
      </w:r>
      <w:r w:rsidRPr="00B0797F">
        <w:rPr>
          <w:i/>
          <w:color w:val="000000" w:themeColor="text1"/>
          <w:sz w:val="28"/>
          <w:szCs w:val="28"/>
        </w:rPr>
        <w:t xml:space="preserve">, сказано, что </w:t>
      </w:r>
      <w:proofErr w:type="spellStart"/>
      <w:r w:rsidRPr="00B0797F">
        <w:rPr>
          <w:b/>
          <w:i/>
          <w:color w:val="000000" w:themeColor="text1"/>
          <w:sz w:val="28"/>
          <w:szCs w:val="28"/>
        </w:rPr>
        <w:t>приидет</w:t>
      </w:r>
      <w:proofErr w:type="spellEnd"/>
      <w:r w:rsidRPr="00B0797F">
        <w:rPr>
          <w:i/>
          <w:color w:val="000000" w:themeColor="text1"/>
          <w:sz w:val="28"/>
          <w:szCs w:val="28"/>
        </w:rPr>
        <w:t xml:space="preserve"> некогда </w:t>
      </w:r>
      <w:r w:rsidRPr="00B0797F">
        <w:rPr>
          <w:b/>
          <w:i/>
          <w:color w:val="000000" w:themeColor="text1"/>
          <w:sz w:val="28"/>
          <w:szCs w:val="28"/>
        </w:rPr>
        <w:t>суд общий</w:t>
      </w:r>
      <w:r w:rsidRPr="00B0797F">
        <w:rPr>
          <w:i/>
          <w:color w:val="000000" w:themeColor="text1"/>
          <w:sz w:val="28"/>
          <w:szCs w:val="28"/>
        </w:rPr>
        <w:t xml:space="preserve">, на котором </w:t>
      </w:r>
      <w:r w:rsidRPr="00B0797F">
        <w:rPr>
          <w:b/>
          <w:i/>
          <w:color w:val="000000" w:themeColor="text1"/>
          <w:sz w:val="28"/>
          <w:szCs w:val="28"/>
        </w:rPr>
        <w:t>Судия будет судить, «зане Он Сын человеческий»</w:t>
      </w:r>
      <w:r w:rsidRPr="00B0797F">
        <w:rPr>
          <w:i/>
          <w:color w:val="000000" w:themeColor="text1"/>
          <w:sz w:val="28"/>
          <w:szCs w:val="28"/>
        </w:rPr>
        <w:t xml:space="preserve">. И вы рассудите по-человечески! </w:t>
      </w:r>
      <w:r w:rsidRPr="00B0797F">
        <w:rPr>
          <w:color w:val="000000" w:themeColor="text1"/>
          <w:sz w:val="28"/>
          <w:szCs w:val="28"/>
        </w:rPr>
        <w:t>(Дело Мамонтова)</w:t>
      </w:r>
    </w:p>
    <w:p w14:paraId="632FC602" w14:textId="50B4158C" w:rsidR="000934C8" w:rsidRPr="00B0797F" w:rsidRDefault="000934C8" w:rsidP="009A1E9D">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 xml:space="preserve">В речи по делу Грузинского адвокат использует риторическую стратегию аналогии, проводит параллель между Г. И. Грузинским и Каином, а в следующем фрагменте </w:t>
      </w:r>
      <w:r w:rsidR="009A1E9D">
        <w:rPr>
          <w:color w:val="000000" w:themeColor="text1"/>
          <w:sz w:val="28"/>
          <w:szCs w:val="28"/>
        </w:rPr>
        <w:t>Г.</w:t>
      </w:r>
      <w:r w:rsidR="007F545E">
        <w:rPr>
          <w:color w:val="000000" w:themeColor="text1"/>
          <w:sz w:val="28"/>
          <w:szCs w:val="28"/>
        </w:rPr>
        <w:t> </w:t>
      </w:r>
      <w:r w:rsidR="009A1E9D">
        <w:rPr>
          <w:color w:val="000000" w:themeColor="text1"/>
          <w:sz w:val="28"/>
          <w:szCs w:val="28"/>
        </w:rPr>
        <w:t xml:space="preserve">И. Грузинским </w:t>
      </w:r>
      <w:r w:rsidRPr="00B0797F">
        <w:rPr>
          <w:color w:val="000000" w:themeColor="text1"/>
          <w:sz w:val="28"/>
          <w:szCs w:val="28"/>
        </w:rPr>
        <w:t>и апостолом Петром:</w:t>
      </w:r>
    </w:p>
    <w:p w14:paraId="3ACC1611" w14:textId="77777777" w:rsidR="000934C8" w:rsidRPr="00B0797F" w:rsidRDefault="000934C8" w:rsidP="00B0797F">
      <w:pPr>
        <w:pStyle w:val="24"/>
        <w:numPr>
          <w:ilvl w:val="0"/>
          <w:numId w:val="33"/>
        </w:numPr>
        <w:shd w:val="clear" w:color="auto" w:fill="auto"/>
        <w:spacing w:before="0" w:line="360" w:lineRule="auto"/>
        <w:rPr>
          <w:color w:val="000000" w:themeColor="text1"/>
          <w:sz w:val="28"/>
          <w:szCs w:val="28"/>
        </w:rPr>
      </w:pPr>
      <w:r w:rsidRPr="00B0797F">
        <w:rPr>
          <w:i/>
          <w:color w:val="000000" w:themeColor="text1"/>
          <w:sz w:val="28"/>
          <w:szCs w:val="28"/>
        </w:rPr>
        <w:t xml:space="preserve">Отсюда — преступление страсти все-таки грех, все-таки нечто, обусловленное уступкой злу, пороку, слабости. Так, </w:t>
      </w:r>
      <w:r w:rsidRPr="00B0797F">
        <w:rPr>
          <w:b/>
          <w:i/>
          <w:color w:val="000000" w:themeColor="text1"/>
          <w:sz w:val="28"/>
          <w:szCs w:val="28"/>
        </w:rPr>
        <w:t>грех Каина</w:t>
      </w:r>
      <w:r w:rsidRPr="00B0797F">
        <w:rPr>
          <w:i/>
          <w:color w:val="000000" w:themeColor="text1"/>
          <w:sz w:val="28"/>
          <w:szCs w:val="28"/>
        </w:rPr>
        <w:t xml:space="preserve"> </w:t>
      </w:r>
      <w:r w:rsidRPr="00B0797F">
        <w:rPr>
          <w:i/>
          <w:color w:val="000000" w:themeColor="text1"/>
          <w:sz w:val="28"/>
          <w:szCs w:val="28"/>
          <w:lang w:eastAsia="ru-RU" w:bidi="ru-RU"/>
        </w:rPr>
        <w:t>—</w:t>
      </w:r>
      <w:r w:rsidRPr="00B0797F">
        <w:rPr>
          <w:i/>
          <w:color w:val="000000" w:themeColor="text1"/>
          <w:sz w:val="28"/>
          <w:szCs w:val="28"/>
        </w:rPr>
        <w:t xml:space="preserve"> результат овладевшей им страсти </w:t>
      </w:r>
      <w:r w:rsidRPr="00B0797F">
        <w:rPr>
          <w:i/>
          <w:color w:val="000000" w:themeColor="text1"/>
          <w:sz w:val="28"/>
          <w:szCs w:val="28"/>
          <w:lang w:eastAsia="ru-RU" w:bidi="ru-RU"/>
        </w:rPr>
        <w:t>—</w:t>
      </w:r>
      <w:r w:rsidRPr="00B0797F">
        <w:rPr>
          <w:i/>
          <w:color w:val="000000" w:themeColor="text1"/>
          <w:sz w:val="28"/>
          <w:szCs w:val="28"/>
        </w:rPr>
        <w:t xml:space="preserve"> зависти. Он не неповинен, ибо совесть укоряла его, когда страсть, еще не решившаяся на братоубийство, изгоняла из души его любовь к брату. </w:t>
      </w:r>
      <w:r w:rsidRPr="00B0797F">
        <w:rPr>
          <w:color w:val="000000" w:themeColor="text1"/>
          <w:sz w:val="28"/>
          <w:szCs w:val="28"/>
        </w:rPr>
        <w:t>(Дело Грузинского)</w:t>
      </w:r>
    </w:p>
    <w:p w14:paraId="42774DC3" w14:textId="77777777" w:rsidR="000934C8" w:rsidRPr="00B0797F" w:rsidRDefault="000934C8" w:rsidP="00B0797F">
      <w:pPr>
        <w:pStyle w:val="24"/>
        <w:numPr>
          <w:ilvl w:val="0"/>
          <w:numId w:val="33"/>
        </w:numPr>
        <w:shd w:val="clear" w:color="auto" w:fill="auto"/>
        <w:spacing w:before="0" w:line="360" w:lineRule="auto"/>
        <w:rPr>
          <w:i/>
          <w:color w:val="000000" w:themeColor="text1"/>
          <w:sz w:val="28"/>
          <w:szCs w:val="28"/>
        </w:rPr>
      </w:pPr>
      <w:r w:rsidRPr="00B0797F">
        <w:rPr>
          <w:i/>
          <w:color w:val="000000" w:themeColor="text1"/>
          <w:sz w:val="28"/>
          <w:szCs w:val="28"/>
        </w:rPr>
        <w:t xml:space="preserve">Так, </w:t>
      </w:r>
      <w:r w:rsidRPr="00B0797F">
        <w:rPr>
          <w:b/>
          <w:i/>
          <w:color w:val="000000" w:themeColor="text1"/>
          <w:sz w:val="28"/>
          <w:szCs w:val="28"/>
        </w:rPr>
        <w:t>Петр</w:t>
      </w:r>
      <w:r w:rsidRPr="00B0797F">
        <w:rPr>
          <w:i/>
          <w:color w:val="000000" w:themeColor="text1"/>
          <w:sz w:val="28"/>
          <w:szCs w:val="28"/>
        </w:rPr>
        <w:t xml:space="preserve"> </w:t>
      </w:r>
      <w:r w:rsidRPr="00B0797F">
        <w:rPr>
          <w:b/>
          <w:i/>
          <w:color w:val="000000" w:themeColor="text1"/>
          <w:sz w:val="28"/>
          <w:szCs w:val="28"/>
        </w:rPr>
        <w:t>поражает раба</w:t>
      </w:r>
      <w:r w:rsidRPr="00B0797F">
        <w:rPr>
          <w:i/>
          <w:color w:val="000000" w:themeColor="text1"/>
          <w:sz w:val="28"/>
          <w:szCs w:val="28"/>
        </w:rPr>
        <w:t xml:space="preserve">, оскорбляющего его учителя. </w:t>
      </w:r>
      <w:r w:rsidRPr="00B0797F">
        <w:rPr>
          <w:color w:val="000000" w:themeColor="text1"/>
          <w:sz w:val="28"/>
          <w:szCs w:val="28"/>
        </w:rPr>
        <w:t>(Дело Грузинского)</w:t>
      </w:r>
    </w:p>
    <w:p w14:paraId="75EF0588" w14:textId="1E213D6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EDEEEF"/>
        </w:rPr>
      </w:pPr>
      <w:r w:rsidRPr="00B0797F">
        <w:rPr>
          <w:rFonts w:ascii="Times New Roman" w:hAnsi="Times New Roman" w:cs="Times New Roman"/>
          <w:color w:val="000000" w:themeColor="text1"/>
          <w:sz w:val="28"/>
          <w:szCs w:val="28"/>
          <w:shd w:val="clear" w:color="auto" w:fill="FFFFFF"/>
        </w:rPr>
        <w:t xml:space="preserve">На основе библейских образов и сюжетов </w:t>
      </w:r>
      <w:r w:rsidR="00370063">
        <w:rPr>
          <w:rFonts w:ascii="Times New Roman" w:hAnsi="Times New Roman" w:cs="Times New Roman"/>
          <w:color w:val="000000" w:themeColor="text1"/>
          <w:sz w:val="28"/>
          <w:szCs w:val="28"/>
        </w:rPr>
        <w:t>Ф. Н. </w:t>
      </w:r>
      <w:r w:rsidRPr="00B0797F">
        <w:rPr>
          <w:rFonts w:ascii="Times New Roman" w:hAnsi="Times New Roman" w:cs="Times New Roman"/>
          <w:color w:val="000000" w:themeColor="text1"/>
          <w:sz w:val="28"/>
          <w:szCs w:val="28"/>
        </w:rPr>
        <w:t>Плевако создает уникальные индивидуально-авторские метафоры: </w:t>
      </w:r>
    </w:p>
    <w:p w14:paraId="6DB42E7C" w14:textId="77777777" w:rsidR="000934C8" w:rsidRPr="00B0797F" w:rsidRDefault="000934C8" w:rsidP="00B0797F">
      <w:pPr>
        <w:pStyle w:val="aa"/>
        <w:numPr>
          <w:ilvl w:val="0"/>
          <w:numId w:val="33"/>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lastRenderedPageBreak/>
        <w:t>Свидетели здесь вам говорили, что с иностранными заказами бывает то, что полтора года ждешь паровоза и в ожидании тормозишь движение. А ведь дорога без орудий движения</w:t>
      </w:r>
      <w:r w:rsidRPr="00B0797F">
        <w:rPr>
          <w:rFonts w:ascii="Times New Roman" w:hAnsi="Times New Roman" w:cs="Times New Roman"/>
          <w:b/>
          <w:i/>
          <w:color w:val="000000" w:themeColor="text1"/>
          <w:sz w:val="28"/>
          <w:szCs w:val="28"/>
        </w:rPr>
        <w:t xml:space="preserve"> — </w:t>
      </w:r>
      <w:r w:rsidRPr="00B0797F">
        <w:rPr>
          <w:rFonts w:ascii="Times New Roman" w:hAnsi="Times New Roman" w:cs="Times New Roman"/>
          <w:i/>
          <w:color w:val="000000" w:themeColor="text1"/>
          <w:sz w:val="28"/>
          <w:szCs w:val="28"/>
        </w:rPr>
        <w:t>что</w:t>
      </w:r>
      <w:r w:rsidRPr="00B0797F">
        <w:rPr>
          <w:rFonts w:ascii="Times New Roman" w:hAnsi="Times New Roman" w:cs="Times New Roman"/>
          <w:b/>
          <w:i/>
          <w:color w:val="000000" w:themeColor="text1"/>
          <w:sz w:val="28"/>
          <w:szCs w:val="28"/>
        </w:rPr>
        <w:t xml:space="preserve"> тело Адама до одушевления его членов ра</w:t>
      </w:r>
      <w:r w:rsidRPr="00B0797F">
        <w:rPr>
          <w:rFonts w:ascii="Times New Roman" w:hAnsi="Times New Roman" w:cs="Times New Roman"/>
          <w:b/>
          <w:i/>
          <w:color w:val="000000" w:themeColor="text1"/>
          <w:sz w:val="28"/>
          <w:szCs w:val="28"/>
        </w:rPr>
        <w:softHyphen/>
        <w:t xml:space="preserve">зумной душой. </w:t>
      </w:r>
      <w:r w:rsidRPr="00B0797F">
        <w:rPr>
          <w:rFonts w:ascii="Times New Roman" w:hAnsi="Times New Roman" w:cs="Times New Roman"/>
          <w:i/>
          <w:color w:val="000000" w:themeColor="text1"/>
          <w:sz w:val="28"/>
          <w:szCs w:val="28"/>
        </w:rPr>
        <w:t>Как же не побороться за попытку создать тут же, в родной стране, бок о бок со своим детищем — Ярославской до</w:t>
      </w:r>
      <w:r w:rsidRPr="00B0797F">
        <w:rPr>
          <w:rFonts w:ascii="Times New Roman" w:hAnsi="Times New Roman" w:cs="Times New Roman"/>
          <w:i/>
          <w:color w:val="000000" w:themeColor="text1"/>
          <w:sz w:val="28"/>
          <w:szCs w:val="28"/>
        </w:rPr>
        <w:softHyphen/>
        <w:t xml:space="preserve">рогой — свое дело и снять иго зависимости? </w:t>
      </w:r>
      <w:r w:rsidRPr="00B0797F">
        <w:rPr>
          <w:rFonts w:ascii="Times New Roman" w:hAnsi="Times New Roman" w:cs="Times New Roman"/>
          <w:color w:val="000000" w:themeColor="text1"/>
          <w:sz w:val="28"/>
          <w:szCs w:val="28"/>
        </w:rPr>
        <w:t>(Дело Мамонтова)</w:t>
      </w:r>
    </w:p>
    <w:p w14:paraId="34684375" w14:textId="77777777" w:rsidR="000934C8" w:rsidRPr="00B0797F" w:rsidRDefault="000934C8" w:rsidP="00B0797F">
      <w:pPr>
        <w:pStyle w:val="aa"/>
        <w:numPr>
          <w:ilvl w:val="0"/>
          <w:numId w:val="33"/>
        </w:numPr>
        <w:spacing w:after="0"/>
        <w:jc w:val="both"/>
        <w:rPr>
          <w:rFonts w:ascii="Times New Roman" w:hAnsi="Times New Roman" w:cs="Times New Roman"/>
          <w:i/>
          <w:color w:val="000000" w:themeColor="text1"/>
          <w:sz w:val="28"/>
          <w:szCs w:val="28"/>
        </w:rPr>
      </w:pPr>
      <w:r w:rsidRPr="00B0797F">
        <w:rPr>
          <w:rFonts w:ascii="Times New Roman" w:hAnsi="Times New Roman" w:cs="Times New Roman"/>
          <w:i/>
          <w:color w:val="000000" w:themeColor="text1"/>
          <w:sz w:val="28"/>
          <w:szCs w:val="28"/>
        </w:rPr>
        <w:t xml:space="preserve">Умышленный убийца — это человек, которому ничего не значит разбить те </w:t>
      </w:r>
      <w:r w:rsidRPr="00B0797F">
        <w:rPr>
          <w:rFonts w:ascii="Times New Roman" w:hAnsi="Times New Roman" w:cs="Times New Roman"/>
          <w:b/>
          <w:i/>
          <w:color w:val="000000" w:themeColor="text1"/>
          <w:sz w:val="28"/>
          <w:szCs w:val="28"/>
        </w:rPr>
        <w:t>скрижали</w:t>
      </w:r>
      <w:r w:rsidRPr="00B0797F">
        <w:rPr>
          <w:rFonts w:ascii="Times New Roman" w:hAnsi="Times New Roman" w:cs="Times New Roman"/>
          <w:i/>
          <w:color w:val="000000" w:themeColor="text1"/>
          <w:sz w:val="28"/>
          <w:szCs w:val="28"/>
        </w:rPr>
        <w:t>, которые имеют</w:t>
      </w:r>
      <w:r w:rsidRPr="00B0797F">
        <w:rPr>
          <w:rFonts w:ascii="Times New Roman" w:hAnsi="Times New Roman" w:cs="Times New Roman"/>
          <w:i/>
          <w:color w:val="000000" w:themeColor="text1"/>
          <w:sz w:val="28"/>
          <w:szCs w:val="28"/>
        </w:rPr>
        <w:softHyphen/>
        <w:t xml:space="preserve">ся </w:t>
      </w:r>
      <w:r w:rsidRPr="00B0797F">
        <w:rPr>
          <w:rFonts w:ascii="Times New Roman" w:hAnsi="Times New Roman" w:cs="Times New Roman"/>
          <w:b/>
          <w:i/>
          <w:color w:val="000000" w:themeColor="text1"/>
          <w:sz w:val="28"/>
          <w:szCs w:val="28"/>
        </w:rPr>
        <w:t>в сердце</w:t>
      </w:r>
      <w:r w:rsidRPr="00B0797F">
        <w:rPr>
          <w:rFonts w:ascii="Times New Roman" w:hAnsi="Times New Roman" w:cs="Times New Roman"/>
          <w:i/>
          <w:color w:val="000000" w:themeColor="text1"/>
          <w:sz w:val="28"/>
          <w:szCs w:val="28"/>
        </w:rPr>
        <w:t xml:space="preserve"> всякого человека и на которых </w:t>
      </w:r>
      <w:r w:rsidRPr="00B0797F">
        <w:rPr>
          <w:rFonts w:ascii="Times New Roman" w:hAnsi="Times New Roman" w:cs="Times New Roman"/>
          <w:b/>
          <w:i/>
          <w:color w:val="000000" w:themeColor="text1"/>
          <w:sz w:val="28"/>
          <w:szCs w:val="28"/>
        </w:rPr>
        <w:t>написано: «не убий»</w:t>
      </w:r>
      <w:r w:rsidRPr="00B0797F">
        <w:rPr>
          <w:rFonts w:ascii="Times New Roman" w:hAnsi="Times New Roman" w:cs="Times New Roman"/>
          <w:i/>
          <w:color w:val="000000" w:themeColor="text1"/>
          <w:sz w:val="28"/>
          <w:szCs w:val="28"/>
        </w:rPr>
        <w:t xml:space="preserve">. </w:t>
      </w:r>
      <w:r w:rsidRPr="00B0797F">
        <w:rPr>
          <w:rFonts w:ascii="Times New Roman" w:hAnsi="Times New Roman" w:cs="Times New Roman"/>
          <w:color w:val="000000" w:themeColor="text1"/>
          <w:sz w:val="28"/>
          <w:szCs w:val="28"/>
        </w:rPr>
        <w:t>(Дело Лукашевича)</w:t>
      </w:r>
    </w:p>
    <w:p w14:paraId="1EF0B573" w14:textId="77777777" w:rsidR="000934C8" w:rsidRPr="00B0797F" w:rsidRDefault="000934C8" w:rsidP="00B0797F">
      <w:pPr>
        <w:pStyle w:val="24"/>
        <w:numPr>
          <w:ilvl w:val="0"/>
          <w:numId w:val="33"/>
        </w:numPr>
        <w:shd w:val="clear" w:color="auto" w:fill="auto"/>
        <w:spacing w:before="0" w:line="360" w:lineRule="auto"/>
        <w:rPr>
          <w:color w:val="000000" w:themeColor="text1"/>
          <w:sz w:val="28"/>
          <w:szCs w:val="28"/>
        </w:rPr>
      </w:pPr>
      <w:r w:rsidRPr="00B0797F">
        <w:rPr>
          <w:i/>
          <w:color w:val="000000" w:themeColor="text1"/>
          <w:sz w:val="28"/>
          <w:szCs w:val="28"/>
        </w:rPr>
        <w:t xml:space="preserve">Про дом свой он знал так, как </w:t>
      </w:r>
      <w:r w:rsidRPr="00B0797F">
        <w:rPr>
          <w:b/>
          <w:i/>
          <w:color w:val="000000" w:themeColor="text1"/>
          <w:sz w:val="28"/>
          <w:szCs w:val="28"/>
        </w:rPr>
        <w:t>евреи знали, живя в Египте, про обетованную стра</w:t>
      </w:r>
      <w:r w:rsidRPr="00B0797F">
        <w:rPr>
          <w:b/>
          <w:i/>
          <w:color w:val="000000" w:themeColor="text1"/>
          <w:sz w:val="28"/>
          <w:szCs w:val="28"/>
        </w:rPr>
        <w:softHyphen/>
        <w:t>ну,</w:t>
      </w:r>
      <w:r w:rsidRPr="00B0797F">
        <w:rPr>
          <w:i/>
          <w:color w:val="000000" w:themeColor="text1"/>
          <w:sz w:val="28"/>
          <w:szCs w:val="28"/>
        </w:rPr>
        <w:t xml:space="preserve"> — что там есть что-то </w:t>
      </w:r>
      <w:r w:rsidRPr="00B0797F">
        <w:rPr>
          <w:b/>
          <w:i/>
          <w:color w:val="000000" w:themeColor="text1"/>
          <w:sz w:val="28"/>
          <w:szCs w:val="28"/>
        </w:rPr>
        <w:t>кипящее млеком и медом</w:t>
      </w:r>
      <w:r w:rsidRPr="00B0797F">
        <w:rPr>
          <w:i/>
          <w:color w:val="000000" w:themeColor="text1"/>
          <w:sz w:val="28"/>
          <w:szCs w:val="28"/>
        </w:rPr>
        <w:t xml:space="preserve">. На самом же деле этой страны он не знал, он только мечтал о ней. </w:t>
      </w:r>
      <w:r w:rsidRPr="00B0797F">
        <w:rPr>
          <w:color w:val="000000" w:themeColor="text1"/>
          <w:sz w:val="28"/>
          <w:szCs w:val="28"/>
        </w:rPr>
        <w:t>(Дело Лукашевича)</w:t>
      </w:r>
    </w:p>
    <w:p w14:paraId="136DBD5E" w14:textId="6A9B6923" w:rsidR="000934C8" w:rsidRPr="00B0797F" w:rsidRDefault="000934C8" w:rsidP="00B0797F">
      <w:pPr>
        <w:pStyle w:val="24"/>
        <w:shd w:val="clear" w:color="auto" w:fill="auto"/>
        <w:spacing w:before="0" w:line="360" w:lineRule="auto"/>
        <w:ind w:left="357" w:firstLine="709"/>
        <w:rPr>
          <w:color w:val="000000" w:themeColor="text1"/>
          <w:sz w:val="28"/>
          <w:szCs w:val="28"/>
        </w:rPr>
      </w:pPr>
      <w:r w:rsidRPr="00B0797F">
        <w:rPr>
          <w:color w:val="000000" w:themeColor="text1"/>
          <w:sz w:val="28"/>
          <w:szCs w:val="28"/>
        </w:rPr>
        <w:t xml:space="preserve">В последнем примере используются </w:t>
      </w:r>
      <w:proofErr w:type="spellStart"/>
      <w:r w:rsidRPr="00B0797F">
        <w:rPr>
          <w:color w:val="000000" w:themeColor="text1"/>
          <w:sz w:val="28"/>
          <w:szCs w:val="28"/>
        </w:rPr>
        <w:t>библеизмы</w:t>
      </w:r>
      <w:proofErr w:type="spellEnd"/>
      <w:r w:rsidRPr="00B0797F">
        <w:rPr>
          <w:color w:val="000000" w:themeColor="text1"/>
          <w:sz w:val="28"/>
          <w:szCs w:val="28"/>
        </w:rPr>
        <w:t xml:space="preserve"> «страна обетованная», «кипящее млеком и медом», однако сам метафорический образ оказывается новым: создание экс</w:t>
      </w:r>
      <w:r w:rsidR="00B930E6">
        <w:rPr>
          <w:color w:val="000000" w:themeColor="text1"/>
          <w:sz w:val="28"/>
          <w:szCs w:val="28"/>
        </w:rPr>
        <w:t>прессивного сравнения юноши, Н. А. </w:t>
      </w:r>
      <w:r w:rsidRPr="00B0797F">
        <w:rPr>
          <w:color w:val="000000" w:themeColor="text1"/>
          <w:sz w:val="28"/>
          <w:szCs w:val="28"/>
        </w:rPr>
        <w:t>Лукашевича, оторванного от дома, с евреями, живущими в Египте, до их исхода в Палестину.</w:t>
      </w:r>
    </w:p>
    <w:p w14:paraId="740688A6" w14:textId="23DF2976" w:rsidR="000934C8" w:rsidRPr="00B0797F" w:rsidRDefault="00B930E6" w:rsidP="00B0797F">
      <w:pPr>
        <w:pStyle w:val="24"/>
        <w:shd w:val="clear" w:color="auto" w:fill="auto"/>
        <w:spacing w:before="0" w:line="360" w:lineRule="auto"/>
        <w:ind w:firstLine="709"/>
        <w:rPr>
          <w:color w:val="000000" w:themeColor="text1"/>
          <w:sz w:val="28"/>
          <w:szCs w:val="28"/>
        </w:rPr>
      </w:pPr>
      <w:r>
        <w:rPr>
          <w:color w:val="000000" w:themeColor="text1"/>
          <w:sz w:val="28"/>
          <w:szCs w:val="28"/>
        </w:rPr>
        <w:t>Стоит отметить, что Ф. Н. </w:t>
      </w:r>
      <w:r w:rsidR="000934C8" w:rsidRPr="00B0797F">
        <w:rPr>
          <w:color w:val="000000" w:themeColor="text1"/>
          <w:sz w:val="28"/>
          <w:szCs w:val="28"/>
        </w:rPr>
        <w:t xml:space="preserve">Плевако строит риторическую стратегию противопоставления с помощью оппозиции, имеющей отношение к вере, «язычники </w:t>
      </w:r>
      <w:r w:rsidR="000934C8" w:rsidRPr="00B0797F">
        <w:rPr>
          <w:color w:val="000000" w:themeColor="text1"/>
          <w:sz w:val="28"/>
          <w:szCs w:val="28"/>
          <w:shd w:val="clear" w:color="auto" w:fill="FFFFFF"/>
        </w:rPr>
        <w:t>— православные». В данном случае присутствует антонимический ряд прагматического характера, как противопоставление явлений действительности</w:t>
      </w:r>
      <w:r w:rsidR="000934C8" w:rsidRPr="00B0797F">
        <w:rPr>
          <w:rStyle w:val="a8"/>
          <w:color w:val="000000" w:themeColor="text1"/>
          <w:sz w:val="28"/>
          <w:szCs w:val="28"/>
          <w:shd w:val="clear" w:color="auto" w:fill="FFFFFF"/>
        </w:rPr>
        <w:footnoteReference w:id="207"/>
      </w:r>
      <w:r w:rsidR="000934C8" w:rsidRPr="00B0797F">
        <w:rPr>
          <w:color w:val="000000" w:themeColor="text1"/>
          <w:sz w:val="28"/>
          <w:szCs w:val="28"/>
          <w:shd w:val="clear" w:color="auto" w:fill="FFFFFF"/>
        </w:rPr>
        <w:t>:</w:t>
      </w:r>
      <w:r w:rsidR="00847F03">
        <w:rPr>
          <w:color w:val="000000" w:themeColor="text1"/>
          <w:sz w:val="28"/>
          <w:szCs w:val="28"/>
          <w:shd w:val="clear" w:color="auto" w:fill="FFFFFF"/>
        </w:rPr>
        <w:t xml:space="preserve"> </w:t>
      </w:r>
    </w:p>
    <w:p w14:paraId="39B54FC7" w14:textId="77777777" w:rsidR="000934C8" w:rsidRPr="00B0797F" w:rsidRDefault="000934C8" w:rsidP="00B0797F">
      <w:pPr>
        <w:pStyle w:val="24"/>
        <w:numPr>
          <w:ilvl w:val="0"/>
          <w:numId w:val="34"/>
        </w:numPr>
        <w:shd w:val="clear" w:color="auto" w:fill="auto"/>
        <w:spacing w:before="0" w:line="360" w:lineRule="auto"/>
        <w:rPr>
          <w:i/>
          <w:color w:val="000000" w:themeColor="text1"/>
          <w:sz w:val="28"/>
          <w:szCs w:val="28"/>
        </w:rPr>
      </w:pPr>
      <w:r w:rsidRPr="00B0797F">
        <w:rPr>
          <w:i/>
          <w:color w:val="000000" w:themeColor="text1"/>
          <w:sz w:val="28"/>
          <w:szCs w:val="28"/>
        </w:rPr>
        <w:t xml:space="preserve">Если верить духу времени, то — «горе побежденным!» Но пусть это мерзкое выражение повторяют </w:t>
      </w:r>
      <w:r w:rsidRPr="00B0797F">
        <w:rPr>
          <w:b/>
          <w:i/>
          <w:color w:val="000000" w:themeColor="text1"/>
          <w:sz w:val="28"/>
          <w:szCs w:val="28"/>
        </w:rPr>
        <w:t>язычники</w:t>
      </w:r>
      <w:r w:rsidRPr="00B0797F">
        <w:rPr>
          <w:i/>
          <w:color w:val="000000" w:themeColor="text1"/>
          <w:sz w:val="28"/>
          <w:szCs w:val="28"/>
        </w:rPr>
        <w:t xml:space="preserve">, хотя бы по метрике они числились православными или реформаторами. А </w:t>
      </w:r>
      <w:r w:rsidRPr="00B0797F">
        <w:rPr>
          <w:b/>
          <w:i/>
          <w:color w:val="000000" w:themeColor="text1"/>
          <w:sz w:val="28"/>
          <w:szCs w:val="28"/>
        </w:rPr>
        <w:t>мы</w:t>
      </w:r>
      <w:r w:rsidRPr="00B0797F">
        <w:rPr>
          <w:i/>
          <w:color w:val="000000" w:themeColor="text1"/>
          <w:sz w:val="28"/>
          <w:szCs w:val="28"/>
        </w:rPr>
        <w:t xml:space="preserve"> скажем: «Пощада несчастным!» (Дело Мамонтова)</w:t>
      </w:r>
    </w:p>
    <w:p w14:paraId="7BC2485A" w14:textId="702FFF5D" w:rsidR="000934C8" w:rsidRPr="00B0797F" w:rsidRDefault="000934C8" w:rsidP="00B0797F">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Кроме того, прослеживается противопоставлени</w:t>
      </w:r>
      <w:r w:rsidR="00B930E6">
        <w:rPr>
          <w:color w:val="000000" w:themeColor="text1"/>
          <w:sz w:val="28"/>
          <w:szCs w:val="28"/>
        </w:rPr>
        <w:t>е управляющего «с </w:t>
      </w:r>
      <w:r w:rsidRPr="00B0797F">
        <w:rPr>
          <w:color w:val="000000" w:themeColor="text1"/>
          <w:sz w:val="28"/>
          <w:szCs w:val="28"/>
        </w:rPr>
        <w:t xml:space="preserve">сатанинской хитростью» </w:t>
      </w:r>
      <w:r w:rsidR="00B930E6">
        <w:rPr>
          <w:color w:val="000000" w:themeColor="text1"/>
          <w:sz w:val="28"/>
          <w:szCs w:val="28"/>
          <w:shd w:val="clear" w:color="auto" w:fill="FFFFFF"/>
        </w:rPr>
        <w:t>и крестьян, «мучеников» и «страстотерпцев</w:t>
      </w:r>
      <w:r w:rsidRPr="00B0797F">
        <w:rPr>
          <w:color w:val="000000" w:themeColor="text1"/>
          <w:sz w:val="28"/>
          <w:szCs w:val="28"/>
          <w:shd w:val="clear" w:color="auto" w:fill="FFFFFF"/>
        </w:rPr>
        <w:t>»:</w:t>
      </w:r>
    </w:p>
    <w:p w14:paraId="675E9456" w14:textId="77777777" w:rsidR="000934C8" w:rsidRPr="00B0797F" w:rsidRDefault="000934C8" w:rsidP="00B0797F">
      <w:pPr>
        <w:pStyle w:val="24"/>
        <w:numPr>
          <w:ilvl w:val="0"/>
          <w:numId w:val="34"/>
        </w:numPr>
        <w:shd w:val="clear" w:color="auto" w:fill="auto"/>
        <w:spacing w:before="0" w:line="360" w:lineRule="auto"/>
        <w:rPr>
          <w:color w:val="000000" w:themeColor="text1"/>
          <w:sz w:val="28"/>
          <w:szCs w:val="28"/>
        </w:rPr>
      </w:pPr>
      <w:r w:rsidRPr="00B0797F">
        <w:rPr>
          <w:i/>
          <w:color w:val="000000" w:themeColor="text1"/>
          <w:sz w:val="28"/>
          <w:szCs w:val="28"/>
        </w:rPr>
        <w:t xml:space="preserve">Десятки лет </w:t>
      </w:r>
      <w:r w:rsidRPr="00B0797F">
        <w:rPr>
          <w:b/>
          <w:i/>
          <w:color w:val="000000" w:themeColor="text1"/>
          <w:sz w:val="28"/>
          <w:szCs w:val="28"/>
        </w:rPr>
        <w:t>сосал их силы</w:t>
      </w:r>
      <w:r w:rsidRPr="00B0797F">
        <w:rPr>
          <w:i/>
          <w:color w:val="000000" w:themeColor="text1"/>
          <w:sz w:val="28"/>
          <w:szCs w:val="28"/>
        </w:rPr>
        <w:t xml:space="preserve"> управляющий, десятки лет </w:t>
      </w:r>
      <w:r w:rsidRPr="00B0797F">
        <w:rPr>
          <w:b/>
          <w:i/>
          <w:color w:val="000000" w:themeColor="text1"/>
          <w:sz w:val="28"/>
          <w:szCs w:val="28"/>
        </w:rPr>
        <w:t>с сатанинской хитростью</w:t>
      </w:r>
      <w:r w:rsidRPr="00B0797F">
        <w:rPr>
          <w:i/>
          <w:color w:val="000000" w:themeColor="text1"/>
          <w:sz w:val="28"/>
          <w:szCs w:val="28"/>
        </w:rPr>
        <w:t xml:space="preserve"> опутывал их сетью условий, договоров и неустоек. Нет, вы не </w:t>
      </w:r>
      <w:r w:rsidRPr="00B0797F">
        <w:rPr>
          <w:i/>
          <w:color w:val="000000" w:themeColor="text1"/>
          <w:sz w:val="28"/>
          <w:szCs w:val="28"/>
        </w:rPr>
        <w:lastRenderedPageBreak/>
        <w:t xml:space="preserve">осудите их! </w:t>
      </w:r>
      <w:r w:rsidRPr="00B0797F">
        <w:rPr>
          <w:b/>
          <w:i/>
          <w:color w:val="000000" w:themeColor="text1"/>
          <w:sz w:val="28"/>
          <w:szCs w:val="28"/>
        </w:rPr>
        <w:t>Мученики терпения</w:t>
      </w:r>
      <w:r w:rsidRPr="00B0797F">
        <w:rPr>
          <w:i/>
          <w:color w:val="000000" w:themeColor="text1"/>
          <w:sz w:val="28"/>
          <w:szCs w:val="28"/>
        </w:rPr>
        <w:t xml:space="preserve">, </w:t>
      </w:r>
      <w:r w:rsidRPr="00B0797F">
        <w:rPr>
          <w:b/>
          <w:i/>
          <w:color w:val="000000" w:themeColor="text1"/>
          <w:sz w:val="28"/>
          <w:szCs w:val="28"/>
        </w:rPr>
        <w:t>страстотерпцы труда</w:t>
      </w:r>
      <w:r w:rsidRPr="00B0797F">
        <w:rPr>
          <w:i/>
          <w:color w:val="000000" w:themeColor="text1"/>
          <w:sz w:val="28"/>
          <w:szCs w:val="28"/>
        </w:rPr>
        <w:t xml:space="preserve"> беспросветного найдут себе защиту под сенью суда и закона. </w:t>
      </w:r>
      <w:r w:rsidRPr="00B0797F">
        <w:rPr>
          <w:color w:val="000000" w:themeColor="text1"/>
          <w:sz w:val="28"/>
          <w:szCs w:val="28"/>
        </w:rPr>
        <w:t xml:space="preserve">(Дело </w:t>
      </w:r>
      <w:proofErr w:type="spellStart"/>
      <w:r w:rsidRPr="00B0797F">
        <w:rPr>
          <w:color w:val="000000" w:themeColor="text1"/>
          <w:sz w:val="28"/>
          <w:szCs w:val="28"/>
        </w:rPr>
        <w:t>люторических</w:t>
      </w:r>
      <w:proofErr w:type="spellEnd"/>
      <w:r w:rsidRPr="00B0797F">
        <w:rPr>
          <w:color w:val="000000" w:themeColor="text1"/>
          <w:sz w:val="28"/>
          <w:szCs w:val="28"/>
        </w:rPr>
        <w:t xml:space="preserve"> крестьян)</w:t>
      </w:r>
    </w:p>
    <w:p w14:paraId="326D99F5" w14:textId="77777777" w:rsidR="000934C8" w:rsidRPr="00B0797F" w:rsidRDefault="000934C8" w:rsidP="00B930E6">
      <w:pPr>
        <w:pStyle w:val="24"/>
        <w:shd w:val="clear" w:color="auto" w:fill="auto"/>
        <w:spacing w:before="0" w:line="360" w:lineRule="auto"/>
        <w:ind w:firstLine="709"/>
        <w:rPr>
          <w:color w:val="000000" w:themeColor="text1"/>
          <w:sz w:val="28"/>
          <w:szCs w:val="28"/>
        </w:rPr>
      </w:pPr>
      <w:r w:rsidRPr="00B0797F">
        <w:rPr>
          <w:color w:val="000000" w:themeColor="text1"/>
          <w:sz w:val="28"/>
          <w:szCs w:val="28"/>
        </w:rPr>
        <w:t xml:space="preserve">Ф. Н. Плевако использует христианскую лексику также и в целях апелляции к нравственности для стратегии самопрезентации: </w:t>
      </w:r>
    </w:p>
    <w:p w14:paraId="31B8295E" w14:textId="704BDB4E" w:rsidR="000934C8" w:rsidRPr="00B0797F" w:rsidRDefault="000934C8" w:rsidP="00B0797F">
      <w:pPr>
        <w:pStyle w:val="24"/>
        <w:numPr>
          <w:ilvl w:val="0"/>
          <w:numId w:val="34"/>
        </w:numPr>
        <w:shd w:val="clear" w:color="auto" w:fill="auto"/>
        <w:spacing w:before="0" w:line="360" w:lineRule="auto"/>
        <w:rPr>
          <w:color w:val="000000" w:themeColor="text1"/>
          <w:sz w:val="28"/>
          <w:szCs w:val="28"/>
        </w:rPr>
      </w:pPr>
      <w:r w:rsidRPr="00B0797F">
        <w:rPr>
          <w:i/>
          <w:color w:val="000000" w:themeColor="text1"/>
          <w:sz w:val="28"/>
          <w:szCs w:val="28"/>
        </w:rPr>
        <w:t xml:space="preserve">Воспитанный в понятиях, что </w:t>
      </w:r>
      <w:r w:rsidRPr="00B0797F">
        <w:rPr>
          <w:b/>
          <w:i/>
          <w:color w:val="000000" w:themeColor="text1"/>
          <w:sz w:val="28"/>
          <w:szCs w:val="28"/>
        </w:rPr>
        <w:t>клятва пер</w:t>
      </w:r>
      <w:r w:rsidR="00B930E6">
        <w:rPr>
          <w:b/>
          <w:i/>
          <w:color w:val="000000" w:themeColor="text1"/>
          <w:sz w:val="28"/>
          <w:szCs w:val="28"/>
        </w:rPr>
        <w:t>ед Крестом и свя</w:t>
      </w:r>
      <w:r w:rsidR="00B930E6">
        <w:rPr>
          <w:b/>
          <w:i/>
          <w:color w:val="000000" w:themeColor="text1"/>
          <w:sz w:val="28"/>
          <w:szCs w:val="28"/>
        </w:rPr>
        <w:softHyphen/>
        <w:t>тым Евангелием </w:t>
      </w:r>
      <w:r w:rsidRPr="00B0797F">
        <w:rPr>
          <w:b/>
          <w:i/>
          <w:color w:val="000000" w:themeColor="text1"/>
          <w:sz w:val="28"/>
          <w:szCs w:val="28"/>
        </w:rPr>
        <w:t>— священна</w:t>
      </w:r>
      <w:r w:rsidRPr="00B0797F">
        <w:rPr>
          <w:i/>
          <w:color w:val="000000" w:themeColor="text1"/>
          <w:sz w:val="28"/>
          <w:szCs w:val="28"/>
        </w:rPr>
        <w:t>, я болел душой, видя все то, что здесь происходило.</w:t>
      </w:r>
      <w:r w:rsidRPr="00B0797F">
        <w:rPr>
          <w:color w:val="000000" w:themeColor="text1"/>
          <w:sz w:val="28"/>
          <w:szCs w:val="28"/>
        </w:rPr>
        <w:t xml:space="preserve"> (</w:t>
      </w:r>
      <w:r w:rsidRPr="00B0797F">
        <w:rPr>
          <w:color w:val="000000" w:themeColor="text1"/>
          <w:sz w:val="28"/>
          <w:szCs w:val="28"/>
          <w:shd w:val="clear" w:color="auto" w:fill="FFFFFF"/>
        </w:rPr>
        <w:t>Дело об искусственных авариях в Керченском проливе)</w:t>
      </w:r>
    </w:p>
    <w:p w14:paraId="0117BB11" w14:textId="6161E94A" w:rsidR="000934C8" w:rsidRPr="00B0797F" w:rsidRDefault="00B930E6" w:rsidP="00B930E6">
      <w:pPr>
        <w:pStyle w:val="24"/>
        <w:shd w:val="clear" w:color="auto" w:fill="auto"/>
        <w:spacing w:before="0" w:line="360" w:lineRule="auto"/>
        <w:ind w:firstLine="709"/>
        <w:rPr>
          <w:color w:val="000000" w:themeColor="text1"/>
          <w:sz w:val="28"/>
          <w:szCs w:val="28"/>
        </w:rPr>
      </w:pPr>
      <w:r>
        <w:rPr>
          <w:color w:val="000000" w:themeColor="text1"/>
          <w:sz w:val="28"/>
          <w:szCs w:val="28"/>
        </w:rPr>
        <w:t>Благодаря такому приему Ф. Н. </w:t>
      </w:r>
      <w:r w:rsidR="000934C8" w:rsidRPr="00B0797F">
        <w:rPr>
          <w:color w:val="000000" w:themeColor="text1"/>
          <w:sz w:val="28"/>
          <w:szCs w:val="28"/>
        </w:rPr>
        <w:t xml:space="preserve">Плевако создает </w:t>
      </w:r>
      <w:r>
        <w:rPr>
          <w:color w:val="000000" w:themeColor="text1"/>
          <w:sz w:val="28"/>
          <w:szCs w:val="28"/>
        </w:rPr>
        <w:t xml:space="preserve">собственный </w:t>
      </w:r>
      <w:r w:rsidR="000934C8" w:rsidRPr="00B0797F">
        <w:rPr>
          <w:color w:val="000000" w:themeColor="text1"/>
          <w:sz w:val="28"/>
          <w:szCs w:val="28"/>
        </w:rPr>
        <w:t xml:space="preserve">образ </w:t>
      </w:r>
      <w:r>
        <w:rPr>
          <w:color w:val="000000" w:themeColor="text1"/>
          <w:sz w:val="28"/>
          <w:szCs w:val="28"/>
        </w:rPr>
        <w:t xml:space="preserve">как человека </w:t>
      </w:r>
      <w:r w:rsidR="000934C8" w:rsidRPr="00B0797F">
        <w:rPr>
          <w:color w:val="000000" w:themeColor="text1"/>
          <w:sz w:val="28"/>
          <w:szCs w:val="28"/>
        </w:rPr>
        <w:t>верующего</w:t>
      </w:r>
      <w:r>
        <w:rPr>
          <w:color w:val="000000" w:themeColor="text1"/>
          <w:sz w:val="28"/>
          <w:szCs w:val="28"/>
        </w:rPr>
        <w:t>, искреннего и честного</w:t>
      </w:r>
      <w:r w:rsidR="000934C8" w:rsidRPr="00B0797F">
        <w:rPr>
          <w:color w:val="000000" w:themeColor="text1"/>
          <w:sz w:val="28"/>
          <w:szCs w:val="28"/>
        </w:rPr>
        <w:t xml:space="preserve">, что повышает доверие к нему и его словам в глазах слушателей. </w:t>
      </w:r>
    </w:p>
    <w:p w14:paraId="06702C55" w14:textId="77777777" w:rsidR="000934C8" w:rsidRPr="00B0797F" w:rsidRDefault="000934C8" w:rsidP="00B0797F">
      <w:pPr>
        <w:pStyle w:val="24"/>
        <w:shd w:val="clear" w:color="auto" w:fill="auto"/>
        <w:spacing w:before="0" w:line="360" w:lineRule="auto"/>
        <w:ind w:left="360"/>
        <w:rPr>
          <w:color w:val="000000" w:themeColor="text1"/>
          <w:sz w:val="28"/>
          <w:szCs w:val="28"/>
        </w:rPr>
      </w:pPr>
    </w:p>
    <w:p w14:paraId="2FBD5144" w14:textId="563F0D51" w:rsidR="00A4374E" w:rsidRDefault="007F545E" w:rsidP="00A4374E">
      <w:pPr>
        <w:pStyle w:val="3"/>
        <w:jc w:val="center"/>
        <w:rPr>
          <w:rFonts w:ascii="Times New Roman" w:hAnsi="Times New Roman" w:cs="Times New Roman"/>
          <w:b/>
          <w:color w:val="000000" w:themeColor="text1"/>
          <w:sz w:val="28"/>
          <w:szCs w:val="28"/>
          <w:shd w:val="clear" w:color="auto" w:fill="FFFFFF"/>
        </w:rPr>
      </w:pPr>
      <w:bookmarkStart w:id="40" w:name="_Toc514695762"/>
      <w:r>
        <w:rPr>
          <w:rFonts w:ascii="Times New Roman" w:hAnsi="Times New Roman" w:cs="Times New Roman"/>
          <w:b/>
          <w:color w:val="000000" w:themeColor="text1"/>
          <w:sz w:val="28"/>
          <w:szCs w:val="28"/>
          <w:shd w:val="clear" w:color="auto" w:fill="FFFFFF"/>
        </w:rPr>
        <w:t>2.2.7</w:t>
      </w:r>
      <w:r w:rsidR="00A4374E">
        <w:rPr>
          <w:rFonts w:ascii="Times New Roman" w:hAnsi="Times New Roman" w:cs="Times New Roman"/>
          <w:b/>
          <w:color w:val="000000" w:themeColor="text1"/>
          <w:sz w:val="28"/>
          <w:szCs w:val="28"/>
          <w:shd w:val="clear" w:color="auto" w:fill="FFFFFF"/>
        </w:rPr>
        <w:t xml:space="preserve">. </w:t>
      </w:r>
      <w:r w:rsidR="000934C8" w:rsidRPr="00B0797F">
        <w:rPr>
          <w:rFonts w:ascii="Times New Roman" w:hAnsi="Times New Roman" w:cs="Times New Roman"/>
          <w:b/>
          <w:color w:val="000000" w:themeColor="text1"/>
          <w:sz w:val="28"/>
          <w:szCs w:val="28"/>
          <w:shd w:val="clear" w:color="auto" w:fill="FFFFFF"/>
        </w:rPr>
        <w:t xml:space="preserve">Привлечение внимания. Средства </w:t>
      </w:r>
      <w:proofErr w:type="spellStart"/>
      <w:r w:rsidR="000934C8" w:rsidRPr="00B0797F">
        <w:rPr>
          <w:rFonts w:ascii="Times New Roman" w:hAnsi="Times New Roman" w:cs="Times New Roman"/>
          <w:b/>
          <w:color w:val="000000" w:themeColor="text1"/>
          <w:sz w:val="28"/>
          <w:szCs w:val="28"/>
          <w:shd w:val="clear" w:color="auto" w:fill="FFFFFF"/>
        </w:rPr>
        <w:t>диалогизации</w:t>
      </w:r>
      <w:bookmarkEnd w:id="40"/>
      <w:proofErr w:type="spellEnd"/>
    </w:p>
    <w:p w14:paraId="6D6CB1E1" w14:textId="624211D3" w:rsidR="000934C8" w:rsidRPr="00B0797F" w:rsidRDefault="000934C8" w:rsidP="00A4374E">
      <w:pPr>
        <w:keepNext/>
        <w:keepLines/>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В п.</w:t>
      </w:r>
      <w:r w:rsidR="00BC02EC">
        <w:rPr>
          <w:rFonts w:ascii="Times New Roman" w:hAnsi="Times New Roman" w:cs="Times New Roman"/>
          <w:color w:val="000000" w:themeColor="text1"/>
          <w:sz w:val="28"/>
          <w:szCs w:val="28"/>
          <w:shd w:val="clear" w:color="auto" w:fill="FFFFFF"/>
        </w:rPr>
        <w:t xml:space="preserve"> </w:t>
      </w:r>
      <w:r w:rsidRPr="00B0797F">
        <w:rPr>
          <w:rFonts w:ascii="Times New Roman" w:hAnsi="Times New Roman" w:cs="Times New Roman"/>
          <w:color w:val="000000" w:themeColor="text1"/>
          <w:sz w:val="28"/>
          <w:szCs w:val="28"/>
          <w:shd w:val="clear" w:color="auto" w:fill="FFFFFF"/>
        </w:rPr>
        <w:t xml:space="preserve">1.2.2. </w:t>
      </w:r>
      <w:r w:rsidR="00BC02EC">
        <w:rPr>
          <w:rFonts w:ascii="Times New Roman" w:hAnsi="Times New Roman" w:cs="Times New Roman"/>
          <w:color w:val="000000" w:themeColor="text1"/>
          <w:sz w:val="28"/>
          <w:szCs w:val="28"/>
          <w:shd w:val="clear" w:color="auto" w:fill="FFFFFF"/>
        </w:rPr>
        <w:t xml:space="preserve">настоящей работы </w:t>
      </w:r>
      <w:r w:rsidRPr="00B0797F">
        <w:rPr>
          <w:rFonts w:ascii="Times New Roman" w:hAnsi="Times New Roman" w:cs="Times New Roman"/>
          <w:color w:val="000000" w:themeColor="text1"/>
          <w:sz w:val="28"/>
          <w:szCs w:val="28"/>
          <w:shd w:val="clear" w:color="auto" w:fill="FFFFFF"/>
        </w:rPr>
        <w:t>была подробно рассмотрена специфика судебного ораторского монолога, который является монологическим по форме, но строится как диалог между сторонами защиты и обвинения. Кроме того, защитительная речь в суде присяжных обращена к присяжным заседателям, которым в конце судебного заседания необходимо дать ответ, своеобразн</w:t>
      </w:r>
      <w:r w:rsidR="00A4374E">
        <w:rPr>
          <w:rFonts w:ascii="Times New Roman" w:hAnsi="Times New Roman" w:cs="Times New Roman"/>
          <w:color w:val="000000" w:themeColor="text1"/>
          <w:sz w:val="28"/>
          <w:szCs w:val="28"/>
          <w:shd w:val="clear" w:color="auto" w:fill="FFFFFF"/>
        </w:rPr>
        <w:t xml:space="preserve">ую реакцию на речи обвинителя и </w:t>
      </w:r>
      <w:r w:rsidRPr="00B0797F">
        <w:rPr>
          <w:rFonts w:ascii="Times New Roman" w:hAnsi="Times New Roman" w:cs="Times New Roman"/>
          <w:color w:val="000000" w:themeColor="text1"/>
          <w:sz w:val="28"/>
          <w:szCs w:val="28"/>
          <w:shd w:val="clear" w:color="auto" w:fill="FFFFFF"/>
        </w:rPr>
        <w:t>адвоката.</w:t>
      </w:r>
    </w:p>
    <w:p w14:paraId="7DF0F4BC"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 xml:space="preserve">С целью установить контакт и привлечь внимание адресата адвокатом могут использоваться следующие средства </w:t>
      </w:r>
      <w:proofErr w:type="spellStart"/>
      <w:r w:rsidRPr="00B0797F">
        <w:rPr>
          <w:rFonts w:ascii="Times New Roman" w:hAnsi="Times New Roman" w:cs="Times New Roman"/>
          <w:color w:val="000000" w:themeColor="text1"/>
          <w:sz w:val="28"/>
          <w:szCs w:val="28"/>
          <w:shd w:val="clear" w:color="auto" w:fill="FFFFFF"/>
        </w:rPr>
        <w:t>диалогизации</w:t>
      </w:r>
      <w:proofErr w:type="spellEnd"/>
      <w:r w:rsidRPr="00B0797F">
        <w:rPr>
          <w:rFonts w:ascii="Times New Roman" w:hAnsi="Times New Roman" w:cs="Times New Roman"/>
          <w:color w:val="000000" w:themeColor="text1"/>
          <w:sz w:val="28"/>
          <w:szCs w:val="28"/>
          <w:shd w:val="clear" w:color="auto" w:fill="FFFFFF"/>
        </w:rPr>
        <w:t xml:space="preserve"> монолога: обращения и этикетные речевые формулы, вопросно-ответные реплики, глаголы в форме повелительного наклонения.</w:t>
      </w:r>
    </w:p>
    <w:p w14:paraId="1FE9C736" w14:textId="51DDEA2D" w:rsidR="000934C8" w:rsidRPr="00B0797F" w:rsidRDefault="00E2533E"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Традиционно Ф. </w:t>
      </w:r>
      <w:r w:rsidR="000934C8" w:rsidRPr="00B0797F">
        <w:rPr>
          <w:rFonts w:ascii="Times New Roman" w:hAnsi="Times New Roman" w:cs="Times New Roman"/>
          <w:color w:val="000000" w:themeColor="text1"/>
          <w:sz w:val="28"/>
          <w:szCs w:val="28"/>
          <w:shd w:val="clear" w:color="auto" w:fill="FFFFFF"/>
        </w:rPr>
        <w:t>Н. Плевако начинает речь с обращения к присяжным заседателям в речевой этикетной формуле с употреблением вежливого «господа»: «Господа присяжные засед</w:t>
      </w:r>
      <w:r>
        <w:rPr>
          <w:rFonts w:ascii="Times New Roman" w:hAnsi="Times New Roman" w:cs="Times New Roman"/>
          <w:color w:val="000000" w:themeColor="text1"/>
          <w:sz w:val="28"/>
          <w:szCs w:val="28"/>
          <w:shd w:val="clear" w:color="auto" w:fill="FFFFFF"/>
        </w:rPr>
        <w:t>атели!» (в защитительных речах по делу Качки</w:t>
      </w:r>
      <w:r w:rsidR="000934C8" w:rsidRPr="00B0797F">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люторических</w:t>
      </w:r>
      <w:proofErr w:type="spellEnd"/>
      <w:r>
        <w:rPr>
          <w:rFonts w:ascii="Times New Roman" w:hAnsi="Times New Roman" w:cs="Times New Roman"/>
          <w:color w:val="000000" w:themeColor="text1"/>
          <w:sz w:val="28"/>
          <w:szCs w:val="28"/>
          <w:shd w:val="clear" w:color="auto" w:fill="FFFFFF"/>
        </w:rPr>
        <w:t xml:space="preserve"> крестьян</w:t>
      </w:r>
      <w:r w:rsidR="000934C8" w:rsidRPr="00B0797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по делу Гаврилова и Беклемишева, князя Оболенского, </w:t>
      </w:r>
      <w:proofErr w:type="spellStart"/>
      <w:r>
        <w:rPr>
          <w:rFonts w:ascii="Times New Roman" w:hAnsi="Times New Roman" w:cs="Times New Roman"/>
          <w:color w:val="000000" w:themeColor="text1"/>
          <w:sz w:val="28"/>
          <w:szCs w:val="28"/>
          <w:shd w:val="clear" w:color="auto" w:fill="FFFFFF"/>
        </w:rPr>
        <w:t>Горнштейна</w:t>
      </w:r>
      <w:proofErr w:type="spellEnd"/>
      <w:r w:rsidR="000934C8" w:rsidRPr="00B0797F">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Новохацких</w:t>
      </w:r>
      <w:proofErr w:type="spellEnd"/>
      <w:r>
        <w:rPr>
          <w:rFonts w:ascii="Times New Roman" w:hAnsi="Times New Roman" w:cs="Times New Roman"/>
          <w:color w:val="000000" w:themeColor="text1"/>
          <w:sz w:val="28"/>
          <w:szCs w:val="28"/>
          <w:shd w:val="clear" w:color="auto" w:fill="FFFFFF"/>
        </w:rPr>
        <w:t xml:space="preserve">, </w:t>
      </w:r>
      <w:r w:rsidR="00D80605">
        <w:rPr>
          <w:rFonts w:ascii="Times New Roman" w:hAnsi="Times New Roman" w:cs="Times New Roman"/>
          <w:color w:val="000000" w:themeColor="text1"/>
          <w:sz w:val="28"/>
          <w:szCs w:val="28"/>
          <w:shd w:val="clear" w:color="auto" w:fill="FFFFFF"/>
        </w:rPr>
        <w:t xml:space="preserve">в речи по делу </w:t>
      </w:r>
      <w:r w:rsidR="000934C8" w:rsidRPr="00B0797F">
        <w:rPr>
          <w:rFonts w:ascii="Times New Roman" w:hAnsi="Times New Roman" w:cs="Times New Roman"/>
          <w:color w:val="000000" w:themeColor="text1"/>
          <w:sz w:val="28"/>
          <w:szCs w:val="28"/>
          <w:shd w:val="clear" w:color="auto" w:fill="FFFFFF"/>
        </w:rPr>
        <w:t>об искусственн</w:t>
      </w:r>
      <w:r>
        <w:rPr>
          <w:rFonts w:ascii="Times New Roman" w:hAnsi="Times New Roman" w:cs="Times New Roman"/>
          <w:color w:val="000000" w:themeColor="text1"/>
          <w:sz w:val="28"/>
          <w:szCs w:val="28"/>
          <w:shd w:val="clear" w:color="auto" w:fill="FFFFFF"/>
        </w:rPr>
        <w:t>ых авариях в Керченском проливе</w:t>
      </w:r>
      <w:r w:rsidR="000934C8" w:rsidRPr="00B0797F">
        <w:rPr>
          <w:rFonts w:ascii="Times New Roman" w:hAnsi="Times New Roman" w:cs="Times New Roman"/>
          <w:color w:val="000000" w:themeColor="text1"/>
          <w:sz w:val="28"/>
          <w:szCs w:val="28"/>
          <w:shd w:val="clear" w:color="auto" w:fill="FFFFFF"/>
        </w:rPr>
        <w:t xml:space="preserve">). </w:t>
      </w:r>
    </w:p>
    <w:p w14:paraId="668C2048" w14:textId="35710199"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 xml:space="preserve">В рамках </w:t>
      </w:r>
      <w:r w:rsidR="00D80605">
        <w:rPr>
          <w:rFonts w:ascii="Times New Roman" w:hAnsi="Times New Roman" w:cs="Times New Roman"/>
          <w:color w:val="000000" w:themeColor="text1"/>
          <w:sz w:val="28"/>
          <w:szCs w:val="28"/>
          <w:shd w:val="clear" w:color="auto" w:fill="FFFFFF"/>
        </w:rPr>
        <w:t>данного исследования</w:t>
      </w:r>
      <w:r w:rsidRPr="00B0797F">
        <w:rPr>
          <w:rFonts w:ascii="Times New Roman" w:hAnsi="Times New Roman" w:cs="Times New Roman"/>
          <w:color w:val="000000" w:themeColor="text1"/>
          <w:sz w:val="28"/>
          <w:szCs w:val="28"/>
          <w:shd w:val="clear" w:color="auto" w:fill="FFFFFF"/>
        </w:rPr>
        <w:t xml:space="preserve"> «речевой этикет» вслед за Н. И. </w:t>
      </w:r>
      <w:proofErr w:type="spellStart"/>
      <w:r w:rsidRPr="00B0797F">
        <w:rPr>
          <w:rFonts w:ascii="Times New Roman" w:hAnsi="Times New Roman" w:cs="Times New Roman"/>
          <w:color w:val="000000" w:themeColor="text1"/>
          <w:sz w:val="28"/>
          <w:szCs w:val="28"/>
          <w:shd w:val="clear" w:color="auto" w:fill="FFFFFF"/>
        </w:rPr>
        <w:t>Формановской</w:t>
      </w:r>
      <w:proofErr w:type="spellEnd"/>
      <w:r w:rsidRPr="00B0797F">
        <w:rPr>
          <w:rFonts w:ascii="Times New Roman" w:hAnsi="Times New Roman" w:cs="Times New Roman"/>
          <w:color w:val="000000" w:themeColor="text1"/>
          <w:sz w:val="28"/>
          <w:szCs w:val="28"/>
          <w:shd w:val="clear" w:color="auto" w:fill="FFFFFF"/>
        </w:rPr>
        <w:t xml:space="preserve"> понимается как «социально заданные и национально </w:t>
      </w:r>
      <w:r w:rsidRPr="00B0797F">
        <w:rPr>
          <w:rFonts w:ascii="Times New Roman" w:hAnsi="Times New Roman" w:cs="Times New Roman"/>
          <w:color w:val="000000" w:themeColor="text1"/>
          <w:sz w:val="28"/>
          <w:szCs w:val="28"/>
          <w:shd w:val="clear" w:color="auto" w:fill="FFFFFF"/>
        </w:rPr>
        <w:lastRenderedPageBreak/>
        <w:t xml:space="preserve">специфичные регулирующие правила речевого поведения в ситуациях установления, поддержания и размыкания контакта коммуникантов в соответствии с их </w:t>
      </w:r>
      <w:proofErr w:type="spellStart"/>
      <w:r w:rsidRPr="00B0797F">
        <w:rPr>
          <w:rFonts w:ascii="Times New Roman" w:hAnsi="Times New Roman" w:cs="Times New Roman"/>
          <w:color w:val="000000" w:themeColor="text1"/>
          <w:sz w:val="28"/>
          <w:szCs w:val="28"/>
          <w:shd w:val="clear" w:color="auto" w:fill="FFFFFF"/>
        </w:rPr>
        <w:t>статусно</w:t>
      </w:r>
      <w:proofErr w:type="spellEnd"/>
      <w:r w:rsidRPr="00B0797F">
        <w:rPr>
          <w:rFonts w:ascii="Times New Roman" w:hAnsi="Times New Roman" w:cs="Times New Roman"/>
          <w:color w:val="000000" w:themeColor="text1"/>
          <w:sz w:val="28"/>
          <w:szCs w:val="28"/>
          <w:shd w:val="clear" w:color="auto" w:fill="FFFFFF"/>
        </w:rPr>
        <w:t>-ролевыми и личностными отношениями в официальной и неофициальной обстановке общения»</w:t>
      </w:r>
      <w:r w:rsidRPr="00B0797F">
        <w:rPr>
          <w:rStyle w:val="a8"/>
          <w:rFonts w:ascii="Times New Roman" w:hAnsi="Times New Roman" w:cs="Times New Roman"/>
          <w:color w:val="000000" w:themeColor="text1"/>
          <w:sz w:val="28"/>
          <w:szCs w:val="28"/>
          <w:shd w:val="clear" w:color="auto" w:fill="FFFFFF"/>
        </w:rPr>
        <w:footnoteReference w:id="208"/>
      </w:r>
      <w:r w:rsidRPr="00B0797F">
        <w:rPr>
          <w:rFonts w:ascii="Times New Roman" w:hAnsi="Times New Roman" w:cs="Times New Roman"/>
          <w:color w:val="000000" w:themeColor="text1"/>
          <w:sz w:val="28"/>
          <w:szCs w:val="28"/>
          <w:shd w:val="clear" w:color="auto" w:fill="FFFFFF"/>
        </w:rPr>
        <w:t>. Исследователь характеризует речевой этикет как ориентацию на кооперативное общение, доброжелательные отношения: «Осуществить с помощью речи этикетное действие — это послать партнеру некое с</w:t>
      </w:r>
      <w:r w:rsidR="00D80605">
        <w:rPr>
          <w:rFonts w:ascii="Times New Roman" w:hAnsi="Times New Roman" w:cs="Times New Roman"/>
          <w:color w:val="000000" w:themeColor="text1"/>
          <w:sz w:val="28"/>
          <w:szCs w:val="28"/>
          <w:shd w:val="clear" w:color="auto" w:fill="FFFFFF"/>
        </w:rPr>
        <w:t>оциальное “поглаживание” (по Э. </w:t>
      </w:r>
      <w:r w:rsidRPr="00B0797F">
        <w:rPr>
          <w:rFonts w:ascii="Times New Roman" w:hAnsi="Times New Roman" w:cs="Times New Roman"/>
          <w:color w:val="000000" w:themeColor="text1"/>
          <w:sz w:val="28"/>
          <w:szCs w:val="28"/>
          <w:shd w:val="clear" w:color="auto" w:fill="FFFFFF"/>
        </w:rPr>
        <w:t>Берну)</w:t>
      </w:r>
      <w:r w:rsidRPr="00B0797F">
        <w:rPr>
          <w:rStyle w:val="a8"/>
          <w:rFonts w:ascii="Times New Roman" w:hAnsi="Times New Roman" w:cs="Times New Roman"/>
          <w:color w:val="000000" w:themeColor="text1"/>
          <w:sz w:val="28"/>
          <w:szCs w:val="28"/>
          <w:shd w:val="clear" w:color="auto" w:fill="FFFFFF"/>
        </w:rPr>
        <w:footnoteReference w:id="209"/>
      </w:r>
      <w:r w:rsidRPr="00B0797F">
        <w:rPr>
          <w:rFonts w:ascii="Times New Roman" w:hAnsi="Times New Roman" w:cs="Times New Roman"/>
          <w:color w:val="000000" w:themeColor="text1"/>
          <w:sz w:val="28"/>
          <w:szCs w:val="28"/>
          <w:shd w:val="clear" w:color="auto" w:fill="FFFFFF"/>
        </w:rPr>
        <w:t>.</w:t>
      </w:r>
    </w:p>
    <w:p w14:paraId="28BF56CE" w14:textId="45E09A00" w:rsidR="000934C8" w:rsidRPr="00B0797F" w:rsidRDefault="00D80605" w:rsidP="00B0797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 И. </w:t>
      </w:r>
      <w:proofErr w:type="spellStart"/>
      <w:r w:rsidR="000934C8" w:rsidRPr="00B0797F">
        <w:rPr>
          <w:rFonts w:ascii="Times New Roman" w:hAnsi="Times New Roman" w:cs="Times New Roman"/>
          <w:color w:val="000000" w:themeColor="text1"/>
          <w:sz w:val="28"/>
          <w:szCs w:val="28"/>
          <w:shd w:val="clear" w:color="auto" w:fill="FFFFFF"/>
        </w:rPr>
        <w:t>Формановская</w:t>
      </w:r>
      <w:proofErr w:type="spellEnd"/>
      <w:r w:rsidR="000934C8" w:rsidRPr="00B0797F">
        <w:rPr>
          <w:rFonts w:ascii="Times New Roman" w:hAnsi="Times New Roman" w:cs="Times New Roman"/>
          <w:color w:val="000000" w:themeColor="text1"/>
          <w:sz w:val="28"/>
          <w:szCs w:val="28"/>
          <w:shd w:val="clear" w:color="auto" w:fill="FFFFFF"/>
        </w:rPr>
        <w:t xml:space="preserve"> определяет обращение как определенное, целенаправленное речевое действие.</w:t>
      </w:r>
      <w:r w:rsidR="000934C8" w:rsidRPr="00B0797F">
        <w:rPr>
          <w:rStyle w:val="a8"/>
          <w:rFonts w:ascii="Times New Roman" w:hAnsi="Times New Roman" w:cs="Times New Roman"/>
          <w:color w:val="000000" w:themeColor="text1"/>
          <w:sz w:val="28"/>
          <w:szCs w:val="28"/>
          <w:shd w:val="clear" w:color="auto" w:fill="FFFFFF"/>
        </w:rPr>
        <w:footnoteReference w:id="210"/>
      </w:r>
      <w:r w:rsidR="000934C8" w:rsidRPr="00B0797F">
        <w:rPr>
          <w:rFonts w:ascii="Times New Roman" w:hAnsi="Times New Roman" w:cs="Times New Roman"/>
          <w:color w:val="000000" w:themeColor="text1"/>
          <w:sz w:val="28"/>
          <w:szCs w:val="28"/>
          <w:shd w:val="clear" w:color="auto" w:fill="FFFFFF"/>
        </w:rPr>
        <w:t xml:space="preserve"> В речах Ф. Н. Плевако выбор лексической единицы «господа» подчеркивает уважительное отношение адвоката к судьям, их высокий статус и важную роль. При этом стоит учесть, что обращение «господин» и «госпожа» в Российской империи до </w:t>
      </w:r>
      <w:r w:rsidR="000934C8" w:rsidRPr="00B0797F">
        <w:rPr>
          <w:rFonts w:ascii="Times New Roman" w:hAnsi="Times New Roman" w:cs="Times New Roman"/>
          <w:color w:val="000000" w:themeColor="text1"/>
          <w:sz w:val="28"/>
          <w:szCs w:val="28"/>
          <w:shd w:val="clear" w:color="auto" w:fill="FFFFFF"/>
          <w:lang w:val="en-US"/>
        </w:rPr>
        <w:t>XX</w:t>
      </w:r>
      <w:r w:rsidR="000934C8" w:rsidRPr="00B0797F">
        <w:rPr>
          <w:rFonts w:ascii="Times New Roman" w:hAnsi="Times New Roman" w:cs="Times New Roman"/>
          <w:color w:val="000000" w:themeColor="text1"/>
          <w:sz w:val="28"/>
          <w:szCs w:val="28"/>
          <w:shd w:val="clear" w:color="auto" w:fill="FFFFFF"/>
        </w:rPr>
        <w:t xml:space="preserve"> в. использовалось по отношению к людям привилегированных социальных групп и при именовании лица по его официальной должности.</w:t>
      </w:r>
      <w:r w:rsidR="000934C8" w:rsidRPr="00B0797F">
        <w:rPr>
          <w:rStyle w:val="a8"/>
          <w:rFonts w:ascii="Times New Roman" w:hAnsi="Times New Roman" w:cs="Times New Roman"/>
          <w:color w:val="000000" w:themeColor="text1"/>
          <w:sz w:val="28"/>
          <w:szCs w:val="28"/>
          <w:shd w:val="clear" w:color="auto" w:fill="FFFFFF"/>
        </w:rPr>
        <w:footnoteReference w:id="211"/>
      </w:r>
      <w:r w:rsidR="000934C8" w:rsidRPr="00B0797F">
        <w:rPr>
          <w:rFonts w:ascii="Times New Roman" w:hAnsi="Times New Roman" w:cs="Times New Roman"/>
          <w:color w:val="000000" w:themeColor="text1"/>
          <w:sz w:val="28"/>
          <w:szCs w:val="28"/>
          <w:shd w:val="clear" w:color="auto" w:fill="FFFFFF"/>
        </w:rPr>
        <w:t xml:space="preserve"> Как установлено на основе исторических данных в п. 1.1.3., в коллегии присяжных могли присутствовать представители различных</w:t>
      </w:r>
      <w:r>
        <w:rPr>
          <w:rFonts w:ascii="Times New Roman" w:hAnsi="Times New Roman" w:cs="Times New Roman"/>
          <w:color w:val="000000" w:themeColor="text1"/>
          <w:sz w:val="28"/>
          <w:szCs w:val="28"/>
          <w:shd w:val="clear" w:color="auto" w:fill="FFFFFF"/>
        </w:rPr>
        <w:t xml:space="preserve"> социальных групп, в том числе</w:t>
      </w:r>
      <w:r w:rsidR="000934C8" w:rsidRPr="00B0797F">
        <w:rPr>
          <w:rFonts w:ascii="Times New Roman" w:hAnsi="Times New Roman" w:cs="Times New Roman"/>
          <w:color w:val="000000" w:themeColor="text1"/>
          <w:sz w:val="28"/>
          <w:szCs w:val="28"/>
          <w:shd w:val="clear" w:color="auto" w:fill="FFFFFF"/>
        </w:rPr>
        <w:t xml:space="preserve"> крестьяне, купцы, рабочие, для которых обращение «господа», по-видимому, было особенно почетным. Таким образом, употребление этикетной речевой формулы с обращением «господа» к присяжным заседателям можно назвать реализацией тактики комплимента адресату в рамках эмоционально-настраивающей стратегии (классификация </w:t>
      </w:r>
      <w:r>
        <w:rPr>
          <w:rFonts w:ascii="Times New Roman" w:hAnsi="Times New Roman" w:cs="Times New Roman"/>
          <w:color w:val="000000" w:themeColor="text1"/>
          <w:sz w:val="28"/>
          <w:szCs w:val="28"/>
          <w:shd w:val="clear" w:color="auto" w:fill="FFFFFF"/>
        </w:rPr>
        <w:t>В. А. </w:t>
      </w:r>
      <w:r w:rsidR="000934C8" w:rsidRPr="00B0797F">
        <w:rPr>
          <w:rFonts w:ascii="Times New Roman" w:hAnsi="Times New Roman" w:cs="Times New Roman"/>
          <w:color w:val="000000" w:themeColor="text1"/>
          <w:sz w:val="28"/>
          <w:szCs w:val="28"/>
          <w:shd w:val="clear" w:color="auto" w:fill="FFFFFF"/>
        </w:rPr>
        <w:t xml:space="preserve">Мальцевой). </w:t>
      </w:r>
    </w:p>
    <w:p w14:paraId="4F71DED9" w14:textId="77777777" w:rsidR="000934C8" w:rsidRPr="00B0797F" w:rsidRDefault="000934C8" w:rsidP="00B0797F">
      <w:pPr>
        <w:spacing w:after="0"/>
        <w:ind w:firstLine="709"/>
        <w:jc w:val="both"/>
        <w:rPr>
          <w:rFonts w:ascii="Times New Roman" w:hAnsi="Times New Roman" w:cs="Times New Roman"/>
          <w:color w:val="000000" w:themeColor="text1"/>
          <w:sz w:val="28"/>
          <w:szCs w:val="28"/>
          <w:shd w:val="clear" w:color="auto" w:fill="FFFFFF"/>
        </w:rPr>
      </w:pPr>
      <w:r w:rsidRPr="00B0797F">
        <w:rPr>
          <w:rFonts w:ascii="Times New Roman" w:hAnsi="Times New Roman" w:cs="Times New Roman"/>
          <w:color w:val="000000" w:themeColor="text1"/>
          <w:sz w:val="28"/>
          <w:szCs w:val="28"/>
          <w:shd w:val="clear" w:color="auto" w:fill="FFFFFF"/>
        </w:rPr>
        <w:t>Кроме того, в качестве обращения к адресату Ф. Н. Плевако использует также формулу «господа присяжные», «господа судьи», «господа» не только в начале, но и на протяжении всей речи:</w:t>
      </w:r>
    </w:p>
    <w:p w14:paraId="5E7F05A5" w14:textId="77777777" w:rsidR="000934C8" w:rsidRPr="00B0797F" w:rsidRDefault="000934C8" w:rsidP="00B0797F">
      <w:pPr>
        <w:pStyle w:val="aa"/>
        <w:numPr>
          <w:ilvl w:val="0"/>
          <w:numId w:val="21"/>
        </w:numPr>
        <w:spacing w:after="0"/>
        <w:ind w:left="0" w:hanging="357"/>
        <w:jc w:val="both"/>
        <w:rPr>
          <w:rFonts w:ascii="Times New Roman" w:hAnsi="Times New Roman" w:cs="Times New Roman"/>
          <w:color w:val="000000" w:themeColor="text1"/>
          <w:sz w:val="28"/>
          <w:szCs w:val="28"/>
          <w:shd w:val="clear" w:color="auto" w:fill="FFFFFF"/>
        </w:rPr>
      </w:pPr>
      <w:r w:rsidRPr="00B0797F">
        <w:rPr>
          <w:rFonts w:ascii="Times New Roman" w:eastAsia="Times New Roman" w:hAnsi="Times New Roman" w:cs="Times New Roman"/>
          <w:i/>
          <w:color w:val="000000" w:themeColor="text1"/>
          <w:sz w:val="28"/>
          <w:szCs w:val="28"/>
        </w:rPr>
        <w:t>Не верьте ему</w:t>
      </w:r>
      <w:r w:rsidRPr="00B0797F">
        <w:rPr>
          <w:rFonts w:ascii="Times New Roman" w:eastAsia="Times New Roman" w:hAnsi="Times New Roman" w:cs="Times New Roman"/>
          <w:b/>
          <w:i/>
          <w:color w:val="000000" w:themeColor="text1"/>
          <w:sz w:val="28"/>
          <w:szCs w:val="28"/>
        </w:rPr>
        <w:t>, господа судьи</w:t>
      </w:r>
      <w:r w:rsidRPr="00B0797F">
        <w:rPr>
          <w:rFonts w:ascii="Times New Roman" w:eastAsia="Times New Roman" w:hAnsi="Times New Roman" w:cs="Times New Roman"/>
          <w:i/>
          <w:color w:val="000000" w:themeColor="text1"/>
          <w:sz w:val="28"/>
          <w:szCs w:val="28"/>
        </w:rPr>
        <w:t xml:space="preserve">! </w:t>
      </w:r>
      <w:r w:rsidRPr="00B0797F">
        <w:rPr>
          <w:rFonts w:ascii="Times New Roman" w:eastAsia="Times New Roman" w:hAnsi="Times New Roman" w:cs="Times New Roman"/>
          <w:color w:val="000000" w:themeColor="text1"/>
          <w:sz w:val="28"/>
          <w:szCs w:val="28"/>
        </w:rPr>
        <w:t xml:space="preserve">(Дело </w:t>
      </w:r>
      <w:proofErr w:type="spellStart"/>
      <w:r w:rsidRPr="00B0797F">
        <w:rPr>
          <w:rFonts w:ascii="Times New Roman" w:eastAsia="Times New Roman" w:hAnsi="Times New Roman" w:cs="Times New Roman"/>
          <w:color w:val="000000" w:themeColor="text1"/>
          <w:sz w:val="28"/>
          <w:szCs w:val="28"/>
        </w:rPr>
        <w:t>люторических</w:t>
      </w:r>
      <w:proofErr w:type="spellEnd"/>
      <w:r w:rsidRPr="00B0797F">
        <w:rPr>
          <w:rFonts w:ascii="Times New Roman" w:eastAsia="Times New Roman" w:hAnsi="Times New Roman" w:cs="Times New Roman"/>
          <w:color w:val="000000" w:themeColor="text1"/>
          <w:sz w:val="28"/>
          <w:szCs w:val="28"/>
        </w:rPr>
        <w:t xml:space="preserve"> крестьян)</w:t>
      </w:r>
    </w:p>
    <w:p w14:paraId="4A086A7A" w14:textId="77777777" w:rsidR="000934C8" w:rsidRPr="00B0797F" w:rsidRDefault="000934C8" w:rsidP="00B0797F">
      <w:pPr>
        <w:pStyle w:val="aa"/>
        <w:numPr>
          <w:ilvl w:val="0"/>
          <w:numId w:val="21"/>
        </w:numPr>
        <w:spacing w:after="0"/>
        <w:ind w:left="0" w:hanging="357"/>
        <w:jc w:val="both"/>
        <w:rPr>
          <w:rFonts w:ascii="Times New Roman" w:eastAsia="Times New Roman" w:hAnsi="Times New Roman" w:cs="Times New Roman"/>
          <w:color w:val="000000" w:themeColor="text1"/>
          <w:sz w:val="28"/>
          <w:szCs w:val="28"/>
        </w:rPr>
      </w:pPr>
      <w:r w:rsidRPr="00B0797F">
        <w:rPr>
          <w:rFonts w:ascii="Times New Roman" w:eastAsia="Times New Roman" w:hAnsi="Times New Roman" w:cs="Times New Roman"/>
          <w:i/>
          <w:color w:val="000000" w:themeColor="text1"/>
          <w:sz w:val="28"/>
          <w:szCs w:val="28"/>
        </w:rPr>
        <w:lastRenderedPageBreak/>
        <w:t xml:space="preserve">Но, послушайте, </w:t>
      </w:r>
      <w:r w:rsidRPr="00B0797F">
        <w:rPr>
          <w:rFonts w:ascii="Times New Roman" w:eastAsia="Times New Roman" w:hAnsi="Times New Roman" w:cs="Times New Roman"/>
          <w:b/>
          <w:i/>
          <w:color w:val="000000" w:themeColor="text1"/>
          <w:sz w:val="28"/>
          <w:szCs w:val="28"/>
        </w:rPr>
        <w:t>господа</w:t>
      </w:r>
      <w:r w:rsidRPr="00B0797F">
        <w:rPr>
          <w:rFonts w:ascii="Times New Roman" w:eastAsia="Times New Roman" w:hAnsi="Times New Roman" w:cs="Times New Roman"/>
          <w:i/>
          <w:color w:val="000000" w:themeColor="text1"/>
          <w:sz w:val="28"/>
          <w:szCs w:val="28"/>
        </w:rPr>
        <w:t>: было ли место живое в душе его в эту ужасную минуту.</w:t>
      </w:r>
      <w:r w:rsidRPr="00B0797F">
        <w:rPr>
          <w:rFonts w:ascii="Times New Roman" w:eastAsia="Times New Roman" w:hAnsi="Times New Roman" w:cs="Times New Roman"/>
          <w:color w:val="000000" w:themeColor="text1"/>
          <w:sz w:val="28"/>
          <w:szCs w:val="28"/>
        </w:rPr>
        <w:t xml:space="preserve"> (Дело Грузинского)</w:t>
      </w:r>
    </w:p>
    <w:p w14:paraId="3FE99480" w14:textId="77777777" w:rsidR="000934C8" w:rsidRPr="00B0797F" w:rsidRDefault="000934C8" w:rsidP="00B0797F">
      <w:pPr>
        <w:pStyle w:val="aa"/>
        <w:numPr>
          <w:ilvl w:val="0"/>
          <w:numId w:val="21"/>
        </w:numPr>
        <w:spacing w:after="0"/>
        <w:ind w:left="0" w:hanging="357"/>
        <w:jc w:val="both"/>
        <w:rPr>
          <w:rFonts w:ascii="Times New Roman" w:eastAsia="Times New Roman" w:hAnsi="Times New Roman" w:cs="Times New Roman"/>
          <w:color w:val="000000" w:themeColor="text1"/>
          <w:sz w:val="28"/>
          <w:szCs w:val="28"/>
        </w:rPr>
      </w:pPr>
      <w:r w:rsidRPr="00B0797F">
        <w:rPr>
          <w:rFonts w:ascii="Times New Roman" w:eastAsia="Times New Roman" w:hAnsi="Times New Roman" w:cs="Times New Roman"/>
          <w:i/>
          <w:color w:val="000000" w:themeColor="text1"/>
          <w:sz w:val="28"/>
          <w:szCs w:val="28"/>
        </w:rPr>
        <w:t xml:space="preserve">Нет, </w:t>
      </w:r>
      <w:r w:rsidRPr="00B0797F">
        <w:rPr>
          <w:rFonts w:ascii="Times New Roman" w:eastAsia="Times New Roman" w:hAnsi="Times New Roman" w:cs="Times New Roman"/>
          <w:b/>
          <w:i/>
          <w:color w:val="000000" w:themeColor="text1"/>
          <w:sz w:val="28"/>
          <w:szCs w:val="28"/>
        </w:rPr>
        <w:t>господа присяжные</w:t>
      </w:r>
      <w:r w:rsidRPr="00B0797F">
        <w:rPr>
          <w:rFonts w:ascii="Times New Roman" w:eastAsia="Times New Roman" w:hAnsi="Times New Roman" w:cs="Times New Roman"/>
          <w:i/>
          <w:color w:val="000000" w:themeColor="text1"/>
          <w:sz w:val="28"/>
          <w:szCs w:val="28"/>
        </w:rPr>
        <w:t>, грешно клеймить именем порока светлые грезы юности.</w:t>
      </w:r>
      <w:r w:rsidRPr="00B0797F">
        <w:rPr>
          <w:rFonts w:ascii="Times New Roman" w:eastAsia="Times New Roman" w:hAnsi="Times New Roman" w:cs="Times New Roman"/>
          <w:color w:val="000000" w:themeColor="text1"/>
          <w:sz w:val="28"/>
          <w:szCs w:val="28"/>
        </w:rPr>
        <w:t xml:space="preserve"> (Дело Максименко)</w:t>
      </w:r>
    </w:p>
    <w:p w14:paraId="7EF2C598" w14:textId="77777777" w:rsidR="000934C8" w:rsidRPr="00B0797F" w:rsidRDefault="000934C8" w:rsidP="00B0797F">
      <w:pPr>
        <w:pStyle w:val="aa"/>
        <w:numPr>
          <w:ilvl w:val="0"/>
          <w:numId w:val="21"/>
        </w:numPr>
        <w:spacing w:after="0"/>
        <w:ind w:left="0" w:hanging="357"/>
        <w:jc w:val="both"/>
        <w:rPr>
          <w:rFonts w:ascii="Times New Roman" w:eastAsia="Times New Roman" w:hAnsi="Times New Roman" w:cs="Times New Roman"/>
          <w:color w:val="000000" w:themeColor="text1"/>
          <w:sz w:val="28"/>
          <w:szCs w:val="28"/>
        </w:rPr>
      </w:pPr>
      <w:r w:rsidRPr="00B0797F">
        <w:rPr>
          <w:rFonts w:ascii="Times New Roman" w:eastAsia="Times New Roman" w:hAnsi="Times New Roman" w:cs="Times New Roman"/>
          <w:i/>
          <w:color w:val="000000" w:themeColor="text1"/>
          <w:sz w:val="28"/>
          <w:szCs w:val="28"/>
        </w:rPr>
        <w:t xml:space="preserve">Чудные часы предстоит пережить вам, </w:t>
      </w:r>
      <w:r w:rsidRPr="00B0797F">
        <w:rPr>
          <w:rFonts w:ascii="Times New Roman" w:eastAsia="Times New Roman" w:hAnsi="Times New Roman" w:cs="Times New Roman"/>
          <w:b/>
          <w:i/>
          <w:color w:val="000000" w:themeColor="text1"/>
          <w:sz w:val="28"/>
          <w:szCs w:val="28"/>
        </w:rPr>
        <w:t>господа судьи</w:t>
      </w:r>
      <w:r w:rsidRPr="00B0797F">
        <w:rPr>
          <w:rFonts w:ascii="Times New Roman" w:eastAsia="Times New Roman" w:hAnsi="Times New Roman" w:cs="Times New Roman"/>
          <w:i/>
          <w:color w:val="000000" w:themeColor="text1"/>
          <w:sz w:val="28"/>
          <w:szCs w:val="28"/>
        </w:rPr>
        <w:t>.</w:t>
      </w:r>
      <w:r w:rsidRPr="00B0797F">
        <w:rPr>
          <w:rFonts w:ascii="Times New Roman" w:eastAsia="Times New Roman" w:hAnsi="Times New Roman" w:cs="Times New Roman"/>
          <w:color w:val="000000" w:themeColor="text1"/>
          <w:sz w:val="28"/>
          <w:szCs w:val="28"/>
        </w:rPr>
        <w:t xml:space="preserve"> (Дело о беспорядках на фабрике Товарищества </w:t>
      </w:r>
      <w:proofErr w:type="spellStart"/>
      <w:r w:rsidRPr="00B0797F">
        <w:rPr>
          <w:rFonts w:ascii="Times New Roman" w:eastAsia="Times New Roman" w:hAnsi="Times New Roman" w:cs="Times New Roman"/>
          <w:color w:val="000000" w:themeColor="text1"/>
          <w:sz w:val="28"/>
          <w:szCs w:val="28"/>
        </w:rPr>
        <w:t>коншинской</w:t>
      </w:r>
      <w:proofErr w:type="spellEnd"/>
      <w:r w:rsidRPr="00B0797F">
        <w:rPr>
          <w:rFonts w:ascii="Times New Roman" w:eastAsia="Times New Roman" w:hAnsi="Times New Roman" w:cs="Times New Roman"/>
          <w:color w:val="000000" w:themeColor="text1"/>
          <w:sz w:val="28"/>
          <w:szCs w:val="28"/>
        </w:rPr>
        <w:t xml:space="preserve"> мануфактуры)</w:t>
      </w:r>
    </w:p>
    <w:p w14:paraId="429342EB" w14:textId="24886384" w:rsidR="000934C8" w:rsidRPr="00B0797F" w:rsidRDefault="00D80605" w:rsidP="00D80605">
      <w:pPr>
        <w:pStyle w:val="aa"/>
        <w:spacing w:after="0"/>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w:t>
      </w:r>
      <w:r w:rsidR="000934C8" w:rsidRPr="00B0797F">
        <w:rPr>
          <w:rFonts w:ascii="Times New Roman" w:eastAsia="Times New Roman" w:hAnsi="Times New Roman" w:cs="Times New Roman"/>
          <w:color w:val="000000" w:themeColor="text1"/>
          <w:sz w:val="28"/>
          <w:szCs w:val="28"/>
        </w:rPr>
        <w:t>динственный раз</w:t>
      </w:r>
      <w:r>
        <w:rPr>
          <w:rFonts w:ascii="Times New Roman" w:eastAsia="Times New Roman" w:hAnsi="Times New Roman" w:cs="Times New Roman"/>
          <w:color w:val="000000" w:themeColor="text1"/>
          <w:sz w:val="28"/>
          <w:szCs w:val="28"/>
        </w:rPr>
        <w:t>, когда</w:t>
      </w:r>
      <w:r w:rsidR="000934C8" w:rsidRPr="00B0797F">
        <w:rPr>
          <w:rFonts w:ascii="Times New Roman" w:eastAsia="Times New Roman" w:hAnsi="Times New Roman" w:cs="Times New Roman"/>
          <w:color w:val="000000" w:themeColor="text1"/>
          <w:sz w:val="28"/>
          <w:szCs w:val="28"/>
        </w:rPr>
        <w:t xml:space="preserve"> </w:t>
      </w:r>
      <w:r w:rsidRPr="00B0797F">
        <w:rPr>
          <w:rFonts w:ascii="Times New Roman" w:eastAsia="Times New Roman" w:hAnsi="Times New Roman" w:cs="Times New Roman"/>
          <w:color w:val="000000" w:themeColor="text1"/>
          <w:sz w:val="28"/>
          <w:szCs w:val="28"/>
        </w:rPr>
        <w:t xml:space="preserve">Ф. Н. Плевако </w:t>
      </w:r>
      <w:r w:rsidR="000934C8" w:rsidRPr="00B0797F">
        <w:rPr>
          <w:rFonts w:ascii="Times New Roman" w:eastAsia="Times New Roman" w:hAnsi="Times New Roman" w:cs="Times New Roman"/>
          <w:color w:val="000000" w:themeColor="text1"/>
          <w:sz w:val="28"/>
          <w:szCs w:val="28"/>
        </w:rPr>
        <w:t>отступает от официальной формы обращения</w:t>
      </w:r>
      <w:r>
        <w:rPr>
          <w:rFonts w:ascii="Times New Roman" w:eastAsia="Times New Roman" w:hAnsi="Times New Roman" w:cs="Times New Roman"/>
          <w:color w:val="000000" w:themeColor="text1"/>
          <w:sz w:val="28"/>
          <w:szCs w:val="28"/>
        </w:rPr>
        <w:t xml:space="preserve">, </w:t>
      </w:r>
      <w:r w:rsidRPr="00B0797F">
        <w:rPr>
          <w:rFonts w:ascii="Times New Roman" w:hAnsi="Times New Roman" w:cs="Times New Roman"/>
          <w:i/>
          <w:color w:val="000000" w:themeColor="text1"/>
          <w:sz w:val="28"/>
          <w:szCs w:val="28"/>
        </w:rPr>
        <w:t>—</w:t>
      </w:r>
      <w:r>
        <w:rPr>
          <w:rFonts w:ascii="Times New Roman" w:eastAsia="Times New Roman" w:hAnsi="Times New Roman" w:cs="Times New Roman"/>
          <w:color w:val="000000" w:themeColor="text1"/>
          <w:sz w:val="28"/>
          <w:szCs w:val="28"/>
        </w:rPr>
        <w:t xml:space="preserve">  речь</w:t>
      </w:r>
      <w:r w:rsidR="000934C8" w:rsidRPr="00B0797F">
        <w:rPr>
          <w:rFonts w:ascii="Times New Roman" w:eastAsia="Times New Roman" w:hAnsi="Times New Roman" w:cs="Times New Roman"/>
          <w:color w:val="000000" w:themeColor="text1"/>
          <w:sz w:val="28"/>
          <w:szCs w:val="28"/>
        </w:rPr>
        <w:t xml:space="preserve"> по делу </w:t>
      </w:r>
      <w:proofErr w:type="spellStart"/>
      <w:r w:rsidR="000934C8" w:rsidRPr="00B0797F">
        <w:rPr>
          <w:rFonts w:ascii="Times New Roman" w:eastAsia="Times New Roman" w:hAnsi="Times New Roman" w:cs="Times New Roman"/>
          <w:color w:val="000000" w:themeColor="text1"/>
          <w:sz w:val="28"/>
          <w:szCs w:val="28"/>
        </w:rPr>
        <w:t>Новохацких</w:t>
      </w:r>
      <w:proofErr w:type="spellEnd"/>
      <w:r w:rsidR="000934C8" w:rsidRPr="00B0797F">
        <w:rPr>
          <w:rFonts w:ascii="Times New Roman" w:eastAsia="Times New Roman" w:hAnsi="Times New Roman" w:cs="Times New Roman"/>
          <w:color w:val="000000" w:themeColor="text1"/>
          <w:sz w:val="28"/>
          <w:szCs w:val="28"/>
        </w:rPr>
        <w:t>:</w:t>
      </w:r>
    </w:p>
    <w:p w14:paraId="267AFE06" w14:textId="18056D6A" w:rsidR="000934C8" w:rsidRPr="00B0797F" w:rsidRDefault="000934C8" w:rsidP="005646D4">
      <w:pPr>
        <w:pStyle w:val="24"/>
        <w:numPr>
          <w:ilvl w:val="0"/>
          <w:numId w:val="21"/>
        </w:numPr>
        <w:shd w:val="clear" w:color="auto" w:fill="auto"/>
        <w:spacing w:before="0" w:line="360" w:lineRule="auto"/>
        <w:ind w:hanging="644"/>
        <w:rPr>
          <w:i/>
          <w:color w:val="000000" w:themeColor="text1"/>
          <w:sz w:val="28"/>
          <w:szCs w:val="28"/>
        </w:rPr>
      </w:pPr>
      <w:r w:rsidRPr="00B0797F">
        <w:rPr>
          <w:b/>
          <w:i/>
          <w:color w:val="000000" w:themeColor="text1"/>
          <w:sz w:val="28"/>
          <w:szCs w:val="28"/>
        </w:rPr>
        <w:t>Отцы, мужья, братья!</w:t>
      </w:r>
      <w:r w:rsidRPr="00B0797F">
        <w:rPr>
          <w:i/>
          <w:color w:val="000000" w:themeColor="text1"/>
          <w:sz w:val="28"/>
          <w:szCs w:val="28"/>
        </w:rPr>
        <w:t xml:space="preserve"> Вы лучше нас знаете мир семейных от</w:t>
      </w:r>
      <w:r w:rsidRPr="00B0797F">
        <w:rPr>
          <w:i/>
          <w:color w:val="000000" w:themeColor="text1"/>
          <w:sz w:val="28"/>
          <w:szCs w:val="28"/>
        </w:rPr>
        <w:softHyphen/>
        <w:t>ношений!</w:t>
      </w:r>
      <w:r w:rsidR="005646D4">
        <w:rPr>
          <w:i/>
          <w:color w:val="000000" w:themeColor="text1"/>
          <w:sz w:val="28"/>
          <w:szCs w:val="28"/>
        </w:rPr>
        <w:t xml:space="preserve"> </w:t>
      </w:r>
      <w:r w:rsidR="005646D4">
        <w:rPr>
          <w:color w:val="000000" w:themeColor="text1"/>
          <w:sz w:val="28"/>
          <w:szCs w:val="28"/>
        </w:rPr>
        <w:t xml:space="preserve">(Дело </w:t>
      </w:r>
      <w:proofErr w:type="spellStart"/>
      <w:r w:rsidR="005646D4">
        <w:rPr>
          <w:color w:val="000000" w:themeColor="text1"/>
          <w:sz w:val="28"/>
          <w:szCs w:val="28"/>
        </w:rPr>
        <w:t>Новохацких</w:t>
      </w:r>
      <w:proofErr w:type="spellEnd"/>
      <w:r w:rsidR="005646D4">
        <w:rPr>
          <w:color w:val="000000" w:themeColor="text1"/>
          <w:sz w:val="28"/>
          <w:szCs w:val="28"/>
        </w:rPr>
        <w:t>)</w:t>
      </w:r>
    </w:p>
    <w:p w14:paraId="576FFF0D" w14:textId="25954231" w:rsidR="000934C8" w:rsidRPr="00B0797F" w:rsidRDefault="000934C8" w:rsidP="005646D4">
      <w:pPr>
        <w:pStyle w:val="aa"/>
        <w:spacing w:after="0"/>
        <w:ind w:left="0" w:firstLine="709"/>
        <w:jc w:val="both"/>
        <w:rPr>
          <w:rFonts w:ascii="Times New Roman" w:eastAsia="Times New Roman" w:hAnsi="Times New Roman" w:cs="Times New Roman"/>
          <w:color w:val="000000" w:themeColor="text1"/>
          <w:sz w:val="28"/>
          <w:szCs w:val="28"/>
        </w:rPr>
      </w:pPr>
      <w:r w:rsidRPr="00B0797F">
        <w:rPr>
          <w:rFonts w:ascii="Times New Roman" w:eastAsia="Times New Roman" w:hAnsi="Times New Roman" w:cs="Times New Roman"/>
          <w:color w:val="000000" w:themeColor="text1"/>
          <w:sz w:val="28"/>
          <w:szCs w:val="28"/>
        </w:rPr>
        <w:t xml:space="preserve">Неофициальное обращение актуализирует здесь необходимый для Ф. Н. Плевако эмоциональный фон: обращение не к присяжным заседателям, </w:t>
      </w:r>
      <w:r w:rsidR="005646D4">
        <w:rPr>
          <w:rFonts w:ascii="Times New Roman" w:eastAsia="Times New Roman" w:hAnsi="Times New Roman" w:cs="Times New Roman"/>
          <w:color w:val="000000" w:themeColor="text1"/>
          <w:sz w:val="28"/>
          <w:szCs w:val="28"/>
        </w:rPr>
        <w:t xml:space="preserve">не к официальному лицу, </w:t>
      </w:r>
      <w:r w:rsidRPr="00B0797F">
        <w:rPr>
          <w:rFonts w:ascii="Times New Roman" w:eastAsia="Times New Roman" w:hAnsi="Times New Roman" w:cs="Times New Roman"/>
          <w:color w:val="000000" w:themeColor="text1"/>
          <w:sz w:val="28"/>
          <w:szCs w:val="28"/>
        </w:rPr>
        <w:t>но к отцам, мужьям и братьям. Сравнительная степень наречия реализует тактику комплимента в эмоционально-настраивающей стратегии.</w:t>
      </w:r>
    </w:p>
    <w:p w14:paraId="7E986B83" w14:textId="24F5B226" w:rsidR="000934C8" w:rsidRPr="00B0797F" w:rsidRDefault="00302AFE" w:rsidP="005646D4">
      <w:pPr>
        <w:pStyle w:val="aa"/>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речей Ф. Н. </w:t>
      </w:r>
      <w:r w:rsidR="000934C8" w:rsidRPr="00B0797F">
        <w:rPr>
          <w:rFonts w:ascii="Times New Roman" w:hAnsi="Times New Roman" w:cs="Times New Roman"/>
          <w:color w:val="000000" w:themeColor="text1"/>
          <w:sz w:val="28"/>
          <w:szCs w:val="28"/>
          <w:shd w:val="clear" w:color="auto" w:fill="FFFFFF"/>
        </w:rPr>
        <w:t>Плевако характерна также вопросно-ответная форма изложения, моделирующий возможный диалог с слушателями, что придает речи динамичность и привлекает внимание слушателя. Ниже приведены примеры из речи по делу Гаврилова и Беклемишева:</w:t>
      </w:r>
    </w:p>
    <w:p w14:paraId="38617FF8" w14:textId="6387E1FD" w:rsidR="000934C8" w:rsidRPr="00B0797F" w:rsidRDefault="000934C8" w:rsidP="00B0797F">
      <w:pPr>
        <w:pStyle w:val="24"/>
        <w:numPr>
          <w:ilvl w:val="0"/>
          <w:numId w:val="21"/>
        </w:numPr>
        <w:shd w:val="clear" w:color="auto" w:fill="auto"/>
        <w:spacing w:before="0" w:line="360" w:lineRule="auto"/>
        <w:rPr>
          <w:i/>
          <w:color w:val="000000" w:themeColor="text1"/>
          <w:sz w:val="28"/>
          <w:szCs w:val="28"/>
        </w:rPr>
      </w:pPr>
      <w:r w:rsidRPr="00B0797F">
        <w:rPr>
          <w:i/>
          <w:color w:val="000000" w:themeColor="text1"/>
          <w:sz w:val="28"/>
          <w:szCs w:val="28"/>
        </w:rPr>
        <w:t xml:space="preserve">Гаврилов был к деланию фальшивых монет в Варваровке непричастен. </w:t>
      </w:r>
      <w:r w:rsidRPr="00B0797F">
        <w:rPr>
          <w:b/>
          <w:i/>
          <w:color w:val="000000" w:themeColor="text1"/>
          <w:sz w:val="28"/>
          <w:szCs w:val="28"/>
        </w:rPr>
        <w:t>Где появляются серии?</w:t>
      </w:r>
      <w:r w:rsidRPr="00B0797F">
        <w:rPr>
          <w:i/>
          <w:color w:val="000000" w:themeColor="text1"/>
          <w:sz w:val="28"/>
          <w:szCs w:val="28"/>
        </w:rPr>
        <w:t xml:space="preserve"> В Харькове и Изюме. Около Изюма живет Гаврилов, в Изюме — </w:t>
      </w:r>
      <w:proofErr w:type="spellStart"/>
      <w:r w:rsidRPr="00B0797F">
        <w:rPr>
          <w:i/>
          <w:color w:val="000000" w:themeColor="text1"/>
          <w:sz w:val="28"/>
          <w:szCs w:val="28"/>
        </w:rPr>
        <w:t>Щипчинский</w:t>
      </w:r>
      <w:proofErr w:type="spellEnd"/>
      <w:r w:rsidRPr="00B0797F">
        <w:rPr>
          <w:i/>
          <w:color w:val="000000" w:themeColor="text1"/>
          <w:sz w:val="28"/>
          <w:szCs w:val="28"/>
        </w:rPr>
        <w:t>.</w:t>
      </w:r>
      <w:r w:rsidR="00302AFE">
        <w:rPr>
          <w:i/>
          <w:color w:val="000000" w:themeColor="text1"/>
          <w:sz w:val="28"/>
          <w:szCs w:val="28"/>
        </w:rPr>
        <w:t xml:space="preserve"> </w:t>
      </w:r>
      <w:r w:rsidR="00302AFE">
        <w:rPr>
          <w:color w:val="000000" w:themeColor="text1"/>
          <w:sz w:val="28"/>
          <w:szCs w:val="28"/>
        </w:rPr>
        <w:t>(</w:t>
      </w:r>
      <w:r w:rsidR="00302AFE">
        <w:rPr>
          <w:color w:val="000000" w:themeColor="text1"/>
          <w:sz w:val="28"/>
          <w:szCs w:val="28"/>
          <w:shd w:val="clear" w:color="auto" w:fill="FFFFFF"/>
        </w:rPr>
        <w:t>Дело</w:t>
      </w:r>
      <w:r w:rsidR="00302AFE" w:rsidRPr="00B0797F">
        <w:rPr>
          <w:color w:val="000000" w:themeColor="text1"/>
          <w:sz w:val="28"/>
          <w:szCs w:val="28"/>
          <w:shd w:val="clear" w:color="auto" w:fill="FFFFFF"/>
        </w:rPr>
        <w:t xml:space="preserve"> Гаврилова и Беклемишева</w:t>
      </w:r>
      <w:r w:rsidR="00302AFE">
        <w:rPr>
          <w:color w:val="000000" w:themeColor="text1"/>
          <w:sz w:val="28"/>
          <w:szCs w:val="28"/>
          <w:shd w:val="clear" w:color="auto" w:fill="FFFFFF"/>
        </w:rPr>
        <w:t>)</w:t>
      </w:r>
    </w:p>
    <w:p w14:paraId="0F771ED8" w14:textId="61F89EE3" w:rsidR="000934C8" w:rsidRPr="00B0797F" w:rsidRDefault="000934C8" w:rsidP="00B0797F">
      <w:pPr>
        <w:pStyle w:val="24"/>
        <w:numPr>
          <w:ilvl w:val="0"/>
          <w:numId w:val="21"/>
        </w:numPr>
        <w:shd w:val="clear" w:color="auto" w:fill="auto"/>
        <w:spacing w:before="0" w:line="360" w:lineRule="auto"/>
        <w:rPr>
          <w:i/>
          <w:color w:val="000000" w:themeColor="text1"/>
          <w:sz w:val="28"/>
          <w:szCs w:val="28"/>
        </w:rPr>
      </w:pPr>
      <w:r w:rsidRPr="00B0797F">
        <w:rPr>
          <w:i/>
          <w:color w:val="000000" w:themeColor="text1"/>
          <w:sz w:val="28"/>
          <w:szCs w:val="28"/>
        </w:rPr>
        <w:t xml:space="preserve">Остановиться там было нетрудно, в глаза не кидалось: большая дорога, в селе — станция и большой постоялый двор, останавливайся, сколько душе угодно. </w:t>
      </w:r>
      <w:r w:rsidRPr="00B0797F">
        <w:rPr>
          <w:b/>
          <w:i/>
          <w:color w:val="000000" w:themeColor="text1"/>
          <w:sz w:val="28"/>
          <w:szCs w:val="28"/>
        </w:rPr>
        <w:t>Что же делают они там?</w:t>
      </w:r>
      <w:r w:rsidRPr="00B0797F">
        <w:rPr>
          <w:i/>
          <w:color w:val="000000" w:themeColor="text1"/>
          <w:sz w:val="28"/>
          <w:szCs w:val="28"/>
        </w:rPr>
        <w:t xml:space="preserve"> </w:t>
      </w:r>
      <w:proofErr w:type="spellStart"/>
      <w:r w:rsidRPr="00B0797F">
        <w:rPr>
          <w:i/>
          <w:color w:val="000000" w:themeColor="text1"/>
          <w:sz w:val="28"/>
          <w:szCs w:val="28"/>
        </w:rPr>
        <w:t>Виттан</w:t>
      </w:r>
      <w:proofErr w:type="spellEnd"/>
      <w:r w:rsidRPr="00B0797F">
        <w:rPr>
          <w:i/>
          <w:color w:val="000000" w:themeColor="text1"/>
          <w:sz w:val="28"/>
          <w:szCs w:val="28"/>
        </w:rPr>
        <w:t xml:space="preserve"> утверждал, что он приторговывал аренду у Гаврилова.</w:t>
      </w:r>
      <w:r w:rsidR="00302AFE">
        <w:rPr>
          <w:i/>
          <w:color w:val="000000" w:themeColor="text1"/>
          <w:sz w:val="28"/>
          <w:szCs w:val="28"/>
        </w:rPr>
        <w:t xml:space="preserve"> </w:t>
      </w:r>
      <w:r w:rsidR="00302AFE">
        <w:rPr>
          <w:color w:val="000000" w:themeColor="text1"/>
          <w:sz w:val="28"/>
          <w:szCs w:val="28"/>
        </w:rPr>
        <w:t>(</w:t>
      </w:r>
      <w:r w:rsidR="00302AFE">
        <w:rPr>
          <w:color w:val="000000" w:themeColor="text1"/>
          <w:sz w:val="28"/>
          <w:szCs w:val="28"/>
          <w:shd w:val="clear" w:color="auto" w:fill="FFFFFF"/>
        </w:rPr>
        <w:t>Дело</w:t>
      </w:r>
      <w:r w:rsidR="00302AFE" w:rsidRPr="00B0797F">
        <w:rPr>
          <w:color w:val="000000" w:themeColor="text1"/>
          <w:sz w:val="28"/>
          <w:szCs w:val="28"/>
          <w:shd w:val="clear" w:color="auto" w:fill="FFFFFF"/>
        </w:rPr>
        <w:t xml:space="preserve"> Гаврилова и Беклемишева</w:t>
      </w:r>
      <w:r w:rsidR="00302AFE">
        <w:rPr>
          <w:color w:val="000000" w:themeColor="text1"/>
          <w:sz w:val="28"/>
          <w:szCs w:val="28"/>
          <w:shd w:val="clear" w:color="auto" w:fill="FFFFFF"/>
        </w:rPr>
        <w:t>)</w:t>
      </w:r>
    </w:p>
    <w:p w14:paraId="67E6FE76" w14:textId="580C3BEF" w:rsidR="000934C8" w:rsidRPr="00B0797F" w:rsidRDefault="000934C8" w:rsidP="00B0797F">
      <w:pPr>
        <w:pStyle w:val="24"/>
        <w:numPr>
          <w:ilvl w:val="0"/>
          <w:numId w:val="24"/>
        </w:numPr>
        <w:shd w:val="clear" w:color="auto" w:fill="auto"/>
        <w:spacing w:before="0" w:line="360" w:lineRule="auto"/>
        <w:rPr>
          <w:i/>
          <w:color w:val="000000" w:themeColor="text1"/>
          <w:sz w:val="28"/>
          <w:szCs w:val="28"/>
        </w:rPr>
      </w:pPr>
      <w:r w:rsidRPr="00B0797F">
        <w:rPr>
          <w:b/>
          <w:i/>
          <w:color w:val="000000" w:themeColor="text1"/>
          <w:sz w:val="28"/>
          <w:szCs w:val="28"/>
        </w:rPr>
        <w:t>Какими данными запаслось следствие по участию Гаврилова в этом периоде дела?</w:t>
      </w:r>
      <w:r w:rsidRPr="00B0797F">
        <w:rPr>
          <w:i/>
          <w:color w:val="000000" w:themeColor="text1"/>
          <w:sz w:val="28"/>
          <w:szCs w:val="28"/>
        </w:rPr>
        <w:t xml:space="preserve"> Об этом мы будем говорить после небольшого перерыва времени, о чем я прошу господина председателя.</w:t>
      </w:r>
      <w:r w:rsidR="00302AFE">
        <w:rPr>
          <w:i/>
          <w:color w:val="000000" w:themeColor="text1"/>
          <w:sz w:val="28"/>
          <w:szCs w:val="28"/>
        </w:rPr>
        <w:t xml:space="preserve"> </w:t>
      </w:r>
      <w:r w:rsidR="00302AFE">
        <w:rPr>
          <w:color w:val="000000" w:themeColor="text1"/>
          <w:sz w:val="28"/>
          <w:szCs w:val="28"/>
        </w:rPr>
        <w:t>(</w:t>
      </w:r>
      <w:r w:rsidR="00302AFE">
        <w:rPr>
          <w:color w:val="000000" w:themeColor="text1"/>
          <w:sz w:val="28"/>
          <w:szCs w:val="28"/>
          <w:shd w:val="clear" w:color="auto" w:fill="FFFFFF"/>
        </w:rPr>
        <w:t>Дело</w:t>
      </w:r>
      <w:r w:rsidR="00302AFE" w:rsidRPr="00B0797F">
        <w:rPr>
          <w:color w:val="000000" w:themeColor="text1"/>
          <w:sz w:val="28"/>
          <w:szCs w:val="28"/>
          <w:shd w:val="clear" w:color="auto" w:fill="FFFFFF"/>
        </w:rPr>
        <w:t xml:space="preserve"> Гаврилова и Беклемишева</w:t>
      </w:r>
      <w:r w:rsidR="00302AFE">
        <w:rPr>
          <w:color w:val="000000" w:themeColor="text1"/>
          <w:sz w:val="28"/>
          <w:szCs w:val="28"/>
          <w:shd w:val="clear" w:color="auto" w:fill="FFFFFF"/>
        </w:rPr>
        <w:t>)</w:t>
      </w:r>
    </w:p>
    <w:p w14:paraId="23BCE556" w14:textId="6E1D6282"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shd w:val="clear" w:color="auto" w:fill="FFFFFF"/>
        </w:rPr>
        <w:lastRenderedPageBreak/>
        <w:t xml:space="preserve">Использование вопросов в речах способствует рассуждению и осмысливанию сказанного адресатом. Это соотносится с положением И. А. Стернина о специфике речевого воздействия на мужскую аудиторию </w:t>
      </w:r>
      <w:r w:rsidRPr="00B0797F">
        <w:rPr>
          <w:rFonts w:ascii="Times New Roman" w:hAnsi="Times New Roman" w:cs="Times New Roman"/>
          <w:i/>
          <w:color w:val="000000" w:themeColor="text1"/>
          <w:sz w:val="28"/>
          <w:szCs w:val="28"/>
        </w:rPr>
        <w:t>—</w:t>
      </w:r>
      <w:r w:rsidRPr="00B0797F">
        <w:rPr>
          <w:rFonts w:ascii="Times New Roman" w:hAnsi="Times New Roman" w:cs="Times New Roman"/>
          <w:color w:val="000000" w:themeColor="text1"/>
          <w:sz w:val="28"/>
          <w:szCs w:val="28"/>
          <w:shd w:val="clear" w:color="auto" w:fill="FFFFFF"/>
        </w:rPr>
        <w:t xml:space="preserve"> </w:t>
      </w:r>
      <w:r w:rsidR="00C00D0E">
        <w:rPr>
          <w:rFonts w:ascii="Times New Roman" w:hAnsi="Times New Roman" w:cs="Times New Roman"/>
          <w:color w:val="000000" w:themeColor="text1"/>
          <w:sz w:val="28"/>
          <w:szCs w:val="28"/>
        </w:rPr>
        <w:t xml:space="preserve">стремление у слушателя </w:t>
      </w:r>
      <w:r w:rsidRPr="00B0797F">
        <w:rPr>
          <w:rFonts w:ascii="Times New Roman" w:hAnsi="Times New Roman" w:cs="Times New Roman"/>
          <w:color w:val="000000" w:themeColor="text1"/>
          <w:sz w:val="28"/>
          <w:szCs w:val="28"/>
        </w:rPr>
        <w:t>проанализировать доводы и сделать выводы самостоятельно.</w:t>
      </w:r>
    </w:p>
    <w:p w14:paraId="20B6E05F" w14:textId="77777777" w:rsidR="000934C8" w:rsidRPr="00B0797F" w:rsidRDefault="000934C8" w:rsidP="00B0797F">
      <w:pPr>
        <w:pStyle w:val="aa"/>
        <w:spacing w:after="0"/>
        <w:ind w:left="0" w:firstLine="709"/>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 xml:space="preserve">К средствам </w:t>
      </w:r>
      <w:proofErr w:type="spellStart"/>
      <w:r w:rsidRPr="00B0797F">
        <w:rPr>
          <w:rFonts w:ascii="Times New Roman" w:hAnsi="Times New Roman" w:cs="Times New Roman"/>
          <w:color w:val="000000" w:themeColor="text1"/>
          <w:sz w:val="28"/>
          <w:szCs w:val="28"/>
        </w:rPr>
        <w:t>диалогизации</w:t>
      </w:r>
      <w:proofErr w:type="spellEnd"/>
      <w:r w:rsidRPr="00B0797F">
        <w:rPr>
          <w:rFonts w:ascii="Times New Roman" w:hAnsi="Times New Roman" w:cs="Times New Roman"/>
          <w:color w:val="000000" w:themeColor="text1"/>
          <w:sz w:val="28"/>
          <w:szCs w:val="28"/>
        </w:rPr>
        <w:t xml:space="preserve"> относится и использование личного местоимения 2 лица множественного числа «вы» при обращении к адресату:</w:t>
      </w:r>
    </w:p>
    <w:p w14:paraId="22CA64F8" w14:textId="77777777" w:rsidR="000934C8" w:rsidRPr="00B0797F" w:rsidRDefault="000934C8" w:rsidP="00B0797F">
      <w:pPr>
        <w:pStyle w:val="24"/>
        <w:numPr>
          <w:ilvl w:val="0"/>
          <w:numId w:val="25"/>
        </w:numPr>
        <w:shd w:val="clear" w:color="auto" w:fill="auto"/>
        <w:spacing w:before="0" w:line="360" w:lineRule="auto"/>
        <w:rPr>
          <w:color w:val="000000" w:themeColor="text1"/>
          <w:sz w:val="28"/>
          <w:szCs w:val="28"/>
        </w:rPr>
      </w:pPr>
      <w:r w:rsidRPr="00B0797F">
        <w:rPr>
          <w:i/>
          <w:color w:val="000000" w:themeColor="text1"/>
          <w:sz w:val="28"/>
          <w:szCs w:val="28"/>
        </w:rPr>
        <w:t xml:space="preserve">А если </w:t>
      </w:r>
      <w:r w:rsidRPr="00B0797F">
        <w:rPr>
          <w:b/>
          <w:i/>
          <w:color w:val="000000" w:themeColor="text1"/>
          <w:sz w:val="28"/>
          <w:szCs w:val="28"/>
        </w:rPr>
        <w:t>вы</w:t>
      </w:r>
      <w:r w:rsidRPr="00B0797F">
        <w:rPr>
          <w:i/>
          <w:color w:val="000000" w:themeColor="text1"/>
          <w:sz w:val="28"/>
          <w:szCs w:val="28"/>
        </w:rPr>
        <w:t xml:space="preserve"> разделяете со мною недове</w:t>
      </w:r>
      <w:r w:rsidRPr="00B0797F">
        <w:rPr>
          <w:i/>
          <w:color w:val="000000" w:themeColor="text1"/>
          <w:sz w:val="28"/>
          <w:szCs w:val="28"/>
        </w:rPr>
        <w:softHyphen/>
        <w:t>рие к слову Дмитриевой, то от этого, сначала так много обещав</w:t>
      </w:r>
      <w:r w:rsidRPr="00B0797F">
        <w:rPr>
          <w:i/>
          <w:color w:val="000000" w:themeColor="text1"/>
          <w:sz w:val="28"/>
          <w:szCs w:val="28"/>
        </w:rPr>
        <w:softHyphen/>
        <w:t>шего, факта для обвинения ничего не остается.</w:t>
      </w:r>
      <w:r w:rsidRPr="00B0797F">
        <w:rPr>
          <w:color w:val="000000" w:themeColor="text1"/>
          <w:sz w:val="28"/>
          <w:szCs w:val="28"/>
        </w:rPr>
        <w:t xml:space="preserve"> (Дело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49904A5F" w14:textId="102B2693" w:rsidR="000934C8" w:rsidRPr="00B0797F" w:rsidRDefault="000934C8" w:rsidP="00B0797F">
      <w:pPr>
        <w:pStyle w:val="24"/>
        <w:numPr>
          <w:ilvl w:val="0"/>
          <w:numId w:val="25"/>
        </w:numPr>
        <w:shd w:val="clear" w:color="auto" w:fill="auto"/>
        <w:spacing w:before="0" w:line="360" w:lineRule="auto"/>
        <w:rPr>
          <w:i/>
          <w:color w:val="000000" w:themeColor="text1"/>
          <w:sz w:val="28"/>
          <w:szCs w:val="28"/>
        </w:rPr>
      </w:pPr>
      <w:r w:rsidRPr="00B0797F">
        <w:rPr>
          <w:b/>
          <w:i/>
          <w:color w:val="000000" w:themeColor="text1"/>
          <w:sz w:val="28"/>
          <w:szCs w:val="28"/>
        </w:rPr>
        <w:t>Вы</w:t>
      </w:r>
      <w:r w:rsidRPr="00B0797F">
        <w:rPr>
          <w:i/>
          <w:color w:val="000000" w:themeColor="text1"/>
          <w:sz w:val="28"/>
          <w:szCs w:val="28"/>
        </w:rPr>
        <w:t xml:space="preserve"> видели, что отец ее, вызванный в суд в качестве свидетеля, отказался дать показание на основании закона, кото</w:t>
      </w:r>
      <w:r w:rsidRPr="00B0797F">
        <w:rPr>
          <w:i/>
          <w:color w:val="000000" w:themeColor="text1"/>
          <w:sz w:val="28"/>
          <w:szCs w:val="28"/>
        </w:rPr>
        <w:softHyphen/>
        <w:t>рый дает это право близким родственникам подсудимых.</w:t>
      </w:r>
      <w:r w:rsidR="00CD6067">
        <w:rPr>
          <w:i/>
          <w:color w:val="000000" w:themeColor="text1"/>
          <w:sz w:val="28"/>
          <w:szCs w:val="28"/>
        </w:rPr>
        <w:t xml:space="preserve"> </w:t>
      </w:r>
      <w:r w:rsidR="00CD6067" w:rsidRPr="00B0797F">
        <w:rPr>
          <w:color w:val="000000" w:themeColor="text1"/>
          <w:sz w:val="28"/>
          <w:szCs w:val="28"/>
        </w:rPr>
        <w:t xml:space="preserve">(Дело </w:t>
      </w:r>
      <w:proofErr w:type="spellStart"/>
      <w:r w:rsidR="00CD6067" w:rsidRPr="00B0797F">
        <w:rPr>
          <w:color w:val="000000" w:themeColor="text1"/>
          <w:sz w:val="28"/>
          <w:szCs w:val="28"/>
        </w:rPr>
        <w:t>Кострубо-Карицкого</w:t>
      </w:r>
      <w:proofErr w:type="spellEnd"/>
      <w:r w:rsidR="00CD6067" w:rsidRPr="00B0797F">
        <w:rPr>
          <w:color w:val="000000" w:themeColor="text1"/>
          <w:sz w:val="28"/>
          <w:szCs w:val="28"/>
        </w:rPr>
        <w:t>)</w:t>
      </w:r>
    </w:p>
    <w:p w14:paraId="6BD843A0" w14:textId="78333A73" w:rsidR="000934C8" w:rsidRPr="001B00EE" w:rsidRDefault="000934C8" w:rsidP="001B00EE">
      <w:pPr>
        <w:pStyle w:val="24"/>
        <w:numPr>
          <w:ilvl w:val="0"/>
          <w:numId w:val="25"/>
        </w:numPr>
        <w:shd w:val="clear" w:color="auto" w:fill="auto"/>
        <w:spacing w:before="0" w:line="360" w:lineRule="auto"/>
        <w:rPr>
          <w:color w:val="000000" w:themeColor="text1"/>
          <w:sz w:val="28"/>
          <w:szCs w:val="28"/>
        </w:rPr>
      </w:pPr>
      <w:r w:rsidRPr="00B0797F">
        <w:rPr>
          <w:i/>
          <w:color w:val="000000" w:themeColor="text1"/>
          <w:sz w:val="28"/>
          <w:szCs w:val="28"/>
        </w:rPr>
        <w:t xml:space="preserve">Прошу </w:t>
      </w:r>
      <w:r w:rsidRPr="00B0797F">
        <w:rPr>
          <w:b/>
          <w:i/>
          <w:color w:val="000000" w:themeColor="text1"/>
          <w:sz w:val="28"/>
          <w:szCs w:val="28"/>
        </w:rPr>
        <w:t>вас</w:t>
      </w:r>
      <w:r w:rsidRPr="00B0797F">
        <w:rPr>
          <w:i/>
          <w:color w:val="000000" w:themeColor="text1"/>
          <w:sz w:val="28"/>
          <w:szCs w:val="28"/>
        </w:rPr>
        <w:t xml:space="preserve"> обратить внимание на эту особенность, имеющую для подсудимого огромное значение.</w:t>
      </w:r>
      <w:r w:rsidRPr="00B0797F">
        <w:rPr>
          <w:color w:val="000000" w:themeColor="text1"/>
          <w:sz w:val="28"/>
          <w:szCs w:val="28"/>
        </w:rPr>
        <w:t xml:space="preserve"> (Дело </w:t>
      </w:r>
      <w:proofErr w:type="spellStart"/>
      <w:r w:rsidRPr="00B0797F">
        <w:rPr>
          <w:color w:val="000000" w:themeColor="text1"/>
          <w:sz w:val="28"/>
          <w:szCs w:val="28"/>
        </w:rPr>
        <w:t>Горнштейна</w:t>
      </w:r>
      <w:proofErr w:type="spellEnd"/>
      <w:r w:rsidRPr="00B0797F">
        <w:rPr>
          <w:color w:val="000000" w:themeColor="text1"/>
          <w:sz w:val="28"/>
          <w:szCs w:val="28"/>
        </w:rPr>
        <w:t>)</w:t>
      </w:r>
    </w:p>
    <w:p w14:paraId="62A743D7" w14:textId="3CFA51CB" w:rsidR="000934C8" w:rsidRPr="00B0797F" w:rsidRDefault="000934C8" w:rsidP="00B0797F">
      <w:pPr>
        <w:pStyle w:val="aa"/>
        <w:spacing w:after="0"/>
        <w:ind w:left="0" w:firstLine="709"/>
        <w:jc w:val="both"/>
        <w:rPr>
          <w:rFonts w:ascii="Times New Roman" w:eastAsia="Times New Roman" w:hAnsi="Times New Roman" w:cs="Times New Roman"/>
          <w:color w:val="000000" w:themeColor="text1"/>
          <w:sz w:val="28"/>
          <w:szCs w:val="28"/>
          <w:lang w:eastAsia="ru-RU"/>
        </w:rPr>
      </w:pPr>
      <w:r w:rsidRPr="00B0797F">
        <w:rPr>
          <w:rFonts w:ascii="Times New Roman" w:hAnsi="Times New Roman" w:cs="Times New Roman"/>
          <w:color w:val="000000" w:themeColor="text1"/>
          <w:sz w:val="28"/>
          <w:szCs w:val="28"/>
        </w:rPr>
        <w:t>Помимо местоимения «вы», которое используется как обращение к адресату, создавая эффект прямого разговора, особо стоит отметить и личное местоимение «мы», которое в ряде случае используется как «мы совместное», объединяющее оратора и слушателей в единое целое: «</w:t>
      </w:r>
      <w:r w:rsidRPr="00B0797F">
        <w:rPr>
          <w:rFonts w:ascii="Times New Roman" w:eastAsia="Times New Roman" w:hAnsi="Times New Roman" w:cs="Times New Roman"/>
          <w:color w:val="000000" w:themeColor="text1"/>
          <w:sz w:val="28"/>
          <w:szCs w:val="28"/>
          <w:lang w:eastAsia="ru-RU"/>
        </w:rPr>
        <w:t xml:space="preserve">Создать и передать </w:t>
      </w:r>
      <w:r w:rsidRPr="00B0797F">
        <w:rPr>
          <w:rFonts w:ascii="Times New Roman" w:eastAsia="Times New Roman" w:hAnsi="Times New Roman" w:cs="Times New Roman"/>
          <w:color w:val="000000" w:themeColor="text1"/>
          <w:sz w:val="28"/>
          <w:szCs w:val="28"/>
          <w:shd w:val="clear" w:color="auto" w:fill="FFFFFF" w:themeFill="background1"/>
          <w:lang w:eastAsia="ru-RU"/>
        </w:rPr>
        <w:t>атмосферу взаимопонимания</w:t>
      </w:r>
      <w:r w:rsidRPr="00B0797F">
        <w:rPr>
          <w:rFonts w:ascii="Times New Roman" w:eastAsia="Times New Roman" w:hAnsi="Times New Roman" w:cs="Times New Roman"/>
          <w:color w:val="000000" w:themeColor="text1"/>
          <w:sz w:val="28"/>
          <w:szCs w:val="28"/>
          <w:lang w:eastAsia="ru-RU"/>
        </w:rPr>
        <w:t xml:space="preserve"> между оратором и аудиторией позволяет субъективность речи и ее контактность, которые формирую</w:t>
      </w:r>
      <w:r w:rsidR="00626F0F">
        <w:rPr>
          <w:rFonts w:ascii="Times New Roman" w:eastAsia="Times New Roman" w:hAnsi="Times New Roman" w:cs="Times New Roman"/>
          <w:color w:val="000000" w:themeColor="text1"/>
          <w:sz w:val="28"/>
          <w:szCs w:val="28"/>
          <w:lang w:eastAsia="ru-RU"/>
        </w:rPr>
        <w:t>тся личными местоимениями. Например</w:t>
      </w:r>
      <w:r w:rsidRPr="00B0797F">
        <w:rPr>
          <w:rFonts w:ascii="Times New Roman" w:eastAsia="Times New Roman" w:hAnsi="Times New Roman" w:cs="Times New Roman"/>
          <w:color w:val="000000" w:themeColor="text1"/>
          <w:sz w:val="28"/>
          <w:szCs w:val="28"/>
          <w:lang w:eastAsia="ru-RU"/>
        </w:rPr>
        <w:t>, с помощью “мы совместное” оратор приглашает слушателей к совместному размышлению о каких-либо фактах, создает атмосферу непринужденного разговора».</w:t>
      </w:r>
      <w:r w:rsidRPr="00B0797F">
        <w:rPr>
          <w:rStyle w:val="a8"/>
          <w:rFonts w:ascii="Times New Roman" w:eastAsia="Times New Roman" w:hAnsi="Times New Roman" w:cs="Times New Roman"/>
          <w:color w:val="000000" w:themeColor="text1"/>
          <w:sz w:val="28"/>
          <w:szCs w:val="28"/>
          <w:lang w:eastAsia="ru-RU"/>
        </w:rPr>
        <w:footnoteReference w:id="212"/>
      </w:r>
      <w:r w:rsidRPr="00B0797F">
        <w:rPr>
          <w:rFonts w:ascii="Times New Roman" w:eastAsia="Times New Roman" w:hAnsi="Times New Roman" w:cs="Times New Roman"/>
          <w:color w:val="000000" w:themeColor="text1"/>
          <w:sz w:val="28"/>
          <w:szCs w:val="28"/>
          <w:lang w:eastAsia="ru-RU"/>
        </w:rPr>
        <w:t xml:space="preserve"> С помощью местоимения «вы» реализуется риторическая стратегия, выраженная тактикой имитации диалога, а с помощью «мы совместного», по-видимому, реализуется прагматическая стратегия </w:t>
      </w:r>
      <w:r w:rsidR="00626F0F">
        <w:rPr>
          <w:rFonts w:ascii="Times New Roman" w:eastAsia="Times New Roman" w:hAnsi="Times New Roman" w:cs="Times New Roman"/>
          <w:color w:val="000000" w:themeColor="text1"/>
          <w:sz w:val="28"/>
          <w:szCs w:val="28"/>
          <w:lang w:eastAsia="ru-RU"/>
        </w:rPr>
        <w:t>самопрезентации в виде тактики подстройки, отождествления и сближения оратора с слушателями</w:t>
      </w:r>
      <w:r w:rsidRPr="00B0797F">
        <w:rPr>
          <w:rFonts w:ascii="Times New Roman" w:eastAsia="Times New Roman" w:hAnsi="Times New Roman" w:cs="Times New Roman"/>
          <w:color w:val="000000" w:themeColor="text1"/>
          <w:sz w:val="28"/>
          <w:szCs w:val="28"/>
          <w:lang w:eastAsia="ru-RU"/>
        </w:rPr>
        <w:t>:</w:t>
      </w:r>
    </w:p>
    <w:p w14:paraId="45E26C8A" w14:textId="77777777" w:rsidR="000934C8" w:rsidRPr="00B0797F" w:rsidRDefault="000934C8" w:rsidP="00B0797F">
      <w:pPr>
        <w:pStyle w:val="aa"/>
        <w:numPr>
          <w:ilvl w:val="0"/>
          <w:numId w:val="26"/>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rPr>
        <w:lastRenderedPageBreak/>
        <w:t xml:space="preserve">В эту минуту, когда </w:t>
      </w:r>
      <w:r w:rsidRPr="00B0797F">
        <w:rPr>
          <w:rFonts w:ascii="Times New Roman" w:hAnsi="Times New Roman" w:cs="Times New Roman"/>
          <w:b/>
          <w:i/>
          <w:color w:val="000000" w:themeColor="text1"/>
          <w:sz w:val="28"/>
          <w:szCs w:val="28"/>
        </w:rPr>
        <w:t>мы</w:t>
      </w:r>
      <w:r w:rsidRPr="00B0797F">
        <w:rPr>
          <w:rFonts w:ascii="Times New Roman" w:hAnsi="Times New Roman" w:cs="Times New Roman"/>
          <w:i/>
          <w:color w:val="000000" w:themeColor="text1"/>
          <w:sz w:val="28"/>
          <w:szCs w:val="28"/>
        </w:rPr>
        <w:t xml:space="preserve"> сидим в суде, может быть, в этом го</w:t>
      </w:r>
      <w:r w:rsidRPr="00B0797F">
        <w:rPr>
          <w:rFonts w:ascii="Times New Roman" w:hAnsi="Times New Roman" w:cs="Times New Roman"/>
          <w:i/>
          <w:color w:val="000000" w:themeColor="text1"/>
          <w:sz w:val="28"/>
          <w:szCs w:val="28"/>
        </w:rPr>
        <w:softHyphen/>
        <w:t xml:space="preserve">роде возникает ряд самых преступных замыслов, но их </w:t>
      </w:r>
      <w:r w:rsidRPr="00B0797F">
        <w:rPr>
          <w:rFonts w:ascii="Times New Roman" w:hAnsi="Times New Roman" w:cs="Times New Roman"/>
          <w:b/>
          <w:i/>
          <w:color w:val="000000" w:themeColor="text1"/>
          <w:sz w:val="28"/>
          <w:szCs w:val="28"/>
        </w:rPr>
        <w:t>нам</w:t>
      </w:r>
      <w:r w:rsidRPr="00B0797F">
        <w:rPr>
          <w:rFonts w:ascii="Times New Roman" w:hAnsi="Times New Roman" w:cs="Times New Roman"/>
          <w:i/>
          <w:color w:val="000000" w:themeColor="text1"/>
          <w:sz w:val="28"/>
          <w:szCs w:val="28"/>
        </w:rPr>
        <w:t xml:space="preserve"> не узнать, как бы ни были бдительны чиновники, охраняющие бе</w:t>
      </w:r>
      <w:r w:rsidRPr="00B0797F">
        <w:rPr>
          <w:rFonts w:ascii="Times New Roman" w:hAnsi="Times New Roman" w:cs="Times New Roman"/>
          <w:i/>
          <w:color w:val="000000" w:themeColor="text1"/>
          <w:sz w:val="28"/>
          <w:szCs w:val="28"/>
        </w:rPr>
        <w:softHyphen/>
        <w:t>зопасность</w:t>
      </w:r>
      <w:r w:rsidRPr="00B0797F">
        <w:rPr>
          <w:rFonts w:ascii="Times New Roman" w:hAnsi="Times New Roman" w:cs="Times New Roman"/>
          <w:color w:val="000000" w:themeColor="text1"/>
          <w:sz w:val="28"/>
          <w:szCs w:val="28"/>
        </w:rPr>
        <w:t>. (Дело Гаврилова и Беклемишева)</w:t>
      </w:r>
    </w:p>
    <w:p w14:paraId="1A6AD762" w14:textId="4A380B2D" w:rsidR="000934C8" w:rsidRPr="00B0797F" w:rsidRDefault="000934C8" w:rsidP="00B0797F">
      <w:pPr>
        <w:pStyle w:val="24"/>
        <w:numPr>
          <w:ilvl w:val="0"/>
          <w:numId w:val="26"/>
        </w:numPr>
        <w:shd w:val="clear" w:color="auto" w:fill="auto"/>
        <w:spacing w:before="0" w:line="360" w:lineRule="auto"/>
        <w:rPr>
          <w:color w:val="000000" w:themeColor="text1"/>
          <w:sz w:val="28"/>
          <w:szCs w:val="28"/>
        </w:rPr>
      </w:pPr>
      <w:r w:rsidRPr="00B0797F">
        <w:rPr>
          <w:i/>
          <w:color w:val="000000" w:themeColor="text1"/>
          <w:sz w:val="28"/>
          <w:szCs w:val="28"/>
        </w:rPr>
        <w:t xml:space="preserve">Савву Ивановича Бог не обделил умом, душу вложил широкую, энергичную, отзывчивую, а что же </w:t>
      </w:r>
      <w:r w:rsidRPr="00B0797F">
        <w:rPr>
          <w:b/>
          <w:i/>
          <w:color w:val="000000" w:themeColor="text1"/>
          <w:sz w:val="28"/>
          <w:szCs w:val="28"/>
        </w:rPr>
        <w:t>мы</w:t>
      </w:r>
      <w:r w:rsidRPr="00B0797F">
        <w:rPr>
          <w:i/>
          <w:color w:val="000000" w:themeColor="text1"/>
          <w:sz w:val="28"/>
          <w:szCs w:val="28"/>
        </w:rPr>
        <w:t xml:space="preserve"> видим?</w:t>
      </w:r>
      <w:r w:rsidRPr="00B0797F">
        <w:rPr>
          <w:color w:val="000000" w:themeColor="text1"/>
          <w:sz w:val="28"/>
          <w:szCs w:val="28"/>
        </w:rPr>
        <w:t xml:space="preserve"> (Дело Мамонтова)</w:t>
      </w:r>
    </w:p>
    <w:p w14:paraId="0FD577A3" w14:textId="56F41F2A" w:rsidR="000934C8" w:rsidRPr="00B0797F" w:rsidRDefault="000934C8" w:rsidP="00B0797F">
      <w:pPr>
        <w:pStyle w:val="24"/>
        <w:numPr>
          <w:ilvl w:val="0"/>
          <w:numId w:val="26"/>
        </w:numPr>
        <w:shd w:val="clear" w:color="auto" w:fill="auto"/>
        <w:spacing w:before="0" w:line="360" w:lineRule="auto"/>
        <w:rPr>
          <w:i/>
          <w:color w:val="000000" w:themeColor="text1"/>
          <w:sz w:val="28"/>
          <w:szCs w:val="28"/>
        </w:rPr>
      </w:pPr>
      <w:r w:rsidRPr="00B0797F">
        <w:rPr>
          <w:i/>
          <w:color w:val="000000" w:themeColor="text1"/>
          <w:sz w:val="28"/>
          <w:szCs w:val="28"/>
        </w:rPr>
        <w:t xml:space="preserve">А </w:t>
      </w:r>
      <w:r w:rsidRPr="00B0797F">
        <w:rPr>
          <w:b/>
          <w:i/>
          <w:color w:val="000000" w:themeColor="text1"/>
          <w:sz w:val="28"/>
          <w:szCs w:val="28"/>
        </w:rPr>
        <w:t>мы</w:t>
      </w:r>
      <w:r w:rsidRPr="00B0797F">
        <w:rPr>
          <w:i/>
          <w:color w:val="000000" w:themeColor="text1"/>
          <w:sz w:val="28"/>
          <w:szCs w:val="28"/>
        </w:rPr>
        <w:t xml:space="preserve"> знаем, что никто, от обвинения до самого злобно на</w:t>
      </w:r>
      <w:r w:rsidRPr="00B0797F">
        <w:rPr>
          <w:i/>
          <w:color w:val="000000" w:themeColor="text1"/>
          <w:sz w:val="28"/>
          <w:szCs w:val="28"/>
        </w:rPr>
        <w:softHyphen/>
        <w:t xml:space="preserve">строенного свидетеля, не указал на это. </w:t>
      </w:r>
      <w:r w:rsidRPr="00B0797F">
        <w:rPr>
          <w:color w:val="000000" w:themeColor="text1"/>
          <w:sz w:val="28"/>
          <w:szCs w:val="28"/>
        </w:rPr>
        <w:t>(Дело Мамонтова)</w:t>
      </w:r>
    </w:p>
    <w:p w14:paraId="0B5B6210" w14:textId="77777777" w:rsidR="000934C8" w:rsidRPr="00B0797F" w:rsidRDefault="000934C8" w:rsidP="00B0797F">
      <w:pPr>
        <w:pStyle w:val="aa"/>
        <w:numPr>
          <w:ilvl w:val="0"/>
          <w:numId w:val="26"/>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rPr>
        <w:t xml:space="preserve">Но из писем Леонида, которые здесь были прочитаны, </w:t>
      </w:r>
      <w:r w:rsidRPr="00B0797F">
        <w:rPr>
          <w:rFonts w:ascii="Times New Roman" w:hAnsi="Times New Roman" w:cs="Times New Roman"/>
          <w:b/>
          <w:i/>
          <w:color w:val="000000" w:themeColor="text1"/>
          <w:sz w:val="28"/>
          <w:szCs w:val="28"/>
        </w:rPr>
        <w:t>мы</w:t>
      </w:r>
      <w:r w:rsidRPr="00B0797F">
        <w:rPr>
          <w:rFonts w:ascii="Times New Roman" w:hAnsi="Times New Roman" w:cs="Times New Roman"/>
          <w:i/>
          <w:color w:val="000000" w:themeColor="text1"/>
          <w:sz w:val="28"/>
          <w:szCs w:val="28"/>
        </w:rPr>
        <w:t xml:space="preserve"> можем прийти к заключению, что он знал жизнь и не мог не знать, что при настоящих облегченных правилах во</w:t>
      </w:r>
      <w:r w:rsidRPr="00B0797F">
        <w:rPr>
          <w:rFonts w:ascii="Times New Roman" w:hAnsi="Times New Roman" w:cs="Times New Roman"/>
          <w:i/>
          <w:color w:val="000000" w:themeColor="text1"/>
          <w:sz w:val="28"/>
          <w:szCs w:val="28"/>
        </w:rPr>
        <w:softHyphen/>
        <w:t>енная служба не так страшна, как это кажется.</w:t>
      </w:r>
      <w:r w:rsidRPr="00B0797F">
        <w:rPr>
          <w:rFonts w:ascii="Times New Roman" w:hAnsi="Times New Roman" w:cs="Times New Roman"/>
          <w:color w:val="000000" w:themeColor="text1"/>
          <w:sz w:val="28"/>
          <w:szCs w:val="28"/>
        </w:rPr>
        <w:t xml:space="preserve"> (Дело Лукашевича)</w:t>
      </w:r>
    </w:p>
    <w:p w14:paraId="4BCDBBFB" w14:textId="77777777" w:rsidR="000934C8" w:rsidRPr="00B0797F" w:rsidRDefault="000934C8" w:rsidP="00B0797F">
      <w:pPr>
        <w:pStyle w:val="24"/>
        <w:numPr>
          <w:ilvl w:val="0"/>
          <w:numId w:val="26"/>
        </w:numPr>
        <w:shd w:val="clear" w:color="auto" w:fill="auto"/>
        <w:spacing w:before="0" w:line="360" w:lineRule="auto"/>
        <w:rPr>
          <w:color w:val="000000" w:themeColor="text1"/>
          <w:sz w:val="28"/>
          <w:szCs w:val="28"/>
        </w:rPr>
      </w:pPr>
      <w:r w:rsidRPr="00B0797F">
        <w:rPr>
          <w:i/>
          <w:color w:val="000000" w:themeColor="text1"/>
          <w:sz w:val="28"/>
          <w:szCs w:val="28"/>
        </w:rPr>
        <w:t>Что касается до вопроса о пропаже контрамарок, то свидете</w:t>
      </w:r>
      <w:r w:rsidRPr="00B0797F">
        <w:rPr>
          <w:i/>
          <w:color w:val="000000" w:themeColor="text1"/>
          <w:sz w:val="28"/>
          <w:szCs w:val="28"/>
        </w:rPr>
        <w:softHyphen/>
        <w:t xml:space="preserve">ли подтвердили этот факт, и </w:t>
      </w:r>
      <w:r w:rsidRPr="00B0797F">
        <w:rPr>
          <w:b/>
          <w:i/>
          <w:color w:val="000000" w:themeColor="text1"/>
          <w:sz w:val="28"/>
          <w:szCs w:val="28"/>
        </w:rPr>
        <w:t>мы</w:t>
      </w:r>
      <w:r w:rsidRPr="00B0797F">
        <w:rPr>
          <w:i/>
          <w:color w:val="000000" w:themeColor="text1"/>
          <w:sz w:val="28"/>
          <w:szCs w:val="28"/>
        </w:rPr>
        <w:t xml:space="preserve"> видим, что обвинение обрадова</w:t>
      </w:r>
      <w:r w:rsidRPr="00B0797F">
        <w:rPr>
          <w:i/>
          <w:color w:val="000000" w:themeColor="text1"/>
          <w:sz w:val="28"/>
          <w:szCs w:val="28"/>
        </w:rPr>
        <w:softHyphen/>
        <w:t xml:space="preserve">лось этому; оно доказывает этим, что у </w:t>
      </w:r>
      <w:proofErr w:type="spellStart"/>
      <w:r w:rsidRPr="00B0797F">
        <w:rPr>
          <w:i/>
          <w:color w:val="000000" w:themeColor="text1"/>
          <w:sz w:val="28"/>
          <w:szCs w:val="28"/>
        </w:rPr>
        <w:t>Карицкого</w:t>
      </w:r>
      <w:proofErr w:type="spellEnd"/>
      <w:r w:rsidRPr="00B0797F">
        <w:rPr>
          <w:i/>
          <w:color w:val="000000" w:themeColor="text1"/>
          <w:sz w:val="28"/>
          <w:szCs w:val="28"/>
        </w:rPr>
        <w:t xml:space="preserve"> было побужде</w:t>
      </w:r>
      <w:r w:rsidRPr="00B0797F">
        <w:rPr>
          <w:i/>
          <w:color w:val="000000" w:themeColor="text1"/>
          <w:sz w:val="28"/>
          <w:szCs w:val="28"/>
        </w:rPr>
        <w:softHyphen/>
        <w:t>ние украсть деньги.</w:t>
      </w:r>
      <w:r w:rsidRPr="00B0797F">
        <w:rPr>
          <w:color w:val="000000" w:themeColor="text1"/>
          <w:sz w:val="28"/>
          <w:szCs w:val="28"/>
        </w:rPr>
        <w:t xml:space="preserve"> (Дело </w:t>
      </w:r>
      <w:proofErr w:type="spellStart"/>
      <w:r w:rsidRPr="00B0797F">
        <w:rPr>
          <w:color w:val="000000" w:themeColor="text1"/>
          <w:sz w:val="28"/>
          <w:szCs w:val="28"/>
        </w:rPr>
        <w:t>Кострубо-Карицкого</w:t>
      </w:r>
      <w:proofErr w:type="spellEnd"/>
      <w:r w:rsidRPr="00B0797F">
        <w:rPr>
          <w:color w:val="000000" w:themeColor="text1"/>
          <w:sz w:val="28"/>
          <w:szCs w:val="28"/>
        </w:rPr>
        <w:t>)</w:t>
      </w:r>
    </w:p>
    <w:p w14:paraId="2EB1608E" w14:textId="77777777" w:rsidR="000934C8" w:rsidRPr="00B0797F" w:rsidRDefault="000934C8" w:rsidP="00B0797F">
      <w:pPr>
        <w:pStyle w:val="24"/>
        <w:numPr>
          <w:ilvl w:val="0"/>
          <w:numId w:val="26"/>
        </w:numPr>
        <w:shd w:val="clear" w:color="auto" w:fill="auto"/>
        <w:spacing w:before="0" w:line="360" w:lineRule="auto"/>
        <w:rPr>
          <w:i/>
          <w:color w:val="000000" w:themeColor="text1"/>
          <w:sz w:val="28"/>
          <w:szCs w:val="28"/>
        </w:rPr>
      </w:pPr>
      <w:r w:rsidRPr="00B0797F">
        <w:rPr>
          <w:i/>
          <w:color w:val="000000" w:themeColor="text1"/>
          <w:sz w:val="28"/>
          <w:szCs w:val="28"/>
        </w:rPr>
        <w:t>Ведь и тогда она была сест</w:t>
      </w:r>
      <w:r w:rsidRPr="00B0797F">
        <w:rPr>
          <w:i/>
          <w:color w:val="000000" w:themeColor="text1"/>
          <w:sz w:val="28"/>
          <w:szCs w:val="28"/>
        </w:rPr>
        <w:softHyphen/>
        <w:t xml:space="preserve">рой. Значит, не ее, не ее язык читаем </w:t>
      </w:r>
      <w:r w:rsidRPr="00B0797F">
        <w:rPr>
          <w:b/>
          <w:i/>
          <w:color w:val="000000" w:themeColor="text1"/>
          <w:sz w:val="28"/>
          <w:szCs w:val="28"/>
        </w:rPr>
        <w:t>мы</w:t>
      </w:r>
      <w:r w:rsidRPr="00B0797F">
        <w:rPr>
          <w:i/>
          <w:color w:val="000000" w:themeColor="text1"/>
          <w:sz w:val="28"/>
          <w:szCs w:val="28"/>
        </w:rPr>
        <w:t xml:space="preserve"> в протоколе!.. Прокурор дал </w:t>
      </w:r>
      <w:r w:rsidRPr="00B0797F">
        <w:rPr>
          <w:b/>
          <w:i/>
          <w:color w:val="000000" w:themeColor="text1"/>
          <w:sz w:val="28"/>
          <w:szCs w:val="28"/>
        </w:rPr>
        <w:t xml:space="preserve">нам </w:t>
      </w:r>
      <w:r w:rsidRPr="00B0797F">
        <w:rPr>
          <w:i/>
          <w:color w:val="000000" w:themeColor="text1"/>
          <w:sz w:val="28"/>
          <w:szCs w:val="28"/>
        </w:rPr>
        <w:t>объяснение, что следователь Бескровный 12 лет был здесь известен за лучшего деятеля суда.</w:t>
      </w:r>
      <w:r w:rsidRPr="00B0797F">
        <w:rPr>
          <w:color w:val="000000" w:themeColor="text1"/>
          <w:sz w:val="28"/>
          <w:szCs w:val="28"/>
        </w:rPr>
        <w:t xml:space="preserve"> (Дело </w:t>
      </w:r>
      <w:proofErr w:type="spellStart"/>
      <w:r w:rsidRPr="00B0797F">
        <w:rPr>
          <w:color w:val="000000" w:themeColor="text1"/>
          <w:sz w:val="28"/>
          <w:szCs w:val="28"/>
        </w:rPr>
        <w:t>Новохацких</w:t>
      </w:r>
      <w:proofErr w:type="spellEnd"/>
      <w:r w:rsidRPr="00B0797F">
        <w:rPr>
          <w:color w:val="000000" w:themeColor="text1"/>
          <w:sz w:val="28"/>
          <w:szCs w:val="28"/>
        </w:rPr>
        <w:t>)</w:t>
      </w:r>
    </w:p>
    <w:p w14:paraId="65D1EF4A" w14:textId="34504364" w:rsidR="000934C8" w:rsidRPr="00B0797F" w:rsidRDefault="000934C8" w:rsidP="00B0797F">
      <w:pPr>
        <w:pStyle w:val="aa"/>
        <w:numPr>
          <w:ilvl w:val="0"/>
          <w:numId w:val="26"/>
        </w:numPr>
        <w:spacing w:after="0"/>
        <w:jc w:val="both"/>
        <w:rPr>
          <w:rFonts w:ascii="Times New Roman" w:hAnsi="Times New Roman" w:cs="Times New Roman"/>
          <w:color w:val="000000" w:themeColor="text1"/>
          <w:sz w:val="28"/>
          <w:szCs w:val="28"/>
        </w:rPr>
      </w:pPr>
      <w:r w:rsidRPr="00B0797F">
        <w:rPr>
          <w:rFonts w:ascii="Times New Roman" w:hAnsi="Times New Roman" w:cs="Times New Roman"/>
          <w:i/>
          <w:color w:val="000000" w:themeColor="text1"/>
          <w:sz w:val="28"/>
          <w:szCs w:val="28"/>
          <w:shd w:val="clear" w:color="auto" w:fill="FFFFFF"/>
        </w:rPr>
        <w:t xml:space="preserve">Не все ли </w:t>
      </w:r>
      <w:r w:rsidRPr="00B0797F">
        <w:rPr>
          <w:rFonts w:ascii="Times New Roman" w:hAnsi="Times New Roman" w:cs="Times New Roman"/>
          <w:b/>
          <w:i/>
          <w:color w:val="000000" w:themeColor="text1"/>
          <w:sz w:val="28"/>
          <w:szCs w:val="28"/>
          <w:shd w:val="clear" w:color="auto" w:fill="FFFFFF"/>
        </w:rPr>
        <w:t>мы</w:t>
      </w:r>
      <w:r w:rsidRPr="00B0797F">
        <w:rPr>
          <w:rFonts w:ascii="Times New Roman" w:hAnsi="Times New Roman" w:cs="Times New Roman"/>
          <w:i/>
          <w:color w:val="000000" w:themeColor="text1"/>
          <w:sz w:val="28"/>
          <w:szCs w:val="28"/>
          <w:shd w:val="clear" w:color="auto" w:fill="FFFFFF"/>
        </w:rPr>
        <w:t xml:space="preserve"> теперь плачемся, видя, как много бед </w:t>
      </w:r>
      <w:r w:rsidRPr="00B0797F">
        <w:rPr>
          <w:rFonts w:ascii="Times New Roman" w:hAnsi="Times New Roman" w:cs="Times New Roman"/>
          <w:b/>
          <w:i/>
          <w:color w:val="000000" w:themeColor="text1"/>
          <w:sz w:val="28"/>
          <w:szCs w:val="28"/>
          <w:shd w:val="clear" w:color="auto" w:fill="FFFFFF"/>
        </w:rPr>
        <w:t>у нас</w:t>
      </w:r>
      <w:r w:rsidRPr="00B0797F">
        <w:rPr>
          <w:rFonts w:ascii="Times New Roman" w:hAnsi="Times New Roman" w:cs="Times New Roman"/>
          <w:i/>
          <w:color w:val="000000" w:themeColor="text1"/>
          <w:sz w:val="28"/>
          <w:szCs w:val="28"/>
          <w:shd w:val="clear" w:color="auto" w:fill="FFFFFF"/>
        </w:rPr>
        <w:t xml:space="preserve"> от нерадения семейств к этой величайшей обязанности отцов?</w:t>
      </w:r>
      <w:r w:rsidRPr="00B0797F">
        <w:rPr>
          <w:rFonts w:ascii="Times New Roman" w:hAnsi="Times New Roman" w:cs="Times New Roman"/>
          <w:color w:val="000000" w:themeColor="text1"/>
          <w:sz w:val="28"/>
          <w:szCs w:val="28"/>
          <w:shd w:val="clear" w:color="auto" w:fill="FFFFFF"/>
        </w:rPr>
        <w:t xml:space="preserve"> (Дело Качки)</w:t>
      </w:r>
    </w:p>
    <w:p w14:paraId="45880AEA" w14:textId="693029C3" w:rsidR="000934C8" w:rsidRPr="00B0797F" w:rsidRDefault="000934C8" w:rsidP="00B0797F">
      <w:pPr>
        <w:pStyle w:val="aa"/>
        <w:spacing w:after="0"/>
        <w:ind w:left="0" w:firstLine="709"/>
        <w:jc w:val="both"/>
        <w:rPr>
          <w:rFonts w:ascii="Times New Roman" w:eastAsia="Times New Roman" w:hAnsi="Times New Roman" w:cs="Times New Roman"/>
          <w:color w:val="000000" w:themeColor="text1"/>
          <w:sz w:val="28"/>
          <w:szCs w:val="28"/>
          <w:lang w:eastAsia="ru-RU"/>
        </w:rPr>
      </w:pPr>
      <w:r w:rsidRPr="00B0797F">
        <w:rPr>
          <w:rFonts w:ascii="Times New Roman" w:eastAsia="Times New Roman" w:hAnsi="Times New Roman" w:cs="Times New Roman"/>
          <w:color w:val="000000" w:themeColor="text1"/>
          <w:sz w:val="28"/>
          <w:szCs w:val="28"/>
          <w:lang w:eastAsia="ru-RU"/>
        </w:rPr>
        <w:t>Ф. Н. Плевако использует также глаголы в повелительном наклонении</w:t>
      </w:r>
      <w:r w:rsidR="00D96632">
        <w:rPr>
          <w:rFonts w:ascii="Times New Roman" w:eastAsia="Times New Roman" w:hAnsi="Times New Roman" w:cs="Times New Roman"/>
          <w:color w:val="000000" w:themeColor="text1"/>
          <w:sz w:val="28"/>
          <w:szCs w:val="28"/>
          <w:lang w:eastAsia="ru-RU"/>
        </w:rPr>
        <w:t xml:space="preserve"> с целью призыва, как эмоциональное обращение к адресату</w:t>
      </w:r>
      <w:r w:rsidRPr="00B0797F">
        <w:rPr>
          <w:rFonts w:ascii="Times New Roman" w:eastAsia="Times New Roman" w:hAnsi="Times New Roman" w:cs="Times New Roman"/>
          <w:color w:val="000000" w:themeColor="text1"/>
          <w:sz w:val="28"/>
          <w:szCs w:val="28"/>
          <w:lang w:eastAsia="ru-RU"/>
        </w:rPr>
        <w:t>:</w:t>
      </w:r>
    </w:p>
    <w:p w14:paraId="0F1799AA" w14:textId="77777777" w:rsidR="000934C8" w:rsidRPr="00B0797F" w:rsidRDefault="000934C8" w:rsidP="00B0797F">
      <w:pPr>
        <w:pStyle w:val="aa"/>
        <w:numPr>
          <w:ilvl w:val="0"/>
          <w:numId w:val="39"/>
        </w:numPr>
        <w:spacing w:after="0"/>
        <w:jc w:val="both"/>
        <w:rPr>
          <w:rFonts w:ascii="Times New Roman" w:eastAsia="Times New Roman" w:hAnsi="Times New Roman" w:cs="Times New Roman"/>
          <w:color w:val="000000" w:themeColor="text1"/>
          <w:sz w:val="28"/>
          <w:szCs w:val="28"/>
          <w:lang w:eastAsia="ru-RU"/>
        </w:rPr>
      </w:pPr>
      <w:r w:rsidRPr="00B0797F">
        <w:rPr>
          <w:rFonts w:ascii="Times New Roman" w:hAnsi="Times New Roman" w:cs="Times New Roman"/>
          <w:i/>
          <w:color w:val="000000" w:themeColor="text1"/>
          <w:sz w:val="28"/>
          <w:szCs w:val="28"/>
        </w:rPr>
        <w:t xml:space="preserve">Прочь эти фразы! </w:t>
      </w:r>
      <w:r w:rsidRPr="00B0797F">
        <w:rPr>
          <w:rFonts w:ascii="Times New Roman" w:hAnsi="Times New Roman" w:cs="Times New Roman"/>
          <w:b/>
          <w:i/>
          <w:color w:val="000000" w:themeColor="text1"/>
          <w:sz w:val="28"/>
          <w:szCs w:val="28"/>
        </w:rPr>
        <w:t>Не верьте</w:t>
      </w:r>
      <w:r w:rsidRPr="00B0797F">
        <w:rPr>
          <w:rFonts w:ascii="Times New Roman" w:hAnsi="Times New Roman" w:cs="Times New Roman"/>
          <w:i/>
          <w:color w:val="000000" w:themeColor="text1"/>
          <w:sz w:val="28"/>
          <w:szCs w:val="28"/>
        </w:rPr>
        <w:t xml:space="preserve"> легкомысленным приговорам толпы.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Кострубо-Карицкого</w:t>
      </w:r>
      <w:proofErr w:type="spellEnd"/>
      <w:r w:rsidRPr="00B0797F">
        <w:rPr>
          <w:rFonts w:ascii="Times New Roman" w:hAnsi="Times New Roman" w:cs="Times New Roman"/>
          <w:color w:val="000000" w:themeColor="text1"/>
          <w:sz w:val="28"/>
          <w:szCs w:val="28"/>
        </w:rPr>
        <w:t xml:space="preserve">) </w:t>
      </w:r>
    </w:p>
    <w:p w14:paraId="176EBC64" w14:textId="77777777" w:rsidR="000934C8" w:rsidRPr="00B0797F" w:rsidRDefault="000934C8" w:rsidP="00B0797F">
      <w:pPr>
        <w:pStyle w:val="aa"/>
        <w:numPr>
          <w:ilvl w:val="0"/>
          <w:numId w:val="39"/>
        </w:numPr>
        <w:spacing w:after="0"/>
        <w:jc w:val="both"/>
        <w:rPr>
          <w:rFonts w:ascii="Times New Roman" w:eastAsia="Times New Roman" w:hAnsi="Times New Roman" w:cs="Times New Roman"/>
          <w:color w:val="000000" w:themeColor="text1"/>
          <w:sz w:val="28"/>
          <w:szCs w:val="28"/>
          <w:lang w:eastAsia="ru-RU"/>
        </w:rPr>
      </w:pPr>
      <w:r w:rsidRPr="00B0797F">
        <w:rPr>
          <w:rFonts w:ascii="Times New Roman" w:hAnsi="Times New Roman" w:cs="Times New Roman"/>
          <w:b/>
          <w:i/>
          <w:color w:val="000000" w:themeColor="text1"/>
          <w:sz w:val="28"/>
          <w:szCs w:val="28"/>
        </w:rPr>
        <w:t xml:space="preserve">Будьте </w:t>
      </w:r>
      <w:r w:rsidRPr="00B0797F">
        <w:rPr>
          <w:rFonts w:ascii="Times New Roman" w:hAnsi="Times New Roman" w:cs="Times New Roman"/>
          <w:i/>
          <w:color w:val="000000" w:themeColor="text1"/>
          <w:sz w:val="28"/>
          <w:szCs w:val="28"/>
        </w:rPr>
        <w:t xml:space="preserve">судьями разума и совести!..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Кострубо-Карицкого</w:t>
      </w:r>
      <w:proofErr w:type="spellEnd"/>
      <w:r w:rsidRPr="00B0797F">
        <w:rPr>
          <w:rFonts w:ascii="Times New Roman" w:hAnsi="Times New Roman" w:cs="Times New Roman"/>
          <w:color w:val="000000" w:themeColor="text1"/>
          <w:sz w:val="28"/>
          <w:szCs w:val="28"/>
        </w:rPr>
        <w:t xml:space="preserve">) </w:t>
      </w:r>
    </w:p>
    <w:p w14:paraId="0E3E138F" w14:textId="77777777" w:rsidR="000934C8" w:rsidRPr="00B0797F" w:rsidRDefault="000934C8" w:rsidP="00B0797F">
      <w:pPr>
        <w:pStyle w:val="24"/>
        <w:numPr>
          <w:ilvl w:val="0"/>
          <w:numId w:val="39"/>
        </w:numPr>
        <w:shd w:val="clear" w:color="auto" w:fill="auto"/>
        <w:spacing w:before="0" w:line="360" w:lineRule="auto"/>
        <w:rPr>
          <w:i/>
          <w:color w:val="000000" w:themeColor="text1"/>
          <w:sz w:val="28"/>
          <w:szCs w:val="28"/>
        </w:rPr>
      </w:pPr>
      <w:r w:rsidRPr="00B0797F">
        <w:rPr>
          <w:b/>
          <w:i/>
          <w:color w:val="000000" w:themeColor="text1"/>
          <w:sz w:val="28"/>
          <w:szCs w:val="28"/>
        </w:rPr>
        <w:t>Бросьте</w:t>
      </w:r>
      <w:r w:rsidRPr="00B0797F">
        <w:rPr>
          <w:i/>
          <w:color w:val="000000" w:themeColor="text1"/>
          <w:sz w:val="28"/>
          <w:szCs w:val="28"/>
        </w:rPr>
        <w:t xml:space="preserve"> сплетни, неведомо где зарождающиеся, заражающие воздух, — </w:t>
      </w:r>
      <w:r w:rsidRPr="00B0797F">
        <w:rPr>
          <w:b/>
          <w:i/>
          <w:color w:val="000000" w:themeColor="text1"/>
          <w:sz w:val="28"/>
          <w:szCs w:val="28"/>
        </w:rPr>
        <w:t>бросьте</w:t>
      </w:r>
      <w:r w:rsidRPr="00B0797F">
        <w:rPr>
          <w:i/>
          <w:color w:val="000000" w:themeColor="text1"/>
          <w:sz w:val="28"/>
          <w:szCs w:val="28"/>
        </w:rPr>
        <w:t xml:space="preserve"> их… </w:t>
      </w:r>
      <w:r w:rsidRPr="00B0797F">
        <w:rPr>
          <w:color w:val="000000" w:themeColor="text1"/>
          <w:sz w:val="28"/>
          <w:szCs w:val="28"/>
        </w:rPr>
        <w:t xml:space="preserve">(Дело </w:t>
      </w:r>
      <w:proofErr w:type="spellStart"/>
      <w:r w:rsidRPr="00B0797F">
        <w:rPr>
          <w:color w:val="000000" w:themeColor="text1"/>
          <w:sz w:val="28"/>
          <w:szCs w:val="28"/>
        </w:rPr>
        <w:t>Новохацких</w:t>
      </w:r>
      <w:proofErr w:type="spellEnd"/>
      <w:r w:rsidRPr="00B0797F">
        <w:rPr>
          <w:color w:val="000000" w:themeColor="text1"/>
          <w:sz w:val="28"/>
          <w:szCs w:val="28"/>
        </w:rPr>
        <w:t>)</w:t>
      </w:r>
    </w:p>
    <w:p w14:paraId="7E811682" w14:textId="77777777" w:rsidR="000934C8" w:rsidRPr="00B0797F" w:rsidRDefault="000934C8" w:rsidP="00B0797F">
      <w:pPr>
        <w:pStyle w:val="aa"/>
        <w:numPr>
          <w:ilvl w:val="0"/>
          <w:numId w:val="39"/>
        </w:numPr>
        <w:spacing w:after="0"/>
        <w:jc w:val="both"/>
        <w:rPr>
          <w:rFonts w:ascii="Times New Roman" w:hAnsi="Times New Roman" w:cs="Times New Roman"/>
          <w:i/>
          <w:color w:val="000000" w:themeColor="text1"/>
          <w:sz w:val="28"/>
          <w:szCs w:val="28"/>
          <w:shd w:val="clear" w:color="auto" w:fill="FFFFFF"/>
        </w:rPr>
      </w:pPr>
      <w:r w:rsidRPr="00B0797F">
        <w:rPr>
          <w:rFonts w:ascii="Times New Roman" w:hAnsi="Times New Roman" w:cs="Times New Roman"/>
          <w:b/>
          <w:i/>
          <w:color w:val="000000" w:themeColor="text1"/>
          <w:sz w:val="28"/>
          <w:szCs w:val="28"/>
        </w:rPr>
        <w:lastRenderedPageBreak/>
        <w:t>Вдумайтесь</w:t>
      </w:r>
      <w:r w:rsidRPr="00B0797F">
        <w:rPr>
          <w:rFonts w:ascii="Times New Roman" w:hAnsi="Times New Roman" w:cs="Times New Roman"/>
          <w:i/>
          <w:color w:val="000000" w:themeColor="text1"/>
          <w:sz w:val="28"/>
          <w:szCs w:val="28"/>
        </w:rPr>
        <w:t xml:space="preserve"> в настоящее дело и </w:t>
      </w:r>
      <w:r w:rsidRPr="00B0797F">
        <w:rPr>
          <w:rFonts w:ascii="Times New Roman" w:hAnsi="Times New Roman" w:cs="Times New Roman"/>
          <w:b/>
          <w:i/>
          <w:color w:val="000000" w:themeColor="text1"/>
          <w:sz w:val="28"/>
          <w:szCs w:val="28"/>
        </w:rPr>
        <w:t>не забывайте</w:t>
      </w:r>
      <w:r w:rsidRPr="00B0797F">
        <w:rPr>
          <w:rFonts w:ascii="Times New Roman" w:hAnsi="Times New Roman" w:cs="Times New Roman"/>
          <w:i/>
          <w:color w:val="000000" w:themeColor="text1"/>
          <w:sz w:val="28"/>
          <w:szCs w:val="28"/>
        </w:rPr>
        <w:t>, что нам не дано права исправлять людей: мы можем наказывать только запрещен</w:t>
      </w:r>
      <w:r w:rsidRPr="00B0797F">
        <w:rPr>
          <w:rFonts w:ascii="Times New Roman" w:hAnsi="Times New Roman" w:cs="Times New Roman"/>
          <w:i/>
          <w:color w:val="000000" w:themeColor="text1"/>
          <w:sz w:val="28"/>
          <w:szCs w:val="28"/>
        </w:rPr>
        <w:softHyphen/>
        <w:t xml:space="preserve">ное законом деяние. </w:t>
      </w:r>
      <w:r w:rsidRPr="00B0797F">
        <w:rPr>
          <w:rFonts w:ascii="Times New Roman" w:hAnsi="Times New Roman" w:cs="Times New Roman"/>
          <w:color w:val="000000" w:themeColor="text1"/>
          <w:sz w:val="28"/>
          <w:szCs w:val="28"/>
        </w:rPr>
        <w:t xml:space="preserve">(Дело </w:t>
      </w:r>
      <w:proofErr w:type="spellStart"/>
      <w:r w:rsidRPr="00B0797F">
        <w:rPr>
          <w:rFonts w:ascii="Times New Roman" w:hAnsi="Times New Roman" w:cs="Times New Roman"/>
          <w:color w:val="000000" w:themeColor="text1"/>
          <w:sz w:val="28"/>
          <w:szCs w:val="28"/>
        </w:rPr>
        <w:t>Горнштейна</w:t>
      </w:r>
      <w:proofErr w:type="spellEnd"/>
      <w:r w:rsidRPr="00B0797F">
        <w:rPr>
          <w:rFonts w:ascii="Times New Roman" w:hAnsi="Times New Roman" w:cs="Times New Roman"/>
          <w:color w:val="000000" w:themeColor="text1"/>
          <w:sz w:val="28"/>
          <w:szCs w:val="28"/>
        </w:rPr>
        <w:t>)</w:t>
      </w:r>
    </w:p>
    <w:p w14:paraId="394976F5" w14:textId="77777777" w:rsidR="000934C8" w:rsidRPr="00B0797F" w:rsidRDefault="000934C8" w:rsidP="00B0797F">
      <w:pPr>
        <w:pStyle w:val="aa"/>
        <w:numPr>
          <w:ilvl w:val="0"/>
          <w:numId w:val="39"/>
        </w:numPr>
        <w:spacing w:after="160"/>
        <w:jc w:val="both"/>
        <w:rPr>
          <w:rFonts w:ascii="Times New Roman" w:eastAsia="Times New Roman" w:hAnsi="Times New Roman" w:cs="Times New Roman"/>
          <w:i/>
          <w:color w:val="000000" w:themeColor="text1"/>
          <w:sz w:val="28"/>
          <w:szCs w:val="28"/>
        </w:rPr>
      </w:pPr>
      <w:r w:rsidRPr="00B0797F">
        <w:rPr>
          <w:rFonts w:ascii="Times New Roman" w:eastAsia="Times New Roman" w:hAnsi="Times New Roman" w:cs="Times New Roman"/>
          <w:i/>
          <w:color w:val="000000" w:themeColor="text1"/>
          <w:sz w:val="28"/>
          <w:szCs w:val="28"/>
        </w:rPr>
        <w:t> </w:t>
      </w:r>
      <w:r w:rsidRPr="00B0797F">
        <w:rPr>
          <w:rFonts w:ascii="Times New Roman" w:eastAsia="Times New Roman" w:hAnsi="Times New Roman" w:cs="Times New Roman"/>
          <w:b/>
          <w:i/>
          <w:color w:val="000000" w:themeColor="text1"/>
          <w:sz w:val="28"/>
          <w:szCs w:val="28"/>
        </w:rPr>
        <w:t>Будьте</w:t>
      </w:r>
      <w:r w:rsidRPr="00B0797F">
        <w:rPr>
          <w:rFonts w:ascii="Times New Roman" w:eastAsia="Times New Roman" w:hAnsi="Times New Roman" w:cs="Times New Roman"/>
          <w:i/>
          <w:color w:val="000000" w:themeColor="text1"/>
          <w:sz w:val="28"/>
          <w:szCs w:val="28"/>
        </w:rPr>
        <w:t xml:space="preserve"> снисходительны! </w:t>
      </w:r>
      <w:r w:rsidRPr="00B0797F">
        <w:rPr>
          <w:rFonts w:ascii="Times New Roman" w:eastAsia="Times New Roman" w:hAnsi="Times New Roman" w:cs="Times New Roman"/>
          <w:color w:val="000000" w:themeColor="text1"/>
          <w:sz w:val="28"/>
          <w:szCs w:val="28"/>
        </w:rPr>
        <w:t xml:space="preserve">(Дело о беспорядках на </w:t>
      </w:r>
      <w:proofErr w:type="spellStart"/>
      <w:r w:rsidRPr="00B0797F">
        <w:rPr>
          <w:rFonts w:ascii="Times New Roman" w:eastAsia="Times New Roman" w:hAnsi="Times New Roman" w:cs="Times New Roman"/>
          <w:color w:val="000000" w:themeColor="text1"/>
          <w:sz w:val="28"/>
          <w:szCs w:val="28"/>
        </w:rPr>
        <w:t>Коншинской</w:t>
      </w:r>
      <w:proofErr w:type="spellEnd"/>
      <w:r w:rsidRPr="00B0797F">
        <w:rPr>
          <w:rFonts w:ascii="Times New Roman" w:eastAsia="Times New Roman" w:hAnsi="Times New Roman" w:cs="Times New Roman"/>
          <w:color w:val="000000" w:themeColor="text1"/>
          <w:sz w:val="28"/>
          <w:szCs w:val="28"/>
        </w:rPr>
        <w:t xml:space="preserve"> мануфактуре)</w:t>
      </w:r>
    </w:p>
    <w:p w14:paraId="3188EF5A" w14:textId="2AD8F046" w:rsidR="00A4374E" w:rsidRPr="00A4374E" w:rsidRDefault="00D96632" w:rsidP="00D96632">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Примеры, приведенные в данном разделе, демонстрируют, что и</w:t>
      </w:r>
      <w:r w:rsidR="000934C8" w:rsidRPr="00B0797F">
        <w:rPr>
          <w:rFonts w:ascii="Times New Roman" w:eastAsia="Times New Roman" w:hAnsi="Times New Roman" w:cs="Times New Roman"/>
          <w:color w:val="000000" w:themeColor="text1"/>
          <w:sz w:val="28"/>
          <w:szCs w:val="28"/>
          <w:lang w:eastAsia="ru-RU"/>
        </w:rPr>
        <w:t xml:space="preserve">спользование </w:t>
      </w:r>
      <w:r>
        <w:rPr>
          <w:rFonts w:ascii="Times New Roman" w:eastAsia="Times New Roman" w:hAnsi="Times New Roman" w:cs="Times New Roman"/>
          <w:color w:val="000000" w:themeColor="text1"/>
          <w:sz w:val="28"/>
          <w:szCs w:val="28"/>
          <w:lang w:eastAsia="ru-RU"/>
        </w:rPr>
        <w:t xml:space="preserve">обращений, вопросно-ответных реплик, «мы совместного», глаголов в повелительном наклонении </w:t>
      </w:r>
      <w:r w:rsidR="000934C8" w:rsidRPr="00B0797F">
        <w:rPr>
          <w:rFonts w:ascii="Times New Roman" w:eastAsia="Times New Roman" w:hAnsi="Times New Roman" w:cs="Times New Roman"/>
          <w:color w:val="000000" w:themeColor="text1"/>
          <w:sz w:val="28"/>
          <w:szCs w:val="28"/>
          <w:lang w:eastAsia="ru-RU"/>
        </w:rPr>
        <w:t>«создает ситуацию непосредственного общения со слушателями и придает сообщению непринужденный, разговорный характер», а также «устанавливается доверительный разговор между оратором и аудиторией»</w:t>
      </w:r>
      <w:r w:rsidR="000934C8" w:rsidRPr="00B0797F">
        <w:rPr>
          <w:rStyle w:val="a8"/>
          <w:rFonts w:ascii="Times New Roman" w:eastAsia="Times New Roman" w:hAnsi="Times New Roman" w:cs="Times New Roman"/>
          <w:color w:val="000000" w:themeColor="text1"/>
          <w:sz w:val="28"/>
          <w:szCs w:val="28"/>
          <w:lang w:eastAsia="ru-RU"/>
        </w:rPr>
        <w:footnoteReference w:id="213"/>
      </w:r>
      <w:r>
        <w:rPr>
          <w:rFonts w:ascii="Times New Roman" w:eastAsia="Times New Roman" w:hAnsi="Times New Roman" w:cs="Times New Roman"/>
          <w:color w:val="000000" w:themeColor="text1"/>
          <w:sz w:val="28"/>
          <w:szCs w:val="28"/>
          <w:lang w:eastAsia="ru-RU"/>
        </w:rPr>
        <w:t xml:space="preserve">. Благодаря таким приемам ораторская монологическая речь </w:t>
      </w:r>
      <w:proofErr w:type="spellStart"/>
      <w:r>
        <w:rPr>
          <w:rFonts w:ascii="Times New Roman" w:eastAsia="Times New Roman" w:hAnsi="Times New Roman" w:cs="Times New Roman"/>
          <w:color w:val="000000" w:themeColor="text1"/>
          <w:sz w:val="28"/>
          <w:szCs w:val="28"/>
          <w:lang w:eastAsia="ru-RU"/>
        </w:rPr>
        <w:t>диалогизируется</w:t>
      </w:r>
      <w:proofErr w:type="spellEnd"/>
      <w:r>
        <w:rPr>
          <w:rFonts w:ascii="Times New Roman" w:eastAsia="Times New Roman" w:hAnsi="Times New Roman" w:cs="Times New Roman"/>
          <w:color w:val="000000" w:themeColor="text1"/>
          <w:sz w:val="28"/>
          <w:szCs w:val="28"/>
          <w:lang w:eastAsia="ru-RU"/>
        </w:rPr>
        <w:t>, привлекает внимание слушателя</w:t>
      </w:r>
      <w:r w:rsidR="006C5831">
        <w:rPr>
          <w:rFonts w:ascii="Times New Roman" w:eastAsia="Times New Roman" w:hAnsi="Times New Roman" w:cs="Times New Roman"/>
          <w:color w:val="000000" w:themeColor="text1"/>
          <w:sz w:val="28"/>
          <w:szCs w:val="28"/>
          <w:lang w:eastAsia="ru-RU"/>
        </w:rPr>
        <w:t>, создает атмосферу доверия.</w:t>
      </w:r>
    </w:p>
    <w:p w14:paraId="29B67B6D" w14:textId="77777777" w:rsidR="00A4374E" w:rsidRDefault="00A4374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6B94BFC9" w14:textId="1F1724D0" w:rsidR="000934C8" w:rsidRDefault="00767C8B" w:rsidP="00395C73">
      <w:pPr>
        <w:pStyle w:val="1"/>
        <w:jc w:val="center"/>
        <w:rPr>
          <w:rFonts w:ascii="Times New Roman" w:hAnsi="Times New Roman" w:cs="Times New Roman"/>
          <w:b/>
          <w:color w:val="000000" w:themeColor="text1"/>
          <w:sz w:val="28"/>
          <w:szCs w:val="28"/>
        </w:rPr>
      </w:pPr>
      <w:bookmarkStart w:id="41" w:name="_Toc514695763"/>
      <w:r>
        <w:rPr>
          <w:rFonts w:ascii="Times New Roman" w:hAnsi="Times New Roman" w:cs="Times New Roman"/>
          <w:b/>
          <w:color w:val="000000" w:themeColor="text1"/>
          <w:sz w:val="28"/>
          <w:szCs w:val="28"/>
        </w:rPr>
        <w:lastRenderedPageBreak/>
        <w:t>Выводы</w:t>
      </w:r>
      <w:bookmarkEnd w:id="41"/>
    </w:p>
    <w:p w14:paraId="4EC26BF4" w14:textId="77777777" w:rsidR="00C3613C" w:rsidRDefault="00FB05D3" w:rsidP="00C3613C">
      <w:pPr>
        <w:spacing w:after="0"/>
        <w:ind w:firstLine="709"/>
        <w:jc w:val="both"/>
        <w:rPr>
          <w:rFonts w:ascii="Times New Roman" w:hAnsi="Times New Roman" w:cs="Times New Roman"/>
          <w:color w:val="000000" w:themeColor="text1"/>
          <w:sz w:val="28"/>
          <w:szCs w:val="28"/>
        </w:rPr>
      </w:pPr>
      <w:r w:rsidRPr="008822EF">
        <w:rPr>
          <w:rFonts w:ascii="Times New Roman" w:hAnsi="Times New Roman" w:cs="Times New Roman"/>
          <w:color w:val="000000" w:themeColor="text1"/>
          <w:sz w:val="28"/>
          <w:szCs w:val="28"/>
        </w:rPr>
        <w:t xml:space="preserve">В исследовательской главе </w:t>
      </w:r>
      <w:r w:rsidR="00D031BE" w:rsidRPr="008822EF">
        <w:rPr>
          <w:rFonts w:ascii="Times New Roman" w:hAnsi="Times New Roman" w:cs="Times New Roman"/>
          <w:color w:val="000000" w:themeColor="text1"/>
          <w:sz w:val="28"/>
          <w:szCs w:val="28"/>
        </w:rPr>
        <w:t>на материале исследования были рассмотрены лексически</w:t>
      </w:r>
      <w:r w:rsidR="00A51755">
        <w:rPr>
          <w:rFonts w:ascii="Times New Roman" w:hAnsi="Times New Roman" w:cs="Times New Roman"/>
          <w:color w:val="000000" w:themeColor="text1"/>
          <w:sz w:val="28"/>
          <w:szCs w:val="28"/>
        </w:rPr>
        <w:t>е средства, которые использует Ф. Н. Плевако</w:t>
      </w:r>
      <w:r w:rsidR="00A51755" w:rsidRPr="008822EF">
        <w:rPr>
          <w:rFonts w:ascii="Times New Roman" w:hAnsi="Times New Roman" w:cs="Times New Roman"/>
          <w:color w:val="000000" w:themeColor="text1"/>
          <w:sz w:val="28"/>
          <w:szCs w:val="28"/>
        </w:rPr>
        <w:t xml:space="preserve"> </w:t>
      </w:r>
      <w:r w:rsidR="00A51755">
        <w:rPr>
          <w:rFonts w:ascii="Times New Roman" w:hAnsi="Times New Roman" w:cs="Times New Roman"/>
          <w:color w:val="000000" w:themeColor="text1"/>
          <w:sz w:val="28"/>
          <w:szCs w:val="28"/>
        </w:rPr>
        <w:t xml:space="preserve">в защитительных речах </w:t>
      </w:r>
      <w:r w:rsidR="00D031BE" w:rsidRPr="008822EF">
        <w:rPr>
          <w:rFonts w:ascii="Times New Roman" w:hAnsi="Times New Roman" w:cs="Times New Roman"/>
          <w:color w:val="000000" w:themeColor="text1"/>
          <w:sz w:val="28"/>
          <w:szCs w:val="28"/>
        </w:rPr>
        <w:t>для реализации стратегий и тактик речевого воздействия</w:t>
      </w:r>
      <w:r w:rsidR="00A51755">
        <w:rPr>
          <w:rFonts w:ascii="Times New Roman" w:hAnsi="Times New Roman" w:cs="Times New Roman"/>
          <w:color w:val="000000" w:themeColor="text1"/>
          <w:sz w:val="28"/>
          <w:szCs w:val="28"/>
        </w:rPr>
        <w:t xml:space="preserve"> на присяжных заседателей</w:t>
      </w:r>
      <w:r w:rsidR="00D031BE" w:rsidRPr="008822EF">
        <w:rPr>
          <w:rFonts w:ascii="Times New Roman" w:hAnsi="Times New Roman" w:cs="Times New Roman"/>
          <w:color w:val="000000" w:themeColor="text1"/>
          <w:sz w:val="28"/>
          <w:szCs w:val="28"/>
        </w:rPr>
        <w:t>.</w:t>
      </w:r>
      <w:r w:rsidR="00A51755">
        <w:rPr>
          <w:rFonts w:ascii="Times New Roman" w:hAnsi="Times New Roman" w:cs="Times New Roman"/>
          <w:color w:val="000000" w:themeColor="text1"/>
          <w:sz w:val="28"/>
          <w:szCs w:val="28"/>
        </w:rPr>
        <w:t xml:space="preserve"> Анализ строится на первичном разделении всех приемов </w:t>
      </w:r>
      <w:r w:rsidR="00D031BE" w:rsidRPr="00A51755">
        <w:rPr>
          <w:rFonts w:ascii="Times New Roman" w:hAnsi="Times New Roman" w:cs="Times New Roman"/>
          <w:color w:val="000000" w:themeColor="text1"/>
          <w:sz w:val="28"/>
          <w:szCs w:val="28"/>
        </w:rPr>
        <w:t>на три группы: апелляция к разуму,</w:t>
      </w:r>
      <w:r w:rsidR="00C3613C">
        <w:rPr>
          <w:rFonts w:ascii="Times New Roman" w:hAnsi="Times New Roman" w:cs="Times New Roman"/>
          <w:color w:val="000000" w:themeColor="text1"/>
          <w:sz w:val="28"/>
          <w:szCs w:val="28"/>
        </w:rPr>
        <w:t xml:space="preserve"> апелляция к эмоциям и</w:t>
      </w:r>
      <w:r w:rsidR="00D031BE" w:rsidRPr="00A51755">
        <w:rPr>
          <w:rFonts w:ascii="Times New Roman" w:hAnsi="Times New Roman" w:cs="Times New Roman"/>
          <w:color w:val="000000" w:themeColor="text1"/>
          <w:sz w:val="28"/>
          <w:szCs w:val="28"/>
        </w:rPr>
        <w:t xml:space="preserve"> апелляция к нравственности.</w:t>
      </w:r>
    </w:p>
    <w:p w14:paraId="1B584FDB" w14:textId="77777777" w:rsidR="00C3613C" w:rsidRDefault="00D031BE" w:rsidP="00C3613C">
      <w:pPr>
        <w:spacing w:after="0"/>
        <w:ind w:firstLine="709"/>
        <w:jc w:val="both"/>
        <w:rPr>
          <w:rFonts w:ascii="Times New Roman" w:hAnsi="Times New Roman" w:cs="Times New Roman"/>
          <w:color w:val="000000" w:themeColor="text1"/>
          <w:sz w:val="28"/>
          <w:szCs w:val="28"/>
        </w:rPr>
      </w:pPr>
      <w:r w:rsidRPr="00C3613C">
        <w:rPr>
          <w:rFonts w:ascii="Times New Roman" w:hAnsi="Times New Roman" w:cs="Times New Roman"/>
          <w:color w:val="000000" w:themeColor="text1"/>
          <w:sz w:val="28"/>
          <w:szCs w:val="28"/>
        </w:rPr>
        <w:t xml:space="preserve">Апелляция к разуму достигается </w:t>
      </w:r>
      <w:r w:rsidR="00CC3E16" w:rsidRPr="00C3613C">
        <w:rPr>
          <w:rFonts w:ascii="Times New Roman" w:hAnsi="Times New Roman" w:cs="Times New Roman"/>
          <w:color w:val="000000" w:themeColor="text1"/>
          <w:sz w:val="28"/>
          <w:szCs w:val="28"/>
        </w:rPr>
        <w:t xml:space="preserve">точностью, логичностью и достоверностью </w:t>
      </w:r>
      <w:r w:rsidR="006B63C4" w:rsidRPr="00C3613C">
        <w:rPr>
          <w:rFonts w:ascii="Times New Roman" w:hAnsi="Times New Roman" w:cs="Times New Roman"/>
          <w:color w:val="000000" w:themeColor="text1"/>
          <w:sz w:val="28"/>
          <w:szCs w:val="28"/>
        </w:rPr>
        <w:t>речи. В этом случае оратор, прежде всего, строит выступление в соответствии с семантической стратегией</w:t>
      </w:r>
      <w:r w:rsidRPr="00C3613C">
        <w:rPr>
          <w:rFonts w:ascii="Times New Roman" w:hAnsi="Times New Roman" w:cs="Times New Roman"/>
          <w:color w:val="000000" w:themeColor="text1"/>
          <w:sz w:val="28"/>
          <w:szCs w:val="28"/>
        </w:rPr>
        <w:t xml:space="preserve"> убеждения. </w:t>
      </w:r>
      <w:r w:rsidR="006B63C4" w:rsidRPr="00C3613C">
        <w:rPr>
          <w:rFonts w:ascii="Times New Roman" w:hAnsi="Times New Roman" w:cs="Times New Roman"/>
          <w:color w:val="000000" w:themeColor="text1"/>
          <w:sz w:val="28"/>
          <w:szCs w:val="28"/>
        </w:rPr>
        <w:t>Указанная стратегия реализуется с помощью тактики</w:t>
      </w:r>
      <w:r w:rsidRPr="00C3613C">
        <w:rPr>
          <w:rFonts w:ascii="Times New Roman" w:hAnsi="Times New Roman" w:cs="Times New Roman"/>
          <w:color w:val="000000" w:themeColor="text1"/>
          <w:sz w:val="28"/>
          <w:szCs w:val="28"/>
        </w:rPr>
        <w:t xml:space="preserve"> экспликации временных связей </w:t>
      </w:r>
      <w:r w:rsidR="006B63C4" w:rsidRPr="00C3613C">
        <w:rPr>
          <w:rFonts w:ascii="Times New Roman" w:hAnsi="Times New Roman" w:cs="Times New Roman"/>
          <w:color w:val="000000" w:themeColor="text1"/>
          <w:sz w:val="28"/>
          <w:szCs w:val="28"/>
        </w:rPr>
        <w:t>(употребление</w:t>
      </w:r>
      <w:r w:rsidRPr="00C3613C">
        <w:rPr>
          <w:rFonts w:ascii="Times New Roman" w:hAnsi="Times New Roman" w:cs="Times New Roman"/>
          <w:color w:val="000000" w:themeColor="text1"/>
          <w:sz w:val="28"/>
          <w:szCs w:val="28"/>
        </w:rPr>
        <w:t xml:space="preserve"> имен числительных</w:t>
      </w:r>
      <w:r w:rsidR="006B63C4" w:rsidRPr="00C3613C">
        <w:rPr>
          <w:rFonts w:ascii="Times New Roman" w:hAnsi="Times New Roman" w:cs="Times New Roman"/>
          <w:color w:val="000000" w:themeColor="text1"/>
          <w:sz w:val="28"/>
          <w:szCs w:val="28"/>
        </w:rPr>
        <w:t>) и тактики</w:t>
      </w:r>
      <w:r w:rsidRPr="00C3613C">
        <w:rPr>
          <w:rFonts w:ascii="Times New Roman" w:hAnsi="Times New Roman" w:cs="Times New Roman"/>
          <w:color w:val="000000" w:themeColor="text1"/>
          <w:sz w:val="28"/>
          <w:szCs w:val="28"/>
        </w:rPr>
        <w:t xml:space="preserve"> апелляции к авторитетам </w:t>
      </w:r>
      <w:r w:rsidR="006B63C4" w:rsidRPr="00C3613C">
        <w:rPr>
          <w:rFonts w:ascii="Times New Roman" w:hAnsi="Times New Roman" w:cs="Times New Roman"/>
          <w:color w:val="000000" w:themeColor="text1"/>
          <w:sz w:val="28"/>
          <w:szCs w:val="28"/>
        </w:rPr>
        <w:t>(</w:t>
      </w:r>
      <w:r w:rsidRPr="00C3613C">
        <w:rPr>
          <w:rFonts w:ascii="Times New Roman" w:hAnsi="Times New Roman" w:cs="Times New Roman"/>
          <w:color w:val="000000" w:themeColor="text1"/>
          <w:sz w:val="28"/>
          <w:szCs w:val="28"/>
        </w:rPr>
        <w:t>использования имен собственных и юридических терминов</w:t>
      </w:r>
      <w:r w:rsidR="006B63C4" w:rsidRPr="00C3613C">
        <w:rPr>
          <w:rFonts w:ascii="Times New Roman" w:hAnsi="Times New Roman" w:cs="Times New Roman"/>
          <w:color w:val="000000" w:themeColor="text1"/>
          <w:sz w:val="28"/>
          <w:szCs w:val="28"/>
        </w:rPr>
        <w:t>)</w:t>
      </w:r>
      <w:r w:rsidRPr="00C3613C">
        <w:rPr>
          <w:rFonts w:ascii="Times New Roman" w:hAnsi="Times New Roman" w:cs="Times New Roman"/>
          <w:color w:val="000000" w:themeColor="text1"/>
          <w:sz w:val="28"/>
          <w:szCs w:val="28"/>
        </w:rPr>
        <w:t>.</w:t>
      </w:r>
    </w:p>
    <w:p w14:paraId="193D45E7" w14:textId="77777777" w:rsidR="00C3613C" w:rsidRDefault="00D031BE" w:rsidP="00C3613C">
      <w:pPr>
        <w:spacing w:after="0"/>
        <w:ind w:firstLine="709"/>
        <w:jc w:val="both"/>
        <w:rPr>
          <w:rFonts w:ascii="Times New Roman" w:hAnsi="Times New Roman" w:cs="Times New Roman"/>
          <w:color w:val="000000" w:themeColor="text1"/>
          <w:sz w:val="28"/>
          <w:szCs w:val="28"/>
        </w:rPr>
      </w:pPr>
      <w:r w:rsidRPr="00C3613C">
        <w:rPr>
          <w:rFonts w:ascii="Times New Roman" w:hAnsi="Times New Roman" w:cs="Times New Roman"/>
          <w:color w:val="000000" w:themeColor="text1"/>
          <w:sz w:val="28"/>
          <w:szCs w:val="28"/>
        </w:rPr>
        <w:t xml:space="preserve">Однако считать юридические термины, имена числительные и собственные только средством </w:t>
      </w:r>
      <w:r w:rsidR="007E754F" w:rsidRPr="00C3613C">
        <w:rPr>
          <w:rFonts w:ascii="Times New Roman" w:hAnsi="Times New Roman" w:cs="Times New Roman"/>
          <w:color w:val="000000" w:themeColor="text1"/>
          <w:sz w:val="28"/>
          <w:szCs w:val="28"/>
        </w:rPr>
        <w:t xml:space="preserve">апелляции к разуму неверно, </w:t>
      </w:r>
      <w:proofErr w:type="gramStart"/>
      <w:r w:rsidR="007E754F" w:rsidRPr="00C3613C">
        <w:rPr>
          <w:rFonts w:ascii="Times New Roman" w:hAnsi="Times New Roman" w:cs="Times New Roman"/>
          <w:color w:val="000000" w:themeColor="text1"/>
          <w:sz w:val="28"/>
          <w:szCs w:val="28"/>
        </w:rPr>
        <w:t>так</w:t>
      </w:r>
      <w:proofErr w:type="gramEnd"/>
      <w:r w:rsidR="007E754F" w:rsidRPr="00C3613C">
        <w:rPr>
          <w:rFonts w:ascii="Times New Roman" w:hAnsi="Times New Roman" w:cs="Times New Roman"/>
          <w:color w:val="000000" w:themeColor="text1"/>
          <w:sz w:val="28"/>
          <w:szCs w:val="28"/>
        </w:rPr>
        <w:t xml:space="preserve"> как и числительные</w:t>
      </w:r>
      <w:r w:rsidRPr="00C3613C">
        <w:rPr>
          <w:rFonts w:ascii="Times New Roman" w:hAnsi="Times New Roman" w:cs="Times New Roman"/>
          <w:color w:val="000000" w:themeColor="text1"/>
          <w:sz w:val="28"/>
          <w:szCs w:val="28"/>
        </w:rPr>
        <w:t xml:space="preserve"> и термины в контексте могут приобретать оценку и экспрессивность, трансформируясь в средства апелляции к эмоциям.</w:t>
      </w:r>
      <w:r w:rsidR="00F34DFE" w:rsidRPr="00C3613C">
        <w:rPr>
          <w:rFonts w:ascii="Times New Roman" w:hAnsi="Times New Roman" w:cs="Times New Roman"/>
          <w:color w:val="000000" w:themeColor="text1"/>
          <w:sz w:val="28"/>
          <w:szCs w:val="28"/>
        </w:rPr>
        <w:t xml:space="preserve"> </w:t>
      </w:r>
    </w:p>
    <w:p w14:paraId="72D39ABB" w14:textId="77777777" w:rsidR="00C3613C" w:rsidRDefault="00E36B7E" w:rsidP="00C3613C">
      <w:pPr>
        <w:spacing w:after="0"/>
        <w:ind w:firstLine="709"/>
        <w:jc w:val="both"/>
        <w:rPr>
          <w:rFonts w:ascii="Times New Roman" w:hAnsi="Times New Roman" w:cs="Times New Roman"/>
          <w:color w:val="000000" w:themeColor="text1"/>
          <w:sz w:val="28"/>
          <w:szCs w:val="28"/>
        </w:rPr>
      </w:pPr>
      <w:r w:rsidRPr="00C3613C">
        <w:rPr>
          <w:rFonts w:ascii="Times New Roman" w:hAnsi="Times New Roman" w:cs="Times New Roman"/>
          <w:color w:val="000000" w:themeColor="text1"/>
          <w:sz w:val="28"/>
          <w:szCs w:val="28"/>
        </w:rPr>
        <w:t xml:space="preserve">Среди средств, </w:t>
      </w:r>
      <w:r w:rsidR="009867B6" w:rsidRPr="00C3613C">
        <w:rPr>
          <w:rFonts w:ascii="Times New Roman" w:hAnsi="Times New Roman" w:cs="Times New Roman"/>
          <w:color w:val="000000" w:themeColor="text1"/>
          <w:sz w:val="28"/>
          <w:szCs w:val="28"/>
        </w:rPr>
        <w:t xml:space="preserve">которые </w:t>
      </w:r>
      <w:r w:rsidRPr="00C3613C">
        <w:rPr>
          <w:rFonts w:ascii="Times New Roman" w:hAnsi="Times New Roman" w:cs="Times New Roman"/>
          <w:color w:val="000000" w:themeColor="text1"/>
          <w:sz w:val="28"/>
          <w:szCs w:val="28"/>
        </w:rPr>
        <w:t>воздействую</w:t>
      </w:r>
      <w:r w:rsidR="009867B6" w:rsidRPr="00C3613C">
        <w:rPr>
          <w:rFonts w:ascii="Times New Roman" w:hAnsi="Times New Roman" w:cs="Times New Roman"/>
          <w:color w:val="000000" w:themeColor="text1"/>
          <w:sz w:val="28"/>
          <w:szCs w:val="28"/>
        </w:rPr>
        <w:t>т</w:t>
      </w:r>
      <w:r w:rsidRPr="00C3613C">
        <w:rPr>
          <w:rFonts w:ascii="Times New Roman" w:hAnsi="Times New Roman" w:cs="Times New Roman"/>
          <w:color w:val="000000" w:themeColor="text1"/>
          <w:sz w:val="28"/>
          <w:szCs w:val="28"/>
        </w:rPr>
        <w:t xml:space="preserve"> на эмоции, были выделены</w:t>
      </w:r>
      <w:r w:rsidR="009867B6" w:rsidRPr="00C3613C">
        <w:rPr>
          <w:rFonts w:ascii="Times New Roman" w:hAnsi="Times New Roman" w:cs="Times New Roman"/>
          <w:color w:val="000000" w:themeColor="text1"/>
          <w:sz w:val="28"/>
          <w:szCs w:val="28"/>
        </w:rPr>
        <w:t xml:space="preserve"> и описаны</w:t>
      </w:r>
      <w:r w:rsidRPr="00C3613C">
        <w:rPr>
          <w:rFonts w:ascii="Times New Roman" w:hAnsi="Times New Roman" w:cs="Times New Roman"/>
          <w:color w:val="000000" w:themeColor="text1"/>
          <w:sz w:val="28"/>
          <w:szCs w:val="28"/>
        </w:rPr>
        <w:t xml:space="preserve"> следующие: оценочная и перцептивная лексика</w:t>
      </w:r>
      <w:r w:rsidR="009867B6" w:rsidRPr="00C3613C">
        <w:rPr>
          <w:rFonts w:ascii="Times New Roman" w:hAnsi="Times New Roman" w:cs="Times New Roman"/>
          <w:color w:val="000000" w:themeColor="text1"/>
          <w:sz w:val="28"/>
          <w:szCs w:val="28"/>
        </w:rPr>
        <w:t xml:space="preserve"> в рамках эмоционально-настраивающей стратегии</w:t>
      </w:r>
      <w:r w:rsidRPr="00C3613C">
        <w:rPr>
          <w:rFonts w:ascii="Times New Roman" w:hAnsi="Times New Roman" w:cs="Times New Roman"/>
          <w:color w:val="000000" w:themeColor="text1"/>
          <w:sz w:val="28"/>
          <w:szCs w:val="28"/>
        </w:rPr>
        <w:t>, а также христианская лексика и Библия как прецедентный текст</w:t>
      </w:r>
      <w:r w:rsidR="00AF4F32" w:rsidRPr="00C3613C">
        <w:rPr>
          <w:rFonts w:ascii="Times New Roman" w:hAnsi="Times New Roman" w:cs="Times New Roman"/>
          <w:color w:val="000000" w:themeColor="text1"/>
          <w:sz w:val="28"/>
          <w:szCs w:val="28"/>
        </w:rPr>
        <w:t xml:space="preserve"> (стратегия апелляции к авторитетам и эмоционально-настраивающая стратегия)</w:t>
      </w:r>
      <w:r w:rsidRPr="00C3613C">
        <w:rPr>
          <w:rFonts w:ascii="Times New Roman" w:hAnsi="Times New Roman" w:cs="Times New Roman"/>
          <w:color w:val="000000" w:themeColor="text1"/>
          <w:sz w:val="28"/>
          <w:szCs w:val="28"/>
        </w:rPr>
        <w:t>.</w:t>
      </w:r>
    </w:p>
    <w:p w14:paraId="4EC6F596" w14:textId="653D1175" w:rsidR="005D7908" w:rsidRPr="00C3613C" w:rsidRDefault="005D7908" w:rsidP="00C3613C">
      <w:pPr>
        <w:spacing w:after="0"/>
        <w:ind w:firstLine="709"/>
        <w:jc w:val="both"/>
        <w:rPr>
          <w:rFonts w:ascii="Times New Roman" w:hAnsi="Times New Roman" w:cs="Times New Roman"/>
          <w:color w:val="000000" w:themeColor="text1"/>
          <w:sz w:val="28"/>
          <w:szCs w:val="28"/>
        </w:rPr>
      </w:pPr>
      <w:r w:rsidRPr="00C3613C">
        <w:rPr>
          <w:rFonts w:ascii="Times New Roman" w:hAnsi="Times New Roman" w:cs="Times New Roman"/>
          <w:color w:val="000000" w:themeColor="text1"/>
          <w:sz w:val="28"/>
          <w:szCs w:val="28"/>
        </w:rPr>
        <w:t xml:space="preserve">Апелляция к нравственности </w:t>
      </w:r>
      <w:r w:rsidR="00EA1B19" w:rsidRPr="00C3613C">
        <w:rPr>
          <w:rFonts w:ascii="Times New Roman" w:hAnsi="Times New Roman" w:cs="Times New Roman"/>
          <w:color w:val="000000" w:themeColor="text1"/>
          <w:sz w:val="28"/>
          <w:szCs w:val="28"/>
        </w:rPr>
        <w:t xml:space="preserve">осуществляется способностью речью возбуждать в слушателях уверенность в «разуме, добродетели и благорасположении» оратора. </w:t>
      </w:r>
      <w:r w:rsidR="00016E82" w:rsidRPr="00C3613C">
        <w:rPr>
          <w:rFonts w:ascii="Times New Roman" w:hAnsi="Times New Roman" w:cs="Times New Roman"/>
          <w:color w:val="000000" w:themeColor="text1"/>
          <w:sz w:val="28"/>
          <w:szCs w:val="28"/>
        </w:rPr>
        <w:t>Использованием юридических терминов и клише</w:t>
      </w:r>
      <w:r w:rsidR="009A579A" w:rsidRPr="00C3613C">
        <w:rPr>
          <w:rFonts w:ascii="Times New Roman" w:hAnsi="Times New Roman" w:cs="Times New Roman"/>
          <w:color w:val="000000" w:themeColor="text1"/>
          <w:sz w:val="28"/>
          <w:szCs w:val="28"/>
        </w:rPr>
        <w:t xml:space="preserve"> оратор демонстрирует собственную компетентность, усиливает коммуникативную позицию. </w:t>
      </w:r>
      <w:r w:rsidR="008B3F8D" w:rsidRPr="00C3613C">
        <w:rPr>
          <w:rFonts w:ascii="Times New Roman" w:hAnsi="Times New Roman" w:cs="Times New Roman"/>
          <w:color w:val="000000" w:themeColor="text1"/>
          <w:sz w:val="28"/>
          <w:szCs w:val="28"/>
        </w:rPr>
        <w:t>Обращение к библейским сюжетам и христианской лексике представляет тактику построения имиджа в рамках прагматической стратегии. Тактика комплимента, реализуемая официальным и неофициальным обращением, сравнительной степенью имени прилагательного, служит благорасположению оратора.</w:t>
      </w:r>
    </w:p>
    <w:p w14:paraId="4F897779" w14:textId="77777777" w:rsidR="00AA360E" w:rsidRDefault="00AA360E" w:rsidP="00AA360E">
      <w:pPr>
        <w:pStyle w:val="1"/>
        <w:jc w:val="center"/>
        <w:rPr>
          <w:rFonts w:ascii="Times New Roman" w:hAnsi="Times New Roman" w:cs="Times New Roman"/>
          <w:b/>
          <w:color w:val="000000" w:themeColor="text1"/>
          <w:sz w:val="28"/>
          <w:szCs w:val="28"/>
        </w:rPr>
      </w:pPr>
      <w:bookmarkStart w:id="42" w:name="_Toc514695764"/>
      <w:r>
        <w:rPr>
          <w:rFonts w:ascii="Times New Roman" w:hAnsi="Times New Roman" w:cs="Times New Roman"/>
          <w:b/>
          <w:color w:val="000000" w:themeColor="text1"/>
          <w:sz w:val="28"/>
          <w:szCs w:val="28"/>
        </w:rPr>
        <w:lastRenderedPageBreak/>
        <w:t>Заключение</w:t>
      </w:r>
      <w:bookmarkEnd w:id="42"/>
    </w:p>
    <w:p w14:paraId="3AB62DE0" w14:textId="36F18344" w:rsidR="008822EF" w:rsidRDefault="00A41D96" w:rsidP="001E0C7C">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Речевое воздействие </w:t>
      </w:r>
      <w:r w:rsidRPr="00AA360E">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сложное, многокомпонентное явление, сочетающие в себе набор различных стратегий и тактик, которые реализуются определенным</w:t>
      </w:r>
      <w:r w:rsidR="00550D2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550D2E">
        <w:rPr>
          <w:rFonts w:ascii="Times New Roman" w:hAnsi="Times New Roman" w:cs="Times New Roman"/>
          <w:color w:val="000000" w:themeColor="text1"/>
          <w:sz w:val="28"/>
          <w:szCs w:val="28"/>
        </w:rPr>
        <w:t>языковыми</w:t>
      </w:r>
      <w:r>
        <w:rPr>
          <w:rFonts w:ascii="Times New Roman" w:hAnsi="Times New Roman" w:cs="Times New Roman"/>
          <w:color w:val="000000" w:themeColor="text1"/>
          <w:sz w:val="28"/>
          <w:szCs w:val="28"/>
        </w:rPr>
        <w:t xml:space="preserve"> средств</w:t>
      </w:r>
      <w:r w:rsidR="00550D2E">
        <w:rPr>
          <w:rFonts w:ascii="Times New Roman" w:hAnsi="Times New Roman" w:cs="Times New Roman"/>
          <w:color w:val="000000" w:themeColor="text1"/>
          <w:sz w:val="28"/>
          <w:szCs w:val="28"/>
        </w:rPr>
        <w:t>ами</w:t>
      </w:r>
      <w:r>
        <w:rPr>
          <w:rFonts w:ascii="Times New Roman" w:hAnsi="Times New Roman" w:cs="Times New Roman"/>
          <w:color w:val="000000" w:themeColor="text1"/>
          <w:sz w:val="28"/>
          <w:szCs w:val="28"/>
        </w:rPr>
        <w:t>.</w:t>
      </w:r>
    </w:p>
    <w:p w14:paraId="66402B5C" w14:textId="23CF41AD" w:rsidR="00A41D96" w:rsidRDefault="00A41D96" w:rsidP="001E0C7C">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описанные приемы</w:t>
      </w:r>
      <w:r w:rsidR="00550D2E">
        <w:rPr>
          <w:rFonts w:ascii="Times New Roman" w:hAnsi="Times New Roman" w:cs="Times New Roman"/>
          <w:color w:val="000000" w:themeColor="text1"/>
          <w:sz w:val="28"/>
          <w:szCs w:val="28"/>
        </w:rPr>
        <w:t>, которыми пользуется</w:t>
      </w:r>
      <w:r>
        <w:rPr>
          <w:rFonts w:ascii="Times New Roman" w:hAnsi="Times New Roman" w:cs="Times New Roman"/>
          <w:color w:val="000000" w:themeColor="text1"/>
          <w:sz w:val="28"/>
          <w:szCs w:val="28"/>
        </w:rPr>
        <w:t xml:space="preserve"> </w:t>
      </w:r>
      <w:r w:rsidR="00EF5008">
        <w:rPr>
          <w:rFonts w:ascii="Times New Roman" w:hAnsi="Times New Roman" w:cs="Times New Roman"/>
          <w:color w:val="000000" w:themeColor="text1"/>
          <w:sz w:val="28"/>
          <w:szCs w:val="28"/>
        </w:rPr>
        <w:t>Ф. Н. Плевако</w:t>
      </w:r>
      <w:r w:rsidR="00550D2E">
        <w:rPr>
          <w:rFonts w:ascii="Times New Roman" w:hAnsi="Times New Roman" w:cs="Times New Roman"/>
          <w:color w:val="000000" w:themeColor="text1"/>
          <w:sz w:val="28"/>
          <w:szCs w:val="28"/>
        </w:rPr>
        <w:t>,</w:t>
      </w:r>
      <w:r w:rsidR="00EF50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объединить в три основных метода воздействия:</w:t>
      </w:r>
    </w:p>
    <w:p w14:paraId="5C5982C8" w14:textId="210DD844" w:rsidR="00A41D96" w:rsidRDefault="00A41D96" w:rsidP="00A41D96">
      <w:pPr>
        <w:pStyle w:val="aa"/>
        <w:numPr>
          <w:ilvl w:val="0"/>
          <w:numId w:val="4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чередования экспрессии и стандарта</w:t>
      </w:r>
      <w:r w:rsidR="009352F5">
        <w:rPr>
          <w:rFonts w:ascii="Times New Roman" w:hAnsi="Times New Roman" w:cs="Times New Roman"/>
          <w:color w:val="000000" w:themeColor="text1"/>
          <w:sz w:val="28"/>
          <w:szCs w:val="28"/>
        </w:rPr>
        <w:t xml:space="preserve"> (взаимодействие терминов и оценки)</w:t>
      </w:r>
    </w:p>
    <w:p w14:paraId="7BD96CD7" w14:textId="3F96B420" w:rsidR="00A41D96" w:rsidRDefault="00A41D96" w:rsidP="00A41D96">
      <w:pPr>
        <w:pStyle w:val="aa"/>
        <w:numPr>
          <w:ilvl w:val="0"/>
          <w:numId w:val="4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наглядности</w:t>
      </w:r>
      <w:r w:rsidR="00B95737">
        <w:rPr>
          <w:rFonts w:ascii="Times New Roman" w:hAnsi="Times New Roman" w:cs="Times New Roman"/>
          <w:color w:val="000000" w:themeColor="text1"/>
          <w:sz w:val="28"/>
          <w:szCs w:val="28"/>
        </w:rPr>
        <w:t xml:space="preserve"> (примеры, перцептивная лексика)</w:t>
      </w:r>
    </w:p>
    <w:p w14:paraId="24FAF9FE" w14:textId="4194CE70" w:rsidR="00A41D96" w:rsidRDefault="00A41D96" w:rsidP="00A41D96">
      <w:pPr>
        <w:pStyle w:val="aa"/>
        <w:numPr>
          <w:ilvl w:val="0"/>
          <w:numId w:val="4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диалогичности</w:t>
      </w:r>
      <w:r w:rsidR="00B95737">
        <w:rPr>
          <w:rFonts w:ascii="Times New Roman" w:hAnsi="Times New Roman" w:cs="Times New Roman"/>
          <w:color w:val="000000" w:themeColor="text1"/>
          <w:sz w:val="28"/>
          <w:szCs w:val="28"/>
        </w:rPr>
        <w:t xml:space="preserve"> (</w:t>
      </w:r>
      <w:r w:rsidR="009352F5">
        <w:rPr>
          <w:rFonts w:ascii="Times New Roman" w:hAnsi="Times New Roman" w:cs="Times New Roman"/>
          <w:color w:val="000000" w:themeColor="text1"/>
          <w:sz w:val="28"/>
          <w:szCs w:val="28"/>
        </w:rPr>
        <w:t>обращения, призывы)</w:t>
      </w:r>
    </w:p>
    <w:p w14:paraId="48FE4CCF" w14:textId="7118410D" w:rsidR="00A41D96" w:rsidRDefault="009352F5" w:rsidP="00A41D96">
      <w:pPr>
        <w:pStyle w:val="aa"/>
        <w:numPr>
          <w:ilvl w:val="0"/>
          <w:numId w:val="4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использование прецедентного текста как объединяющего фактора</w:t>
      </w:r>
      <w:r w:rsidR="00EF5008">
        <w:rPr>
          <w:rFonts w:ascii="Times New Roman" w:hAnsi="Times New Roman" w:cs="Times New Roman"/>
          <w:color w:val="000000" w:themeColor="text1"/>
          <w:sz w:val="28"/>
          <w:szCs w:val="28"/>
        </w:rPr>
        <w:t>.</w:t>
      </w:r>
    </w:p>
    <w:p w14:paraId="57CAB9F0" w14:textId="45CE9C5D" w:rsidR="009352F5" w:rsidRDefault="00414D50" w:rsidP="00414D5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Поставленная проблема </w:t>
      </w:r>
      <w:r w:rsidR="00EE5B85">
        <w:rPr>
          <w:rFonts w:ascii="Times New Roman" w:hAnsi="Times New Roman" w:cs="Times New Roman"/>
          <w:color w:val="000000" w:themeColor="text1"/>
          <w:sz w:val="28"/>
          <w:szCs w:val="28"/>
        </w:rPr>
        <w:t>может быть исследована на материале обвинительных речей Ф. Н. Плевако</w:t>
      </w:r>
      <w:r w:rsidR="00974B2D">
        <w:rPr>
          <w:rFonts w:ascii="Times New Roman" w:hAnsi="Times New Roman" w:cs="Times New Roman"/>
          <w:color w:val="000000" w:themeColor="text1"/>
          <w:sz w:val="28"/>
          <w:szCs w:val="28"/>
        </w:rPr>
        <w:t>. В таком случае при сравнительном анализе используемых стратегий и тактик можно сделать вывод об их распределении в дискурсе обвинителя и защитника.</w:t>
      </w:r>
    </w:p>
    <w:p w14:paraId="225165F7" w14:textId="0CE7F148" w:rsidR="00550D2E" w:rsidRDefault="00550D2E" w:rsidP="00414D5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Практическую ценность имеет составление учебного пособия для юристов по риторике и основам речевого воздействия на примерах речей Ф. Н. Плевако.</w:t>
      </w:r>
    </w:p>
    <w:p w14:paraId="64013A30" w14:textId="4EF3ABE4" w:rsidR="00974B2D" w:rsidRPr="00974B2D" w:rsidRDefault="00974B2D" w:rsidP="00414D5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остаются малоисследованным</w:t>
      </w:r>
      <w:r w:rsidR="00550D2E">
        <w:rPr>
          <w:rFonts w:ascii="Times New Roman" w:hAnsi="Times New Roman" w:cs="Times New Roman"/>
          <w:color w:val="000000" w:themeColor="text1"/>
          <w:sz w:val="28"/>
          <w:szCs w:val="28"/>
        </w:rPr>
        <w:t>и несудебные речи Ф. Н. Плевако </w:t>
      </w:r>
      <w:r w:rsidRPr="00AA360E">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«застольные» и политические. Постановка проблемы в этой области будет способствовать развитию знаний о </w:t>
      </w:r>
      <w:r w:rsidR="00550D2E">
        <w:rPr>
          <w:rFonts w:ascii="Times New Roman" w:hAnsi="Times New Roman" w:cs="Times New Roman"/>
          <w:color w:val="000000" w:themeColor="text1"/>
          <w:sz w:val="28"/>
          <w:szCs w:val="28"/>
        </w:rPr>
        <w:t>языковой личности Ф. Н. Плевако не только как Плевако-юриста, но и как общественного деятеля.</w:t>
      </w:r>
    </w:p>
    <w:p w14:paraId="49776E84" w14:textId="6070ADF1" w:rsidR="009B45EA" w:rsidRDefault="009B45EA" w:rsidP="009B45EA">
      <w:pPr>
        <w:spacing w:after="0"/>
        <w:jc w:val="both"/>
        <w:rPr>
          <w:rFonts w:ascii="Times New Roman" w:hAnsi="Times New Roman" w:cs="Times New Roman"/>
          <w:color w:val="000000" w:themeColor="text1"/>
          <w:sz w:val="28"/>
          <w:szCs w:val="28"/>
        </w:rPr>
      </w:pPr>
    </w:p>
    <w:p w14:paraId="5DCDEF42" w14:textId="0AFCA784" w:rsidR="009B45EA" w:rsidRDefault="009B45EA" w:rsidP="009B45EA">
      <w:pPr>
        <w:spacing w:after="0"/>
        <w:jc w:val="both"/>
        <w:rPr>
          <w:rFonts w:ascii="Times New Roman" w:hAnsi="Times New Roman" w:cs="Times New Roman"/>
          <w:color w:val="000000" w:themeColor="text1"/>
          <w:sz w:val="28"/>
          <w:szCs w:val="28"/>
        </w:rPr>
      </w:pPr>
    </w:p>
    <w:p w14:paraId="19B3169F" w14:textId="0CA0E36B" w:rsidR="009B45EA" w:rsidRDefault="009B45EA" w:rsidP="009B45EA">
      <w:pPr>
        <w:spacing w:after="0"/>
        <w:jc w:val="both"/>
        <w:rPr>
          <w:rFonts w:ascii="Times New Roman" w:hAnsi="Times New Roman" w:cs="Times New Roman"/>
          <w:color w:val="000000" w:themeColor="text1"/>
          <w:sz w:val="28"/>
          <w:szCs w:val="28"/>
        </w:rPr>
      </w:pPr>
    </w:p>
    <w:p w14:paraId="53B1415E" w14:textId="77777777" w:rsidR="009B45EA" w:rsidRPr="00EF5008" w:rsidRDefault="009B45EA" w:rsidP="00EF5008">
      <w:pPr>
        <w:spacing w:after="0"/>
        <w:jc w:val="both"/>
        <w:rPr>
          <w:rFonts w:ascii="Times New Roman" w:hAnsi="Times New Roman" w:cs="Times New Roman"/>
          <w:color w:val="000000" w:themeColor="text1"/>
          <w:sz w:val="28"/>
          <w:szCs w:val="28"/>
        </w:rPr>
      </w:pPr>
    </w:p>
    <w:p w14:paraId="2EF73313" w14:textId="77777777" w:rsidR="00767C8B" w:rsidRDefault="00767C8B" w:rsidP="003559B4">
      <w:pPr>
        <w:pStyle w:val="1"/>
        <w:jc w:val="center"/>
        <w:rPr>
          <w:rFonts w:ascii="Times New Roman" w:hAnsi="Times New Roman" w:cs="Times New Roman"/>
          <w:b/>
          <w:color w:val="000000" w:themeColor="text1"/>
          <w:sz w:val="28"/>
          <w:szCs w:val="28"/>
        </w:rPr>
      </w:pPr>
    </w:p>
    <w:p w14:paraId="4F129A01" w14:textId="77777777" w:rsidR="00767C8B" w:rsidRDefault="00767C8B" w:rsidP="003559B4">
      <w:pPr>
        <w:pStyle w:val="1"/>
        <w:jc w:val="center"/>
        <w:rPr>
          <w:rFonts w:ascii="Times New Roman" w:hAnsi="Times New Roman" w:cs="Times New Roman"/>
          <w:b/>
          <w:color w:val="000000" w:themeColor="text1"/>
          <w:sz w:val="28"/>
          <w:szCs w:val="28"/>
        </w:rPr>
      </w:pPr>
    </w:p>
    <w:p w14:paraId="532734CD" w14:textId="5F506405" w:rsidR="00BD7601" w:rsidRDefault="00BD7601" w:rsidP="00BD7601">
      <w:bookmarkStart w:id="43" w:name="_GoBack"/>
      <w:bookmarkEnd w:id="43"/>
    </w:p>
    <w:p w14:paraId="4367FECE" w14:textId="77777777" w:rsidR="00BD7601" w:rsidRPr="00BD7601" w:rsidRDefault="00BD7601" w:rsidP="00BD7601"/>
    <w:p w14:paraId="1C3DA80B" w14:textId="5297C422" w:rsidR="00D62BA4" w:rsidRPr="003559B4" w:rsidRDefault="00D62BA4" w:rsidP="00BD7601">
      <w:pPr>
        <w:pStyle w:val="1"/>
        <w:jc w:val="center"/>
        <w:rPr>
          <w:rFonts w:ascii="Times New Roman" w:hAnsi="Times New Roman" w:cs="Times New Roman"/>
          <w:b/>
          <w:color w:val="000000" w:themeColor="text1"/>
          <w:sz w:val="28"/>
          <w:szCs w:val="28"/>
        </w:rPr>
      </w:pPr>
      <w:bookmarkStart w:id="44" w:name="_Toc514695765"/>
      <w:r w:rsidRPr="003559B4">
        <w:rPr>
          <w:rFonts w:ascii="Times New Roman" w:hAnsi="Times New Roman" w:cs="Times New Roman"/>
          <w:b/>
          <w:color w:val="000000" w:themeColor="text1"/>
          <w:sz w:val="28"/>
          <w:szCs w:val="28"/>
        </w:rPr>
        <w:lastRenderedPageBreak/>
        <w:t>Список научной литературы</w:t>
      </w:r>
      <w:bookmarkEnd w:id="44"/>
    </w:p>
    <w:p w14:paraId="681C56F0" w14:textId="32A386BF" w:rsidR="009A5A28" w:rsidRPr="00B0797F" w:rsidRDefault="00F32FF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Апресян Г. </w:t>
      </w:r>
      <w:r w:rsidR="009A5A28" w:rsidRPr="00B0797F">
        <w:rPr>
          <w:rFonts w:ascii="Times New Roman" w:hAnsi="Times New Roman" w:cs="Times New Roman"/>
          <w:color w:val="000000" w:themeColor="text1"/>
          <w:sz w:val="28"/>
          <w:szCs w:val="28"/>
        </w:rPr>
        <w:t xml:space="preserve">З. Ораторское искусство. М., 1969. </w:t>
      </w:r>
    </w:p>
    <w:p w14:paraId="224030AC" w14:textId="42CE7294"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sidRPr="00D62BA4">
        <w:rPr>
          <w:rFonts w:ascii="Times New Roman" w:hAnsi="Times New Roman" w:cs="Times New Roman"/>
          <w:color w:val="000000" w:themeColor="text1"/>
          <w:sz w:val="28"/>
          <w:szCs w:val="28"/>
        </w:rPr>
        <w:t xml:space="preserve">Аристотель. Риторика // Античные риторики / под ред. А. А. Тахо-Годи, перев. с др.-гр. Н. Платоновой. </w:t>
      </w:r>
      <w:r>
        <w:rPr>
          <w:rFonts w:ascii="Times New Roman" w:hAnsi="Times New Roman" w:cs="Times New Roman"/>
          <w:color w:val="000000" w:themeColor="text1"/>
          <w:sz w:val="28"/>
          <w:szCs w:val="28"/>
        </w:rPr>
        <w:t>М., 1978</w:t>
      </w:r>
      <w:r w:rsidRPr="00D62BA4">
        <w:rPr>
          <w:rFonts w:ascii="Times New Roman" w:hAnsi="Times New Roman" w:cs="Times New Roman"/>
          <w:color w:val="000000" w:themeColor="text1"/>
          <w:sz w:val="28"/>
          <w:szCs w:val="28"/>
        </w:rPr>
        <w:t>.</w:t>
      </w:r>
    </w:p>
    <w:p w14:paraId="47F13D47" w14:textId="187D56BE" w:rsidR="009A5A28" w:rsidRPr="00D62BA4" w:rsidRDefault="00F32FF4"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Арутюнова Н. </w:t>
      </w:r>
      <w:r w:rsidR="009A5A28" w:rsidRPr="00D62BA4">
        <w:rPr>
          <w:rFonts w:ascii="Times New Roman" w:hAnsi="Times New Roman" w:cs="Times New Roman"/>
          <w:sz w:val="28"/>
          <w:szCs w:val="28"/>
        </w:rPr>
        <w:t>Д. Аксиология в механизмах жизни и языка // Проб</w:t>
      </w:r>
      <w:r w:rsidR="0039341F">
        <w:rPr>
          <w:rFonts w:ascii="Times New Roman" w:hAnsi="Times New Roman" w:cs="Times New Roman"/>
          <w:sz w:val="28"/>
          <w:szCs w:val="28"/>
        </w:rPr>
        <w:t xml:space="preserve">лемы структурной лингвистики. </w:t>
      </w:r>
      <w:r w:rsidR="009A5A28" w:rsidRPr="00D62BA4">
        <w:rPr>
          <w:rFonts w:ascii="Times New Roman" w:hAnsi="Times New Roman" w:cs="Times New Roman"/>
          <w:sz w:val="28"/>
          <w:szCs w:val="28"/>
        </w:rPr>
        <w:t xml:space="preserve">М., 1984. </w:t>
      </w:r>
    </w:p>
    <w:p w14:paraId="0CC8A9C8" w14:textId="4F878BAE"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sidRPr="00D62BA4">
        <w:rPr>
          <w:rFonts w:ascii="Times New Roman" w:hAnsi="Times New Roman" w:cs="Times New Roman"/>
          <w:sz w:val="28"/>
          <w:szCs w:val="28"/>
        </w:rPr>
        <w:t xml:space="preserve">Арутюнова Н. Д. Типы языковых значений: Оценка. Событие. Факт. М.,1988. </w:t>
      </w:r>
    </w:p>
    <w:p w14:paraId="09262118" w14:textId="1CAE2F7A"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Арутюнова Н. Д. Фактор адресата // Серия лит</w:t>
      </w:r>
      <w:r w:rsidR="00F32FF4">
        <w:rPr>
          <w:rFonts w:ascii="Times New Roman" w:hAnsi="Times New Roman" w:cs="Times New Roman"/>
          <w:color w:val="000000" w:themeColor="text1"/>
          <w:sz w:val="28"/>
          <w:szCs w:val="28"/>
        </w:rPr>
        <w:t>ературы и языка. 1981. Т. 40, № </w:t>
      </w:r>
      <w:r w:rsidRPr="00B0797F">
        <w:rPr>
          <w:rFonts w:ascii="Times New Roman" w:hAnsi="Times New Roman" w:cs="Times New Roman"/>
          <w:color w:val="000000" w:themeColor="text1"/>
          <w:sz w:val="28"/>
          <w:szCs w:val="28"/>
        </w:rPr>
        <w:t xml:space="preserve">4. </w:t>
      </w:r>
    </w:p>
    <w:p w14:paraId="16D05B7B" w14:textId="0AC47766" w:rsidR="009A5A28" w:rsidRPr="00B0797F" w:rsidRDefault="00F32FF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Астафьев А. </w:t>
      </w:r>
      <w:r w:rsidR="009A5A28" w:rsidRPr="00B0797F">
        <w:rPr>
          <w:rFonts w:ascii="Times New Roman" w:hAnsi="Times New Roman" w:cs="Times New Roman"/>
          <w:color w:val="000000" w:themeColor="text1"/>
          <w:sz w:val="28"/>
          <w:szCs w:val="28"/>
        </w:rPr>
        <w:t xml:space="preserve">Ю. Напутственное слово председательствующего в суде присяжных: </w:t>
      </w:r>
      <w:proofErr w:type="spellStart"/>
      <w:r w:rsidR="009A5A28" w:rsidRPr="00B0797F">
        <w:rPr>
          <w:rFonts w:ascii="Times New Roman" w:hAnsi="Times New Roman" w:cs="Times New Roman"/>
          <w:color w:val="000000" w:themeColor="text1"/>
          <w:sz w:val="28"/>
          <w:szCs w:val="28"/>
        </w:rPr>
        <w:t>лингвоюридические</w:t>
      </w:r>
      <w:proofErr w:type="spellEnd"/>
      <w:r w:rsidR="009A5A28" w:rsidRPr="00B0797F">
        <w:rPr>
          <w:rFonts w:ascii="Times New Roman" w:hAnsi="Times New Roman" w:cs="Times New Roman"/>
          <w:color w:val="000000" w:themeColor="text1"/>
          <w:sz w:val="28"/>
          <w:szCs w:val="28"/>
        </w:rPr>
        <w:t xml:space="preserve"> аспект</w:t>
      </w:r>
      <w:r>
        <w:rPr>
          <w:rFonts w:ascii="Times New Roman" w:hAnsi="Times New Roman" w:cs="Times New Roman"/>
          <w:color w:val="000000" w:themeColor="text1"/>
          <w:sz w:val="28"/>
          <w:szCs w:val="28"/>
        </w:rPr>
        <w:t>ы // Вестник ВГУ. 2017. № 2.  С. </w:t>
      </w:r>
      <w:r w:rsidR="009A5A28" w:rsidRPr="00B0797F">
        <w:rPr>
          <w:rFonts w:ascii="Times New Roman" w:hAnsi="Times New Roman" w:cs="Times New Roman"/>
          <w:color w:val="000000" w:themeColor="text1"/>
          <w:sz w:val="28"/>
          <w:szCs w:val="28"/>
        </w:rPr>
        <w:t>243</w:t>
      </w:r>
      <w:r w:rsidRPr="00B0797F">
        <w:rPr>
          <w:rFonts w:ascii="Times New Roman" w:hAnsi="Times New Roman" w:cs="Times New Roman"/>
          <w:color w:val="000000" w:themeColor="text1"/>
          <w:sz w:val="28"/>
          <w:szCs w:val="28"/>
        </w:rPr>
        <w:t>–</w:t>
      </w:r>
      <w:r w:rsidR="009A5A28" w:rsidRPr="00B0797F">
        <w:rPr>
          <w:rFonts w:ascii="Times New Roman" w:hAnsi="Times New Roman" w:cs="Times New Roman"/>
          <w:color w:val="000000" w:themeColor="text1"/>
          <w:sz w:val="28"/>
          <w:szCs w:val="28"/>
        </w:rPr>
        <w:t>252.</w:t>
      </w:r>
    </w:p>
    <w:p w14:paraId="52523548" w14:textId="2F650E6F"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sidRPr="00B0797F">
        <w:rPr>
          <w:rFonts w:ascii="Times New Roman" w:hAnsi="Times New Roman" w:cs="Times New Roman"/>
          <w:color w:val="000000" w:themeColor="text1"/>
          <w:sz w:val="28"/>
          <w:szCs w:val="28"/>
        </w:rPr>
        <w:t>Афанасьев А. К. Суд присяжных в России // Отечественные записки. 2003. № 2</w:t>
      </w:r>
      <w:r w:rsidR="00F32FF4">
        <w:rPr>
          <w:rFonts w:ascii="Times New Roman" w:hAnsi="Times New Roman" w:cs="Times New Roman"/>
          <w:color w:val="000000" w:themeColor="text1"/>
          <w:sz w:val="28"/>
          <w:szCs w:val="28"/>
        </w:rPr>
        <w:t xml:space="preserve"> </w:t>
      </w:r>
      <w:r w:rsidR="00F32FF4" w:rsidRPr="00B0797F">
        <w:rPr>
          <w:rFonts w:ascii="Times New Roman" w:hAnsi="Times New Roman" w:cs="Times New Roman"/>
          <w:color w:val="000000" w:themeColor="text1"/>
          <w:sz w:val="28"/>
          <w:szCs w:val="28"/>
        </w:rPr>
        <w:t>[сайт]</w:t>
      </w:r>
      <w:r w:rsidR="00F32FF4">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lang w:val="en-US"/>
        </w:rPr>
        <w:t>URL</w:t>
      </w:r>
      <w:r w:rsidRPr="00B0797F">
        <w:rPr>
          <w:rFonts w:ascii="Times New Roman" w:hAnsi="Times New Roman" w:cs="Times New Roman"/>
          <w:color w:val="000000" w:themeColor="text1"/>
          <w:sz w:val="28"/>
          <w:szCs w:val="28"/>
        </w:rPr>
        <w:t xml:space="preserve">: </w:t>
      </w:r>
      <w:hyperlink r:id="rId13" w:history="1">
        <w:r w:rsidRPr="00B0797F">
          <w:rPr>
            <w:rStyle w:val="a5"/>
            <w:rFonts w:ascii="Times New Roman" w:hAnsi="Times New Roman" w:cs="Times New Roman"/>
            <w:color w:val="000000" w:themeColor="text1"/>
            <w:sz w:val="28"/>
            <w:szCs w:val="28"/>
          </w:rPr>
          <w:t>http://magazines.russ.ru/oz/2003/2/afan.html</w:t>
        </w:r>
      </w:hyperlink>
      <w:r w:rsidRPr="00B0797F">
        <w:rPr>
          <w:rFonts w:ascii="Times New Roman" w:hAnsi="Times New Roman" w:cs="Times New Roman"/>
          <w:color w:val="000000" w:themeColor="text1"/>
          <w:sz w:val="28"/>
          <w:szCs w:val="28"/>
        </w:rPr>
        <w:t xml:space="preserve"> (дата обращения: 27.04.2018).</w:t>
      </w:r>
    </w:p>
    <w:p w14:paraId="36D2DC74" w14:textId="1983ED1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Баранов А.</w:t>
      </w:r>
      <w:r w:rsidR="003559B4">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Н., Паршин П.</w:t>
      </w:r>
      <w:r w:rsidR="003559B4">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Б. Языковые механизмы вариативной интерпретации действительности как средство воздействия на сознание // Роль языка в средствах массовой информации. М., 1986. </w:t>
      </w:r>
    </w:p>
    <w:p w14:paraId="52602B0D"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Блакар</w:t>
      </w:r>
      <w:proofErr w:type="spellEnd"/>
      <w:r w:rsidRPr="00B0797F">
        <w:rPr>
          <w:rFonts w:ascii="Times New Roman" w:hAnsi="Times New Roman" w:cs="Times New Roman"/>
          <w:color w:val="000000" w:themeColor="text1"/>
          <w:sz w:val="28"/>
          <w:szCs w:val="28"/>
        </w:rPr>
        <w:t xml:space="preserve"> Р. Язык как инструмент социальной власти // Язык и моделирование социального взаимодействия. М., 1987. </w:t>
      </w:r>
    </w:p>
    <w:p w14:paraId="4E60748D"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Боботов</w:t>
      </w:r>
      <w:proofErr w:type="spellEnd"/>
      <w:r w:rsidRPr="00B0797F">
        <w:rPr>
          <w:rFonts w:ascii="Times New Roman" w:hAnsi="Times New Roman" w:cs="Times New Roman"/>
          <w:color w:val="000000" w:themeColor="text1"/>
          <w:sz w:val="28"/>
          <w:szCs w:val="28"/>
        </w:rPr>
        <w:t xml:space="preserve"> С. В., Чистяков Н. Ф. Суд присяжных: история и современность. М., 1992. </w:t>
      </w:r>
    </w:p>
    <w:p w14:paraId="65643577"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iCs/>
          <w:color w:val="000000" w:themeColor="text1"/>
          <w:sz w:val="28"/>
          <w:szCs w:val="28"/>
          <w:shd w:val="clear" w:color="auto" w:fill="FFFFFF"/>
        </w:rPr>
      </w:pPr>
      <w:r>
        <w:rPr>
          <w:rStyle w:val="w"/>
          <w:rFonts w:ascii="Times New Roman" w:hAnsi="Times New Roman" w:cs="Times New Roman"/>
          <w:iCs/>
          <w:color w:val="000000" w:themeColor="text1"/>
          <w:sz w:val="28"/>
          <w:szCs w:val="28"/>
          <w:shd w:val="clear" w:color="auto" w:fill="FFFFFF"/>
        </w:rPr>
        <w:t xml:space="preserve"> </w:t>
      </w:r>
      <w:r w:rsidRPr="00B0797F">
        <w:rPr>
          <w:rStyle w:val="w"/>
          <w:rFonts w:ascii="Times New Roman" w:hAnsi="Times New Roman" w:cs="Times New Roman"/>
          <w:iCs/>
          <w:color w:val="000000" w:themeColor="text1"/>
          <w:sz w:val="28"/>
          <w:szCs w:val="28"/>
          <w:shd w:val="clear" w:color="auto" w:fill="FFFFFF"/>
        </w:rPr>
        <w:t>Большой</w:t>
      </w:r>
      <w:r w:rsidRPr="00B0797F">
        <w:rPr>
          <w:rStyle w:val="a9"/>
          <w:rFonts w:ascii="Times New Roman" w:hAnsi="Times New Roman" w:cs="Times New Roman"/>
          <w:i w:val="0"/>
          <w:color w:val="000000" w:themeColor="text1"/>
          <w:sz w:val="28"/>
          <w:szCs w:val="28"/>
          <w:shd w:val="clear" w:color="auto" w:fill="FFFFFF"/>
        </w:rPr>
        <w:t> </w:t>
      </w:r>
      <w:r w:rsidRPr="00B0797F">
        <w:rPr>
          <w:rStyle w:val="w"/>
          <w:rFonts w:ascii="Times New Roman" w:hAnsi="Times New Roman" w:cs="Times New Roman"/>
          <w:iCs/>
          <w:color w:val="000000" w:themeColor="text1"/>
          <w:sz w:val="28"/>
          <w:szCs w:val="28"/>
          <w:shd w:val="clear" w:color="auto" w:fill="FFFFFF"/>
        </w:rPr>
        <w:t>юридический</w:t>
      </w:r>
      <w:r w:rsidRPr="00B0797F">
        <w:rPr>
          <w:rStyle w:val="a9"/>
          <w:rFonts w:ascii="Times New Roman" w:hAnsi="Times New Roman" w:cs="Times New Roman"/>
          <w:i w:val="0"/>
          <w:color w:val="000000" w:themeColor="text1"/>
          <w:sz w:val="28"/>
          <w:szCs w:val="28"/>
          <w:shd w:val="clear" w:color="auto" w:fill="FFFFFF"/>
        </w:rPr>
        <w:t> </w:t>
      </w:r>
      <w:r w:rsidRPr="00B0797F">
        <w:rPr>
          <w:rStyle w:val="w"/>
          <w:rFonts w:ascii="Times New Roman" w:hAnsi="Times New Roman" w:cs="Times New Roman"/>
          <w:iCs/>
          <w:color w:val="000000" w:themeColor="text1"/>
          <w:sz w:val="28"/>
          <w:szCs w:val="28"/>
          <w:shd w:val="clear" w:color="auto" w:fill="FFFFFF"/>
        </w:rPr>
        <w:t>словарь</w:t>
      </w:r>
      <w:r w:rsidRPr="00B0797F">
        <w:rPr>
          <w:rStyle w:val="a9"/>
          <w:rFonts w:ascii="Times New Roman" w:hAnsi="Times New Roman" w:cs="Times New Roman"/>
          <w:i w:val="0"/>
          <w:color w:val="000000" w:themeColor="text1"/>
          <w:sz w:val="28"/>
          <w:szCs w:val="28"/>
          <w:shd w:val="clear" w:color="auto" w:fill="FFFFFF"/>
        </w:rPr>
        <w:t xml:space="preserve"> / </w:t>
      </w:r>
      <w:r w:rsidRPr="00B0797F">
        <w:rPr>
          <w:rFonts w:ascii="Times New Roman" w:hAnsi="Times New Roman" w:cs="Times New Roman"/>
          <w:color w:val="000000" w:themeColor="text1"/>
          <w:sz w:val="28"/>
          <w:szCs w:val="28"/>
        </w:rPr>
        <w:t xml:space="preserve">Додонов В. Н., Ермаков В. Д., Крылова М. А. и др. М., 2001. </w:t>
      </w:r>
    </w:p>
    <w:p w14:paraId="5063F3D1"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Быкова О. Н. Языковое манипулирование. Теоретические и прикладные аспекты речевого общения // Вестник Российской риторической ассоциации. 1999. № 1. С. 99</w:t>
      </w:r>
      <w:r w:rsidRPr="00B0797F">
        <w:rPr>
          <w:rFonts w:ascii="Times New Roman" w:hAnsi="Times New Roman" w:cs="Times New Roman"/>
          <w:bCs/>
          <w:color w:val="000000" w:themeColor="text1"/>
          <w:sz w:val="28"/>
          <w:szCs w:val="28"/>
          <w:shd w:val="clear" w:color="auto" w:fill="FFFFFF"/>
        </w:rPr>
        <w:t>–</w:t>
      </w:r>
      <w:r w:rsidRPr="00B0797F">
        <w:rPr>
          <w:rFonts w:ascii="Times New Roman" w:hAnsi="Times New Roman" w:cs="Times New Roman"/>
          <w:color w:val="000000" w:themeColor="text1"/>
          <w:sz w:val="28"/>
          <w:szCs w:val="28"/>
        </w:rPr>
        <w:t>133.</w:t>
      </w:r>
    </w:p>
    <w:p w14:paraId="258D6DBF"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Васильев А. Д. Игры в слова. Манипулятивные операции в текстах СМИ. СПб., 2013. </w:t>
      </w:r>
    </w:p>
    <w:p w14:paraId="3DB8038A"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Введенская Л. А., Павлова Л. Г. Риторика и культура речи. </w:t>
      </w:r>
      <w:proofErr w:type="spellStart"/>
      <w:r w:rsidRPr="00B0797F">
        <w:rPr>
          <w:rFonts w:ascii="Times New Roman" w:hAnsi="Times New Roman" w:cs="Times New Roman"/>
          <w:color w:val="000000" w:themeColor="text1"/>
          <w:sz w:val="28"/>
          <w:szCs w:val="28"/>
        </w:rPr>
        <w:t>Ростов</w:t>
      </w:r>
      <w:proofErr w:type="spellEnd"/>
      <w:r w:rsidRPr="00B0797F">
        <w:rPr>
          <w:rFonts w:ascii="Times New Roman" w:hAnsi="Times New Roman" w:cs="Times New Roman"/>
          <w:color w:val="000000" w:themeColor="text1"/>
          <w:sz w:val="28"/>
          <w:szCs w:val="28"/>
        </w:rPr>
        <w:t xml:space="preserve"> н/Д., 2012. </w:t>
      </w:r>
    </w:p>
    <w:p w14:paraId="576CA617"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B0797F">
        <w:rPr>
          <w:rFonts w:ascii="Times New Roman" w:hAnsi="Times New Roman" w:cs="Times New Roman"/>
          <w:color w:val="000000" w:themeColor="text1"/>
          <w:sz w:val="28"/>
          <w:szCs w:val="28"/>
        </w:rPr>
        <w:t xml:space="preserve">Вересаев В. В. Невыдуманные рассказы о прошлом. М., 1968. </w:t>
      </w:r>
    </w:p>
    <w:p w14:paraId="7E2C9BD7"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Винокур Г. О. </w:t>
      </w:r>
      <w:r w:rsidRPr="00B0797F">
        <w:rPr>
          <w:rStyle w:val="a9"/>
          <w:rFonts w:ascii="Times New Roman" w:hAnsi="Times New Roman" w:cs="Times New Roman"/>
          <w:i w:val="0"/>
          <w:iCs w:val="0"/>
          <w:color w:val="000000" w:themeColor="text1"/>
          <w:spacing w:val="48"/>
          <w:sz w:val="28"/>
          <w:szCs w:val="28"/>
        </w:rPr>
        <w:t>«</w:t>
      </w:r>
      <w:r w:rsidRPr="00B0797F">
        <w:rPr>
          <w:rFonts w:ascii="Times New Roman" w:hAnsi="Times New Roman" w:cs="Times New Roman"/>
          <w:bCs/>
          <w:color w:val="000000" w:themeColor="text1"/>
          <w:sz w:val="28"/>
          <w:szCs w:val="28"/>
        </w:rPr>
        <w:t>Горе от ума» как памятник русской художественной речи</w:t>
      </w:r>
      <w:r w:rsidRPr="00B0797F">
        <w:rPr>
          <w:rFonts w:ascii="Times New Roman" w:hAnsi="Times New Roman" w:cs="Times New Roman"/>
          <w:color w:val="000000" w:themeColor="text1"/>
          <w:sz w:val="28"/>
          <w:szCs w:val="28"/>
        </w:rPr>
        <w:t> // Избранные работы по русскому языку. М., </w:t>
      </w:r>
      <w:r w:rsidRPr="00B0797F">
        <w:rPr>
          <w:rFonts w:ascii="Times New Roman" w:hAnsi="Times New Roman" w:cs="Times New Roman"/>
          <w:bCs/>
          <w:color w:val="000000" w:themeColor="text1"/>
          <w:sz w:val="28"/>
          <w:szCs w:val="28"/>
        </w:rPr>
        <w:t>1959</w:t>
      </w:r>
      <w:r w:rsidRPr="00B0797F">
        <w:rPr>
          <w:rFonts w:ascii="Times New Roman" w:hAnsi="Times New Roman" w:cs="Times New Roman"/>
          <w:color w:val="000000" w:themeColor="text1"/>
          <w:sz w:val="28"/>
          <w:szCs w:val="28"/>
        </w:rPr>
        <w:t xml:space="preserve">. </w:t>
      </w:r>
    </w:p>
    <w:p w14:paraId="10637EFE"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Винокур Т. Г. Говорящий и слушающий. Варианты речевого поведения. М., 1993.</w:t>
      </w:r>
    </w:p>
    <w:p w14:paraId="540BA1BA" w14:textId="1B993D45" w:rsidR="009A5A28" w:rsidRPr="00D62BA4" w:rsidRDefault="00F32FF4"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Гамзатов М. </w:t>
      </w:r>
      <w:r w:rsidR="009A5A28" w:rsidRPr="00D62BA4">
        <w:rPr>
          <w:rFonts w:ascii="Times New Roman" w:hAnsi="Times New Roman" w:cs="Times New Roman"/>
          <w:sz w:val="28"/>
          <w:szCs w:val="28"/>
        </w:rPr>
        <w:t>Г. Английская и русская юридическая терминология в сравнительно-сопоставительном аспекте // Вестник Санкт-Петербургского университета. 200</w:t>
      </w:r>
      <w:r>
        <w:rPr>
          <w:rFonts w:ascii="Times New Roman" w:hAnsi="Times New Roman" w:cs="Times New Roman"/>
          <w:sz w:val="28"/>
          <w:szCs w:val="28"/>
        </w:rPr>
        <w:t xml:space="preserve">7. Сер. 9.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 Ч. 2. С. 124</w:t>
      </w:r>
      <w:r w:rsidRPr="00B0797F">
        <w:rPr>
          <w:rFonts w:ascii="Times New Roman" w:hAnsi="Times New Roman" w:cs="Times New Roman"/>
          <w:bCs/>
          <w:color w:val="000000" w:themeColor="text1"/>
          <w:sz w:val="28"/>
          <w:szCs w:val="28"/>
          <w:shd w:val="clear" w:color="auto" w:fill="FFFFFF"/>
        </w:rPr>
        <w:t>–</w:t>
      </w:r>
      <w:r w:rsidR="009A5A28" w:rsidRPr="00D62BA4">
        <w:rPr>
          <w:rFonts w:ascii="Times New Roman" w:hAnsi="Times New Roman" w:cs="Times New Roman"/>
          <w:sz w:val="28"/>
          <w:szCs w:val="28"/>
        </w:rPr>
        <w:t>131.</w:t>
      </w:r>
    </w:p>
    <w:p w14:paraId="5D483309" w14:textId="6AC95005" w:rsidR="009A5A28" w:rsidRPr="00D62BA4" w:rsidRDefault="00F32FF4" w:rsidP="00BD7601">
      <w:pPr>
        <w:pStyle w:val="aa"/>
        <w:numPr>
          <w:ilvl w:val="3"/>
          <w:numId w:val="1"/>
        </w:num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A5A28" w:rsidRPr="00D62BA4">
        <w:rPr>
          <w:rFonts w:ascii="Times New Roman" w:hAnsi="Times New Roman" w:cs="Times New Roman"/>
          <w:sz w:val="28"/>
          <w:szCs w:val="28"/>
        </w:rPr>
        <w:t>Гамзатов М.</w:t>
      </w:r>
      <w:r w:rsidR="003559B4">
        <w:rPr>
          <w:rFonts w:ascii="Times New Roman" w:hAnsi="Times New Roman" w:cs="Times New Roman"/>
          <w:sz w:val="28"/>
          <w:szCs w:val="28"/>
        </w:rPr>
        <w:t xml:space="preserve"> </w:t>
      </w:r>
      <w:r w:rsidR="009A5A28" w:rsidRPr="00D62BA4">
        <w:rPr>
          <w:rFonts w:ascii="Times New Roman" w:hAnsi="Times New Roman" w:cs="Times New Roman"/>
          <w:sz w:val="28"/>
          <w:szCs w:val="28"/>
        </w:rPr>
        <w:t>Г. Техника и специфика юридич</w:t>
      </w:r>
      <w:r>
        <w:rPr>
          <w:rFonts w:ascii="Times New Roman" w:hAnsi="Times New Roman" w:cs="Times New Roman"/>
          <w:sz w:val="28"/>
          <w:szCs w:val="28"/>
        </w:rPr>
        <w:t xml:space="preserve">еского перевода. СПб., 2004. </w:t>
      </w:r>
    </w:p>
    <w:p w14:paraId="35DAD1A3" w14:textId="527622FD" w:rsidR="009A5A28" w:rsidRPr="00D62BA4" w:rsidRDefault="00F32FF4"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Гладко М. </w:t>
      </w:r>
      <w:r w:rsidR="009A5A28" w:rsidRPr="00D62BA4">
        <w:rPr>
          <w:rFonts w:ascii="Times New Roman" w:hAnsi="Times New Roman" w:cs="Times New Roman"/>
          <w:sz w:val="28"/>
          <w:szCs w:val="28"/>
        </w:rPr>
        <w:t xml:space="preserve">А. Лексические средства реализации аргументирования в адвокатском дискурсе // </w:t>
      </w:r>
      <w:proofErr w:type="spellStart"/>
      <w:r w:rsidR="009A5A28" w:rsidRPr="00D62BA4">
        <w:rPr>
          <w:rFonts w:ascii="Times New Roman" w:hAnsi="Times New Roman" w:cs="Times New Roman"/>
          <w:sz w:val="28"/>
          <w:szCs w:val="28"/>
        </w:rPr>
        <w:t>Ю</w:t>
      </w:r>
      <w:r>
        <w:rPr>
          <w:rFonts w:ascii="Times New Roman" w:hAnsi="Times New Roman" w:cs="Times New Roman"/>
          <w:sz w:val="28"/>
          <w:szCs w:val="28"/>
        </w:rPr>
        <w:t>рислингвистика</w:t>
      </w:r>
      <w:proofErr w:type="spellEnd"/>
      <w:r>
        <w:rPr>
          <w:rFonts w:ascii="Times New Roman" w:hAnsi="Times New Roman" w:cs="Times New Roman"/>
          <w:sz w:val="28"/>
          <w:szCs w:val="28"/>
        </w:rPr>
        <w:t>. 2012. №12. С. 13</w:t>
      </w:r>
      <w:r w:rsidRPr="00B0797F">
        <w:rPr>
          <w:rFonts w:ascii="Times New Roman" w:hAnsi="Times New Roman" w:cs="Times New Roman"/>
          <w:bCs/>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44</w:t>
      </w:r>
      <w:r w:rsidR="009A5A28" w:rsidRPr="00D62BA4">
        <w:rPr>
          <w:rFonts w:ascii="Times New Roman" w:hAnsi="Times New Roman" w:cs="Times New Roman"/>
          <w:sz w:val="28"/>
          <w:szCs w:val="28"/>
        </w:rPr>
        <w:t>.</w:t>
      </w:r>
    </w:p>
    <w:p w14:paraId="26A92D3D" w14:textId="55B30601" w:rsidR="009A5A28" w:rsidRPr="00D62BA4" w:rsidRDefault="00F32FF4"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A5A28" w:rsidRPr="00D62BA4">
        <w:rPr>
          <w:rFonts w:ascii="Times New Roman" w:hAnsi="Times New Roman" w:cs="Times New Roman"/>
          <w:sz w:val="28"/>
          <w:szCs w:val="28"/>
        </w:rPr>
        <w:t>Дело члена Государственной Думы от гор. Москвы Ф. Н. Плевако // Архив Государственной Думы. 1907. № 288.</w:t>
      </w:r>
    </w:p>
    <w:p w14:paraId="43393A87" w14:textId="0828357E"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Доценко Е. Л. Психология манипуляции: ф</w:t>
      </w:r>
      <w:r w:rsidR="00F32FF4">
        <w:rPr>
          <w:rFonts w:ascii="Times New Roman" w:hAnsi="Times New Roman" w:cs="Times New Roman"/>
          <w:color w:val="000000" w:themeColor="text1"/>
          <w:sz w:val="28"/>
          <w:szCs w:val="28"/>
        </w:rPr>
        <w:t>еномены, механизм и защита. М., </w:t>
      </w:r>
      <w:r w:rsidRPr="00B0797F">
        <w:rPr>
          <w:rFonts w:ascii="Times New Roman" w:hAnsi="Times New Roman" w:cs="Times New Roman"/>
          <w:color w:val="000000" w:themeColor="text1"/>
          <w:sz w:val="28"/>
          <w:szCs w:val="28"/>
        </w:rPr>
        <w:t xml:space="preserve">1997. </w:t>
      </w:r>
    </w:p>
    <w:p w14:paraId="05871DD2" w14:textId="77777777"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sidRPr="00D62BA4">
        <w:rPr>
          <w:rFonts w:ascii="Times New Roman" w:hAnsi="Times New Roman" w:cs="Times New Roman"/>
          <w:sz w:val="28"/>
          <w:szCs w:val="28"/>
        </w:rPr>
        <w:t xml:space="preserve">Ивакина Н. Н. Основы судебного красноречия. М., 2007. </w:t>
      </w:r>
    </w:p>
    <w:p w14:paraId="41FCE18D" w14:textId="14A904F3" w:rsidR="009A5A28" w:rsidRPr="00D62BA4" w:rsidRDefault="009A5A28" w:rsidP="00BD7601">
      <w:pPr>
        <w:pStyle w:val="aa"/>
        <w:numPr>
          <w:ilvl w:val="3"/>
          <w:numId w:val="1"/>
        </w:numPr>
        <w:spacing w:after="0"/>
        <w:ind w:left="426"/>
        <w:jc w:val="both"/>
        <w:rPr>
          <w:rFonts w:ascii="Times New Roman" w:hAnsi="Times New Roman" w:cs="Times New Roman"/>
          <w:sz w:val="28"/>
          <w:szCs w:val="28"/>
        </w:rPr>
      </w:pPr>
      <w:r w:rsidRPr="00D62BA4">
        <w:rPr>
          <w:rFonts w:ascii="Times New Roman" w:hAnsi="Times New Roman" w:cs="Times New Roman"/>
          <w:sz w:val="28"/>
          <w:szCs w:val="28"/>
        </w:rPr>
        <w:t>Ивановская И.</w:t>
      </w:r>
      <w:r w:rsidR="00F32FF4">
        <w:rPr>
          <w:rFonts w:ascii="Times New Roman" w:hAnsi="Times New Roman" w:cs="Times New Roman"/>
          <w:sz w:val="28"/>
          <w:szCs w:val="28"/>
        </w:rPr>
        <w:t> </w:t>
      </w:r>
      <w:r w:rsidRPr="00D62BA4">
        <w:rPr>
          <w:rFonts w:ascii="Times New Roman" w:hAnsi="Times New Roman" w:cs="Times New Roman"/>
          <w:sz w:val="28"/>
          <w:szCs w:val="28"/>
        </w:rPr>
        <w:t xml:space="preserve">П. </w:t>
      </w:r>
      <w:proofErr w:type="spellStart"/>
      <w:r w:rsidRPr="00D62BA4">
        <w:rPr>
          <w:rFonts w:ascii="Times New Roman" w:hAnsi="Times New Roman" w:cs="Times New Roman"/>
          <w:sz w:val="28"/>
          <w:szCs w:val="28"/>
        </w:rPr>
        <w:t>Терминологизация</w:t>
      </w:r>
      <w:proofErr w:type="spellEnd"/>
      <w:r w:rsidRPr="00D62BA4">
        <w:rPr>
          <w:rFonts w:ascii="Times New Roman" w:hAnsi="Times New Roman" w:cs="Times New Roman"/>
          <w:sz w:val="28"/>
          <w:szCs w:val="28"/>
        </w:rPr>
        <w:t xml:space="preserve"> как функция языка и культуры: системно-языковые, социально-культурные и функционально-коммуникативные характеристики русско- и англоязычных терминов н</w:t>
      </w:r>
      <w:r>
        <w:rPr>
          <w:rFonts w:ascii="Times New Roman" w:hAnsi="Times New Roman" w:cs="Times New Roman"/>
          <w:sz w:val="28"/>
          <w:szCs w:val="28"/>
        </w:rPr>
        <w:t xml:space="preserve">алогового права: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w:t>
      </w:r>
      <w:r w:rsidR="00847F03">
        <w:rPr>
          <w:rFonts w:ascii="Times New Roman" w:hAnsi="Times New Roman" w:cs="Times New Roman"/>
          <w:sz w:val="28"/>
          <w:szCs w:val="28"/>
        </w:rPr>
        <w:t xml:space="preserve"> </w:t>
      </w:r>
      <w:r w:rsidRPr="00D62BA4">
        <w:rPr>
          <w:rFonts w:ascii="Times New Roman" w:hAnsi="Times New Roman" w:cs="Times New Roman"/>
          <w:sz w:val="28"/>
          <w:szCs w:val="28"/>
        </w:rPr>
        <w:t xml:space="preserve">канд. </w:t>
      </w:r>
      <w:proofErr w:type="spellStart"/>
      <w:r w:rsidRPr="00D62BA4">
        <w:rPr>
          <w:rFonts w:ascii="Times New Roman" w:hAnsi="Times New Roman" w:cs="Times New Roman"/>
          <w:sz w:val="28"/>
          <w:szCs w:val="28"/>
        </w:rPr>
        <w:t>филол</w:t>
      </w:r>
      <w:proofErr w:type="spellEnd"/>
      <w:r w:rsidRPr="00D62BA4">
        <w:rPr>
          <w:rFonts w:ascii="Times New Roman" w:hAnsi="Times New Roman" w:cs="Times New Roman"/>
          <w:sz w:val="28"/>
          <w:szCs w:val="28"/>
        </w:rPr>
        <w:t xml:space="preserve">. наук. Пятигорск, 2009. </w:t>
      </w:r>
    </w:p>
    <w:p w14:paraId="1D65A57B"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Иссерс</w:t>
      </w:r>
      <w:proofErr w:type="spellEnd"/>
      <w:r w:rsidRPr="00B0797F">
        <w:rPr>
          <w:rFonts w:ascii="Times New Roman" w:hAnsi="Times New Roman" w:cs="Times New Roman"/>
          <w:color w:val="000000" w:themeColor="text1"/>
          <w:sz w:val="28"/>
          <w:szCs w:val="28"/>
        </w:rPr>
        <w:t xml:space="preserve"> О. С. Коммуникативные стратегии и тактики русской речи. М., 2002. </w:t>
      </w:r>
    </w:p>
    <w:p w14:paraId="5F8A2F8E"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Иссерс</w:t>
      </w:r>
      <w:proofErr w:type="spellEnd"/>
      <w:r w:rsidRPr="00B0797F">
        <w:rPr>
          <w:rFonts w:ascii="Times New Roman" w:hAnsi="Times New Roman" w:cs="Times New Roman"/>
          <w:color w:val="000000" w:themeColor="text1"/>
          <w:sz w:val="28"/>
          <w:szCs w:val="28"/>
        </w:rPr>
        <w:t xml:space="preserve"> О. С. Речевое воздействие. М., 2009. </w:t>
      </w:r>
    </w:p>
    <w:p w14:paraId="534F4C8D"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proofErr w:type="spellStart"/>
      <w:r w:rsidRPr="00B0797F">
        <w:rPr>
          <w:rFonts w:ascii="Times New Roman" w:hAnsi="Times New Roman" w:cs="Times New Roman"/>
          <w:color w:val="000000" w:themeColor="text1"/>
          <w:sz w:val="28"/>
          <w:szCs w:val="28"/>
          <w:shd w:val="clear" w:color="auto" w:fill="FFFFFF"/>
        </w:rPr>
        <w:t>Караϲᴎк</w:t>
      </w:r>
      <w:proofErr w:type="spellEnd"/>
      <w:r w:rsidRPr="00B0797F">
        <w:rPr>
          <w:rFonts w:ascii="Times New Roman" w:hAnsi="Times New Roman" w:cs="Times New Roman"/>
          <w:color w:val="000000" w:themeColor="text1"/>
          <w:sz w:val="28"/>
          <w:szCs w:val="28"/>
          <w:shd w:val="clear" w:color="auto" w:fill="FFFFFF"/>
        </w:rPr>
        <w:t xml:space="preserve"> В. И. О типах дискурса // Языковая личность: институциональный и персональный дискурс. Волгоград, 2000. </w:t>
      </w:r>
    </w:p>
    <w:p w14:paraId="2438A1A1"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Кара-Мурза С. Г. Манипуляция сознанием. М., 2003.</w:t>
      </w:r>
    </w:p>
    <w:p w14:paraId="2B9D6040" w14:textId="756B2ABE"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Карауло</w:t>
      </w:r>
      <w:r w:rsidRPr="00D62BA4">
        <w:rPr>
          <w:rFonts w:ascii="Times New Roman" w:hAnsi="Times New Roman" w:cs="Times New Roman"/>
          <w:color w:val="000000"/>
          <w:sz w:val="28"/>
          <w:szCs w:val="28"/>
        </w:rPr>
        <w:t xml:space="preserve">в Ю. Н. Русский язык и языковая личность. М., 2010. </w:t>
      </w:r>
    </w:p>
    <w:p w14:paraId="4F824B05"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Карпачев М. Д. Судебная реформа 1864 г. в России: шаг на пути к правовому государству // Судебная власть и уголовный процесс. 2014. № 3. </w:t>
      </w:r>
    </w:p>
    <w:p w14:paraId="5484DB80"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Климович О. В. Средства речевого воздействия в судебном дискурсе // </w:t>
      </w:r>
      <w:r w:rsidRPr="00B0797F">
        <w:rPr>
          <w:rFonts w:ascii="Times New Roman" w:hAnsi="Times New Roman" w:cs="Times New Roman"/>
          <w:color w:val="000000" w:themeColor="text1"/>
          <w:sz w:val="28"/>
          <w:szCs w:val="28"/>
          <w:lang w:val="en-US"/>
        </w:rPr>
        <w:t>VII</w:t>
      </w:r>
      <w:r w:rsidRPr="00B0797F">
        <w:rPr>
          <w:rFonts w:ascii="Times New Roman" w:hAnsi="Times New Roman" w:cs="Times New Roman"/>
          <w:color w:val="000000" w:themeColor="text1"/>
          <w:sz w:val="28"/>
          <w:szCs w:val="28"/>
        </w:rPr>
        <w:t xml:space="preserve"> Международная студенческая электронная научная конференция </w:t>
      </w:r>
      <w:r w:rsidRPr="00B0797F">
        <w:rPr>
          <w:rFonts w:ascii="Times New Roman" w:hAnsi="Times New Roman" w:cs="Times New Roman"/>
          <w:color w:val="000000" w:themeColor="text1"/>
          <w:sz w:val="28"/>
          <w:szCs w:val="28"/>
        </w:rPr>
        <w:lastRenderedPageBreak/>
        <w:t xml:space="preserve">«Студенческий научный форум 2015». </w:t>
      </w:r>
      <w:r w:rsidRPr="00B0797F">
        <w:rPr>
          <w:rFonts w:ascii="Times New Roman" w:hAnsi="Times New Roman" w:cs="Times New Roman"/>
          <w:color w:val="000000" w:themeColor="text1"/>
          <w:sz w:val="28"/>
          <w:szCs w:val="28"/>
          <w:lang w:val="en-US"/>
        </w:rPr>
        <w:t>URL</w:t>
      </w:r>
      <w:r w:rsidRPr="00B0797F">
        <w:rPr>
          <w:rFonts w:ascii="Times New Roman" w:hAnsi="Times New Roman" w:cs="Times New Roman"/>
          <w:color w:val="000000" w:themeColor="text1"/>
          <w:sz w:val="28"/>
          <w:szCs w:val="28"/>
        </w:rPr>
        <w:t>: https://www.scienceforum.ru/2015/903/14860 (дата обращения: 26.04.2018).</w:t>
      </w:r>
    </w:p>
    <w:p w14:paraId="07E5B1CB" w14:textId="4BA88AC4"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Кони А.</w:t>
      </w:r>
      <w:r w:rsidR="00BE61F9">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Ф. Два суде</w:t>
      </w:r>
      <w:r w:rsidR="00BE61F9">
        <w:rPr>
          <w:rFonts w:ascii="Times New Roman" w:hAnsi="Times New Roman" w:cs="Times New Roman"/>
          <w:color w:val="000000" w:themeColor="text1"/>
          <w:sz w:val="28"/>
          <w:szCs w:val="28"/>
        </w:rPr>
        <w:t xml:space="preserve">бных оратора (Плевако и Урусов) </w:t>
      </w:r>
      <w:r w:rsidR="00BE61F9" w:rsidRPr="00B0797F">
        <w:rPr>
          <w:rFonts w:ascii="Times New Roman" w:hAnsi="Times New Roman" w:cs="Times New Roman"/>
          <w:color w:val="000000" w:themeColor="text1"/>
          <w:sz w:val="28"/>
          <w:szCs w:val="28"/>
        </w:rPr>
        <w:t xml:space="preserve">[сайт </w:t>
      </w:r>
      <w:r w:rsidR="00BE61F9">
        <w:rPr>
          <w:rFonts w:ascii="Times New Roman" w:hAnsi="Times New Roman" w:cs="Times New Roman"/>
          <w:color w:val="000000" w:themeColor="text1"/>
          <w:sz w:val="28"/>
          <w:szCs w:val="28"/>
        </w:rPr>
        <w:t>Президентской библиотеки им. Б.</w:t>
      </w:r>
      <w:r w:rsidR="00BE61F9" w:rsidRPr="00B0797F">
        <w:rPr>
          <w:rFonts w:ascii="Times New Roman" w:hAnsi="Times New Roman" w:cs="Times New Roman"/>
          <w:color w:val="000000" w:themeColor="text1"/>
          <w:sz w:val="28"/>
          <w:szCs w:val="28"/>
        </w:rPr>
        <w:t>Н. Ельцина]</w:t>
      </w:r>
      <w:r w:rsidR="00BE61F9">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lang w:val="en-US"/>
        </w:rPr>
        <w:t>URL</w:t>
      </w:r>
      <w:r w:rsidRPr="00B0797F">
        <w:rPr>
          <w:rFonts w:ascii="Times New Roman" w:hAnsi="Times New Roman" w:cs="Times New Roman"/>
          <w:color w:val="000000" w:themeColor="text1"/>
          <w:sz w:val="28"/>
          <w:szCs w:val="28"/>
        </w:rPr>
        <w:t xml:space="preserve">: </w:t>
      </w:r>
      <w:hyperlink r:id="rId14" w:history="1">
        <w:r w:rsidRPr="00B0797F">
          <w:rPr>
            <w:rStyle w:val="a5"/>
            <w:rFonts w:ascii="Times New Roman" w:hAnsi="Times New Roman" w:cs="Times New Roman"/>
            <w:color w:val="000000" w:themeColor="text1"/>
            <w:sz w:val="28"/>
            <w:szCs w:val="28"/>
            <w:lang w:val="en-US"/>
          </w:rPr>
          <w:t>https</w:t>
        </w:r>
        <w:r w:rsidRPr="00B0797F">
          <w:rPr>
            <w:rStyle w:val="a5"/>
            <w:rFonts w:ascii="Times New Roman" w:hAnsi="Times New Roman" w:cs="Times New Roman"/>
            <w:color w:val="000000" w:themeColor="text1"/>
            <w:sz w:val="28"/>
            <w:szCs w:val="28"/>
          </w:rPr>
          <w:t>://</w:t>
        </w:r>
        <w:r w:rsidRPr="00B0797F">
          <w:rPr>
            <w:rStyle w:val="a5"/>
            <w:rFonts w:ascii="Times New Roman" w:hAnsi="Times New Roman" w:cs="Times New Roman"/>
            <w:color w:val="000000" w:themeColor="text1"/>
            <w:sz w:val="28"/>
            <w:szCs w:val="28"/>
            <w:lang w:val="en-US"/>
          </w:rPr>
          <w:t>www</w:t>
        </w:r>
        <w:r w:rsidRPr="00B0797F">
          <w:rPr>
            <w:rStyle w:val="a5"/>
            <w:rFonts w:ascii="Times New Roman" w:hAnsi="Times New Roman" w:cs="Times New Roman"/>
            <w:color w:val="000000" w:themeColor="text1"/>
            <w:sz w:val="28"/>
            <w:szCs w:val="28"/>
          </w:rPr>
          <w:t>.</w:t>
        </w:r>
        <w:proofErr w:type="spellStart"/>
        <w:r w:rsidRPr="00B0797F">
          <w:rPr>
            <w:rStyle w:val="a5"/>
            <w:rFonts w:ascii="Times New Roman" w:hAnsi="Times New Roman" w:cs="Times New Roman"/>
            <w:color w:val="000000" w:themeColor="text1"/>
            <w:sz w:val="28"/>
            <w:szCs w:val="28"/>
            <w:lang w:val="en-US"/>
          </w:rPr>
          <w:t>prlib</w:t>
        </w:r>
        <w:proofErr w:type="spellEnd"/>
        <w:r w:rsidRPr="00B0797F">
          <w:rPr>
            <w:rStyle w:val="a5"/>
            <w:rFonts w:ascii="Times New Roman" w:hAnsi="Times New Roman" w:cs="Times New Roman"/>
            <w:color w:val="000000" w:themeColor="text1"/>
            <w:sz w:val="28"/>
            <w:szCs w:val="28"/>
          </w:rPr>
          <w:t>.</w:t>
        </w:r>
        <w:proofErr w:type="spellStart"/>
        <w:r w:rsidRPr="00B0797F">
          <w:rPr>
            <w:rStyle w:val="a5"/>
            <w:rFonts w:ascii="Times New Roman" w:hAnsi="Times New Roman" w:cs="Times New Roman"/>
            <w:color w:val="000000" w:themeColor="text1"/>
            <w:sz w:val="28"/>
            <w:szCs w:val="28"/>
            <w:lang w:val="en-US"/>
          </w:rPr>
          <w:t>ru</w:t>
        </w:r>
        <w:proofErr w:type="spellEnd"/>
        <w:r w:rsidRPr="00B0797F">
          <w:rPr>
            <w:rStyle w:val="a5"/>
            <w:rFonts w:ascii="Times New Roman" w:hAnsi="Times New Roman" w:cs="Times New Roman"/>
            <w:color w:val="000000" w:themeColor="text1"/>
            <w:sz w:val="28"/>
            <w:szCs w:val="28"/>
          </w:rPr>
          <w:t>/</w:t>
        </w:r>
        <w:r w:rsidRPr="00B0797F">
          <w:rPr>
            <w:rStyle w:val="a5"/>
            <w:rFonts w:ascii="Times New Roman" w:hAnsi="Times New Roman" w:cs="Times New Roman"/>
            <w:color w:val="000000" w:themeColor="text1"/>
            <w:sz w:val="28"/>
            <w:szCs w:val="28"/>
            <w:lang w:val="en-US"/>
          </w:rPr>
          <w:t>item</w:t>
        </w:r>
        <w:r w:rsidRPr="00B0797F">
          <w:rPr>
            <w:rStyle w:val="a5"/>
            <w:rFonts w:ascii="Times New Roman" w:hAnsi="Times New Roman" w:cs="Times New Roman"/>
            <w:color w:val="000000" w:themeColor="text1"/>
            <w:sz w:val="28"/>
            <w:szCs w:val="28"/>
          </w:rPr>
          <w:t>/680385</w:t>
        </w:r>
      </w:hyperlink>
      <w:r w:rsidRPr="00B0797F">
        <w:rPr>
          <w:rFonts w:ascii="Times New Roman" w:hAnsi="Times New Roman" w:cs="Times New Roman"/>
          <w:color w:val="000000" w:themeColor="text1"/>
          <w:sz w:val="28"/>
          <w:szCs w:val="28"/>
        </w:rPr>
        <w:t xml:space="preserve"> (дата обращения: 20.03.2018).</w:t>
      </w:r>
    </w:p>
    <w:p w14:paraId="11E268A1" w14:textId="77777777" w:rsidR="009A5A28" w:rsidRPr="00D62BA4" w:rsidRDefault="009A5A28" w:rsidP="00BD7601">
      <w:pPr>
        <w:pStyle w:val="aa"/>
        <w:numPr>
          <w:ilvl w:val="3"/>
          <w:numId w:val="1"/>
        </w:num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2BA4">
        <w:rPr>
          <w:rFonts w:ascii="Times New Roman" w:hAnsi="Times New Roman" w:cs="Times New Roman"/>
          <w:sz w:val="28"/>
          <w:szCs w:val="28"/>
        </w:rPr>
        <w:t>Костомаров В. Г. Русский язык на газетной полосе. М., 1971.</w:t>
      </w:r>
    </w:p>
    <w:p w14:paraId="35D49E96"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Кохтев Н. Н. Основы ораторской речи. М., 2013.</w:t>
      </w:r>
    </w:p>
    <w:p w14:paraId="38D4BFE0" w14:textId="0206027B"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2BA4">
        <w:rPr>
          <w:rFonts w:ascii="Times New Roman" w:hAnsi="Times New Roman" w:cs="Times New Roman"/>
          <w:sz w:val="28"/>
          <w:szCs w:val="28"/>
        </w:rPr>
        <w:t>Леонтьев А. Н. Лекции по общей психологии. М., 2000.</w:t>
      </w:r>
    </w:p>
    <w:p w14:paraId="54D1D6FB"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Лепешева</w:t>
      </w:r>
      <w:proofErr w:type="spellEnd"/>
      <w:r w:rsidRPr="00B0797F">
        <w:rPr>
          <w:rFonts w:ascii="Times New Roman" w:hAnsi="Times New Roman" w:cs="Times New Roman"/>
          <w:color w:val="000000" w:themeColor="text1"/>
          <w:sz w:val="28"/>
          <w:szCs w:val="28"/>
        </w:rPr>
        <w:t xml:space="preserve"> О. Е. Суд присяжных в России: порядок формирования и состав // Вестник ТГУ. </w:t>
      </w:r>
      <w:proofErr w:type="spellStart"/>
      <w:r w:rsidRPr="00B0797F">
        <w:rPr>
          <w:rFonts w:ascii="Times New Roman" w:hAnsi="Times New Roman" w:cs="Times New Roman"/>
          <w:color w:val="000000" w:themeColor="text1"/>
          <w:sz w:val="28"/>
          <w:szCs w:val="28"/>
        </w:rPr>
        <w:t>Вып</w:t>
      </w:r>
      <w:proofErr w:type="spellEnd"/>
      <w:r w:rsidRPr="00B0797F">
        <w:rPr>
          <w:rFonts w:ascii="Times New Roman" w:hAnsi="Times New Roman" w:cs="Times New Roman"/>
          <w:color w:val="000000" w:themeColor="text1"/>
          <w:sz w:val="28"/>
          <w:szCs w:val="28"/>
        </w:rPr>
        <w:t>. 8. Тамбов, 2009. С. 372</w:t>
      </w:r>
      <w:r w:rsidRPr="00B0797F">
        <w:rPr>
          <w:rFonts w:ascii="Times New Roman" w:hAnsi="Times New Roman" w:cs="Times New Roman"/>
          <w:bCs/>
          <w:color w:val="000000" w:themeColor="text1"/>
          <w:sz w:val="28"/>
          <w:szCs w:val="28"/>
          <w:shd w:val="clear" w:color="auto" w:fill="FFFFFF"/>
        </w:rPr>
        <w:t>–</w:t>
      </w:r>
      <w:r w:rsidRPr="00B0797F">
        <w:rPr>
          <w:rFonts w:ascii="Times New Roman" w:hAnsi="Times New Roman" w:cs="Times New Roman"/>
          <w:color w:val="000000" w:themeColor="text1"/>
          <w:sz w:val="28"/>
          <w:szCs w:val="28"/>
        </w:rPr>
        <w:t>378.</w:t>
      </w:r>
    </w:p>
    <w:p w14:paraId="28057644" w14:textId="4FD904B3" w:rsidR="009A5A28" w:rsidRPr="00B0797F" w:rsidRDefault="00BE61F9"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5A28" w:rsidRPr="00B0797F">
        <w:rPr>
          <w:rFonts w:ascii="Times New Roman" w:hAnsi="Times New Roman" w:cs="Times New Roman"/>
          <w:color w:val="000000" w:themeColor="text1"/>
          <w:sz w:val="28"/>
          <w:szCs w:val="28"/>
        </w:rPr>
        <w:t xml:space="preserve">Лингвистический энциклопедический словарь / под ред. В. Н. Ярцевой. М., 1990. </w:t>
      </w:r>
    </w:p>
    <w:p w14:paraId="7496E265"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Маклаков В. А. Плевако Ф. Н. М., 1910. </w:t>
      </w:r>
    </w:p>
    <w:p w14:paraId="2E26D5FA" w14:textId="33954F81"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Мальцева В. А. Речевые тактики судебного спора // Известия РГПУ им. А. И. Герцена. 2012. №149.</w:t>
      </w:r>
      <w:r w:rsidR="00847F03">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С. 95</w:t>
      </w:r>
      <w:r w:rsidRPr="00B0797F">
        <w:rPr>
          <w:rFonts w:ascii="Times New Roman" w:hAnsi="Times New Roman" w:cs="Times New Roman"/>
          <w:bCs/>
          <w:color w:val="000000" w:themeColor="text1"/>
          <w:sz w:val="28"/>
          <w:szCs w:val="28"/>
          <w:shd w:val="clear" w:color="auto" w:fill="FFFFFF"/>
        </w:rPr>
        <w:t>–</w:t>
      </w:r>
      <w:r w:rsidRPr="00B0797F">
        <w:rPr>
          <w:rFonts w:ascii="Times New Roman" w:hAnsi="Times New Roman" w:cs="Times New Roman"/>
          <w:color w:val="000000" w:themeColor="text1"/>
          <w:sz w:val="28"/>
          <w:szCs w:val="28"/>
        </w:rPr>
        <w:t xml:space="preserve">103. </w:t>
      </w:r>
    </w:p>
    <w:p w14:paraId="22EBADB1"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Матвиенко Е. А. Судебная речь. Минск, 1972.</w:t>
      </w:r>
    </w:p>
    <w:p w14:paraId="467318EC"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Никифорова Э. Ш. Коммуникативные стратегии и тактики судебного дискурса // Вестник </w:t>
      </w:r>
      <w:proofErr w:type="spellStart"/>
      <w:r w:rsidRPr="00B0797F">
        <w:rPr>
          <w:rFonts w:ascii="Times New Roman" w:hAnsi="Times New Roman" w:cs="Times New Roman"/>
          <w:color w:val="000000" w:themeColor="text1"/>
          <w:sz w:val="28"/>
          <w:szCs w:val="28"/>
        </w:rPr>
        <w:t>Челяб</w:t>
      </w:r>
      <w:proofErr w:type="spellEnd"/>
      <w:r w:rsidRPr="00B0797F">
        <w:rPr>
          <w:rFonts w:ascii="Times New Roman" w:hAnsi="Times New Roman" w:cs="Times New Roman"/>
          <w:color w:val="000000" w:themeColor="text1"/>
          <w:sz w:val="28"/>
          <w:szCs w:val="28"/>
        </w:rPr>
        <w:t>. гос. ун</w:t>
      </w:r>
      <w:r w:rsidRPr="00B0797F">
        <w:rPr>
          <w:rFonts w:ascii="Times New Roman" w:hAnsi="Times New Roman" w:cs="Times New Roman"/>
          <w:bCs/>
          <w:color w:val="000000" w:themeColor="text1"/>
          <w:sz w:val="28"/>
          <w:szCs w:val="28"/>
          <w:shd w:val="clear" w:color="auto" w:fill="FFFFFF"/>
        </w:rPr>
        <w:t>-</w:t>
      </w:r>
      <w:r w:rsidRPr="00B0797F">
        <w:rPr>
          <w:rFonts w:ascii="Times New Roman" w:hAnsi="Times New Roman" w:cs="Times New Roman"/>
          <w:color w:val="000000" w:themeColor="text1"/>
          <w:sz w:val="28"/>
          <w:szCs w:val="28"/>
        </w:rPr>
        <w:t>та. 2012. № 17. С. 100</w:t>
      </w:r>
      <w:r w:rsidRPr="00B0797F">
        <w:rPr>
          <w:rFonts w:ascii="Times New Roman" w:hAnsi="Times New Roman" w:cs="Times New Roman"/>
          <w:bCs/>
          <w:color w:val="000000" w:themeColor="text1"/>
          <w:sz w:val="28"/>
          <w:szCs w:val="28"/>
          <w:shd w:val="clear" w:color="auto" w:fill="FFFFFF"/>
        </w:rPr>
        <w:t>–</w:t>
      </w:r>
      <w:r w:rsidRPr="00B0797F">
        <w:rPr>
          <w:rFonts w:ascii="Times New Roman" w:hAnsi="Times New Roman" w:cs="Times New Roman"/>
          <w:color w:val="000000" w:themeColor="text1"/>
          <w:sz w:val="28"/>
          <w:szCs w:val="28"/>
        </w:rPr>
        <w:t>103.</w:t>
      </w:r>
    </w:p>
    <w:p w14:paraId="488FE35C" w14:textId="77777777" w:rsidR="009A5A28" w:rsidRPr="00B0797F" w:rsidRDefault="009A5A28" w:rsidP="00BD7601">
      <w:pPr>
        <w:pStyle w:val="aa"/>
        <w:numPr>
          <w:ilvl w:val="3"/>
          <w:numId w:val="1"/>
        </w:num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B0797F">
        <w:rPr>
          <w:rFonts w:ascii="Times New Roman" w:hAnsi="Times New Roman" w:cs="Times New Roman"/>
          <w:color w:val="000000" w:themeColor="text1"/>
          <w:sz w:val="28"/>
          <w:szCs w:val="28"/>
          <w:shd w:val="clear" w:color="auto" w:fill="FFFFFF"/>
        </w:rPr>
        <w:t>Остин Дж. Л. Слово как действие. М., 1986.</w:t>
      </w:r>
    </w:p>
    <w:p w14:paraId="53122127" w14:textId="2E98F72C"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Остроушко Н. А. Речевое воздействие </w:t>
      </w:r>
      <w:r w:rsidR="00BE61F9">
        <w:rPr>
          <w:rFonts w:ascii="Times New Roman" w:hAnsi="Times New Roman" w:cs="Times New Roman"/>
          <w:color w:val="000000" w:themeColor="text1"/>
          <w:sz w:val="28"/>
          <w:szCs w:val="28"/>
        </w:rPr>
        <w:t>как лингвистическая проблема (к </w:t>
      </w:r>
      <w:r w:rsidRPr="00B0797F">
        <w:rPr>
          <w:rFonts w:ascii="Times New Roman" w:hAnsi="Times New Roman" w:cs="Times New Roman"/>
          <w:color w:val="000000" w:themeColor="text1"/>
          <w:sz w:val="28"/>
          <w:szCs w:val="28"/>
        </w:rPr>
        <w:t>понятию языкового манипулирования) // Мир русского слова. 2002. № 5. С.86</w:t>
      </w:r>
      <w:r w:rsidRPr="00B0797F">
        <w:rPr>
          <w:rFonts w:ascii="Times New Roman" w:hAnsi="Times New Roman" w:cs="Times New Roman"/>
          <w:bCs/>
          <w:color w:val="000000" w:themeColor="text1"/>
          <w:sz w:val="28"/>
          <w:szCs w:val="28"/>
          <w:shd w:val="clear" w:color="auto" w:fill="FFFFFF"/>
        </w:rPr>
        <w:t>–</w:t>
      </w:r>
      <w:r w:rsidRPr="00B0797F">
        <w:rPr>
          <w:rFonts w:ascii="Times New Roman" w:hAnsi="Times New Roman" w:cs="Times New Roman"/>
          <w:color w:val="000000" w:themeColor="text1"/>
          <w:sz w:val="28"/>
          <w:szCs w:val="28"/>
        </w:rPr>
        <w:t>91.</w:t>
      </w:r>
    </w:p>
    <w:p w14:paraId="798EC21C"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Паршин П. Б. Речевое воздействие: основные формы и разновидности // Рекламный текст: Семиотика и лингвистика. М., 2000.</w:t>
      </w:r>
    </w:p>
    <w:p w14:paraId="12B1E9A4" w14:textId="4F330CCC" w:rsidR="009A5A28" w:rsidRPr="00BE61F9"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62BA4">
        <w:rPr>
          <w:rFonts w:ascii="Times New Roman" w:eastAsia="Times New Roman" w:hAnsi="Times New Roman" w:cs="Times New Roman"/>
          <w:color w:val="000000"/>
          <w:sz w:val="28"/>
          <w:szCs w:val="28"/>
          <w:shd w:val="clear" w:color="auto" w:fill="FFFFFF"/>
          <w:lang w:eastAsia="ru-RU"/>
        </w:rPr>
        <w:t>Пиголкин</w:t>
      </w:r>
      <w:proofErr w:type="spellEnd"/>
      <w:r w:rsidRPr="00D62BA4">
        <w:rPr>
          <w:rFonts w:ascii="Times New Roman" w:eastAsia="Times New Roman" w:hAnsi="Times New Roman" w:cs="Times New Roman"/>
          <w:color w:val="000000"/>
          <w:sz w:val="28"/>
          <w:szCs w:val="28"/>
          <w:shd w:val="clear" w:color="auto" w:fill="FFFFFF"/>
          <w:lang w:eastAsia="ru-RU"/>
        </w:rPr>
        <w:t xml:space="preserve"> А.</w:t>
      </w:r>
      <w:r w:rsidR="003559B4">
        <w:rPr>
          <w:rFonts w:ascii="Times New Roman" w:eastAsia="Times New Roman" w:hAnsi="Times New Roman" w:cs="Times New Roman"/>
          <w:color w:val="000000"/>
          <w:sz w:val="28"/>
          <w:szCs w:val="28"/>
          <w:shd w:val="clear" w:color="auto" w:fill="FFFFFF"/>
          <w:lang w:eastAsia="ru-RU"/>
        </w:rPr>
        <w:t xml:space="preserve"> </w:t>
      </w:r>
      <w:r w:rsidRPr="00D62BA4">
        <w:rPr>
          <w:rFonts w:ascii="Times New Roman" w:eastAsia="Times New Roman" w:hAnsi="Times New Roman" w:cs="Times New Roman"/>
          <w:color w:val="000000"/>
          <w:sz w:val="28"/>
          <w:szCs w:val="28"/>
          <w:shd w:val="clear" w:color="auto" w:fill="FFFFFF"/>
          <w:lang w:eastAsia="ru-RU"/>
        </w:rPr>
        <w:t xml:space="preserve">С., </w:t>
      </w:r>
      <w:proofErr w:type="spellStart"/>
      <w:r w:rsidRPr="00D62BA4">
        <w:rPr>
          <w:rFonts w:ascii="Times New Roman" w:eastAsia="Times New Roman" w:hAnsi="Times New Roman" w:cs="Times New Roman"/>
          <w:color w:val="000000"/>
          <w:sz w:val="28"/>
          <w:szCs w:val="28"/>
          <w:shd w:val="clear" w:color="auto" w:fill="FFFFFF"/>
          <w:lang w:eastAsia="ru-RU"/>
        </w:rPr>
        <w:t>Чернобель</w:t>
      </w:r>
      <w:proofErr w:type="spellEnd"/>
      <w:r w:rsidRPr="00D62BA4">
        <w:rPr>
          <w:rFonts w:ascii="Times New Roman" w:eastAsia="Times New Roman" w:hAnsi="Times New Roman" w:cs="Times New Roman"/>
          <w:color w:val="000000"/>
          <w:sz w:val="28"/>
          <w:szCs w:val="28"/>
          <w:shd w:val="clear" w:color="auto" w:fill="FFFFFF"/>
          <w:lang w:eastAsia="ru-RU"/>
        </w:rPr>
        <w:t xml:space="preserve"> Г.</w:t>
      </w:r>
      <w:r w:rsidR="003559B4">
        <w:rPr>
          <w:rFonts w:ascii="Times New Roman" w:eastAsia="Times New Roman" w:hAnsi="Times New Roman" w:cs="Times New Roman"/>
          <w:color w:val="000000"/>
          <w:sz w:val="28"/>
          <w:szCs w:val="28"/>
          <w:shd w:val="clear" w:color="auto" w:fill="FFFFFF"/>
          <w:lang w:eastAsia="ru-RU"/>
        </w:rPr>
        <w:t xml:space="preserve"> </w:t>
      </w:r>
      <w:r w:rsidRPr="00D62BA4">
        <w:rPr>
          <w:rFonts w:ascii="Times New Roman" w:eastAsia="Times New Roman" w:hAnsi="Times New Roman" w:cs="Times New Roman"/>
          <w:color w:val="000000"/>
          <w:sz w:val="28"/>
          <w:szCs w:val="28"/>
          <w:shd w:val="clear" w:color="auto" w:fill="FFFFFF"/>
          <w:lang w:eastAsia="ru-RU"/>
        </w:rPr>
        <w:t xml:space="preserve">Т. Юридическая терминология: понятие и </w:t>
      </w:r>
      <w:r w:rsidR="00BE61F9">
        <w:rPr>
          <w:rFonts w:ascii="Times New Roman" w:eastAsia="Times New Roman" w:hAnsi="Times New Roman" w:cs="Times New Roman"/>
          <w:color w:val="000000"/>
          <w:sz w:val="28"/>
          <w:szCs w:val="28"/>
          <w:shd w:val="clear" w:color="auto" w:fill="FFFFFF"/>
          <w:lang w:eastAsia="ru-RU"/>
        </w:rPr>
        <w:t>классификация // Язык закона / п</w:t>
      </w:r>
      <w:r w:rsidRPr="00D62BA4">
        <w:rPr>
          <w:rFonts w:ascii="Times New Roman" w:eastAsia="Times New Roman" w:hAnsi="Times New Roman" w:cs="Times New Roman"/>
          <w:color w:val="000000"/>
          <w:sz w:val="28"/>
          <w:szCs w:val="28"/>
          <w:shd w:val="clear" w:color="auto" w:fill="FFFFFF"/>
          <w:lang w:eastAsia="ru-RU"/>
        </w:rPr>
        <w:t>од ред. А.</w:t>
      </w:r>
      <w:r w:rsidR="00BE61F9">
        <w:rPr>
          <w:rFonts w:ascii="Times New Roman" w:eastAsia="Times New Roman" w:hAnsi="Times New Roman" w:cs="Times New Roman"/>
          <w:color w:val="000000"/>
          <w:sz w:val="28"/>
          <w:szCs w:val="28"/>
          <w:shd w:val="clear" w:color="auto" w:fill="FFFFFF"/>
          <w:lang w:eastAsia="ru-RU"/>
        </w:rPr>
        <w:t xml:space="preserve"> </w:t>
      </w:r>
      <w:r w:rsidRPr="00D62BA4">
        <w:rPr>
          <w:rFonts w:ascii="Times New Roman" w:eastAsia="Times New Roman" w:hAnsi="Times New Roman" w:cs="Times New Roman"/>
          <w:color w:val="000000"/>
          <w:sz w:val="28"/>
          <w:szCs w:val="28"/>
          <w:shd w:val="clear" w:color="auto" w:fill="FFFFFF"/>
          <w:lang w:eastAsia="ru-RU"/>
        </w:rPr>
        <w:t>С</w:t>
      </w:r>
      <w:r w:rsidR="00BE61F9">
        <w:rPr>
          <w:rFonts w:ascii="Times New Roman" w:eastAsia="Times New Roman" w:hAnsi="Times New Roman" w:cs="Times New Roman"/>
          <w:color w:val="000000"/>
          <w:sz w:val="28"/>
          <w:szCs w:val="28"/>
          <w:shd w:val="clear" w:color="auto" w:fill="FFFFFF"/>
          <w:lang w:eastAsia="ru-RU"/>
        </w:rPr>
        <w:t xml:space="preserve">. </w:t>
      </w:r>
      <w:proofErr w:type="spellStart"/>
      <w:r w:rsidR="00BE61F9">
        <w:rPr>
          <w:rFonts w:ascii="Times New Roman" w:eastAsia="Times New Roman" w:hAnsi="Times New Roman" w:cs="Times New Roman"/>
          <w:color w:val="000000"/>
          <w:sz w:val="28"/>
          <w:szCs w:val="28"/>
          <w:shd w:val="clear" w:color="auto" w:fill="FFFFFF"/>
          <w:lang w:eastAsia="ru-RU"/>
        </w:rPr>
        <w:t>Пиголкина</w:t>
      </w:r>
      <w:proofErr w:type="spellEnd"/>
      <w:r w:rsidR="00BE61F9">
        <w:rPr>
          <w:rFonts w:ascii="Times New Roman" w:eastAsia="Times New Roman" w:hAnsi="Times New Roman" w:cs="Times New Roman"/>
          <w:color w:val="000000"/>
          <w:sz w:val="28"/>
          <w:szCs w:val="28"/>
          <w:shd w:val="clear" w:color="auto" w:fill="FFFFFF"/>
          <w:lang w:eastAsia="ru-RU"/>
        </w:rPr>
        <w:t xml:space="preserve">. М., 1990. </w:t>
      </w:r>
    </w:p>
    <w:p w14:paraId="4E5CFA4A"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Порубов</w:t>
      </w:r>
      <w:proofErr w:type="spellEnd"/>
      <w:r w:rsidRPr="00B0797F">
        <w:rPr>
          <w:rFonts w:ascii="Times New Roman" w:hAnsi="Times New Roman" w:cs="Times New Roman"/>
          <w:color w:val="000000" w:themeColor="text1"/>
          <w:sz w:val="28"/>
          <w:szCs w:val="28"/>
        </w:rPr>
        <w:t xml:space="preserve"> Н. И. Риторика. М., 2001. </w:t>
      </w:r>
    </w:p>
    <w:p w14:paraId="5FFACE2F"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Почепцов</w:t>
      </w:r>
      <w:proofErr w:type="spellEnd"/>
      <w:r w:rsidRPr="00B0797F">
        <w:rPr>
          <w:rFonts w:ascii="Times New Roman" w:hAnsi="Times New Roman" w:cs="Times New Roman"/>
          <w:color w:val="000000" w:themeColor="text1"/>
          <w:sz w:val="28"/>
          <w:szCs w:val="28"/>
        </w:rPr>
        <w:t xml:space="preserve"> О. Г. Коммуникативные аспекты семантики. Киев, 1987.</w:t>
      </w:r>
    </w:p>
    <w:p w14:paraId="33C4D118" w14:textId="6D9493C5"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Российское законодательство </w:t>
      </w:r>
      <w:r w:rsidRPr="00B0797F">
        <w:rPr>
          <w:rFonts w:ascii="Times New Roman" w:hAnsi="Times New Roman" w:cs="Times New Roman"/>
          <w:color w:val="000000" w:themeColor="text1"/>
          <w:sz w:val="28"/>
          <w:szCs w:val="28"/>
          <w:lang w:val="en-US"/>
        </w:rPr>
        <w:t>X</w:t>
      </w:r>
      <w:r w:rsidRPr="00B0797F">
        <w:rPr>
          <w:rFonts w:ascii="Times New Roman" w:hAnsi="Times New Roman" w:cs="Times New Roman"/>
          <w:bCs/>
          <w:color w:val="000000" w:themeColor="text1"/>
          <w:sz w:val="28"/>
          <w:szCs w:val="28"/>
          <w:shd w:val="clear" w:color="auto" w:fill="FFFFFF"/>
        </w:rPr>
        <w:t>–</w:t>
      </w:r>
      <w:r w:rsidRPr="00B0797F">
        <w:rPr>
          <w:rFonts w:ascii="Times New Roman" w:hAnsi="Times New Roman" w:cs="Times New Roman"/>
          <w:color w:val="000000" w:themeColor="text1"/>
          <w:sz w:val="28"/>
          <w:szCs w:val="28"/>
          <w:lang w:val="en-US"/>
        </w:rPr>
        <w:t>XX</w:t>
      </w:r>
      <w:r w:rsidR="00BE61F9">
        <w:rPr>
          <w:rFonts w:ascii="Times New Roman" w:hAnsi="Times New Roman" w:cs="Times New Roman"/>
          <w:color w:val="000000" w:themeColor="text1"/>
          <w:sz w:val="28"/>
          <w:szCs w:val="28"/>
        </w:rPr>
        <w:t xml:space="preserve"> </w:t>
      </w:r>
      <w:proofErr w:type="spellStart"/>
      <w:r w:rsidR="00BE61F9">
        <w:rPr>
          <w:rFonts w:ascii="Times New Roman" w:hAnsi="Times New Roman" w:cs="Times New Roman"/>
          <w:color w:val="000000" w:themeColor="text1"/>
          <w:sz w:val="28"/>
          <w:szCs w:val="28"/>
        </w:rPr>
        <w:t>вв</w:t>
      </w:r>
      <w:proofErr w:type="spellEnd"/>
      <w:r w:rsidR="00BE61F9">
        <w:rPr>
          <w:rFonts w:ascii="Times New Roman" w:hAnsi="Times New Roman" w:cs="Times New Roman"/>
          <w:color w:val="000000" w:themeColor="text1"/>
          <w:sz w:val="28"/>
          <w:szCs w:val="28"/>
        </w:rPr>
        <w:t>: в</w:t>
      </w:r>
      <w:r w:rsidRPr="00B0797F">
        <w:rPr>
          <w:rFonts w:ascii="Times New Roman" w:hAnsi="Times New Roman" w:cs="Times New Roman"/>
          <w:color w:val="000000" w:themeColor="text1"/>
          <w:sz w:val="28"/>
          <w:szCs w:val="28"/>
        </w:rPr>
        <w:t xml:space="preserve"> 9 т. М., 1991. Т. 8.</w:t>
      </w:r>
    </w:p>
    <w:p w14:paraId="20964E67" w14:textId="67819D5F"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sidRPr="00D62BA4">
        <w:rPr>
          <w:rStyle w:val="w"/>
          <w:rFonts w:ascii="Times New Roman" w:hAnsi="Times New Roman" w:cs="Times New Roman"/>
          <w:iCs/>
          <w:color w:val="000000" w:themeColor="text1"/>
          <w:sz w:val="28"/>
          <w:szCs w:val="28"/>
          <w:shd w:val="clear" w:color="auto" w:fill="FFFFFF"/>
        </w:rPr>
        <w:lastRenderedPageBreak/>
        <w:t>Россия</w:t>
      </w:r>
      <w:r w:rsidRPr="00D62BA4">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Большой</w:t>
      </w:r>
      <w:r w:rsidRPr="00D62BA4">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лингвострановедческий</w:t>
      </w:r>
      <w:r w:rsidRPr="00D62BA4">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словарь</w:t>
      </w:r>
      <w:r w:rsidR="00551402">
        <w:rPr>
          <w:rStyle w:val="a9"/>
          <w:rFonts w:ascii="Times New Roman" w:hAnsi="Times New Roman" w:cs="Times New Roman"/>
          <w:color w:val="000000" w:themeColor="text1"/>
          <w:sz w:val="28"/>
          <w:szCs w:val="28"/>
          <w:shd w:val="clear" w:color="auto" w:fill="FFFFFF"/>
        </w:rPr>
        <w:t> / </w:t>
      </w:r>
      <w:r w:rsidRPr="00D62BA4">
        <w:rPr>
          <w:rStyle w:val="w"/>
          <w:rFonts w:ascii="Times New Roman" w:hAnsi="Times New Roman" w:cs="Times New Roman"/>
          <w:iCs/>
          <w:color w:val="000000" w:themeColor="text1"/>
          <w:sz w:val="28"/>
          <w:szCs w:val="28"/>
          <w:shd w:val="clear" w:color="auto" w:fill="FFFFFF"/>
        </w:rPr>
        <w:t>Т</w:t>
      </w:r>
      <w:r w:rsidR="00551402">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Н</w:t>
      </w:r>
      <w:r w:rsidRPr="00D62BA4">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Чернявская</w:t>
      </w:r>
      <w:r w:rsidRPr="00D62BA4">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К</w:t>
      </w:r>
      <w:r w:rsidR="00551402">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С</w:t>
      </w:r>
      <w:r w:rsidRPr="00D62BA4">
        <w:rPr>
          <w:rStyle w:val="a9"/>
          <w:rFonts w:ascii="Times New Roman" w:hAnsi="Times New Roman" w:cs="Times New Roman"/>
          <w:color w:val="000000" w:themeColor="text1"/>
          <w:sz w:val="28"/>
          <w:szCs w:val="28"/>
          <w:shd w:val="clear" w:color="auto" w:fill="FFFFFF"/>
        </w:rPr>
        <w:t>. </w:t>
      </w:r>
      <w:proofErr w:type="gramStart"/>
      <w:r w:rsidRPr="00D62BA4">
        <w:rPr>
          <w:rStyle w:val="w"/>
          <w:rFonts w:ascii="Times New Roman" w:hAnsi="Times New Roman" w:cs="Times New Roman"/>
          <w:iCs/>
          <w:color w:val="000000" w:themeColor="text1"/>
          <w:sz w:val="28"/>
          <w:szCs w:val="28"/>
          <w:shd w:val="clear" w:color="auto" w:fill="FFFFFF"/>
        </w:rPr>
        <w:t>Ми</w:t>
      </w:r>
      <w:r w:rsidR="00551402">
        <w:rPr>
          <w:rStyle w:val="w"/>
          <w:rFonts w:ascii="Times New Roman" w:hAnsi="Times New Roman" w:cs="Times New Roman"/>
          <w:iCs/>
          <w:color w:val="000000" w:themeColor="text1"/>
          <w:sz w:val="28"/>
          <w:szCs w:val="28"/>
          <w:shd w:val="clear" w:color="auto" w:fill="FFFFFF"/>
        </w:rPr>
        <w:t>-</w:t>
      </w:r>
      <w:r w:rsidRPr="00D62BA4">
        <w:rPr>
          <w:rStyle w:val="w"/>
          <w:rFonts w:ascii="Times New Roman" w:hAnsi="Times New Roman" w:cs="Times New Roman"/>
          <w:iCs/>
          <w:color w:val="000000" w:themeColor="text1"/>
          <w:sz w:val="28"/>
          <w:szCs w:val="28"/>
          <w:shd w:val="clear" w:color="auto" w:fill="FFFFFF"/>
        </w:rPr>
        <w:t>лославская</w:t>
      </w:r>
      <w:proofErr w:type="gramEnd"/>
      <w:r w:rsidRPr="00D62BA4">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Е</w:t>
      </w:r>
      <w:r w:rsidRPr="00D62BA4">
        <w:rPr>
          <w:rStyle w:val="a9"/>
          <w:rFonts w:ascii="Times New Roman" w:hAnsi="Times New Roman" w:cs="Times New Roman"/>
          <w:color w:val="000000" w:themeColor="text1"/>
          <w:sz w:val="28"/>
          <w:szCs w:val="28"/>
          <w:shd w:val="clear" w:color="auto" w:fill="FFFFFF"/>
        </w:rPr>
        <w:t xml:space="preserve">. </w:t>
      </w:r>
      <w:r w:rsidRPr="00D62BA4">
        <w:rPr>
          <w:rStyle w:val="w"/>
          <w:rFonts w:ascii="Times New Roman" w:hAnsi="Times New Roman" w:cs="Times New Roman"/>
          <w:iCs/>
          <w:color w:val="000000" w:themeColor="text1"/>
          <w:sz w:val="28"/>
          <w:szCs w:val="28"/>
          <w:shd w:val="clear" w:color="auto" w:fill="FFFFFF"/>
        </w:rPr>
        <w:t>Г</w:t>
      </w:r>
      <w:r w:rsidRPr="00D62BA4">
        <w:rPr>
          <w:rStyle w:val="a9"/>
          <w:rFonts w:ascii="Times New Roman" w:hAnsi="Times New Roman" w:cs="Times New Roman"/>
          <w:color w:val="000000" w:themeColor="text1"/>
          <w:sz w:val="28"/>
          <w:szCs w:val="28"/>
          <w:shd w:val="clear" w:color="auto" w:fill="FFFFFF"/>
        </w:rPr>
        <w:t>. </w:t>
      </w:r>
      <w:proofErr w:type="spellStart"/>
      <w:r w:rsidRPr="00D62BA4">
        <w:rPr>
          <w:rStyle w:val="w"/>
          <w:rFonts w:ascii="Times New Roman" w:hAnsi="Times New Roman" w:cs="Times New Roman"/>
          <w:iCs/>
          <w:color w:val="000000" w:themeColor="text1"/>
          <w:sz w:val="28"/>
          <w:szCs w:val="28"/>
          <w:shd w:val="clear" w:color="auto" w:fill="FFFFFF"/>
        </w:rPr>
        <w:t>Ростова</w:t>
      </w:r>
      <w:proofErr w:type="spellEnd"/>
      <w:r w:rsidRPr="00D62BA4">
        <w:rPr>
          <w:rStyle w:val="a9"/>
          <w:rFonts w:ascii="Times New Roman" w:hAnsi="Times New Roman" w:cs="Times New Roman"/>
          <w:color w:val="000000" w:themeColor="text1"/>
          <w:sz w:val="28"/>
          <w:szCs w:val="28"/>
          <w:shd w:val="clear" w:color="auto" w:fill="FFFFFF"/>
        </w:rPr>
        <w:t xml:space="preserve"> </w:t>
      </w:r>
      <w:r w:rsidRPr="00551402">
        <w:rPr>
          <w:rStyle w:val="a9"/>
          <w:rFonts w:ascii="Times New Roman" w:hAnsi="Times New Roman" w:cs="Times New Roman"/>
          <w:i w:val="0"/>
          <w:color w:val="000000" w:themeColor="text1"/>
          <w:sz w:val="28"/>
          <w:szCs w:val="28"/>
          <w:shd w:val="clear" w:color="auto" w:fill="FFFFFF"/>
        </w:rPr>
        <w:t>и др.</w:t>
      </w:r>
      <w:r w:rsidRPr="00D62BA4">
        <w:rPr>
          <w:rStyle w:val="a9"/>
          <w:rFonts w:ascii="Times New Roman" w:hAnsi="Times New Roman" w:cs="Times New Roman"/>
          <w:color w:val="000000" w:themeColor="text1"/>
          <w:sz w:val="28"/>
          <w:szCs w:val="28"/>
          <w:shd w:val="clear" w:color="auto" w:fill="FFFFFF"/>
        </w:rPr>
        <w:t> </w:t>
      </w:r>
      <w:r w:rsidRPr="00D62BA4">
        <w:rPr>
          <w:rStyle w:val="w"/>
          <w:rFonts w:ascii="Times New Roman" w:hAnsi="Times New Roman" w:cs="Times New Roman"/>
          <w:iCs/>
          <w:color w:val="000000" w:themeColor="text1"/>
          <w:sz w:val="28"/>
          <w:szCs w:val="28"/>
          <w:shd w:val="clear" w:color="auto" w:fill="FFFFFF"/>
        </w:rPr>
        <w:t>М</w:t>
      </w:r>
      <w:r w:rsidRPr="00D62BA4">
        <w:rPr>
          <w:rStyle w:val="a9"/>
          <w:rFonts w:ascii="Times New Roman" w:hAnsi="Times New Roman" w:cs="Times New Roman"/>
          <w:color w:val="000000" w:themeColor="text1"/>
          <w:sz w:val="28"/>
          <w:szCs w:val="28"/>
          <w:shd w:val="clear" w:color="auto" w:fill="FFFFFF"/>
        </w:rPr>
        <w:t>.,</w:t>
      </w:r>
      <w:r w:rsidRPr="00D62BA4">
        <w:rPr>
          <w:rStyle w:val="w"/>
          <w:rFonts w:ascii="Times New Roman" w:hAnsi="Times New Roman" w:cs="Times New Roman"/>
          <w:iCs/>
          <w:color w:val="000000" w:themeColor="text1"/>
          <w:sz w:val="28"/>
          <w:szCs w:val="28"/>
          <w:shd w:val="clear" w:color="auto" w:fill="FFFFFF"/>
        </w:rPr>
        <w:t> 2007</w:t>
      </w:r>
      <w:r w:rsidRPr="00D62BA4">
        <w:rPr>
          <w:rStyle w:val="a9"/>
          <w:rFonts w:ascii="Times New Roman" w:hAnsi="Times New Roman" w:cs="Times New Roman"/>
          <w:color w:val="000000" w:themeColor="text1"/>
          <w:sz w:val="28"/>
          <w:szCs w:val="28"/>
          <w:shd w:val="clear" w:color="auto" w:fill="FFFFFF"/>
        </w:rPr>
        <w:t>.</w:t>
      </w:r>
    </w:p>
    <w:p w14:paraId="414A803D" w14:textId="191AE109"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2BA4">
        <w:rPr>
          <w:rFonts w:ascii="Times New Roman" w:hAnsi="Times New Roman" w:cs="Times New Roman"/>
          <w:sz w:val="28"/>
          <w:szCs w:val="28"/>
        </w:rPr>
        <w:t>Савицкий В.</w:t>
      </w:r>
      <w:r w:rsidR="003559B4">
        <w:rPr>
          <w:rFonts w:ascii="Times New Roman" w:hAnsi="Times New Roman" w:cs="Times New Roman"/>
          <w:sz w:val="28"/>
          <w:szCs w:val="28"/>
        </w:rPr>
        <w:t xml:space="preserve"> </w:t>
      </w:r>
      <w:r w:rsidRPr="00D62BA4">
        <w:rPr>
          <w:rFonts w:ascii="Times New Roman" w:hAnsi="Times New Roman" w:cs="Times New Roman"/>
          <w:sz w:val="28"/>
          <w:szCs w:val="28"/>
        </w:rPr>
        <w:t>М. Язык процессуального закона. Вопросы терминологии. М.: Наука, 1987. С. 21.</w:t>
      </w:r>
    </w:p>
    <w:p w14:paraId="62266E30"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Сергеич П. Искусство речи на суде. М., 1988. </w:t>
      </w:r>
    </w:p>
    <w:p w14:paraId="775E12F5" w14:textId="5B810050" w:rsidR="009A5A28" w:rsidRPr="00D62BA4"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1402">
        <w:rPr>
          <w:rFonts w:ascii="Times New Roman" w:hAnsi="Times New Roman" w:cs="Times New Roman"/>
          <w:color w:val="000000" w:themeColor="text1"/>
          <w:sz w:val="28"/>
          <w:szCs w:val="28"/>
        </w:rPr>
        <w:t>Сковородников А. П. О необходимости разграничения </w:t>
      </w:r>
      <w:r w:rsidRPr="00B0797F">
        <w:rPr>
          <w:rFonts w:ascii="Times New Roman" w:hAnsi="Times New Roman" w:cs="Times New Roman"/>
          <w:color w:val="000000" w:themeColor="text1"/>
          <w:sz w:val="28"/>
          <w:szCs w:val="28"/>
        </w:rPr>
        <w:t>пон</w:t>
      </w:r>
      <w:r w:rsidR="00551402">
        <w:rPr>
          <w:rFonts w:ascii="Times New Roman" w:hAnsi="Times New Roman" w:cs="Times New Roman"/>
          <w:color w:val="000000" w:themeColor="text1"/>
          <w:sz w:val="28"/>
          <w:szCs w:val="28"/>
        </w:rPr>
        <w:t xml:space="preserve">ятий </w:t>
      </w:r>
      <w:r w:rsidRPr="00B0797F">
        <w:rPr>
          <w:rFonts w:ascii="Times New Roman" w:hAnsi="Times New Roman" w:cs="Times New Roman"/>
          <w:color w:val="000000" w:themeColor="text1"/>
          <w:sz w:val="28"/>
          <w:szCs w:val="28"/>
        </w:rPr>
        <w:t xml:space="preserve">«риторический прием», «стилистическая фигура», «речевая тактика», «речевой жанр» в практике терминологической лексикографии // Риторика – Лингвистика. </w:t>
      </w:r>
      <w:proofErr w:type="spellStart"/>
      <w:r w:rsidRPr="00B0797F">
        <w:rPr>
          <w:rFonts w:ascii="Times New Roman" w:hAnsi="Times New Roman" w:cs="Times New Roman"/>
          <w:color w:val="000000" w:themeColor="text1"/>
          <w:sz w:val="28"/>
          <w:szCs w:val="28"/>
        </w:rPr>
        <w:t>Вып</w:t>
      </w:r>
      <w:proofErr w:type="spellEnd"/>
      <w:r w:rsidRPr="00D62BA4">
        <w:rPr>
          <w:rFonts w:ascii="Times New Roman" w:hAnsi="Times New Roman" w:cs="Times New Roman"/>
          <w:color w:val="000000" w:themeColor="text1"/>
          <w:sz w:val="28"/>
          <w:szCs w:val="28"/>
        </w:rPr>
        <w:t xml:space="preserve">. 5. </w:t>
      </w:r>
      <w:r w:rsidRPr="00B0797F">
        <w:rPr>
          <w:rFonts w:ascii="Times New Roman" w:hAnsi="Times New Roman" w:cs="Times New Roman"/>
          <w:color w:val="000000" w:themeColor="text1"/>
          <w:sz w:val="28"/>
          <w:szCs w:val="28"/>
        </w:rPr>
        <w:t>Смоленск</w:t>
      </w:r>
      <w:r w:rsidRPr="00D62BA4">
        <w:rPr>
          <w:rFonts w:ascii="Times New Roman" w:hAnsi="Times New Roman" w:cs="Times New Roman"/>
          <w:color w:val="000000" w:themeColor="text1"/>
          <w:sz w:val="28"/>
          <w:szCs w:val="28"/>
        </w:rPr>
        <w:t xml:space="preserve">, 2004. </w:t>
      </w:r>
      <w:r w:rsidRPr="00B0797F">
        <w:rPr>
          <w:rFonts w:ascii="Times New Roman" w:hAnsi="Times New Roman" w:cs="Times New Roman"/>
          <w:color w:val="000000" w:themeColor="text1"/>
          <w:sz w:val="28"/>
          <w:szCs w:val="28"/>
        </w:rPr>
        <w:t>С</w:t>
      </w:r>
      <w:r w:rsidRPr="00D62BA4">
        <w:rPr>
          <w:rFonts w:ascii="Times New Roman" w:hAnsi="Times New Roman" w:cs="Times New Roman"/>
          <w:color w:val="000000" w:themeColor="text1"/>
          <w:sz w:val="28"/>
          <w:szCs w:val="28"/>
        </w:rPr>
        <w:t>. 5</w:t>
      </w:r>
      <w:r w:rsidRPr="00B0797F">
        <w:rPr>
          <w:rFonts w:ascii="Times New Roman" w:hAnsi="Times New Roman" w:cs="Times New Roman"/>
          <w:bCs/>
          <w:color w:val="000000" w:themeColor="text1"/>
          <w:sz w:val="28"/>
          <w:szCs w:val="28"/>
          <w:shd w:val="clear" w:color="auto" w:fill="FFFFFF"/>
        </w:rPr>
        <w:t>–11</w:t>
      </w:r>
      <w:r w:rsidRPr="00D62BA4">
        <w:rPr>
          <w:rFonts w:ascii="Times New Roman" w:hAnsi="Times New Roman" w:cs="Times New Roman"/>
          <w:color w:val="000000" w:themeColor="text1"/>
          <w:sz w:val="28"/>
          <w:szCs w:val="28"/>
        </w:rPr>
        <w:t>.</w:t>
      </w:r>
    </w:p>
    <w:p w14:paraId="6F0A33F1" w14:textId="2B474DF1"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2BA4">
        <w:rPr>
          <w:rFonts w:ascii="Times New Roman" w:hAnsi="Times New Roman" w:cs="Times New Roman"/>
          <w:sz w:val="28"/>
          <w:szCs w:val="28"/>
        </w:rPr>
        <w:t xml:space="preserve">Словарь русского языка: в 4 </w:t>
      </w:r>
      <w:r w:rsidR="00551402">
        <w:rPr>
          <w:rFonts w:ascii="Times New Roman" w:hAnsi="Times New Roman" w:cs="Times New Roman"/>
          <w:sz w:val="28"/>
          <w:szCs w:val="28"/>
        </w:rPr>
        <w:t xml:space="preserve">т. / под ред. А. П. Евгеньевой </w:t>
      </w:r>
      <w:r w:rsidR="00551402" w:rsidRPr="00D62BA4">
        <w:rPr>
          <w:rFonts w:ascii="Times New Roman" w:hAnsi="Times New Roman" w:cs="Times New Roman"/>
          <w:bCs/>
          <w:color w:val="000000" w:themeColor="text1"/>
          <w:sz w:val="28"/>
          <w:szCs w:val="28"/>
          <w:shd w:val="clear" w:color="auto" w:fill="FFFFFF"/>
        </w:rPr>
        <w:t>[сайт]</w:t>
      </w:r>
      <w:r w:rsidR="00551402">
        <w:rPr>
          <w:rFonts w:ascii="Times New Roman" w:hAnsi="Times New Roman" w:cs="Times New Roman"/>
          <w:bCs/>
          <w:color w:val="000000" w:themeColor="text1"/>
          <w:sz w:val="28"/>
          <w:szCs w:val="28"/>
          <w:shd w:val="clear" w:color="auto" w:fill="FFFFFF"/>
        </w:rPr>
        <w:t xml:space="preserve"> </w:t>
      </w:r>
      <w:r w:rsidRPr="00D62BA4">
        <w:rPr>
          <w:rFonts w:ascii="Times New Roman" w:hAnsi="Times New Roman" w:cs="Times New Roman"/>
          <w:bCs/>
          <w:color w:val="000000" w:themeColor="text1"/>
          <w:sz w:val="28"/>
          <w:szCs w:val="28"/>
          <w:shd w:val="clear" w:color="auto" w:fill="FFFFFF"/>
          <w:lang w:val="en-US"/>
        </w:rPr>
        <w:t>URL</w:t>
      </w:r>
      <w:r w:rsidR="00551402">
        <w:rPr>
          <w:rFonts w:ascii="Times New Roman" w:hAnsi="Times New Roman" w:cs="Times New Roman"/>
          <w:bCs/>
          <w:color w:val="000000" w:themeColor="text1"/>
          <w:sz w:val="28"/>
          <w:szCs w:val="28"/>
          <w:shd w:val="clear" w:color="auto" w:fill="FFFFFF"/>
        </w:rPr>
        <w:t>: </w:t>
      </w:r>
      <w:hyperlink r:id="rId15" w:history="1">
        <w:r w:rsidRPr="00D62BA4">
          <w:rPr>
            <w:rStyle w:val="a5"/>
            <w:rFonts w:ascii="Times New Roman" w:hAnsi="Times New Roman" w:cs="Times New Roman"/>
            <w:sz w:val="28"/>
            <w:szCs w:val="28"/>
            <w:shd w:val="clear" w:color="auto" w:fill="FFFFFF"/>
            <w:lang w:val="en-US"/>
          </w:rPr>
          <w:t>http</w:t>
        </w:r>
        <w:r w:rsidRPr="00D62BA4">
          <w:rPr>
            <w:rStyle w:val="a5"/>
            <w:rFonts w:ascii="Times New Roman" w:hAnsi="Times New Roman" w:cs="Times New Roman"/>
            <w:sz w:val="28"/>
            <w:szCs w:val="28"/>
            <w:shd w:val="clear" w:color="auto" w:fill="FFFFFF"/>
          </w:rPr>
          <w:t>://</w:t>
        </w:r>
        <w:proofErr w:type="spellStart"/>
        <w:r w:rsidRPr="00D62BA4">
          <w:rPr>
            <w:rStyle w:val="a5"/>
            <w:rFonts w:ascii="Times New Roman" w:hAnsi="Times New Roman" w:cs="Times New Roman"/>
            <w:sz w:val="28"/>
            <w:szCs w:val="28"/>
            <w:shd w:val="clear" w:color="auto" w:fill="FFFFFF"/>
            <w:lang w:val="en-US"/>
          </w:rPr>
          <w:t>feb</w:t>
        </w:r>
        <w:proofErr w:type="spellEnd"/>
        <w:r w:rsidRPr="00D62BA4">
          <w:rPr>
            <w:rStyle w:val="a5"/>
            <w:rFonts w:ascii="Times New Roman" w:hAnsi="Times New Roman" w:cs="Times New Roman"/>
            <w:sz w:val="28"/>
            <w:szCs w:val="28"/>
            <w:shd w:val="clear" w:color="auto" w:fill="FFFFFF"/>
          </w:rPr>
          <w:t>-</w:t>
        </w:r>
        <w:r w:rsidRPr="00D62BA4">
          <w:rPr>
            <w:rStyle w:val="a5"/>
            <w:rFonts w:ascii="Times New Roman" w:hAnsi="Times New Roman" w:cs="Times New Roman"/>
            <w:sz w:val="28"/>
            <w:szCs w:val="28"/>
            <w:shd w:val="clear" w:color="auto" w:fill="FFFFFF"/>
            <w:lang w:val="en-US"/>
          </w:rPr>
          <w:t>web</w:t>
        </w:r>
        <w:r w:rsidRPr="00D62BA4">
          <w:rPr>
            <w:rStyle w:val="a5"/>
            <w:rFonts w:ascii="Times New Roman" w:hAnsi="Times New Roman" w:cs="Times New Roman"/>
            <w:sz w:val="28"/>
            <w:szCs w:val="28"/>
            <w:shd w:val="clear" w:color="auto" w:fill="FFFFFF"/>
          </w:rPr>
          <w:t>.</w:t>
        </w:r>
        <w:proofErr w:type="spellStart"/>
        <w:r w:rsidRPr="00D62BA4">
          <w:rPr>
            <w:rStyle w:val="a5"/>
            <w:rFonts w:ascii="Times New Roman" w:hAnsi="Times New Roman" w:cs="Times New Roman"/>
            <w:sz w:val="28"/>
            <w:szCs w:val="28"/>
            <w:shd w:val="clear" w:color="auto" w:fill="FFFFFF"/>
            <w:lang w:val="en-US"/>
          </w:rPr>
          <w:t>ru</w:t>
        </w:r>
        <w:proofErr w:type="spellEnd"/>
        <w:r w:rsidRPr="00D62BA4">
          <w:rPr>
            <w:rStyle w:val="a5"/>
            <w:rFonts w:ascii="Times New Roman" w:hAnsi="Times New Roman" w:cs="Times New Roman"/>
            <w:sz w:val="28"/>
            <w:szCs w:val="28"/>
            <w:shd w:val="clear" w:color="auto" w:fill="FFFFFF"/>
          </w:rPr>
          <w:t>/</w:t>
        </w:r>
        <w:proofErr w:type="spellStart"/>
        <w:r w:rsidRPr="00D62BA4">
          <w:rPr>
            <w:rStyle w:val="a5"/>
            <w:rFonts w:ascii="Times New Roman" w:hAnsi="Times New Roman" w:cs="Times New Roman"/>
            <w:sz w:val="28"/>
            <w:szCs w:val="28"/>
            <w:shd w:val="clear" w:color="auto" w:fill="FFFFFF"/>
            <w:lang w:val="en-US"/>
          </w:rPr>
          <w:t>feb</w:t>
        </w:r>
        <w:proofErr w:type="spellEnd"/>
        <w:r w:rsidRPr="00D62BA4">
          <w:rPr>
            <w:rStyle w:val="a5"/>
            <w:rFonts w:ascii="Times New Roman" w:hAnsi="Times New Roman" w:cs="Times New Roman"/>
            <w:sz w:val="28"/>
            <w:szCs w:val="28"/>
            <w:shd w:val="clear" w:color="auto" w:fill="FFFFFF"/>
          </w:rPr>
          <w:t>/</w:t>
        </w:r>
        <w:r w:rsidRPr="00D62BA4">
          <w:rPr>
            <w:rStyle w:val="a5"/>
            <w:rFonts w:ascii="Times New Roman" w:hAnsi="Times New Roman" w:cs="Times New Roman"/>
            <w:sz w:val="28"/>
            <w:szCs w:val="28"/>
            <w:shd w:val="clear" w:color="auto" w:fill="FFFFFF"/>
            <w:lang w:val="en-US"/>
          </w:rPr>
          <w:t>mas</w:t>
        </w:r>
        <w:r w:rsidRPr="00D62BA4">
          <w:rPr>
            <w:rStyle w:val="a5"/>
            <w:rFonts w:ascii="Times New Roman" w:hAnsi="Times New Roman" w:cs="Times New Roman"/>
            <w:sz w:val="28"/>
            <w:szCs w:val="28"/>
            <w:shd w:val="clear" w:color="auto" w:fill="FFFFFF"/>
          </w:rPr>
          <w:t>/</w:t>
        </w:r>
        <w:r w:rsidRPr="00D62BA4">
          <w:rPr>
            <w:rStyle w:val="a5"/>
            <w:rFonts w:ascii="Times New Roman" w:hAnsi="Times New Roman" w:cs="Times New Roman"/>
            <w:sz w:val="28"/>
            <w:szCs w:val="28"/>
            <w:shd w:val="clear" w:color="auto" w:fill="FFFFFF"/>
            <w:lang w:val="en-US"/>
          </w:rPr>
          <w:t>mas</w:t>
        </w:r>
        <w:r w:rsidRPr="00D62BA4">
          <w:rPr>
            <w:rStyle w:val="a5"/>
            <w:rFonts w:ascii="Times New Roman" w:hAnsi="Times New Roman" w:cs="Times New Roman"/>
            <w:sz w:val="28"/>
            <w:szCs w:val="28"/>
            <w:shd w:val="clear" w:color="auto" w:fill="FFFFFF"/>
          </w:rPr>
          <w:t>-</w:t>
        </w:r>
        <w:proofErr w:type="spellStart"/>
        <w:r w:rsidRPr="00D62BA4">
          <w:rPr>
            <w:rStyle w:val="a5"/>
            <w:rFonts w:ascii="Times New Roman" w:hAnsi="Times New Roman" w:cs="Times New Roman"/>
            <w:sz w:val="28"/>
            <w:szCs w:val="28"/>
            <w:shd w:val="clear" w:color="auto" w:fill="FFFFFF"/>
            <w:lang w:val="en-US"/>
          </w:rPr>
          <w:t>abc</w:t>
        </w:r>
        <w:proofErr w:type="spellEnd"/>
        <w:r w:rsidRPr="00D62BA4">
          <w:rPr>
            <w:rStyle w:val="a5"/>
            <w:rFonts w:ascii="Times New Roman" w:hAnsi="Times New Roman" w:cs="Times New Roman"/>
            <w:sz w:val="28"/>
            <w:szCs w:val="28"/>
            <w:shd w:val="clear" w:color="auto" w:fill="FFFFFF"/>
          </w:rPr>
          <w:t>/08/</w:t>
        </w:r>
        <w:r w:rsidRPr="00D62BA4">
          <w:rPr>
            <w:rStyle w:val="a5"/>
            <w:rFonts w:ascii="Times New Roman" w:hAnsi="Times New Roman" w:cs="Times New Roman"/>
            <w:sz w:val="28"/>
            <w:szCs w:val="28"/>
            <w:shd w:val="clear" w:color="auto" w:fill="FFFFFF"/>
            <w:lang w:val="en-US"/>
          </w:rPr>
          <w:t>ma</w:t>
        </w:r>
        <w:r w:rsidRPr="00D62BA4">
          <w:rPr>
            <w:rStyle w:val="a5"/>
            <w:rFonts w:ascii="Times New Roman" w:hAnsi="Times New Roman" w:cs="Times New Roman"/>
            <w:sz w:val="28"/>
            <w:szCs w:val="28"/>
            <w:shd w:val="clear" w:color="auto" w:fill="FFFFFF"/>
          </w:rPr>
          <w:t>155326.</w:t>
        </w:r>
        <w:proofErr w:type="spellStart"/>
        <w:r w:rsidRPr="00D62BA4">
          <w:rPr>
            <w:rStyle w:val="a5"/>
            <w:rFonts w:ascii="Times New Roman" w:hAnsi="Times New Roman" w:cs="Times New Roman"/>
            <w:sz w:val="28"/>
            <w:szCs w:val="28"/>
            <w:shd w:val="clear" w:color="auto" w:fill="FFFFFF"/>
            <w:lang w:val="en-US"/>
          </w:rPr>
          <w:t>htm</w:t>
        </w:r>
        <w:proofErr w:type="spellEnd"/>
      </w:hyperlink>
      <w:r w:rsidRPr="00D62BA4">
        <w:rPr>
          <w:rFonts w:ascii="Times New Roman" w:hAnsi="Times New Roman" w:cs="Times New Roman"/>
          <w:bCs/>
          <w:color w:val="000000" w:themeColor="text1"/>
          <w:sz w:val="28"/>
          <w:szCs w:val="28"/>
          <w:shd w:val="clear" w:color="auto" w:fill="FFFFFF"/>
        </w:rPr>
        <w:t xml:space="preserve"> (дата обращения: 02.05.2018).</w:t>
      </w:r>
    </w:p>
    <w:p w14:paraId="757796F7" w14:textId="1D3072AE"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t xml:space="preserve"> </w:t>
      </w:r>
      <w:proofErr w:type="spellStart"/>
      <w:r w:rsidRPr="00D62BA4">
        <w:rPr>
          <w:rFonts w:ascii="Times New Roman" w:hAnsi="Times New Roman" w:cs="Times New Roman"/>
          <w:sz w:val="28"/>
          <w:szCs w:val="28"/>
        </w:rPr>
        <w:t>Смолярчук</w:t>
      </w:r>
      <w:proofErr w:type="spellEnd"/>
      <w:r w:rsidRPr="00D62BA4">
        <w:rPr>
          <w:rFonts w:ascii="Times New Roman" w:hAnsi="Times New Roman" w:cs="Times New Roman"/>
          <w:sz w:val="28"/>
          <w:szCs w:val="28"/>
        </w:rPr>
        <w:t xml:space="preserve"> В. И. Гиганты и чародеи слова. М., 1984. </w:t>
      </w:r>
    </w:p>
    <w:p w14:paraId="07E769A9" w14:textId="77777777"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Солдатова А. А. Речевые стратегии и тактики адвокатского дискурса в уголовных процессах: </w:t>
      </w:r>
      <w:proofErr w:type="spellStart"/>
      <w:r w:rsidRPr="00B0797F">
        <w:rPr>
          <w:rFonts w:ascii="Times New Roman" w:hAnsi="Times New Roman" w:cs="Times New Roman"/>
          <w:color w:val="000000" w:themeColor="text1"/>
          <w:sz w:val="28"/>
          <w:szCs w:val="28"/>
        </w:rPr>
        <w:t>автореф</w:t>
      </w:r>
      <w:proofErr w:type="spellEnd"/>
      <w:r w:rsidRPr="00B0797F">
        <w:rPr>
          <w:rFonts w:ascii="Times New Roman" w:hAnsi="Times New Roman" w:cs="Times New Roman"/>
          <w:color w:val="000000" w:themeColor="text1"/>
          <w:sz w:val="28"/>
          <w:szCs w:val="28"/>
        </w:rPr>
        <w:t xml:space="preserve">. </w:t>
      </w:r>
      <w:proofErr w:type="spellStart"/>
      <w:r w:rsidRPr="00B0797F">
        <w:rPr>
          <w:rFonts w:ascii="Times New Roman" w:hAnsi="Times New Roman" w:cs="Times New Roman"/>
          <w:color w:val="000000" w:themeColor="text1"/>
          <w:sz w:val="28"/>
          <w:szCs w:val="28"/>
        </w:rPr>
        <w:t>дис</w:t>
      </w:r>
      <w:proofErr w:type="spellEnd"/>
      <w:r w:rsidRPr="00B0797F">
        <w:rPr>
          <w:rFonts w:ascii="Times New Roman" w:hAnsi="Times New Roman" w:cs="Times New Roman"/>
          <w:color w:val="000000" w:themeColor="text1"/>
          <w:sz w:val="28"/>
          <w:szCs w:val="28"/>
        </w:rPr>
        <w:t>. … канд. фил. наук. Тверь, 2013.</w:t>
      </w:r>
    </w:p>
    <w:p w14:paraId="53CD2979" w14:textId="2E0E24A8" w:rsidR="009A5A28" w:rsidRPr="00B0797F" w:rsidRDefault="009A5A28"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D7107">
        <w:rPr>
          <w:rFonts w:ascii="Times New Roman" w:hAnsi="Times New Roman" w:cs="Times New Roman"/>
          <w:color w:val="000000" w:themeColor="text1"/>
          <w:sz w:val="28"/>
          <w:szCs w:val="28"/>
        </w:rPr>
        <w:t>Степанов Ю. </w:t>
      </w:r>
      <w:r w:rsidRPr="00B0797F">
        <w:rPr>
          <w:rFonts w:ascii="Times New Roman" w:hAnsi="Times New Roman" w:cs="Times New Roman"/>
          <w:color w:val="000000" w:themeColor="text1"/>
          <w:sz w:val="28"/>
          <w:szCs w:val="28"/>
        </w:rPr>
        <w:t>С. Семиотическая структура языка (три функции и три формальных аппарата языка) // Известия АН СССР. 1973. № 4, Т. 32. С. 340</w:t>
      </w:r>
      <w:r w:rsidRPr="00B0797F">
        <w:rPr>
          <w:rFonts w:ascii="Times New Roman" w:hAnsi="Times New Roman" w:cs="Times New Roman"/>
          <w:bCs/>
          <w:color w:val="000000" w:themeColor="text1"/>
          <w:sz w:val="28"/>
          <w:szCs w:val="28"/>
          <w:shd w:val="clear" w:color="auto" w:fill="FFFFFF"/>
        </w:rPr>
        <w:t>–355.</w:t>
      </w:r>
    </w:p>
    <w:p w14:paraId="68E36576" w14:textId="2E0D9837"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2BA4">
        <w:rPr>
          <w:rFonts w:ascii="Times New Roman" w:hAnsi="Times New Roman" w:cs="Times New Roman"/>
          <w:sz w:val="28"/>
          <w:szCs w:val="28"/>
        </w:rPr>
        <w:t xml:space="preserve">Стернин И. А. Введение в речевое воздействие. Воронеж, 2001. </w:t>
      </w:r>
    </w:p>
    <w:p w14:paraId="16C0F86A" w14:textId="77777777" w:rsidR="009A5A28" w:rsidRPr="00B0797F" w:rsidRDefault="009A5A28" w:rsidP="00BD7601">
      <w:pPr>
        <w:pStyle w:val="aa"/>
        <w:numPr>
          <w:ilvl w:val="3"/>
          <w:numId w:val="1"/>
        </w:num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797F">
        <w:rPr>
          <w:rFonts w:ascii="Times New Roman" w:hAnsi="Times New Roman" w:cs="Times New Roman"/>
          <w:color w:val="000000" w:themeColor="text1"/>
          <w:sz w:val="28"/>
          <w:szCs w:val="28"/>
        </w:rPr>
        <w:t xml:space="preserve">Стернин И. А. Фактор адресата в речевом воздействии. Воронеж, 2012. </w:t>
      </w:r>
    </w:p>
    <w:p w14:paraId="0406C5AA" w14:textId="7F45C9BB" w:rsidR="009A5A28" w:rsidRPr="00B0797F" w:rsidRDefault="00DC103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Style w:val="w"/>
          <w:rFonts w:ascii="Times New Roman" w:hAnsi="Times New Roman" w:cs="Times New Roman"/>
          <w:iCs/>
          <w:color w:val="000000" w:themeColor="text1"/>
          <w:sz w:val="28"/>
          <w:szCs w:val="28"/>
          <w:shd w:val="clear" w:color="auto" w:fill="FFFFFF"/>
        </w:rPr>
        <w:t xml:space="preserve"> </w:t>
      </w:r>
      <w:r w:rsidR="009A5A28" w:rsidRPr="00B0797F">
        <w:rPr>
          <w:rStyle w:val="w"/>
          <w:rFonts w:ascii="Times New Roman" w:hAnsi="Times New Roman" w:cs="Times New Roman"/>
          <w:iCs/>
          <w:color w:val="000000" w:themeColor="text1"/>
          <w:sz w:val="28"/>
          <w:szCs w:val="28"/>
          <w:shd w:val="clear" w:color="auto" w:fill="FFFFFF"/>
        </w:rPr>
        <w:t>Стилистический</w:t>
      </w:r>
      <w:r w:rsidR="009A5A28" w:rsidRPr="00B0797F">
        <w:rPr>
          <w:rStyle w:val="a9"/>
          <w:rFonts w:ascii="Times New Roman" w:hAnsi="Times New Roman" w:cs="Times New Roman"/>
          <w:i w:val="0"/>
          <w:color w:val="000000" w:themeColor="text1"/>
          <w:sz w:val="28"/>
          <w:szCs w:val="28"/>
          <w:shd w:val="clear" w:color="auto" w:fill="FFFFFF"/>
        </w:rPr>
        <w:t> </w:t>
      </w:r>
      <w:r w:rsidR="009A5A28" w:rsidRPr="00B0797F">
        <w:rPr>
          <w:rStyle w:val="w"/>
          <w:rFonts w:ascii="Times New Roman" w:hAnsi="Times New Roman" w:cs="Times New Roman"/>
          <w:iCs/>
          <w:color w:val="000000" w:themeColor="text1"/>
          <w:sz w:val="28"/>
          <w:szCs w:val="28"/>
          <w:shd w:val="clear" w:color="auto" w:fill="FFFFFF"/>
        </w:rPr>
        <w:t>энциклопедический</w:t>
      </w:r>
      <w:r w:rsidR="009A5A28" w:rsidRPr="00B0797F">
        <w:rPr>
          <w:rStyle w:val="a9"/>
          <w:rFonts w:ascii="Times New Roman" w:hAnsi="Times New Roman" w:cs="Times New Roman"/>
          <w:i w:val="0"/>
          <w:color w:val="000000" w:themeColor="text1"/>
          <w:sz w:val="28"/>
          <w:szCs w:val="28"/>
          <w:shd w:val="clear" w:color="auto" w:fill="FFFFFF"/>
        </w:rPr>
        <w:t> </w:t>
      </w:r>
      <w:r w:rsidR="009A5A28" w:rsidRPr="00B0797F">
        <w:rPr>
          <w:rStyle w:val="w"/>
          <w:rFonts w:ascii="Times New Roman" w:hAnsi="Times New Roman" w:cs="Times New Roman"/>
          <w:iCs/>
          <w:color w:val="000000" w:themeColor="text1"/>
          <w:sz w:val="28"/>
          <w:szCs w:val="28"/>
          <w:shd w:val="clear" w:color="auto" w:fill="FFFFFF"/>
        </w:rPr>
        <w:t>словарь</w:t>
      </w:r>
      <w:r w:rsidR="009A5A28" w:rsidRPr="00B0797F">
        <w:rPr>
          <w:rStyle w:val="a9"/>
          <w:rFonts w:ascii="Times New Roman" w:hAnsi="Times New Roman" w:cs="Times New Roman"/>
          <w:i w:val="0"/>
          <w:color w:val="000000" w:themeColor="text1"/>
          <w:sz w:val="28"/>
          <w:szCs w:val="28"/>
          <w:shd w:val="clear" w:color="auto" w:fill="FFFFFF"/>
        </w:rPr>
        <w:t> </w:t>
      </w:r>
      <w:r w:rsidR="009A5A28" w:rsidRPr="00B0797F">
        <w:rPr>
          <w:rStyle w:val="w"/>
          <w:rFonts w:ascii="Times New Roman" w:hAnsi="Times New Roman" w:cs="Times New Roman"/>
          <w:iCs/>
          <w:color w:val="000000" w:themeColor="text1"/>
          <w:sz w:val="28"/>
          <w:szCs w:val="28"/>
          <w:shd w:val="clear" w:color="auto" w:fill="FFFFFF"/>
        </w:rPr>
        <w:t>русского</w:t>
      </w:r>
      <w:r w:rsidR="009A5A28" w:rsidRPr="00B0797F">
        <w:rPr>
          <w:rStyle w:val="a9"/>
          <w:rFonts w:ascii="Times New Roman" w:hAnsi="Times New Roman" w:cs="Times New Roman"/>
          <w:i w:val="0"/>
          <w:color w:val="000000" w:themeColor="text1"/>
          <w:sz w:val="28"/>
          <w:szCs w:val="28"/>
          <w:shd w:val="clear" w:color="auto" w:fill="FFFFFF"/>
        </w:rPr>
        <w:t> </w:t>
      </w:r>
      <w:r w:rsidR="009A5A28" w:rsidRPr="00B0797F">
        <w:rPr>
          <w:rStyle w:val="w"/>
          <w:rFonts w:ascii="Times New Roman" w:hAnsi="Times New Roman" w:cs="Times New Roman"/>
          <w:iCs/>
          <w:color w:val="000000" w:themeColor="text1"/>
          <w:sz w:val="28"/>
          <w:szCs w:val="28"/>
          <w:shd w:val="clear" w:color="auto" w:fill="FFFFFF"/>
        </w:rPr>
        <w:t>языка</w:t>
      </w:r>
      <w:r w:rsidR="009A5A28" w:rsidRPr="00B0797F">
        <w:rPr>
          <w:rStyle w:val="a9"/>
          <w:rFonts w:ascii="Times New Roman" w:hAnsi="Times New Roman" w:cs="Times New Roman"/>
          <w:i w:val="0"/>
          <w:color w:val="000000" w:themeColor="text1"/>
          <w:sz w:val="28"/>
          <w:szCs w:val="28"/>
          <w:shd w:val="clear" w:color="auto" w:fill="FFFFFF"/>
        </w:rPr>
        <w:t xml:space="preserve"> / под ред. М. Н. Кожиной. М., 2011.</w:t>
      </w:r>
    </w:p>
    <w:p w14:paraId="12D9C55B" w14:textId="7CA03F63" w:rsidR="009A5A28" w:rsidRPr="00B0797F" w:rsidRDefault="00DC103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5A28" w:rsidRPr="00B0797F">
        <w:rPr>
          <w:rFonts w:ascii="Times New Roman" w:hAnsi="Times New Roman" w:cs="Times New Roman"/>
          <w:color w:val="000000" w:themeColor="text1"/>
          <w:sz w:val="28"/>
          <w:szCs w:val="28"/>
        </w:rPr>
        <w:t>Тарасов Е.</w:t>
      </w:r>
      <w:r w:rsidR="00FD7107">
        <w:rPr>
          <w:rFonts w:ascii="Times New Roman" w:hAnsi="Times New Roman" w:cs="Times New Roman"/>
          <w:color w:val="000000" w:themeColor="text1"/>
          <w:sz w:val="28"/>
          <w:szCs w:val="28"/>
        </w:rPr>
        <w:t xml:space="preserve"> </w:t>
      </w:r>
      <w:r w:rsidR="009A5A28" w:rsidRPr="00B0797F">
        <w:rPr>
          <w:rFonts w:ascii="Times New Roman" w:hAnsi="Times New Roman" w:cs="Times New Roman"/>
          <w:color w:val="000000" w:themeColor="text1"/>
          <w:sz w:val="28"/>
          <w:szCs w:val="28"/>
        </w:rPr>
        <w:t>Ф. Речевое воздействие: Достиж</w:t>
      </w:r>
      <w:r w:rsidR="00FD7107">
        <w:rPr>
          <w:rFonts w:ascii="Times New Roman" w:hAnsi="Times New Roman" w:cs="Times New Roman"/>
          <w:color w:val="000000" w:themeColor="text1"/>
          <w:sz w:val="28"/>
          <w:szCs w:val="28"/>
        </w:rPr>
        <w:t>ения и перспективы исследования </w:t>
      </w:r>
      <w:r w:rsidR="009A5A28" w:rsidRPr="00B0797F">
        <w:rPr>
          <w:rFonts w:ascii="Times New Roman" w:hAnsi="Times New Roman" w:cs="Times New Roman"/>
          <w:color w:val="000000" w:themeColor="text1"/>
          <w:sz w:val="28"/>
          <w:szCs w:val="28"/>
        </w:rPr>
        <w:t>// Язык как средство идеологического воздействия. М., 1983.</w:t>
      </w:r>
    </w:p>
    <w:p w14:paraId="4774E92F" w14:textId="5DEA499B" w:rsidR="009A5A28" w:rsidRPr="00B0797F" w:rsidRDefault="00DC1034" w:rsidP="00BD7601">
      <w:pPr>
        <w:pStyle w:val="HTML"/>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5A28" w:rsidRPr="00B0797F">
        <w:rPr>
          <w:rFonts w:ascii="Times New Roman" w:hAnsi="Times New Roman" w:cs="Times New Roman"/>
          <w:color w:val="000000" w:themeColor="text1"/>
          <w:sz w:val="28"/>
          <w:szCs w:val="28"/>
        </w:rPr>
        <w:t>Тимофеев Н. П. Суд присяжных в России: судебные очерки. М., 1881.</w:t>
      </w:r>
    </w:p>
    <w:p w14:paraId="25D29609" w14:textId="7CE8B53A" w:rsidR="009A5A28" w:rsidRPr="00D62BA4" w:rsidRDefault="00847F03"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A5A28" w:rsidRPr="00D62BA4">
        <w:rPr>
          <w:rFonts w:ascii="Times New Roman" w:hAnsi="Times New Roman" w:cs="Times New Roman"/>
          <w:sz w:val="28"/>
          <w:szCs w:val="28"/>
        </w:rPr>
        <w:t>Уложение о наказаниях уголовных и исправительных / изд. Н. С.</w:t>
      </w:r>
      <w:r w:rsidR="009A5A28">
        <w:rPr>
          <w:rFonts w:ascii="Times New Roman" w:hAnsi="Times New Roman" w:cs="Times New Roman"/>
          <w:sz w:val="28"/>
          <w:szCs w:val="28"/>
        </w:rPr>
        <w:t xml:space="preserve"> Таганцевым. СПб</w:t>
      </w:r>
      <w:r w:rsidR="00FD7107">
        <w:rPr>
          <w:rFonts w:ascii="Times New Roman" w:hAnsi="Times New Roman" w:cs="Times New Roman"/>
          <w:sz w:val="28"/>
          <w:szCs w:val="28"/>
        </w:rPr>
        <w:t>.</w:t>
      </w:r>
      <w:r w:rsidR="009A5A28">
        <w:rPr>
          <w:rFonts w:ascii="Times New Roman" w:hAnsi="Times New Roman" w:cs="Times New Roman"/>
          <w:sz w:val="28"/>
          <w:szCs w:val="28"/>
        </w:rPr>
        <w:t>, 1886.</w:t>
      </w:r>
    </w:p>
    <w:p w14:paraId="1AD2ADD0" w14:textId="3359013F" w:rsidR="009A5A28" w:rsidRPr="00B0797F" w:rsidRDefault="00DC103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9A5A28" w:rsidRPr="00B0797F">
        <w:rPr>
          <w:rFonts w:ascii="Times New Roman" w:hAnsi="Times New Roman" w:cs="Times New Roman"/>
          <w:color w:val="000000" w:themeColor="text1"/>
          <w:sz w:val="28"/>
          <w:szCs w:val="28"/>
        </w:rPr>
        <w:t>Утевский</w:t>
      </w:r>
      <w:proofErr w:type="spellEnd"/>
      <w:r w:rsidR="009A5A28" w:rsidRPr="00B0797F">
        <w:rPr>
          <w:rFonts w:ascii="Times New Roman" w:hAnsi="Times New Roman" w:cs="Times New Roman"/>
          <w:color w:val="000000" w:themeColor="text1"/>
          <w:sz w:val="28"/>
          <w:szCs w:val="28"/>
        </w:rPr>
        <w:t xml:space="preserve"> Б. С. Воспоминания юриста. М., 1989. </w:t>
      </w:r>
    </w:p>
    <w:p w14:paraId="1F62D689" w14:textId="08963DDE" w:rsidR="009A5A28" w:rsidRPr="00B0797F" w:rsidRDefault="00DC103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A5A28" w:rsidRPr="00B0797F">
        <w:rPr>
          <w:rFonts w:ascii="Times New Roman" w:hAnsi="Times New Roman" w:cs="Times New Roman"/>
          <w:color w:val="000000" w:themeColor="text1"/>
          <w:sz w:val="28"/>
          <w:szCs w:val="28"/>
        </w:rPr>
        <w:t>Учреждение судебных установлений 1864 г.</w:t>
      </w:r>
      <w:r w:rsidR="00FD7107" w:rsidRPr="00FD7107">
        <w:rPr>
          <w:rFonts w:ascii="Times New Roman" w:hAnsi="Times New Roman" w:cs="Times New Roman"/>
          <w:color w:val="000000" w:themeColor="text1"/>
          <w:sz w:val="28"/>
          <w:szCs w:val="28"/>
        </w:rPr>
        <w:t xml:space="preserve"> </w:t>
      </w:r>
      <w:r w:rsidR="00FD7107" w:rsidRPr="00B0797F">
        <w:rPr>
          <w:rFonts w:ascii="Times New Roman" w:hAnsi="Times New Roman" w:cs="Times New Roman"/>
          <w:color w:val="000000" w:themeColor="text1"/>
          <w:sz w:val="28"/>
          <w:szCs w:val="28"/>
        </w:rPr>
        <w:t>[сайт Конституции Российской Федерации]</w:t>
      </w:r>
      <w:r w:rsidR="00FD7107">
        <w:rPr>
          <w:rFonts w:ascii="Times New Roman" w:hAnsi="Times New Roman" w:cs="Times New Roman"/>
          <w:color w:val="000000" w:themeColor="text1"/>
          <w:sz w:val="28"/>
          <w:szCs w:val="28"/>
        </w:rPr>
        <w:t>. </w:t>
      </w:r>
      <w:r w:rsidR="009A5A28" w:rsidRPr="00B0797F">
        <w:rPr>
          <w:rFonts w:ascii="Times New Roman" w:hAnsi="Times New Roman" w:cs="Times New Roman"/>
          <w:color w:val="000000" w:themeColor="text1"/>
          <w:sz w:val="28"/>
          <w:szCs w:val="28"/>
          <w:lang w:val="en-US"/>
        </w:rPr>
        <w:t>URL</w:t>
      </w:r>
      <w:r w:rsidR="009A5A28" w:rsidRPr="00B0797F">
        <w:rPr>
          <w:rFonts w:ascii="Times New Roman" w:hAnsi="Times New Roman" w:cs="Times New Roman"/>
          <w:color w:val="000000" w:themeColor="text1"/>
          <w:sz w:val="28"/>
          <w:szCs w:val="28"/>
        </w:rPr>
        <w:t xml:space="preserve">: </w:t>
      </w:r>
      <w:hyperlink r:id="rId16" w:history="1">
        <w:r w:rsidR="009A5A28" w:rsidRPr="00B0797F">
          <w:rPr>
            <w:rStyle w:val="a5"/>
            <w:rFonts w:ascii="Times New Roman" w:hAnsi="Times New Roman" w:cs="Times New Roman"/>
            <w:color w:val="000000" w:themeColor="text1"/>
            <w:sz w:val="28"/>
            <w:szCs w:val="28"/>
          </w:rPr>
          <w:t>http://constitution.garant.ru/history/act1600-1918/3450/</w:t>
        </w:r>
      </w:hyperlink>
      <w:r w:rsidR="009A5A28" w:rsidRPr="00B0797F">
        <w:rPr>
          <w:rFonts w:ascii="Times New Roman" w:hAnsi="Times New Roman" w:cs="Times New Roman"/>
          <w:color w:val="000000" w:themeColor="text1"/>
          <w:sz w:val="28"/>
          <w:szCs w:val="28"/>
        </w:rPr>
        <w:t xml:space="preserve"> (дата обращения: 13.04.2018).</w:t>
      </w:r>
    </w:p>
    <w:p w14:paraId="2DCD14AC" w14:textId="1532694D"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FD7107">
        <w:rPr>
          <w:rFonts w:ascii="Times New Roman" w:hAnsi="Times New Roman" w:cs="Times New Roman"/>
          <w:sz w:val="28"/>
          <w:szCs w:val="28"/>
        </w:rPr>
        <w:t>Фасмер М. </w:t>
      </w:r>
      <w:r w:rsidRPr="00D62BA4">
        <w:rPr>
          <w:rFonts w:ascii="Times New Roman" w:hAnsi="Times New Roman" w:cs="Times New Roman"/>
          <w:sz w:val="28"/>
          <w:szCs w:val="28"/>
        </w:rPr>
        <w:t>Р. Этимоло</w:t>
      </w:r>
      <w:r w:rsidR="00FD7107">
        <w:rPr>
          <w:rFonts w:ascii="Times New Roman" w:hAnsi="Times New Roman" w:cs="Times New Roman"/>
          <w:sz w:val="28"/>
          <w:szCs w:val="28"/>
        </w:rPr>
        <w:t xml:space="preserve">гический словарь русского языка </w:t>
      </w:r>
      <w:r w:rsidR="00FD7107" w:rsidRPr="00D62BA4">
        <w:rPr>
          <w:rFonts w:ascii="Times New Roman" w:hAnsi="Times New Roman" w:cs="Times New Roman"/>
          <w:sz w:val="28"/>
          <w:szCs w:val="28"/>
        </w:rPr>
        <w:t>[сайт]</w:t>
      </w:r>
      <w:r w:rsidR="00FD7107">
        <w:rPr>
          <w:rFonts w:ascii="Times New Roman" w:hAnsi="Times New Roman" w:cs="Times New Roman"/>
          <w:sz w:val="28"/>
          <w:szCs w:val="28"/>
        </w:rPr>
        <w:t>.</w:t>
      </w:r>
      <w:r w:rsidRPr="00D62BA4">
        <w:rPr>
          <w:rFonts w:ascii="Times New Roman" w:hAnsi="Times New Roman" w:cs="Times New Roman"/>
          <w:sz w:val="28"/>
          <w:szCs w:val="28"/>
        </w:rPr>
        <w:t xml:space="preserve"> </w:t>
      </w:r>
      <w:r w:rsidRPr="00D62BA4">
        <w:rPr>
          <w:rFonts w:ascii="Times New Roman" w:hAnsi="Times New Roman" w:cs="Times New Roman"/>
          <w:sz w:val="28"/>
          <w:szCs w:val="28"/>
          <w:lang w:val="en-US"/>
        </w:rPr>
        <w:t>URL</w:t>
      </w:r>
      <w:r w:rsidR="00FD7107">
        <w:rPr>
          <w:rFonts w:ascii="Times New Roman" w:hAnsi="Times New Roman" w:cs="Times New Roman"/>
          <w:sz w:val="28"/>
          <w:szCs w:val="28"/>
        </w:rPr>
        <w:t>: </w:t>
      </w:r>
      <w:hyperlink r:id="rId17" w:history="1">
        <w:r w:rsidRPr="00D62BA4">
          <w:rPr>
            <w:rStyle w:val="a5"/>
            <w:rFonts w:ascii="Times New Roman" w:hAnsi="Times New Roman" w:cs="Times New Roman"/>
            <w:sz w:val="28"/>
            <w:szCs w:val="28"/>
            <w:lang w:val="en-US"/>
          </w:rPr>
          <w:t>http</w:t>
        </w:r>
        <w:r w:rsidRPr="00D62BA4">
          <w:rPr>
            <w:rStyle w:val="a5"/>
            <w:rFonts w:ascii="Times New Roman" w:hAnsi="Times New Roman" w:cs="Times New Roman"/>
            <w:sz w:val="28"/>
            <w:szCs w:val="28"/>
          </w:rPr>
          <w:t>://</w:t>
        </w:r>
        <w:r w:rsidRPr="00D62BA4">
          <w:rPr>
            <w:rStyle w:val="a5"/>
            <w:rFonts w:ascii="Times New Roman" w:hAnsi="Times New Roman" w:cs="Times New Roman"/>
            <w:sz w:val="28"/>
            <w:szCs w:val="28"/>
            <w:lang w:val="en-US"/>
          </w:rPr>
          <w:t>www</w:t>
        </w:r>
        <w:r w:rsidRPr="00D62BA4">
          <w:rPr>
            <w:rStyle w:val="a5"/>
            <w:rFonts w:ascii="Times New Roman" w:hAnsi="Times New Roman" w:cs="Times New Roman"/>
            <w:sz w:val="28"/>
            <w:szCs w:val="28"/>
          </w:rPr>
          <w:t>.</w:t>
        </w:r>
        <w:proofErr w:type="spellStart"/>
        <w:r w:rsidRPr="00D62BA4">
          <w:rPr>
            <w:rStyle w:val="a5"/>
            <w:rFonts w:ascii="Times New Roman" w:hAnsi="Times New Roman" w:cs="Times New Roman"/>
            <w:sz w:val="28"/>
            <w:szCs w:val="28"/>
            <w:lang w:val="en-US"/>
          </w:rPr>
          <w:t>endic</w:t>
        </w:r>
        <w:proofErr w:type="spellEnd"/>
        <w:r w:rsidRPr="00D62BA4">
          <w:rPr>
            <w:rStyle w:val="a5"/>
            <w:rFonts w:ascii="Times New Roman" w:hAnsi="Times New Roman" w:cs="Times New Roman"/>
            <w:sz w:val="28"/>
            <w:szCs w:val="28"/>
          </w:rPr>
          <w:t>.</w:t>
        </w:r>
        <w:proofErr w:type="spellStart"/>
        <w:r w:rsidRPr="00D62BA4">
          <w:rPr>
            <w:rStyle w:val="a5"/>
            <w:rFonts w:ascii="Times New Roman" w:hAnsi="Times New Roman" w:cs="Times New Roman"/>
            <w:sz w:val="28"/>
            <w:szCs w:val="28"/>
            <w:lang w:val="en-US"/>
          </w:rPr>
          <w:t>ru</w:t>
        </w:r>
        <w:proofErr w:type="spellEnd"/>
        <w:r w:rsidRPr="00D62BA4">
          <w:rPr>
            <w:rStyle w:val="a5"/>
            <w:rFonts w:ascii="Times New Roman" w:hAnsi="Times New Roman" w:cs="Times New Roman"/>
            <w:sz w:val="28"/>
            <w:szCs w:val="28"/>
          </w:rPr>
          <w:t>/</w:t>
        </w:r>
        <w:proofErr w:type="spellStart"/>
        <w:r w:rsidRPr="00D62BA4">
          <w:rPr>
            <w:rStyle w:val="a5"/>
            <w:rFonts w:ascii="Times New Roman" w:hAnsi="Times New Roman" w:cs="Times New Roman"/>
            <w:sz w:val="28"/>
            <w:szCs w:val="28"/>
            <w:lang w:val="en-US"/>
          </w:rPr>
          <w:t>fasmer</w:t>
        </w:r>
        <w:proofErr w:type="spellEnd"/>
        <w:r w:rsidRPr="00D62BA4">
          <w:rPr>
            <w:rStyle w:val="a5"/>
            <w:rFonts w:ascii="Times New Roman" w:hAnsi="Times New Roman" w:cs="Times New Roman"/>
            <w:sz w:val="28"/>
            <w:szCs w:val="28"/>
          </w:rPr>
          <w:t>/</w:t>
        </w:r>
        <w:proofErr w:type="spellStart"/>
        <w:r w:rsidRPr="00D62BA4">
          <w:rPr>
            <w:rStyle w:val="a5"/>
            <w:rFonts w:ascii="Times New Roman" w:hAnsi="Times New Roman" w:cs="Times New Roman"/>
            <w:sz w:val="28"/>
            <w:szCs w:val="28"/>
            <w:lang w:val="en-US"/>
          </w:rPr>
          <w:t>Affekt</w:t>
        </w:r>
        <w:proofErr w:type="spellEnd"/>
        <w:r w:rsidRPr="00D62BA4">
          <w:rPr>
            <w:rStyle w:val="a5"/>
            <w:rFonts w:ascii="Times New Roman" w:hAnsi="Times New Roman" w:cs="Times New Roman"/>
            <w:sz w:val="28"/>
            <w:szCs w:val="28"/>
          </w:rPr>
          <w:t>-1232.</w:t>
        </w:r>
        <w:r w:rsidRPr="00D62BA4">
          <w:rPr>
            <w:rStyle w:val="a5"/>
            <w:rFonts w:ascii="Times New Roman" w:hAnsi="Times New Roman" w:cs="Times New Roman"/>
            <w:sz w:val="28"/>
            <w:szCs w:val="28"/>
            <w:lang w:val="en-US"/>
          </w:rPr>
          <w:t>html</w:t>
        </w:r>
      </w:hyperlink>
      <w:r w:rsidRPr="00D62BA4">
        <w:rPr>
          <w:rFonts w:ascii="Times New Roman" w:hAnsi="Times New Roman" w:cs="Times New Roman"/>
          <w:sz w:val="28"/>
          <w:szCs w:val="28"/>
        </w:rPr>
        <w:t xml:space="preserve"> (дата обращения: 01.05.2018).</w:t>
      </w:r>
    </w:p>
    <w:p w14:paraId="2F9EC83A" w14:textId="07D39120" w:rsidR="009A5A28" w:rsidRPr="00B0797F" w:rsidRDefault="00DC103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5A28" w:rsidRPr="00B0797F">
        <w:rPr>
          <w:rFonts w:ascii="Times New Roman" w:hAnsi="Times New Roman" w:cs="Times New Roman"/>
          <w:color w:val="000000" w:themeColor="text1"/>
          <w:sz w:val="28"/>
          <w:szCs w:val="28"/>
        </w:rPr>
        <w:t>Федорова Л. Л. Типология речевого воздействия и его место в структуре общения // Вопросы языкознания. 1991. № 6. С. 46</w:t>
      </w:r>
      <w:r w:rsidR="009A5A28" w:rsidRPr="00B0797F">
        <w:rPr>
          <w:rFonts w:ascii="Times New Roman" w:hAnsi="Times New Roman" w:cs="Times New Roman"/>
          <w:bCs/>
          <w:color w:val="000000" w:themeColor="text1"/>
          <w:sz w:val="28"/>
          <w:szCs w:val="28"/>
          <w:shd w:val="clear" w:color="auto" w:fill="FFFFFF"/>
        </w:rPr>
        <w:t>–51.</w:t>
      </w:r>
    </w:p>
    <w:p w14:paraId="79742651" w14:textId="0E8C7377"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62BA4">
        <w:rPr>
          <w:rFonts w:ascii="Times New Roman" w:hAnsi="Times New Roman" w:cs="Times New Roman"/>
          <w:sz w:val="28"/>
          <w:szCs w:val="28"/>
        </w:rPr>
        <w:t>Формановская</w:t>
      </w:r>
      <w:proofErr w:type="spellEnd"/>
      <w:r w:rsidRPr="00D62BA4">
        <w:rPr>
          <w:rFonts w:ascii="Times New Roman" w:hAnsi="Times New Roman" w:cs="Times New Roman"/>
          <w:sz w:val="28"/>
          <w:szCs w:val="28"/>
        </w:rPr>
        <w:t xml:space="preserve"> Н. И. Речевое общение: коммуникативно-прагматический подход. М., 2002. </w:t>
      </w:r>
    </w:p>
    <w:p w14:paraId="77EEFC0A" w14:textId="5A732282" w:rsidR="009A5A28" w:rsidRPr="00B0797F" w:rsidRDefault="00DC103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5A28" w:rsidRPr="00B0797F">
        <w:rPr>
          <w:rFonts w:ascii="Times New Roman" w:hAnsi="Times New Roman" w:cs="Times New Roman"/>
          <w:color w:val="000000" w:themeColor="text1"/>
          <w:sz w:val="28"/>
          <w:szCs w:val="28"/>
        </w:rPr>
        <w:t xml:space="preserve">Шиллер Г. Манипуляторы сознанием. М., 1980. </w:t>
      </w:r>
    </w:p>
    <w:p w14:paraId="26480D56" w14:textId="0DFFC3AD" w:rsidR="009A5A28" w:rsidRPr="00B0797F" w:rsidRDefault="00DC1034" w:rsidP="00BD7601">
      <w:pPr>
        <w:pStyle w:val="a6"/>
        <w:numPr>
          <w:ilvl w:val="3"/>
          <w:numId w:val="1"/>
        </w:numPr>
        <w:spacing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5A28" w:rsidRPr="00B0797F">
        <w:rPr>
          <w:rFonts w:ascii="Times New Roman" w:hAnsi="Times New Roman" w:cs="Times New Roman"/>
          <w:color w:val="000000" w:themeColor="text1"/>
          <w:sz w:val="28"/>
          <w:szCs w:val="28"/>
        </w:rPr>
        <w:t xml:space="preserve">Шишкина Е. В. </w:t>
      </w:r>
      <w:r w:rsidR="009A5A28" w:rsidRPr="00B0797F">
        <w:rPr>
          <w:rFonts w:ascii="Times New Roman" w:eastAsia="Times New Roman" w:hAnsi="Times New Roman" w:cs="Times New Roman"/>
          <w:color w:val="000000" w:themeColor="text1"/>
          <w:sz w:val="28"/>
          <w:szCs w:val="28"/>
        </w:rPr>
        <w:t>Коммуникативные стратегии и тактики судебного допроса (на материале русского и немецкого языков) // Вестник ЛГУ им. А. С. Пушкина. 2012. № 1, Т. 1. С. 155</w:t>
      </w:r>
      <w:r w:rsidR="009A5A28" w:rsidRPr="00B0797F">
        <w:rPr>
          <w:rFonts w:ascii="Times New Roman" w:hAnsi="Times New Roman" w:cs="Times New Roman"/>
          <w:bCs/>
          <w:color w:val="000000" w:themeColor="text1"/>
          <w:sz w:val="28"/>
          <w:szCs w:val="28"/>
          <w:shd w:val="clear" w:color="auto" w:fill="FFFFFF"/>
        </w:rPr>
        <w:t>–</w:t>
      </w:r>
      <w:r w:rsidR="009A5A28" w:rsidRPr="00B0797F">
        <w:rPr>
          <w:rFonts w:ascii="Times New Roman" w:eastAsia="Times New Roman" w:hAnsi="Times New Roman" w:cs="Times New Roman"/>
          <w:color w:val="000000" w:themeColor="text1"/>
          <w:sz w:val="28"/>
          <w:szCs w:val="28"/>
        </w:rPr>
        <w:t>162.</w:t>
      </w:r>
    </w:p>
    <w:p w14:paraId="35345FE7" w14:textId="77777777" w:rsidR="009A5A28" w:rsidRPr="00D62BA4" w:rsidRDefault="009A5A28" w:rsidP="00BD7601">
      <w:pPr>
        <w:pStyle w:val="a6"/>
        <w:numPr>
          <w:ilvl w:val="3"/>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2BA4">
        <w:rPr>
          <w:rFonts w:ascii="Times New Roman" w:hAnsi="Times New Roman" w:cs="Times New Roman"/>
          <w:sz w:val="28"/>
          <w:szCs w:val="28"/>
        </w:rPr>
        <w:t>Шмелев Д. Н. Проблемы семантического анализа лексики. М., 1973.</w:t>
      </w:r>
    </w:p>
    <w:p w14:paraId="5234358E" w14:textId="60B247D9" w:rsidR="00BD7601" w:rsidRPr="00B0797F" w:rsidRDefault="00BD7601" w:rsidP="00BD7601">
      <w:pPr>
        <w:pStyle w:val="a6"/>
        <w:numPr>
          <w:ilvl w:val="3"/>
          <w:numId w:val="1"/>
        </w:numPr>
        <w:spacing w:line="360" w:lineRule="auto"/>
        <w:ind w:left="426"/>
        <w:jc w:val="both"/>
        <w:rPr>
          <w:rFonts w:ascii="Times New Roman" w:hAnsi="Times New Roman" w:cs="Times New Roman"/>
          <w:color w:val="000000" w:themeColor="text1"/>
          <w:sz w:val="28"/>
          <w:szCs w:val="28"/>
          <w:lang w:val="en-US"/>
        </w:rPr>
      </w:pPr>
      <w:r w:rsidRPr="00BD7601">
        <w:rPr>
          <w:rFonts w:ascii="Times New Roman" w:hAnsi="Times New Roman" w:cs="Times New Roman"/>
          <w:color w:val="000000" w:themeColor="text1"/>
          <w:sz w:val="28"/>
          <w:szCs w:val="28"/>
          <w:lang w:val="en-US"/>
        </w:rPr>
        <w:t xml:space="preserve"> </w:t>
      </w:r>
      <w:r w:rsidRPr="00B0797F">
        <w:rPr>
          <w:rFonts w:ascii="Times New Roman" w:hAnsi="Times New Roman" w:cs="Times New Roman"/>
          <w:color w:val="000000" w:themeColor="text1"/>
          <w:sz w:val="28"/>
          <w:szCs w:val="28"/>
          <w:lang w:val="en-US"/>
        </w:rPr>
        <w:t xml:space="preserve">Lakoff R. Persuasive discourse and ordinary conversation, with examples from advertising // Analyzing discourse: text and talk / ed. by D. Tannen. Washington DC, 1982. </w:t>
      </w:r>
    </w:p>
    <w:p w14:paraId="37F75889" w14:textId="68A74A37" w:rsidR="00BD7601" w:rsidRPr="00B0797F" w:rsidRDefault="00BD7601" w:rsidP="00BD7601">
      <w:pPr>
        <w:pStyle w:val="a6"/>
        <w:numPr>
          <w:ilvl w:val="3"/>
          <w:numId w:val="1"/>
        </w:numPr>
        <w:spacing w:line="360" w:lineRule="auto"/>
        <w:ind w:left="426"/>
        <w:jc w:val="both"/>
        <w:rPr>
          <w:rFonts w:ascii="Times New Roman" w:hAnsi="Times New Roman" w:cs="Times New Roman"/>
          <w:color w:val="000000" w:themeColor="text1"/>
          <w:sz w:val="28"/>
          <w:szCs w:val="28"/>
          <w:lang w:val="en-US"/>
        </w:rPr>
      </w:pPr>
      <w:r w:rsidRPr="00BD7601">
        <w:rPr>
          <w:rFonts w:ascii="Times New Roman" w:hAnsi="Times New Roman" w:cs="Times New Roman"/>
          <w:color w:val="000000" w:themeColor="text1"/>
          <w:sz w:val="28"/>
          <w:szCs w:val="28"/>
          <w:lang w:val="en-US"/>
        </w:rPr>
        <w:t xml:space="preserve"> </w:t>
      </w:r>
      <w:r w:rsidRPr="00B0797F">
        <w:rPr>
          <w:rFonts w:ascii="Times New Roman" w:hAnsi="Times New Roman" w:cs="Times New Roman"/>
          <w:color w:val="000000" w:themeColor="text1"/>
          <w:sz w:val="28"/>
          <w:szCs w:val="28"/>
          <w:lang w:val="en-US"/>
        </w:rPr>
        <w:t xml:space="preserve">Larson C. U. </w:t>
      </w:r>
      <w:r w:rsidRPr="00B0797F">
        <w:rPr>
          <w:rFonts w:ascii="Times New Roman" w:hAnsi="Times New Roman" w:cs="Times New Roman"/>
          <w:color w:val="000000" w:themeColor="text1"/>
          <w:sz w:val="28"/>
          <w:szCs w:val="28"/>
          <w:shd w:val="clear" w:color="auto" w:fill="FFFFFF"/>
          <w:lang w:val="en-US"/>
        </w:rPr>
        <w:t xml:space="preserve">Persuasion: Reception and Responsibility. Wadsworth, 2007. </w:t>
      </w:r>
    </w:p>
    <w:p w14:paraId="23797307" w14:textId="77777777" w:rsidR="00A4374E" w:rsidRPr="00BD7601" w:rsidRDefault="00A4374E">
      <w:pPr>
        <w:rPr>
          <w:rFonts w:ascii="Times New Roman" w:hAnsi="Times New Roman" w:cs="Times New Roman"/>
          <w:b/>
          <w:color w:val="000000" w:themeColor="text1"/>
          <w:sz w:val="28"/>
          <w:szCs w:val="28"/>
          <w:lang w:val="en-US"/>
        </w:rPr>
      </w:pPr>
      <w:r w:rsidRPr="00BD7601">
        <w:rPr>
          <w:rFonts w:ascii="Times New Roman" w:hAnsi="Times New Roman" w:cs="Times New Roman"/>
          <w:b/>
          <w:color w:val="000000" w:themeColor="text1"/>
          <w:sz w:val="28"/>
          <w:szCs w:val="28"/>
          <w:lang w:val="en-US"/>
        </w:rPr>
        <w:br w:type="page"/>
      </w:r>
    </w:p>
    <w:p w14:paraId="67BD8708" w14:textId="4D795330" w:rsidR="00A4374E" w:rsidRDefault="00D62BA4" w:rsidP="003559B4">
      <w:pPr>
        <w:pStyle w:val="1"/>
        <w:jc w:val="center"/>
        <w:rPr>
          <w:rFonts w:ascii="Times New Roman" w:hAnsi="Times New Roman" w:cs="Times New Roman"/>
          <w:b/>
          <w:color w:val="000000" w:themeColor="text1"/>
          <w:sz w:val="28"/>
          <w:szCs w:val="28"/>
        </w:rPr>
      </w:pPr>
      <w:bookmarkStart w:id="45" w:name="_Toc514695766"/>
      <w:r>
        <w:rPr>
          <w:rFonts w:ascii="Times New Roman" w:hAnsi="Times New Roman" w:cs="Times New Roman"/>
          <w:b/>
          <w:color w:val="000000" w:themeColor="text1"/>
          <w:sz w:val="28"/>
          <w:szCs w:val="28"/>
        </w:rPr>
        <w:lastRenderedPageBreak/>
        <w:t>Список источников</w:t>
      </w:r>
      <w:bookmarkEnd w:id="45"/>
    </w:p>
    <w:p w14:paraId="4E248B23" w14:textId="6BF2CB74" w:rsidR="00FD7107" w:rsidRPr="00FD7107" w:rsidRDefault="00FD7107" w:rsidP="00FD7107">
      <w:pPr>
        <w:pStyle w:val="a6"/>
        <w:numPr>
          <w:ilvl w:val="0"/>
          <w:numId w:val="40"/>
        </w:numPr>
        <w:spacing w:line="360" w:lineRule="auto"/>
        <w:ind w:left="426" w:hanging="425"/>
        <w:jc w:val="both"/>
        <w:rPr>
          <w:rFonts w:ascii="Times New Roman" w:hAnsi="Times New Roman" w:cs="Times New Roman"/>
          <w:sz w:val="28"/>
          <w:szCs w:val="28"/>
        </w:rPr>
      </w:pPr>
      <w:r w:rsidRPr="00D62BA4">
        <w:rPr>
          <w:rFonts w:ascii="Times New Roman" w:hAnsi="Times New Roman" w:cs="Times New Roman"/>
          <w:sz w:val="28"/>
          <w:szCs w:val="28"/>
        </w:rPr>
        <w:t>Русские судебные ораторы в известных уголовных процессах: в 7 т. М., 1899</w:t>
      </w:r>
      <w:r>
        <w:rPr>
          <w:rFonts w:ascii="Times New Roman" w:hAnsi="Times New Roman" w:cs="Times New Roman"/>
          <w:sz w:val="28"/>
          <w:szCs w:val="28"/>
        </w:rPr>
        <w:t>.</w:t>
      </w:r>
    </w:p>
    <w:p w14:paraId="578E56AE" w14:textId="4FE638F9" w:rsidR="003559B4" w:rsidRPr="00D62BA4" w:rsidRDefault="003559B4" w:rsidP="00DC1034">
      <w:pPr>
        <w:pStyle w:val="a6"/>
        <w:numPr>
          <w:ilvl w:val="0"/>
          <w:numId w:val="40"/>
        </w:numPr>
        <w:spacing w:line="360" w:lineRule="auto"/>
        <w:ind w:left="426" w:hanging="425"/>
        <w:jc w:val="both"/>
        <w:rPr>
          <w:rFonts w:ascii="Times New Roman" w:hAnsi="Times New Roman" w:cs="Times New Roman"/>
          <w:sz w:val="28"/>
          <w:szCs w:val="28"/>
        </w:rPr>
      </w:pPr>
      <w:r w:rsidRPr="00D62BA4">
        <w:rPr>
          <w:rFonts w:ascii="Times New Roman" w:hAnsi="Times New Roman" w:cs="Times New Roman"/>
          <w:sz w:val="28"/>
          <w:szCs w:val="28"/>
        </w:rPr>
        <w:t>Плевако Ф. Н. Речи: в 2 т. / под ред. Н. К. Муравьева. М., 1909</w:t>
      </w:r>
      <w:r w:rsidRPr="00D62BA4">
        <w:rPr>
          <w:rFonts w:ascii="Times New Roman" w:hAnsi="Times New Roman" w:cs="Times New Roman"/>
          <w:bCs/>
          <w:color w:val="000000" w:themeColor="text1"/>
          <w:sz w:val="28"/>
          <w:szCs w:val="28"/>
          <w:shd w:val="clear" w:color="auto" w:fill="FFFFFF"/>
        </w:rPr>
        <w:t>–1910.</w:t>
      </w:r>
    </w:p>
    <w:p w14:paraId="57AE1892" w14:textId="77777777" w:rsidR="00FD7107" w:rsidRDefault="003559B4" w:rsidP="003559B4">
      <w:pPr>
        <w:pStyle w:val="a6"/>
        <w:numPr>
          <w:ilvl w:val="0"/>
          <w:numId w:val="40"/>
        </w:numPr>
        <w:spacing w:line="360" w:lineRule="auto"/>
        <w:jc w:val="both"/>
        <w:rPr>
          <w:rFonts w:ascii="Times New Roman" w:hAnsi="Times New Roman" w:cs="Times New Roman"/>
          <w:sz w:val="28"/>
          <w:szCs w:val="28"/>
        </w:rPr>
      </w:pPr>
      <w:r w:rsidRPr="00D62BA4">
        <w:rPr>
          <w:rFonts w:ascii="Times New Roman" w:hAnsi="Times New Roman" w:cs="Times New Roman"/>
          <w:sz w:val="28"/>
          <w:szCs w:val="28"/>
        </w:rPr>
        <w:t xml:space="preserve">Судебные речи известных русских юристов / сост. Е. М. Ворожейкин, под ред. М. М. </w:t>
      </w:r>
      <w:proofErr w:type="spellStart"/>
      <w:r w:rsidRPr="00D62BA4">
        <w:rPr>
          <w:rFonts w:ascii="Times New Roman" w:hAnsi="Times New Roman" w:cs="Times New Roman"/>
          <w:sz w:val="28"/>
          <w:szCs w:val="28"/>
        </w:rPr>
        <w:t>Выдри</w:t>
      </w:r>
      <w:proofErr w:type="spellEnd"/>
      <w:r w:rsidRPr="00D62BA4">
        <w:rPr>
          <w:rFonts w:ascii="Times New Roman" w:hAnsi="Times New Roman" w:cs="Times New Roman"/>
          <w:sz w:val="28"/>
          <w:szCs w:val="28"/>
        </w:rPr>
        <w:t>. М., 1957.</w:t>
      </w:r>
    </w:p>
    <w:p w14:paraId="55407CA5" w14:textId="70311F77" w:rsidR="00FD7107" w:rsidRPr="00FD7107" w:rsidRDefault="003559B4" w:rsidP="00FD7107">
      <w:pPr>
        <w:pStyle w:val="a6"/>
        <w:numPr>
          <w:ilvl w:val="0"/>
          <w:numId w:val="40"/>
        </w:numPr>
        <w:spacing w:line="360" w:lineRule="auto"/>
        <w:jc w:val="both"/>
        <w:rPr>
          <w:rFonts w:ascii="Times New Roman" w:hAnsi="Times New Roman" w:cs="Times New Roman"/>
          <w:sz w:val="28"/>
          <w:szCs w:val="28"/>
        </w:rPr>
      </w:pPr>
      <w:r w:rsidRPr="00D62BA4">
        <w:rPr>
          <w:rFonts w:ascii="Times New Roman" w:hAnsi="Times New Roman" w:cs="Times New Roman"/>
          <w:sz w:val="28"/>
          <w:szCs w:val="28"/>
        </w:rPr>
        <w:t xml:space="preserve"> </w:t>
      </w:r>
      <w:r w:rsidR="00FD7107" w:rsidRPr="00FD7107">
        <w:rPr>
          <w:rFonts w:ascii="Times New Roman" w:hAnsi="Times New Roman" w:cs="Times New Roman"/>
          <w:sz w:val="28"/>
          <w:szCs w:val="28"/>
        </w:rPr>
        <w:t xml:space="preserve">Плевако Ф. Н. Избранные речи / сост. И. В. </w:t>
      </w:r>
      <w:proofErr w:type="spellStart"/>
      <w:r w:rsidR="00FD7107" w:rsidRPr="00FD7107">
        <w:rPr>
          <w:rFonts w:ascii="Times New Roman" w:hAnsi="Times New Roman" w:cs="Times New Roman"/>
          <w:sz w:val="28"/>
          <w:szCs w:val="28"/>
        </w:rPr>
        <w:t>Потапчук</w:t>
      </w:r>
      <w:proofErr w:type="spellEnd"/>
      <w:r w:rsidR="00FD7107" w:rsidRPr="00FD7107">
        <w:rPr>
          <w:rFonts w:ascii="Times New Roman" w:hAnsi="Times New Roman" w:cs="Times New Roman"/>
          <w:sz w:val="28"/>
          <w:szCs w:val="28"/>
        </w:rPr>
        <w:t>. Тула, 2000.</w:t>
      </w:r>
    </w:p>
    <w:p w14:paraId="02EC669E" w14:textId="77777777" w:rsidR="00FD7107" w:rsidRPr="00D62BA4" w:rsidRDefault="00FD7107" w:rsidP="00FD7107">
      <w:pPr>
        <w:pStyle w:val="a6"/>
        <w:spacing w:line="360" w:lineRule="auto"/>
        <w:ind w:left="360"/>
        <w:jc w:val="both"/>
        <w:rPr>
          <w:rFonts w:ascii="Times New Roman" w:hAnsi="Times New Roman" w:cs="Times New Roman"/>
          <w:sz w:val="28"/>
          <w:szCs w:val="28"/>
        </w:rPr>
      </w:pPr>
    </w:p>
    <w:p w14:paraId="4E5AF39F" w14:textId="0D5DB60B" w:rsidR="00A4374E" w:rsidRDefault="00A4374E" w:rsidP="003559B4">
      <w:pPr>
        <w:ind w:left="426" w:hanging="42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2884946E" w14:textId="455C1F74" w:rsidR="000934C8" w:rsidRPr="00B0797F" w:rsidRDefault="003559B4" w:rsidP="003559B4">
      <w:pPr>
        <w:pStyle w:val="1"/>
        <w:rPr>
          <w:rFonts w:ascii="Times New Roman" w:hAnsi="Times New Roman" w:cs="Times New Roman"/>
          <w:b/>
          <w:color w:val="000000" w:themeColor="text1"/>
          <w:sz w:val="28"/>
          <w:szCs w:val="28"/>
        </w:rPr>
      </w:pPr>
      <w:bookmarkStart w:id="46" w:name="_Toc514695767"/>
      <w:r>
        <w:rPr>
          <w:rFonts w:ascii="Times New Roman" w:hAnsi="Times New Roman" w:cs="Times New Roman"/>
          <w:b/>
          <w:color w:val="000000" w:themeColor="text1"/>
          <w:sz w:val="28"/>
          <w:szCs w:val="28"/>
        </w:rPr>
        <w:lastRenderedPageBreak/>
        <w:t>Приложение</w:t>
      </w:r>
      <w:r w:rsidR="000934C8" w:rsidRPr="00B0797F">
        <w:rPr>
          <w:rFonts w:ascii="Times New Roman" w:hAnsi="Times New Roman" w:cs="Times New Roman"/>
          <w:b/>
          <w:color w:val="000000" w:themeColor="text1"/>
          <w:sz w:val="28"/>
          <w:szCs w:val="28"/>
        </w:rPr>
        <w:t xml:space="preserve"> 1. Справочная информация по делам анализируемых речей</w:t>
      </w:r>
      <w:bookmarkEnd w:id="46"/>
    </w:p>
    <w:tbl>
      <w:tblPr>
        <w:tblStyle w:val="afa"/>
        <w:tblpPr w:leftFromText="180" w:rightFromText="180" w:horzAnchor="margin" w:tblpXSpec="right" w:tblpY="636"/>
        <w:tblW w:w="10713" w:type="dxa"/>
        <w:tblLayout w:type="fixed"/>
        <w:tblLook w:val="04A0" w:firstRow="1" w:lastRow="0" w:firstColumn="1" w:lastColumn="0" w:noHBand="0" w:noVBand="1"/>
      </w:tblPr>
      <w:tblGrid>
        <w:gridCol w:w="1980"/>
        <w:gridCol w:w="1276"/>
        <w:gridCol w:w="4110"/>
        <w:gridCol w:w="1343"/>
        <w:gridCol w:w="2004"/>
      </w:tblGrid>
      <w:tr w:rsidR="000934C8" w:rsidRPr="00B0797F" w14:paraId="40C050FD" w14:textId="77777777" w:rsidTr="00E45C90">
        <w:trPr>
          <w:trHeight w:val="1162"/>
        </w:trPr>
        <w:tc>
          <w:tcPr>
            <w:tcW w:w="1980" w:type="dxa"/>
            <w:vAlign w:val="center"/>
          </w:tcPr>
          <w:p w14:paraId="013EFD08" w14:textId="77777777" w:rsidR="000934C8" w:rsidRPr="00B0797F" w:rsidRDefault="000934C8" w:rsidP="00B0797F">
            <w:pPr>
              <w:spacing w:line="360" w:lineRule="auto"/>
              <w:jc w:val="center"/>
              <w:rPr>
                <w:rFonts w:ascii="Times New Roman" w:hAnsi="Times New Roman" w:cs="Times New Roman"/>
                <w:b/>
                <w:color w:val="000000" w:themeColor="text1"/>
                <w:sz w:val="20"/>
                <w:szCs w:val="20"/>
              </w:rPr>
            </w:pPr>
            <w:r w:rsidRPr="00B0797F">
              <w:rPr>
                <w:rFonts w:ascii="Times New Roman" w:hAnsi="Times New Roman" w:cs="Times New Roman"/>
                <w:b/>
                <w:color w:val="000000" w:themeColor="text1"/>
                <w:sz w:val="20"/>
                <w:szCs w:val="20"/>
              </w:rPr>
              <w:t>Название речи</w:t>
            </w:r>
          </w:p>
        </w:tc>
        <w:tc>
          <w:tcPr>
            <w:tcW w:w="1276" w:type="dxa"/>
            <w:vAlign w:val="center"/>
          </w:tcPr>
          <w:p w14:paraId="687DD0CE" w14:textId="77777777" w:rsidR="000934C8" w:rsidRPr="00B0797F" w:rsidRDefault="000934C8" w:rsidP="00B0797F">
            <w:pPr>
              <w:spacing w:line="360" w:lineRule="auto"/>
              <w:jc w:val="center"/>
              <w:rPr>
                <w:rFonts w:ascii="Times New Roman" w:hAnsi="Times New Roman" w:cs="Times New Roman"/>
                <w:b/>
                <w:color w:val="000000" w:themeColor="text1"/>
                <w:sz w:val="20"/>
                <w:szCs w:val="20"/>
              </w:rPr>
            </w:pPr>
            <w:r w:rsidRPr="00B0797F">
              <w:rPr>
                <w:rFonts w:ascii="Times New Roman" w:hAnsi="Times New Roman" w:cs="Times New Roman"/>
                <w:b/>
                <w:color w:val="000000" w:themeColor="text1"/>
                <w:sz w:val="20"/>
                <w:szCs w:val="20"/>
              </w:rPr>
              <w:t>Источник</w:t>
            </w:r>
          </w:p>
        </w:tc>
        <w:tc>
          <w:tcPr>
            <w:tcW w:w="4110" w:type="dxa"/>
            <w:vAlign w:val="center"/>
          </w:tcPr>
          <w:p w14:paraId="3DC051D1" w14:textId="77777777" w:rsidR="000934C8" w:rsidRPr="00B0797F" w:rsidRDefault="000934C8" w:rsidP="00B0797F">
            <w:pPr>
              <w:spacing w:line="360" w:lineRule="auto"/>
              <w:jc w:val="center"/>
              <w:rPr>
                <w:rFonts w:ascii="Times New Roman" w:hAnsi="Times New Roman" w:cs="Times New Roman"/>
                <w:b/>
                <w:color w:val="000000" w:themeColor="text1"/>
                <w:sz w:val="20"/>
                <w:szCs w:val="20"/>
              </w:rPr>
            </w:pPr>
            <w:r w:rsidRPr="00B0797F">
              <w:rPr>
                <w:rFonts w:ascii="Times New Roman" w:hAnsi="Times New Roman" w:cs="Times New Roman"/>
                <w:b/>
                <w:color w:val="000000" w:themeColor="text1"/>
                <w:sz w:val="20"/>
                <w:szCs w:val="20"/>
              </w:rPr>
              <w:t>Обстоятельства дела</w:t>
            </w:r>
          </w:p>
        </w:tc>
        <w:tc>
          <w:tcPr>
            <w:tcW w:w="1343" w:type="dxa"/>
            <w:vAlign w:val="center"/>
          </w:tcPr>
          <w:p w14:paraId="160FA235" w14:textId="77777777" w:rsidR="000934C8" w:rsidRPr="00B0797F" w:rsidRDefault="000934C8" w:rsidP="00B0797F">
            <w:pPr>
              <w:spacing w:line="360" w:lineRule="auto"/>
              <w:jc w:val="center"/>
              <w:rPr>
                <w:rFonts w:ascii="Times New Roman" w:hAnsi="Times New Roman" w:cs="Times New Roman"/>
                <w:b/>
                <w:color w:val="000000" w:themeColor="text1"/>
                <w:sz w:val="20"/>
                <w:szCs w:val="20"/>
              </w:rPr>
            </w:pPr>
            <w:r w:rsidRPr="00B0797F">
              <w:rPr>
                <w:rFonts w:ascii="Times New Roman" w:hAnsi="Times New Roman" w:cs="Times New Roman"/>
                <w:b/>
                <w:color w:val="000000" w:themeColor="text1"/>
                <w:sz w:val="20"/>
                <w:szCs w:val="20"/>
              </w:rPr>
              <w:t>Дата и место проведения судебного заседания</w:t>
            </w:r>
          </w:p>
        </w:tc>
        <w:tc>
          <w:tcPr>
            <w:tcW w:w="2004" w:type="dxa"/>
            <w:vAlign w:val="center"/>
          </w:tcPr>
          <w:p w14:paraId="70CE9894" w14:textId="77777777" w:rsidR="000934C8" w:rsidRPr="00B0797F" w:rsidRDefault="000934C8" w:rsidP="00B0797F">
            <w:pPr>
              <w:spacing w:line="360" w:lineRule="auto"/>
              <w:jc w:val="center"/>
              <w:rPr>
                <w:rFonts w:ascii="Times New Roman" w:hAnsi="Times New Roman" w:cs="Times New Roman"/>
                <w:b/>
                <w:color w:val="000000" w:themeColor="text1"/>
                <w:sz w:val="20"/>
                <w:szCs w:val="20"/>
              </w:rPr>
            </w:pPr>
            <w:r w:rsidRPr="00B0797F">
              <w:rPr>
                <w:rFonts w:ascii="Times New Roman" w:hAnsi="Times New Roman" w:cs="Times New Roman"/>
                <w:b/>
                <w:color w:val="000000" w:themeColor="text1"/>
                <w:sz w:val="20"/>
                <w:szCs w:val="20"/>
              </w:rPr>
              <w:t>Вердикт присяжных заседателей</w:t>
            </w:r>
          </w:p>
        </w:tc>
      </w:tr>
      <w:tr w:rsidR="000934C8" w:rsidRPr="00B0797F" w14:paraId="1DC07AED" w14:textId="77777777" w:rsidTr="00E45C90">
        <w:trPr>
          <w:trHeight w:val="1162"/>
        </w:trPr>
        <w:tc>
          <w:tcPr>
            <w:tcW w:w="1980" w:type="dxa"/>
            <w:vAlign w:val="center"/>
          </w:tcPr>
          <w:p w14:paraId="2CEFD10E"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 Н. А. Лукашевича</w:t>
            </w:r>
            <w:r w:rsidRPr="00B0797F">
              <w:rPr>
                <w:rStyle w:val="a8"/>
                <w:rFonts w:ascii="Times New Roman" w:hAnsi="Times New Roman" w:cs="Times New Roman"/>
                <w:color w:val="000000" w:themeColor="text1"/>
                <w:sz w:val="20"/>
                <w:szCs w:val="20"/>
              </w:rPr>
              <w:footnoteReference w:id="214"/>
            </w:r>
          </w:p>
        </w:tc>
        <w:tc>
          <w:tcPr>
            <w:tcW w:w="1276" w:type="dxa"/>
            <w:vAlign w:val="center"/>
          </w:tcPr>
          <w:p w14:paraId="0733C315"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1,</w:t>
            </w:r>
          </w:p>
          <w:p w14:paraId="67CFAA8F"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3</w:t>
            </w:r>
            <w:r w:rsidRPr="00B0797F">
              <w:rPr>
                <w:rFonts w:ascii="Times New Roman" w:hAnsi="Times New Roman" w:cs="Times New Roman"/>
                <w:bCs/>
                <w:color w:val="000000" w:themeColor="text1"/>
                <w:sz w:val="20"/>
                <w:szCs w:val="20"/>
                <w:shd w:val="clear" w:color="auto" w:fill="FFFFFF"/>
              </w:rPr>
              <w:t>–</w:t>
            </w:r>
            <w:r w:rsidRPr="00B0797F">
              <w:rPr>
                <w:rFonts w:ascii="Times New Roman" w:hAnsi="Times New Roman" w:cs="Times New Roman"/>
                <w:color w:val="000000" w:themeColor="text1"/>
                <w:sz w:val="20"/>
                <w:szCs w:val="20"/>
              </w:rPr>
              <w:t>32</w:t>
            </w:r>
          </w:p>
        </w:tc>
        <w:tc>
          <w:tcPr>
            <w:tcW w:w="4110" w:type="dxa"/>
          </w:tcPr>
          <w:p w14:paraId="24CF170D" w14:textId="77777777" w:rsidR="000934C8" w:rsidRPr="00B0797F" w:rsidRDefault="000934C8" w:rsidP="00B0797F">
            <w:pPr>
              <w:tabs>
                <w:tab w:val="left" w:pos="240"/>
              </w:tabs>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b/>
                <w:color w:val="000000" w:themeColor="text1"/>
                <w:sz w:val="20"/>
                <w:szCs w:val="20"/>
              </w:rPr>
              <w:tab/>
            </w:r>
            <w:r w:rsidRPr="00B0797F">
              <w:rPr>
                <w:rFonts w:ascii="Times New Roman" w:hAnsi="Times New Roman" w:cs="Times New Roman"/>
                <w:color w:val="000000" w:themeColor="text1"/>
                <w:sz w:val="20"/>
                <w:szCs w:val="20"/>
              </w:rPr>
              <w:t xml:space="preserve">Николай Александрович Лукашевич обвиняется в умышленном убийстве мачехи, Фанни Владимировны Лукашевич. 25 октября 1878 г. в имении отца, Александра Петровича, дер. </w:t>
            </w:r>
            <w:proofErr w:type="spellStart"/>
            <w:r w:rsidRPr="00B0797F">
              <w:rPr>
                <w:rFonts w:ascii="Times New Roman" w:hAnsi="Times New Roman" w:cs="Times New Roman"/>
                <w:color w:val="000000" w:themeColor="text1"/>
                <w:sz w:val="20"/>
                <w:szCs w:val="20"/>
              </w:rPr>
              <w:t>Лукашевке</w:t>
            </w:r>
            <w:proofErr w:type="spellEnd"/>
            <w:r w:rsidRPr="00B0797F">
              <w:rPr>
                <w:rFonts w:ascii="Times New Roman" w:hAnsi="Times New Roman" w:cs="Times New Roman"/>
                <w:color w:val="000000" w:themeColor="text1"/>
                <w:sz w:val="20"/>
                <w:szCs w:val="20"/>
              </w:rPr>
              <w:t xml:space="preserve"> подсудимый убивает Фанни Владимировну несколькими выстрелами из </w:t>
            </w:r>
            <w:proofErr w:type="spellStart"/>
            <w:r w:rsidRPr="00B0797F">
              <w:rPr>
                <w:rFonts w:ascii="Times New Roman" w:hAnsi="Times New Roman" w:cs="Times New Roman"/>
                <w:color w:val="000000" w:themeColor="text1"/>
                <w:sz w:val="20"/>
                <w:szCs w:val="20"/>
              </w:rPr>
              <w:t>револьера</w:t>
            </w:r>
            <w:proofErr w:type="spellEnd"/>
            <w:r w:rsidRPr="00B0797F">
              <w:rPr>
                <w:rFonts w:ascii="Times New Roman" w:hAnsi="Times New Roman" w:cs="Times New Roman"/>
                <w:color w:val="000000" w:themeColor="text1"/>
                <w:sz w:val="20"/>
                <w:szCs w:val="20"/>
              </w:rPr>
              <w:t>. Брат подсудимого, Леонид Лукашевич, незадолго до этого покончил жизнь самоубийством при невыясненных обстоятельствах.</w:t>
            </w:r>
          </w:p>
        </w:tc>
        <w:tc>
          <w:tcPr>
            <w:tcW w:w="1343" w:type="dxa"/>
            <w:vAlign w:val="center"/>
          </w:tcPr>
          <w:p w14:paraId="37B4252A"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7 и 8 февраля 1880 г.</w:t>
            </w:r>
          </w:p>
          <w:p w14:paraId="15029520"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Екатеринославский суд</w:t>
            </w:r>
          </w:p>
        </w:tc>
        <w:tc>
          <w:tcPr>
            <w:tcW w:w="2004" w:type="dxa"/>
            <w:vAlign w:val="center"/>
          </w:tcPr>
          <w:p w14:paraId="1F1FB070"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Н. А. Лукашевич признан совершившим убийство в припадке умоисступления, оправдан.</w:t>
            </w:r>
          </w:p>
        </w:tc>
      </w:tr>
      <w:tr w:rsidR="000934C8" w:rsidRPr="00B0797F" w14:paraId="6E7EE095" w14:textId="77777777" w:rsidTr="00E45C90">
        <w:trPr>
          <w:trHeight w:val="1162"/>
        </w:trPr>
        <w:tc>
          <w:tcPr>
            <w:tcW w:w="1980" w:type="dxa"/>
            <w:vAlign w:val="center"/>
          </w:tcPr>
          <w:p w14:paraId="7C389F7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 П. П. Качки</w:t>
            </w:r>
          </w:p>
        </w:tc>
        <w:tc>
          <w:tcPr>
            <w:tcW w:w="1276" w:type="dxa"/>
            <w:vAlign w:val="center"/>
          </w:tcPr>
          <w:p w14:paraId="2349F850"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1,</w:t>
            </w:r>
          </w:p>
          <w:p w14:paraId="67C7E08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35</w:t>
            </w:r>
            <w:r w:rsidRPr="00B0797F">
              <w:rPr>
                <w:rFonts w:ascii="Times New Roman" w:hAnsi="Times New Roman" w:cs="Times New Roman"/>
                <w:bCs/>
                <w:color w:val="000000" w:themeColor="text1"/>
                <w:sz w:val="20"/>
                <w:szCs w:val="20"/>
                <w:shd w:val="clear" w:color="auto" w:fill="FFFFFF"/>
              </w:rPr>
              <w:t>–</w:t>
            </w:r>
            <w:r w:rsidRPr="00B0797F">
              <w:rPr>
                <w:rFonts w:ascii="Times New Roman" w:hAnsi="Times New Roman" w:cs="Times New Roman"/>
                <w:color w:val="000000" w:themeColor="text1"/>
                <w:sz w:val="20"/>
                <w:szCs w:val="20"/>
              </w:rPr>
              <w:t>44</w:t>
            </w:r>
          </w:p>
        </w:tc>
        <w:tc>
          <w:tcPr>
            <w:tcW w:w="4110" w:type="dxa"/>
          </w:tcPr>
          <w:p w14:paraId="79FCFE6B"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Прасковья Петровна Качка обвиняется в убийстве Бронислава </w:t>
            </w:r>
            <w:proofErr w:type="spellStart"/>
            <w:r w:rsidRPr="00B0797F">
              <w:rPr>
                <w:rFonts w:ascii="Times New Roman" w:hAnsi="Times New Roman" w:cs="Times New Roman"/>
                <w:color w:val="000000" w:themeColor="text1"/>
                <w:sz w:val="20"/>
                <w:szCs w:val="20"/>
              </w:rPr>
              <w:t>Байрашевского</w:t>
            </w:r>
            <w:proofErr w:type="spellEnd"/>
            <w:r w:rsidRPr="00B0797F">
              <w:rPr>
                <w:rFonts w:ascii="Times New Roman" w:hAnsi="Times New Roman" w:cs="Times New Roman"/>
                <w:color w:val="000000" w:themeColor="text1"/>
                <w:sz w:val="20"/>
                <w:szCs w:val="20"/>
              </w:rPr>
              <w:t xml:space="preserve"> 15 марта 1879 г. в присутствии их общих приятелей, которые собрались у студента </w:t>
            </w:r>
            <w:proofErr w:type="spellStart"/>
            <w:r w:rsidRPr="00B0797F">
              <w:rPr>
                <w:rFonts w:ascii="Times New Roman" w:hAnsi="Times New Roman" w:cs="Times New Roman"/>
                <w:color w:val="000000" w:themeColor="text1"/>
                <w:sz w:val="20"/>
                <w:szCs w:val="20"/>
              </w:rPr>
              <w:t>Гортынского</w:t>
            </w:r>
            <w:proofErr w:type="spellEnd"/>
            <w:r w:rsidRPr="00B0797F">
              <w:rPr>
                <w:rFonts w:ascii="Times New Roman" w:hAnsi="Times New Roman" w:cs="Times New Roman"/>
                <w:color w:val="000000" w:themeColor="text1"/>
                <w:sz w:val="20"/>
                <w:szCs w:val="20"/>
              </w:rPr>
              <w:t xml:space="preserve">. Б. </w:t>
            </w:r>
            <w:proofErr w:type="spellStart"/>
            <w:r w:rsidRPr="00B0797F">
              <w:rPr>
                <w:rFonts w:ascii="Times New Roman" w:hAnsi="Times New Roman" w:cs="Times New Roman"/>
                <w:color w:val="000000" w:themeColor="text1"/>
                <w:sz w:val="20"/>
                <w:szCs w:val="20"/>
              </w:rPr>
              <w:t>Байрашевский</w:t>
            </w:r>
            <w:proofErr w:type="spellEnd"/>
            <w:r w:rsidRPr="00B0797F">
              <w:rPr>
                <w:rFonts w:ascii="Times New Roman" w:hAnsi="Times New Roman" w:cs="Times New Roman"/>
                <w:color w:val="000000" w:themeColor="text1"/>
                <w:sz w:val="20"/>
                <w:szCs w:val="20"/>
              </w:rPr>
              <w:t xml:space="preserve"> и П. Качка ранее состояли в отношениях. Однако незадолго до убийства расстались, так как Б. </w:t>
            </w:r>
            <w:proofErr w:type="spellStart"/>
            <w:r w:rsidRPr="00B0797F">
              <w:rPr>
                <w:rFonts w:ascii="Times New Roman" w:hAnsi="Times New Roman" w:cs="Times New Roman"/>
                <w:color w:val="000000" w:themeColor="text1"/>
                <w:sz w:val="20"/>
                <w:szCs w:val="20"/>
              </w:rPr>
              <w:t>Байрашевский</w:t>
            </w:r>
            <w:proofErr w:type="spellEnd"/>
            <w:r w:rsidRPr="00B0797F">
              <w:rPr>
                <w:rFonts w:ascii="Times New Roman" w:hAnsi="Times New Roman" w:cs="Times New Roman"/>
                <w:color w:val="000000" w:themeColor="text1"/>
                <w:sz w:val="20"/>
                <w:szCs w:val="20"/>
              </w:rPr>
              <w:t xml:space="preserve"> вступил в отношения с Ольгой </w:t>
            </w:r>
            <w:proofErr w:type="spellStart"/>
            <w:r w:rsidRPr="00B0797F">
              <w:rPr>
                <w:rFonts w:ascii="Times New Roman" w:hAnsi="Times New Roman" w:cs="Times New Roman"/>
                <w:color w:val="000000" w:themeColor="text1"/>
                <w:sz w:val="20"/>
                <w:szCs w:val="20"/>
              </w:rPr>
              <w:t>Пресецкой</w:t>
            </w:r>
            <w:proofErr w:type="spellEnd"/>
            <w:r w:rsidRPr="00B0797F">
              <w:rPr>
                <w:rFonts w:ascii="Times New Roman" w:hAnsi="Times New Roman" w:cs="Times New Roman"/>
                <w:color w:val="000000" w:themeColor="text1"/>
                <w:sz w:val="20"/>
                <w:szCs w:val="20"/>
              </w:rPr>
              <w:t>, подругой П. Качки.</w:t>
            </w:r>
          </w:p>
        </w:tc>
        <w:tc>
          <w:tcPr>
            <w:tcW w:w="1343" w:type="dxa"/>
            <w:vAlign w:val="center"/>
          </w:tcPr>
          <w:p w14:paraId="79B9403C"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22</w:t>
            </w:r>
            <w:r w:rsidRPr="00B0797F">
              <w:rPr>
                <w:rFonts w:ascii="Times New Roman" w:hAnsi="Times New Roman" w:cs="Times New Roman"/>
                <w:bCs/>
                <w:color w:val="000000" w:themeColor="text1"/>
                <w:sz w:val="20"/>
                <w:szCs w:val="20"/>
                <w:shd w:val="clear" w:color="auto" w:fill="FFFFFF"/>
              </w:rPr>
              <w:t xml:space="preserve"> и </w:t>
            </w:r>
            <w:r w:rsidRPr="00B0797F">
              <w:rPr>
                <w:rFonts w:ascii="Times New Roman" w:hAnsi="Times New Roman" w:cs="Times New Roman"/>
                <w:color w:val="000000" w:themeColor="text1"/>
                <w:sz w:val="20"/>
                <w:szCs w:val="20"/>
              </w:rPr>
              <w:t>23 марта 1880 г.</w:t>
            </w:r>
          </w:p>
          <w:p w14:paraId="52E23741"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Московский окружной суд</w:t>
            </w:r>
          </w:p>
        </w:tc>
        <w:tc>
          <w:tcPr>
            <w:tcW w:w="2004" w:type="dxa"/>
            <w:vAlign w:val="center"/>
          </w:tcPr>
          <w:p w14:paraId="4B6EA363"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П. П. Качка признана совершившей убийство в состоянии умоисступления. Подсудимая направлена на лечение в больницу</w:t>
            </w:r>
          </w:p>
        </w:tc>
      </w:tr>
      <w:tr w:rsidR="000934C8" w:rsidRPr="00B0797F" w14:paraId="46784B1E" w14:textId="77777777" w:rsidTr="00E45C90">
        <w:trPr>
          <w:trHeight w:val="1162"/>
        </w:trPr>
        <w:tc>
          <w:tcPr>
            <w:tcW w:w="1980" w:type="dxa"/>
            <w:vAlign w:val="center"/>
          </w:tcPr>
          <w:p w14:paraId="147AA93F"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 Г. И. Грузинского</w:t>
            </w:r>
          </w:p>
        </w:tc>
        <w:tc>
          <w:tcPr>
            <w:tcW w:w="1276" w:type="dxa"/>
            <w:vAlign w:val="center"/>
          </w:tcPr>
          <w:p w14:paraId="40BB85C4"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1,</w:t>
            </w:r>
          </w:p>
          <w:p w14:paraId="75078CA9"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111</w:t>
            </w:r>
            <w:r w:rsidRPr="00B0797F">
              <w:rPr>
                <w:rFonts w:ascii="Times New Roman" w:hAnsi="Times New Roman" w:cs="Times New Roman"/>
                <w:bCs/>
                <w:color w:val="000000" w:themeColor="text1"/>
                <w:sz w:val="20"/>
                <w:szCs w:val="20"/>
                <w:shd w:val="clear" w:color="auto" w:fill="FFFFFF"/>
              </w:rPr>
              <w:t>–127</w:t>
            </w:r>
          </w:p>
        </w:tc>
        <w:tc>
          <w:tcPr>
            <w:tcW w:w="4110" w:type="dxa"/>
          </w:tcPr>
          <w:p w14:paraId="3DAC3524" w14:textId="2AC06E83"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Князь Григорий Ильич Грузинский обвиняется в убийстве доктора медицины Э. Ф. Шмидта, бывшего гувернера детей князя, управляющего имением жены. 17 октября 1882 г.</w:t>
            </w:r>
            <w:r w:rsidR="00847F03">
              <w:rPr>
                <w:rFonts w:ascii="Times New Roman" w:hAnsi="Times New Roman" w:cs="Times New Roman"/>
                <w:color w:val="000000" w:themeColor="text1"/>
                <w:sz w:val="20"/>
                <w:szCs w:val="20"/>
              </w:rPr>
              <w:t xml:space="preserve"> </w:t>
            </w:r>
            <w:r w:rsidRPr="00B0797F">
              <w:rPr>
                <w:rFonts w:ascii="Times New Roman" w:hAnsi="Times New Roman" w:cs="Times New Roman"/>
                <w:color w:val="000000" w:themeColor="text1"/>
                <w:sz w:val="20"/>
                <w:szCs w:val="20"/>
              </w:rPr>
              <w:t xml:space="preserve">в имении жены Г. И. Грузинский убивает Э. Ф. Шмидта выстрелом из </w:t>
            </w:r>
            <w:proofErr w:type="spellStart"/>
            <w:r w:rsidRPr="00B0797F">
              <w:rPr>
                <w:rFonts w:ascii="Times New Roman" w:hAnsi="Times New Roman" w:cs="Times New Roman"/>
                <w:color w:val="000000" w:themeColor="text1"/>
                <w:sz w:val="20"/>
                <w:szCs w:val="20"/>
              </w:rPr>
              <w:t>револьера</w:t>
            </w:r>
            <w:proofErr w:type="spellEnd"/>
            <w:r w:rsidRPr="00B0797F">
              <w:rPr>
                <w:rFonts w:ascii="Times New Roman" w:hAnsi="Times New Roman" w:cs="Times New Roman"/>
                <w:color w:val="000000" w:themeColor="text1"/>
                <w:sz w:val="20"/>
                <w:szCs w:val="20"/>
              </w:rPr>
              <w:t>. С женой Грузинский прекратил отношения после того, как узнал о ее интимной связи с Э. Ф. Шмидтом.</w:t>
            </w:r>
          </w:p>
        </w:tc>
        <w:tc>
          <w:tcPr>
            <w:tcW w:w="1343" w:type="dxa"/>
            <w:vAlign w:val="center"/>
          </w:tcPr>
          <w:p w14:paraId="127F88C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29 и 30 сентября 1883 г.</w:t>
            </w:r>
          </w:p>
          <w:p w14:paraId="41AE5CC8"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proofErr w:type="spellStart"/>
            <w:r w:rsidRPr="00B0797F">
              <w:rPr>
                <w:rFonts w:ascii="Times New Roman" w:hAnsi="Times New Roman" w:cs="Times New Roman"/>
                <w:color w:val="000000" w:themeColor="text1"/>
                <w:sz w:val="20"/>
                <w:szCs w:val="20"/>
              </w:rPr>
              <w:t>Острогожский</w:t>
            </w:r>
            <w:proofErr w:type="spellEnd"/>
            <w:r w:rsidRPr="00B0797F">
              <w:rPr>
                <w:rFonts w:ascii="Times New Roman" w:hAnsi="Times New Roman" w:cs="Times New Roman"/>
                <w:color w:val="000000" w:themeColor="text1"/>
                <w:sz w:val="20"/>
                <w:szCs w:val="20"/>
              </w:rPr>
              <w:t xml:space="preserve"> окружной суд</w:t>
            </w:r>
          </w:p>
        </w:tc>
        <w:tc>
          <w:tcPr>
            <w:tcW w:w="2004" w:type="dxa"/>
            <w:vAlign w:val="center"/>
          </w:tcPr>
          <w:p w14:paraId="592A4A7C"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Присяжные вынесли оправдательный вердикт</w:t>
            </w:r>
          </w:p>
        </w:tc>
      </w:tr>
      <w:tr w:rsidR="000934C8" w:rsidRPr="00B0797F" w14:paraId="7A1FEB35" w14:textId="77777777" w:rsidTr="00E45C90">
        <w:trPr>
          <w:trHeight w:val="1162"/>
        </w:trPr>
        <w:tc>
          <w:tcPr>
            <w:tcW w:w="1980" w:type="dxa"/>
            <w:vAlign w:val="center"/>
          </w:tcPr>
          <w:p w14:paraId="0FE69019"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w:t>
            </w:r>
          </w:p>
          <w:p w14:paraId="1B32CC87"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А. Е. Максименко</w:t>
            </w:r>
          </w:p>
        </w:tc>
        <w:tc>
          <w:tcPr>
            <w:tcW w:w="1276" w:type="dxa"/>
            <w:vAlign w:val="center"/>
          </w:tcPr>
          <w:p w14:paraId="06DD086D"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1,</w:t>
            </w:r>
          </w:p>
          <w:p w14:paraId="6898E59B"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199</w:t>
            </w:r>
            <w:r w:rsidRPr="00B0797F">
              <w:rPr>
                <w:rFonts w:ascii="Times New Roman" w:hAnsi="Times New Roman" w:cs="Times New Roman"/>
                <w:bCs/>
                <w:color w:val="000000" w:themeColor="text1"/>
                <w:sz w:val="20"/>
                <w:szCs w:val="20"/>
                <w:shd w:val="clear" w:color="auto" w:fill="FFFFFF"/>
              </w:rPr>
              <w:t>–223</w:t>
            </w:r>
          </w:p>
        </w:tc>
        <w:tc>
          <w:tcPr>
            <w:tcW w:w="4110" w:type="dxa"/>
          </w:tcPr>
          <w:p w14:paraId="4CAD6B5C"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19 октября 1888 г. в г. </w:t>
            </w:r>
            <w:proofErr w:type="spellStart"/>
            <w:r w:rsidRPr="00B0797F">
              <w:rPr>
                <w:rFonts w:ascii="Times New Roman" w:hAnsi="Times New Roman" w:cs="Times New Roman"/>
                <w:color w:val="000000" w:themeColor="text1"/>
                <w:sz w:val="20"/>
                <w:szCs w:val="20"/>
              </w:rPr>
              <w:t>Ростове</w:t>
            </w:r>
            <w:proofErr w:type="spellEnd"/>
            <w:r w:rsidRPr="00B0797F">
              <w:rPr>
                <w:rFonts w:ascii="Times New Roman" w:hAnsi="Times New Roman" w:cs="Times New Roman"/>
                <w:color w:val="000000" w:themeColor="text1"/>
                <w:sz w:val="20"/>
                <w:szCs w:val="20"/>
              </w:rPr>
              <w:t xml:space="preserve">-на-Дону Николай Максименко, муж Александры Егоровны, умер в доме Варвары </w:t>
            </w:r>
            <w:r w:rsidRPr="00B0797F">
              <w:rPr>
                <w:rFonts w:ascii="Times New Roman" w:hAnsi="Times New Roman" w:cs="Times New Roman"/>
                <w:color w:val="000000" w:themeColor="text1"/>
                <w:sz w:val="20"/>
                <w:szCs w:val="20"/>
              </w:rPr>
              <w:lastRenderedPageBreak/>
              <w:t>Дубровиной, тещи покойного. После проведения химического исследования было установлено, что Н. Максименко был отравлен. А. Е. Максименко и ее сожитель Аристарх Данилович Резников обвинялись в предумышленном отравлении. А. Е. Максименко защищали Ф. Н. Плевако и Н. И. </w:t>
            </w:r>
            <w:proofErr w:type="spellStart"/>
            <w:r w:rsidRPr="00B0797F">
              <w:rPr>
                <w:rFonts w:ascii="Times New Roman" w:hAnsi="Times New Roman" w:cs="Times New Roman"/>
                <w:color w:val="000000" w:themeColor="text1"/>
                <w:sz w:val="20"/>
                <w:szCs w:val="20"/>
              </w:rPr>
              <w:t>Холев</w:t>
            </w:r>
            <w:proofErr w:type="spellEnd"/>
          </w:p>
        </w:tc>
        <w:tc>
          <w:tcPr>
            <w:tcW w:w="1343" w:type="dxa"/>
            <w:vAlign w:val="center"/>
          </w:tcPr>
          <w:p w14:paraId="33FC9285"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lastRenderedPageBreak/>
              <w:t>15</w:t>
            </w:r>
            <w:r w:rsidRPr="00B0797F">
              <w:rPr>
                <w:rFonts w:ascii="Times New Roman" w:hAnsi="Times New Roman" w:cs="Times New Roman"/>
                <w:bCs/>
                <w:color w:val="000000" w:themeColor="text1"/>
                <w:sz w:val="20"/>
                <w:szCs w:val="20"/>
                <w:shd w:val="clear" w:color="auto" w:fill="FFFFFF"/>
              </w:rPr>
              <w:t>–20 февраля 1890 г.</w:t>
            </w:r>
          </w:p>
          <w:p w14:paraId="7B8DD9F2"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bCs/>
                <w:color w:val="000000" w:themeColor="text1"/>
                <w:sz w:val="20"/>
                <w:szCs w:val="20"/>
                <w:shd w:val="clear" w:color="auto" w:fill="FFFFFF"/>
              </w:rPr>
              <w:lastRenderedPageBreak/>
              <w:t>Таганрогский окружной суд</w:t>
            </w:r>
          </w:p>
        </w:tc>
        <w:tc>
          <w:tcPr>
            <w:tcW w:w="2004" w:type="dxa"/>
            <w:vAlign w:val="center"/>
          </w:tcPr>
          <w:p w14:paraId="0BEF0CC2"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lastRenderedPageBreak/>
              <w:t xml:space="preserve">Факт отравления доказан, А. Е. Максименко и </w:t>
            </w:r>
            <w:r w:rsidRPr="00B0797F">
              <w:rPr>
                <w:rFonts w:ascii="Times New Roman" w:hAnsi="Times New Roman" w:cs="Times New Roman"/>
                <w:color w:val="000000" w:themeColor="text1"/>
                <w:sz w:val="20"/>
                <w:szCs w:val="20"/>
              </w:rPr>
              <w:lastRenderedPageBreak/>
              <w:t>А. Д. Резников оправданы.</w:t>
            </w:r>
          </w:p>
          <w:p w14:paraId="6CC91B0E"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p>
        </w:tc>
      </w:tr>
      <w:tr w:rsidR="000934C8" w:rsidRPr="00B0797F" w14:paraId="2A7BB749" w14:textId="77777777" w:rsidTr="00E45C90">
        <w:trPr>
          <w:trHeight w:val="1162"/>
        </w:trPr>
        <w:tc>
          <w:tcPr>
            <w:tcW w:w="1980" w:type="dxa"/>
            <w:vAlign w:val="center"/>
          </w:tcPr>
          <w:p w14:paraId="358F4BA9"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Дело </w:t>
            </w:r>
            <w:proofErr w:type="spellStart"/>
            <w:r w:rsidRPr="00B0797F">
              <w:rPr>
                <w:rFonts w:ascii="Times New Roman" w:hAnsi="Times New Roman" w:cs="Times New Roman"/>
                <w:color w:val="000000" w:themeColor="text1"/>
                <w:sz w:val="20"/>
                <w:szCs w:val="20"/>
              </w:rPr>
              <w:t>люторических</w:t>
            </w:r>
            <w:proofErr w:type="spellEnd"/>
            <w:r w:rsidRPr="00B0797F">
              <w:rPr>
                <w:rFonts w:ascii="Times New Roman" w:hAnsi="Times New Roman" w:cs="Times New Roman"/>
                <w:color w:val="000000" w:themeColor="text1"/>
                <w:sz w:val="20"/>
                <w:szCs w:val="20"/>
              </w:rPr>
              <w:t xml:space="preserve"> крестьян</w:t>
            </w:r>
          </w:p>
        </w:tc>
        <w:tc>
          <w:tcPr>
            <w:tcW w:w="1276" w:type="dxa"/>
            <w:vAlign w:val="center"/>
          </w:tcPr>
          <w:p w14:paraId="55567287"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1,</w:t>
            </w:r>
          </w:p>
          <w:p w14:paraId="7074809A"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297</w:t>
            </w:r>
            <w:r w:rsidRPr="00B0797F">
              <w:rPr>
                <w:rFonts w:ascii="Times New Roman" w:hAnsi="Times New Roman" w:cs="Times New Roman"/>
                <w:bCs/>
                <w:color w:val="000000" w:themeColor="text1"/>
                <w:sz w:val="20"/>
                <w:szCs w:val="20"/>
                <w:shd w:val="clear" w:color="auto" w:fill="FFFFFF"/>
              </w:rPr>
              <w:t>–312</w:t>
            </w:r>
          </w:p>
        </w:tc>
        <w:tc>
          <w:tcPr>
            <w:tcW w:w="4110" w:type="dxa"/>
          </w:tcPr>
          <w:p w14:paraId="407692CD"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К суду были привлечены 34 крестьянина дер. </w:t>
            </w:r>
            <w:proofErr w:type="spellStart"/>
            <w:r w:rsidRPr="00B0797F">
              <w:rPr>
                <w:rFonts w:ascii="Times New Roman" w:hAnsi="Times New Roman" w:cs="Times New Roman"/>
                <w:color w:val="000000" w:themeColor="text1"/>
                <w:sz w:val="20"/>
                <w:szCs w:val="20"/>
              </w:rPr>
              <w:t>Люторичи</w:t>
            </w:r>
            <w:proofErr w:type="spellEnd"/>
            <w:r w:rsidRPr="00B0797F">
              <w:rPr>
                <w:rFonts w:ascii="Times New Roman" w:hAnsi="Times New Roman" w:cs="Times New Roman"/>
                <w:color w:val="000000" w:themeColor="text1"/>
                <w:sz w:val="20"/>
                <w:szCs w:val="20"/>
              </w:rPr>
              <w:t xml:space="preserve"> за оказание сопротивления должностным лицам при исполнении ими судебного решения </w:t>
            </w:r>
            <w:r w:rsidRPr="00B0797F">
              <w:rPr>
                <w:rFonts w:ascii="Times New Roman" w:hAnsi="Times New Roman" w:cs="Times New Roman"/>
                <w:bCs/>
                <w:color w:val="000000" w:themeColor="text1"/>
                <w:sz w:val="20"/>
                <w:szCs w:val="20"/>
                <w:shd w:val="clear" w:color="auto" w:fill="FFFFFF"/>
              </w:rPr>
              <w:t>– описи и взыскания имущества за долги графу Бобринскому и его управляющему Августу Карловичу Фишеру. Крестьяне утверждали, что долг был уже выплачен, поэтому они отказались допустить опись их имущества и нанесли побои волостному старшине. Дело рассматривалось с участием сословных представителей.</w:t>
            </w:r>
          </w:p>
        </w:tc>
        <w:tc>
          <w:tcPr>
            <w:tcW w:w="1343" w:type="dxa"/>
            <w:vAlign w:val="center"/>
          </w:tcPr>
          <w:p w14:paraId="1FEA89E2"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t>17</w:t>
            </w:r>
            <w:r w:rsidRPr="00B0797F">
              <w:rPr>
                <w:rFonts w:ascii="Times New Roman" w:hAnsi="Times New Roman" w:cs="Times New Roman"/>
                <w:bCs/>
                <w:color w:val="000000" w:themeColor="text1"/>
                <w:sz w:val="20"/>
                <w:szCs w:val="20"/>
                <w:shd w:val="clear" w:color="auto" w:fill="FFFFFF"/>
              </w:rPr>
              <w:t>–18 декабря 1880 г.</w:t>
            </w:r>
          </w:p>
          <w:p w14:paraId="03B85A8D"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bCs/>
                <w:color w:val="000000" w:themeColor="text1"/>
                <w:sz w:val="20"/>
                <w:szCs w:val="20"/>
                <w:shd w:val="clear" w:color="auto" w:fill="FFFFFF"/>
              </w:rPr>
              <w:t>Московская судебная палата</w:t>
            </w:r>
          </w:p>
        </w:tc>
        <w:tc>
          <w:tcPr>
            <w:tcW w:w="2004" w:type="dxa"/>
            <w:vAlign w:val="center"/>
          </w:tcPr>
          <w:p w14:paraId="52769695"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3 крестьянина приговорены к тюремному заключению на срок 4 месяца, единственную женщину среди подсудимых обязали выплатить штраф в 5 руб. Остальные </w:t>
            </w:r>
            <w:r w:rsidRPr="00B0797F">
              <w:rPr>
                <w:rFonts w:ascii="Times New Roman" w:hAnsi="Times New Roman" w:cs="Times New Roman"/>
                <w:bCs/>
                <w:color w:val="000000" w:themeColor="text1"/>
                <w:sz w:val="20"/>
                <w:szCs w:val="20"/>
                <w:shd w:val="clear" w:color="auto" w:fill="FFFFFF"/>
              </w:rPr>
              <w:t>– оправданы.</w:t>
            </w:r>
          </w:p>
        </w:tc>
      </w:tr>
      <w:tr w:rsidR="000934C8" w:rsidRPr="00B0797F" w14:paraId="16EA28B6" w14:textId="77777777" w:rsidTr="00E45C90">
        <w:trPr>
          <w:trHeight w:val="1162"/>
        </w:trPr>
        <w:tc>
          <w:tcPr>
            <w:tcW w:w="1980" w:type="dxa"/>
            <w:vAlign w:val="center"/>
          </w:tcPr>
          <w:p w14:paraId="6733273C"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Дело о беспорядках на </w:t>
            </w:r>
            <w:proofErr w:type="spellStart"/>
            <w:r w:rsidRPr="00B0797F">
              <w:rPr>
                <w:rFonts w:ascii="Times New Roman" w:hAnsi="Times New Roman" w:cs="Times New Roman"/>
                <w:color w:val="000000" w:themeColor="text1"/>
                <w:sz w:val="20"/>
                <w:szCs w:val="20"/>
              </w:rPr>
              <w:t>Коншинской</w:t>
            </w:r>
            <w:proofErr w:type="spellEnd"/>
            <w:r w:rsidRPr="00B0797F">
              <w:rPr>
                <w:rFonts w:ascii="Times New Roman" w:hAnsi="Times New Roman" w:cs="Times New Roman"/>
                <w:color w:val="000000" w:themeColor="text1"/>
                <w:sz w:val="20"/>
                <w:szCs w:val="20"/>
              </w:rPr>
              <w:t xml:space="preserve"> мануфактуре</w:t>
            </w:r>
          </w:p>
        </w:tc>
        <w:tc>
          <w:tcPr>
            <w:tcW w:w="1276" w:type="dxa"/>
            <w:vAlign w:val="center"/>
          </w:tcPr>
          <w:p w14:paraId="30752016"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1,</w:t>
            </w:r>
          </w:p>
          <w:p w14:paraId="185CA610"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329</w:t>
            </w:r>
            <w:r w:rsidRPr="00B0797F">
              <w:rPr>
                <w:rFonts w:ascii="Times New Roman" w:hAnsi="Times New Roman" w:cs="Times New Roman"/>
                <w:bCs/>
                <w:color w:val="000000" w:themeColor="text1"/>
                <w:sz w:val="20"/>
                <w:szCs w:val="20"/>
                <w:shd w:val="clear" w:color="auto" w:fill="FFFFFF"/>
              </w:rPr>
              <w:t>–336</w:t>
            </w:r>
          </w:p>
        </w:tc>
        <w:tc>
          <w:tcPr>
            <w:tcW w:w="4110" w:type="dxa"/>
          </w:tcPr>
          <w:p w14:paraId="355B84E3"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В январе 1896 г. около 500 рабочих фабрики «Новая Мыза» </w:t>
            </w:r>
            <w:proofErr w:type="spellStart"/>
            <w:r w:rsidRPr="00B0797F">
              <w:rPr>
                <w:rFonts w:ascii="Times New Roman" w:hAnsi="Times New Roman" w:cs="Times New Roman"/>
                <w:color w:val="000000" w:themeColor="text1"/>
                <w:sz w:val="20"/>
                <w:szCs w:val="20"/>
              </w:rPr>
              <w:t>Коншинской</w:t>
            </w:r>
            <w:proofErr w:type="spellEnd"/>
            <w:r w:rsidRPr="00B0797F">
              <w:rPr>
                <w:rFonts w:ascii="Times New Roman" w:hAnsi="Times New Roman" w:cs="Times New Roman"/>
                <w:color w:val="000000" w:themeColor="text1"/>
                <w:sz w:val="20"/>
                <w:szCs w:val="20"/>
              </w:rPr>
              <w:t xml:space="preserve"> мануфактуры в г. Серпухове устроили погром, уничтожали и расхищали фабричное имущество, силой пытались прекратить работы на соседней фабрике. Такая реакция последовала против отказа управляющего в требовании сократить рабочий день и повысить оплату труда. Дело рассматривалось с участием сословных представителей.</w:t>
            </w:r>
          </w:p>
        </w:tc>
        <w:tc>
          <w:tcPr>
            <w:tcW w:w="1343" w:type="dxa"/>
            <w:vAlign w:val="center"/>
          </w:tcPr>
          <w:p w14:paraId="1305C079"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t>10</w:t>
            </w:r>
            <w:r w:rsidRPr="00B0797F">
              <w:rPr>
                <w:rFonts w:ascii="Times New Roman" w:hAnsi="Times New Roman" w:cs="Times New Roman"/>
                <w:bCs/>
                <w:color w:val="000000" w:themeColor="text1"/>
                <w:sz w:val="20"/>
                <w:szCs w:val="20"/>
                <w:shd w:val="clear" w:color="auto" w:fill="FFFFFF"/>
              </w:rPr>
              <w:t xml:space="preserve">–12 декабря </w:t>
            </w:r>
          </w:p>
          <w:p w14:paraId="5EB5AAC9"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bCs/>
                <w:color w:val="000000" w:themeColor="text1"/>
                <w:sz w:val="20"/>
                <w:szCs w:val="20"/>
                <w:shd w:val="clear" w:color="auto" w:fill="FFFFFF"/>
              </w:rPr>
              <w:t>1897 г.</w:t>
            </w:r>
          </w:p>
          <w:p w14:paraId="7A65D02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Московская судебная палата</w:t>
            </w:r>
          </w:p>
        </w:tc>
        <w:tc>
          <w:tcPr>
            <w:tcW w:w="2004" w:type="dxa"/>
            <w:vAlign w:val="center"/>
          </w:tcPr>
          <w:p w14:paraId="2EEEB6DE"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Предъявлено обвинение по </w:t>
            </w:r>
            <w:r w:rsidRPr="00B0797F">
              <w:rPr>
                <w:rFonts w:ascii="Times New Roman" w:hAnsi="Times New Roman" w:cs="Times New Roman"/>
                <w:color w:val="000000" w:themeColor="text1"/>
                <w:sz w:val="20"/>
                <w:szCs w:val="20"/>
                <w:lang w:val="en-US"/>
              </w:rPr>
              <w:t>I</w:t>
            </w:r>
            <w:r w:rsidRPr="00B0797F">
              <w:rPr>
                <w:rFonts w:ascii="Times New Roman" w:hAnsi="Times New Roman" w:cs="Times New Roman"/>
                <w:color w:val="000000" w:themeColor="text1"/>
                <w:sz w:val="20"/>
                <w:szCs w:val="20"/>
              </w:rPr>
              <w:t xml:space="preserve"> части статьи 269 Уложения о наказаниях, назначено минимальное наказание в пределах указанной статьи.</w:t>
            </w:r>
          </w:p>
        </w:tc>
      </w:tr>
      <w:tr w:rsidR="000934C8" w:rsidRPr="00B0797F" w14:paraId="050C4C6A" w14:textId="77777777" w:rsidTr="00E45C90">
        <w:trPr>
          <w:trHeight w:val="1162"/>
        </w:trPr>
        <w:tc>
          <w:tcPr>
            <w:tcW w:w="1980" w:type="dxa"/>
            <w:vAlign w:val="center"/>
          </w:tcPr>
          <w:p w14:paraId="30287B3A"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 П. С. Гаврилова и А. И. Беклемишева</w:t>
            </w:r>
          </w:p>
        </w:tc>
        <w:tc>
          <w:tcPr>
            <w:tcW w:w="1276" w:type="dxa"/>
            <w:vAlign w:val="center"/>
          </w:tcPr>
          <w:p w14:paraId="1C0C20E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18565C84"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257</w:t>
            </w:r>
            <w:r w:rsidRPr="00B0797F">
              <w:rPr>
                <w:rFonts w:ascii="Times New Roman" w:hAnsi="Times New Roman" w:cs="Times New Roman"/>
                <w:bCs/>
                <w:color w:val="000000" w:themeColor="text1"/>
                <w:sz w:val="20"/>
                <w:szCs w:val="20"/>
                <w:shd w:val="clear" w:color="auto" w:fill="FFFFFF"/>
              </w:rPr>
              <w:t>–280</w:t>
            </w:r>
          </w:p>
        </w:tc>
        <w:tc>
          <w:tcPr>
            <w:tcW w:w="4110" w:type="dxa"/>
          </w:tcPr>
          <w:p w14:paraId="4427E255"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П. С. Гаврилов и А. И. Беклемишев обвиняются в изготовлении и сбыте поддельных билетов Государственного казначейства (бумажных денежных знаков). Подсудимые арестованы на основании показаний свидетелей и других обвиняемых по этому делу. </w:t>
            </w:r>
          </w:p>
        </w:tc>
        <w:tc>
          <w:tcPr>
            <w:tcW w:w="1343" w:type="dxa"/>
            <w:vAlign w:val="center"/>
          </w:tcPr>
          <w:p w14:paraId="4922C16D"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t>14</w:t>
            </w:r>
            <w:r w:rsidRPr="00B0797F">
              <w:rPr>
                <w:rFonts w:ascii="Times New Roman" w:hAnsi="Times New Roman" w:cs="Times New Roman"/>
                <w:bCs/>
                <w:color w:val="000000" w:themeColor="text1"/>
                <w:sz w:val="20"/>
                <w:szCs w:val="20"/>
                <w:shd w:val="clear" w:color="auto" w:fill="FFFFFF"/>
              </w:rPr>
              <w:t>–23 декабря 1872 г.</w:t>
            </w:r>
          </w:p>
          <w:p w14:paraId="556357AD"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bCs/>
                <w:color w:val="000000" w:themeColor="text1"/>
                <w:sz w:val="20"/>
                <w:szCs w:val="20"/>
                <w:shd w:val="clear" w:color="auto" w:fill="FFFFFF"/>
              </w:rPr>
              <w:t>Харьковский окружной суд</w:t>
            </w:r>
          </w:p>
        </w:tc>
        <w:tc>
          <w:tcPr>
            <w:tcW w:w="2004" w:type="dxa"/>
            <w:vAlign w:val="center"/>
          </w:tcPr>
          <w:p w14:paraId="5F2762F5"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Присяжные признали обоих подсудимых виновными и дали снисхождение. Суд приговорил к лишению всех прав состояния и ссылке в каторжные работы сроком на 4 года.</w:t>
            </w:r>
          </w:p>
        </w:tc>
      </w:tr>
      <w:tr w:rsidR="000934C8" w:rsidRPr="00B0797F" w14:paraId="0E821BB3" w14:textId="77777777" w:rsidTr="00E45C90">
        <w:trPr>
          <w:trHeight w:val="1162"/>
        </w:trPr>
        <w:tc>
          <w:tcPr>
            <w:tcW w:w="1980" w:type="dxa"/>
            <w:vAlign w:val="center"/>
          </w:tcPr>
          <w:p w14:paraId="43DC3834"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lastRenderedPageBreak/>
              <w:t xml:space="preserve">Дело Н. </w:t>
            </w:r>
            <w:proofErr w:type="spellStart"/>
            <w:r w:rsidRPr="00B0797F">
              <w:rPr>
                <w:rFonts w:ascii="Times New Roman" w:hAnsi="Times New Roman" w:cs="Times New Roman"/>
                <w:color w:val="000000" w:themeColor="text1"/>
                <w:sz w:val="20"/>
                <w:szCs w:val="20"/>
              </w:rPr>
              <w:t>Кострубо-Карицкого</w:t>
            </w:r>
            <w:proofErr w:type="spellEnd"/>
          </w:p>
        </w:tc>
        <w:tc>
          <w:tcPr>
            <w:tcW w:w="1276" w:type="dxa"/>
            <w:vAlign w:val="center"/>
          </w:tcPr>
          <w:p w14:paraId="7264F77B"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26772CA9"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3</w:t>
            </w:r>
            <w:r w:rsidRPr="00B0797F">
              <w:rPr>
                <w:rFonts w:ascii="Times New Roman" w:hAnsi="Times New Roman" w:cs="Times New Roman"/>
                <w:bCs/>
                <w:color w:val="000000" w:themeColor="text1"/>
                <w:sz w:val="20"/>
                <w:szCs w:val="20"/>
                <w:shd w:val="clear" w:color="auto" w:fill="FFFFFF"/>
              </w:rPr>
              <w:t>–26</w:t>
            </w:r>
          </w:p>
        </w:tc>
        <w:tc>
          <w:tcPr>
            <w:tcW w:w="4110" w:type="dxa"/>
          </w:tcPr>
          <w:p w14:paraId="44F9165A"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23 июля 1868 г. майор </w:t>
            </w:r>
            <w:proofErr w:type="spellStart"/>
            <w:r w:rsidRPr="00B0797F">
              <w:rPr>
                <w:rFonts w:ascii="Times New Roman" w:hAnsi="Times New Roman" w:cs="Times New Roman"/>
                <w:color w:val="000000" w:themeColor="text1"/>
                <w:sz w:val="20"/>
                <w:szCs w:val="20"/>
              </w:rPr>
              <w:t>Перемешко</w:t>
            </w:r>
            <w:proofErr w:type="spellEnd"/>
            <w:r w:rsidRPr="00B0797F">
              <w:rPr>
                <w:rFonts w:ascii="Times New Roman" w:hAnsi="Times New Roman" w:cs="Times New Roman"/>
                <w:color w:val="000000" w:themeColor="text1"/>
                <w:sz w:val="20"/>
                <w:szCs w:val="20"/>
              </w:rPr>
              <w:t xml:space="preserve">-Галич обнаружил пропажу процентных бумаг на сумму около 38.000 руб. Николаю </w:t>
            </w:r>
            <w:proofErr w:type="spellStart"/>
            <w:r w:rsidRPr="00B0797F">
              <w:rPr>
                <w:rFonts w:ascii="Times New Roman" w:hAnsi="Times New Roman" w:cs="Times New Roman"/>
                <w:color w:val="000000" w:themeColor="text1"/>
                <w:sz w:val="20"/>
                <w:szCs w:val="20"/>
              </w:rPr>
              <w:t>Кострубо-Карицкому</w:t>
            </w:r>
            <w:proofErr w:type="spellEnd"/>
            <w:r w:rsidRPr="00B0797F">
              <w:rPr>
                <w:rFonts w:ascii="Times New Roman" w:hAnsi="Times New Roman" w:cs="Times New Roman"/>
                <w:color w:val="000000" w:themeColor="text1"/>
                <w:sz w:val="20"/>
                <w:szCs w:val="20"/>
              </w:rPr>
              <w:t xml:space="preserve">, воинскому начальнику, и Вере Павловне Дмитриевой, племяннице потерпевшего, было предъявлено обвинение в краже процентных бумаг, а также в изгнании плода (аборт). Н. </w:t>
            </w:r>
            <w:proofErr w:type="spellStart"/>
            <w:r w:rsidRPr="00B0797F">
              <w:rPr>
                <w:rFonts w:ascii="Times New Roman" w:hAnsi="Times New Roman" w:cs="Times New Roman"/>
                <w:color w:val="000000" w:themeColor="text1"/>
                <w:sz w:val="20"/>
                <w:szCs w:val="20"/>
              </w:rPr>
              <w:t>Кострубо-Карицкого</w:t>
            </w:r>
            <w:proofErr w:type="spellEnd"/>
            <w:r w:rsidRPr="00B0797F">
              <w:rPr>
                <w:rFonts w:ascii="Times New Roman" w:hAnsi="Times New Roman" w:cs="Times New Roman"/>
                <w:color w:val="000000" w:themeColor="text1"/>
                <w:sz w:val="20"/>
                <w:szCs w:val="20"/>
              </w:rPr>
              <w:t xml:space="preserve"> защищал Ф. Н. Плевако, В. П. Дмитриеву </w:t>
            </w:r>
            <w:r w:rsidRPr="00B0797F">
              <w:rPr>
                <w:rFonts w:ascii="Times New Roman" w:hAnsi="Times New Roman" w:cs="Times New Roman"/>
                <w:bCs/>
                <w:color w:val="000000" w:themeColor="text1"/>
                <w:sz w:val="20"/>
                <w:szCs w:val="20"/>
                <w:shd w:val="clear" w:color="auto" w:fill="FFFFFF"/>
              </w:rPr>
              <w:t>– князь А. И. Урусов.</w:t>
            </w:r>
          </w:p>
        </w:tc>
        <w:tc>
          <w:tcPr>
            <w:tcW w:w="1343" w:type="dxa"/>
            <w:vAlign w:val="center"/>
          </w:tcPr>
          <w:p w14:paraId="22DB5510"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t>18</w:t>
            </w:r>
            <w:r w:rsidRPr="00B0797F">
              <w:rPr>
                <w:rFonts w:ascii="Times New Roman" w:hAnsi="Times New Roman" w:cs="Times New Roman"/>
                <w:bCs/>
                <w:color w:val="000000" w:themeColor="text1"/>
                <w:sz w:val="20"/>
                <w:szCs w:val="20"/>
                <w:shd w:val="clear" w:color="auto" w:fill="FFFFFF"/>
              </w:rPr>
              <w:t>–27 января 1871 г.</w:t>
            </w:r>
          </w:p>
          <w:p w14:paraId="535AFC89"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bCs/>
                <w:color w:val="000000" w:themeColor="text1"/>
                <w:sz w:val="20"/>
                <w:szCs w:val="20"/>
                <w:shd w:val="clear" w:color="auto" w:fill="FFFFFF"/>
              </w:rPr>
              <w:t>Рязанский окружной суд</w:t>
            </w:r>
          </w:p>
        </w:tc>
        <w:tc>
          <w:tcPr>
            <w:tcW w:w="2004" w:type="dxa"/>
            <w:vAlign w:val="center"/>
          </w:tcPr>
          <w:p w14:paraId="6496F6AC"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Вердиктом присяжных подсудимые оправданы.</w:t>
            </w:r>
          </w:p>
        </w:tc>
      </w:tr>
      <w:tr w:rsidR="000934C8" w:rsidRPr="00B0797F" w14:paraId="393C29B7" w14:textId="77777777" w:rsidTr="00E45C90">
        <w:trPr>
          <w:trHeight w:val="1162"/>
        </w:trPr>
        <w:tc>
          <w:tcPr>
            <w:tcW w:w="1980" w:type="dxa"/>
            <w:vAlign w:val="center"/>
          </w:tcPr>
          <w:p w14:paraId="306D5521"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w:t>
            </w:r>
          </w:p>
          <w:p w14:paraId="6D67A82E"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w:t>
            </w:r>
            <w:proofErr w:type="spellStart"/>
            <w:r w:rsidRPr="00B0797F">
              <w:rPr>
                <w:rFonts w:ascii="Times New Roman" w:hAnsi="Times New Roman" w:cs="Times New Roman"/>
                <w:color w:val="000000" w:themeColor="text1"/>
                <w:sz w:val="20"/>
                <w:szCs w:val="20"/>
              </w:rPr>
              <w:t>Новохацких</w:t>
            </w:r>
            <w:proofErr w:type="spellEnd"/>
          </w:p>
        </w:tc>
        <w:tc>
          <w:tcPr>
            <w:tcW w:w="1276" w:type="dxa"/>
            <w:vAlign w:val="center"/>
          </w:tcPr>
          <w:p w14:paraId="3CABDAB5"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27F21E1C"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29</w:t>
            </w:r>
            <w:r w:rsidRPr="00B0797F">
              <w:rPr>
                <w:rFonts w:ascii="Times New Roman" w:hAnsi="Times New Roman" w:cs="Times New Roman"/>
                <w:bCs/>
                <w:color w:val="000000" w:themeColor="text1"/>
                <w:sz w:val="20"/>
                <w:szCs w:val="20"/>
                <w:shd w:val="clear" w:color="auto" w:fill="FFFFFF"/>
              </w:rPr>
              <w:t>–48</w:t>
            </w:r>
          </w:p>
        </w:tc>
        <w:tc>
          <w:tcPr>
            <w:tcW w:w="4110" w:type="dxa"/>
          </w:tcPr>
          <w:p w14:paraId="0E79CF2C"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Александр Иванович и Николай Иванович </w:t>
            </w:r>
            <w:proofErr w:type="spellStart"/>
            <w:r w:rsidRPr="00B0797F">
              <w:rPr>
                <w:rFonts w:ascii="Times New Roman" w:hAnsi="Times New Roman" w:cs="Times New Roman"/>
                <w:color w:val="000000" w:themeColor="text1"/>
                <w:sz w:val="20"/>
                <w:szCs w:val="20"/>
              </w:rPr>
              <w:t>Новохацкие</w:t>
            </w:r>
            <w:proofErr w:type="spellEnd"/>
            <w:r w:rsidRPr="00B0797F">
              <w:rPr>
                <w:rFonts w:ascii="Times New Roman" w:hAnsi="Times New Roman" w:cs="Times New Roman"/>
                <w:color w:val="000000" w:themeColor="text1"/>
                <w:sz w:val="20"/>
                <w:szCs w:val="20"/>
              </w:rPr>
              <w:t xml:space="preserve"> обвиняются в лишении свободы сестры, Марии </w:t>
            </w:r>
            <w:proofErr w:type="spellStart"/>
            <w:r w:rsidRPr="00B0797F">
              <w:rPr>
                <w:rFonts w:ascii="Times New Roman" w:hAnsi="Times New Roman" w:cs="Times New Roman"/>
                <w:color w:val="000000" w:themeColor="text1"/>
                <w:sz w:val="20"/>
                <w:szCs w:val="20"/>
              </w:rPr>
              <w:t>Новохацкой</w:t>
            </w:r>
            <w:proofErr w:type="spellEnd"/>
            <w:r w:rsidRPr="00B0797F">
              <w:rPr>
                <w:rFonts w:ascii="Times New Roman" w:hAnsi="Times New Roman" w:cs="Times New Roman"/>
                <w:color w:val="000000" w:themeColor="text1"/>
                <w:sz w:val="20"/>
                <w:szCs w:val="20"/>
              </w:rPr>
              <w:t xml:space="preserve">, принудительном размещении в квартире Аверьяновой. Также указанные подсудимые обвиняются в вымогательстве угрозами и побоями денежного обязательства у брата, Константина </w:t>
            </w:r>
            <w:proofErr w:type="spellStart"/>
            <w:r w:rsidRPr="00B0797F">
              <w:rPr>
                <w:rFonts w:ascii="Times New Roman" w:hAnsi="Times New Roman" w:cs="Times New Roman"/>
                <w:color w:val="000000" w:themeColor="text1"/>
                <w:sz w:val="20"/>
                <w:szCs w:val="20"/>
              </w:rPr>
              <w:t>Новохацкого</w:t>
            </w:r>
            <w:proofErr w:type="spellEnd"/>
            <w:r w:rsidRPr="00B0797F">
              <w:rPr>
                <w:rFonts w:ascii="Times New Roman" w:hAnsi="Times New Roman" w:cs="Times New Roman"/>
                <w:color w:val="000000" w:themeColor="text1"/>
                <w:sz w:val="20"/>
                <w:szCs w:val="20"/>
              </w:rPr>
              <w:t>.</w:t>
            </w:r>
          </w:p>
          <w:p w14:paraId="720D8AE5"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Николай Иванович </w:t>
            </w:r>
            <w:proofErr w:type="spellStart"/>
            <w:r w:rsidRPr="00B0797F">
              <w:rPr>
                <w:rFonts w:ascii="Times New Roman" w:hAnsi="Times New Roman" w:cs="Times New Roman"/>
                <w:color w:val="000000" w:themeColor="text1"/>
                <w:sz w:val="20"/>
                <w:szCs w:val="20"/>
              </w:rPr>
              <w:t>Новохацкий</w:t>
            </w:r>
            <w:proofErr w:type="spellEnd"/>
            <w:r w:rsidRPr="00B0797F">
              <w:rPr>
                <w:rFonts w:ascii="Times New Roman" w:hAnsi="Times New Roman" w:cs="Times New Roman"/>
                <w:color w:val="000000" w:themeColor="text1"/>
                <w:sz w:val="20"/>
                <w:szCs w:val="20"/>
              </w:rPr>
              <w:t xml:space="preserve"> и его жена, Мария Дмитриевна, обвиняются в составлении подложного векселя на сумму 15.000 руб. от имени Марии Ивановны </w:t>
            </w:r>
            <w:proofErr w:type="spellStart"/>
            <w:r w:rsidRPr="00B0797F">
              <w:rPr>
                <w:rFonts w:ascii="Times New Roman" w:hAnsi="Times New Roman" w:cs="Times New Roman"/>
                <w:color w:val="000000" w:themeColor="text1"/>
                <w:sz w:val="20"/>
                <w:szCs w:val="20"/>
              </w:rPr>
              <w:t>Новохацкой</w:t>
            </w:r>
            <w:proofErr w:type="spellEnd"/>
            <w:r w:rsidRPr="00B0797F">
              <w:rPr>
                <w:rFonts w:ascii="Times New Roman" w:hAnsi="Times New Roman" w:cs="Times New Roman"/>
                <w:color w:val="000000" w:themeColor="text1"/>
                <w:sz w:val="20"/>
                <w:szCs w:val="20"/>
              </w:rPr>
              <w:t>. Защищали подсудимых Ф. Н. Плевако и М. Я. Городецкий.</w:t>
            </w:r>
          </w:p>
        </w:tc>
        <w:tc>
          <w:tcPr>
            <w:tcW w:w="1343" w:type="dxa"/>
            <w:vAlign w:val="center"/>
          </w:tcPr>
          <w:p w14:paraId="0C967113"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t>25</w:t>
            </w:r>
            <w:r w:rsidRPr="00B0797F">
              <w:rPr>
                <w:rFonts w:ascii="Times New Roman" w:hAnsi="Times New Roman" w:cs="Times New Roman"/>
                <w:bCs/>
                <w:color w:val="000000" w:themeColor="text1"/>
                <w:sz w:val="20"/>
                <w:szCs w:val="20"/>
                <w:shd w:val="clear" w:color="auto" w:fill="FFFFFF"/>
              </w:rPr>
              <w:t>–27 сентября 1874 г.</w:t>
            </w:r>
          </w:p>
          <w:p w14:paraId="027C9F60"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bCs/>
                <w:color w:val="000000" w:themeColor="text1"/>
                <w:sz w:val="20"/>
                <w:szCs w:val="20"/>
                <w:shd w:val="clear" w:color="auto" w:fill="FFFFFF"/>
              </w:rPr>
              <w:t>Екатеринославский окружной суд</w:t>
            </w:r>
          </w:p>
          <w:p w14:paraId="01FAE591"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p>
        </w:tc>
        <w:tc>
          <w:tcPr>
            <w:tcW w:w="2004" w:type="dxa"/>
            <w:vAlign w:val="center"/>
          </w:tcPr>
          <w:p w14:paraId="1145AE4B"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Вердиктом присяжных все подсудимые оправданы.</w:t>
            </w:r>
          </w:p>
        </w:tc>
      </w:tr>
      <w:tr w:rsidR="000934C8" w:rsidRPr="00B0797F" w14:paraId="25C61B18" w14:textId="77777777" w:rsidTr="00E45C90">
        <w:trPr>
          <w:trHeight w:val="1162"/>
        </w:trPr>
        <w:tc>
          <w:tcPr>
            <w:tcW w:w="1980" w:type="dxa"/>
            <w:vAlign w:val="center"/>
          </w:tcPr>
          <w:p w14:paraId="541925B8"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Дело братьев </w:t>
            </w:r>
            <w:proofErr w:type="spellStart"/>
            <w:r w:rsidRPr="00B0797F">
              <w:rPr>
                <w:rFonts w:ascii="Times New Roman" w:hAnsi="Times New Roman" w:cs="Times New Roman"/>
                <w:color w:val="000000" w:themeColor="text1"/>
                <w:sz w:val="20"/>
                <w:szCs w:val="20"/>
              </w:rPr>
              <w:t>Бострем</w:t>
            </w:r>
            <w:proofErr w:type="spellEnd"/>
          </w:p>
        </w:tc>
        <w:tc>
          <w:tcPr>
            <w:tcW w:w="1276" w:type="dxa"/>
            <w:vAlign w:val="center"/>
          </w:tcPr>
          <w:p w14:paraId="63C8DC1B"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2BB0F6F7"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101</w:t>
            </w:r>
            <w:r w:rsidRPr="00B0797F">
              <w:rPr>
                <w:rFonts w:ascii="Times New Roman" w:hAnsi="Times New Roman" w:cs="Times New Roman"/>
                <w:bCs/>
                <w:color w:val="000000" w:themeColor="text1"/>
                <w:sz w:val="20"/>
                <w:szCs w:val="20"/>
                <w:shd w:val="clear" w:color="auto" w:fill="FFFFFF"/>
              </w:rPr>
              <w:t>–112</w:t>
            </w:r>
          </w:p>
        </w:tc>
        <w:tc>
          <w:tcPr>
            <w:tcW w:w="4110" w:type="dxa"/>
          </w:tcPr>
          <w:p w14:paraId="3EFF1E93"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Оскар и Александр </w:t>
            </w:r>
            <w:proofErr w:type="spellStart"/>
            <w:r w:rsidRPr="00B0797F">
              <w:rPr>
                <w:rFonts w:ascii="Times New Roman" w:hAnsi="Times New Roman" w:cs="Times New Roman"/>
                <w:color w:val="000000" w:themeColor="text1"/>
                <w:sz w:val="20"/>
                <w:szCs w:val="20"/>
              </w:rPr>
              <w:t>Бострем</w:t>
            </w:r>
            <w:proofErr w:type="spellEnd"/>
            <w:r w:rsidRPr="00B0797F">
              <w:rPr>
                <w:rFonts w:ascii="Times New Roman" w:hAnsi="Times New Roman" w:cs="Times New Roman"/>
                <w:color w:val="000000" w:themeColor="text1"/>
                <w:sz w:val="20"/>
                <w:szCs w:val="20"/>
              </w:rPr>
              <w:t xml:space="preserve"> обвиняются в избиении присяжного поверенного </w:t>
            </w:r>
            <w:proofErr w:type="spellStart"/>
            <w:r w:rsidRPr="00B0797F">
              <w:rPr>
                <w:rFonts w:ascii="Times New Roman" w:hAnsi="Times New Roman" w:cs="Times New Roman"/>
                <w:color w:val="000000" w:themeColor="text1"/>
                <w:sz w:val="20"/>
                <w:szCs w:val="20"/>
              </w:rPr>
              <w:t>Гольдсмита</w:t>
            </w:r>
            <w:proofErr w:type="spellEnd"/>
            <w:r w:rsidRPr="00B0797F">
              <w:rPr>
                <w:rFonts w:ascii="Times New Roman" w:hAnsi="Times New Roman" w:cs="Times New Roman"/>
                <w:color w:val="000000" w:themeColor="text1"/>
                <w:sz w:val="20"/>
                <w:szCs w:val="20"/>
              </w:rPr>
              <w:t xml:space="preserve">, вымогательстве у него векселя на сумму 5.000 руб. и долговой расписки на сумму 1.000 руб., а также похищении 2.000 руб. Преступление произошло 24 ноября 1874 г. в квартире Оскара </w:t>
            </w:r>
            <w:proofErr w:type="spellStart"/>
            <w:r w:rsidRPr="00B0797F">
              <w:rPr>
                <w:rFonts w:ascii="Times New Roman" w:hAnsi="Times New Roman" w:cs="Times New Roman"/>
                <w:color w:val="000000" w:themeColor="text1"/>
                <w:sz w:val="20"/>
                <w:szCs w:val="20"/>
              </w:rPr>
              <w:t>Бострем</w:t>
            </w:r>
            <w:proofErr w:type="spellEnd"/>
            <w:r w:rsidRPr="00B0797F">
              <w:rPr>
                <w:rFonts w:ascii="Times New Roman" w:hAnsi="Times New Roman" w:cs="Times New Roman"/>
                <w:color w:val="000000" w:themeColor="text1"/>
                <w:sz w:val="20"/>
                <w:szCs w:val="20"/>
              </w:rPr>
              <w:t xml:space="preserve">, где содержался ребенок </w:t>
            </w:r>
            <w:proofErr w:type="spellStart"/>
            <w:r w:rsidRPr="00B0797F">
              <w:rPr>
                <w:rFonts w:ascii="Times New Roman" w:hAnsi="Times New Roman" w:cs="Times New Roman"/>
                <w:color w:val="000000" w:themeColor="text1"/>
                <w:sz w:val="20"/>
                <w:szCs w:val="20"/>
              </w:rPr>
              <w:t>Гольдсмита</w:t>
            </w:r>
            <w:proofErr w:type="spellEnd"/>
            <w:r w:rsidRPr="00B0797F">
              <w:rPr>
                <w:rFonts w:ascii="Times New Roman" w:hAnsi="Times New Roman" w:cs="Times New Roman"/>
                <w:color w:val="000000" w:themeColor="text1"/>
                <w:sz w:val="20"/>
                <w:szCs w:val="20"/>
              </w:rPr>
              <w:t xml:space="preserve">, отданный на воспитание. Ф. Н. Плевако защищал Оскара </w:t>
            </w:r>
            <w:proofErr w:type="spellStart"/>
            <w:r w:rsidRPr="00B0797F">
              <w:rPr>
                <w:rFonts w:ascii="Times New Roman" w:hAnsi="Times New Roman" w:cs="Times New Roman"/>
                <w:color w:val="000000" w:themeColor="text1"/>
                <w:sz w:val="20"/>
                <w:szCs w:val="20"/>
              </w:rPr>
              <w:t>Бострем</w:t>
            </w:r>
            <w:proofErr w:type="spellEnd"/>
            <w:r w:rsidRPr="00B0797F">
              <w:rPr>
                <w:rFonts w:ascii="Times New Roman" w:hAnsi="Times New Roman" w:cs="Times New Roman"/>
                <w:color w:val="000000" w:themeColor="text1"/>
                <w:sz w:val="20"/>
                <w:szCs w:val="20"/>
              </w:rPr>
              <w:t xml:space="preserve">. Александра </w:t>
            </w:r>
            <w:proofErr w:type="spellStart"/>
            <w:r w:rsidRPr="00B0797F">
              <w:rPr>
                <w:rFonts w:ascii="Times New Roman" w:hAnsi="Times New Roman" w:cs="Times New Roman"/>
                <w:color w:val="000000" w:themeColor="text1"/>
                <w:sz w:val="20"/>
                <w:szCs w:val="20"/>
              </w:rPr>
              <w:t>Бострем</w:t>
            </w:r>
            <w:proofErr w:type="spellEnd"/>
            <w:r w:rsidRPr="00B0797F">
              <w:rPr>
                <w:rFonts w:ascii="Times New Roman" w:hAnsi="Times New Roman" w:cs="Times New Roman"/>
                <w:color w:val="000000" w:themeColor="text1"/>
                <w:sz w:val="20"/>
                <w:szCs w:val="20"/>
              </w:rPr>
              <w:t xml:space="preserve"> </w:t>
            </w:r>
            <w:r w:rsidRPr="00B0797F">
              <w:rPr>
                <w:rFonts w:ascii="Times New Roman" w:hAnsi="Times New Roman" w:cs="Times New Roman"/>
                <w:bCs/>
                <w:color w:val="000000" w:themeColor="text1"/>
                <w:sz w:val="20"/>
                <w:szCs w:val="20"/>
                <w:shd w:val="clear" w:color="auto" w:fill="FFFFFF"/>
              </w:rPr>
              <w:t>– Высоцкий, кандидат прав.</w:t>
            </w:r>
          </w:p>
        </w:tc>
        <w:tc>
          <w:tcPr>
            <w:tcW w:w="1343" w:type="dxa"/>
            <w:vAlign w:val="center"/>
          </w:tcPr>
          <w:p w14:paraId="5C44B3C2"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Дата не указана.</w:t>
            </w:r>
          </w:p>
          <w:p w14:paraId="52B108D2"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Московский окружной суд</w:t>
            </w:r>
          </w:p>
        </w:tc>
        <w:tc>
          <w:tcPr>
            <w:tcW w:w="2004" w:type="dxa"/>
            <w:vAlign w:val="center"/>
          </w:tcPr>
          <w:p w14:paraId="6CAC36FB"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Вердиктом присяжных оба подсудимых оправданы.</w:t>
            </w:r>
          </w:p>
        </w:tc>
      </w:tr>
      <w:tr w:rsidR="000934C8" w:rsidRPr="00B0797F" w14:paraId="0809544A" w14:textId="77777777" w:rsidTr="00E45C90">
        <w:trPr>
          <w:trHeight w:val="1162"/>
        </w:trPr>
        <w:tc>
          <w:tcPr>
            <w:tcW w:w="1980" w:type="dxa"/>
            <w:vAlign w:val="center"/>
          </w:tcPr>
          <w:p w14:paraId="3C0A2E60"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Дело </w:t>
            </w:r>
            <w:proofErr w:type="spellStart"/>
            <w:r w:rsidRPr="00B0797F">
              <w:rPr>
                <w:rFonts w:ascii="Times New Roman" w:hAnsi="Times New Roman" w:cs="Times New Roman"/>
                <w:color w:val="000000" w:themeColor="text1"/>
                <w:sz w:val="20"/>
                <w:szCs w:val="20"/>
              </w:rPr>
              <w:t>Горнштейна</w:t>
            </w:r>
            <w:proofErr w:type="spellEnd"/>
            <w:r w:rsidRPr="00B0797F">
              <w:rPr>
                <w:rFonts w:ascii="Times New Roman" w:hAnsi="Times New Roman" w:cs="Times New Roman"/>
                <w:color w:val="000000" w:themeColor="text1"/>
                <w:sz w:val="20"/>
                <w:szCs w:val="20"/>
              </w:rPr>
              <w:t xml:space="preserve"> и др.</w:t>
            </w:r>
          </w:p>
        </w:tc>
        <w:tc>
          <w:tcPr>
            <w:tcW w:w="1276" w:type="dxa"/>
            <w:vAlign w:val="center"/>
          </w:tcPr>
          <w:p w14:paraId="6DA1FDBA"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7A8FB52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145</w:t>
            </w:r>
            <w:r w:rsidRPr="00B0797F">
              <w:rPr>
                <w:rFonts w:ascii="Times New Roman" w:hAnsi="Times New Roman" w:cs="Times New Roman"/>
                <w:bCs/>
                <w:color w:val="000000" w:themeColor="text1"/>
                <w:sz w:val="20"/>
                <w:szCs w:val="20"/>
                <w:shd w:val="clear" w:color="auto" w:fill="FFFFFF"/>
              </w:rPr>
              <w:t>–150</w:t>
            </w:r>
          </w:p>
        </w:tc>
        <w:tc>
          <w:tcPr>
            <w:tcW w:w="4110" w:type="dxa"/>
          </w:tcPr>
          <w:p w14:paraId="7625078F"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6 января 1901 г. недалеко от Ельни сгорел лесной склад </w:t>
            </w:r>
            <w:proofErr w:type="spellStart"/>
            <w:r w:rsidRPr="00B0797F">
              <w:rPr>
                <w:rFonts w:ascii="Times New Roman" w:hAnsi="Times New Roman" w:cs="Times New Roman"/>
                <w:color w:val="000000" w:themeColor="text1"/>
                <w:sz w:val="20"/>
                <w:szCs w:val="20"/>
              </w:rPr>
              <w:t>Горнштейна</w:t>
            </w:r>
            <w:proofErr w:type="spellEnd"/>
            <w:r w:rsidRPr="00B0797F">
              <w:rPr>
                <w:rFonts w:ascii="Times New Roman" w:hAnsi="Times New Roman" w:cs="Times New Roman"/>
                <w:color w:val="000000" w:themeColor="text1"/>
                <w:sz w:val="20"/>
                <w:szCs w:val="20"/>
              </w:rPr>
              <w:t xml:space="preserve">. В поджоге обвиняются </w:t>
            </w:r>
            <w:proofErr w:type="spellStart"/>
            <w:r w:rsidRPr="00B0797F">
              <w:rPr>
                <w:rFonts w:ascii="Times New Roman" w:hAnsi="Times New Roman" w:cs="Times New Roman"/>
                <w:color w:val="000000" w:themeColor="text1"/>
                <w:sz w:val="20"/>
                <w:szCs w:val="20"/>
              </w:rPr>
              <w:t>Горнштейн</w:t>
            </w:r>
            <w:proofErr w:type="spellEnd"/>
            <w:r w:rsidRPr="00B0797F">
              <w:rPr>
                <w:rFonts w:ascii="Times New Roman" w:hAnsi="Times New Roman" w:cs="Times New Roman"/>
                <w:color w:val="000000" w:themeColor="text1"/>
                <w:sz w:val="20"/>
                <w:szCs w:val="20"/>
              </w:rPr>
              <w:t xml:space="preserve"> и его помощники, </w:t>
            </w:r>
            <w:proofErr w:type="spellStart"/>
            <w:r w:rsidRPr="00B0797F">
              <w:rPr>
                <w:rFonts w:ascii="Times New Roman" w:hAnsi="Times New Roman" w:cs="Times New Roman"/>
                <w:color w:val="000000" w:themeColor="text1"/>
                <w:sz w:val="20"/>
                <w:szCs w:val="20"/>
              </w:rPr>
              <w:t>Рудницкий</w:t>
            </w:r>
            <w:proofErr w:type="spellEnd"/>
            <w:r w:rsidRPr="00B0797F">
              <w:rPr>
                <w:rFonts w:ascii="Times New Roman" w:hAnsi="Times New Roman" w:cs="Times New Roman"/>
                <w:color w:val="000000" w:themeColor="text1"/>
                <w:sz w:val="20"/>
                <w:szCs w:val="20"/>
              </w:rPr>
              <w:t xml:space="preserve"> и Темкин. Поджог совершен с целью получения страховой премии от </w:t>
            </w:r>
            <w:r w:rsidRPr="00B0797F">
              <w:rPr>
                <w:rFonts w:ascii="Times New Roman" w:hAnsi="Times New Roman" w:cs="Times New Roman"/>
                <w:color w:val="000000" w:themeColor="text1"/>
                <w:sz w:val="20"/>
                <w:szCs w:val="20"/>
              </w:rPr>
              <w:lastRenderedPageBreak/>
              <w:t xml:space="preserve">Московского страхового общества. </w:t>
            </w:r>
            <w:proofErr w:type="spellStart"/>
            <w:r w:rsidRPr="00B0797F">
              <w:rPr>
                <w:rFonts w:ascii="Times New Roman" w:hAnsi="Times New Roman" w:cs="Times New Roman"/>
                <w:color w:val="000000" w:themeColor="text1"/>
                <w:sz w:val="20"/>
                <w:szCs w:val="20"/>
              </w:rPr>
              <w:t>Горнштейна</w:t>
            </w:r>
            <w:proofErr w:type="spellEnd"/>
            <w:r w:rsidRPr="00B0797F">
              <w:rPr>
                <w:rFonts w:ascii="Times New Roman" w:hAnsi="Times New Roman" w:cs="Times New Roman"/>
                <w:color w:val="000000" w:themeColor="text1"/>
                <w:sz w:val="20"/>
                <w:szCs w:val="20"/>
              </w:rPr>
              <w:t xml:space="preserve"> защищали Ф. Н. Плевако и В. А Александров.</w:t>
            </w:r>
          </w:p>
        </w:tc>
        <w:tc>
          <w:tcPr>
            <w:tcW w:w="1343" w:type="dxa"/>
            <w:vAlign w:val="center"/>
          </w:tcPr>
          <w:p w14:paraId="059FDEEE"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lastRenderedPageBreak/>
              <w:t>Дата не указана.</w:t>
            </w:r>
          </w:p>
          <w:p w14:paraId="61380C2D"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Смоленский окружной суд, </w:t>
            </w:r>
            <w:r w:rsidRPr="00B0797F">
              <w:rPr>
                <w:rFonts w:ascii="Times New Roman" w:hAnsi="Times New Roman" w:cs="Times New Roman"/>
                <w:color w:val="000000" w:themeColor="text1"/>
                <w:sz w:val="20"/>
                <w:szCs w:val="20"/>
              </w:rPr>
              <w:lastRenderedPageBreak/>
              <w:t>выездная сессия в г. Ельне.</w:t>
            </w:r>
          </w:p>
        </w:tc>
        <w:tc>
          <w:tcPr>
            <w:tcW w:w="2004" w:type="dxa"/>
            <w:vAlign w:val="center"/>
          </w:tcPr>
          <w:p w14:paraId="3E3811A2"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lastRenderedPageBreak/>
              <w:t>Все подсудимые оправданы.</w:t>
            </w:r>
          </w:p>
        </w:tc>
      </w:tr>
      <w:tr w:rsidR="000934C8" w:rsidRPr="00B0797F" w14:paraId="26E9F6F4" w14:textId="77777777" w:rsidTr="00E45C90">
        <w:trPr>
          <w:trHeight w:val="1162"/>
        </w:trPr>
        <w:tc>
          <w:tcPr>
            <w:tcW w:w="1980" w:type="dxa"/>
            <w:vAlign w:val="center"/>
          </w:tcPr>
          <w:p w14:paraId="68F34597"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 князя А. Д. Оболенского</w:t>
            </w:r>
          </w:p>
        </w:tc>
        <w:tc>
          <w:tcPr>
            <w:tcW w:w="1276" w:type="dxa"/>
            <w:vAlign w:val="center"/>
          </w:tcPr>
          <w:p w14:paraId="57C1A039"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3A2C99E7"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165</w:t>
            </w:r>
            <w:r w:rsidRPr="00B0797F">
              <w:rPr>
                <w:rFonts w:ascii="Times New Roman" w:hAnsi="Times New Roman" w:cs="Times New Roman"/>
                <w:bCs/>
                <w:color w:val="000000" w:themeColor="text1"/>
                <w:sz w:val="20"/>
                <w:szCs w:val="20"/>
                <w:shd w:val="clear" w:color="auto" w:fill="FFFFFF"/>
              </w:rPr>
              <w:t>–175</w:t>
            </w:r>
          </w:p>
        </w:tc>
        <w:tc>
          <w:tcPr>
            <w:tcW w:w="4110" w:type="dxa"/>
          </w:tcPr>
          <w:p w14:paraId="5C18FBAC"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А. Ф. Мордвин-</w:t>
            </w:r>
            <w:proofErr w:type="spellStart"/>
            <w:r w:rsidRPr="00B0797F">
              <w:rPr>
                <w:rFonts w:ascii="Times New Roman" w:hAnsi="Times New Roman" w:cs="Times New Roman"/>
                <w:color w:val="000000" w:themeColor="text1"/>
                <w:sz w:val="20"/>
                <w:szCs w:val="20"/>
              </w:rPr>
              <w:t>Щодро</w:t>
            </w:r>
            <w:proofErr w:type="spellEnd"/>
            <w:r w:rsidRPr="00B0797F">
              <w:rPr>
                <w:rFonts w:ascii="Times New Roman" w:hAnsi="Times New Roman" w:cs="Times New Roman"/>
                <w:color w:val="000000" w:themeColor="text1"/>
                <w:sz w:val="20"/>
                <w:szCs w:val="20"/>
              </w:rPr>
              <w:t xml:space="preserve"> и А. Д. Оболенский обвиняются в растрате 16 лошадей. 21 мая 1891 г. по претензии кредиторов была описана скаковая конюшня А. Ф. Мордвина-</w:t>
            </w:r>
            <w:proofErr w:type="spellStart"/>
            <w:r w:rsidRPr="00B0797F">
              <w:rPr>
                <w:rFonts w:ascii="Times New Roman" w:hAnsi="Times New Roman" w:cs="Times New Roman"/>
                <w:color w:val="000000" w:themeColor="text1"/>
                <w:sz w:val="20"/>
                <w:szCs w:val="20"/>
              </w:rPr>
              <w:t>Щодро</w:t>
            </w:r>
            <w:proofErr w:type="spellEnd"/>
            <w:r w:rsidRPr="00B0797F">
              <w:rPr>
                <w:rFonts w:ascii="Times New Roman" w:hAnsi="Times New Roman" w:cs="Times New Roman"/>
                <w:color w:val="000000" w:themeColor="text1"/>
                <w:sz w:val="20"/>
                <w:szCs w:val="20"/>
              </w:rPr>
              <w:t>, 16 лошадей были отданы на хранение Оболенскому. 11 июля лошадей на месте не оказалось. Было установлено, что все лошади были проданы по сговору А. Ф. Мордвина-</w:t>
            </w:r>
            <w:proofErr w:type="spellStart"/>
            <w:r w:rsidRPr="00B0797F">
              <w:rPr>
                <w:rFonts w:ascii="Times New Roman" w:hAnsi="Times New Roman" w:cs="Times New Roman"/>
                <w:color w:val="000000" w:themeColor="text1"/>
                <w:sz w:val="20"/>
                <w:szCs w:val="20"/>
              </w:rPr>
              <w:t>Щодро</w:t>
            </w:r>
            <w:proofErr w:type="spellEnd"/>
            <w:r w:rsidRPr="00B0797F">
              <w:rPr>
                <w:rFonts w:ascii="Times New Roman" w:hAnsi="Times New Roman" w:cs="Times New Roman"/>
                <w:color w:val="000000" w:themeColor="text1"/>
                <w:sz w:val="20"/>
                <w:szCs w:val="20"/>
              </w:rPr>
              <w:t xml:space="preserve"> и А. Д. Оболенского. Оболенского защищал Ф. Н. Плевако, Мордвина-</w:t>
            </w:r>
            <w:proofErr w:type="spellStart"/>
            <w:r w:rsidRPr="00B0797F">
              <w:rPr>
                <w:rFonts w:ascii="Times New Roman" w:hAnsi="Times New Roman" w:cs="Times New Roman"/>
                <w:color w:val="000000" w:themeColor="text1"/>
                <w:sz w:val="20"/>
                <w:szCs w:val="20"/>
              </w:rPr>
              <w:t>Щодро</w:t>
            </w:r>
            <w:proofErr w:type="spellEnd"/>
            <w:r w:rsidRPr="00B0797F">
              <w:rPr>
                <w:rFonts w:ascii="Times New Roman" w:hAnsi="Times New Roman" w:cs="Times New Roman"/>
                <w:color w:val="000000" w:themeColor="text1"/>
                <w:sz w:val="20"/>
                <w:szCs w:val="20"/>
              </w:rPr>
              <w:t xml:space="preserve"> </w:t>
            </w:r>
            <w:r w:rsidRPr="00B0797F">
              <w:rPr>
                <w:rFonts w:ascii="Times New Roman" w:hAnsi="Times New Roman" w:cs="Times New Roman"/>
                <w:bCs/>
                <w:color w:val="000000" w:themeColor="text1"/>
                <w:sz w:val="20"/>
                <w:szCs w:val="20"/>
                <w:shd w:val="clear" w:color="auto" w:fill="FFFFFF"/>
              </w:rPr>
              <w:t xml:space="preserve">– Н. П. </w:t>
            </w:r>
            <w:proofErr w:type="spellStart"/>
            <w:r w:rsidRPr="00B0797F">
              <w:rPr>
                <w:rFonts w:ascii="Times New Roman" w:hAnsi="Times New Roman" w:cs="Times New Roman"/>
                <w:bCs/>
                <w:color w:val="000000" w:themeColor="text1"/>
                <w:sz w:val="20"/>
                <w:szCs w:val="20"/>
                <w:shd w:val="clear" w:color="auto" w:fill="FFFFFF"/>
              </w:rPr>
              <w:t>Шубинский</w:t>
            </w:r>
            <w:proofErr w:type="spellEnd"/>
            <w:r w:rsidRPr="00B0797F">
              <w:rPr>
                <w:rFonts w:ascii="Times New Roman" w:hAnsi="Times New Roman" w:cs="Times New Roman"/>
                <w:bCs/>
                <w:color w:val="000000" w:themeColor="text1"/>
                <w:sz w:val="20"/>
                <w:szCs w:val="20"/>
                <w:shd w:val="clear" w:color="auto" w:fill="FFFFFF"/>
              </w:rPr>
              <w:t>.</w:t>
            </w:r>
          </w:p>
        </w:tc>
        <w:tc>
          <w:tcPr>
            <w:tcW w:w="1343" w:type="dxa"/>
            <w:vAlign w:val="center"/>
          </w:tcPr>
          <w:p w14:paraId="457BDDA2"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t>26</w:t>
            </w:r>
            <w:r w:rsidRPr="00B0797F">
              <w:rPr>
                <w:rFonts w:ascii="Times New Roman" w:hAnsi="Times New Roman" w:cs="Times New Roman"/>
                <w:bCs/>
                <w:color w:val="000000" w:themeColor="text1"/>
                <w:sz w:val="20"/>
                <w:szCs w:val="20"/>
                <w:shd w:val="clear" w:color="auto" w:fill="FFFFFF"/>
              </w:rPr>
              <w:t>–27 мая 1895 г.</w:t>
            </w:r>
          </w:p>
          <w:p w14:paraId="3BF27C20"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bCs/>
                <w:color w:val="000000" w:themeColor="text1"/>
                <w:sz w:val="20"/>
                <w:szCs w:val="20"/>
                <w:shd w:val="clear" w:color="auto" w:fill="FFFFFF"/>
              </w:rPr>
              <w:t>Московский окружной суд</w:t>
            </w:r>
          </w:p>
        </w:tc>
        <w:tc>
          <w:tcPr>
            <w:tcW w:w="2004" w:type="dxa"/>
            <w:vAlign w:val="center"/>
          </w:tcPr>
          <w:p w14:paraId="60909D28"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Подсудимые оправданы.</w:t>
            </w:r>
          </w:p>
        </w:tc>
      </w:tr>
      <w:tr w:rsidR="000934C8" w:rsidRPr="00B0797F" w14:paraId="71B9B67E" w14:textId="77777777" w:rsidTr="00E45C90">
        <w:trPr>
          <w:trHeight w:val="1162"/>
        </w:trPr>
        <w:tc>
          <w:tcPr>
            <w:tcW w:w="1980" w:type="dxa"/>
            <w:vAlign w:val="center"/>
          </w:tcPr>
          <w:p w14:paraId="78B3A5EF"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 xml:space="preserve">Дело С. И. Мамонтова </w:t>
            </w:r>
          </w:p>
          <w:p w14:paraId="1EF1C3FA"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и др.</w:t>
            </w:r>
          </w:p>
        </w:tc>
        <w:tc>
          <w:tcPr>
            <w:tcW w:w="1276" w:type="dxa"/>
            <w:vAlign w:val="center"/>
          </w:tcPr>
          <w:p w14:paraId="3BF814EE"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3747B066"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321</w:t>
            </w:r>
            <w:r w:rsidRPr="00B0797F">
              <w:rPr>
                <w:rFonts w:ascii="Times New Roman" w:hAnsi="Times New Roman" w:cs="Times New Roman"/>
                <w:bCs/>
                <w:color w:val="000000" w:themeColor="text1"/>
                <w:sz w:val="20"/>
                <w:szCs w:val="20"/>
                <w:shd w:val="clear" w:color="auto" w:fill="FFFFFF"/>
              </w:rPr>
              <w:t>–344</w:t>
            </w:r>
          </w:p>
        </w:tc>
        <w:tc>
          <w:tcPr>
            <w:tcW w:w="4110" w:type="dxa"/>
          </w:tcPr>
          <w:p w14:paraId="54470CE6"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Савва Иванович Мамонтов, председатель правления общества Московско-</w:t>
            </w:r>
            <w:proofErr w:type="spellStart"/>
            <w:r w:rsidRPr="00B0797F">
              <w:rPr>
                <w:rFonts w:ascii="Times New Roman" w:hAnsi="Times New Roman" w:cs="Times New Roman"/>
                <w:color w:val="000000" w:themeColor="text1"/>
                <w:sz w:val="20"/>
                <w:szCs w:val="20"/>
              </w:rPr>
              <w:t>Ярославско</w:t>
            </w:r>
            <w:proofErr w:type="spellEnd"/>
            <w:r w:rsidRPr="00B0797F">
              <w:rPr>
                <w:rFonts w:ascii="Times New Roman" w:hAnsi="Times New Roman" w:cs="Times New Roman"/>
                <w:color w:val="000000" w:themeColor="text1"/>
                <w:sz w:val="20"/>
                <w:szCs w:val="20"/>
              </w:rPr>
              <w:t xml:space="preserve">-Архангельской железной дороги, и Николай Иванович Мамонтов, Сергей </w:t>
            </w:r>
            <w:proofErr w:type="spellStart"/>
            <w:r w:rsidRPr="00B0797F">
              <w:rPr>
                <w:rFonts w:ascii="Times New Roman" w:hAnsi="Times New Roman" w:cs="Times New Roman"/>
                <w:color w:val="000000" w:themeColor="text1"/>
                <w:sz w:val="20"/>
                <w:szCs w:val="20"/>
              </w:rPr>
              <w:t>Саввич</w:t>
            </w:r>
            <w:proofErr w:type="spellEnd"/>
            <w:r w:rsidRPr="00B0797F">
              <w:rPr>
                <w:rFonts w:ascii="Times New Roman" w:hAnsi="Times New Roman" w:cs="Times New Roman"/>
                <w:color w:val="000000" w:themeColor="text1"/>
                <w:sz w:val="20"/>
                <w:szCs w:val="20"/>
              </w:rPr>
              <w:t xml:space="preserve"> Мамонтов, Всеволод </w:t>
            </w:r>
            <w:proofErr w:type="spellStart"/>
            <w:r w:rsidRPr="00B0797F">
              <w:rPr>
                <w:rFonts w:ascii="Times New Roman" w:hAnsi="Times New Roman" w:cs="Times New Roman"/>
                <w:color w:val="000000" w:themeColor="text1"/>
                <w:sz w:val="20"/>
                <w:szCs w:val="20"/>
              </w:rPr>
              <w:t>Саввич</w:t>
            </w:r>
            <w:proofErr w:type="spellEnd"/>
            <w:r w:rsidRPr="00B0797F">
              <w:rPr>
                <w:rFonts w:ascii="Times New Roman" w:hAnsi="Times New Roman" w:cs="Times New Roman"/>
                <w:color w:val="000000" w:themeColor="text1"/>
                <w:sz w:val="20"/>
                <w:szCs w:val="20"/>
              </w:rPr>
              <w:t xml:space="preserve"> Мамонтов, Константин Дмитриевич Арцыбушев, Михаил Федорович Кривошеин, директора правления общества, обвиняются в растрате денежных средств и других злоупотреблениях властью в обществе. </w:t>
            </w:r>
          </w:p>
        </w:tc>
        <w:tc>
          <w:tcPr>
            <w:tcW w:w="1343" w:type="dxa"/>
            <w:vAlign w:val="center"/>
          </w:tcPr>
          <w:p w14:paraId="44C6B736"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23</w:t>
            </w:r>
            <w:r w:rsidRPr="00B0797F">
              <w:rPr>
                <w:rFonts w:ascii="Times New Roman" w:hAnsi="Times New Roman" w:cs="Times New Roman"/>
                <w:bCs/>
                <w:color w:val="000000" w:themeColor="text1"/>
                <w:sz w:val="20"/>
                <w:szCs w:val="20"/>
                <w:shd w:val="clear" w:color="auto" w:fill="FFFFFF"/>
              </w:rPr>
              <w:t>–31 июля 1900 г.</w:t>
            </w:r>
          </w:p>
          <w:p w14:paraId="166F5C6D"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Московский окружной суд</w:t>
            </w:r>
          </w:p>
          <w:p w14:paraId="493971DA"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p>
        </w:tc>
        <w:tc>
          <w:tcPr>
            <w:tcW w:w="2004" w:type="dxa"/>
            <w:vAlign w:val="center"/>
          </w:tcPr>
          <w:p w14:paraId="3BD1912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Факт совершения преступления был доказан и установлен. Все подсудимые оправданы.</w:t>
            </w:r>
          </w:p>
        </w:tc>
      </w:tr>
      <w:tr w:rsidR="000934C8" w:rsidRPr="00B0797F" w14:paraId="357873E4" w14:textId="77777777" w:rsidTr="00E45C90">
        <w:trPr>
          <w:trHeight w:val="1162"/>
        </w:trPr>
        <w:tc>
          <w:tcPr>
            <w:tcW w:w="1980" w:type="dxa"/>
            <w:vAlign w:val="center"/>
          </w:tcPr>
          <w:p w14:paraId="7C9AE440"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Дело об искусственных авариях в Керченском проливе</w:t>
            </w:r>
          </w:p>
        </w:tc>
        <w:tc>
          <w:tcPr>
            <w:tcW w:w="1276" w:type="dxa"/>
            <w:vAlign w:val="center"/>
          </w:tcPr>
          <w:p w14:paraId="5D335B6B"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Т. 2,</w:t>
            </w:r>
          </w:p>
          <w:p w14:paraId="1646EE91"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С. 305</w:t>
            </w:r>
            <w:r w:rsidRPr="00B0797F">
              <w:rPr>
                <w:rFonts w:ascii="Times New Roman" w:hAnsi="Times New Roman" w:cs="Times New Roman"/>
                <w:bCs/>
                <w:color w:val="000000" w:themeColor="text1"/>
                <w:sz w:val="20"/>
                <w:szCs w:val="20"/>
                <w:shd w:val="clear" w:color="auto" w:fill="FFFFFF"/>
              </w:rPr>
              <w:t>–317</w:t>
            </w:r>
          </w:p>
        </w:tc>
        <w:tc>
          <w:tcPr>
            <w:tcW w:w="4110" w:type="dxa"/>
          </w:tcPr>
          <w:p w14:paraId="3A3AEA39" w14:textId="77777777" w:rsidR="000934C8" w:rsidRPr="00B0797F" w:rsidRDefault="000934C8" w:rsidP="00B0797F">
            <w:pPr>
              <w:spacing w:line="360" w:lineRule="auto"/>
              <w:jc w:val="both"/>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В 1870</w:t>
            </w:r>
            <w:r w:rsidRPr="00B0797F">
              <w:rPr>
                <w:rFonts w:ascii="Times New Roman" w:hAnsi="Times New Roman" w:cs="Times New Roman"/>
                <w:bCs/>
                <w:color w:val="000000" w:themeColor="text1"/>
                <w:sz w:val="20"/>
                <w:szCs w:val="20"/>
                <w:shd w:val="clear" w:color="auto" w:fill="FFFFFF"/>
              </w:rPr>
              <w:t xml:space="preserve">–1880 гг. в Керчи действовало преступное сообщество, умышленно создававшее аварии судов в проливе путем посадки их на мель с целью получения материальной выгоды. Александр </w:t>
            </w:r>
            <w:proofErr w:type="spellStart"/>
            <w:r w:rsidRPr="00B0797F">
              <w:rPr>
                <w:rFonts w:ascii="Times New Roman" w:hAnsi="Times New Roman" w:cs="Times New Roman"/>
                <w:bCs/>
                <w:color w:val="000000" w:themeColor="text1"/>
                <w:sz w:val="20"/>
                <w:szCs w:val="20"/>
                <w:shd w:val="clear" w:color="auto" w:fill="FFFFFF"/>
              </w:rPr>
              <w:t>Франческо</w:t>
            </w:r>
            <w:proofErr w:type="spellEnd"/>
            <w:r w:rsidRPr="00B0797F">
              <w:rPr>
                <w:rFonts w:ascii="Times New Roman" w:hAnsi="Times New Roman" w:cs="Times New Roman"/>
                <w:bCs/>
                <w:color w:val="000000" w:themeColor="text1"/>
                <w:sz w:val="20"/>
                <w:szCs w:val="20"/>
                <w:shd w:val="clear" w:color="auto" w:fill="FFFFFF"/>
              </w:rPr>
              <w:t xml:space="preserve">, организатор сообщества, владевший единственной конторой по починке судов, заключал договоры об их спасении. </w:t>
            </w:r>
          </w:p>
        </w:tc>
        <w:tc>
          <w:tcPr>
            <w:tcW w:w="1343" w:type="dxa"/>
            <w:vAlign w:val="center"/>
          </w:tcPr>
          <w:p w14:paraId="0138535E" w14:textId="77777777" w:rsidR="000934C8" w:rsidRPr="00B0797F" w:rsidRDefault="000934C8" w:rsidP="00B0797F">
            <w:pPr>
              <w:spacing w:line="360" w:lineRule="auto"/>
              <w:jc w:val="center"/>
              <w:rPr>
                <w:rFonts w:ascii="Times New Roman" w:hAnsi="Times New Roman" w:cs="Times New Roman"/>
                <w:bCs/>
                <w:color w:val="000000" w:themeColor="text1"/>
                <w:sz w:val="20"/>
                <w:szCs w:val="20"/>
                <w:shd w:val="clear" w:color="auto" w:fill="FFFFFF"/>
              </w:rPr>
            </w:pPr>
            <w:r w:rsidRPr="00B0797F">
              <w:rPr>
                <w:rFonts w:ascii="Times New Roman" w:hAnsi="Times New Roman" w:cs="Times New Roman"/>
                <w:color w:val="000000" w:themeColor="text1"/>
                <w:sz w:val="20"/>
                <w:szCs w:val="20"/>
              </w:rPr>
              <w:t>10</w:t>
            </w:r>
            <w:r w:rsidRPr="00B0797F">
              <w:rPr>
                <w:rFonts w:ascii="Times New Roman" w:hAnsi="Times New Roman" w:cs="Times New Roman"/>
                <w:bCs/>
                <w:color w:val="000000" w:themeColor="text1"/>
                <w:sz w:val="20"/>
                <w:szCs w:val="20"/>
                <w:shd w:val="clear" w:color="auto" w:fill="FFFFFF"/>
              </w:rPr>
              <w:t>–20 декабря 1885 г.</w:t>
            </w:r>
          </w:p>
          <w:p w14:paraId="68E2FBA3"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bCs/>
                <w:color w:val="000000" w:themeColor="text1"/>
                <w:sz w:val="20"/>
                <w:szCs w:val="20"/>
                <w:shd w:val="clear" w:color="auto" w:fill="FFFFFF"/>
              </w:rPr>
              <w:t>Одесский окружной суд</w:t>
            </w:r>
          </w:p>
        </w:tc>
        <w:tc>
          <w:tcPr>
            <w:tcW w:w="2004" w:type="dxa"/>
            <w:vAlign w:val="center"/>
          </w:tcPr>
          <w:p w14:paraId="66DC88C9" w14:textId="77777777" w:rsidR="000934C8" w:rsidRPr="00B0797F" w:rsidRDefault="000934C8" w:rsidP="00B0797F">
            <w:pPr>
              <w:spacing w:line="360" w:lineRule="auto"/>
              <w:jc w:val="center"/>
              <w:rPr>
                <w:rFonts w:ascii="Times New Roman" w:hAnsi="Times New Roman" w:cs="Times New Roman"/>
                <w:color w:val="000000" w:themeColor="text1"/>
                <w:sz w:val="20"/>
                <w:szCs w:val="20"/>
              </w:rPr>
            </w:pPr>
            <w:r w:rsidRPr="00B0797F">
              <w:rPr>
                <w:rFonts w:ascii="Times New Roman" w:hAnsi="Times New Roman" w:cs="Times New Roman"/>
                <w:color w:val="000000" w:themeColor="text1"/>
                <w:sz w:val="20"/>
                <w:szCs w:val="20"/>
              </w:rPr>
              <w:t>Присяжные вынесли оправдательный вердикт.</w:t>
            </w:r>
          </w:p>
        </w:tc>
      </w:tr>
    </w:tbl>
    <w:p w14:paraId="6902C8BE" w14:textId="77777777" w:rsidR="000934C8" w:rsidRPr="00B0797F" w:rsidRDefault="000934C8" w:rsidP="00B0797F">
      <w:pPr>
        <w:spacing w:after="0"/>
        <w:jc w:val="center"/>
        <w:rPr>
          <w:rFonts w:ascii="Times New Roman" w:hAnsi="Times New Roman" w:cs="Times New Roman"/>
          <w:b/>
          <w:color w:val="000000" w:themeColor="text1"/>
          <w:sz w:val="20"/>
          <w:szCs w:val="20"/>
        </w:rPr>
      </w:pPr>
    </w:p>
    <w:p w14:paraId="5F01A8A5" w14:textId="77777777" w:rsidR="00635358" w:rsidRPr="00B0797F" w:rsidRDefault="00635358" w:rsidP="00B0797F">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DAFAC1D" w14:textId="77777777" w:rsidR="00635358" w:rsidRPr="00B0797F" w:rsidRDefault="00635358" w:rsidP="00B0797F">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76ABD23" w14:textId="03F5E860" w:rsidR="00635358" w:rsidRPr="00B0797F" w:rsidRDefault="00847F03" w:rsidP="00B0797F">
      <w:pPr>
        <w:pStyle w:val="HTM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5358" w:rsidRPr="00B0797F">
        <w:rPr>
          <w:rFonts w:ascii="Times New Roman" w:hAnsi="Times New Roman" w:cs="Times New Roman"/>
          <w:color w:val="000000" w:themeColor="text1"/>
          <w:sz w:val="28"/>
          <w:szCs w:val="28"/>
        </w:rPr>
        <w:t xml:space="preserve"> </w:t>
      </w:r>
    </w:p>
    <w:p w14:paraId="3715D079" w14:textId="3C65FC7E" w:rsidR="00FF2190" w:rsidRPr="00B0797F" w:rsidRDefault="00FF2190" w:rsidP="00B0797F">
      <w:pPr>
        <w:spacing w:after="0"/>
        <w:outlineLvl w:val="0"/>
        <w:rPr>
          <w:rFonts w:ascii="Times New Roman" w:hAnsi="Times New Roman" w:cs="Times New Roman"/>
          <w:b/>
          <w:color w:val="000000" w:themeColor="text1"/>
          <w:sz w:val="28"/>
          <w:szCs w:val="28"/>
        </w:rPr>
      </w:pPr>
    </w:p>
    <w:p w14:paraId="09B6C65D" w14:textId="77777777" w:rsidR="001964E4" w:rsidRPr="00B0797F" w:rsidRDefault="001964E4" w:rsidP="00B0797F">
      <w:pPr>
        <w:pStyle w:val="aa"/>
        <w:spacing w:after="0"/>
        <w:ind w:left="0" w:firstLine="709"/>
        <w:contextualSpacing w:val="0"/>
        <w:jc w:val="center"/>
        <w:outlineLvl w:val="0"/>
        <w:rPr>
          <w:rFonts w:ascii="Times New Roman" w:hAnsi="Times New Roman" w:cs="Times New Roman"/>
          <w:b/>
          <w:color w:val="000000" w:themeColor="text1"/>
          <w:sz w:val="28"/>
          <w:szCs w:val="28"/>
        </w:rPr>
      </w:pPr>
    </w:p>
    <w:p w14:paraId="39535B84" w14:textId="0966C909" w:rsidR="001964E4" w:rsidRDefault="003559B4" w:rsidP="00B0797F">
      <w:pPr>
        <w:pStyle w:val="aa"/>
        <w:spacing w:after="0"/>
        <w:ind w:left="0" w:firstLine="709"/>
        <w:contextualSpacing w:val="0"/>
        <w:jc w:val="center"/>
        <w:outlineLvl w:val="0"/>
        <w:rPr>
          <w:rFonts w:ascii="Times New Roman" w:hAnsi="Times New Roman" w:cs="Times New Roman"/>
          <w:b/>
          <w:color w:val="000000" w:themeColor="text1"/>
          <w:sz w:val="28"/>
          <w:szCs w:val="28"/>
        </w:rPr>
      </w:pPr>
      <w:bookmarkStart w:id="47" w:name="_Toc514695768"/>
      <w:r>
        <w:rPr>
          <w:rFonts w:ascii="Times New Roman" w:hAnsi="Times New Roman" w:cs="Times New Roman"/>
          <w:b/>
          <w:color w:val="000000" w:themeColor="text1"/>
          <w:sz w:val="28"/>
          <w:szCs w:val="28"/>
        </w:rPr>
        <w:lastRenderedPageBreak/>
        <w:t>Приложение 2. Частотный словарь</w:t>
      </w:r>
      <w:bookmarkEnd w:id="47"/>
    </w:p>
    <w:tbl>
      <w:tblPr>
        <w:tblStyle w:val="afa"/>
        <w:tblW w:w="7882" w:type="dxa"/>
        <w:jc w:val="center"/>
        <w:tblLayout w:type="fixed"/>
        <w:tblLook w:val="04A0" w:firstRow="1" w:lastRow="0" w:firstColumn="1" w:lastColumn="0" w:noHBand="0" w:noVBand="1"/>
      </w:tblPr>
      <w:tblGrid>
        <w:gridCol w:w="1190"/>
        <w:gridCol w:w="2865"/>
        <w:gridCol w:w="3817"/>
        <w:gridCol w:w="10"/>
      </w:tblGrid>
      <w:tr w:rsidR="005F20DE" w:rsidRPr="003559B4" w14:paraId="6329C784" w14:textId="77777777" w:rsidTr="005F20DE">
        <w:trPr>
          <w:trHeight w:val="300"/>
          <w:jc w:val="center"/>
        </w:trPr>
        <w:tc>
          <w:tcPr>
            <w:tcW w:w="1190" w:type="dxa"/>
          </w:tcPr>
          <w:p w14:paraId="29EF9C10" w14:textId="5A509C1B" w:rsidR="005F20DE" w:rsidRPr="003559B4" w:rsidRDefault="005F20DE" w:rsidP="00B06A8A">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c>
          <w:tcPr>
            <w:tcW w:w="2865" w:type="dxa"/>
            <w:noWrap/>
            <w:vAlign w:val="center"/>
            <w:hideMark/>
          </w:tcPr>
          <w:p w14:paraId="0854AF6D" w14:textId="59D1C61F" w:rsidR="005F20DE" w:rsidRPr="003559B4" w:rsidRDefault="00B06A8A" w:rsidP="00B06A8A">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Лем</w:t>
            </w:r>
            <w:r w:rsidR="005F20DE" w:rsidRPr="003559B4">
              <w:rPr>
                <w:rFonts w:ascii="Times New Roman" w:hAnsi="Times New Roman" w:cs="Times New Roman"/>
                <w:b/>
                <w:bCs/>
                <w:color w:val="000000" w:themeColor="text1"/>
                <w:sz w:val="28"/>
                <w:szCs w:val="28"/>
              </w:rPr>
              <w:t>ма</w:t>
            </w:r>
          </w:p>
        </w:tc>
        <w:tc>
          <w:tcPr>
            <w:tcW w:w="3827" w:type="dxa"/>
            <w:gridSpan w:val="2"/>
            <w:noWrap/>
            <w:vAlign w:val="center"/>
            <w:hideMark/>
          </w:tcPr>
          <w:p w14:paraId="33DA9242" w14:textId="1FF06265" w:rsidR="005F20DE" w:rsidRPr="003559B4" w:rsidRDefault="00B06A8A" w:rsidP="00B06A8A">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Число</w:t>
            </w:r>
            <w:r w:rsidR="005F20DE" w:rsidRPr="003559B4">
              <w:rPr>
                <w:rFonts w:ascii="Times New Roman" w:hAnsi="Times New Roman" w:cs="Times New Roman"/>
                <w:b/>
                <w:bCs/>
                <w:color w:val="000000" w:themeColor="text1"/>
                <w:sz w:val="28"/>
                <w:szCs w:val="28"/>
              </w:rPr>
              <w:t xml:space="preserve"> употреблений</w:t>
            </w:r>
          </w:p>
        </w:tc>
      </w:tr>
      <w:tr w:rsidR="005F20DE" w:rsidRPr="003559B4" w14:paraId="5A2B29DF" w14:textId="77777777" w:rsidTr="005F20DE">
        <w:trPr>
          <w:gridAfter w:val="1"/>
          <w:wAfter w:w="10" w:type="dxa"/>
          <w:trHeight w:val="300"/>
          <w:jc w:val="center"/>
        </w:trPr>
        <w:tc>
          <w:tcPr>
            <w:tcW w:w="1190" w:type="dxa"/>
            <w:vAlign w:val="bottom"/>
          </w:tcPr>
          <w:p w14:paraId="68578E5C" w14:textId="34FB652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w:t>
            </w:r>
          </w:p>
        </w:tc>
        <w:tc>
          <w:tcPr>
            <w:tcW w:w="2865" w:type="dxa"/>
            <w:noWrap/>
            <w:hideMark/>
          </w:tcPr>
          <w:p w14:paraId="54D7EF1D" w14:textId="6842DE5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и</w:t>
            </w:r>
          </w:p>
        </w:tc>
        <w:tc>
          <w:tcPr>
            <w:tcW w:w="3817" w:type="dxa"/>
            <w:noWrap/>
            <w:hideMark/>
          </w:tcPr>
          <w:p w14:paraId="7AFD156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2337</w:t>
            </w:r>
          </w:p>
        </w:tc>
      </w:tr>
      <w:tr w:rsidR="005F20DE" w:rsidRPr="003559B4" w14:paraId="3C835B0A" w14:textId="77777777" w:rsidTr="005F20DE">
        <w:trPr>
          <w:gridAfter w:val="1"/>
          <w:wAfter w:w="10" w:type="dxa"/>
          <w:trHeight w:val="300"/>
          <w:jc w:val="center"/>
        </w:trPr>
        <w:tc>
          <w:tcPr>
            <w:tcW w:w="1190" w:type="dxa"/>
            <w:vAlign w:val="bottom"/>
          </w:tcPr>
          <w:p w14:paraId="6B2B89C4" w14:textId="2B63B19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w:t>
            </w:r>
          </w:p>
        </w:tc>
        <w:tc>
          <w:tcPr>
            <w:tcW w:w="2865" w:type="dxa"/>
            <w:noWrap/>
            <w:hideMark/>
          </w:tcPr>
          <w:p w14:paraId="44F229DA" w14:textId="01FD3D7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w:t>
            </w:r>
          </w:p>
        </w:tc>
        <w:tc>
          <w:tcPr>
            <w:tcW w:w="3817" w:type="dxa"/>
            <w:noWrap/>
            <w:hideMark/>
          </w:tcPr>
          <w:p w14:paraId="193C61D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1933</w:t>
            </w:r>
          </w:p>
        </w:tc>
      </w:tr>
      <w:tr w:rsidR="005F20DE" w:rsidRPr="003559B4" w14:paraId="5474CBD3" w14:textId="77777777" w:rsidTr="005F20DE">
        <w:trPr>
          <w:gridAfter w:val="1"/>
          <w:wAfter w:w="10" w:type="dxa"/>
          <w:trHeight w:val="300"/>
          <w:jc w:val="center"/>
        </w:trPr>
        <w:tc>
          <w:tcPr>
            <w:tcW w:w="1190" w:type="dxa"/>
            <w:vAlign w:val="bottom"/>
          </w:tcPr>
          <w:p w14:paraId="43C65444" w14:textId="2AA047A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w:t>
            </w:r>
          </w:p>
        </w:tc>
        <w:tc>
          <w:tcPr>
            <w:tcW w:w="2865" w:type="dxa"/>
            <w:noWrap/>
            <w:hideMark/>
          </w:tcPr>
          <w:p w14:paraId="16485CDC" w14:textId="0051235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не</w:t>
            </w:r>
          </w:p>
        </w:tc>
        <w:tc>
          <w:tcPr>
            <w:tcW w:w="3817" w:type="dxa"/>
            <w:noWrap/>
            <w:hideMark/>
          </w:tcPr>
          <w:p w14:paraId="711F2FA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1718</w:t>
            </w:r>
          </w:p>
        </w:tc>
      </w:tr>
      <w:tr w:rsidR="005F20DE" w:rsidRPr="003559B4" w14:paraId="6CFDDA4E" w14:textId="77777777" w:rsidTr="005F20DE">
        <w:trPr>
          <w:gridAfter w:val="1"/>
          <w:wAfter w:w="10" w:type="dxa"/>
          <w:trHeight w:val="300"/>
          <w:jc w:val="center"/>
        </w:trPr>
        <w:tc>
          <w:tcPr>
            <w:tcW w:w="1190" w:type="dxa"/>
            <w:vAlign w:val="bottom"/>
          </w:tcPr>
          <w:p w14:paraId="2E30D99D" w14:textId="61E9465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w:t>
            </w:r>
          </w:p>
        </w:tc>
        <w:tc>
          <w:tcPr>
            <w:tcW w:w="2865" w:type="dxa"/>
            <w:noWrap/>
            <w:hideMark/>
          </w:tcPr>
          <w:p w14:paraId="1FBC3EB0" w14:textId="2A9B985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что</w:t>
            </w:r>
          </w:p>
        </w:tc>
        <w:tc>
          <w:tcPr>
            <w:tcW w:w="3817" w:type="dxa"/>
            <w:noWrap/>
            <w:hideMark/>
          </w:tcPr>
          <w:p w14:paraId="13BDA20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1295</w:t>
            </w:r>
          </w:p>
        </w:tc>
      </w:tr>
      <w:tr w:rsidR="005F20DE" w:rsidRPr="003559B4" w14:paraId="5358F3AC" w14:textId="77777777" w:rsidTr="005F20DE">
        <w:trPr>
          <w:gridAfter w:val="1"/>
          <w:wAfter w:w="10" w:type="dxa"/>
          <w:trHeight w:val="300"/>
          <w:jc w:val="center"/>
        </w:trPr>
        <w:tc>
          <w:tcPr>
            <w:tcW w:w="1190" w:type="dxa"/>
            <w:vAlign w:val="bottom"/>
          </w:tcPr>
          <w:p w14:paraId="180111E3" w14:textId="4D3CDA7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w:t>
            </w:r>
          </w:p>
        </w:tc>
        <w:tc>
          <w:tcPr>
            <w:tcW w:w="2865" w:type="dxa"/>
            <w:noWrap/>
            <w:hideMark/>
          </w:tcPr>
          <w:p w14:paraId="61ACD486" w14:textId="23192DD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он</w:t>
            </w:r>
          </w:p>
        </w:tc>
        <w:tc>
          <w:tcPr>
            <w:tcW w:w="3817" w:type="dxa"/>
            <w:noWrap/>
            <w:hideMark/>
          </w:tcPr>
          <w:p w14:paraId="3E6211FD"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1120</w:t>
            </w:r>
          </w:p>
        </w:tc>
      </w:tr>
      <w:tr w:rsidR="005F20DE" w:rsidRPr="003559B4" w14:paraId="61E02742" w14:textId="77777777" w:rsidTr="005F20DE">
        <w:trPr>
          <w:gridAfter w:val="1"/>
          <w:wAfter w:w="10" w:type="dxa"/>
          <w:trHeight w:val="300"/>
          <w:jc w:val="center"/>
        </w:trPr>
        <w:tc>
          <w:tcPr>
            <w:tcW w:w="1190" w:type="dxa"/>
            <w:vAlign w:val="bottom"/>
          </w:tcPr>
          <w:p w14:paraId="3E7CC348" w14:textId="3296C78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w:t>
            </w:r>
          </w:p>
        </w:tc>
        <w:tc>
          <w:tcPr>
            <w:tcW w:w="2865" w:type="dxa"/>
            <w:noWrap/>
            <w:hideMark/>
          </w:tcPr>
          <w:p w14:paraId="1688E262" w14:textId="7C17F77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быть</w:t>
            </w:r>
          </w:p>
        </w:tc>
        <w:tc>
          <w:tcPr>
            <w:tcW w:w="3817" w:type="dxa"/>
            <w:noWrap/>
            <w:hideMark/>
          </w:tcPr>
          <w:p w14:paraId="1C61755D"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1091</w:t>
            </w:r>
          </w:p>
        </w:tc>
      </w:tr>
      <w:tr w:rsidR="005F20DE" w:rsidRPr="003559B4" w14:paraId="6707D118" w14:textId="77777777" w:rsidTr="005F20DE">
        <w:trPr>
          <w:gridAfter w:val="1"/>
          <w:wAfter w:w="10" w:type="dxa"/>
          <w:trHeight w:val="300"/>
          <w:jc w:val="center"/>
        </w:trPr>
        <w:tc>
          <w:tcPr>
            <w:tcW w:w="1190" w:type="dxa"/>
            <w:vAlign w:val="bottom"/>
          </w:tcPr>
          <w:p w14:paraId="1AC83E44" w14:textId="5D72336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w:t>
            </w:r>
          </w:p>
        </w:tc>
        <w:tc>
          <w:tcPr>
            <w:tcW w:w="2865" w:type="dxa"/>
            <w:noWrap/>
            <w:hideMark/>
          </w:tcPr>
          <w:p w14:paraId="6F4EEAD6" w14:textId="535C662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на</w:t>
            </w:r>
          </w:p>
        </w:tc>
        <w:tc>
          <w:tcPr>
            <w:tcW w:w="3817" w:type="dxa"/>
            <w:noWrap/>
            <w:hideMark/>
          </w:tcPr>
          <w:p w14:paraId="4194081B"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882</w:t>
            </w:r>
          </w:p>
        </w:tc>
      </w:tr>
      <w:tr w:rsidR="005F20DE" w:rsidRPr="003559B4" w14:paraId="5186592B" w14:textId="77777777" w:rsidTr="005F20DE">
        <w:trPr>
          <w:gridAfter w:val="1"/>
          <w:wAfter w:w="10" w:type="dxa"/>
          <w:trHeight w:val="300"/>
          <w:jc w:val="center"/>
        </w:trPr>
        <w:tc>
          <w:tcPr>
            <w:tcW w:w="1190" w:type="dxa"/>
            <w:vAlign w:val="bottom"/>
          </w:tcPr>
          <w:p w14:paraId="7660C235" w14:textId="012AE5B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w:t>
            </w:r>
          </w:p>
        </w:tc>
        <w:tc>
          <w:tcPr>
            <w:tcW w:w="2865" w:type="dxa"/>
            <w:noWrap/>
            <w:hideMark/>
          </w:tcPr>
          <w:p w14:paraId="31ED6507" w14:textId="0F09647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этот</w:t>
            </w:r>
          </w:p>
        </w:tc>
        <w:tc>
          <w:tcPr>
            <w:tcW w:w="3817" w:type="dxa"/>
            <w:noWrap/>
            <w:hideMark/>
          </w:tcPr>
          <w:p w14:paraId="7B49992D"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645</w:t>
            </w:r>
          </w:p>
        </w:tc>
      </w:tr>
      <w:tr w:rsidR="005F20DE" w:rsidRPr="003559B4" w14:paraId="2C325858" w14:textId="77777777" w:rsidTr="005F20DE">
        <w:trPr>
          <w:gridAfter w:val="1"/>
          <w:wAfter w:w="10" w:type="dxa"/>
          <w:trHeight w:val="300"/>
          <w:jc w:val="center"/>
        </w:trPr>
        <w:tc>
          <w:tcPr>
            <w:tcW w:w="1190" w:type="dxa"/>
            <w:vAlign w:val="bottom"/>
          </w:tcPr>
          <w:p w14:paraId="2D926F2A" w14:textId="65BA60A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w:t>
            </w:r>
          </w:p>
        </w:tc>
        <w:tc>
          <w:tcPr>
            <w:tcW w:w="2865" w:type="dxa"/>
            <w:noWrap/>
            <w:hideMark/>
          </w:tcPr>
          <w:p w14:paraId="2A17B059" w14:textId="7907714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который</w:t>
            </w:r>
          </w:p>
        </w:tc>
        <w:tc>
          <w:tcPr>
            <w:tcW w:w="3817" w:type="dxa"/>
            <w:noWrap/>
            <w:hideMark/>
          </w:tcPr>
          <w:p w14:paraId="69D5051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638</w:t>
            </w:r>
          </w:p>
        </w:tc>
      </w:tr>
      <w:tr w:rsidR="005F20DE" w:rsidRPr="003559B4" w14:paraId="29F5926A" w14:textId="77777777" w:rsidTr="005F20DE">
        <w:trPr>
          <w:gridAfter w:val="1"/>
          <w:wAfter w:w="10" w:type="dxa"/>
          <w:trHeight w:val="300"/>
          <w:jc w:val="center"/>
        </w:trPr>
        <w:tc>
          <w:tcPr>
            <w:tcW w:w="1190" w:type="dxa"/>
            <w:vAlign w:val="bottom"/>
          </w:tcPr>
          <w:p w14:paraId="7C3E7676" w14:textId="3A1B176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w:t>
            </w:r>
          </w:p>
        </w:tc>
        <w:tc>
          <w:tcPr>
            <w:tcW w:w="2865" w:type="dxa"/>
            <w:noWrap/>
            <w:hideMark/>
          </w:tcPr>
          <w:p w14:paraId="2273F8E5" w14:textId="65BF702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то</w:t>
            </w:r>
          </w:p>
        </w:tc>
        <w:tc>
          <w:tcPr>
            <w:tcW w:w="3817" w:type="dxa"/>
            <w:noWrap/>
            <w:hideMark/>
          </w:tcPr>
          <w:p w14:paraId="56202343"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618</w:t>
            </w:r>
          </w:p>
        </w:tc>
      </w:tr>
      <w:tr w:rsidR="005F20DE" w:rsidRPr="003559B4" w14:paraId="163E8BC7" w14:textId="77777777" w:rsidTr="005F20DE">
        <w:trPr>
          <w:gridAfter w:val="1"/>
          <w:wAfter w:w="10" w:type="dxa"/>
          <w:trHeight w:val="300"/>
          <w:jc w:val="center"/>
        </w:trPr>
        <w:tc>
          <w:tcPr>
            <w:tcW w:w="1190" w:type="dxa"/>
            <w:vAlign w:val="bottom"/>
          </w:tcPr>
          <w:p w14:paraId="33BFE6AC" w14:textId="3C5E825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11</w:t>
            </w:r>
          </w:p>
        </w:tc>
        <w:tc>
          <w:tcPr>
            <w:tcW w:w="2865" w:type="dxa"/>
            <w:noWrap/>
            <w:hideMark/>
          </w:tcPr>
          <w:p w14:paraId="4CFEB483" w14:textId="0353751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w:t>
            </w:r>
          </w:p>
        </w:tc>
        <w:tc>
          <w:tcPr>
            <w:tcW w:w="3817" w:type="dxa"/>
            <w:noWrap/>
            <w:hideMark/>
          </w:tcPr>
          <w:p w14:paraId="625FF4C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608</w:t>
            </w:r>
          </w:p>
        </w:tc>
      </w:tr>
      <w:tr w:rsidR="005F20DE" w:rsidRPr="003559B4" w14:paraId="594EBDBD" w14:textId="77777777" w:rsidTr="005F20DE">
        <w:trPr>
          <w:gridAfter w:val="1"/>
          <w:wAfter w:w="10" w:type="dxa"/>
          <w:trHeight w:val="300"/>
          <w:jc w:val="center"/>
        </w:trPr>
        <w:tc>
          <w:tcPr>
            <w:tcW w:w="1190" w:type="dxa"/>
            <w:vAlign w:val="bottom"/>
          </w:tcPr>
          <w:p w14:paraId="19BD4CF6" w14:textId="10BB4A5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12</w:t>
            </w:r>
          </w:p>
        </w:tc>
        <w:tc>
          <w:tcPr>
            <w:tcW w:w="2865" w:type="dxa"/>
            <w:noWrap/>
            <w:hideMark/>
          </w:tcPr>
          <w:p w14:paraId="78851314" w14:textId="64011CD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но</w:t>
            </w:r>
          </w:p>
        </w:tc>
        <w:tc>
          <w:tcPr>
            <w:tcW w:w="3817" w:type="dxa"/>
            <w:noWrap/>
            <w:hideMark/>
          </w:tcPr>
          <w:p w14:paraId="2439D28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567</w:t>
            </w:r>
          </w:p>
        </w:tc>
      </w:tr>
      <w:tr w:rsidR="005F20DE" w:rsidRPr="003559B4" w14:paraId="6A8046B7" w14:textId="77777777" w:rsidTr="005F20DE">
        <w:trPr>
          <w:gridAfter w:val="1"/>
          <w:wAfter w:w="10" w:type="dxa"/>
          <w:trHeight w:val="300"/>
          <w:jc w:val="center"/>
        </w:trPr>
        <w:tc>
          <w:tcPr>
            <w:tcW w:w="1190" w:type="dxa"/>
            <w:vAlign w:val="bottom"/>
          </w:tcPr>
          <w:p w14:paraId="06C8F86A" w14:textId="7C1F429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13</w:t>
            </w:r>
          </w:p>
        </w:tc>
        <w:tc>
          <w:tcPr>
            <w:tcW w:w="2865" w:type="dxa"/>
            <w:noWrap/>
            <w:hideMark/>
          </w:tcPr>
          <w:p w14:paraId="3CD1F20C" w14:textId="0E3E4AD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они</w:t>
            </w:r>
          </w:p>
        </w:tc>
        <w:tc>
          <w:tcPr>
            <w:tcW w:w="3817" w:type="dxa"/>
            <w:noWrap/>
            <w:hideMark/>
          </w:tcPr>
          <w:p w14:paraId="5D3F8FE6"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558</w:t>
            </w:r>
          </w:p>
        </w:tc>
      </w:tr>
      <w:tr w:rsidR="005F20DE" w:rsidRPr="003559B4" w14:paraId="219A2FDC" w14:textId="77777777" w:rsidTr="005F20DE">
        <w:trPr>
          <w:gridAfter w:val="1"/>
          <w:wAfter w:w="10" w:type="dxa"/>
          <w:trHeight w:val="300"/>
          <w:jc w:val="center"/>
        </w:trPr>
        <w:tc>
          <w:tcPr>
            <w:tcW w:w="1190" w:type="dxa"/>
            <w:vAlign w:val="bottom"/>
          </w:tcPr>
          <w:p w14:paraId="6DB22CEC" w14:textId="564B99E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14</w:t>
            </w:r>
          </w:p>
        </w:tc>
        <w:tc>
          <w:tcPr>
            <w:tcW w:w="2865" w:type="dxa"/>
            <w:noWrap/>
            <w:hideMark/>
          </w:tcPr>
          <w:p w14:paraId="5625C45A" w14:textId="66EEAEB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она</w:t>
            </w:r>
          </w:p>
        </w:tc>
        <w:tc>
          <w:tcPr>
            <w:tcW w:w="3817" w:type="dxa"/>
            <w:noWrap/>
            <w:hideMark/>
          </w:tcPr>
          <w:p w14:paraId="01EAA3C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534</w:t>
            </w:r>
          </w:p>
        </w:tc>
      </w:tr>
      <w:tr w:rsidR="005F20DE" w:rsidRPr="003559B4" w14:paraId="395A8332" w14:textId="77777777" w:rsidTr="005F20DE">
        <w:trPr>
          <w:gridAfter w:val="1"/>
          <w:wAfter w:w="10" w:type="dxa"/>
          <w:trHeight w:val="300"/>
          <w:jc w:val="center"/>
        </w:trPr>
        <w:tc>
          <w:tcPr>
            <w:tcW w:w="1190" w:type="dxa"/>
            <w:vAlign w:val="bottom"/>
          </w:tcPr>
          <w:p w14:paraId="2872A3A0" w14:textId="2D5B884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15</w:t>
            </w:r>
          </w:p>
        </w:tc>
        <w:tc>
          <w:tcPr>
            <w:tcW w:w="2865" w:type="dxa"/>
            <w:noWrap/>
            <w:hideMark/>
          </w:tcPr>
          <w:p w14:paraId="332ADC99" w14:textId="677256A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к</w:t>
            </w:r>
          </w:p>
        </w:tc>
        <w:tc>
          <w:tcPr>
            <w:tcW w:w="3817" w:type="dxa"/>
            <w:noWrap/>
            <w:hideMark/>
          </w:tcPr>
          <w:p w14:paraId="0E5DA39D"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513</w:t>
            </w:r>
          </w:p>
        </w:tc>
      </w:tr>
      <w:tr w:rsidR="005F20DE" w:rsidRPr="003559B4" w14:paraId="5AF2BB03" w14:textId="77777777" w:rsidTr="005F20DE">
        <w:trPr>
          <w:gridAfter w:val="1"/>
          <w:wAfter w:w="10" w:type="dxa"/>
          <w:trHeight w:val="300"/>
          <w:jc w:val="center"/>
        </w:trPr>
        <w:tc>
          <w:tcPr>
            <w:tcW w:w="1190" w:type="dxa"/>
            <w:vAlign w:val="bottom"/>
          </w:tcPr>
          <w:p w14:paraId="6FA51E41" w14:textId="2B8824C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16</w:t>
            </w:r>
          </w:p>
        </w:tc>
        <w:tc>
          <w:tcPr>
            <w:tcW w:w="2865" w:type="dxa"/>
            <w:noWrap/>
            <w:hideMark/>
          </w:tcPr>
          <w:p w14:paraId="6067E1BD" w14:textId="50FC06F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а</w:t>
            </w:r>
          </w:p>
        </w:tc>
        <w:tc>
          <w:tcPr>
            <w:tcW w:w="3817" w:type="dxa"/>
            <w:noWrap/>
            <w:hideMark/>
          </w:tcPr>
          <w:p w14:paraId="0C4C01EE"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484</w:t>
            </w:r>
          </w:p>
        </w:tc>
      </w:tr>
      <w:tr w:rsidR="005F20DE" w:rsidRPr="003559B4" w14:paraId="1612B27E" w14:textId="77777777" w:rsidTr="005F20DE">
        <w:trPr>
          <w:gridAfter w:val="1"/>
          <w:wAfter w:w="10" w:type="dxa"/>
          <w:trHeight w:val="300"/>
          <w:jc w:val="center"/>
        </w:trPr>
        <w:tc>
          <w:tcPr>
            <w:tcW w:w="1190" w:type="dxa"/>
            <w:vAlign w:val="bottom"/>
          </w:tcPr>
          <w:p w14:paraId="4272CFAE" w14:textId="20F87C8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17</w:t>
            </w:r>
          </w:p>
        </w:tc>
        <w:tc>
          <w:tcPr>
            <w:tcW w:w="2865" w:type="dxa"/>
            <w:noWrap/>
            <w:hideMark/>
          </w:tcPr>
          <w:p w14:paraId="2CFD3ABB" w14:textId="2C86979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это</w:t>
            </w:r>
          </w:p>
        </w:tc>
        <w:tc>
          <w:tcPr>
            <w:tcW w:w="3817" w:type="dxa"/>
            <w:noWrap/>
            <w:hideMark/>
          </w:tcPr>
          <w:p w14:paraId="09C2ED35"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481</w:t>
            </w:r>
          </w:p>
        </w:tc>
      </w:tr>
      <w:tr w:rsidR="005F20DE" w:rsidRPr="003559B4" w14:paraId="1F2F09D7" w14:textId="77777777" w:rsidTr="005F20DE">
        <w:trPr>
          <w:gridAfter w:val="1"/>
          <w:wAfter w:w="10" w:type="dxa"/>
          <w:trHeight w:val="300"/>
          <w:jc w:val="center"/>
        </w:trPr>
        <w:tc>
          <w:tcPr>
            <w:tcW w:w="1190" w:type="dxa"/>
            <w:vAlign w:val="bottom"/>
          </w:tcPr>
          <w:p w14:paraId="1C75A5A2" w14:textId="77CD24E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18</w:t>
            </w:r>
          </w:p>
        </w:tc>
        <w:tc>
          <w:tcPr>
            <w:tcW w:w="2865" w:type="dxa"/>
            <w:noWrap/>
            <w:hideMark/>
          </w:tcPr>
          <w:p w14:paraId="66565401" w14:textId="49960CC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я</w:t>
            </w:r>
          </w:p>
        </w:tc>
        <w:tc>
          <w:tcPr>
            <w:tcW w:w="3817" w:type="dxa"/>
            <w:noWrap/>
            <w:hideMark/>
          </w:tcPr>
          <w:p w14:paraId="18E1881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446</w:t>
            </w:r>
          </w:p>
        </w:tc>
      </w:tr>
      <w:tr w:rsidR="005F20DE" w:rsidRPr="003559B4" w14:paraId="05CDE858" w14:textId="77777777" w:rsidTr="005F20DE">
        <w:trPr>
          <w:gridAfter w:val="1"/>
          <w:wAfter w:w="10" w:type="dxa"/>
          <w:trHeight w:val="300"/>
          <w:jc w:val="center"/>
        </w:trPr>
        <w:tc>
          <w:tcPr>
            <w:tcW w:w="1190" w:type="dxa"/>
            <w:vAlign w:val="bottom"/>
          </w:tcPr>
          <w:p w14:paraId="46407FBE" w14:textId="140D62B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19</w:t>
            </w:r>
          </w:p>
        </w:tc>
        <w:tc>
          <w:tcPr>
            <w:tcW w:w="2865" w:type="dxa"/>
            <w:noWrap/>
            <w:hideMark/>
          </w:tcPr>
          <w:p w14:paraId="6A994004" w14:textId="6860022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дело</w:t>
            </w:r>
          </w:p>
        </w:tc>
        <w:tc>
          <w:tcPr>
            <w:tcW w:w="3817" w:type="dxa"/>
            <w:noWrap/>
            <w:hideMark/>
          </w:tcPr>
          <w:p w14:paraId="1439BB2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426</w:t>
            </w:r>
          </w:p>
        </w:tc>
      </w:tr>
      <w:tr w:rsidR="005F20DE" w:rsidRPr="003559B4" w14:paraId="296B31AD" w14:textId="77777777" w:rsidTr="005F20DE">
        <w:trPr>
          <w:gridAfter w:val="1"/>
          <w:wAfter w:w="10" w:type="dxa"/>
          <w:trHeight w:val="300"/>
          <w:jc w:val="center"/>
        </w:trPr>
        <w:tc>
          <w:tcPr>
            <w:tcW w:w="1190" w:type="dxa"/>
            <w:vAlign w:val="bottom"/>
          </w:tcPr>
          <w:p w14:paraId="240E0216" w14:textId="60902A1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20</w:t>
            </w:r>
          </w:p>
        </w:tc>
        <w:tc>
          <w:tcPr>
            <w:tcW w:w="2865" w:type="dxa"/>
            <w:noWrap/>
            <w:hideMark/>
          </w:tcPr>
          <w:p w14:paraId="47572048" w14:textId="33717E7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свой</w:t>
            </w:r>
          </w:p>
        </w:tc>
        <w:tc>
          <w:tcPr>
            <w:tcW w:w="3817" w:type="dxa"/>
            <w:noWrap/>
            <w:hideMark/>
          </w:tcPr>
          <w:p w14:paraId="747E395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421</w:t>
            </w:r>
          </w:p>
        </w:tc>
      </w:tr>
      <w:tr w:rsidR="005F20DE" w:rsidRPr="003559B4" w14:paraId="42EDF47C" w14:textId="77777777" w:rsidTr="005F20DE">
        <w:trPr>
          <w:gridAfter w:val="1"/>
          <w:wAfter w:w="10" w:type="dxa"/>
          <w:trHeight w:val="300"/>
          <w:jc w:val="center"/>
        </w:trPr>
        <w:tc>
          <w:tcPr>
            <w:tcW w:w="1190" w:type="dxa"/>
            <w:vAlign w:val="bottom"/>
          </w:tcPr>
          <w:p w14:paraId="77E8383B" w14:textId="15ABB5F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21</w:t>
            </w:r>
          </w:p>
        </w:tc>
        <w:tc>
          <w:tcPr>
            <w:tcW w:w="2865" w:type="dxa"/>
            <w:noWrap/>
            <w:hideMark/>
          </w:tcPr>
          <w:p w14:paraId="105D769E" w14:textId="4872D1D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тот</w:t>
            </w:r>
          </w:p>
        </w:tc>
        <w:tc>
          <w:tcPr>
            <w:tcW w:w="3817" w:type="dxa"/>
            <w:noWrap/>
            <w:hideMark/>
          </w:tcPr>
          <w:p w14:paraId="6C9C4AC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404</w:t>
            </w:r>
          </w:p>
        </w:tc>
      </w:tr>
      <w:tr w:rsidR="005F20DE" w:rsidRPr="003559B4" w14:paraId="015BF123" w14:textId="77777777" w:rsidTr="005F20DE">
        <w:trPr>
          <w:gridAfter w:val="1"/>
          <w:wAfter w:w="10" w:type="dxa"/>
          <w:trHeight w:val="300"/>
          <w:jc w:val="center"/>
        </w:trPr>
        <w:tc>
          <w:tcPr>
            <w:tcW w:w="1190" w:type="dxa"/>
            <w:vAlign w:val="bottom"/>
          </w:tcPr>
          <w:p w14:paraId="0F1A6CFF" w14:textId="7771412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22</w:t>
            </w:r>
          </w:p>
        </w:tc>
        <w:tc>
          <w:tcPr>
            <w:tcW w:w="2865" w:type="dxa"/>
            <w:noWrap/>
            <w:hideMark/>
          </w:tcPr>
          <w:p w14:paraId="3DC90F71" w14:textId="22C2328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вы</w:t>
            </w:r>
          </w:p>
        </w:tc>
        <w:tc>
          <w:tcPr>
            <w:tcW w:w="3817" w:type="dxa"/>
            <w:noWrap/>
            <w:hideMark/>
          </w:tcPr>
          <w:p w14:paraId="65622615"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397</w:t>
            </w:r>
          </w:p>
        </w:tc>
      </w:tr>
      <w:tr w:rsidR="005F20DE" w:rsidRPr="003559B4" w14:paraId="314B2AED" w14:textId="77777777" w:rsidTr="005F20DE">
        <w:trPr>
          <w:gridAfter w:val="1"/>
          <w:wAfter w:w="10" w:type="dxa"/>
          <w:trHeight w:val="300"/>
          <w:jc w:val="center"/>
        </w:trPr>
        <w:tc>
          <w:tcPr>
            <w:tcW w:w="1190" w:type="dxa"/>
            <w:vAlign w:val="bottom"/>
          </w:tcPr>
          <w:p w14:paraId="7DB58D78" w14:textId="4EDDC01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23</w:t>
            </w:r>
          </w:p>
        </w:tc>
        <w:tc>
          <w:tcPr>
            <w:tcW w:w="2865" w:type="dxa"/>
            <w:noWrap/>
            <w:hideMark/>
          </w:tcPr>
          <w:p w14:paraId="3F3E88B5" w14:textId="03D42C5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человек</w:t>
            </w:r>
          </w:p>
        </w:tc>
        <w:tc>
          <w:tcPr>
            <w:tcW w:w="3817" w:type="dxa"/>
            <w:noWrap/>
            <w:hideMark/>
          </w:tcPr>
          <w:p w14:paraId="5D0F5C0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394</w:t>
            </w:r>
          </w:p>
        </w:tc>
      </w:tr>
      <w:tr w:rsidR="005F20DE" w:rsidRPr="003559B4" w14:paraId="1744D183" w14:textId="77777777" w:rsidTr="005F20DE">
        <w:trPr>
          <w:gridAfter w:val="1"/>
          <w:wAfter w:w="10" w:type="dxa"/>
          <w:trHeight w:val="300"/>
          <w:jc w:val="center"/>
        </w:trPr>
        <w:tc>
          <w:tcPr>
            <w:tcW w:w="1190" w:type="dxa"/>
            <w:vAlign w:val="bottom"/>
          </w:tcPr>
          <w:p w14:paraId="7EBDA2FE" w14:textId="2C1E6E3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24</w:t>
            </w:r>
          </w:p>
        </w:tc>
        <w:tc>
          <w:tcPr>
            <w:tcW w:w="2865" w:type="dxa"/>
            <w:noWrap/>
            <w:hideMark/>
          </w:tcPr>
          <w:p w14:paraId="2BBA9586" w14:textId="3901379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w:t>
            </w:r>
          </w:p>
        </w:tc>
        <w:tc>
          <w:tcPr>
            <w:tcW w:w="3817" w:type="dxa"/>
            <w:noWrap/>
            <w:hideMark/>
          </w:tcPr>
          <w:p w14:paraId="3006FDD6"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394</w:t>
            </w:r>
          </w:p>
        </w:tc>
      </w:tr>
      <w:tr w:rsidR="005F20DE" w:rsidRPr="003559B4" w14:paraId="3C2FF233" w14:textId="77777777" w:rsidTr="005F20DE">
        <w:trPr>
          <w:gridAfter w:val="1"/>
          <w:wAfter w:w="10" w:type="dxa"/>
          <w:trHeight w:val="300"/>
          <w:jc w:val="center"/>
        </w:trPr>
        <w:tc>
          <w:tcPr>
            <w:tcW w:w="1190" w:type="dxa"/>
            <w:vAlign w:val="bottom"/>
          </w:tcPr>
          <w:p w14:paraId="729E3B3C" w14:textId="26783C7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25</w:t>
            </w:r>
          </w:p>
        </w:tc>
        <w:tc>
          <w:tcPr>
            <w:tcW w:w="2865" w:type="dxa"/>
            <w:noWrap/>
            <w:hideMark/>
          </w:tcPr>
          <w:p w14:paraId="46264F1A" w14:textId="4C22EB0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по</w:t>
            </w:r>
          </w:p>
        </w:tc>
        <w:tc>
          <w:tcPr>
            <w:tcW w:w="3817" w:type="dxa"/>
            <w:noWrap/>
            <w:hideMark/>
          </w:tcPr>
          <w:p w14:paraId="46B5815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384</w:t>
            </w:r>
          </w:p>
        </w:tc>
      </w:tr>
      <w:tr w:rsidR="005F20DE" w:rsidRPr="003559B4" w14:paraId="555B1476" w14:textId="77777777" w:rsidTr="005F20DE">
        <w:trPr>
          <w:gridAfter w:val="1"/>
          <w:wAfter w:w="10" w:type="dxa"/>
          <w:trHeight w:val="300"/>
          <w:jc w:val="center"/>
        </w:trPr>
        <w:tc>
          <w:tcPr>
            <w:tcW w:w="1190" w:type="dxa"/>
            <w:vAlign w:val="bottom"/>
          </w:tcPr>
          <w:p w14:paraId="083C2556" w14:textId="6DB4189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26</w:t>
            </w:r>
          </w:p>
        </w:tc>
        <w:tc>
          <w:tcPr>
            <w:tcW w:w="2865" w:type="dxa"/>
            <w:noWrap/>
            <w:hideMark/>
          </w:tcPr>
          <w:p w14:paraId="166B5137" w14:textId="3B535DA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как</w:t>
            </w:r>
          </w:p>
        </w:tc>
        <w:tc>
          <w:tcPr>
            <w:tcW w:w="3817" w:type="dxa"/>
            <w:noWrap/>
            <w:hideMark/>
          </w:tcPr>
          <w:p w14:paraId="2E1777C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337</w:t>
            </w:r>
          </w:p>
        </w:tc>
      </w:tr>
      <w:tr w:rsidR="005F20DE" w:rsidRPr="003559B4" w14:paraId="69E5D9F0" w14:textId="77777777" w:rsidTr="005F20DE">
        <w:trPr>
          <w:gridAfter w:val="1"/>
          <w:wAfter w:w="10" w:type="dxa"/>
          <w:trHeight w:val="300"/>
          <w:jc w:val="center"/>
        </w:trPr>
        <w:tc>
          <w:tcPr>
            <w:tcW w:w="1190" w:type="dxa"/>
            <w:vAlign w:val="bottom"/>
          </w:tcPr>
          <w:p w14:paraId="3B66F6D1" w14:textId="31211D2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27</w:t>
            </w:r>
          </w:p>
        </w:tc>
        <w:tc>
          <w:tcPr>
            <w:tcW w:w="2865" w:type="dxa"/>
            <w:noWrap/>
            <w:hideMark/>
          </w:tcPr>
          <w:p w14:paraId="222CE6C9" w14:textId="0671160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от</w:t>
            </w:r>
          </w:p>
        </w:tc>
        <w:tc>
          <w:tcPr>
            <w:tcW w:w="3817" w:type="dxa"/>
            <w:noWrap/>
            <w:hideMark/>
          </w:tcPr>
          <w:p w14:paraId="2F9E606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323</w:t>
            </w:r>
          </w:p>
        </w:tc>
      </w:tr>
      <w:tr w:rsidR="005F20DE" w:rsidRPr="003559B4" w14:paraId="6A335803" w14:textId="77777777" w:rsidTr="005F20DE">
        <w:trPr>
          <w:gridAfter w:val="1"/>
          <w:wAfter w:w="10" w:type="dxa"/>
          <w:trHeight w:val="300"/>
          <w:jc w:val="center"/>
        </w:trPr>
        <w:tc>
          <w:tcPr>
            <w:tcW w:w="1190" w:type="dxa"/>
            <w:vAlign w:val="bottom"/>
          </w:tcPr>
          <w:p w14:paraId="3701F8EC" w14:textId="5E67F3A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28</w:t>
            </w:r>
          </w:p>
        </w:tc>
        <w:tc>
          <w:tcPr>
            <w:tcW w:w="2865" w:type="dxa"/>
            <w:noWrap/>
            <w:hideMark/>
          </w:tcPr>
          <w:p w14:paraId="31E6A9B3" w14:textId="7817757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его</w:t>
            </w:r>
          </w:p>
        </w:tc>
        <w:tc>
          <w:tcPr>
            <w:tcW w:w="3817" w:type="dxa"/>
            <w:noWrap/>
            <w:hideMark/>
          </w:tcPr>
          <w:p w14:paraId="790905E0"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315</w:t>
            </w:r>
          </w:p>
        </w:tc>
      </w:tr>
      <w:tr w:rsidR="005F20DE" w:rsidRPr="003559B4" w14:paraId="49B26FAF" w14:textId="77777777" w:rsidTr="005F20DE">
        <w:trPr>
          <w:gridAfter w:val="1"/>
          <w:wAfter w:w="10" w:type="dxa"/>
          <w:trHeight w:val="300"/>
          <w:jc w:val="center"/>
        </w:trPr>
        <w:tc>
          <w:tcPr>
            <w:tcW w:w="1190" w:type="dxa"/>
            <w:vAlign w:val="bottom"/>
          </w:tcPr>
          <w:p w14:paraId="510A0559" w14:textId="54FC088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29</w:t>
            </w:r>
          </w:p>
        </w:tc>
        <w:tc>
          <w:tcPr>
            <w:tcW w:w="2865" w:type="dxa"/>
            <w:noWrap/>
            <w:hideMark/>
          </w:tcPr>
          <w:p w14:paraId="4EC44BD2" w14:textId="61B7537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бы</w:t>
            </w:r>
          </w:p>
        </w:tc>
        <w:tc>
          <w:tcPr>
            <w:tcW w:w="3817" w:type="dxa"/>
            <w:noWrap/>
            <w:hideMark/>
          </w:tcPr>
          <w:p w14:paraId="5B9DA43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312</w:t>
            </w:r>
          </w:p>
        </w:tc>
      </w:tr>
      <w:tr w:rsidR="005F20DE" w:rsidRPr="003559B4" w14:paraId="383298BC" w14:textId="77777777" w:rsidTr="005F20DE">
        <w:trPr>
          <w:gridAfter w:val="1"/>
          <w:wAfter w:w="10" w:type="dxa"/>
          <w:trHeight w:val="300"/>
          <w:jc w:val="center"/>
        </w:trPr>
        <w:tc>
          <w:tcPr>
            <w:tcW w:w="1190" w:type="dxa"/>
            <w:vAlign w:val="bottom"/>
          </w:tcPr>
          <w:p w14:paraId="1A95EC05" w14:textId="63DF938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30</w:t>
            </w:r>
          </w:p>
        </w:tc>
        <w:tc>
          <w:tcPr>
            <w:tcW w:w="2865" w:type="dxa"/>
            <w:noWrap/>
            <w:hideMark/>
          </w:tcPr>
          <w:p w14:paraId="5D7356E7" w14:textId="087C109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мочь</w:t>
            </w:r>
          </w:p>
        </w:tc>
        <w:tc>
          <w:tcPr>
            <w:tcW w:w="3817" w:type="dxa"/>
            <w:noWrap/>
            <w:hideMark/>
          </w:tcPr>
          <w:p w14:paraId="2CD9BCF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307</w:t>
            </w:r>
          </w:p>
        </w:tc>
      </w:tr>
      <w:tr w:rsidR="005F20DE" w:rsidRPr="003559B4" w14:paraId="1BC38382" w14:textId="77777777" w:rsidTr="005F20DE">
        <w:trPr>
          <w:gridAfter w:val="1"/>
          <w:wAfter w:w="10" w:type="dxa"/>
          <w:trHeight w:val="300"/>
          <w:jc w:val="center"/>
        </w:trPr>
        <w:tc>
          <w:tcPr>
            <w:tcW w:w="1190" w:type="dxa"/>
            <w:vAlign w:val="bottom"/>
          </w:tcPr>
          <w:p w14:paraId="10302B3C" w14:textId="132BB19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31</w:t>
            </w:r>
          </w:p>
        </w:tc>
        <w:tc>
          <w:tcPr>
            <w:tcW w:w="2865" w:type="dxa"/>
            <w:noWrap/>
            <w:hideMark/>
          </w:tcPr>
          <w:p w14:paraId="081A31B4" w14:textId="048C29E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мы</w:t>
            </w:r>
          </w:p>
        </w:tc>
        <w:tc>
          <w:tcPr>
            <w:tcW w:w="3817" w:type="dxa"/>
            <w:noWrap/>
            <w:hideMark/>
          </w:tcPr>
          <w:p w14:paraId="6FF16BD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292</w:t>
            </w:r>
          </w:p>
        </w:tc>
      </w:tr>
      <w:tr w:rsidR="005F20DE" w:rsidRPr="003559B4" w14:paraId="3E0A36D4" w14:textId="77777777" w:rsidTr="005F20DE">
        <w:trPr>
          <w:gridAfter w:val="1"/>
          <w:wAfter w:w="10" w:type="dxa"/>
          <w:trHeight w:val="300"/>
          <w:jc w:val="center"/>
        </w:trPr>
        <w:tc>
          <w:tcPr>
            <w:tcW w:w="1190" w:type="dxa"/>
            <w:vAlign w:val="bottom"/>
          </w:tcPr>
          <w:p w14:paraId="03373178" w14:textId="0E49620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32</w:t>
            </w:r>
          </w:p>
        </w:tc>
        <w:tc>
          <w:tcPr>
            <w:tcW w:w="2865" w:type="dxa"/>
            <w:noWrap/>
            <w:hideMark/>
          </w:tcPr>
          <w:p w14:paraId="3698C8B3" w14:textId="22F745A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за</w:t>
            </w:r>
          </w:p>
        </w:tc>
        <w:tc>
          <w:tcPr>
            <w:tcW w:w="3817" w:type="dxa"/>
            <w:noWrap/>
            <w:hideMark/>
          </w:tcPr>
          <w:p w14:paraId="1E5856E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286</w:t>
            </w:r>
          </w:p>
        </w:tc>
      </w:tr>
      <w:tr w:rsidR="005F20DE" w:rsidRPr="003559B4" w14:paraId="7E4DA0E6" w14:textId="77777777" w:rsidTr="005F20DE">
        <w:trPr>
          <w:gridAfter w:val="1"/>
          <w:wAfter w:w="10" w:type="dxa"/>
          <w:trHeight w:val="300"/>
          <w:jc w:val="center"/>
        </w:trPr>
        <w:tc>
          <w:tcPr>
            <w:tcW w:w="1190" w:type="dxa"/>
            <w:vAlign w:val="bottom"/>
          </w:tcPr>
          <w:p w14:paraId="5916002D" w14:textId="30433EE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33</w:t>
            </w:r>
          </w:p>
        </w:tc>
        <w:tc>
          <w:tcPr>
            <w:tcW w:w="2865" w:type="dxa"/>
            <w:noWrap/>
            <w:hideMark/>
          </w:tcPr>
          <w:p w14:paraId="28E6403A" w14:textId="7771855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если</w:t>
            </w:r>
          </w:p>
        </w:tc>
        <w:tc>
          <w:tcPr>
            <w:tcW w:w="3817" w:type="dxa"/>
            <w:noWrap/>
            <w:hideMark/>
          </w:tcPr>
          <w:p w14:paraId="243AC96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281</w:t>
            </w:r>
          </w:p>
        </w:tc>
      </w:tr>
      <w:tr w:rsidR="005F20DE" w:rsidRPr="003559B4" w14:paraId="0109C26B" w14:textId="77777777" w:rsidTr="005F20DE">
        <w:trPr>
          <w:gridAfter w:val="1"/>
          <w:wAfter w:w="10" w:type="dxa"/>
          <w:trHeight w:val="300"/>
          <w:jc w:val="center"/>
        </w:trPr>
        <w:tc>
          <w:tcPr>
            <w:tcW w:w="1190" w:type="dxa"/>
            <w:vAlign w:val="bottom"/>
          </w:tcPr>
          <w:p w14:paraId="0B94E944" w14:textId="1ED1D86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34</w:t>
            </w:r>
          </w:p>
        </w:tc>
        <w:tc>
          <w:tcPr>
            <w:tcW w:w="2865" w:type="dxa"/>
            <w:noWrap/>
            <w:hideMark/>
          </w:tcPr>
          <w:p w14:paraId="03229D02" w14:textId="3C11A28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же</w:t>
            </w:r>
          </w:p>
        </w:tc>
        <w:tc>
          <w:tcPr>
            <w:tcW w:w="3817" w:type="dxa"/>
            <w:noWrap/>
            <w:hideMark/>
          </w:tcPr>
          <w:p w14:paraId="61EDF62B"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270</w:t>
            </w:r>
          </w:p>
        </w:tc>
      </w:tr>
      <w:tr w:rsidR="005F20DE" w:rsidRPr="003559B4" w14:paraId="24B9167A" w14:textId="77777777" w:rsidTr="005F20DE">
        <w:trPr>
          <w:gridAfter w:val="1"/>
          <w:wAfter w:w="10" w:type="dxa"/>
          <w:trHeight w:val="300"/>
          <w:jc w:val="center"/>
        </w:trPr>
        <w:tc>
          <w:tcPr>
            <w:tcW w:w="1190" w:type="dxa"/>
            <w:vAlign w:val="bottom"/>
          </w:tcPr>
          <w:p w14:paraId="381DF085" w14:textId="736793C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35</w:t>
            </w:r>
          </w:p>
        </w:tc>
        <w:tc>
          <w:tcPr>
            <w:tcW w:w="2865" w:type="dxa"/>
            <w:noWrap/>
            <w:hideMark/>
          </w:tcPr>
          <w:p w14:paraId="6E743179" w14:textId="6AC58F7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из</w:t>
            </w:r>
          </w:p>
        </w:tc>
        <w:tc>
          <w:tcPr>
            <w:tcW w:w="3817" w:type="dxa"/>
            <w:noWrap/>
            <w:hideMark/>
          </w:tcPr>
          <w:p w14:paraId="7A9AEE6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265</w:t>
            </w:r>
          </w:p>
        </w:tc>
      </w:tr>
      <w:tr w:rsidR="005F20DE" w:rsidRPr="003559B4" w14:paraId="0BDD9DF4" w14:textId="77777777" w:rsidTr="005F20DE">
        <w:trPr>
          <w:gridAfter w:val="1"/>
          <w:wAfter w:w="10" w:type="dxa"/>
          <w:trHeight w:val="300"/>
          <w:jc w:val="center"/>
        </w:trPr>
        <w:tc>
          <w:tcPr>
            <w:tcW w:w="1190" w:type="dxa"/>
            <w:vAlign w:val="bottom"/>
          </w:tcPr>
          <w:p w14:paraId="0D2EEA47" w14:textId="679D012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36</w:t>
            </w:r>
          </w:p>
        </w:tc>
        <w:tc>
          <w:tcPr>
            <w:tcW w:w="2865" w:type="dxa"/>
            <w:noWrap/>
            <w:hideMark/>
          </w:tcPr>
          <w:p w14:paraId="6BA00230" w14:textId="6FA0F6F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когда</w:t>
            </w:r>
          </w:p>
        </w:tc>
        <w:tc>
          <w:tcPr>
            <w:tcW w:w="3817" w:type="dxa"/>
            <w:noWrap/>
            <w:hideMark/>
          </w:tcPr>
          <w:p w14:paraId="7480CA4B"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261</w:t>
            </w:r>
          </w:p>
        </w:tc>
      </w:tr>
      <w:tr w:rsidR="005F20DE" w:rsidRPr="003559B4" w14:paraId="322C56AF" w14:textId="77777777" w:rsidTr="005F20DE">
        <w:trPr>
          <w:gridAfter w:val="1"/>
          <w:wAfter w:w="10" w:type="dxa"/>
          <w:trHeight w:val="300"/>
          <w:jc w:val="center"/>
        </w:trPr>
        <w:tc>
          <w:tcPr>
            <w:tcW w:w="1190" w:type="dxa"/>
            <w:vAlign w:val="bottom"/>
          </w:tcPr>
          <w:p w14:paraId="7A6A10E0" w14:textId="0D41F02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37</w:t>
            </w:r>
          </w:p>
        </w:tc>
        <w:tc>
          <w:tcPr>
            <w:tcW w:w="2865" w:type="dxa"/>
            <w:noWrap/>
            <w:hideMark/>
          </w:tcPr>
          <w:p w14:paraId="5001531C" w14:textId="5BDE4E2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у</w:t>
            </w:r>
          </w:p>
        </w:tc>
        <w:tc>
          <w:tcPr>
            <w:tcW w:w="3817" w:type="dxa"/>
            <w:noWrap/>
            <w:hideMark/>
          </w:tcPr>
          <w:p w14:paraId="5DDE3F3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249</w:t>
            </w:r>
          </w:p>
        </w:tc>
      </w:tr>
      <w:tr w:rsidR="005F20DE" w:rsidRPr="003559B4" w14:paraId="0B8B4A4C" w14:textId="77777777" w:rsidTr="005F20DE">
        <w:trPr>
          <w:gridAfter w:val="1"/>
          <w:wAfter w:w="10" w:type="dxa"/>
          <w:trHeight w:val="300"/>
          <w:jc w:val="center"/>
        </w:trPr>
        <w:tc>
          <w:tcPr>
            <w:tcW w:w="1190" w:type="dxa"/>
            <w:vAlign w:val="bottom"/>
          </w:tcPr>
          <w:p w14:paraId="3F038404" w14:textId="35A646A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38</w:t>
            </w:r>
          </w:p>
        </w:tc>
        <w:tc>
          <w:tcPr>
            <w:tcW w:w="2865" w:type="dxa"/>
            <w:noWrap/>
            <w:hideMark/>
          </w:tcPr>
          <w:p w14:paraId="6A063D68" w14:textId="52165D3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весь</w:t>
            </w:r>
          </w:p>
        </w:tc>
        <w:tc>
          <w:tcPr>
            <w:tcW w:w="3817" w:type="dxa"/>
            <w:noWrap/>
            <w:hideMark/>
          </w:tcPr>
          <w:p w14:paraId="0C6EA3B7"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244</w:t>
            </w:r>
          </w:p>
        </w:tc>
      </w:tr>
      <w:tr w:rsidR="005F20DE" w:rsidRPr="003559B4" w14:paraId="6663641E" w14:textId="77777777" w:rsidTr="005F20DE">
        <w:trPr>
          <w:gridAfter w:val="1"/>
          <w:wAfter w:w="10" w:type="dxa"/>
          <w:trHeight w:val="300"/>
          <w:jc w:val="center"/>
        </w:trPr>
        <w:tc>
          <w:tcPr>
            <w:tcW w:w="1190" w:type="dxa"/>
            <w:vAlign w:val="bottom"/>
          </w:tcPr>
          <w:p w14:paraId="78D1019E" w14:textId="46F2647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39</w:t>
            </w:r>
          </w:p>
        </w:tc>
        <w:tc>
          <w:tcPr>
            <w:tcW w:w="2865" w:type="dxa"/>
            <w:noWrap/>
            <w:hideMark/>
          </w:tcPr>
          <w:p w14:paraId="79ADFC87" w14:textId="04EC504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один</w:t>
            </w:r>
          </w:p>
        </w:tc>
        <w:tc>
          <w:tcPr>
            <w:tcW w:w="3817" w:type="dxa"/>
            <w:noWrap/>
            <w:hideMark/>
          </w:tcPr>
          <w:p w14:paraId="22BDCCB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243</w:t>
            </w:r>
          </w:p>
        </w:tc>
      </w:tr>
      <w:tr w:rsidR="005F20DE" w:rsidRPr="003559B4" w14:paraId="2BABBC12" w14:textId="77777777" w:rsidTr="005F20DE">
        <w:trPr>
          <w:gridAfter w:val="1"/>
          <w:wAfter w:w="10" w:type="dxa"/>
          <w:trHeight w:val="300"/>
          <w:jc w:val="center"/>
        </w:trPr>
        <w:tc>
          <w:tcPr>
            <w:tcW w:w="1190" w:type="dxa"/>
            <w:vAlign w:val="bottom"/>
          </w:tcPr>
          <w:p w14:paraId="51CAA9F7" w14:textId="5C06031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40</w:t>
            </w:r>
          </w:p>
        </w:tc>
        <w:tc>
          <w:tcPr>
            <w:tcW w:w="2865" w:type="dxa"/>
            <w:noWrap/>
            <w:hideMark/>
          </w:tcPr>
          <w:p w14:paraId="0E04B25C" w14:textId="0538095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для</w:t>
            </w:r>
          </w:p>
        </w:tc>
        <w:tc>
          <w:tcPr>
            <w:tcW w:w="3817" w:type="dxa"/>
            <w:noWrap/>
            <w:hideMark/>
          </w:tcPr>
          <w:p w14:paraId="653B36A1"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235</w:t>
            </w:r>
          </w:p>
        </w:tc>
      </w:tr>
      <w:tr w:rsidR="005F20DE" w:rsidRPr="003559B4" w14:paraId="61F6461C" w14:textId="77777777" w:rsidTr="005F20DE">
        <w:trPr>
          <w:gridAfter w:val="1"/>
          <w:wAfter w:w="10" w:type="dxa"/>
          <w:trHeight w:val="300"/>
          <w:jc w:val="center"/>
        </w:trPr>
        <w:tc>
          <w:tcPr>
            <w:tcW w:w="1190" w:type="dxa"/>
            <w:vAlign w:val="bottom"/>
          </w:tcPr>
          <w:p w14:paraId="51F740F1" w14:textId="6DB1C14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41</w:t>
            </w:r>
          </w:p>
        </w:tc>
        <w:tc>
          <w:tcPr>
            <w:tcW w:w="2865" w:type="dxa"/>
            <w:noWrap/>
            <w:hideMark/>
          </w:tcPr>
          <w:p w14:paraId="765AC27F" w14:textId="66E7496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другой</w:t>
            </w:r>
          </w:p>
        </w:tc>
        <w:tc>
          <w:tcPr>
            <w:tcW w:w="3817" w:type="dxa"/>
            <w:noWrap/>
            <w:hideMark/>
          </w:tcPr>
          <w:p w14:paraId="12E478AD"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223</w:t>
            </w:r>
          </w:p>
        </w:tc>
      </w:tr>
      <w:tr w:rsidR="005F20DE" w:rsidRPr="003559B4" w14:paraId="4B3FD288" w14:textId="77777777" w:rsidTr="005F20DE">
        <w:trPr>
          <w:gridAfter w:val="1"/>
          <w:wAfter w:w="10" w:type="dxa"/>
          <w:trHeight w:val="300"/>
          <w:jc w:val="center"/>
        </w:trPr>
        <w:tc>
          <w:tcPr>
            <w:tcW w:w="1190" w:type="dxa"/>
            <w:vAlign w:val="bottom"/>
          </w:tcPr>
          <w:p w14:paraId="672A1AE7" w14:textId="5751A46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lastRenderedPageBreak/>
              <w:t>42</w:t>
            </w:r>
          </w:p>
        </w:tc>
        <w:tc>
          <w:tcPr>
            <w:tcW w:w="2865" w:type="dxa"/>
            <w:noWrap/>
            <w:hideMark/>
          </w:tcPr>
          <w:p w14:paraId="3FEC8207" w14:textId="15833F8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только</w:t>
            </w:r>
          </w:p>
        </w:tc>
        <w:tc>
          <w:tcPr>
            <w:tcW w:w="3817" w:type="dxa"/>
            <w:noWrap/>
            <w:hideMark/>
          </w:tcPr>
          <w:p w14:paraId="6F4528E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218</w:t>
            </w:r>
          </w:p>
        </w:tc>
      </w:tr>
      <w:tr w:rsidR="005F20DE" w:rsidRPr="003559B4" w14:paraId="28AB14C6" w14:textId="77777777" w:rsidTr="005F20DE">
        <w:trPr>
          <w:gridAfter w:val="1"/>
          <w:wAfter w:w="10" w:type="dxa"/>
          <w:trHeight w:val="300"/>
          <w:jc w:val="center"/>
        </w:trPr>
        <w:tc>
          <w:tcPr>
            <w:tcW w:w="1190" w:type="dxa"/>
            <w:vAlign w:val="bottom"/>
          </w:tcPr>
          <w:p w14:paraId="03ED96A9" w14:textId="721CDFF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43</w:t>
            </w:r>
          </w:p>
        </w:tc>
        <w:tc>
          <w:tcPr>
            <w:tcW w:w="2865" w:type="dxa"/>
            <w:noWrap/>
            <w:hideMark/>
          </w:tcPr>
          <w:p w14:paraId="6A7C7B5A" w14:textId="5556F47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такой</w:t>
            </w:r>
          </w:p>
        </w:tc>
        <w:tc>
          <w:tcPr>
            <w:tcW w:w="3817" w:type="dxa"/>
            <w:noWrap/>
            <w:hideMark/>
          </w:tcPr>
          <w:p w14:paraId="449524A1"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205</w:t>
            </w:r>
          </w:p>
        </w:tc>
      </w:tr>
      <w:tr w:rsidR="005F20DE" w:rsidRPr="003559B4" w14:paraId="1F9514AE" w14:textId="77777777" w:rsidTr="005F20DE">
        <w:trPr>
          <w:gridAfter w:val="1"/>
          <w:wAfter w:w="10" w:type="dxa"/>
          <w:trHeight w:val="300"/>
          <w:jc w:val="center"/>
        </w:trPr>
        <w:tc>
          <w:tcPr>
            <w:tcW w:w="1190" w:type="dxa"/>
            <w:vAlign w:val="bottom"/>
          </w:tcPr>
          <w:p w14:paraId="02062964" w14:textId="58C879F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44</w:t>
            </w:r>
          </w:p>
        </w:tc>
        <w:tc>
          <w:tcPr>
            <w:tcW w:w="2865" w:type="dxa"/>
            <w:noWrap/>
            <w:hideMark/>
          </w:tcPr>
          <w:p w14:paraId="4648B311" w14:textId="4CB9768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себя</w:t>
            </w:r>
          </w:p>
        </w:tc>
        <w:tc>
          <w:tcPr>
            <w:tcW w:w="3817" w:type="dxa"/>
            <w:noWrap/>
            <w:hideMark/>
          </w:tcPr>
          <w:p w14:paraId="6E0A636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201</w:t>
            </w:r>
          </w:p>
        </w:tc>
      </w:tr>
      <w:tr w:rsidR="005F20DE" w:rsidRPr="003559B4" w14:paraId="37550F84" w14:textId="77777777" w:rsidTr="005F20DE">
        <w:trPr>
          <w:gridAfter w:val="1"/>
          <w:wAfter w:w="10" w:type="dxa"/>
          <w:trHeight w:val="300"/>
          <w:jc w:val="center"/>
        </w:trPr>
        <w:tc>
          <w:tcPr>
            <w:tcW w:w="1190" w:type="dxa"/>
            <w:vAlign w:val="bottom"/>
          </w:tcPr>
          <w:p w14:paraId="4778353B" w14:textId="1DFCE3E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45</w:t>
            </w:r>
          </w:p>
        </w:tc>
        <w:tc>
          <w:tcPr>
            <w:tcW w:w="2865" w:type="dxa"/>
            <w:noWrap/>
            <w:hideMark/>
          </w:tcPr>
          <w:p w14:paraId="35472729" w14:textId="416E81D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говорить</w:t>
            </w:r>
          </w:p>
        </w:tc>
        <w:tc>
          <w:tcPr>
            <w:tcW w:w="3817" w:type="dxa"/>
            <w:noWrap/>
            <w:hideMark/>
          </w:tcPr>
          <w:p w14:paraId="05B6227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197</w:t>
            </w:r>
          </w:p>
        </w:tc>
      </w:tr>
      <w:tr w:rsidR="005F20DE" w:rsidRPr="003559B4" w14:paraId="47656A64" w14:textId="77777777" w:rsidTr="005F20DE">
        <w:trPr>
          <w:gridAfter w:val="1"/>
          <w:wAfter w:w="10" w:type="dxa"/>
          <w:trHeight w:val="300"/>
          <w:jc w:val="center"/>
        </w:trPr>
        <w:tc>
          <w:tcPr>
            <w:tcW w:w="1190" w:type="dxa"/>
            <w:vAlign w:val="bottom"/>
          </w:tcPr>
          <w:p w14:paraId="106848A0" w14:textId="09C024E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46</w:t>
            </w:r>
          </w:p>
        </w:tc>
        <w:tc>
          <w:tcPr>
            <w:tcW w:w="2865" w:type="dxa"/>
            <w:noWrap/>
            <w:hideMark/>
          </w:tcPr>
          <w:p w14:paraId="5540FE17" w14:textId="699EE94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здесь</w:t>
            </w:r>
          </w:p>
        </w:tc>
        <w:tc>
          <w:tcPr>
            <w:tcW w:w="3817" w:type="dxa"/>
            <w:noWrap/>
            <w:hideMark/>
          </w:tcPr>
          <w:p w14:paraId="3960889B"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188</w:t>
            </w:r>
          </w:p>
        </w:tc>
      </w:tr>
      <w:tr w:rsidR="005F20DE" w:rsidRPr="003559B4" w14:paraId="11D2184A" w14:textId="77777777" w:rsidTr="005F20DE">
        <w:trPr>
          <w:gridAfter w:val="1"/>
          <w:wAfter w:w="10" w:type="dxa"/>
          <w:trHeight w:val="300"/>
          <w:jc w:val="center"/>
        </w:trPr>
        <w:tc>
          <w:tcPr>
            <w:tcW w:w="1190" w:type="dxa"/>
            <w:vAlign w:val="bottom"/>
          </w:tcPr>
          <w:p w14:paraId="7F7B0EA2" w14:textId="2B559CA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47</w:t>
            </w:r>
          </w:p>
        </w:tc>
        <w:tc>
          <w:tcPr>
            <w:tcW w:w="2865" w:type="dxa"/>
            <w:noWrap/>
            <w:hideMark/>
          </w:tcPr>
          <w:p w14:paraId="18AF4E21" w14:textId="0BB6D0F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обвинение</w:t>
            </w:r>
          </w:p>
        </w:tc>
        <w:tc>
          <w:tcPr>
            <w:tcW w:w="3817" w:type="dxa"/>
            <w:noWrap/>
            <w:hideMark/>
          </w:tcPr>
          <w:p w14:paraId="18550CA0"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179</w:t>
            </w:r>
          </w:p>
        </w:tc>
      </w:tr>
      <w:tr w:rsidR="005F20DE" w:rsidRPr="003559B4" w14:paraId="6F232359" w14:textId="77777777" w:rsidTr="005F20DE">
        <w:trPr>
          <w:gridAfter w:val="1"/>
          <w:wAfter w:w="10" w:type="dxa"/>
          <w:trHeight w:val="300"/>
          <w:jc w:val="center"/>
        </w:trPr>
        <w:tc>
          <w:tcPr>
            <w:tcW w:w="1190" w:type="dxa"/>
            <w:vAlign w:val="bottom"/>
          </w:tcPr>
          <w:p w14:paraId="61124B1C" w14:textId="0E674C2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48</w:t>
            </w:r>
          </w:p>
        </w:tc>
        <w:tc>
          <w:tcPr>
            <w:tcW w:w="2865" w:type="dxa"/>
            <w:noWrap/>
            <w:hideMark/>
          </w:tcPr>
          <w:p w14:paraId="43FA9145" w14:textId="2EED4F9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так</w:t>
            </w:r>
          </w:p>
        </w:tc>
        <w:tc>
          <w:tcPr>
            <w:tcW w:w="3817" w:type="dxa"/>
            <w:noWrap/>
            <w:hideMark/>
          </w:tcPr>
          <w:p w14:paraId="7EA3DB5B"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173</w:t>
            </w:r>
          </w:p>
        </w:tc>
      </w:tr>
      <w:tr w:rsidR="005F20DE" w:rsidRPr="003559B4" w14:paraId="020B166F" w14:textId="77777777" w:rsidTr="005F20DE">
        <w:trPr>
          <w:gridAfter w:val="1"/>
          <w:wAfter w:w="10" w:type="dxa"/>
          <w:trHeight w:val="300"/>
          <w:jc w:val="center"/>
        </w:trPr>
        <w:tc>
          <w:tcPr>
            <w:tcW w:w="1190" w:type="dxa"/>
            <w:vAlign w:val="bottom"/>
          </w:tcPr>
          <w:p w14:paraId="28AB0245" w14:textId="2BE0F7F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49</w:t>
            </w:r>
          </w:p>
        </w:tc>
        <w:tc>
          <w:tcPr>
            <w:tcW w:w="2865" w:type="dxa"/>
            <w:noWrap/>
            <w:hideMark/>
          </w:tcPr>
          <w:p w14:paraId="320FFFC0" w14:textId="15D85E6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или</w:t>
            </w:r>
          </w:p>
        </w:tc>
        <w:tc>
          <w:tcPr>
            <w:tcW w:w="3817" w:type="dxa"/>
            <w:noWrap/>
            <w:hideMark/>
          </w:tcPr>
          <w:p w14:paraId="2AD32A50"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172</w:t>
            </w:r>
          </w:p>
        </w:tc>
      </w:tr>
      <w:tr w:rsidR="005F20DE" w:rsidRPr="003559B4" w14:paraId="7967F07F" w14:textId="77777777" w:rsidTr="005F20DE">
        <w:trPr>
          <w:gridAfter w:val="1"/>
          <w:wAfter w:w="10" w:type="dxa"/>
          <w:trHeight w:val="300"/>
          <w:jc w:val="center"/>
        </w:trPr>
        <w:tc>
          <w:tcPr>
            <w:tcW w:w="1190" w:type="dxa"/>
            <w:vAlign w:val="bottom"/>
          </w:tcPr>
          <w:p w14:paraId="0BAF2F2E" w14:textId="709688D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50</w:t>
            </w:r>
          </w:p>
        </w:tc>
        <w:tc>
          <w:tcPr>
            <w:tcW w:w="2865" w:type="dxa"/>
            <w:noWrap/>
            <w:hideMark/>
          </w:tcPr>
          <w:p w14:paraId="7E684BDB" w14:textId="4382CAE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чтобы</w:t>
            </w:r>
          </w:p>
        </w:tc>
        <w:tc>
          <w:tcPr>
            <w:tcW w:w="3817" w:type="dxa"/>
            <w:noWrap/>
            <w:hideMark/>
          </w:tcPr>
          <w:p w14:paraId="0232FED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167</w:t>
            </w:r>
          </w:p>
        </w:tc>
      </w:tr>
      <w:tr w:rsidR="005F20DE" w:rsidRPr="003559B4" w14:paraId="04C03855" w14:textId="77777777" w:rsidTr="005F20DE">
        <w:trPr>
          <w:gridAfter w:val="1"/>
          <w:wAfter w:w="10" w:type="dxa"/>
          <w:trHeight w:val="300"/>
          <w:jc w:val="center"/>
        </w:trPr>
        <w:tc>
          <w:tcPr>
            <w:tcW w:w="1190" w:type="dxa"/>
            <w:vAlign w:val="bottom"/>
          </w:tcPr>
          <w:p w14:paraId="6C2F4B8C" w14:textId="5A0D6BF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51</w:t>
            </w:r>
          </w:p>
        </w:tc>
        <w:tc>
          <w:tcPr>
            <w:tcW w:w="2865" w:type="dxa"/>
            <w:noWrap/>
            <w:hideMark/>
          </w:tcPr>
          <w:p w14:paraId="23822948" w14:textId="5AB1A5B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ни</w:t>
            </w:r>
          </w:p>
        </w:tc>
        <w:tc>
          <w:tcPr>
            <w:tcW w:w="3817" w:type="dxa"/>
            <w:noWrap/>
            <w:hideMark/>
          </w:tcPr>
          <w:p w14:paraId="5376845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161</w:t>
            </w:r>
          </w:p>
        </w:tc>
      </w:tr>
      <w:tr w:rsidR="005F20DE" w:rsidRPr="003559B4" w14:paraId="61A49700" w14:textId="77777777" w:rsidTr="005F20DE">
        <w:trPr>
          <w:gridAfter w:val="1"/>
          <w:wAfter w:w="10" w:type="dxa"/>
          <w:trHeight w:val="300"/>
          <w:jc w:val="center"/>
        </w:trPr>
        <w:tc>
          <w:tcPr>
            <w:tcW w:w="1190" w:type="dxa"/>
            <w:vAlign w:val="bottom"/>
          </w:tcPr>
          <w:p w14:paraId="513034BC" w14:textId="4FF3A8F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52</w:t>
            </w:r>
          </w:p>
        </w:tc>
        <w:tc>
          <w:tcPr>
            <w:tcW w:w="2865" w:type="dxa"/>
            <w:noWrap/>
            <w:hideMark/>
          </w:tcPr>
          <w:p w14:paraId="5D3DBADE" w14:textId="6D72338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давать</w:t>
            </w:r>
          </w:p>
        </w:tc>
        <w:tc>
          <w:tcPr>
            <w:tcW w:w="3817" w:type="dxa"/>
            <w:noWrap/>
            <w:hideMark/>
          </w:tcPr>
          <w:p w14:paraId="2436B403"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157</w:t>
            </w:r>
          </w:p>
        </w:tc>
      </w:tr>
      <w:tr w:rsidR="005F20DE" w:rsidRPr="003559B4" w14:paraId="6FA43A17" w14:textId="77777777" w:rsidTr="005F20DE">
        <w:trPr>
          <w:gridAfter w:val="1"/>
          <w:wAfter w:w="10" w:type="dxa"/>
          <w:trHeight w:val="300"/>
          <w:jc w:val="center"/>
        </w:trPr>
        <w:tc>
          <w:tcPr>
            <w:tcW w:w="1190" w:type="dxa"/>
            <w:vAlign w:val="bottom"/>
          </w:tcPr>
          <w:p w14:paraId="33087C25" w14:textId="51A4E09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53</w:t>
            </w:r>
          </w:p>
        </w:tc>
        <w:tc>
          <w:tcPr>
            <w:tcW w:w="2865" w:type="dxa"/>
            <w:noWrap/>
            <w:hideMark/>
          </w:tcPr>
          <w:p w14:paraId="0241D8E2" w14:textId="4163F70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все</w:t>
            </w:r>
          </w:p>
        </w:tc>
        <w:tc>
          <w:tcPr>
            <w:tcW w:w="3817" w:type="dxa"/>
            <w:noWrap/>
            <w:hideMark/>
          </w:tcPr>
          <w:p w14:paraId="332A0F93"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154</w:t>
            </w:r>
          </w:p>
        </w:tc>
      </w:tr>
      <w:tr w:rsidR="005F20DE" w:rsidRPr="003559B4" w14:paraId="7CB4F67A" w14:textId="77777777" w:rsidTr="005F20DE">
        <w:trPr>
          <w:gridAfter w:val="1"/>
          <w:wAfter w:w="10" w:type="dxa"/>
          <w:trHeight w:val="300"/>
          <w:jc w:val="center"/>
        </w:trPr>
        <w:tc>
          <w:tcPr>
            <w:tcW w:w="1190" w:type="dxa"/>
            <w:vAlign w:val="bottom"/>
          </w:tcPr>
          <w:p w14:paraId="022B092A" w14:textId="3D49062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54</w:t>
            </w:r>
          </w:p>
        </w:tc>
        <w:tc>
          <w:tcPr>
            <w:tcW w:w="2865" w:type="dxa"/>
            <w:noWrap/>
            <w:hideMark/>
          </w:tcPr>
          <w:p w14:paraId="0A558456" w14:textId="678F5E8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время</w:t>
            </w:r>
          </w:p>
        </w:tc>
        <w:tc>
          <w:tcPr>
            <w:tcW w:w="3817" w:type="dxa"/>
            <w:noWrap/>
            <w:hideMark/>
          </w:tcPr>
          <w:p w14:paraId="0DC29403"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151</w:t>
            </w:r>
          </w:p>
        </w:tc>
      </w:tr>
      <w:tr w:rsidR="005F20DE" w:rsidRPr="003559B4" w14:paraId="4AE2C88B" w14:textId="77777777" w:rsidTr="005F20DE">
        <w:trPr>
          <w:gridAfter w:val="1"/>
          <w:wAfter w:w="10" w:type="dxa"/>
          <w:trHeight w:val="300"/>
          <w:jc w:val="center"/>
        </w:trPr>
        <w:tc>
          <w:tcPr>
            <w:tcW w:w="1190" w:type="dxa"/>
            <w:vAlign w:val="bottom"/>
          </w:tcPr>
          <w:p w14:paraId="724C5F50" w14:textId="357DE55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55</w:t>
            </w:r>
          </w:p>
        </w:tc>
        <w:tc>
          <w:tcPr>
            <w:tcW w:w="2865" w:type="dxa"/>
            <w:noWrap/>
            <w:hideMark/>
          </w:tcPr>
          <w:p w14:paraId="456099C9" w14:textId="480B3DB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ли</w:t>
            </w:r>
          </w:p>
        </w:tc>
        <w:tc>
          <w:tcPr>
            <w:tcW w:w="3817" w:type="dxa"/>
            <w:noWrap/>
            <w:hideMark/>
          </w:tcPr>
          <w:p w14:paraId="25F88A6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150</w:t>
            </w:r>
          </w:p>
        </w:tc>
      </w:tr>
      <w:tr w:rsidR="005F20DE" w:rsidRPr="003559B4" w14:paraId="39ECF07C" w14:textId="77777777" w:rsidTr="005F20DE">
        <w:trPr>
          <w:gridAfter w:val="1"/>
          <w:wAfter w:w="10" w:type="dxa"/>
          <w:trHeight w:val="300"/>
          <w:jc w:val="center"/>
        </w:trPr>
        <w:tc>
          <w:tcPr>
            <w:tcW w:w="1190" w:type="dxa"/>
            <w:vAlign w:val="bottom"/>
          </w:tcPr>
          <w:p w14:paraId="2ADDD659" w14:textId="39D3953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56</w:t>
            </w:r>
          </w:p>
        </w:tc>
        <w:tc>
          <w:tcPr>
            <w:tcW w:w="2865" w:type="dxa"/>
            <w:noWrap/>
            <w:hideMark/>
          </w:tcPr>
          <w:p w14:paraId="793453A2" w14:textId="76F1873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подсудимый</w:t>
            </w:r>
          </w:p>
        </w:tc>
        <w:tc>
          <w:tcPr>
            <w:tcW w:w="3817" w:type="dxa"/>
            <w:noWrap/>
            <w:hideMark/>
          </w:tcPr>
          <w:p w14:paraId="67797791"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149</w:t>
            </w:r>
          </w:p>
        </w:tc>
      </w:tr>
      <w:tr w:rsidR="005F20DE" w:rsidRPr="003559B4" w14:paraId="5EE24265" w14:textId="77777777" w:rsidTr="005F20DE">
        <w:trPr>
          <w:gridAfter w:val="1"/>
          <w:wAfter w:w="10" w:type="dxa"/>
          <w:trHeight w:val="300"/>
          <w:jc w:val="center"/>
        </w:trPr>
        <w:tc>
          <w:tcPr>
            <w:tcW w:w="1190" w:type="dxa"/>
            <w:vAlign w:val="bottom"/>
          </w:tcPr>
          <w:p w14:paraId="6FE1DFA7" w14:textId="051046A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57</w:t>
            </w:r>
          </w:p>
        </w:tc>
        <w:tc>
          <w:tcPr>
            <w:tcW w:w="2865" w:type="dxa"/>
            <w:noWrap/>
            <w:hideMark/>
          </w:tcPr>
          <w:p w14:paraId="51D293B9" w14:textId="1B74EE2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знать</w:t>
            </w:r>
          </w:p>
        </w:tc>
        <w:tc>
          <w:tcPr>
            <w:tcW w:w="3817" w:type="dxa"/>
            <w:noWrap/>
            <w:hideMark/>
          </w:tcPr>
          <w:p w14:paraId="1679EF6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148</w:t>
            </w:r>
          </w:p>
        </w:tc>
      </w:tr>
      <w:tr w:rsidR="005F20DE" w:rsidRPr="003559B4" w14:paraId="47CCD019" w14:textId="77777777" w:rsidTr="005F20DE">
        <w:trPr>
          <w:gridAfter w:val="1"/>
          <w:wAfter w:w="10" w:type="dxa"/>
          <w:trHeight w:val="300"/>
          <w:jc w:val="center"/>
        </w:trPr>
        <w:tc>
          <w:tcPr>
            <w:tcW w:w="1190" w:type="dxa"/>
            <w:vAlign w:val="bottom"/>
          </w:tcPr>
          <w:p w14:paraId="17CC428A" w14:textId="5C746A0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58</w:t>
            </w:r>
          </w:p>
        </w:tc>
        <w:tc>
          <w:tcPr>
            <w:tcW w:w="2865" w:type="dxa"/>
            <w:noWrap/>
            <w:hideMark/>
          </w:tcPr>
          <w:p w14:paraId="2919FFD3" w14:textId="474E096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ее</w:t>
            </w:r>
          </w:p>
        </w:tc>
        <w:tc>
          <w:tcPr>
            <w:tcW w:w="3817" w:type="dxa"/>
            <w:noWrap/>
            <w:hideMark/>
          </w:tcPr>
          <w:p w14:paraId="6578010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145</w:t>
            </w:r>
          </w:p>
        </w:tc>
      </w:tr>
      <w:tr w:rsidR="005F20DE" w:rsidRPr="003559B4" w14:paraId="25697950" w14:textId="77777777" w:rsidTr="005F20DE">
        <w:trPr>
          <w:gridAfter w:val="1"/>
          <w:wAfter w:w="10" w:type="dxa"/>
          <w:trHeight w:val="300"/>
          <w:jc w:val="center"/>
        </w:trPr>
        <w:tc>
          <w:tcPr>
            <w:tcW w:w="1190" w:type="dxa"/>
            <w:vAlign w:val="bottom"/>
          </w:tcPr>
          <w:p w14:paraId="23B32DA2" w14:textId="7914B98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59</w:t>
            </w:r>
          </w:p>
        </w:tc>
        <w:tc>
          <w:tcPr>
            <w:tcW w:w="2865" w:type="dxa"/>
            <w:noWrap/>
            <w:hideMark/>
          </w:tcPr>
          <w:p w14:paraId="17582567" w14:textId="1221547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слово</w:t>
            </w:r>
          </w:p>
        </w:tc>
        <w:tc>
          <w:tcPr>
            <w:tcW w:w="3817" w:type="dxa"/>
            <w:noWrap/>
            <w:hideMark/>
          </w:tcPr>
          <w:p w14:paraId="2B9F9D7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143</w:t>
            </w:r>
          </w:p>
        </w:tc>
      </w:tr>
      <w:tr w:rsidR="005F20DE" w:rsidRPr="003559B4" w14:paraId="29A8DEE3" w14:textId="77777777" w:rsidTr="005F20DE">
        <w:trPr>
          <w:gridAfter w:val="1"/>
          <w:wAfter w:w="10" w:type="dxa"/>
          <w:trHeight w:val="300"/>
          <w:jc w:val="center"/>
        </w:trPr>
        <w:tc>
          <w:tcPr>
            <w:tcW w:w="1190" w:type="dxa"/>
            <w:vAlign w:val="bottom"/>
          </w:tcPr>
          <w:p w14:paraId="58A82262" w14:textId="2B1E5D3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60</w:t>
            </w:r>
          </w:p>
        </w:tc>
        <w:tc>
          <w:tcPr>
            <w:tcW w:w="2865" w:type="dxa"/>
            <w:noWrap/>
            <w:hideMark/>
          </w:tcPr>
          <w:p w14:paraId="5A5FAEAE" w14:textId="2BEA5AB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нет</w:t>
            </w:r>
          </w:p>
        </w:tc>
        <w:tc>
          <w:tcPr>
            <w:tcW w:w="3817" w:type="dxa"/>
            <w:noWrap/>
            <w:hideMark/>
          </w:tcPr>
          <w:p w14:paraId="23BD2107"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141</w:t>
            </w:r>
          </w:p>
        </w:tc>
      </w:tr>
      <w:tr w:rsidR="005F20DE" w:rsidRPr="003559B4" w14:paraId="54017059" w14:textId="77777777" w:rsidTr="005F20DE">
        <w:trPr>
          <w:gridAfter w:val="1"/>
          <w:wAfter w:w="10" w:type="dxa"/>
          <w:trHeight w:val="300"/>
          <w:jc w:val="center"/>
        </w:trPr>
        <w:tc>
          <w:tcPr>
            <w:tcW w:w="1190" w:type="dxa"/>
            <w:vAlign w:val="bottom"/>
          </w:tcPr>
          <w:p w14:paraId="27998051" w14:textId="46EAD37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61</w:t>
            </w:r>
          </w:p>
        </w:tc>
        <w:tc>
          <w:tcPr>
            <w:tcW w:w="2865" w:type="dxa"/>
            <w:noWrap/>
            <w:hideMark/>
          </w:tcPr>
          <w:p w14:paraId="4E7B8008" w14:textId="453BF10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преступление</w:t>
            </w:r>
          </w:p>
        </w:tc>
        <w:tc>
          <w:tcPr>
            <w:tcW w:w="3817" w:type="dxa"/>
            <w:noWrap/>
            <w:hideMark/>
          </w:tcPr>
          <w:p w14:paraId="72EB9D60"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139</w:t>
            </w:r>
          </w:p>
        </w:tc>
      </w:tr>
      <w:tr w:rsidR="005F20DE" w:rsidRPr="003559B4" w14:paraId="571DD38C" w14:textId="77777777" w:rsidTr="005F20DE">
        <w:trPr>
          <w:gridAfter w:val="1"/>
          <w:wAfter w:w="10" w:type="dxa"/>
          <w:trHeight w:val="300"/>
          <w:jc w:val="center"/>
        </w:trPr>
        <w:tc>
          <w:tcPr>
            <w:tcW w:w="1190" w:type="dxa"/>
            <w:vAlign w:val="bottom"/>
          </w:tcPr>
          <w:p w14:paraId="1120A983" w14:textId="39C000F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62</w:t>
            </w:r>
          </w:p>
        </w:tc>
        <w:tc>
          <w:tcPr>
            <w:tcW w:w="2865" w:type="dxa"/>
            <w:noWrap/>
            <w:hideMark/>
          </w:tcPr>
          <w:p w14:paraId="563FE591" w14:textId="46DC6BC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до</w:t>
            </w:r>
          </w:p>
        </w:tc>
        <w:tc>
          <w:tcPr>
            <w:tcW w:w="3817" w:type="dxa"/>
            <w:noWrap/>
            <w:hideMark/>
          </w:tcPr>
          <w:p w14:paraId="6C56C05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137</w:t>
            </w:r>
          </w:p>
        </w:tc>
      </w:tr>
      <w:tr w:rsidR="005F20DE" w:rsidRPr="003559B4" w14:paraId="741008E4" w14:textId="77777777" w:rsidTr="005F20DE">
        <w:trPr>
          <w:gridAfter w:val="1"/>
          <w:wAfter w:w="10" w:type="dxa"/>
          <w:trHeight w:val="300"/>
          <w:jc w:val="center"/>
        </w:trPr>
        <w:tc>
          <w:tcPr>
            <w:tcW w:w="1190" w:type="dxa"/>
            <w:vAlign w:val="bottom"/>
          </w:tcPr>
          <w:p w14:paraId="68EFCEAE" w14:textId="15F27B3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63</w:t>
            </w:r>
          </w:p>
        </w:tc>
        <w:tc>
          <w:tcPr>
            <w:tcW w:w="2865" w:type="dxa"/>
            <w:noWrap/>
            <w:hideMark/>
          </w:tcPr>
          <w:p w14:paraId="2E498B23" w14:textId="2D13BAB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свидетель</w:t>
            </w:r>
          </w:p>
        </w:tc>
        <w:tc>
          <w:tcPr>
            <w:tcW w:w="3817" w:type="dxa"/>
            <w:noWrap/>
            <w:hideMark/>
          </w:tcPr>
          <w:p w14:paraId="566B790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131</w:t>
            </w:r>
          </w:p>
        </w:tc>
      </w:tr>
      <w:tr w:rsidR="005F20DE" w:rsidRPr="003559B4" w14:paraId="7734842F" w14:textId="77777777" w:rsidTr="005F20DE">
        <w:trPr>
          <w:gridAfter w:val="1"/>
          <w:wAfter w:w="10" w:type="dxa"/>
          <w:trHeight w:val="300"/>
          <w:jc w:val="center"/>
        </w:trPr>
        <w:tc>
          <w:tcPr>
            <w:tcW w:w="1190" w:type="dxa"/>
            <w:vAlign w:val="bottom"/>
          </w:tcPr>
          <w:p w14:paraId="669EF7C1" w14:textId="126DEB9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64</w:t>
            </w:r>
          </w:p>
        </w:tc>
        <w:tc>
          <w:tcPr>
            <w:tcW w:w="2865" w:type="dxa"/>
            <w:noWrap/>
            <w:hideMark/>
          </w:tcPr>
          <w:p w14:paraId="263207DE" w14:textId="52D8EA3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сам</w:t>
            </w:r>
          </w:p>
        </w:tc>
        <w:tc>
          <w:tcPr>
            <w:tcW w:w="3817" w:type="dxa"/>
            <w:noWrap/>
            <w:hideMark/>
          </w:tcPr>
          <w:p w14:paraId="68649EF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128</w:t>
            </w:r>
          </w:p>
        </w:tc>
      </w:tr>
      <w:tr w:rsidR="005F20DE" w:rsidRPr="003559B4" w14:paraId="60E110F5" w14:textId="77777777" w:rsidTr="005F20DE">
        <w:trPr>
          <w:gridAfter w:val="1"/>
          <w:wAfter w:w="10" w:type="dxa"/>
          <w:trHeight w:val="300"/>
          <w:jc w:val="center"/>
        </w:trPr>
        <w:tc>
          <w:tcPr>
            <w:tcW w:w="1190" w:type="dxa"/>
            <w:vAlign w:val="bottom"/>
          </w:tcPr>
          <w:p w14:paraId="696A0CE6" w14:textId="1DF498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65</w:t>
            </w:r>
          </w:p>
        </w:tc>
        <w:tc>
          <w:tcPr>
            <w:tcW w:w="2865" w:type="dxa"/>
            <w:noWrap/>
            <w:hideMark/>
          </w:tcPr>
          <w:p w14:paraId="34C00054" w14:textId="6D537AF8" w:rsidR="005F20DE" w:rsidRPr="005F20DE" w:rsidRDefault="005F20DE" w:rsidP="00F155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5F20DE">
              <w:rPr>
                <w:rFonts w:ascii="Times New Roman" w:hAnsi="Times New Roman" w:cs="Times New Roman"/>
                <w:color w:val="000000" w:themeColor="text1"/>
                <w:sz w:val="28"/>
                <w:szCs w:val="28"/>
              </w:rPr>
              <w:t>аврилов</w:t>
            </w:r>
          </w:p>
        </w:tc>
        <w:tc>
          <w:tcPr>
            <w:tcW w:w="3817" w:type="dxa"/>
            <w:noWrap/>
            <w:hideMark/>
          </w:tcPr>
          <w:p w14:paraId="44D956BB"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128</w:t>
            </w:r>
          </w:p>
        </w:tc>
      </w:tr>
      <w:tr w:rsidR="005F20DE" w:rsidRPr="003559B4" w14:paraId="380DEDCC" w14:textId="77777777" w:rsidTr="005F20DE">
        <w:trPr>
          <w:gridAfter w:val="1"/>
          <w:wAfter w:w="10" w:type="dxa"/>
          <w:trHeight w:val="300"/>
          <w:jc w:val="center"/>
        </w:trPr>
        <w:tc>
          <w:tcPr>
            <w:tcW w:w="1190" w:type="dxa"/>
            <w:vAlign w:val="bottom"/>
          </w:tcPr>
          <w:p w14:paraId="0809A3FC" w14:textId="4B89CA1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66</w:t>
            </w:r>
          </w:p>
        </w:tc>
        <w:tc>
          <w:tcPr>
            <w:tcW w:w="2865" w:type="dxa"/>
            <w:noWrap/>
            <w:hideMark/>
          </w:tcPr>
          <w:p w14:paraId="35547CB8" w14:textId="247DC55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князь</w:t>
            </w:r>
          </w:p>
        </w:tc>
        <w:tc>
          <w:tcPr>
            <w:tcW w:w="3817" w:type="dxa"/>
            <w:noWrap/>
            <w:hideMark/>
          </w:tcPr>
          <w:p w14:paraId="0541600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127</w:t>
            </w:r>
          </w:p>
        </w:tc>
      </w:tr>
      <w:tr w:rsidR="005F20DE" w:rsidRPr="003559B4" w14:paraId="1301762C" w14:textId="77777777" w:rsidTr="005F20DE">
        <w:trPr>
          <w:gridAfter w:val="1"/>
          <w:wAfter w:w="10" w:type="dxa"/>
          <w:trHeight w:val="300"/>
          <w:jc w:val="center"/>
        </w:trPr>
        <w:tc>
          <w:tcPr>
            <w:tcW w:w="1190" w:type="dxa"/>
            <w:vAlign w:val="bottom"/>
          </w:tcPr>
          <w:p w14:paraId="01BBC776" w14:textId="001A014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67</w:t>
            </w:r>
          </w:p>
        </w:tc>
        <w:tc>
          <w:tcPr>
            <w:tcW w:w="2865" w:type="dxa"/>
            <w:noWrap/>
            <w:hideMark/>
          </w:tcPr>
          <w:p w14:paraId="09686B40" w14:textId="74E49F2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факт</w:t>
            </w:r>
          </w:p>
        </w:tc>
        <w:tc>
          <w:tcPr>
            <w:tcW w:w="3817" w:type="dxa"/>
            <w:noWrap/>
            <w:hideMark/>
          </w:tcPr>
          <w:p w14:paraId="05E73C50"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126</w:t>
            </w:r>
          </w:p>
        </w:tc>
      </w:tr>
      <w:tr w:rsidR="005F20DE" w:rsidRPr="003559B4" w14:paraId="63E7D90F" w14:textId="77777777" w:rsidTr="005F20DE">
        <w:trPr>
          <w:gridAfter w:val="1"/>
          <w:wAfter w:w="10" w:type="dxa"/>
          <w:trHeight w:val="300"/>
          <w:jc w:val="center"/>
        </w:trPr>
        <w:tc>
          <w:tcPr>
            <w:tcW w:w="1190" w:type="dxa"/>
            <w:vAlign w:val="bottom"/>
          </w:tcPr>
          <w:p w14:paraId="70854992" w14:textId="00AF305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68</w:t>
            </w:r>
          </w:p>
        </w:tc>
        <w:tc>
          <w:tcPr>
            <w:tcW w:w="2865" w:type="dxa"/>
            <w:noWrap/>
            <w:hideMark/>
          </w:tcPr>
          <w:p w14:paraId="3A1F36CC" w14:textId="1BDFB73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суд</w:t>
            </w:r>
          </w:p>
        </w:tc>
        <w:tc>
          <w:tcPr>
            <w:tcW w:w="3817" w:type="dxa"/>
            <w:noWrap/>
            <w:hideMark/>
          </w:tcPr>
          <w:p w14:paraId="5A860E85"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126</w:t>
            </w:r>
          </w:p>
        </w:tc>
      </w:tr>
      <w:tr w:rsidR="005F20DE" w:rsidRPr="003559B4" w14:paraId="09F68499" w14:textId="77777777" w:rsidTr="005F20DE">
        <w:trPr>
          <w:gridAfter w:val="1"/>
          <w:wAfter w:w="10" w:type="dxa"/>
          <w:trHeight w:val="300"/>
          <w:jc w:val="center"/>
        </w:trPr>
        <w:tc>
          <w:tcPr>
            <w:tcW w:w="1190" w:type="dxa"/>
            <w:vAlign w:val="bottom"/>
          </w:tcPr>
          <w:p w14:paraId="574C3161" w14:textId="5BDD907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69</w:t>
            </w:r>
          </w:p>
        </w:tc>
        <w:tc>
          <w:tcPr>
            <w:tcW w:w="2865" w:type="dxa"/>
            <w:noWrap/>
            <w:hideMark/>
          </w:tcPr>
          <w:p w14:paraId="507EFEFF" w14:textId="44644F8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жена</w:t>
            </w:r>
          </w:p>
        </w:tc>
        <w:tc>
          <w:tcPr>
            <w:tcW w:w="3817" w:type="dxa"/>
            <w:noWrap/>
            <w:hideMark/>
          </w:tcPr>
          <w:p w14:paraId="330961B7"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124</w:t>
            </w:r>
          </w:p>
        </w:tc>
      </w:tr>
      <w:tr w:rsidR="005F20DE" w:rsidRPr="003559B4" w14:paraId="6B3D2FA5" w14:textId="77777777" w:rsidTr="005F20DE">
        <w:trPr>
          <w:gridAfter w:val="1"/>
          <w:wAfter w:w="10" w:type="dxa"/>
          <w:trHeight w:val="300"/>
          <w:jc w:val="center"/>
        </w:trPr>
        <w:tc>
          <w:tcPr>
            <w:tcW w:w="1190" w:type="dxa"/>
            <w:vAlign w:val="bottom"/>
          </w:tcPr>
          <w:p w14:paraId="61CABD5F" w14:textId="5DFCACF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70</w:t>
            </w:r>
          </w:p>
        </w:tc>
        <w:tc>
          <w:tcPr>
            <w:tcW w:w="2865" w:type="dxa"/>
            <w:noWrap/>
            <w:hideMark/>
          </w:tcPr>
          <w:p w14:paraId="51499043" w14:textId="210F44A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жизнь</w:t>
            </w:r>
          </w:p>
        </w:tc>
        <w:tc>
          <w:tcPr>
            <w:tcW w:w="3817" w:type="dxa"/>
            <w:noWrap/>
            <w:hideMark/>
          </w:tcPr>
          <w:p w14:paraId="0E303A67"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124</w:t>
            </w:r>
          </w:p>
        </w:tc>
      </w:tr>
      <w:tr w:rsidR="005F20DE" w:rsidRPr="003559B4" w14:paraId="2D933DE1" w14:textId="77777777" w:rsidTr="005F20DE">
        <w:trPr>
          <w:gridAfter w:val="1"/>
          <w:wAfter w:w="10" w:type="dxa"/>
          <w:trHeight w:val="300"/>
          <w:jc w:val="center"/>
        </w:trPr>
        <w:tc>
          <w:tcPr>
            <w:tcW w:w="1190" w:type="dxa"/>
            <w:vAlign w:val="bottom"/>
          </w:tcPr>
          <w:p w14:paraId="747EF3C0" w14:textId="41845C9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71</w:t>
            </w:r>
          </w:p>
        </w:tc>
        <w:tc>
          <w:tcPr>
            <w:tcW w:w="2865" w:type="dxa"/>
            <w:noWrap/>
            <w:hideMark/>
          </w:tcPr>
          <w:p w14:paraId="2559CFEB" w14:textId="39CFD08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еще</w:t>
            </w:r>
          </w:p>
        </w:tc>
        <w:tc>
          <w:tcPr>
            <w:tcW w:w="3817" w:type="dxa"/>
            <w:noWrap/>
            <w:hideMark/>
          </w:tcPr>
          <w:p w14:paraId="018A3155"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121</w:t>
            </w:r>
          </w:p>
        </w:tc>
      </w:tr>
      <w:tr w:rsidR="005F20DE" w:rsidRPr="003559B4" w14:paraId="30CCF3F2" w14:textId="77777777" w:rsidTr="005F20DE">
        <w:trPr>
          <w:gridAfter w:val="1"/>
          <w:wAfter w:w="10" w:type="dxa"/>
          <w:trHeight w:val="300"/>
          <w:jc w:val="center"/>
        </w:trPr>
        <w:tc>
          <w:tcPr>
            <w:tcW w:w="1190" w:type="dxa"/>
            <w:vAlign w:val="bottom"/>
          </w:tcPr>
          <w:p w14:paraId="272C06F1" w14:textId="0DE0028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72</w:t>
            </w:r>
          </w:p>
        </w:tc>
        <w:tc>
          <w:tcPr>
            <w:tcW w:w="2865" w:type="dxa"/>
            <w:noWrap/>
            <w:hideMark/>
          </w:tcPr>
          <w:p w14:paraId="04B9BCD5" w14:textId="4559F58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самый</w:t>
            </w:r>
          </w:p>
        </w:tc>
        <w:tc>
          <w:tcPr>
            <w:tcW w:w="3817" w:type="dxa"/>
            <w:noWrap/>
            <w:hideMark/>
          </w:tcPr>
          <w:p w14:paraId="648DD90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119</w:t>
            </w:r>
          </w:p>
        </w:tc>
      </w:tr>
      <w:tr w:rsidR="005F20DE" w:rsidRPr="003559B4" w14:paraId="337A8F4D" w14:textId="77777777" w:rsidTr="005F20DE">
        <w:trPr>
          <w:gridAfter w:val="1"/>
          <w:wAfter w:w="10" w:type="dxa"/>
          <w:trHeight w:val="300"/>
          <w:jc w:val="center"/>
        </w:trPr>
        <w:tc>
          <w:tcPr>
            <w:tcW w:w="1190" w:type="dxa"/>
            <w:vAlign w:val="bottom"/>
          </w:tcPr>
          <w:p w14:paraId="7C68E0AE" w14:textId="65CE362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73</w:t>
            </w:r>
          </w:p>
        </w:tc>
        <w:tc>
          <w:tcPr>
            <w:tcW w:w="2865" w:type="dxa"/>
            <w:noWrap/>
            <w:hideMark/>
          </w:tcPr>
          <w:p w14:paraId="41B764D4" w14:textId="5F13246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мать</w:t>
            </w:r>
          </w:p>
        </w:tc>
        <w:tc>
          <w:tcPr>
            <w:tcW w:w="3817" w:type="dxa"/>
            <w:noWrap/>
            <w:hideMark/>
          </w:tcPr>
          <w:p w14:paraId="33A3F1A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116</w:t>
            </w:r>
          </w:p>
        </w:tc>
      </w:tr>
      <w:tr w:rsidR="005F20DE" w:rsidRPr="003559B4" w14:paraId="26B63A97" w14:textId="77777777" w:rsidTr="005F20DE">
        <w:trPr>
          <w:gridAfter w:val="1"/>
          <w:wAfter w:w="10" w:type="dxa"/>
          <w:trHeight w:val="300"/>
          <w:jc w:val="center"/>
        </w:trPr>
        <w:tc>
          <w:tcPr>
            <w:tcW w:w="1190" w:type="dxa"/>
            <w:vAlign w:val="bottom"/>
          </w:tcPr>
          <w:p w14:paraId="7D4F03EA" w14:textId="32FF939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74</w:t>
            </w:r>
          </w:p>
        </w:tc>
        <w:tc>
          <w:tcPr>
            <w:tcW w:w="2865" w:type="dxa"/>
            <w:noWrap/>
            <w:hideMark/>
          </w:tcPr>
          <w:p w14:paraId="7FD84B92" w14:textId="5E805BC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муж</w:t>
            </w:r>
          </w:p>
        </w:tc>
        <w:tc>
          <w:tcPr>
            <w:tcW w:w="3817" w:type="dxa"/>
            <w:noWrap/>
            <w:hideMark/>
          </w:tcPr>
          <w:p w14:paraId="27D80EA3"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114</w:t>
            </w:r>
          </w:p>
        </w:tc>
      </w:tr>
      <w:tr w:rsidR="005F20DE" w:rsidRPr="003559B4" w14:paraId="7DD9DF99" w14:textId="77777777" w:rsidTr="005F20DE">
        <w:trPr>
          <w:gridAfter w:val="1"/>
          <w:wAfter w:w="10" w:type="dxa"/>
          <w:trHeight w:val="300"/>
          <w:jc w:val="center"/>
        </w:trPr>
        <w:tc>
          <w:tcPr>
            <w:tcW w:w="1190" w:type="dxa"/>
            <w:vAlign w:val="bottom"/>
          </w:tcPr>
          <w:p w14:paraId="12519CF4" w14:textId="11CCD3A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75</w:t>
            </w:r>
          </w:p>
        </w:tc>
        <w:tc>
          <w:tcPr>
            <w:tcW w:w="2865" w:type="dxa"/>
            <w:noWrap/>
            <w:hideMark/>
          </w:tcPr>
          <w:p w14:paraId="37F26F40" w14:textId="5B56218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дом</w:t>
            </w:r>
          </w:p>
        </w:tc>
        <w:tc>
          <w:tcPr>
            <w:tcW w:w="3817" w:type="dxa"/>
            <w:noWrap/>
            <w:hideMark/>
          </w:tcPr>
          <w:p w14:paraId="6AA2AD2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114</w:t>
            </w:r>
          </w:p>
        </w:tc>
      </w:tr>
      <w:tr w:rsidR="005F20DE" w:rsidRPr="003559B4" w14:paraId="763D176E" w14:textId="77777777" w:rsidTr="005F20DE">
        <w:trPr>
          <w:gridAfter w:val="1"/>
          <w:wAfter w:w="10" w:type="dxa"/>
          <w:trHeight w:val="300"/>
          <w:jc w:val="center"/>
        </w:trPr>
        <w:tc>
          <w:tcPr>
            <w:tcW w:w="1190" w:type="dxa"/>
            <w:vAlign w:val="bottom"/>
          </w:tcPr>
          <w:p w14:paraId="51CD2664" w14:textId="79E08D6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76</w:t>
            </w:r>
          </w:p>
        </w:tc>
        <w:tc>
          <w:tcPr>
            <w:tcW w:w="2865" w:type="dxa"/>
            <w:noWrap/>
            <w:hideMark/>
          </w:tcPr>
          <w:p w14:paraId="2A63EB64" w14:textId="5FFEECB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рубль</w:t>
            </w:r>
          </w:p>
        </w:tc>
        <w:tc>
          <w:tcPr>
            <w:tcW w:w="3817" w:type="dxa"/>
            <w:noWrap/>
            <w:hideMark/>
          </w:tcPr>
          <w:p w14:paraId="564A2A1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113</w:t>
            </w:r>
          </w:p>
        </w:tc>
      </w:tr>
      <w:tr w:rsidR="005F20DE" w:rsidRPr="003559B4" w14:paraId="5C346110" w14:textId="77777777" w:rsidTr="005F20DE">
        <w:trPr>
          <w:gridAfter w:val="1"/>
          <w:wAfter w:w="10" w:type="dxa"/>
          <w:trHeight w:val="300"/>
          <w:jc w:val="center"/>
        </w:trPr>
        <w:tc>
          <w:tcPr>
            <w:tcW w:w="1190" w:type="dxa"/>
            <w:vAlign w:val="bottom"/>
          </w:tcPr>
          <w:p w14:paraId="1E0F4310" w14:textId="369E6DA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77</w:t>
            </w:r>
          </w:p>
        </w:tc>
        <w:tc>
          <w:tcPr>
            <w:tcW w:w="2865" w:type="dxa"/>
            <w:noWrap/>
            <w:hideMark/>
          </w:tcPr>
          <w:p w14:paraId="20B8D2D2" w14:textId="46469D5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иметь</w:t>
            </w:r>
          </w:p>
        </w:tc>
        <w:tc>
          <w:tcPr>
            <w:tcW w:w="3817" w:type="dxa"/>
            <w:noWrap/>
            <w:hideMark/>
          </w:tcPr>
          <w:p w14:paraId="6D7C7F81"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112</w:t>
            </w:r>
          </w:p>
        </w:tc>
      </w:tr>
      <w:tr w:rsidR="005F20DE" w:rsidRPr="003559B4" w14:paraId="6E7FADAE" w14:textId="77777777" w:rsidTr="005F20DE">
        <w:trPr>
          <w:gridAfter w:val="1"/>
          <w:wAfter w:w="10" w:type="dxa"/>
          <w:trHeight w:val="300"/>
          <w:jc w:val="center"/>
        </w:trPr>
        <w:tc>
          <w:tcPr>
            <w:tcW w:w="1190" w:type="dxa"/>
            <w:vAlign w:val="bottom"/>
          </w:tcPr>
          <w:p w14:paraId="0D2085FE" w14:textId="76E2996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78</w:t>
            </w:r>
          </w:p>
        </w:tc>
        <w:tc>
          <w:tcPr>
            <w:tcW w:w="2865" w:type="dxa"/>
            <w:noWrap/>
            <w:hideMark/>
          </w:tcPr>
          <w:p w14:paraId="607C7D8D" w14:textId="4A8C8D9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вот</w:t>
            </w:r>
          </w:p>
        </w:tc>
        <w:tc>
          <w:tcPr>
            <w:tcW w:w="3817" w:type="dxa"/>
            <w:noWrap/>
            <w:hideMark/>
          </w:tcPr>
          <w:p w14:paraId="22E962C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111</w:t>
            </w:r>
          </w:p>
        </w:tc>
      </w:tr>
      <w:tr w:rsidR="005F20DE" w:rsidRPr="003559B4" w14:paraId="2173227D" w14:textId="77777777" w:rsidTr="005F20DE">
        <w:trPr>
          <w:gridAfter w:val="1"/>
          <w:wAfter w:w="10" w:type="dxa"/>
          <w:trHeight w:val="300"/>
          <w:jc w:val="center"/>
        </w:trPr>
        <w:tc>
          <w:tcPr>
            <w:tcW w:w="1190" w:type="dxa"/>
            <w:vAlign w:val="bottom"/>
          </w:tcPr>
          <w:p w14:paraId="1131BC55" w14:textId="6E23110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79</w:t>
            </w:r>
          </w:p>
        </w:tc>
        <w:tc>
          <w:tcPr>
            <w:tcW w:w="2865" w:type="dxa"/>
            <w:noWrap/>
            <w:hideMark/>
          </w:tcPr>
          <w:p w14:paraId="3336E54C" w14:textId="33C1143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сказать</w:t>
            </w:r>
          </w:p>
        </w:tc>
        <w:tc>
          <w:tcPr>
            <w:tcW w:w="3817" w:type="dxa"/>
            <w:noWrap/>
            <w:hideMark/>
          </w:tcPr>
          <w:p w14:paraId="5C075C77"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110</w:t>
            </w:r>
          </w:p>
        </w:tc>
      </w:tr>
      <w:tr w:rsidR="005F20DE" w:rsidRPr="003559B4" w14:paraId="58EBD706" w14:textId="77777777" w:rsidTr="005F20DE">
        <w:trPr>
          <w:gridAfter w:val="1"/>
          <w:wAfter w:w="10" w:type="dxa"/>
          <w:trHeight w:val="300"/>
          <w:jc w:val="center"/>
        </w:trPr>
        <w:tc>
          <w:tcPr>
            <w:tcW w:w="1190" w:type="dxa"/>
            <w:vAlign w:val="bottom"/>
          </w:tcPr>
          <w:p w14:paraId="345271EF" w14:textId="52511DD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80</w:t>
            </w:r>
          </w:p>
        </w:tc>
        <w:tc>
          <w:tcPr>
            <w:tcW w:w="2865" w:type="dxa"/>
            <w:noWrap/>
            <w:hideMark/>
          </w:tcPr>
          <w:p w14:paraId="58FEE668" w14:textId="3C12B26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закон</w:t>
            </w:r>
          </w:p>
        </w:tc>
        <w:tc>
          <w:tcPr>
            <w:tcW w:w="3817" w:type="dxa"/>
            <w:noWrap/>
            <w:hideMark/>
          </w:tcPr>
          <w:p w14:paraId="45DA0B2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110</w:t>
            </w:r>
          </w:p>
        </w:tc>
      </w:tr>
      <w:tr w:rsidR="005F20DE" w:rsidRPr="003559B4" w14:paraId="776F9C4B" w14:textId="77777777" w:rsidTr="005F20DE">
        <w:trPr>
          <w:gridAfter w:val="1"/>
          <w:wAfter w:w="10" w:type="dxa"/>
          <w:trHeight w:val="300"/>
          <w:jc w:val="center"/>
        </w:trPr>
        <w:tc>
          <w:tcPr>
            <w:tcW w:w="1190" w:type="dxa"/>
            <w:vAlign w:val="bottom"/>
          </w:tcPr>
          <w:p w14:paraId="720D5668" w14:textId="0CF3D63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81</w:t>
            </w:r>
          </w:p>
        </w:tc>
        <w:tc>
          <w:tcPr>
            <w:tcW w:w="2865" w:type="dxa"/>
            <w:noWrap/>
            <w:hideMark/>
          </w:tcPr>
          <w:p w14:paraId="6AA4EFEC" w14:textId="59E99BD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уже</w:t>
            </w:r>
          </w:p>
        </w:tc>
        <w:tc>
          <w:tcPr>
            <w:tcW w:w="3817" w:type="dxa"/>
            <w:noWrap/>
            <w:hideMark/>
          </w:tcPr>
          <w:p w14:paraId="54951C6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109</w:t>
            </w:r>
          </w:p>
        </w:tc>
      </w:tr>
      <w:tr w:rsidR="005F20DE" w:rsidRPr="003559B4" w14:paraId="32AE2F67" w14:textId="77777777" w:rsidTr="005F20DE">
        <w:trPr>
          <w:gridAfter w:val="1"/>
          <w:wAfter w:w="10" w:type="dxa"/>
          <w:trHeight w:val="300"/>
          <w:jc w:val="center"/>
        </w:trPr>
        <w:tc>
          <w:tcPr>
            <w:tcW w:w="1190" w:type="dxa"/>
            <w:vAlign w:val="bottom"/>
          </w:tcPr>
          <w:p w14:paraId="40C066D8" w14:textId="016EE76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82</w:t>
            </w:r>
          </w:p>
        </w:tc>
        <w:tc>
          <w:tcPr>
            <w:tcW w:w="2865" w:type="dxa"/>
            <w:noWrap/>
            <w:hideMark/>
          </w:tcPr>
          <w:p w14:paraId="0FCBD346" w14:textId="04B8CDE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при</w:t>
            </w:r>
          </w:p>
        </w:tc>
        <w:tc>
          <w:tcPr>
            <w:tcW w:w="3817" w:type="dxa"/>
            <w:noWrap/>
            <w:hideMark/>
          </w:tcPr>
          <w:p w14:paraId="1974D8C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109</w:t>
            </w:r>
          </w:p>
        </w:tc>
      </w:tr>
      <w:tr w:rsidR="005F20DE" w:rsidRPr="003559B4" w14:paraId="6C210388" w14:textId="77777777" w:rsidTr="005F20DE">
        <w:trPr>
          <w:gridAfter w:val="1"/>
          <w:wAfter w:w="10" w:type="dxa"/>
          <w:trHeight w:val="300"/>
          <w:jc w:val="center"/>
        </w:trPr>
        <w:tc>
          <w:tcPr>
            <w:tcW w:w="1190" w:type="dxa"/>
            <w:vAlign w:val="bottom"/>
          </w:tcPr>
          <w:p w14:paraId="2D81B2E1" w14:textId="16AF72CC"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83</w:t>
            </w:r>
          </w:p>
        </w:tc>
        <w:tc>
          <w:tcPr>
            <w:tcW w:w="2865" w:type="dxa"/>
            <w:noWrap/>
            <w:hideMark/>
          </w:tcPr>
          <w:p w14:paraId="5F5D50B7" w14:textId="3036485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какой</w:t>
            </w:r>
          </w:p>
        </w:tc>
        <w:tc>
          <w:tcPr>
            <w:tcW w:w="3817" w:type="dxa"/>
            <w:noWrap/>
            <w:hideMark/>
          </w:tcPr>
          <w:p w14:paraId="19EE7591"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107</w:t>
            </w:r>
          </w:p>
        </w:tc>
      </w:tr>
      <w:tr w:rsidR="005F20DE" w:rsidRPr="003559B4" w14:paraId="1FE85642" w14:textId="77777777" w:rsidTr="005F20DE">
        <w:trPr>
          <w:gridAfter w:val="1"/>
          <w:wAfter w:w="10" w:type="dxa"/>
          <w:trHeight w:val="300"/>
          <w:jc w:val="center"/>
        </w:trPr>
        <w:tc>
          <w:tcPr>
            <w:tcW w:w="1190" w:type="dxa"/>
            <w:vAlign w:val="bottom"/>
          </w:tcPr>
          <w:p w14:paraId="2E53C89F" w14:textId="63D3A79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84</w:t>
            </w:r>
          </w:p>
        </w:tc>
        <w:tc>
          <w:tcPr>
            <w:tcW w:w="2865" w:type="dxa"/>
            <w:noWrap/>
            <w:hideMark/>
          </w:tcPr>
          <w:p w14:paraId="499159AA" w14:textId="63B83EF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лицо</w:t>
            </w:r>
          </w:p>
        </w:tc>
        <w:tc>
          <w:tcPr>
            <w:tcW w:w="3817" w:type="dxa"/>
            <w:noWrap/>
            <w:hideMark/>
          </w:tcPr>
          <w:p w14:paraId="68299FE7"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107</w:t>
            </w:r>
          </w:p>
        </w:tc>
      </w:tr>
      <w:tr w:rsidR="005F20DE" w:rsidRPr="003559B4" w14:paraId="23EAEBCE" w14:textId="77777777" w:rsidTr="005F20DE">
        <w:trPr>
          <w:gridAfter w:val="1"/>
          <w:wAfter w:w="10" w:type="dxa"/>
          <w:trHeight w:val="300"/>
          <w:jc w:val="center"/>
        </w:trPr>
        <w:tc>
          <w:tcPr>
            <w:tcW w:w="1190" w:type="dxa"/>
            <w:vAlign w:val="bottom"/>
          </w:tcPr>
          <w:p w14:paraId="56B81E9D" w14:textId="49D0588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lastRenderedPageBreak/>
              <w:t>85</w:t>
            </w:r>
          </w:p>
        </w:tc>
        <w:tc>
          <w:tcPr>
            <w:tcW w:w="2865" w:type="dxa"/>
            <w:noWrap/>
            <w:hideMark/>
          </w:tcPr>
          <w:p w14:paraId="2F41E6B0" w14:textId="5F44352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вопрос</w:t>
            </w:r>
          </w:p>
        </w:tc>
        <w:tc>
          <w:tcPr>
            <w:tcW w:w="3817" w:type="dxa"/>
            <w:noWrap/>
            <w:hideMark/>
          </w:tcPr>
          <w:p w14:paraId="0E3BB712"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107</w:t>
            </w:r>
          </w:p>
        </w:tc>
      </w:tr>
      <w:tr w:rsidR="005F20DE" w:rsidRPr="003559B4" w14:paraId="0AC7DDE1" w14:textId="77777777" w:rsidTr="005F20DE">
        <w:trPr>
          <w:gridAfter w:val="1"/>
          <w:wAfter w:w="10" w:type="dxa"/>
          <w:trHeight w:val="300"/>
          <w:jc w:val="center"/>
        </w:trPr>
        <w:tc>
          <w:tcPr>
            <w:tcW w:w="1190" w:type="dxa"/>
            <w:vAlign w:val="bottom"/>
          </w:tcPr>
          <w:p w14:paraId="473D8FCF" w14:textId="58E0218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86</w:t>
            </w:r>
          </w:p>
        </w:tc>
        <w:tc>
          <w:tcPr>
            <w:tcW w:w="2865" w:type="dxa"/>
            <w:noWrap/>
            <w:hideMark/>
          </w:tcPr>
          <w:p w14:paraId="06651582" w14:textId="707B5A2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мой</w:t>
            </w:r>
          </w:p>
        </w:tc>
        <w:tc>
          <w:tcPr>
            <w:tcW w:w="3817" w:type="dxa"/>
            <w:noWrap/>
            <w:hideMark/>
          </w:tcPr>
          <w:p w14:paraId="6EF6BD4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106</w:t>
            </w:r>
          </w:p>
        </w:tc>
      </w:tr>
      <w:tr w:rsidR="005F20DE" w:rsidRPr="003559B4" w14:paraId="575657E0" w14:textId="77777777" w:rsidTr="005F20DE">
        <w:trPr>
          <w:gridAfter w:val="1"/>
          <w:wAfter w:w="10" w:type="dxa"/>
          <w:trHeight w:val="300"/>
          <w:jc w:val="center"/>
        </w:trPr>
        <w:tc>
          <w:tcPr>
            <w:tcW w:w="1190" w:type="dxa"/>
            <w:vAlign w:val="bottom"/>
          </w:tcPr>
          <w:p w14:paraId="123401F6" w14:textId="297341F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87</w:t>
            </w:r>
          </w:p>
        </w:tc>
        <w:tc>
          <w:tcPr>
            <w:tcW w:w="2865" w:type="dxa"/>
            <w:noWrap/>
            <w:hideMark/>
          </w:tcPr>
          <w:p w14:paraId="3097C41A" w14:textId="1FC2E0B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год</w:t>
            </w:r>
          </w:p>
        </w:tc>
        <w:tc>
          <w:tcPr>
            <w:tcW w:w="3817" w:type="dxa"/>
            <w:noWrap/>
            <w:hideMark/>
          </w:tcPr>
          <w:p w14:paraId="494AD83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105</w:t>
            </w:r>
          </w:p>
        </w:tc>
      </w:tr>
      <w:tr w:rsidR="005F20DE" w:rsidRPr="003559B4" w14:paraId="2B379817" w14:textId="77777777" w:rsidTr="005F20DE">
        <w:trPr>
          <w:gridAfter w:val="1"/>
          <w:wAfter w:w="10" w:type="dxa"/>
          <w:trHeight w:val="300"/>
          <w:jc w:val="center"/>
        </w:trPr>
        <w:tc>
          <w:tcPr>
            <w:tcW w:w="1190" w:type="dxa"/>
            <w:vAlign w:val="bottom"/>
          </w:tcPr>
          <w:p w14:paraId="45BE8D8A" w14:textId="45B749B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88</w:t>
            </w:r>
          </w:p>
        </w:tc>
        <w:tc>
          <w:tcPr>
            <w:tcW w:w="2865" w:type="dxa"/>
            <w:noWrap/>
            <w:hideMark/>
          </w:tcPr>
          <w:p w14:paraId="267623AA" w14:textId="703BEB4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во</w:t>
            </w:r>
          </w:p>
        </w:tc>
        <w:tc>
          <w:tcPr>
            <w:tcW w:w="3817" w:type="dxa"/>
            <w:noWrap/>
            <w:hideMark/>
          </w:tcPr>
          <w:p w14:paraId="1D42EAD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104</w:t>
            </w:r>
          </w:p>
        </w:tc>
      </w:tr>
      <w:tr w:rsidR="005F20DE" w:rsidRPr="003559B4" w14:paraId="7A8ED027" w14:textId="77777777" w:rsidTr="005F20DE">
        <w:trPr>
          <w:gridAfter w:val="1"/>
          <w:wAfter w:w="10" w:type="dxa"/>
          <w:trHeight w:val="300"/>
          <w:jc w:val="center"/>
        </w:trPr>
        <w:tc>
          <w:tcPr>
            <w:tcW w:w="1190" w:type="dxa"/>
            <w:vAlign w:val="bottom"/>
          </w:tcPr>
          <w:p w14:paraId="120EF9EE" w14:textId="2394FF2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89</w:t>
            </w:r>
          </w:p>
        </w:tc>
        <w:tc>
          <w:tcPr>
            <w:tcW w:w="2865" w:type="dxa"/>
            <w:noWrap/>
            <w:hideMark/>
          </w:tcPr>
          <w:p w14:paraId="0ED2725D" w14:textId="3A48B33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их</w:t>
            </w:r>
          </w:p>
        </w:tc>
        <w:tc>
          <w:tcPr>
            <w:tcW w:w="3817" w:type="dxa"/>
            <w:noWrap/>
            <w:hideMark/>
          </w:tcPr>
          <w:p w14:paraId="3A7A229E"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103</w:t>
            </w:r>
          </w:p>
        </w:tc>
      </w:tr>
      <w:tr w:rsidR="005F20DE" w:rsidRPr="003559B4" w14:paraId="6C449B4D" w14:textId="77777777" w:rsidTr="005F20DE">
        <w:trPr>
          <w:gridAfter w:val="1"/>
          <w:wAfter w:w="10" w:type="dxa"/>
          <w:trHeight w:val="300"/>
          <w:jc w:val="center"/>
        </w:trPr>
        <w:tc>
          <w:tcPr>
            <w:tcW w:w="1190" w:type="dxa"/>
            <w:vAlign w:val="bottom"/>
          </w:tcPr>
          <w:p w14:paraId="2ABCE328" w14:textId="260C473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90</w:t>
            </w:r>
          </w:p>
        </w:tc>
        <w:tc>
          <w:tcPr>
            <w:tcW w:w="2865" w:type="dxa"/>
            <w:noWrap/>
            <w:hideMark/>
          </w:tcPr>
          <w:p w14:paraId="53D45051" w14:textId="6396C97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ваш</w:t>
            </w:r>
          </w:p>
        </w:tc>
        <w:tc>
          <w:tcPr>
            <w:tcW w:w="3817" w:type="dxa"/>
            <w:noWrap/>
            <w:hideMark/>
          </w:tcPr>
          <w:p w14:paraId="131A1FD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100</w:t>
            </w:r>
          </w:p>
        </w:tc>
      </w:tr>
      <w:tr w:rsidR="005F20DE" w:rsidRPr="003559B4" w14:paraId="4A430298" w14:textId="77777777" w:rsidTr="005F20DE">
        <w:trPr>
          <w:gridAfter w:val="1"/>
          <w:wAfter w:w="10" w:type="dxa"/>
          <w:trHeight w:val="300"/>
          <w:jc w:val="center"/>
        </w:trPr>
        <w:tc>
          <w:tcPr>
            <w:tcW w:w="1190" w:type="dxa"/>
            <w:vAlign w:val="bottom"/>
          </w:tcPr>
          <w:p w14:paraId="192B60BE" w14:textId="4013F11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91</w:t>
            </w:r>
          </w:p>
        </w:tc>
        <w:tc>
          <w:tcPr>
            <w:tcW w:w="2865" w:type="dxa"/>
            <w:noWrap/>
            <w:hideMark/>
          </w:tcPr>
          <w:p w14:paraId="1F06C027" w14:textId="2B633D1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рука</w:t>
            </w:r>
          </w:p>
        </w:tc>
        <w:tc>
          <w:tcPr>
            <w:tcW w:w="3817" w:type="dxa"/>
            <w:noWrap/>
            <w:hideMark/>
          </w:tcPr>
          <w:p w14:paraId="6106504A"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99</w:t>
            </w:r>
          </w:p>
        </w:tc>
      </w:tr>
      <w:tr w:rsidR="005F20DE" w:rsidRPr="003559B4" w14:paraId="38FB9C49" w14:textId="77777777" w:rsidTr="005F20DE">
        <w:trPr>
          <w:gridAfter w:val="1"/>
          <w:wAfter w:w="10" w:type="dxa"/>
          <w:trHeight w:val="300"/>
          <w:jc w:val="center"/>
        </w:trPr>
        <w:tc>
          <w:tcPr>
            <w:tcW w:w="1190" w:type="dxa"/>
            <w:vAlign w:val="bottom"/>
          </w:tcPr>
          <w:p w14:paraId="7FB08EFA" w14:textId="5815452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92</w:t>
            </w:r>
          </w:p>
        </w:tc>
        <w:tc>
          <w:tcPr>
            <w:tcW w:w="2865" w:type="dxa"/>
            <w:noWrap/>
            <w:hideMark/>
          </w:tcPr>
          <w:p w14:paraId="07C767A6" w14:textId="302B142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тогда</w:t>
            </w:r>
          </w:p>
        </w:tc>
        <w:tc>
          <w:tcPr>
            <w:tcW w:w="3817" w:type="dxa"/>
            <w:noWrap/>
            <w:hideMark/>
          </w:tcPr>
          <w:p w14:paraId="07E00A66"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97</w:t>
            </w:r>
          </w:p>
        </w:tc>
      </w:tr>
      <w:tr w:rsidR="005F20DE" w:rsidRPr="003559B4" w14:paraId="2E182E2D" w14:textId="77777777" w:rsidTr="005F20DE">
        <w:trPr>
          <w:gridAfter w:val="1"/>
          <w:wAfter w:w="10" w:type="dxa"/>
          <w:trHeight w:val="300"/>
          <w:jc w:val="center"/>
        </w:trPr>
        <w:tc>
          <w:tcPr>
            <w:tcW w:w="1190" w:type="dxa"/>
            <w:vAlign w:val="bottom"/>
          </w:tcPr>
          <w:p w14:paraId="06B06EDC" w14:textId="430B4A7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93</w:t>
            </w:r>
          </w:p>
        </w:tc>
        <w:tc>
          <w:tcPr>
            <w:tcW w:w="2865" w:type="dxa"/>
            <w:noWrap/>
            <w:hideMark/>
          </w:tcPr>
          <w:p w14:paraId="27A75CF6" w14:textId="336A0E3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показание</w:t>
            </w:r>
          </w:p>
        </w:tc>
        <w:tc>
          <w:tcPr>
            <w:tcW w:w="3817" w:type="dxa"/>
            <w:noWrap/>
            <w:hideMark/>
          </w:tcPr>
          <w:p w14:paraId="5AA604E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97</w:t>
            </w:r>
          </w:p>
        </w:tc>
      </w:tr>
      <w:tr w:rsidR="005F20DE" w:rsidRPr="003559B4" w14:paraId="7D6D7EE4" w14:textId="77777777" w:rsidTr="005F20DE">
        <w:trPr>
          <w:gridAfter w:val="1"/>
          <w:wAfter w:w="10" w:type="dxa"/>
          <w:trHeight w:val="300"/>
          <w:jc w:val="center"/>
        </w:trPr>
        <w:tc>
          <w:tcPr>
            <w:tcW w:w="1190" w:type="dxa"/>
            <w:vAlign w:val="bottom"/>
          </w:tcPr>
          <w:p w14:paraId="586999DA" w14:textId="23350B9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94</w:t>
            </w:r>
          </w:p>
        </w:tc>
        <w:tc>
          <w:tcPr>
            <w:tcW w:w="2865" w:type="dxa"/>
            <w:noWrap/>
            <w:hideMark/>
          </w:tcPr>
          <w:p w14:paraId="70B036A8" w14:textId="7204DE7B" w:rsidR="005F20DE" w:rsidRPr="005F20DE" w:rsidRDefault="00871BBB" w:rsidP="00F155DD">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Карицкий</w:t>
            </w:r>
            <w:proofErr w:type="spellEnd"/>
          </w:p>
        </w:tc>
        <w:tc>
          <w:tcPr>
            <w:tcW w:w="3817" w:type="dxa"/>
            <w:noWrap/>
            <w:hideMark/>
          </w:tcPr>
          <w:p w14:paraId="332DC1B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97</w:t>
            </w:r>
          </w:p>
        </w:tc>
      </w:tr>
      <w:tr w:rsidR="005F20DE" w:rsidRPr="003559B4" w14:paraId="313746A3" w14:textId="77777777" w:rsidTr="005F20DE">
        <w:trPr>
          <w:gridAfter w:val="1"/>
          <w:wAfter w:w="10" w:type="dxa"/>
          <w:trHeight w:val="300"/>
          <w:jc w:val="center"/>
        </w:trPr>
        <w:tc>
          <w:tcPr>
            <w:tcW w:w="1190" w:type="dxa"/>
            <w:vAlign w:val="bottom"/>
          </w:tcPr>
          <w:p w14:paraId="4533716E" w14:textId="4509FDC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95</w:t>
            </w:r>
          </w:p>
        </w:tc>
        <w:tc>
          <w:tcPr>
            <w:tcW w:w="2865" w:type="dxa"/>
            <w:noWrap/>
            <w:hideMark/>
          </w:tcPr>
          <w:p w14:paraId="6CA9E2DE" w14:textId="664020B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где</w:t>
            </w:r>
          </w:p>
        </w:tc>
        <w:tc>
          <w:tcPr>
            <w:tcW w:w="3817" w:type="dxa"/>
            <w:noWrap/>
            <w:hideMark/>
          </w:tcPr>
          <w:p w14:paraId="4C714A2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97</w:t>
            </w:r>
          </w:p>
        </w:tc>
      </w:tr>
      <w:tr w:rsidR="005F20DE" w:rsidRPr="003559B4" w14:paraId="3C309309" w14:textId="77777777" w:rsidTr="005F20DE">
        <w:trPr>
          <w:gridAfter w:val="1"/>
          <w:wAfter w:w="10" w:type="dxa"/>
          <w:trHeight w:val="300"/>
          <w:jc w:val="center"/>
        </w:trPr>
        <w:tc>
          <w:tcPr>
            <w:tcW w:w="1190" w:type="dxa"/>
            <w:vAlign w:val="bottom"/>
          </w:tcPr>
          <w:p w14:paraId="70B7A7D2" w14:textId="2B59093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96</w:t>
            </w:r>
          </w:p>
        </w:tc>
        <w:tc>
          <w:tcPr>
            <w:tcW w:w="2865" w:type="dxa"/>
            <w:noWrap/>
            <w:hideMark/>
          </w:tcPr>
          <w:p w14:paraId="309DAE16" w14:textId="6193733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душа</w:t>
            </w:r>
          </w:p>
        </w:tc>
        <w:tc>
          <w:tcPr>
            <w:tcW w:w="3817" w:type="dxa"/>
            <w:noWrap/>
            <w:hideMark/>
          </w:tcPr>
          <w:p w14:paraId="2C2C57C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96</w:t>
            </w:r>
          </w:p>
        </w:tc>
      </w:tr>
      <w:tr w:rsidR="005F20DE" w:rsidRPr="003559B4" w14:paraId="00B08CAC" w14:textId="77777777" w:rsidTr="005F20DE">
        <w:trPr>
          <w:gridAfter w:val="1"/>
          <w:wAfter w:w="10" w:type="dxa"/>
          <w:trHeight w:val="300"/>
          <w:jc w:val="center"/>
        </w:trPr>
        <w:tc>
          <w:tcPr>
            <w:tcW w:w="1190" w:type="dxa"/>
            <w:vAlign w:val="bottom"/>
          </w:tcPr>
          <w:p w14:paraId="407DEE03" w14:textId="11C45C7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97</w:t>
            </w:r>
          </w:p>
        </w:tc>
        <w:tc>
          <w:tcPr>
            <w:tcW w:w="2865" w:type="dxa"/>
            <w:noWrap/>
            <w:hideMark/>
          </w:tcPr>
          <w:p w14:paraId="2E859205" w14:textId="50AE0EE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перед</w:t>
            </w:r>
          </w:p>
        </w:tc>
        <w:tc>
          <w:tcPr>
            <w:tcW w:w="3817" w:type="dxa"/>
            <w:noWrap/>
            <w:hideMark/>
          </w:tcPr>
          <w:p w14:paraId="553F83CF"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95</w:t>
            </w:r>
          </w:p>
        </w:tc>
      </w:tr>
      <w:tr w:rsidR="005F20DE" w:rsidRPr="003559B4" w14:paraId="5C1C0288" w14:textId="77777777" w:rsidTr="005F20DE">
        <w:trPr>
          <w:gridAfter w:val="1"/>
          <w:wAfter w:w="10" w:type="dxa"/>
          <w:trHeight w:val="300"/>
          <w:jc w:val="center"/>
        </w:trPr>
        <w:tc>
          <w:tcPr>
            <w:tcW w:w="1190" w:type="dxa"/>
            <w:vAlign w:val="bottom"/>
          </w:tcPr>
          <w:p w14:paraId="132E354E" w14:textId="351C7CB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98</w:t>
            </w:r>
          </w:p>
        </w:tc>
        <w:tc>
          <w:tcPr>
            <w:tcW w:w="2865" w:type="dxa"/>
            <w:noWrap/>
            <w:hideMark/>
          </w:tcPr>
          <w:p w14:paraId="10114840" w14:textId="3A20B0D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кто</w:t>
            </w:r>
          </w:p>
        </w:tc>
        <w:tc>
          <w:tcPr>
            <w:tcW w:w="3817" w:type="dxa"/>
            <w:noWrap/>
            <w:hideMark/>
          </w:tcPr>
          <w:p w14:paraId="020D87B6"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95</w:t>
            </w:r>
          </w:p>
        </w:tc>
      </w:tr>
      <w:tr w:rsidR="005F20DE" w:rsidRPr="003559B4" w14:paraId="58567D5A" w14:textId="77777777" w:rsidTr="005F20DE">
        <w:trPr>
          <w:gridAfter w:val="1"/>
          <w:wAfter w:w="10" w:type="dxa"/>
          <w:trHeight w:val="300"/>
          <w:jc w:val="center"/>
        </w:trPr>
        <w:tc>
          <w:tcPr>
            <w:tcW w:w="1190" w:type="dxa"/>
            <w:vAlign w:val="bottom"/>
          </w:tcPr>
          <w:p w14:paraId="486D7962" w14:textId="20E8CAB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99</w:t>
            </w:r>
          </w:p>
        </w:tc>
        <w:tc>
          <w:tcPr>
            <w:tcW w:w="2865" w:type="dxa"/>
            <w:noWrap/>
            <w:hideMark/>
          </w:tcPr>
          <w:p w14:paraId="399A0073" w14:textId="6EBFA01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должный</w:t>
            </w:r>
          </w:p>
        </w:tc>
        <w:tc>
          <w:tcPr>
            <w:tcW w:w="3817" w:type="dxa"/>
            <w:noWrap/>
            <w:hideMark/>
          </w:tcPr>
          <w:p w14:paraId="64101730"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94</w:t>
            </w:r>
          </w:p>
        </w:tc>
      </w:tr>
      <w:tr w:rsidR="005F20DE" w:rsidRPr="003559B4" w14:paraId="281A3171" w14:textId="77777777" w:rsidTr="005F20DE">
        <w:trPr>
          <w:gridAfter w:val="1"/>
          <w:wAfter w:w="10" w:type="dxa"/>
          <w:trHeight w:val="300"/>
          <w:jc w:val="center"/>
        </w:trPr>
        <w:tc>
          <w:tcPr>
            <w:tcW w:w="1190" w:type="dxa"/>
            <w:vAlign w:val="bottom"/>
          </w:tcPr>
          <w:p w14:paraId="005916C3" w14:textId="1DB50F8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100</w:t>
            </w:r>
          </w:p>
        </w:tc>
        <w:tc>
          <w:tcPr>
            <w:tcW w:w="2865" w:type="dxa"/>
            <w:noWrap/>
            <w:hideMark/>
          </w:tcPr>
          <w:p w14:paraId="0913DBA3" w14:textId="2AD6752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между</w:t>
            </w:r>
          </w:p>
        </w:tc>
        <w:tc>
          <w:tcPr>
            <w:tcW w:w="3817" w:type="dxa"/>
            <w:noWrap/>
            <w:hideMark/>
          </w:tcPr>
          <w:p w14:paraId="59DDABF1"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93</w:t>
            </w:r>
          </w:p>
        </w:tc>
      </w:tr>
      <w:tr w:rsidR="005F20DE" w:rsidRPr="003559B4" w14:paraId="4B36E4C0" w14:textId="77777777" w:rsidTr="005F20DE">
        <w:trPr>
          <w:gridAfter w:val="1"/>
          <w:wAfter w:w="10" w:type="dxa"/>
          <w:trHeight w:val="300"/>
          <w:jc w:val="center"/>
        </w:trPr>
        <w:tc>
          <w:tcPr>
            <w:tcW w:w="1190" w:type="dxa"/>
            <w:vAlign w:val="bottom"/>
          </w:tcPr>
          <w:p w14:paraId="295222AB" w14:textId="46220B2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101</w:t>
            </w:r>
          </w:p>
        </w:tc>
        <w:tc>
          <w:tcPr>
            <w:tcW w:w="2865" w:type="dxa"/>
            <w:noWrap/>
            <w:hideMark/>
          </w:tcPr>
          <w:p w14:paraId="0FE77D51" w14:textId="74CAF62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против</w:t>
            </w:r>
          </w:p>
        </w:tc>
        <w:tc>
          <w:tcPr>
            <w:tcW w:w="3817" w:type="dxa"/>
            <w:noWrap/>
            <w:hideMark/>
          </w:tcPr>
          <w:p w14:paraId="3EBF47EB"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91</w:t>
            </w:r>
          </w:p>
        </w:tc>
      </w:tr>
      <w:tr w:rsidR="005F20DE" w:rsidRPr="003559B4" w14:paraId="2AC76FC6" w14:textId="77777777" w:rsidTr="005F20DE">
        <w:trPr>
          <w:gridAfter w:val="1"/>
          <w:wAfter w:w="10" w:type="dxa"/>
          <w:trHeight w:val="300"/>
          <w:jc w:val="center"/>
        </w:trPr>
        <w:tc>
          <w:tcPr>
            <w:tcW w:w="1190" w:type="dxa"/>
            <w:vAlign w:val="bottom"/>
          </w:tcPr>
          <w:p w14:paraId="1D377E64" w14:textId="2312D83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102</w:t>
            </w:r>
          </w:p>
        </w:tc>
        <w:tc>
          <w:tcPr>
            <w:tcW w:w="2865" w:type="dxa"/>
            <w:noWrap/>
            <w:hideMark/>
          </w:tcPr>
          <w:p w14:paraId="13F2868D" w14:textId="4F08BC95"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даже</w:t>
            </w:r>
          </w:p>
        </w:tc>
        <w:tc>
          <w:tcPr>
            <w:tcW w:w="3817" w:type="dxa"/>
            <w:noWrap/>
            <w:hideMark/>
          </w:tcPr>
          <w:p w14:paraId="5A2078CE"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87</w:t>
            </w:r>
          </w:p>
        </w:tc>
      </w:tr>
      <w:tr w:rsidR="005F20DE" w:rsidRPr="003559B4" w14:paraId="5665FB20" w14:textId="77777777" w:rsidTr="005F20DE">
        <w:trPr>
          <w:gridAfter w:val="1"/>
          <w:wAfter w:w="10" w:type="dxa"/>
          <w:trHeight w:val="300"/>
          <w:jc w:val="center"/>
        </w:trPr>
        <w:tc>
          <w:tcPr>
            <w:tcW w:w="1190" w:type="dxa"/>
            <w:vAlign w:val="bottom"/>
          </w:tcPr>
          <w:p w14:paraId="7DB1D023" w14:textId="24FCC7C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103</w:t>
            </w:r>
          </w:p>
        </w:tc>
        <w:tc>
          <w:tcPr>
            <w:tcW w:w="2865" w:type="dxa"/>
            <w:noWrap/>
            <w:hideMark/>
          </w:tcPr>
          <w:p w14:paraId="4017B8D9" w14:textId="74F8892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ребенок</w:t>
            </w:r>
          </w:p>
        </w:tc>
        <w:tc>
          <w:tcPr>
            <w:tcW w:w="3817" w:type="dxa"/>
            <w:noWrap/>
            <w:hideMark/>
          </w:tcPr>
          <w:p w14:paraId="691B465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86</w:t>
            </w:r>
          </w:p>
        </w:tc>
      </w:tr>
      <w:tr w:rsidR="005F20DE" w:rsidRPr="003559B4" w14:paraId="175AF93E" w14:textId="77777777" w:rsidTr="005F20DE">
        <w:trPr>
          <w:gridAfter w:val="1"/>
          <w:wAfter w:w="10" w:type="dxa"/>
          <w:trHeight w:val="300"/>
          <w:jc w:val="center"/>
        </w:trPr>
        <w:tc>
          <w:tcPr>
            <w:tcW w:w="1190" w:type="dxa"/>
            <w:vAlign w:val="bottom"/>
          </w:tcPr>
          <w:p w14:paraId="4EC34D03" w14:textId="10885644"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104</w:t>
            </w:r>
          </w:p>
        </w:tc>
        <w:tc>
          <w:tcPr>
            <w:tcW w:w="2865" w:type="dxa"/>
            <w:noWrap/>
            <w:hideMark/>
          </w:tcPr>
          <w:p w14:paraId="215FE912" w14:textId="298AD96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брат</w:t>
            </w:r>
          </w:p>
        </w:tc>
        <w:tc>
          <w:tcPr>
            <w:tcW w:w="3817" w:type="dxa"/>
            <w:noWrap/>
            <w:hideMark/>
          </w:tcPr>
          <w:p w14:paraId="777D2756"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85</w:t>
            </w:r>
          </w:p>
        </w:tc>
      </w:tr>
      <w:tr w:rsidR="005F20DE" w:rsidRPr="003559B4" w14:paraId="08D6EA73" w14:textId="77777777" w:rsidTr="005F20DE">
        <w:trPr>
          <w:gridAfter w:val="1"/>
          <w:wAfter w:w="10" w:type="dxa"/>
          <w:trHeight w:val="300"/>
          <w:jc w:val="center"/>
        </w:trPr>
        <w:tc>
          <w:tcPr>
            <w:tcW w:w="1190" w:type="dxa"/>
            <w:vAlign w:val="bottom"/>
          </w:tcPr>
          <w:p w14:paraId="633E2477" w14:textId="59621AA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105</w:t>
            </w:r>
          </w:p>
        </w:tc>
        <w:tc>
          <w:tcPr>
            <w:tcW w:w="2865" w:type="dxa"/>
            <w:noWrap/>
            <w:hideMark/>
          </w:tcPr>
          <w:p w14:paraId="181881B0" w14:textId="356E4AF3"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место</w:t>
            </w:r>
          </w:p>
        </w:tc>
        <w:tc>
          <w:tcPr>
            <w:tcW w:w="3817" w:type="dxa"/>
            <w:noWrap/>
            <w:hideMark/>
          </w:tcPr>
          <w:p w14:paraId="7F33FF52"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84</w:t>
            </w:r>
          </w:p>
        </w:tc>
      </w:tr>
      <w:tr w:rsidR="005F20DE" w:rsidRPr="003559B4" w14:paraId="27040F8F" w14:textId="77777777" w:rsidTr="005F20DE">
        <w:trPr>
          <w:gridAfter w:val="1"/>
          <w:wAfter w:w="10" w:type="dxa"/>
          <w:trHeight w:val="300"/>
          <w:jc w:val="center"/>
        </w:trPr>
        <w:tc>
          <w:tcPr>
            <w:tcW w:w="1190" w:type="dxa"/>
            <w:vAlign w:val="bottom"/>
          </w:tcPr>
          <w:p w14:paraId="301986D6" w14:textId="23A69D51"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106</w:t>
            </w:r>
          </w:p>
        </w:tc>
        <w:tc>
          <w:tcPr>
            <w:tcW w:w="2865" w:type="dxa"/>
            <w:noWrap/>
            <w:hideMark/>
          </w:tcPr>
          <w:p w14:paraId="37ECE26B" w14:textId="6209E16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всякий</w:t>
            </w:r>
          </w:p>
        </w:tc>
        <w:tc>
          <w:tcPr>
            <w:tcW w:w="3817" w:type="dxa"/>
            <w:noWrap/>
            <w:hideMark/>
          </w:tcPr>
          <w:p w14:paraId="15B6F5E5"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84</w:t>
            </w:r>
          </w:p>
        </w:tc>
      </w:tr>
      <w:tr w:rsidR="005F20DE" w:rsidRPr="003559B4" w14:paraId="20F94AB5" w14:textId="77777777" w:rsidTr="005F20DE">
        <w:trPr>
          <w:gridAfter w:val="1"/>
          <w:wAfter w:w="10" w:type="dxa"/>
          <w:trHeight w:val="300"/>
          <w:jc w:val="center"/>
        </w:trPr>
        <w:tc>
          <w:tcPr>
            <w:tcW w:w="1190" w:type="dxa"/>
            <w:vAlign w:val="bottom"/>
          </w:tcPr>
          <w:p w14:paraId="3854FD13" w14:textId="49EDFBED"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107</w:t>
            </w:r>
          </w:p>
        </w:tc>
        <w:tc>
          <w:tcPr>
            <w:tcW w:w="2865" w:type="dxa"/>
            <w:noWrap/>
            <w:hideMark/>
          </w:tcPr>
          <w:p w14:paraId="61D5B1B8" w14:textId="5E5685B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видеть</w:t>
            </w:r>
          </w:p>
        </w:tc>
        <w:tc>
          <w:tcPr>
            <w:tcW w:w="3817" w:type="dxa"/>
            <w:noWrap/>
            <w:hideMark/>
          </w:tcPr>
          <w:p w14:paraId="5E0FD8B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84</w:t>
            </w:r>
          </w:p>
        </w:tc>
      </w:tr>
      <w:tr w:rsidR="005F20DE" w:rsidRPr="003559B4" w14:paraId="6C5C9A55" w14:textId="77777777" w:rsidTr="005F20DE">
        <w:trPr>
          <w:gridAfter w:val="1"/>
          <w:wAfter w:w="10" w:type="dxa"/>
          <w:trHeight w:val="300"/>
          <w:jc w:val="center"/>
        </w:trPr>
        <w:tc>
          <w:tcPr>
            <w:tcW w:w="1190" w:type="dxa"/>
            <w:vAlign w:val="bottom"/>
          </w:tcPr>
          <w:p w14:paraId="7DAA9DC6" w14:textId="49E6823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108</w:t>
            </w:r>
          </w:p>
        </w:tc>
        <w:tc>
          <w:tcPr>
            <w:tcW w:w="2865" w:type="dxa"/>
            <w:noWrap/>
            <w:hideMark/>
          </w:tcPr>
          <w:p w14:paraId="16B3C903" w14:textId="2F7D86D6"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сила</w:t>
            </w:r>
          </w:p>
        </w:tc>
        <w:tc>
          <w:tcPr>
            <w:tcW w:w="3817" w:type="dxa"/>
            <w:noWrap/>
            <w:hideMark/>
          </w:tcPr>
          <w:p w14:paraId="0A3347F8"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83</w:t>
            </w:r>
          </w:p>
        </w:tc>
      </w:tr>
      <w:tr w:rsidR="005F20DE" w:rsidRPr="003559B4" w14:paraId="2D610FED" w14:textId="77777777" w:rsidTr="005F20DE">
        <w:trPr>
          <w:gridAfter w:val="1"/>
          <w:wAfter w:w="10" w:type="dxa"/>
          <w:trHeight w:val="300"/>
          <w:jc w:val="center"/>
        </w:trPr>
        <w:tc>
          <w:tcPr>
            <w:tcW w:w="1190" w:type="dxa"/>
            <w:vAlign w:val="bottom"/>
          </w:tcPr>
          <w:p w14:paraId="12BC4DE4" w14:textId="2B1E975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109</w:t>
            </w:r>
          </w:p>
        </w:tc>
        <w:tc>
          <w:tcPr>
            <w:tcW w:w="2865" w:type="dxa"/>
            <w:noWrap/>
            <w:hideMark/>
          </w:tcPr>
          <w:p w14:paraId="37999349" w14:textId="1573B390"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деньги</w:t>
            </w:r>
          </w:p>
        </w:tc>
        <w:tc>
          <w:tcPr>
            <w:tcW w:w="3817" w:type="dxa"/>
            <w:noWrap/>
            <w:hideMark/>
          </w:tcPr>
          <w:p w14:paraId="19B41A49"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83</w:t>
            </w:r>
          </w:p>
        </w:tc>
      </w:tr>
      <w:tr w:rsidR="005F20DE" w:rsidRPr="003559B4" w14:paraId="1C498129" w14:textId="77777777" w:rsidTr="005F20DE">
        <w:trPr>
          <w:gridAfter w:val="1"/>
          <w:wAfter w:w="10" w:type="dxa"/>
          <w:trHeight w:val="300"/>
          <w:jc w:val="center"/>
        </w:trPr>
        <w:tc>
          <w:tcPr>
            <w:tcW w:w="1190" w:type="dxa"/>
            <w:vAlign w:val="bottom"/>
          </w:tcPr>
          <w:p w14:paraId="214294CA" w14:textId="4FA13EF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110</w:t>
            </w:r>
          </w:p>
        </w:tc>
        <w:tc>
          <w:tcPr>
            <w:tcW w:w="2865" w:type="dxa"/>
            <w:noWrap/>
            <w:hideMark/>
          </w:tcPr>
          <w:p w14:paraId="7FACD3C8" w14:textId="5D04EE9B"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право</w:t>
            </w:r>
          </w:p>
        </w:tc>
        <w:tc>
          <w:tcPr>
            <w:tcW w:w="3817" w:type="dxa"/>
            <w:noWrap/>
            <w:hideMark/>
          </w:tcPr>
          <w:p w14:paraId="244593F2"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82</w:t>
            </w:r>
          </w:p>
        </w:tc>
      </w:tr>
      <w:tr w:rsidR="005F20DE" w:rsidRPr="003559B4" w14:paraId="2C1791A3" w14:textId="77777777" w:rsidTr="005F20DE">
        <w:trPr>
          <w:gridAfter w:val="1"/>
          <w:wAfter w:w="10" w:type="dxa"/>
          <w:trHeight w:val="300"/>
          <w:jc w:val="center"/>
        </w:trPr>
        <w:tc>
          <w:tcPr>
            <w:tcW w:w="1190" w:type="dxa"/>
            <w:vAlign w:val="bottom"/>
          </w:tcPr>
          <w:p w14:paraId="0E79CF30" w14:textId="77F8AF4A"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111</w:t>
            </w:r>
          </w:p>
        </w:tc>
        <w:tc>
          <w:tcPr>
            <w:tcW w:w="2865" w:type="dxa"/>
            <w:noWrap/>
            <w:hideMark/>
          </w:tcPr>
          <w:p w14:paraId="4AECB7FE" w14:textId="1252D31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жить</w:t>
            </w:r>
          </w:p>
        </w:tc>
        <w:tc>
          <w:tcPr>
            <w:tcW w:w="3817" w:type="dxa"/>
            <w:noWrap/>
            <w:hideMark/>
          </w:tcPr>
          <w:p w14:paraId="765B6AA7"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82</w:t>
            </w:r>
          </w:p>
        </w:tc>
      </w:tr>
      <w:tr w:rsidR="005F20DE" w:rsidRPr="003559B4" w14:paraId="5B3EC7AE" w14:textId="77777777" w:rsidTr="005F20DE">
        <w:trPr>
          <w:gridAfter w:val="1"/>
          <w:wAfter w:w="10" w:type="dxa"/>
          <w:trHeight w:val="300"/>
          <w:jc w:val="center"/>
        </w:trPr>
        <w:tc>
          <w:tcPr>
            <w:tcW w:w="1190" w:type="dxa"/>
            <w:vAlign w:val="bottom"/>
          </w:tcPr>
          <w:p w14:paraId="2233D81F" w14:textId="1A69A0DF"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112</w:t>
            </w:r>
          </w:p>
        </w:tc>
        <w:tc>
          <w:tcPr>
            <w:tcW w:w="2865" w:type="dxa"/>
            <w:noWrap/>
            <w:hideMark/>
          </w:tcPr>
          <w:p w14:paraId="1F3AF58E" w14:textId="720E1B2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правда</w:t>
            </w:r>
          </w:p>
        </w:tc>
        <w:tc>
          <w:tcPr>
            <w:tcW w:w="3817" w:type="dxa"/>
            <w:noWrap/>
            <w:hideMark/>
          </w:tcPr>
          <w:p w14:paraId="33EB0C2C"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81</w:t>
            </w:r>
          </w:p>
        </w:tc>
      </w:tr>
      <w:tr w:rsidR="005F20DE" w:rsidRPr="003559B4" w14:paraId="29AB6819" w14:textId="77777777" w:rsidTr="005F20DE">
        <w:trPr>
          <w:gridAfter w:val="1"/>
          <w:wAfter w:w="10" w:type="dxa"/>
          <w:trHeight w:val="300"/>
          <w:jc w:val="center"/>
        </w:trPr>
        <w:tc>
          <w:tcPr>
            <w:tcW w:w="1190" w:type="dxa"/>
            <w:vAlign w:val="bottom"/>
          </w:tcPr>
          <w:p w14:paraId="4ED4DBC2" w14:textId="614D4F92"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113</w:t>
            </w:r>
          </w:p>
        </w:tc>
        <w:tc>
          <w:tcPr>
            <w:tcW w:w="2865" w:type="dxa"/>
            <w:noWrap/>
            <w:hideMark/>
          </w:tcPr>
          <w:p w14:paraId="127F33EF" w14:textId="39F6DEF9"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отец</w:t>
            </w:r>
          </w:p>
        </w:tc>
        <w:tc>
          <w:tcPr>
            <w:tcW w:w="3817" w:type="dxa"/>
            <w:noWrap/>
            <w:hideMark/>
          </w:tcPr>
          <w:p w14:paraId="34F80382"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78</w:t>
            </w:r>
          </w:p>
        </w:tc>
      </w:tr>
      <w:tr w:rsidR="005F20DE" w:rsidRPr="003559B4" w14:paraId="422A0530" w14:textId="77777777" w:rsidTr="005F20DE">
        <w:trPr>
          <w:gridAfter w:val="1"/>
          <w:wAfter w:w="10" w:type="dxa"/>
          <w:trHeight w:val="300"/>
          <w:jc w:val="center"/>
        </w:trPr>
        <w:tc>
          <w:tcPr>
            <w:tcW w:w="1190" w:type="dxa"/>
            <w:vAlign w:val="bottom"/>
          </w:tcPr>
          <w:p w14:paraId="257D7DD2" w14:textId="6DF27598"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sz w:val="28"/>
                <w:szCs w:val="28"/>
              </w:rPr>
              <w:t>114</w:t>
            </w:r>
          </w:p>
        </w:tc>
        <w:tc>
          <w:tcPr>
            <w:tcW w:w="2865" w:type="dxa"/>
            <w:noWrap/>
            <w:hideMark/>
          </w:tcPr>
          <w:p w14:paraId="2FC540B4" w14:textId="56FF917E"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долг</w:t>
            </w:r>
          </w:p>
        </w:tc>
        <w:tc>
          <w:tcPr>
            <w:tcW w:w="3817" w:type="dxa"/>
            <w:noWrap/>
            <w:hideMark/>
          </w:tcPr>
          <w:p w14:paraId="3D500704" w14:textId="77777777" w:rsidR="005F20DE" w:rsidRPr="005F20DE" w:rsidRDefault="005F20DE" w:rsidP="00F155DD">
            <w:pPr>
              <w:jc w:val="center"/>
              <w:rPr>
                <w:rFonts w:ascii="Times New Roman" w:hAnsi="Times New Roman" w:cs="Times New Roman"/>
                <w:color w:val="000000" w:themeColor="text1"/>
                <w:sz w:val="28"/>
                <w:szCs w:val="28"/>
              </w:rPr>
            </w:pPr>
            <w:r w:rsidRPr="005F20DE">
              <w:rPr>
                <w:rFonts w:ascii="Times New Roman" w:hAnsi="Times New Roman" w:cs="Times New Roman"/>
                <w:color w:val="000000" w:themeColor="text1"/>
                <w:sz w:val="28"/>
                <w:szCs w:val="28"/>
              </w:rPr>
              <w:t>78</w:t>
            </w:r>
          </w:p>
        </w:tc>
      </w:tr>
      <w:tr w:rsidR="00871BBB" w:rsidRPr="003559B4" w14:paraId="6D3BA743" w14:textId="77777777" w:rsidTr="005F20DE">
        <w:trPr>
          <w:gridAfter w:val="1"/>
          <w:wAfter w:w="10" w:type="dxa"/>
          <w:trHeight w:val="300"/>
          <w:jc w:val="center"/>
        </w:trPr>
        <w:tc>
          <w:tcPr>
            <w:tcW w:w="1190" w:type="dxa"/>
            <w:vAlign w:val="bottom"/>
          </w:tcPr>
          <w:p w14:paraId="636136C6" w14:textId="248C9E9E" w:rsidR="00871BBB" w:rsidRPr="005F20DE" w:rsidRDefault="00871BBB" w:rsidP="00F155DD">
            <w:pPr>
              <w:jc w:val="center"/>
              <w:rPr>
                <w:rFonts w:ascii="Times New Roman" w:hAnsi="Times New Roman" w:cs="Times New Roman"/>
                <w:color w:val="000000"/>
                <w:sz w:val="28"/>
                <w:szCs w:val="28"/>
              </w:rPr>
            </w:pPr>
            <w:r>
              <w:rPr>
                <w:rFonts w:ascii="Times New Roman" w:hAnsi="Times New Roman" w:cs="Times New Roman"/>
                <w:color w:val="000000"/>
                <w:sz w:val="28"/>
                <w:szCs w:val="28"/>
              </w:rPr>
              <w:t>115</w:t>
            </w:r>
          </w:p>
        </w:tc>
        <w:tc>
          <w:tcPr>
            <w:tcW w:w="2865" w:type="dxa"/>
            <w:noWrap/>
          </w:tcPr>
          <w:p w14:paraId="237F3887" w14:textId="41ADCED1" w:rsidR="00871BBB" w:rsidRPr="005F20DE" w:rsidRDefault="00871BBB" w:rsidP="00F155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случай</w:t>
            </w:r>
          </w:p>
        </w:tc>
        <w:tc>
          <w:tcPr>
            <w:tcW w:w="3817" w:type="dxa"/>
            <w:noWrap/>
          </w:tcPr>
          <w:p w14:paraId="62A84A6A" w14:textId="43E40357" w:rsidR="00871BBB" w:rsidRPr="005F20DE" w:rsidRDefault="00871BBB" w:rsidP="00F155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p>
        </w:tc>
      </w:tr>
    </w:tbl>
    <w:p w14:paraId="7A2F734A" w14:textId="77777777" w:rsidR="003559B4" w:rsidRPr="003559B4" w:rsidRDefault="003559B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1A090F19"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3EB07B88"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628B73FC"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35EB6403"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3D74F675"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6CF23C75"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7CE1A0A0"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708D735A" w14:textId="77777777" w:rsidR="001964E4" w:rsidRPr="003559B4" w:rsidRDefault="001964E4" w:rsidP="003559B4">
      <w:pPr>
        <w:pStyle w:val="aa"/>
        <w:spacing w:after="0"/>
        <w:ind w:left="0" w:firstLine="709"/>
        <w:contextualSpacing w:val="0"/>
        <w:jc w:val="center"/>
        <w:outlineLvl w:val="0"/>
        <w:rPr>
          <w:rFonts w:ascii="Times New Roman" w:hAnsi="Times New Roman" w:cs="Times New Roman"/>
          <w:color w:val="000000" w:themeColor="text1"/>
          <w:sz w:val="28"/>
          <w:szCs w:val="28"/>
        </w:rPr>
      </w:pPr>
    </w:p>
    <w:p w14:paraId="6B19950F" w14:textId="77777777" w:rsidR="001964E4" w:rsidRPr="00B0797F" w:rsidRDefault="001964E4" w:rsidP="00B0797F">
      <w:pPr>
        <w:pStyle w:val="aa"/>
        <w:spacing w:after="0"/>
        <w:ind w:left="0" w:firstLine="709"/>
        <w:contextualSpacing w:val="0"/>
        <w:jc w:val="center"/>
        <w:outlineLvl w:val="0"/>
        <w:rPr>
          <w:rFonts w:ascii="Times New Roman" w:hAnsi="Times New Roman" w:cs="Times New Roman"/>
          <w:b/>
          <w:color w:val="000000" w:themeColor="text1"/>
          <w:sz w:val="28"/>
          <w:szCs w:val="28"/>
        </w:rPr>
      </w:pPr>
    </w:p>
    <w:sectPr w:rsidR="001964E4" w:rsidRPr="00B0797F" w:rsidSect="005F1F3A">
      <w:footnotePr>
        <w:numRestart w:val="eachPage"/>
      </w:footnotePr>
      <w:type w:val="continuous"/>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93A0" w14:textId="77777777" w:rsidR="00A60E62" w:rsidRDefault="00A60E62" w:rsidP="00FD476F">
      <w:pPr>
        <w:spacing w:after="0" w:line="240" w:lineRule="auto"/>
      </w:pPr>
      <w:r>
        <w:separator/>
      </w:r>
    </w:p>
  </w:endnote>
  <w:endnote w:type="continuationSeparator" w:id="0">
    <w:p w14:paraId="7B9FAF79" w14:textId="77777777" w:rsidR="00A60E62" w:rsidRDefault="00A60E62" w:rsidP="00FD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940A" w14:textId="77777777" w:rsidR="00A60E62" w:rsidRDefault="00A60E62" w:rsidP="00FD476F">
      <w:pPr>
        <w:spacing w:after="0" w:line="240" w:lineRule="auto"/>
      </w:pPr>
      <w:r>
        <w:separator/>
      </w:r>
    </w:p>
  </w:footnote>
  <w:footnote w:type="continuationSeparator" w:id="0">
    <w:p w14:paraId="26DD11C9" w14:textId="77777777" w:rsidR="00A60E62" w:rsidRDefault="00A60E62" w:rsidP="00FD476F">
      <w:pPr>
        <w:spacing w:after="0" w:line="240" w:lineRule="auto"/>
      </w:pPr>
      <w:r>
        <w:continuationSeparator/>
      </w:r>
    </w:p>
  </w:footnote>
  <w:footnote w:id="1">
    <w:p w14:paraId="6F3E7C06"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bookmarkStart w:id="1" w:name="_Hlk513846789"/>
      <w:r w:rsidRPr="0068621F">
        <w:rPr>
          <w:rFonts w:ascii="Times New Roman" w:hAnsi="Times New Roman" w:cs="Times New Roman"/>
        </w:rPr>
        <w:t xml:space="preserve">Голев Н. Д. О специфике языка права в составе общенародного русского языка // </w:t>
      </w:r>
      <w:proofErr w:type="spellStart"/>
      <w:r w:rsidRPr="0068621F">
        <w:rPr>
          <w:rFonts w:ascii="Times New Roman" w:hAnsi="Times New Roman" w:cs="Times New Roman"/>
        </w:rPr>
        <w:t>Юрислингвистика</w:t>
      </w:r>
      <w:proofErr w:type="spellEnd"/>
      <w:r w:rsidRPr="0068621F">
        <w:rPr>
          <w:rFonts w:ascii="Times New Roman" w:hAnsi="Times New Roman" w:cs="Times New Roman"/>
        </w:rPr>
        <w:t>: Юридические аспекты языка и лингвистические аспекты права. Барнаул, 2004. № 5. С. 4</w:t>
      </w:r>
      <w:bookmarkEnd w:id="1"/>
      <w:r w:rsidRPr="0068621F">
        <w:rPr>
          <w:rFonts w:ascii="Times New Roman" w:hAnsi="Times New Roman" w:cs="Times New Roman"/>
        </w:rPr>
        <w:t>0.</w:t>
      </w:r>
    </w:p>
  </w:footnote>
  <w:footnote w:id="2">
    <w:p w14:paraId="4B28DAB4"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Федеральный закон «О государственном языке Российской Федерации» от 01.06.2005 [справочная правовая система «КонсультантПлюс»]. </w:t>
      </w:r>
      <w:r w:rsidRPr="0068621F">
        <w:rPr>
          <w:rFonts w:ascii="Times New Roman" w:hAnsi="Times New Roman" w:cs="Times New Roman"/>
          <w:lang w:val="en-US"/>
        </w:rPr>
        <w:t>URL</w:t>
      </w:r>
      <w:r w:rsidRPr="0068621F">
        <w:rPr>
          <w:rFonts w:ascii="Times New Roman" w:hAnsi="Times New Roman" w:cs="Times New Roman"/>
        </w:rPr>
        <w:t xml:space="preserve">: </w:t>
      </w:r>
      <w:hyperlink r:id="rId1" w:history="1">
        <w:r w:rsidRPr="0068621F">
          <w:rPr>
            <w:rStyle w:val="a5"/>
            <w:rFonts w:ascii="Times New Roman" w:hAnsi="Times New Roman" w:cs="Times New Roman"/>
          </w:rPr>
          <w:t>http://www.consultant.ru/document/cons_doc_LAW_53749/</w:t>
        </w:r>
      </w:hyperlink>
      <w:r w:rsidRPr="0068621F">
        <w:rPr>
          <w:rFonts w:ascii="Times New Roman" w:hAnsi="Times New Roman" w:cs="Times New Roman"/>
        </w:rPr>
        <w:t xml:space="preserve"> (дата обращения: 10.05.2018).</w:t>
      </w:r>
    </w:p>
  </w:footnote>
  <w:footnote w:id="3">
    <w:p w14:paraId="48FE92E5" w14:textId="77777777" w:rsidR="00356ECF" w:rsidRPr="0068621F" w:rsidRDefault="00356ECF" w:rsidP="00DB46BB">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Голев Н. Д. </w:t>
      </w:r>
      <w:r>
        <w:rPr>
          <w:rFonts w:ascii="Times New Roman" w:hAnsi="Times New Roman" w:cs="Times New Roman"/>
        </w:rPr>
        <w:t>Указ. соч.</w:t>
      </w:r>
      <w:r w:rsidRPr="0068621F">
        <w:rPr>
          <w:rFonts w:ascii="Times New Roman" w:hAnsi="Times New Roman" w:cs="Times New Roman"/>
        </w:rPr>
        <w:t xml:space="preserve"> С. 40.</w:t>
      </w:r>
    </w:p>
  </w:footnote>
  <w:footnote w:id="4">
    <w:p w14:paraId="30836423" w14:textId="5D46FD04" w:rsidR="00356ECF" w:rsidRPr="0073651B" w:rsidRDefault="00356ECF" w:rsidP="0073651B">
      <w:pPr>
        <w:pStyle w:val="a6"/>
        <w:ind w:firstLine="284"/>
        <w:jc w:val="both"/>
        <w:rPr>
          <w:rFonts w:ascii="Times New Roman" w:hAnsi="Times New Roman" w:cs="Times New Roman"/>
        </w:rPr>
      </w:pPr>
      <w:r w:rsidRPr="0073651B">
        <w:rPr>
          <w:rStyle w:val="a8"/>
          <w:rFonts w:ascii="Times New Roman" w:hAnsi="Times New Roman" w:cs="Times New Roman"/>
        </w:rPr>
        <w:footnoteRef/>
      </w:r>
      <w:r w:rsidRPr="0073651B">
        <w:rPr>
          <w:rFonts w:ascii="Times New Roman" w:hAnsi="Times New Roman" w:cs="Times New Roman"/>
        </w:rPr>
        <w:t xml:space="preserve"> </w:t>
      </w:r>
      <w:r w:rsidRPr="0073651B">
        <w:rPr>
          <w:rFonts w:ascii="Times New Roman" w:hAnsi="Times New Roman" w:cs="Times New Roman"/>
          <w:shd w:val="clear" w:color="auto" w:fill="FFFFFF"/>
        </w:rPr>
        <w:t>Федеральный закон от 23 июня 2016 г. № 190-ФЗ "</w:t>
      </w:r>
      <w:hyperlink r:id="rId2" w:history="1">
        <w:r w:rsidRPr="0073651B">
          <w:rPr>
            <w:rStyle w:val="a5"/>
            <w:rFonts w:ascii="Times New Roman" w:hAnsi="Times New Roman" w:cs="Times New Roman"/>
            <w:bdr w:val="none" w:sz="0" w:space="0" w:color="auto" w:frame="1"/>
          </w:rPr>
          <w:t>О внесении изменений в Уголовно-процессуальный кодекс Российской Федерации в связи с расширением применения института присяжных заседателей</w:t>
        </w:r>
      </w:hyperlink>
      <w:r w:rsidRPr="0073651B">
        <w:rPr>
          <w:rFonts w:ascii="Times New Roman" w:hAnsi="Times New Roman" w:cs="Times New Roman"/>
          <w:shd w:val="clear" w:color="auto" w:fill="FFFFFF"/>
        </w:rPr>
        <w:t xml:space="preserve">". </w:t>
      </w:r>
      <w:r w:rsidRPr="0073651B">
        <w:rPr>
          <w:rFonts w:ascii="Times New Roman" w:hAnsi="Times New Roman" w:cs="Times New Roman"/>
          <w:shd w:val="clear" w:color="auto" w:fill="FFFFFF"/>
          <w:lang w:val="en-US"/>
        </w:rPr>
        <w:t>URL</w:t>
      </w:r>
      <w:r w:rsidRPr="0073651B">
        <w:rPr>
          <w:rFonts w:ascii="Times New Roman" w:hAnsi="Times New Roman" w:cs="Times New Roman"/>
          <w:shd w:val="clear" w:color="auto" w:fill="FFFFFF"/>
        </w:rPr>
        <w:t>: </w:t>
      </w:r>
      <w:hyperlink r:id="rId3" w:anchor="06051219078480534" w:history="1">
        <w:r w:rsidRPr="0073651B">
          <w:rPr>
            <w:rStyle w:val="a5"/>
            <w:rFonts w:ascii="Times New Roman" w:hAnsi="Times New Roman" w:cs="Times New Roman"/>
            <w:shd w:val="clear" w:color="auto" w:fill="FFFFFF"/>
            <w:lang w:val="en-US"/>
          </w:rPr>
          <w:t>http</w:t>
        </w:r>
        <w:r w:rsidRPr="0073651B">
          <w:rPr>
            <w:rStyle w:val="a5"/>
            <w:rFonts w:ascii="Times New Roman" w:hAnsi="Times New Roman" w:cs="Times New Roman"/>
            <w:shd w:val="clear" w:color="auto" w:fill="FFFFFF"/>
          </w:rPr>
          <w:t>://</w:t>
        </w:r>
        <w:r w:rsidRPr="0073651B">
          <w:rPr>
            <w:rStyle w:val="a5"/>
            <w:rFonts w:ascii="Times New Roman" w:hAnsi="Times New Roman" w:cs="Times New Roman"/>
            <w:shd w:val="clear" w:color="auto" w:fill="FFFFFF"/>
            <w:lang w:val="en-US"/>
          </w:rPr>
          <w:t>www</w:t>
        </w:r>
        <w:r w:rsidRPr="0073651B">
          <w:rPr>
            <w:rStyle w:val="a5"/>
            <w:rFonts w:ascii="Times New Roman" w:hAnsi="Times New Roman" w:cs="Times New Roman"/>
            <w:shd w:val="clear" w:color="auto" w:fill="FFFFFF"/>
          </w:rPr>
          <w:t>.</w:t>
        </w:r>
        <w:r w:rsidRPr="0073651B">
          <w:rPr>
            <w:rStyle w:val="a5"/>
            <w:rFonts w:ascii="Times New Roman" w:hAnsi="Times New Roman" w:cs="Times New Roman"/>
            <w:shd w:val="clear" w:color="auto" w:fill="FFFFFF"/>
            <w:lang w:val="en-US"/>
          </w:rPr>
          <w:t>consultant</w:t>
        </w:r>
        <w:r w:rsidRPr="0073651B">
          <w:rPr>
            <w:rStyle w:val="a5"/>
            <w:rFonts w:ascii="Times New Roman" w:hAnsi="Times New Roman" w:cs="Times New Roman"/>
            <w:shd w:val="clear" w:color="auto" w:fill="FFFFFF"/>
          </w:rPr>
          <w:t>.</w:t>
        </w:r>
        <w:proofErr w:type="spellStart"/>
        <w:r w:rsidRPr="0073651B">
          <w:rPr>
            <w:rStyle w:val="a5"/>
            <w:rFonts w:ascii="Times New Roman" w:hAnsi="Times New Roman" w:cs="Times New Roman"/>
            <w:shd w:val="clear" w:color="auto" w:fill="FFFFFF"/>
            <w:lang w:val="en-US"/>
          </w:rPr>
          <w:t>ru</w:t>
        </w:r>
        <w:proofErr w:type="spellEnd"/>
        <w:r w:rsidRPr="0073651B">
          <w:rPr>
            <w:rStyle w:val="a5"/>
            <w:rFonts w:ascii="Times New Roman" w:hAnsi="Times New Roman" w:cs="Times New Roman"/>
            <w:shd w:val="clear" w:color="auto" w:fill="FFFFFF"/>
          </w:rPr>
          <w:t>/</w:t>
        </w:r>
        <w:r w:rsidRPr="0073651B">
          <w:rPr>
            <w:rStyle w:val="a5"/>
            <w:rFonts w:ascii="Times New Roman" w:hAnsi="Times New Roman" w:cs="Times New Roman"/>
            <w:shd w:val="clear" w:color="auto" w:fill="FFFFFF"/>
            <w:lang w:val="en-US"/>
          </w:rPr>
          <w:t>cons</w:t>
        </w:r>
        <w:r w:rsidRPr="0073651B">
          <w:rPr>
            <w:rStyle w:val="a5"/>
            <w:rFonts w:ascii="Times New Roman" w:hAnsi="Times New Roman" w:cs="Times New Roman"/>
            <w:shd w:val="clear" w:color="auto" w:fill="FFFFFF"/>
          </w:rPr>
          <w:t>/</w:t>
        </w:r>
        <w:proofErr w:type="spellStart"/>
        <w:r w:rsidRPr="0073651B">
          <w:rPr>
            <w:rStyle w:val="a5"/>
            <w:rFonts w:ascii="Times New Roman" w:hAnsi="Times New Roman" w:cs="Times New Roman"/>
            <w:shd w:val="clear" w:color="auto" w:fill="FFFFFF"/>
            <w:lang w:val="en-US"/>
          </w:rPr>
          <w:t>cgi</w:t>
        </w:r>
        <w:proofErr w:type="spellEnd"/>
        <w:r w:rsidRPr="0073651B">
          <w:rPr>
            <w:rStyle w:val="a5"/>
            <w:rFonts w:ascii="Times New Roman" w:hAnsi="Times New Roman" w:cs="Times New Roman"/>
            <w:shd w:val="clear" w:color="auto" w:fill="FFFFFF"/>
          </w:rPr>
          <w:t>/</w:t>
        </w:r>
        <w:r w:rsidRPr="0073651B">
          <w:rPr>
            <w:rStyle w:val="a5"/>
            <w:rFonts w:ascii="Times New Roman" w:hAnsi="Times New Roman" w:cs="Times New Roman"/>
            <w:shd w:val="clear" w:color="auto" w:fill="FFFFFF"/>
            <w:lang w:val="en-US"/>
          </w:rPr>
          <w:t>online</w:t>
        </w:r>
        <w:r w:rsidRPr="0073651B">
          <w:rPr>
            <w:rStyle w:val="a5"/>
            <w:rFonts w:ascii="Times New Roman" w:hAnsi="Times New Roman" w:cs="Times New Roman"/>
            <w:shd w:val="clear" w:color="auto" w:fill="FFFFFF"/>
          </w:rPr>
          <w:t>.</w:t>
        </w:r>
        <w:proofErr w:type="spellStart"/>
        <w:r w:rsidRPr="0073651B">
          <w:rPr>
            <w:rStyle w:val="a5"/>
            <w:rFonts w:ascii="Times New Roman" w:hAnsi="Times New Roman" w:cs="Times New Roman"/>
            <w:shd w:val="clear" w:color="auto" w:fill="FFFFFF"/>
            <w:lang w:val="en-US"/>
          </w:rPr>
          <w:t>cgi</w:t>
        </w:r>
        <w:proofErr w:type="spellEnd"/>
        <w:r w:rsidRPr="0073651B">
          <w:rPr>
            <w:rStyle w:val="a5"/>
            <w:rFonts w:ascii="Times New Roman" w:hAnsi="Times New Roman" w:cs="Times New Roman"/>
            <w:shd w:val="clear" w:color="auto" w:fill="FFFFFF"/>
          </w:rPr>
          <w:t>?</w:t>
        </w:r>
        <w:proofErr w:type="spellStart"/>
        <w:r w:rsidRPr="0073651B">
          <w:rPr>
            <w:rStyle w:val="a5"/>
            <w:rFonts w:ascii="Times New Roman" w:hAnsi="Times New Roman" w:cs="Times New Roman"/>
            <w:shd w:val="clear" w:color="auto" w:fill="FFFFFF"/>
            <w:lang w:val="en-US"/>
          </w:rPr>
          <w:t>req</w:t>
        </w:r>
        <w:proofErr w:type="spellEnd"/>
        <w:r w:rsidRPr="0073651B">
          <w:rPr>
            <w:rStyle w:val="a5"/>
            <w:rFonts w:ascii="Times New Roman" w:hAnsi="Times New Roman" w:cs="Times New Roman"/>
            <w:shd w:val="clear" w:color="auto" w:fill="FFFFFF"/>
          </w:rPr>
          <w:t>=</w:t>
        </w:r>
        <w:r w:rsidRPr="0073651B">
          <w:rPr>
            <w:rStyle w:val="a5"/>
            <w:rFonts w:ascii="Times New Roman" w:hAnsi="Times New Roman" w:cs="Times New Roman"/>
            <w:shd w:val="clear" w:color="auto" w:fill="FFFFFF"/>
            <w:lang w:val="en-US"/>
          </w:rPr>
          <w:t>doc</w:t>
        </w:r>
        <w:r w:rsidRPr="0073651B">
          <w:rPr>
            <w:rStyle w:val="a5"/>
            <w:rFonts w:ascii="Times New Roman" w:hAnsi="Times New Roman" w:cs="Times New Roman"/>
            <w:shd w:val="clear" w:color="auto" w:fill="FFFFFF"/>
          </w:rPr>
          <w:t>&amp;</w:t>
        </w:r>
        <w:r w:rsidRPr="0073651B">
          <w:rPr>
            <w:rStyle w:val="a5"/>
            <w:rFonts w:ascii="Times New Roman" w:hAnsi="Times New Roman" w:cs="Times New Roman"/>
            <w:shd w:val="clear" w:color="auto" w:fill="FFFFFF"/>
            <w:lang w:val="en-US"/>
          </w:rPr>
          <w:t>base</w:t>
        </w:r>
        <w:r w:rsidRPr="0073651B">
          <w:rPr>
            <w:rStyle w:val="a5"/>
            <w:rFonts w:ascii="Times New Roman" w:hAnsi="Times New Roman" w:cs="Times New Roman"/>
            <w:shd w:val="clear" w:color="auto" w:fill="FFFFFF"/>
          </w:rPr>
          <w:t>=</w:t>
        </w:r>
        <w:r w:rsidRPr="0073651B">
          <w:rPr>
            <w:rStyle w:val="a5"/>
            <w:rFonts w:ascii="Times New Roman" w:hAnsi="Times New Roman" w:cs="Times New Roman"/>
            <w:shd w:val="clear" w:color="auto" w:fill="FFFFFF"/>
            <w:lang w:val="en-US"/>
          </w:rPr>
          <w:t>LAW</w:t>
        </w:r>
        <w:r w:rsidRPr="0073651B">
          <w:rPr>
            <w:rStyle w:val="a5"/>
            <w:rFonts w:ascii="Times New Roman" w:hAnsi="Times New Roman" w:cs="Times New Roman"/>
            <w:shd w:val="clear" w:color="auto" w:fill="FFFFFF"/>
          </w:rPr>
          <w:t>&amp;</w:t>
        </w:r>
        <w:r w:rsidRPr="0073651B">
          <w:rPr>
            <w:rStyle w:val="a5"/>
            <w:rFonts w:ascii="Times New Roman" w:hAnsi="Times New Roman" w:cs="Times New Roman"/>
            <w:shd w:val="clear" w:color="auto" w:fill="FFFFFF"/>
            <w:lang w:val="en-US"/>
          </w:rPr>
          <w:t>n</w:t>
        </w:r>
        <w:r w:rsidRPr="0073651B">
          <w:rPr>
            <w:rStyle w:val="a5"/>
            <w:rFonts w:ascii="Times New Roman" w:hAnsi="Times New Roman" w:cs="Times New Roman"/>
            <w:shd w:val="clear" w:color="auto" w:fill="FFFFFF"/>
          </w:rPr>
          <w:t>=287022&amp;</w:t>
        </w:r>
        <w:proofErr w:type="spellStart"/>
        <w:r w:rsidRPr="0073651B">
          <w:rPr>
            <w:rStyle w:val="a5"/>
            <w:rFonts w:ascii="Times New Roman" w:hAnsi="Times New Roman" w:cs="Times New Roman"/>
            <w:shd w:val="clear" w:color="auto" w:fill="FFFFFF"/>
            <w:lang w:val="en-US"/>
          </w:rPr>
          <w:t>fld</w:t>
        </w:r>
        <w:proofErr w:type="spellEnd"/>
        <w:r w:rsidRPr="0073651B">
          <w:rPr>
            <w:rStyle w:val="a5"/>
            <w:rFonts w:ascii="Times New Roman" w:hAnsi="Times New Roman" w:cs="Times New Roman"/>
            <w:shd w:val="clear" w:color="auto" w:fill="FFFFFF"/>
          </w:rPr>
          <w:t>=134&amp;</w:t>
        </w:r>
        <w:proofErr w:type="spellStart"/>
        <w:r w:rsidRPr="0073651B">
          <w:rPr>
            <w:rStyle w:val="a5"/>
            <w:rFonts w:ascii="Times New Roman" w:hAnsi="Times New Roman" w:cs="Times New Roman"/>
            <w:shd w:val="clear" w:color="auto" w:fill="FFFFFF"/>
            <w:lang w:val="en-US"/>
          </w:rPr>
          <w:t>dst</w:t>
        </w:r>
        <w:proofErr w:type="spellEnd"/>
        <w:r w:rsidRPr="0073651B">
          <w:rPr>
            <w:rStyle w:val="a5"/>
            <w:rFonts w:ascii="Times New Roman" w:hAnsi="Times New Roman" w:cs="Times New Roman"/>
            <w:shd w:val="clear" w:color="auto" w:fill="FFFFFF"/>
          </w:rPr>
          <w:t>=1000000001,0&amp;</w:t>
        </w:r>
        <w:proofErr w:type="spellStart"/>
        <w:r w:rsidRPr="0073651B">
          <w:rPr>
            <w:rStyle w:val="a5"/>
            <w:rFonts w:ascii="Times New Roman" w:hAnsi="Times New Roman" w:cs="Times New Roman"/>
            <w:shd w:val="clear" w:color="auto" w:fill="FFFFFF"/>
            <w:lang w:val="en-US"/>
          </w:rPr>
          <w:t>rnd</w:t>
        </w:r>
        <w:proofErr w:type="spellEnd"/>
        <w:r w:rsidRPr="0073651B">
          <w:rPr>
            <w:rStyle w:val="a5"/>
            <w:rFonts w:ascii="Times New Roman" w:hAnsi="Times New Roman" w:cs="Times New Roman"/>
            <w:shd w:val="clear" w:color="auto" w:fill="FFFFFF"/>
          </w:rPr>
          <w:t>=0.4105253730686409#06051219078480534</w:t>
        </w:r>
      </w:hyperlink>
      <w:r w:rsidRPr="0073651B">
        <w:rPr>
          <w:rFonts w:ascii="Times New Roman" w:hAnsi="Times New Roman" w:cs="Times New Roman"/>
          <w:shd w:val="clear" w:color="auto" w:fill="FFFFFF"/>
          <w:lang w:val="en-US"/>
        </w:rPr>
        <w:t> </w:t>
      </w:r>
      <w:r w:rsidRPr="0068621F">
        <w:rPr>
          <w:rFonts w:ascii="Times New Roman" w:hAnsi="Times New Roman" w:cs="Times New Roman"/>
        </w:rPr>
        <w:t>[справочная правовая система «КонсультантПлюс»]</w:t>
      </w:r>
      <w:r>
        <w:rPr>
          <w:rFonts w:ascii="Times New Roman" w:hAnsi="Times New Roman" w:cs="Times New Roman"/>
          <w:shd w:val="clear" w:color="auto" w:fill="FFFFFF"/>
        </w:rPr>
        <w:t xml:space="preserve">. </w:t>
      </w:r>
      <w:r w:rsidRPr="0073651B">
        <w:rPr>
          <w:rFonts w:ascii="Times New Roman" w:hAnsi="Times New Roman" w:cs="Times New Roman"/>
          <w:shd w:val="clear" w:color="auto" w:fill="FFFFFF"/>
        </w:rPr>
        <w:t>(дата</w:t>
      </w:r>
      <w:r w:rsidRPr="0073651B">
        <w:rPr>
          <w:rFonts w:ascii="Times New Roman" w:hAnsi="Times New Roman" w:cs="Times New Roman"/>
          <w:shd w:val="clear" w:color="auto" w:fill="FFFFFF"/>
          <w:lang w:val="en-US"/>
        </w:rPr>
        <w:t> </w:t>
      </w:r>
      <w:r w:rsidRPr="0073651B">
        <w:rPr>
          <w:rFonts w:ascii="Times New Roman" w:hAnsi="Times New Roman" w:cs="Times New Roman"/>
          <w:shd w:val="clear" w:color="auto" w:fill="FFFFFF"/>
        </w:rPr>
        <w:t>обращения:</w:t>
      </w:r>
      <w:r w:rsidRPr="0073651B">
        <w:rPr>
          <w:rFonts w:ascii="Times New Roman" w:hAnsi="Times New Roman" w:cs="Times New Roman"/>
          <w:shd w:val="clear" w:color="auto" w:fill="FFFFFF"/>
          <w:lang w:val="en-US"/>
        </w:rPr>
        <w:t> </w:t>
      </w:r>
      <w:r w:rsidRPr="0073651B">
        <w:rPr>
          <w:rFonts w:ascii="Times New Roman" w:hAnsi="Times New Roman" w:cs="Times New Roman"/>
          <w:shd w:val="clear" w:color="auto" w:fill="FFFFFF"/>
        </w:rPr>
        <w:t xml:space="preserve">15.05.2018). </w:t>
      </w:r>
    </w:p>
  </w:footnote>
  <w:footnote w:id="5">
    <w:p w14:paraId="34C687B3" w14:textId="77777777" w:rsidR="00356ECF" w:rsidRPr="0073651B" w:rsidRDefault="00356ECF" w:rsidP="0073651B">
      <w:pPr>
        <w:pStyle w:val="a6"/>
        <w:ind w:firstLine="284"/>
        <w:jc w:val="both"/>
        <w:rPr>
          <w:rFonts w:ascii="Times New Roman" w:hAnsi="Times New Roman" w:cs="Times New Roman"/>
        </w:rPr>
      </w:pPr>
      <w:r w:rsidRPr="0073651B">
        <w:rPr>
          <w:rStyle w:val="a8"/>
          <w:rFonts w:ascii="Times New Roman" w:hAnsi="Times New Roman" w:cs="Times New Roman"/>
        </w:rPr>
        <w:footnoteRef/>
      </w:r>
      <w:r w:rsidRPr="0073651B">
        <w:rPr>
          <w:rFonts w:ascii="Times New Roman" w:hAnsi="Times New Roman" w:cs="Times New Roman"/>
        </w:rPr>
        <w:t xml:space="preserve"> Плевако Ф. Н. Речи: в 2 т. / под ред. Н. К. Муравьева. М., 1909</w:t>
      </w:r>
      <w:r w:rsidRPr="0073651B">
        <w:rPr>
          <w:rFonts w:ascii="Times New Roman" w:hAnsi="Times New Roman" w:cs="Times New Roman"/>
          <w:color w:val="333333"/>
          <w:shd w:val="clear" w:color="auto" w:fill="FFFFFF"/>
        </w:rPr>
        <w:t>–</w:t>
      </w:r>
      <w:r w:rsidRPr="0073651B">
        <w:rPr>
          <w:rFonts w:ascii="Times New Roman" w:hAnsi="Times New Roman" w:cs="Times New Roman"/>
        </w:rPr>
        <w:t>1910.</w:t>
      </w:r>
    </w:p>
    <w:p w14:paraId="3F50BE50" w14:textId="77777777" w:rsidR="00356ECF" w:rsidRPr="0073651B" w:rsidRDefault="00356ECF" w:rsidP="0073651B">
      <w:pPr>
        <w:pStyle w:val="a6"/>
        <w:ind w:firstLine="284"/>
        <w:jc w:val="both"/>
        <w:rPr>
          <w:rFonts w:ascii="Times New Roman" w:hAnsi="Times New Roman" w:cs="Times New Roman"/>
        </w:rPr>
      </w:pPr>
    </w:p>
  </w:footnote>
  <w:footnote w:id="6">
    <w:p w14:paraId="0C50BBFD" w14:textId="5424B2D7" w:rsidR="00356ECF" w:rsidRPr="0073651B" w:rsidRDefault="00356ECF" w:rsidP="0073651B">
      <w:pPr>
        <w:pStyle w:val="a6"/>
        <w:ind w:firstLine="284"/>
        <w:jc w:val="both"/>
        <w:rPr>
          <w:rFonts w:ascii="Times New Roman" w:hAnsi="Times New Roman" w:cs="Times New Roman"/>
        </w:rPr>
      </w:pPr>
      <w:r w:rsidRPr="0073651B">
        <w:rPr>
          <w:rStyle w:val="a8"/>
          <w:rFonts w:ascii="Times New Roman" w:hAnsi="Times New Roman" w:cs="Times New Roman"/>
        </w:rPr>
        <w:footnoteRef/>
      </w:r>
      <w:r w:rsidRPr="0073651B">
        <w:rPr>
          <w:rFonts w:ascii="Times New Roman" w:hAnsi="Times New Roman" w:cs="Times New Roman"/>
        </w:rPr>
        <w:t xml:space="preserve"> </w:t>
      </w:r>
      <w:r w:rsidRPr="0073651B">
        <w:rPr>
          <w:rFonts w:ascii="Times New Roman" w:hAnsi="Times New Roman" w:cs="Times New Roman"/>
          <w:color w:val="000000" w:themeColor="text1"/>
        </w:rPr>
        <w:t>Арутюнова Н. Д. Дискурс // Лингвистический энциклопедический словарь / под ред. В. Н. Ярцевой. М., 1990. С. 136</w:t>
      </w:r>
      <w:r w:rsidRPr="0073651B">
        <w:rPr>
          <w:rFonts w:ascii="Times New Roman" w:hAnsi="Times New Roman" w:cs="Times New Roman"/>
          <w:bCs/>
          <w:color w:val="000000" w:themeColor="text1"/>
          <w:shd w:val="clear" w:color="auto" w:fill="FFFFFF"/>
        </w:rPr>
        <w:t>–</w:t>
      </w:r>
      <w:r w:rsidRPr="0073651B">
        <w:rPr>
          <w:rFonts w:ascii="Times New Roman" w:hAnsi="Times New Roman" w:cs="Times New Roman"/>
          <w:color w:val="000000" w:themeColor="text1"/>
        </w:rPr>
        <w:t>137.</w:t>
      </w:r>
    </w:p>
  </w:footnote>
  <w:footnote w:id="7">
    <w:p w14:paraId="18964194" w14:textId="349422F2" w:rsidR="00356ECF" w:rsidRPr="005F1F3A" w:rsidRDefault="00356ECF" w:rsidP="005F1F3A">
      <w:pPr>
        <w:pStyle w:val="a6"/>
        <w:shd w:val="clear" w:color="auto" w:fill="FFFFFF" w:themeFill="background1"/>
        <w:ind w:firstLine="284"/>
        <w:jc w:val="both"/>
        <w:rPr>
          <w:rFonts w:ascii="Times New Roman" w:hAnsi="Times New Roman" w:cs="Times New Roman"/>
          <w:color w:val="000000" w:themeColor="text1"/>
        </w:rPr>
      </w:pPr>
      <w:r w:rsidRPr="0073651B">
        <w:rPr>
          <w:rStyle w:val="a8"/>
          <w:rFonts w:ascii="Times New Roman" w:hAnsi="Times New Roman" w:cs="Times New Roman"/>
        </w:rPr>
        <w:footnoteRef/>
      </w:r>
      <w:r w:rsidRPr="0073651B">
        <w:rPr>
          <w:rFonts w:ascii="Times New Roman" w:hAnsi="Times New Roman" w:cs="Times New Roman"/>
        </w:rPr>
        <w:t xml:space="preserve"> </w:t>
      </w:r>
      <w:proofErr w:type="spellStart"/>
      <w:r w:rsidRPr="0073651B">
        <w:rPr>
          <w:rFonts w:ascii="Times New Roman" w:hAnsi="Times New Roman" w:cs="Times New Roman"/>
          <w:color w:val="000000" w:themeColor="text1"/>
          <w:shd w:val="clear" w:color="auto" w:fill="FFFFFF"/>
        </w:rPr>
        <w:t>Караϲᴎк</w:t>
      </w:r>
      <w:proofErr w:type="spellEnd"/>
      <w:r w:rsidRPr="0073651B">
        <w:rPr>
          <w:rFonts w:ascii="Times New Roman" w:hAnsi="Times New Roman" w:cs="Times New Roman"/>
          <w:color w:val="000000" w:themeColor="text1"/>
          <w:shd w:val="clear" w:color="auto" w:fill="FFFFFF"/>
        </w:rPr>
        <w:t xml:space="preserve"> В. И. О типах дискурса // Языковая личность: институциональный и персональный дискурс. Волгоград, 2000. </w:t>
      </w:r>
    </w:p>
  </w:footnote>
  <w:footnote w:id="8">
    <w:p w14:paraId="3680C85B" w14:textId="7CBD2006" w:rsidR="00356ECF" w:rsidRPr="0073651B" w:rsidRDefault="00356ECF" w:rsidP="0073651B">
      <w:pPr>
        <w:pStyle w:val="aa"/>
        <w:shd w:val="clear" w:color="auto" w:fill="FFFFFF" w:themeFill="background1"/>
        <w:spacing w:after="0" w:line="240" w:lineRule="auto"/>
        <w:ind w:left="0" w:firstLine="284"/>
        <w:jc w:val="both"/>
        <w:rPr>
          <w:rFonts w:ascii="Times New Roman" w:hAnsi="Times New Roman" w:cs="Times New Roman"/>
          <w:color w:val="000000" w:themeColor="text1"/>
          <w:sz w:val="20"/>
          <w:szCs w:val="20"/>
        </w:rPr>
      </w:pPr>
      <w:r w:rsidRPr="0073651B">
        <w:rPr>
          <w:rStyle w:val="a8"/>
          <w:rFonts w:ascii="Times New Roman" w:hAnsi="Times New Roman" w:cs="Times New Roman"/>
          <w:sz w:val="20"/>
          <w:szCs w:val="20"/>
        </w:rPr>
        <w:footnoteRef/>
      </w:r>
      <w:r w:rsidRPr="0073651B">
        <w:rPr>
          <w:rFonts w:ascii="Times New Roman" w:hAnsi="Times New Roman" w:cs="Times New Roman"/>
          <w:sz w:val="20"/>
          <w:szCs w:val="20"/>
        </w:rPr>
        <w:t xml:space="preserve"> </w:t>
      </w:r>
      <w:r w:rsidRPr="0073651B">
        <w:rPr>
          <w:rFonts w:ascii="Times New Roman" w:hAnsi="Times New Roman" w:cs="Times New Roman"/>
          <w:color w:val="000000" w:themeColor="text1"/>
          <w:sz w:val="20"/>
          <w:szCs w:val="20"/>
        </w:rPr>
        <w:t>Стернин И. А. Введение в реч</w:t>
      </w:r>
      <w:r>
        <w:rPr>
          <w:rFonts w:ascii="Times New Roman" w:hAnsi="Times New Roman" w:cs="Times New Roman"/>
          <w:color w:val="000000" w:themeColor="text1"/>
          <w:sz w:val="20"/>
          <w:szCs w:val="20"/>
        </w:rPr>
        <w:t>евое воздействие. Воронеж, 2001; Его же.</w:t>
      </w:r>
      <w:r w:rsidRPr="0073651B">
        <w:rPr>
          <w:rFonts w:ascii="Times New Roman" w:hAnsi="Times New Roman" w:cs="Times New Roman"/>
          <w:color w:val="000000" w:themeColor="text1"/>
          <w:sz w:val="20"/>
          <w:szCs w:val="20"/>
        </w:rPr>
        <w:t xml:space="preserve"> Фактор адресата в речевом воздействии. Воронеж, 2012. </w:t>
      </w:r>
    </w:p>
  </w:footnote>
  <w:footnote w:id="9">
    <w:p w14:paraId="55CF9DF1" w14:textId="46F2342A" w:rsidR="00356ECF" w:rsidRPr="0073651B" w:rsidRDefault="00356ECF" w:rsidP="0073651B">
      <w:pPr>
        <w:pStyle w:val="a6"/>
        <w:shd w:val="clear" w:color="auto" w:fill="FFFFFF" w:themeFill="background1"/>
        <w:ind w:firstLine="284"/>
        <w:jc w:val="both"/>
        <w:rPr>
          <w:rFonts w:ascii="Times New Roman" w:hAnsi="Times New Roman" w:cs="Times New Roman"/>
          <w:color w:val="000000" w:themeColor="text1"/>
        </w:rPr>
      </w:pPr>
      <w:r w:rsidRPr="0073651B">
        <w:rPr>
          <w:rStyle w:val="a8"/>
          <w:rFonts w:ascii="Times New Roman" w:hAnsi="Times New Roman" w:cs="Times New Roman"/>
        </w:rPr>
        <w:footnoteRef/>
      </w:r>
      <w:r w:rsidRPr="0073651B">
        <w:rPr>
          <w:rFonts w:ascii="Times New Roman" w:hAnsi="Times New Roman" w:cs="Times New Roman"/>
        </w:rPr>
        <w:t xml:space="preserve"> </w:t>
      </w:r>
      <w:proofErr w:type="spellStart"/>
      <w:r w:rsidRPr="0073651B">
        <w:rPr>
          <w:rFonts w:ascii="Times New Roman" w:hAnsi="Times New Roman" w:cs="Times New Roman"/>
          <w:color w:val="000000" w:themeColor="text1"/>
        </w:rPr>
        <w:t>Иссерс</w:t>
      </w:r>
      <w:proofErr w:type="spellEnd"/>
      <w:r w:rsidRPr="0073651B">
        <w:rPr>
          <w:rFonts w:ascii="Times New Roman" w:hAnsi="Times New Roman" w:cs="Times New Roman"/>
          <w:color w:val="000000" w:themeColor="text1"/>
        </w:rPr>
        <w:t xml:space="preserve"> О. С. Речевое воздействие. М., 2009. </w:t>
      </w:r>
    </w:p>
  </w:footnote>
  <w:footnote w:id="10">
    <w:p w14:paraId="4192E4B7" w14:textId="6795EFA7" w:rsidR="00356ECF" w:rsidRPr="0073651B" w:rsidRDefault="00356ECF" w:rsidP="0073651B">
      <w:pPr>
        <w:pStyle w:val="a6"/>
        <w:shd w:val="clear" w:color="auto" w:fill="FFFFFF" w:themeFill="background1"/>
        <w:ind w:firstLine="284"/>
        <w:jc w:val="both"/>
        <w:rPr>
          <w:rFonts w:ascii="Times New Roman" w:hAnsi="Times New Roman" w:cs="Times New Roman"/>
          <w:color w:val="000000" w:themeColor="text1"/>
        </w:rPr>
      </w:pPr>
      <w:r w:rsidRPr="0073651B">
        <w:rPr>
          <w:rStyle w:val="a8"/>
          <w:rFonts w:ascii="Times New Roman" w:hAnsi="Times New Roman" w:cs="Times New Roman"/>
        </w:rPr>
        <w:footnoteRef/>
      </w:r>
      <w:r w:rsidRPr="0073651B">
        <w:rPr>
          <w:rFonts w:ascii="Times New Roman" w:hAnsi="Times New Roman" w:cs="Times New Roman"/>
        </w:rPr>
        <w:t xml:space="preserve"> </w:t>
      </w:r>
      <w:r w:rsidRPr="0073651B">
        <w:rPr>
          <w:rFonts w:ascii="Times New Roman" w:hAnsi="Times New Roman" w:cs="Times New Roman"/>
          <w:color w:val="000000" w:themeColor="text1"/>
        </w:rPr>
        <w:t>Аристотель. Риторика // Античные риторики / под ред. А. А. Тахо-Годи, пере</w:t>
      </w:r>
      <w:r>
        <w:rPr>
          <w:rFonts w:ascii="Times New Roman" w:hAnsi="Times New Roman" w:cs="Times New Roman"/>
          <w:color w:val="000000" w:themeColor="text1"/>
        </w:rPr>
        <w:t>в. с др.-гр. Н. Платоновой. М., </w:t>
      </w:r>
      <w:r w:rsidRPr="0073651B">
        <w:rPr>
          <w:rFonts w:ascii="Times New Roman" w:hAnsi="Times New Roman" w:cs="Times New Roman"/>
          <w:color w:val="000000" w:themeColor="text1"/>
        </w:rPr>
        <w:t>1978. С. 14</w:t>
      </w:r>
      <w:r w:rsidRPr="0073651B">
        <w:rPr>
          <w:rFonts w:ascii="Times New Roman" w:hAnsi="Times New Roman" w:cs="Times New Roman"/>
          <w:bCs/>
          <w:color w:val="000000" w:themeColor="text1"/>
          <w:shd w:val="clear" w:color="auto" w:fill="FFFFFF"/>
        </w:rPr>
        <w:t>–</w:t>
      </w:r>
      <w:r w:rsidRPr="0073651B">
        <w:rPr>
          <w:rFonts w:ascii="Times New Roman" w:hAnsi="Times New Roman" w:cs="Times New Roman"/>
          <w:color w:val="000000" w:themeColor="text1"/>
        </w:rPr>
        <w:t>164.</w:t>
      </w:r>
    </w:p>
  </w:footnote>
  <w:footnote w:id="11">
    <w:p w14:paraId="542515D6" w14:textId="5A45E15A" w:rsidR="00356ECF" w:rsidRPr="0073651B" w:rsidRDefault="00356ECF" w:rsidP="0073651B">
      <w:pPr>
        <w:pStyle w:val="a6"/>
        <w:shd w:val="clear" w:color="auto" w:fill="FFFFFF" w:themeFill="background1"/>
        <w:ind w:firstLine="284"/>
        <w:jc w:val="both"/>
        <w:rPr>
          <w:rFonts w:ascii="Times New Roman" w:hAnsi="Times New Roman" w:cs="Times New Roman"/>
          <w:color w:val="000000" w:themeColor="text1"/>
        </w:rPr>
      </w:pPr>
      <w:r w:rsidRPr="0073651B">
        <w:rPr>
          <w:rStyle w:val="a8"/>
          <w:rFonts w:ascii="Times New Roman" w:hAnsi="Times New Roman" w:cs="Times New Roman"/>
        </w:rPr>
        <w:footnoteRef/>
      </w:r>
      <w:r w:rsidRPr="0073651B">
        <w:rPr>
          <w:rFonts w:ascii="Times New Roman" w:hAnsi="Times New Roman" w:cs="Times New Roman"/>
        </w:rPr>
        <w:t xml:space="preserve"> </w:t>
      </w:r>
      <w:r w:rsidRPr="0073651B">
        <w:rPr>
          <w:rFonts w:ascii="Times New Roman" w:hAnsi="Times New Roman" w:cs="Times New Roman"/>
          <w:color w:val="000000" w:themeColor="text1"/>
        </w:rPr>
        <w:t>Кохтев Н. Н. Основы ораторской речи. М., 2013.</w:t>
      </w:r>
    </w:p>
  </w:footnote>
  <w:footnote w:id="12">
    <w:p w14:paraId="11F67AFF" w14:textId="7E681EB2" w:rsidR="00356ECF" w:rsidRPr="0073651B" w:rsidRDefault="00356ECF" w:rsidP="0073651B">
      <w:pPr>
        <w:pStyle w:val="a6"/>
        <w:shd w:val="clear" w:color="auto" w:fill="FFFFFF" w:themeFill="background1"/>
        <w:ind w:firstLine="284"/>
        <w:jc w:val="both"/>
        <w:rPr>
          <w:rFonts w:ascii="Times New Roman" w:hAnsi="Times New Roman" w:cs="Times New Roman"/>
          <w:color w:val="000000" w:themeColor="text1"/>
        </w:rPr>
      </w:pPr>
      <w:r w:rsidRPr="0073651B">
        <w:rPr>
          <w:rStyle w:val="a8"/>
          <w:rFonts w:ascii="Times New Roman" w:hAnsi="Times New Roman" w:cs="Times New Roman"/>
        </w:rPr>
        <w:footnoteRef/>
      </w:r>
      <w:r w:rsidRPr="0073651B">
        <w:rPr>
          <w:rFonts w:ascii="Times New Roman" w:hAnsi="Times New Roman" w:cs="Times New Roman"/>
        </w:rPr>
        <w:t xml:space="preserve"> </w:t>
      </w:r>
      <w:r w:rsidRPr="0073651B">
        <w:rPr>
          <w:rFonts w:ascii="Times New Roman" w:hAnsi="Times New Roman" w:cs="Times New Roman"/>
          <w:color w:val="000000" w:themeColor="text1"/>
        </w:rPr>
        <w:t xml:space="preserve">Апресян Г. З. Ораторское искусство. М., 1969. </w:t>
      </w:r>
    </w:p>
  </w:footnote>
  <w:footnote w:id="13">
    <w:p w14:paraId="0FE895AF" w14:textId="77777777" w:rsidR="00356ECF" w:rsidRPr="0073651B" w:rsidRDefault="00356ECF" w:rsidP="0073651B">
      <w:pPr>
        <w:pStyle w:val="a6"/>
        <w:shd w:val="clear" w:color="auto" w:fill="FFFFFF" w:themeFill="background1"/>
        <w:ind w:firstLine="284"/>
        <w:jc w:val="both"/>
        <w:rPr>
          <w:rFonts w:ascii="Times New Roman" w:hAnsi="Times New Roman" w:cs="Times New Roman"/>
          <w:color w:val="000000" w:themeColor="text1"/>
        </w:rPr>
      </w:pPr>
      <w:r w:rsidRPr="0073651B">
        <w:rPr>
          <w:rStyle w:val="a8"/>
          <w:rFonts w:ascii="Times New Roman" w:hAnsi="Times New Roman" w:cs="Times New Roman"/>
        </w:rPr>
        <w:footnoteRef/>
      </w:r>
      <w:r w:rsidRPr="0073651B">
        <w:rPr>
          <w:rFonts w:ascii="Times New Roman" w:hAnsi="Times New Roman" w:cs="Times New Roman"/>
        </w:rPr>
        <w:t xml:space="preserve"> </w:t>
      </w:r>
      <w:r w:rsidRPr="0073651B">
        <w:rPr>
          <w:rFonts w:ascii="Times New Roman" w:hAnsi="Times New Roman" w:cs="Times New Roman"/>
          <w:color w:val="000000" w:themeColor="text1"/>
        </w:rPr>
        <w:t>Ивакина Н. Н. Основы судебного красноречия. М., 2007.</w:t>
      </w:r>
    </w:p>
    <w:p w14:paraId="35D605CD" w14:textId="7037898E" w:rsidR="00356ECF" w:rsidRPr="0073651B" w:rsidRDefault="00356ECF" w:rsidP="0073651B">
      <w:pPr>
        <w:pStyle w:val="a6"/>
        <w:ind w:firstLine="284"/>
        <w:jc w:val="both"/>
        <w:rPr>
          <w:rFonts w:ascii="Times New Roman" w:hAnsi="Times New Roman" w:cs="Times New Roman"/>
        </w:rPr>
      </w:pPr>
    </w:p>
  </w:footnote>
  <w:footnote w:id="14">
    <w:p w14:paraId="1ABAAD1F" w14:textId="69ED71A1" w:rsidR="00356ECF" w:rsidRPr="00151E54" w:rsidRDefault="00356ECF" w:rsidP="00151E54">
      <w:pPr>
        <w:pStyle w:val="a6"/>
        <w:ind w:firstLine="284"/>
        <w:jc w:val="both"/>
        <w:rPr>
          <w:rFonts w:ascii="Times New Roman" w:hAnsi="Times New Roman" w:cs="Times New Roman"/>
          <w:color w:val="000000" w:themeColor="text1"/>
        </w:rPr>
      </w:pPr>
      <w:r>
        <w:rPr>
          <w:rStyle w:val="a8"/>
        </w:rPr>
        <w:footnoteRef/>
      </w:r>
      <w:r>
        <w:t xml:space="preserve"> </w:t>
      </w:r>
      <w:r w:rsidRPr="0068621F">
        <w:rPr>
          <w:rFonts w:ascii="Times New Roman" w:hAnsi="Times New Roman" w:cs="Times New Roman"/>
          <w:color w:val="000000" w:themeColor="text1"/>
        </w:rPr>
        <w:t>Арутюнова Н. Д. Дискурс // Лингвистический энциклопедический словарь / под ред. В. Н. Ярцевой. М., 1990. С. 136</w:t>
      </w:r>
      <w:r>
        <w:rPr>
          <w:rFonts w:ascii="Times New Roman" w:hAnsi="Times New Roman" w:cs="Times New Roman"/>
          <w:bCs/>
          <w:color w:val="000000" w:themeColor="text1"/>
          <w:shd w:val="clear" w:color="auto" w:fill="FFFFFF"/>
        </w:rPr>
        <w:t>.</w:t>
      </w:r>
    </w:p>
  </w:footnote>
  <w:footnote w:id="15">
    <w:p w14:paraId="7C7FE192" w14:textId="16CE2D1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 С. 136</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137.</w:t>
      </w:r>
    </w:p>
  </w:footnote>
  <w:footnote w:id="16">
    <w:p w14:paraId="50FD9D7E" w14:textId="416E6E1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shd w:val="clear" w:color="auto" w:fill="FFFFFF"/>
        </w:rPr>
        <w:t>Караϲᴎк</w:t>
      </w:r>
      <w:proofErr w:type="spellEnd"/>
      <w:r w:rsidRPr="0068621F">
        <w:rPr>
          <w:rFonts w:ascii="Times New Roman" w:hAnsi="Times New Roman" w:cs="Times New Roman"/>
          <w:color w:val="000000" w:themeColor="text1"/>
          <w:shd w:val="clear" w:color="auto" w:fill="FFFFFF"/>
        </w:rPr>
        <w:t xml:space="preserve"> В. И. О типах дискурса // Языковая личность: институциональный и персональный дискурс. Волгоград, 2000. С.5</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shd w:val="clear" w:color="auto" w:fill="FFFFFF"/>
        </w:rPr>
        <w:t>20. </w:t>
      </w:r>
    </w:p>
  </w:footnote>
  <w:footnote w:id="17">
    <w:p w14:paraId="66EDD808" w14:textId="2241891C" w:rsidR="00356ECF" w:rsidRPr="0068621F" w:rsidRDefault="00356ECF" w:rsidP="003026A4">
      <w:pPr>
        <w:pStyle w:val="a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8621F">
        <w:rPr>
          <w:rFonts w:ascii="Times New Roman" w:hAnsi="Times New Roman" w:cs="Times New Roman"/>
          <w:color w:val="000000" w:themeColor="text1"/>
        </w:rPr>
        <w:t xml:space="preserve">  </w:t>
      </w: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Там же. </w:t>
      </w:r>
    </w:p>
  </w:footnote>
  <w:footnote w:id="18">
    <w:p w14:paraId="224E4E85" w14:textId="0813CBA5"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shd w:val="clear" w:color="auto" w:fill="FFFFFF"/>
        </w:rPr>
        <w:t>Караϲᴎ</w:t>
      </w:r>
      <w:r>
        <w:rPr>
          <w:rFonts w:ascii="Times New Roman" w:hAnsi="Times New Roman" w:cs="Times New Roman"/>
          <w:color w:val="000000" w:themeColor="text1"/>
          <w:shd w:val="clear" w:color="auto" w:fill="FFFFFF"/>
        </w:rPr>
        <w:t>к</w:t>
      </w:r>
      <w:proofErr w:type="spellEnd"/>
      <w:r>
        <w:rPr>
          <w:rFonts w:ascii="Times New Roman" w:hAnsi="Times New Roman" w:cs="Times New Roman"/>
          <w:color w:val="000000" w:themeColor="text1"/>
          <w:shd w:val="clear" w:color="auto" w:fill="FFFFFF"/>
        </w:rPr>
        <w:t xml:space="preserve"> В. И. О типах дискурса. </w:t>
      </w:r>
      <w:r w:rsidRPr="0068621F">
        <w:rPr>
          <w:rFonts w:ascii="Times New Roman" w:hAnsi="Times New Roman" w:cs="Times New Roman"/>
          <w:color w:val="000000" w:themeColor="text1"/>
          <w:shd w:val="clear" w:color="auto" w:fill="FFFFFF"/>
        </w:rPr>
        <w:t>С.5</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shd w:val="clear" w:color="auto" w:fill="FFFFFF"/>
        </w:rPr>
        <w:t>20. </w:t>
      </w:r>
    </w:p>
  </w:footnote>
  <w:footnote w:id="19">
    <w:p w14:paraId="31270AAD" w14:textId="2CA68EF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Климович О. В. Средства речевого воздействия в судебном дискурсе // </w:t>
      </w:r>
      <w:r w:rsidRPr="0068621F">
        <w:rPr>
          <w:rFonts w:ascii="Times New Roman" w:hAnsi="Times New Roman" w:cs="Times New Roman"/>
          <w:color w:val="000000" w:themeColor="text1"/>
          <w:lang w:val="en-US"/>
        </w:rPr>
        <w:t>VII</w:t>
      </w:r>
      <w:r w:rsidRPr="0068621F">
        <w:rPr>
          <w:rFonts w:ascii="Times New Roman" w:hAnsi="Times New Roman" w:cs="Times New Roman"/>
          <w:color w:val="000000" w:themeColor="text1"/>
        </w:rPr>
        <w:t xml:space="preserve"> Международная студенческая электронная научная конференция «Студенческий научный форум 2015».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https://www.scienceforum.ru/2015/903/14860 (дата обращения: 26.04.2018).</w:t>
      </w:r>
    </w:p>
  </w:footnote>
  <w:footnote w:id="20">
    <w:p w14:paraId="2A768B5A" w14:textId="1942B11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Климович О. В. Средства речевого воздействия в судебном дискурсе // </w:t>
      </w:r>
      <w:r w:rsidRPr="0068621F">
        <w:rPr>
          <w:rFonts w:ascii="Times New Roman" w:hAnsi="Times New Roman" w:cs="Times New Roman"/>
          <w:color w:val="000000" w:themeColor="text1"/>
          <w:lang w:val="en-US"/>
        </w:rPr>
        <w:t>VII</w:t>
      </w:r>
      <w:r w:rsidRPr="0068621F">
        <w:rPr>
          <w:rFonts w:ascii="Times New Roman" w:hAnsi="Times New Roman" w:cs="Times New Roman"/>
          <w:color w:val="000000" w:themeColor="text1"/>
        </w:rPr>
        <w:t xml:space="preserve"> Международная студенческая электронная научная конференция «Студенческий научный форум 2015».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https://www.scienceforum.ru/2015/903/14860 (дата обращения: 26.04.2018).</w:t>
      </w:r>
    </w:p>
  </w:footnote>
  <w:footnote w:id="21">
    <w:p w14:paraId="5CC4A0E0" w14:textId="3F893D69"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Там же.</w:t>
      </w:r>
    </w:p>
  </w:footnote>
  <w:footnote w:id="22">
    <w:p w14:paraId="067F6A75" w14:textId="48EF1752" w:rsidR="00356ECF" w:rsidRPr="001A7B55" w:rsidRDefault="00356ECF" w:rsidP="001A7B55">
      <w:pPr>
        <w:pStyle w:val="a6"/>
        <w:ind w:firstLine="284"/>
        <w:jc w:val="both"/>
        <w:rPr>
          <w:rFonts w:ascii="Times New Roman" w:hAnsi="Times New Roman" w:cs="Times New Roman"/>
        </w:rPr>
      </w:pPr>
      <w:r w:rsidRPr="001A7B55">
        <w:rPr>
          <w:rStyle w:val="a8"/>
          <w:rFonts w:ascii="Times New Roman" w:hAnsi="Times New Roman" w:cs="Times New Roman"/>
        </w:rPr>
        <w:footnoteRef/>
      </w:r>
      <w:r w:rsidRPr="001A7B55">
        <w:rPr>
          <w:rFonts w:ascii="Times New Roman" w:hAnsi="Times New Roman" w:cs="Times New Roman"/>
        </w:rPr>
        <w:t xml:space="preserve"> Зайцева М. А. Судебный дискурс: речевые стратегии и тактики, языковые средства выражения конфликта // Первый независимый научный вестник. 2016. № 6. С. 75.</w:t>
      </w:r>
    </w:p>
  </w:footnote>
  <w:footnote w:id="23">
    <w:p w14:paraId="6AD9BC17" w14:textId="007AB8C8" w:rsidR="00356ECF" w:rsidRPr="001A7B55" w:rsidRDefault="00356ECF" w:rsidP="001A7B55">
      <w:pPr>
        <w:pStyle w:val="a6"/>
        <w:ind w:firstLine="284"/>
        <w:jc w:val="both"/>
        <w:rPr>
          <w:rFonts w:ascii="Times New Roman" w:hAnsi="Times New Roman" w:cs="Times New Roman"/>
          <w:color w:val="000000" w:themeColor="text1"/>
        </w:rPr>
      </w:pPr>
      <w:r w:rsidRPr="001A7B55">
        <w:rPr>
          <w:rStyle w:val="a8"/>
          <w:rFonts w:ascii="Times New Roman" w:hAnsi="Times New Roman" w:cs="Times New Roman"/>
          <w:color w:val="000000" w:themeColor="text1"/>
        </w:rPr>
        <w:footnoteRef/>
      </w:r>
      <w:r w:rsidRPr="001A7B55">
        <w:rPr>
          <w:rFonts w:ascii="Times New Roman" w:hAnsi="Times New Roman" w:cs="Times New Roman"/>
          <w:color w:val="000000" w:themeColor="text1"/>
        </w:rPr>
        <w:t xml:space="preserve"> М. Н. Кожина Экстралингвистические факторы // </w:t>
      </w:r>
      <w:r w:rsidRPr="001A7B55">
        <w:rPr>
          <w:rStyle w:val="w"/>
          <w:rFonts w:ascii="Times New Roman" w:hAnsi="Times New Roman" w:cs="Times New Roman"/>
          <w:iCs/>
          <w:color w:val="000000" w:themeColor="text1"/>
          <w:shd w:val="clear" w:color="auto" w:fill="FFFFFF"/>
        </w:rPr>
        <w:t>Стилистический</w:t>
      </w:r>
      <w:r w:rsidRPr="001A7B55">
        <w:rPr>
          <w:rStyle w:val="a9"/>
          <w:rFonts w:ascii="Times New Roman" w:hAnsi="Times New Roman" w:cs="Times New Roman"/>
          <w:i w:val="0"/>
          <w:color w:val="000000" w:themeColor="text1"/>
          <w:shd w:val="clear" w:color="auto" w:fill="FFFFFF"/>
        </w:rPr>
        <w:t> </w:t>
      </w:r>
      <w:r w:rsidRPr="001A7B55">
        <w:rPr>
          <w:rStyle w:val="w"/>
          <w:rFonts w:ascii="Times New Roman" w:hAnsi="Times New Roman" w:cs="Times New Roman"/>
          <w:iCs/>
          <w:color w:val="000000" w:themeColor="text1"/>
          <w:shd w:val="clear" w:color="auto" w:fill="FFFFFF"/>
        </w:rPr>
        <w:t>энциклопедический</w:t>
      </w:r>
      <w:r w:rsidRPr="001A7B55">
        <w:rPr>
          <w:rStyle w:val="a9"/>
          <w:rFonts w:ascii="Times New Roman" w:hAnsi="Times New Roman" w:cs="Times New Roman"/>
          <w:i w:val="0"/>
          <w:color w:val="000000" w:themeColor="text1"/>
          <w:shd w:val="clear" w:color="auto" w:fill="FFFFFF"/>
        </w:rPr>
        <w:t> </w:t>
      </w:r>
      <w:r w:rsidRPr="001A7B55">
        <w:rPr>
          <w:rStyle w:val="w"/>
          <w:rFonts w:ascii="Times New Roman" w:hAnsi="Times New Roman" w:cs="Times New Roman"/>
          <w:iCs/>
          <w:color w:val="000000" w:themeColor="text1"/>
          <w:shd w:val="clear" w:color="auto" w:fill="FFFFFF"/>
        </w:rPr>
        <w:t>словарь</w:t>
      </w:r>
      <w:r w:rsidRPr="001A7B55">
        <w:rPr>
          <w:rStyle w:val="a9"/>
          <w:rFonts w:ascii="Times New Roman" w:hAnsi="Times New Roman" w:cs="Times New Roman"/>
          <w:i w:val="0"/>
          <w:color w:val="000000" w:themeColor="text1"/>
          <w:shd w:val="clear" w:color="auto" w:fill="FFFFFF"/>
        </w:rPr>
        <w:t> </w:t>
      </w:r>
      <w:r w:rsidRPr="001A7B55">
        <w:rPr>
          <w:rStyle w:val="w"/>
          <w:rFonts w:ascii="Times New Roman" w:hAnsi="Times New Roman" w:cs="Times New Roman"/>
          <w:iCs/>
          <w:color w:val="000000" w:themeColor="text1"/>
          <w:shd w:val="clear" w:color="auto" w:fill="FFFFFF"/>
        </w:rPr>
        <w:t>русского</w:t>
      </w:r>
      <w:r w:rsidRPr="001A7B55">
        <w:rPr>
          <w:rStyle w:val="a9"/>
          <w:rFonts w:ascii="Times New Roman" w:hAnsi="Times New Roman" w:cs="Times New Roman"/>
          <w:i w:val="0"/>
          <w:color w:val="000000" w:themeColor="text1"/>
          <w:shd w:val="clear" w:color="auto" w:fill="FFFFFF"/>
        </w:rPr>
        <w:t> </w:t>
      </w:r>
      <w:r w:rsidRPr="001A7B55">
        <w:rPr>
          <w:rStyle w:val="w"/>
          <w:rFonts w:ascii="Times New Roman" w:hAnsi="Times New Roman" w:cs="Times New Roman"/>
          <w:iCs/>
          <w:color w:val="000000" w:themeColor="text1"/>
          <w:shd w:val="clear" w:color="auto" w:fill="FFFFFF"/>
        </w:rPr>
        <w:t>языка</w:t>
      </w:r>
      <w:r w:rsidRPr="001A7B55">
        <w:rPr>
          <w:rStyle w:val="a9"/>
          <w:rFonts w:ascii="Times New Roman" w:hAnsi="Times New Roman" w:cs="Times New Roman"/>
          <w:i w:val="0"/>
          <w:color w:val="000000" w:themeColor="text1"/>
          <w:shd w:val="clear" w:color="auto" w:fill="FFFFFF"/>
        </w:rPr>
        <w:t xml:space="preserve"> / под ред. М. Н. Кожиной. М., 2011. С. 624</w:t>
      </w:r>
      <w:r w:rsidRPr="001A7B55">
        <w:rPr>
          <w:rStyle w:val="a9"/>
          <w:rFonts w:ascii="Times New Roman" w:hAnsi="Times New Roman" w:cs="Times New Roman"/>
          <w:i w:val="0"/>
          <w:color w:val="000000" w:themeColor="text1"/>
          <w:shd w:val="clear" w:color="auto" w:fill="FFFFFF"/>
        </w:rPr>
        <w:softHyphen/>
      </w:r>
      <w:r w:rsidRPr="001A7B55">
        <w:rPr>
          <w:rStyle w:val="a9"/>
          <w:rFonts w:ascii="Times New Roman" w:hAnsi="Times New Roman" w:cs="Times New Roman"/>
          <w:i w:val="0"/>
          <w:color w:val="000000" w:themeColor="text1"/>
          <w:shd w:val="clear" w:color="auto" w:fill="FFFFFF"/>
        </w:rPr>
        <w:softHyphen/>
      </w:r>
      <w:r w:rsidRPr="001A7B55">
        <w:rPr>
          <w:rStyle w:val="a9"/>
          <w:rFonts w:ascii="Times New Roman" w:hAnsi="Times New Roman" w:cs="Times New Roman"/>
          <w:i w:val="0"/>
          <w:color w:val="000000" w:themeColor="text1"/>
          <w:shd w:val="clear" w:color="auto" w:fill="FFFFFF"/>
        </w:rPr>
        <w:softHyphen/>
      </w:r>
      <w:r w:rsidRPr="001A7B55">
        <w:rPr>
          <w:rStyle w:val="a9"/>
          <w:rFonts w:ascii="Times New Roman" w:hAnsi="Times New Roman" w:cs="Times New Roman"/>
          <w:i w:val="0"/>
          <w:color w:val="000000" w:themeColor="text1"/>
          <w:shd w:val="clear" w:color="auto" w:fill="FFFFFF"/>
        </w:rPr>
        <w:softHyphen/>
      </w:r>
      <w:r w:rsidRPr="001A7B55">
        <w:rPr>
          <w:rStyle w:val="a9"/>
          <w:rFonts w:ascii="Times New Roman" w:hAnsi="Times New Roman" w:cs="Times New Roman"/>
          <w:i w:val="0"/>
          <w:color w:val="000000" w:themeColor="text1"/>
          <w:shd w:val="clear" w:color="auto" w:fill="FFFFFF"/>
        </w:rPr>
        <w:softHyphen/>
      </w:r>
      <w:r w:rsidRPr="001A7B55">
        <w:rPr>
          <w:rStyle w:val="a9"/>
          <w:rFonts w:ascii="Times New Roman" w:hAnsi="Times New Roman" w:cs="Times New Roman"/>
          <w:i w:val="0"/>
          <w:color w:val="000000" w:themeColor="text1"/>
          <w:shd w:val="clear" w:color="auto" w:fill="FFFFFF"/>
        </w:rPr>
        <w:softHyphen/>
      </w:r>
      <w:r w:rsidRPr="001A7B55">
        <w:rPr>
          <w:rStyle w:val="a9"/>
          <w:rFonts w:ascii="Times New Roman" w:hAnsi="Times New Roman" w:cs="Times New Roman"/>
          <w:i w:val="0"/>
          <w:color w:val="000000" w:themeColor="text1"/>
          <w:shd w:val="clear" w:color="auto" w:fill="FFFFFF"/>
        </w:rPr>
        <w:softHyphen/>
      </w:r>
      <w:r w:rsidRPr="001A7B55">
        <w:rPr>
          <w:rFonts w:ascii="Times New Roman" w:hAnsi="Times New Roman" w:cs="Times New Roman"/>
          <w:bCs/>
          <w:color w:val="000000" w:themeColor="text1"/>
          <w:shd w:val="clear" w:color="auto" w:fill="FFFFFF"/>
        </w:rPr>
        <w:t>–</w:t>
      </w:r>
      <w:r w:rsidRPr="001A7B55">
        <w:rPr>
          <w:rStyle w:val="a9"/>
          <w:rFonts w:ascii="Times New Roman" w:hAnsi="Times New Roman" w:cs="Times New Roman"/>
          <w:i w:val="0"/>
          <w:color w:val="000000" w:themeColor="text1"/>
          <w:shd w:val="clear" w:color="auto" w:fill="FFFFFF"/>
        </w:rPr>
        <w:t>627.</w:t>
      </w:r>
    </w:p>
  </w:footnote>
  <w:footnote w:id="24">
    <w:p w14:paraId="2F50EA84" w14:textId="78E7FD88" w:rsidR="00356ECF" w:rsidRPr="001A7B55" w:rsidRDefault="00356ECF" w:rsidP="001A7B55">
      <w:pPr>
        <w:pStyle w:val="a6"/>
        <w:ind w:firstLine="284"/>
        <w:jc w:val="both"/>
        <w:rPr>
          <w:rFonts w:ascii="Times New Roman" w:hAnsi="Times New Roman" w:cs="Times New Roman"/>
          <w:iCs/>
          <w:color w:val="000000" w:themeColor="text1"/>
          <w:shd w:val="clear" w:color="auto" w:fill="FFFFFF"/>
        </w:rPr>
      </w:pPr>
      <w:r w:rsidRPr="001A7B55">
        <w:rPr>
          <w:rStyle w:val="a8"/>
          <w:rFonts w:ascii="Times New Roman" w:hAnsi="Times New Roman" w:cs="Times New Roman"/>
          <w:color w:val="000000" w:themeColor="text1"/>
        </w:rPr>
        <w:footnoteRef/>
      </w:r>
      <w:r w:rsidRPr="001A7B55">
        <w:rPr>
          <w:rFonts w:ascii="Times New Roman" w:hAnsi="Times New Roman" w:cs="Times New Roman"/>
          <w:color w:val="000000" w:themeColor="text1"/>
        </w:rPr>
        <w:t xml:space="preserve"> </w:t>
      </w:r>
      <w:r w:rsidRPr="001A7B55">
        <w:rPr>
          <w:rStyle w:val="w"/>
          <w:rFonts w:ascii="Times New Roman" w:hAnsi="Times New Roman" w:cs="Times New Roman"/>
          <w:iCs/>
          <w:color w:val="000000" w:themeColor="text1"/>
          <w:shd w:val="clear" w:color="auto" w:fill="FFFFFF"/>
        </w:rPr>
        <w:t>Большой</w:t>
      </w:r>
      <w:r w:rsidRPr="001A7B55">
        <w:rPr>
          <w:rStyle w:val="a9"/>
          <w:rFonts w:ascii="Times New Roman" w:hAnsi="Times New Roman" w:cs="Times New Roman"/>
          <w:i w:val="0"/>
          <w:color w:val="000000" w:themeColor="text1"/>
          <w:shd w:val="clear" w:color="auto" w:fill="FFFFFF"/>
        </w:rPr>
        <w:t> </w:t>
      </w:r>
      <w:r w:rsidRPr="001A7B55">
        <w:rPr>
          <w:rStyle w:val="w"/>
          <w:rFonts w:ascii="Times New Roman" w:hAnsi="Times New Roman" w:cs="Times New Roman"/>
          <w:iCs/>
          <w:color w:val="000000" w:themeColor="text1"/>
          <w:shd w:val="clear" w:color="auto" w:fill="FFFFFF"/>
        </w:rPr>
        <w:t>юридический</w:t>
      </w:r>
      <w:r w:rsidRPr="001A7B55">
        <w:rPr>
          <w:rStyle w:val="a9"/>
          <w:rFonts w:ascii="Times New Roman" w:hAnsi="Times New Roman" w:cs="Times New Roman"/>
          <w:i w:val="0"/>
          <w:color w:val="000000" w:themeColor="text1"/>
          <w:shd w:val="clear" w:color="auto" w:fill="FFFFFF"/>
        </w:rPr>
        <w:t> </w:t>
      </w:r>
      <w:r w:rsidRPr="001A7B55">
        <w:rPr>
          <w:rStyle w:val="w"/>
          <w:rFonts w:ascii="Times New Roman" w:hAnsi="Times New Roman" w:cs="Times New Roman"/>
          <w:iCs/>
          <w:color w:val="000000" w:themeColor="text1"/>
          <w:shd w:val="clear" w:color="auto" w:fill="FFFFFF"/>
        </w:rPr>
        <w:t>словарь</w:t>
      </w:r>
      <w:r w:rsidRPr="001A7B55">
        <w:rPr>
          <w:rStyle w:val="a9"/>
          <w:rFonts w:ascii="Times New Roman" w:hAnsi="Times New Roman" w:cs="Times New Roman"/>
          <w:i w:val="0"/>
          <w:color w:val="000000" w:themeColor="text1"/>
          <w:shd w:val="clear" w:color="auto" w:fill="FFFFFF"/>
        </w:rPr>
        <w:t xml:space="preserve"> / </w:t>
      </w:r>
      <w:r w:rsidRPr="001A7B55">
        <w:rPr>
          <w:rFonts w:ascii="Times New Roman" w:hAnsi="Times New Roman" w:cs="Times New Roman"/>
          <w:color w:val="000000" w:themeColor="text1"/>
        </w:rPr>
        <w:t>Додонов В. Н., Ермаков В. Д., Крылова М. А. и др. М., 2001. С. 534.</w:t>
      </w:r>
    </w:p>
  </w:footnote>
  <w:footnote w:id="25">
    <w:p w14:paraId="4E41A36B" w14:textId="1B92FEF2" w:rsidR="00356ECF" w:rsidRPr="009B22A3" w:rsidRDefault="00356ECF" w:rsidP="009B22A3">
      <w:pPr>
        <w:pStyle w:val="a6"/>
        <w:ind w:firstLine="284"/>
        <w:jc w:val="both"/>
        <w:rPr>
          <w:rFonts w:ascii="Times New Roman" w:hAnsi="Times New Roman" w:cs="Times New Roman"/>
          <w:color w:val="000000" w:themeColor="text1"/>
        </w:rPr>
      </w:pPr>
      <w:r w:rsidRPr="009B22A3">
        <w:rPr>
          <w:rStyle w:val="a8"/>
          <w:rFonts w:ascii="Times New Roman" w:hAnsi="Times New Roman" w:cs="Times New Roman"/>
          <w:color w:val="000000" w:themeColor="text1"/>
        </w:rPr>
        <w:footnoteRef/>
      </w:r>
      <w:r w:rsidRPr="009B22A3">
        <w:rPr>
          <w:rFonts w:ascii="Times New Roman" w:hAnsi="Times New Roman" w:cs="Times New Roman"/>
          <w:color w:val="000000" w:themeColor="text1"/>
        </w:rPr>
        <w:t xml:space="preserve"> Карпачев М. Д. Судебная реформа 1864 г. в России: шаг на пути к правовому государству // Судебная власть и уголовный процесс. 2014. № 3. С. 35.</w:t>
      </w:r>
    </w:p>
  </w:footnote>
  <w:footnote w:id="26">
    <w:p w14:paraId="168D7416" w14:textId="4712EAD8" w:rsidR="00356ECF" w:rsidRPr="009B22A3" w:rsidRDefault="00356ECF" w:rsidP="009B22A3">
      <w:pPr>
        <w:pStyle w:val="a6"/>
        <w:ind w:firstLine="284"/>
        <w:rPr>
          <w:rFonts w:ascii="Times New Roman" w:hAnsi="Times New Roman" w:cs="Times New Roman"/>
        </w:rPr>
      </w:pPr>
      <w:r w:rsidRPr="009B22A3">
        <w:rPr>
          <w:rStyle w:val="a8"/>
          <w:rFonts w:ascii="Times New Roman" w:hAnsi="Times New Roman" w:cs="Times New Roman"/>
        </w:rPr>
        <w:footnoteRef/>
      </w:r>
      <w:r w:rsidRPr="009B22A3">
        <w:rPr>
          <w:rFonts w:ascii="Times New Roman" w:hAnsi="Times New Roman" w:cs="Times New Roman"/>
        </w:rPr>
        <w:t xml:space="preserve"> </w:t>
      </w:r>
      <w:r w:rsidRPr="009B22A3">
        <w:rPr>
          <w:rFonts w:ascii="Times New Roman" w:hAnsi="Times New Roman" w:cs="Times New Roman"/>
          <w:color w:val="000000" w:themeColor="text1"/>
        </w:rPr>
        <w:t>Тимофеев Н. П. Суд присяжных в России: судебные очерки. М., 1881. С. 4</w:t>
      </w:r>
      <w:r w:rsidRPr="009B22A3">
        <w:rPr>
          <w:rFonts w:ascii="Times New Roman" w:hAnsi="Times New Roman" w:cs="Times New Roman"/>
          <w:bCs/>
          <w:color w:val="000000" w:themeColor="text1"/>
          <w:shd w:val="clear" w:color="auto" w:fill="FFFFFF"/>
        </w:rPr>
        <w:t>.</w:t>
      </w:r>
    </w:p>
  </w:footnote>
  <w:footnote w:id="27">
    <w:p w14:paraId="560D5F52" w14:textId="7C2A6DE7" w:rsidR="00356ECF" w:rsidRPr="009B22A3" w:rsidRDefault="00356ECF" w:rsidP="009B22A3">
      <w:pPr>
        <w:pStyle w:val="a6"/>
        <w:ind w:firstLine="284"/>
        <w:rPr>
          <w:rFonts w:ascii="Times New Roman" w:hAnsi="Times New Roman" w:cs="Times New Roman"/>
        </w:rPr>
      </w:pPr>
      <w:r w:rsidRPr="009B22A3">
        <w:rPr>
          <w:rStyle w:val="a8"/>
          <w:rFonts w:ascii="Times New Roman" w:hAnsi="Times New Roman" w:cs="Times New Roman"/>
        </w:rPr>
        <w:footnoteRef/>
      </w:r>
      <w:r w:rsidRPr="009B22A3">
        <w:rPr>
          <w:rFonts w:ascii="Times New Roman" w:hAnsi="Times New Roman" w:cs="Times New Roman"/>
        </w:rPr>
        <w:t xml:space="preserve"> Там же. С. 7.</w:t>
      </w:r>
    </w:p>
  </w:footnote>
  <w:footnote w:id="28">
    <w:p w14:paraId="193F758E" w14:textId="2B92E4CB" w:rsidR="00356ECF" w:rsidRPr="009B22A3" w:rsidRDefault="00356ECF" w:rsidP="009B22A3">
      <w:pPr>
        <w:pStyle w:val="HTML"/>
        <w:ind w:firstLine="284"/>
        <w:jc w:val="both"/>
        <w:rPr>
          <w:rFonts w:ascii="Times New Roman" w:hAnsi="Times New Roman" w:cs="Times New Roman"/>
          <w:color w:val="000000" w:themeColor="text1"/>
        </w:rPr>
      </w:pPr>
      <w:r w:rsidRPr="009B22A3">
        <w:rPr>
          <w:rStyle w:val="a8"/>
          <w:rFonts w:ascii="Times New Roman" w:hAnsi="Times New Roman" w:cs="Times New Roman"/>
          <w:color w:val="000000" w:themeColor="text1"/>
        </w:rPr>
        <w:footnoteRef/>
      </w:r>
      <w:r w:rsidRPr="009B22A3">
        <w:rPr>
          <w:rFonts w:ascii="Times New Roman" w:hAnsi="Times New Roman" w:cs="Times New Roman"/>
          <w:color w:val="000000" w:themeColor="text1"/>
        </w:rPr>
        <w:t xml:space="preserve"> Там же. С. 7.</w:t>
      </w:r>
    </w:p>
  </w:footnote>
  <w:footnote w:id="29">
    <w:p w14:paraId="57E52F56" w14:textId="4514E2C5" w:rsidR="00356ECF" w:rsidRPr="009B22A3" w:rsidRDefault="00356ECF" w:rsidP="009B22A3">
      <w:pPr>
        <w:pStyle w:val="a6"/>
        <w:ind w:firstLine="284"/>
        <w:jc w:val="both"/>
        <w:rPr>
          <w:rFonts w:ascii="Times New Roman" w:hAnsi="Times New Roman" w:cs="Times New Roman"/>
          <w:color w:val="000000" w:themeColor="text1"/>
        </w:rPr>
      </w:pPr>
      <w:r w:rsidRPr="009B22A3">
        <w:rPr>
          <w:rStyle w:val="a8"/>
          <w:rFonts w:ascii="Times New Roman" w:hAnsi="Times New Roman" w:cs="Times New Roman"/>
          <w:color w:val="000000" w:themeColor="text1"/>
        </w:rPr>
        <w:footnoteRef/>
      </w:r>
      <w:r w:rsidRPr="009B22A3">
        <w:rPr>
          <w:rFonts w:ascii="Times New Roman" w:hAnsi="Times New Roman" w:cs="Times New Roman"/>
          <w:color w:val="000000" w:themeColor="text1"/>
        </w:rPr>
        <w:t xml:space="preserve"> Карпачев М. Д. Судебная реформа 1864 г. в России: шаг на пути к правовому государству. С. 34</w:t>
      </w:r>
      <w:r w:rsidRPr="009B22A3">
        <w:rPr>
          <w:rFonts w:ascii="Times New Roman" w:hAnsi="Times New Roman" w:cs="Times New Roman"/>
          <w:bCs/>
          <w:color w:val="000000" w:themeColor="text1"/>
          <w:shd w:val="clear" w:color="auto" w:fill="FFFFFF"/>
        </w:rPr>
        <w:t>–</w:t>
      </w:r>
      <w:r w:rsidRPr="009B22A3">
        <w:rPr>
          <w:rFonts w:ascii="Times New Roman" w:hAnsi="Times New Roman" w:cs="Times New Roman"/>
          <w:color w:val="000000" w:themeColor="text1"/>
        </w:rPr>
        <w:t>38.</w:t>
      </w:r>
    </w:p>
  </w:footnote>
  <w:footnote w:id="30">
    <w:p w14:paraId="4B3DA7BA" w14:textId="72C52C63" w:rsidR="00356ECF" w:rsidRPr="009B22A3" w:rsidRDefault="00356ECF" w:rsidP="009B22A3">
      <w:pPr>
        <w:pStyle w:val="a6"/>
        <w:ind w:firstLine="284"/>
        <w:rPr>
          <w:rFonts w:ascii="Times New Roman" w:hAnsi="Times New Roman" w:cs="Times New Roman"/>
        </w:rPr>
      </w:pPr>
      <w:r w:rsidRPr="009B22A3">
        <w:rPr>
          <w:rStyle w:val="a8"/>
          <w:rFonts w:ascii="Times New Roman" w:hAnsi="Times New Roman" w:cs="Times New Roman"/>
        </w:rPr>
        <w:footnoteRef/>
      </w:r>
      <w:r w:rsidRPr="009B22A3">
        <w:rPr>
          <w:rFonts w:ascii="Times New Roman" w:hAnsi="Times New Roman" w:cs="Times New Roman"/>
        </w:rPr>
        <w:t xml:space="preserve"> Там же.</w:t>
      </w:r>
    </w:p>
  </w:footnote>
  <w:footnote w:id="31">
    <w:p w14:paraId="328D7F96" w14:textId="0E12689E" w:rsidR="00356ECF" w:rsidRPr="0068621F" w:rsidRDefault="00356ECF" w:rsidP="009B22A3">
      <w:pPr>
        <w:pStyle w:val="a6"/>
        <w:ind w:firstLine="284"/>
        <w:jc w:val="both"/>
        <w:rPr>
          <w:rFonts w:ascii="Times New Roman" w:hAnsi="Times New Roman" w:cs="Times New Roman"/>
          <w:color w:val="000000" w:themeColor="text1"/>
        </w:rPr>
      </w:pPr>
      <w:r w:rsidRPr="009B22A3">
        <w:rPr>
          <w:rStyle w:val="a8"/>
          <w:rFonts w:ascii="Times New Roman" w:hAnsi="Times New Roman" w:cs="Times New Roman"/>
          <w:color w:val="000000" w:themeColor="text1"/>
        </w:rPr>
        <w:footnoteRef/>
      </w:r>
      <w:r w:rsidRPr="009B22A3">
        <w:rPr>
          <w:rFonts w:ascii="Times New Roman" w:hAnsi="Times New Roman" w:cs="Times New Roman"/>
          <w:color w:val="000000" w:themeColor="text1"/>
        </w:rPr>
        <w:t xml:space="preserve"> </w:t>
      </w:r>
      <w:proofErr w:type="spellStart"/>
      <w:r w:rsidRPr="009B22A3">
        <w:rPr>
          <w:rFonts w:ascii="Times New Roman" w:hAnsi="Times New Roman" w:cs="Times New Roman"/>
          <w:color w:val="000000" w:themeColor="text1"/>
        </w:rPr>
        <w:t>Боботов</w:t>
      </w:r>
      <w:proofErr w:type="spellEnd"/>
      <w:r w:rsidRPr="009B22A3">
        <w:rPr>
          <w:rFonts w:ascii="Times New Roman" w:hAnsi="Times New Roman" w:cs="Times New Roman"/>
          <w:color w:val="000000" w:themeColor="text1"/>
        </w:rPr>
        <w:t xml:space="preserve"> С. В., Чистяков Н. Ф. Суд присяжных: история и современность. М., 1992. С. 63.</w:t>
      </w:r>
    </w:p>
  </w:footnote>
  <w:footnote w:id="32">
    <w:p w14:paraId="79645D67" w14:textId="3F3FB5C5"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Боботов</w:t>
      </w:r>
      <w:proofErr w:type="spellEnd"/>
      <w:r w:rsidRPr="0068621F">
        <w:rPr>
          <w:rFonts w:ascii="Times New Roman" w:hAnsi="Times New Roman" w:cs="Times New Roman"/>
          <w:color w:val="000000" w:themeColor="text1"/>
        </w:rPr>
        <w:t xml:space="preserve"> С. В., Чистяков Н. Ф. Суд присяжных: история и современность. С. 71.</w:t>
      </w:r>
    </w:p>
  </w:footnote>
  <w:footnote w:id="33">
    <w:p w14:paraId="1A60364D" w14:textId="3F276B91"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Там же. С. 79.</w:t>
      </w:r>
    </w:p>
  </w:footnote>
  <w:footnote w:id="34">
    <w:p w14:paraId="780FE171" w14:textId="235846B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Российское законодательство </w:t>
      </w:r>
      <w:r w:rsidRPr="0068621F">
        <w:rPr>
          <w:rFonts w:ascii="Times New Roman" w:hAnsi="Times New Roman" w:cs="Times New Roman"/>
          <w:color w:val="000000" w:themeColor="text1"/>
          <w:lang w:val="en-US"/>
        </w:rPr>
        <w:t>X</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lang w:val="en-US"/>
        </w:rPr>
        <w:t>XX</w:t>
      </w:r>
      <w:r w:rsidRPr="0068621F">
        <w:rPr>
          <w:rFonts w:ascii="Times New Roman" w:hAnsi="Times New Roman" w:cs="Times New Roman"/>
          <w:color w:val="000000" w:themeColor="text1"/>
        </w:rPr>
        <w:t xml:space="preserve"> вв. В 9 т. М., 1991. Т. 8. С. 128. </w:t>
      </w:r>
    </w:p>
  </w:footnote>
  <w:footnote w:id="35">
    <w:p w14:paraId="10CDB436" w14:textId="293AB1FC"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Карпачев М. Д. Судебная реформа 1864 г. в России: шаг на пути к правовому государству. С. 36. </w:t>
      </w:r>
    </w:p>
  </w:footnote>
  <w:footnote w:id="36">
    <w:p w14:paraId="1448921B" w14:textId="6D70788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Тимофеев Н. П. Суд присяжных в России: судебные очерки. С. 8.</w:t>
      </w:r>
    </w:p>
  </w:footnote>
  <w:footnote w:id="37">
    <w:p w14:paraId="3F19D892" w14:textId="04769B9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Боботов</w:t>
      </w:r>
      <w:proofErr w:type="spellEnd"/>
      <w:r w:rsidRPr="0068621F">
        <w:rPr>
          <w:rFonts w:ascii="Times New Roman" w:hAnsi="Times New Roman" w:cs="Times New Roman"/>
          <w:color w:val="000000" w:themeColor="text1"/>
        </w:rPr>
        <w:t xml:space="preserve"> С. В., Чистяков Н. Ф. Суд присяжных: история и современность. С. 71</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72.</w:t>
      </w:r>
    </w:p>
  </w:footnote>
  <w:footnote w:id="38">
    <w:p w14:paraId="5D962CCF" w14:textId="47921B4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Боботов</w:t>
      </w:r>
      <w:proofErr w:type="spellEnd"/>
      <w:r w:rsidRPr="0068621F">
        <w:rPr>
          <w:rFonts w:ascii="Times New Roman" w:hAnsi="Times New Roman" w:cs="Times New Roman"/>
          <w:color w:val="000000" w:themeColor="text1"/>
        </w:rPr>
        <w:t xml:space="preserve"> С. В., Чистяков Н. Ф. Суд присяжных: история и современность. С. 73</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74.</w:t>
      </w:r>
    </w:p>
  </w:footnote>
  <w:footnote w:id="39">
    <w:p w14:paraId="6541DDE2" w14:textId="21F48A8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Там же. С. 74.</w:t>
      </w:r>
    </w:p>
  </w:footnote>
  <w:footnote w:id="40">
    <w:p w14:paraId="33388C65" w14:textId="7765DA3B" w:rsidR="00356ECF" w:rsidRPr="0068621F" w:rsidRDefault="00356ECF" w:rsidP="006009A3">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Учреждение судебных установлений 1864 г. Гл. 2, ст. 81</w:t>
      </w:r>
      <w:r w:rsidRPr="0068621F">
        <w:rPr>
          <w:rFonts w:ascii="Times New Roman" w:hAnsi="Times New Roman" w:cs="Times New Roman"/>
          <w:bCs/>
          <w:color w:val="000000" w:themeColor="text1"/>
          <w:shd w:val="clear" w:color="auto" w:fill="FFFFFF"/>
        </w:rPr>
        <w:t>–109</w:t>
      </w:r>
      <w:r>
        <w:rPr>
          <w:rFonts w:ascii="Times New Roman" w:hAnsi="Times New Roman" w:cs="Times New Roman"/>
          <w:bCs/>
          <w:color w:val="000000" w:themeColor="text1"/>
          <w:shd w:val="clear" w:color="auto" w:fill="FFFFFF"/>
        </w:rPr>
        <w:t xml:space="preserve"> </w:t>
      </w:r>
      <w:r w:rsidRPr="0068621F">
        <w:rPr>
          <w:rFonts w:ascii="Times New Roman" w:hAnsi="Times New Roman" w:cs="Times New Roman"/>
          <w:color w:val="000000" w:themeColor="text1"/>
        </w:rPr>
        <w:t xml:space="preserve">[сайт Конституции Российской Федерации].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xml:space="preserve">: </w:t>
      </w:r>
      <w:hyperlink r:id="rId4" w:history="1">
        <w:r w:rsidRPr="0068621F">
          <w:rPr>
            <w:rStyle w:val="a5"/>
            <w:rFonts w:ascii="Times New Roman" w:hAnsi="Times New Roman" w:cs="Times New Roman"/>
            <w:color w:val="000000" w:themeColor="text1"/>
          </w:rPr>
          <w:t>http://constitution.garant.ru/history/act1600-1918/3450/</w:t>
        </w:r>
      </w:hyperlink>
      <w:r w:rsidRPr="0068621F">
        <w:rPr>
          <w:rFonts w:ascii="Times New Roman" w:hAnsi="Times New Roman" w:cs="Times New Roman"/>
          <w:color w:val="000000" w:themeColor="text1"/>
        </w:rPr>
        <w:t xml:space="preserve"> (дата обращения: 13.04.2018).</w:t>
      </w:r>
    </w:p>
  </w:footnote>
  <w:footnote w:id="41">
    <w:p w14:paraId="42283A80" w14:textId="6F631F7A" w:rsidR="00356ECF" w:rsidRPr="0068621F" w:rsidRDefault="00356ECF" w:rsidP="006009A3">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68621F">
        <w:rPr>
          <w:rFonts w:ascii="Times New Roman" w:hAnsi="Times New Roman" w:cs="Times New Roman"/>
          <w:color w:val="000000" w:themeColor="text1"/>
        </w:rPr>
        <w:t>Ст. 84, п. 5.</w:t>
      </w:r>
    </w:p>
  </w:footnote>
  <w:footnote w:id="42">
    <w:p w14:paraId="1C592009" w14:textId="35D8870E" w:rsidR="00356ECF" w:rsidRPr="0068621F" w:rsidRDefault="00356ECF" w:rsidP="006009A3">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Карпачев М. Д. Судебная реформа 1864 г. в России: шаг на пути к правовому государству. С. 35.</w:t>
      </w:r>
    </w:p>
  </w:footnote>
  <w:footnote w:id="43">
    <w:p w14:paraId="435B7A8F" w14:textId="14111F59" w:rsidR="00356ECF" w:rsidRPr="0068621F" w:rsidRDefault="00356ECF" w:rsidP="006009A3">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r w:rsidRPr="0068621F">
        <w:rPr>
          <w:rFonts w:ascii="Times New Roman" w:hAnsi="Times New Roman" w:cs="Times New Roman"/>
          <w:color w:val="000000" w:themeColor="text1"/>
        </w:rPr>
        <w:t>Афанасьев А. К. Суд присяжных в России // Отечественные записки. 2003. № 2</w:t>
      </w:r>
      <w:r>
        <w:rPr>
          <w:rFonts w:ascii="Times New Roman" w:hAnsi="Times New Roman" w:cs="Times New Roman"/>
          <w:color w:val="000000" w:themeColor="text1"/>
        </w:rPr>
        <w:t xml:space="preserve"> </w:t>
      </w:r>
      <w:r w:rsidRPr="0068621F">
        <w:rPr>
          <w:rFonts w:ascii="Times New Roman" w:hAnsi="Times New Roman" w:cs="Times New Roman"/>
          <w:color w:val="000000" w:themeColor="text1"/>
        </w:rPr>
        <w:t xml:space="preserve">[сайт]. </w:t>
      </w:r>
      <w:r w:rsidRPr="0068621F">
        <w:rPr>
          <w:rFonts w:ascii="Times New Roman" w:hAnsi="Times New Roman" w:cs="Times New Roman"/>
          <w:color w:val="000000" w:themeColor="text1"/>
          <w:lang w:val="en-US"/>
        </w:rPr>
        <w:t>URL</w:t>
      </w:r>
      <w:r>
        <w:rPr>
          <w:rFonts w:ascii="Times New Roman" w:hAnsi="Times New Roman" w:cs="Times New Roman"/>
          <w:color w:val="000000" w:themeColor="text1"/>
        </w:rPr>
        <w:t>: </w:t>
      </w:r>
      <w:hyperlink r:id="rId5" w:history="1">
        <w:r w:rsidRPr="0068621F">
          <w:rPr>
            <w:rStyle w:val="a5"/>
            <w:rFonts w:ascii="Times New Roman" w:hAnsi="Times New Roman" w:cs="Times New Roman"/>
            <w:color w:val="000000" w:themeColor="text1"/>
          </w:rPr>
          <w:t>http://magazines.russ.ru/oz/2003/2/afan.html</w:t>
        </w:r>
      </w:hyperlink>
      <w:r w:rsidRPr="0068621F">
        <w:rPr>
          <w:rFonts w:ascii="Times New Roman" w:hAnsi="Times New Roman" w:cs="Times New Roman"/>
          <w:color w:val="000000" w:themeColor="text1"/>
        </w:rPr>
        <w:t xml:space="preserve"> (дата обращения: 27.04.2018).</w:t>
      </w:r>
    </w:p>
  </w:footnote>
  <w:footnote w:id="44">
    <w:p w14:paraId="15FBBBA7" w14:textId="6CFA8275" w:rsidR="00356ECF" w:rsidRPr="0068621F" w:rsidRDefault="00356ECF" w:rsidP="006009A3">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proofErr w:type="spellStart"/>
      <w:r w:rsidRPr="0068621F">
        <w:rPr>
          <w:rFonts w:ascii="Times New Roman" w:hAnsi="Times New Roman" w:cs="Times New Roman"/>
          <w:color w:val="000000" w:themeColor="text1"/>
        </w:rPr>
        <w:t>Лепешева</w:t>
      </w:r>
      <w:proofErr w:type="spellEnd"/>
      <w:r w:rsidRPr="0068621F">
        <w:rPr>
          <w:rFonts w:ascii="Times New Roman" w:hAnsi="Times New Roman" w:cs="Times New Roman"/>
          <w:color w:val="000000" w:themeColor="text1"/>
        </w:rPr>
        <w:t xml:space="preserve"> О. Е. Суд присяжных в России: порядок формирован</w:t>
      </w:r>
      <w:r>
        <w:rPr>
          <w:rFonts w:ascii="Times New Roman" w:hAnsi="Times New Roman" w:cs="Times New Roman"/>
          <w:color w:val="000000" w:themeColor="text1"/>
        </w:rPr>
        <w:t xml:space="preserve">ия и состав // Вестник ТГУ. </w:t>
      </w:r>
      <w:proofErr w:type="spellStart"/>
      <w:r>
        <w:rPr>
          <w:rFonts w:ascii="Times New Roman" w:hAnsi="Times New Roman" w:cs="Times New Roman"/>
          <w:color w:val="000000" w:themeColor="text1"/>
        </w:rPr>
        <w:t>Вып</w:t>
      </w:r>
      <w:proofErr w:type="spellEnd"/>
      <w:r>
        <w:rPr>
          <w:rFonts w:ascii="Times New Roman" w:hAnsi="Times New Roman" w:cs="Times New Roman"/>
          <w:color w:val="000000" w:themeColor="text1"/>
        </w:rPr>
        <w:t>. 8. Тамбов, </w:t>
      </w:r>
      <w:r w:rsidRPr="0068621F">
        <w:rPr>
          <w:rFonts w:ascii="Times New Roman" w:hAnsi="Times New Roman" w:cs="Times New Roman"/>
          <w:color w:val="000000" w:themeColor="text1"/>
        </w:rPr>
        <w:t>2009. С. 375.</w:t>
      </w:r>
    </w:p>
  </w:footnote>
  <w:footnote w:id="45">
    <w:p w14:paraId="39606BFF" w14:textId="6353B82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r w:rsidRPr="0068621F">
        <w:rPr>
          <w:rFonts w:ascii="Times New Roman" w:hAnsi="Times New Roman" w:cs="Times New Roman"/>
          <w:color w:val="000000" w:themeColor="text1"/>
        </w:rPr>
        <w:t xml:space="preserve">Афанасьев </w:t>
      </w:r>
      <w:r>
        <w:rPr>
          <w:rFonts w:ascii="Times New Roman" w:hAnsi="Times New Roman" w:cs="Times New Roman"/>
          <w:color w:val="000000" w:themeColor="text1"/>
        </w:rPr>
        <w:t xml:space="preserve">А. К. Суд присяжных в России.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xml:space="preserve">: </w:t>
      </w:r>
      <w:hyperlink r:id="rId6" w:history="1">
        <w:r w:rsidRPr="0068621F">
          <w:rPr>
            <w:rStyle w:val="a5"/>
            <w:rFonts w:ascii="Times New Roman" w:hAnsi="Times New Roman" w:cs="Times New Roman"/>
            <w:color w:val="000000" w:themeColor="text1"/>
          </w:rPr>
          <w:t>http://magazines.russ.ru/oz/2003/2/afan.html</w:t>
        </w:r>
      </w:hyperlink>
      <w:r>
        <w:rPr>
          <w:rFonts w:ascii="Times New Roman" w:hAnsi="Times New Roman" w:cs="Times New Roman"/>
          <w:color w:val="000000" w:themeColor="text1"/>
        </w:rPr>
        <w:t xml:space="preserve"> (дата обращения: </w:t>
      </w:r>
      <w:r w:rsidRPr="0068621F">
        <w:rPr>
          <w:rFonts w:ascii="Times New Roman" w:hAnsi="Times New Roman" w:cs="Times New Roman"/>
          <w:color w:val="000000" w:themeColor="text1"/>
        </w:rPr>
        <w:t>27.04.2018).</w:t>
      </w:r>
    </w:p>
  </w:footnote>
  <w:footnote w:id="46">
    <w:p w14:paraId="770CE5DF" w14:textId="5EC3AEB9"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Тимофеев Н. П. Суд присяжных в России: судебные очерки. С. 83.</w:t>
      </w:r>
    </w:p>
  </w:footnote>
  <w:footnote w:id="47">
    <w:p w14:paraId="44DB86B6" w14:textId="3EEE62B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Боботов</w:t>
      </w:r>
      <w:proofErr w:type="spellEnd"/>
      <w:r w:rsidRPr="0068621F">
        <w:rPr>
          <w:rFonts w:ascii="Times New Roman" w:hAnsi="Times New Roman" w:cs="Times New Roman"/>
          <w:color w:val="000000" w:themeColor="text1"/>
        </w:rPr>
        <w:t xml:space="preserve"> С. В., Чистяков Н. Ф. Суд присяжных: история и современность. С. 76.</w:t>
      </w:r>
    </w:p>
  </w:footnote>
  <w:footnote w:id="48">
    <w:p w14:paraId="34CBC0C5" w14:textId="7827A22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Тимофеев Н. П. Суд присяжных в России: судебные очерки. С. 475.</w:t>
      </w:r>
    </w:p>
  </w:footnote>
  <w:footnote w:id="49">
    <w:p w14:paraId="07AF1871" w14:textId="4E74D67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Там же. С. 479.</w:t>
      </w:r>
    </w:p>
  </w:footnote>
  <w:footnote w:id="50">
    <w:p w14:paraId="1A85CD6D" w14:textId="4F104DB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r w:rsidRPr="0068621F">
        <w:rPr>
          <w:rFonts w:ascii="Times New Roman" w:hAnsi="Times New Roman" w:cs="Times New Roman"/>
          <w:color w:val="000000" w:themeColor="text1"/>
        </w:rPr>
        <w:t>Афанась</w:t>
      </w:r>
      <w:r>
        <w:rPr>
          <w:rFonts w:ascii="Times New Roman" w:hAnsi="Times New Roman" w:cs="Times New Roman"/>
          <w:color w:val="000000" w:themeColor="text1"/>
        </w:rPr>
        <w:t xml:space="preserve">ев А. К. Суд присяжных в России.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xml:space="preserve">: </w:t>
      </w:r>
      <w:hyperlink r:id="rId7" w:history="1">
        <w:r w:rsidRPr="0068621F">
          <w:rPr>
            <w:rStyle w:val="a5"/>
            <w:rFonts w:ascii="Times New Roman" w:hAnsi="Times New Roman" w:cs="Times New Roman"/>
            <w:color w:val="000000" w:themeColor="text1"/>
          </w:rPr>
          <w:t>http://magazines.russ.ru/oz/2003/2/afan.html</w:t>
        </w:r>
      </w:hyperlink>
      <w:r>
        <w:rPr>
          <w:rFonts w:ascii="Times New Roman" w:hAnsi="Times New Roman" w:cs="Times New Roman"/>
          <w:color w:val="000000" w:themeColor="text1"/>
        </w:rPr>
        <w:t xml:space="preserve"> (дата обращения: </w:t>
      </w:r>
      <w:r w:rsidRPr="0068621F">
        <w:rPr>
          <w:rFonts w:ascii="Times New Roman" w:hAnsi="Times New Roman" w:cs="Times New Roman"/>
          <w:color w:val="000000" w:themeColor="text1"/>
        </w:rPr>
        <w:t>27.04.2018).</w:t>
      </w:r>
    </w:p>
  </w:footnote>
  <w:footnote w:id="51">
    <w:p w14:paraId="26AF6F22" w14:textId="5969C07C"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Там же</w:t>
      </w:r>
      <w:r w:rsidRPr="0068621F">
        <w:rPr>
          <w:rFonts w:ascii="Times New Roman" w:hAnsi="Times New Roman" w:cs="Times New Roman"/>
          <w:color w:val="000000" w:themeColor="text1"/>
        </w:rPr>
        <w:t>.</w:t>
      </w:r>
    </w:p>
  </w:footnote>
  <w:footnote w:id="52">
    <w:p w14:paraId="6349567B" w14:textId="1243D9A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Арутюнова Н. Д. Фактор адресата // Серия литературы и языка. 1981. Т. 40, № 4. С. 358.</w:t>
      </w:r>
    </w:p>
  </w:footnote>
  <w:footnote w:id="53">
    <w:p w14:paraId="5D20F5C6" w14:textId="74FAE34A" w:rsidR="00356ECF" w:rsidRPr="0068621F" w:rsidRDefault="00356ECF" w:rsidP="0068621F">
      <w:pPr>
        <w:spacing w:after="0" w:line="240" w:lineRule="auto"/>
        <w:ind w:firstLine="284"/>
        <w:jc w:val="both"/>
        <w:rPr>
          <w:rFonts w:ascii="Times New Roman" w:hAnsi="Times New Roman" w:cs="Times New Roman"/>
          <w:color w:val="000000" w:themeColor="text1"/>
          <w:sz w:val="20"/>
          <w:szCs w:val="20"/>
        </w:rPr>
      </w:pPr>
      <w:r w:rsidRPr="0068621F">
        <w:rPr>
          <w:rStyle w:val="a8"/>
          <w:rFonts w:ascii="Times New Roman" w:hAnsi="Times New Roman" w:cs="Times New Roman"/>
          <w:color w:val="000000" w:themeColor="text1"/>
          <w:sz w:val="20"/>
          <w:szCs w:val="20"/>
        </w:rPr>
        <w:footnoteRef/>
      </w:r>
      <w:r w:rsidRPr="0068621F">
        <w:rPr>
          <w:rFonts w:ascii="Times New Roman" w:hAnsi="Times New Roman" w:cs="Times New Roman"/>
          <w:color w:val="000000" w:themeColor="text1"/>
          <w:sz w:val="20"/>
          <w:szCs w:val="20"/>
        </w:rPr>
        <w:t xml:space="preserve"> Стернин И. А. Фактор адресата в речевом воздействии. Воронеж, 2012. С. 3.</w:t>
      </w:r>
    </w:p>
  </w:footnote>
  <w:footnote w:id="54">
    <w:p w14:paraId="618FF443" w14:textId="5D9C508C"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Стернин И. А. Фактор адресата в рече</w:t>
      </w:r>
      <w:r>
        <w:rPr>
          <w:rFonts w:ascii="Times New Roman" w:hAnsi="Times New Roman" w:cs="Times New Roman"/>
          <w:color w:val="000000" w:themeColor="text1"/>
        </w:rPr>
        <w:t xml:space="preserve">вом воздействии. </w:t>
      </w:r>
      <w:r w:rsidRPr="0068621F">
        <w:rPr>
          <w:rFonts w:ascii="Times New Roman" w:hAnsi="Times New Roman" w:cs="Times New Roman"/>
          <w:color w:val="000000" w:themeColor="text1"/>
        </w:rPr>
        <w:t>С. 5</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37.</w:t>
      </w:r>
    </w:p>
  </w:footnote>
  <w:footnote w:id="55">
    <w:p w14:paraId="565E8724" w14:textId="663C7176"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7.</w:t>
      </w:r>
    </w:p>
  </w:footnote>
  <w:footnote w:id="56">
    <w:p w14:paraId="771137DC" w14:textId="42280A3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10</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12.</w:t>
      </w:r>
    </w:p>
  </w:footnote>
  <w:footnote w:id="57">
    <w:p w14:paraId="7957466C" w14:textId="66BF5E0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35.</w:t>
      </w:r>
    </w:p>
  </w:footnote>
  <w:footnote w:id="58">
    <w:p w14:paraId="7E5F8EEB" w14:textId="33ABE3A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Климович О. В. Средства речевого воздействия в судебном дискурсе // </w:t>
      </w:r>
      <w:r w:rsidRPr="0068621F">
        <w:rPr>
          <w:rFonts w:ascii="Times New Roman" w:hAnsi="Times New Roman" w:cs="Times New Roman"/>
          <w:color w:val="000000" w:themeColor="text1"/>
          <w:lang w:val="en-US"/>
        </w:rPr>
        <w:t>VII</w:t>
      </w:r>
      <w:r w:rsidRPr="0068621F">
        <w:rPr>
          <w:rFonts w:ascii="Times New Roman" w:hAnsi="Times New Roman" w:cs="Times New Roman"/>
          <w:color w:val="000000" w:themeColor="text1"/>
        </w:rPr>
        <w:t> Международная студенческая электронная научная конференция «Ст</w:t>
      </w:r>
      <w:r>
        <w:rPr>
          <w:rFonts w:ascii="Times New Roman" w:hAnsi="Times New Roman" w:cs="Times New Roman"/>
          <w:color w:val="000000" w:themeColor="text1"/>
        </w:rPr>
        <w:t xml:space="preserve">уденческий научный форум 2015» </w:t>
      </w:r>
      <w:r w:rsidRPr="0068621F">
        <w:rPr>
          <w:rFonts w:ascii="Times New Roman" w:hAnsi="Times New Roman" w:cs="Times New Roman"/>
          <w:color w:val="000000" w:themeColor="text1"/>
        </w:rPr>
        <w:t>[сайт]</w:t>
      </w:r>
      <w:r>
        <w:rPr>
          <w:rFonts w:ascii="Times New Roman" w:hAnsi="Times New Roman" w:cs="Times New Roman"/>
          <w:color w:val="000000" w:themeColor="text1"/>
        </w:rPr>
        <w:t xml:space="preserve">.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https://www.scienceforum.ru/2015/903/14860 (дата обращения: 26.04.2018).</w:t>
      </w:r>
    </w:p>
  </w:footnote>
  <w:footnote w:id="59">
    <w:p w14:paraId="56729B5A" w14:textId="3EED2CD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Порубов</w:t>
      </w:r>
      <w:proofErr w:type="spellEnd"/>
      <w:r w:rsidRPr="0068621F">
        <w:rPr>
          <w:rFonts w:ascii="Times New Roman" w:hAnsi="Times New Roman" w:cs="Times New Roman"/>
          <w:color w:val="000000" w:themeColor="text1"/>
        </w:rPr>
        <w:t xml:space="preserve"> Н. И. Риторика. М., 2001. С. 281.</w:t>
      </w:r>
    </w:p>
  </w:footnote>
  <w:footnote w:id="60">
    <w:p w14:paraId="3F285C3F" w14:textId="1DAF163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Маклаков В. А. Плевако Ф. Н. М., 1910. С. 21.</w:t>
      </w:r>
    </w:p>
  </w:footnote>
  <w:footnote w:id="61">
    <w:p w14:paraId="45933765" w14:textId="1A12FEF2"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r w:rsidRPr="0068621F">
        <w:rPr>
          <w:rFonts w:ascii="Times New Roman" w:hAnsi="Times New Roman" w:cs="Times New Roman"/>
          <w:color w:val="000000" w:themeColor="text1"/>
        </w:rPr>
        <w:t xml:space="preserve">Астафьев А. Ю. Напутственное слово председательствующего в суде присяжных: </w:t>
      </w:r>
      <w:proofErr w:type="spellStart"/>
      <w:r w:rsidRPr="0068621F">
        <w:rPr>
          <w:rFonts w:ascii="Times New Roman" w:hAnsi="Times New Roman" w:cs="Times New Roman"/>
          <w:color w:val="000000" w:themeColor="text1"/>
        </w:rPr>
        <w:t>лингвоюридические</w:t>
      </w:r>
      <w:proofErr w:type="spellEnd"/>
      <w:r w:rsidRPr="0068621F">
        <w:rPr>
          <w:rFonts w:ascii="Times New Roman" w:hAnsi="Times New Roman" w:cs="Times New Roman"/>
          <w:color w:val="000000" w:themeColor="text1"/>
        </w:rPr>
        <w:t xml:space="preserve"> аспекты // Вестник ВГУ. 2017. № 2. С. 248.</w:t>
      </w:r>
    </w:p>
  </w:footnote>
  <w:footnote w:id="62">
    <w:p w14:paraId="32FACAE1" w14:textId="367318C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Винокур Т. Г. Говорящий и слушающий. Варианты речевого поведения. М., 1993. С. 26.</w:t>
      </w:r>
    </w:p>
  </w:footnote>
  <w:footnote w:id="63">
    <w:p w14:paraId="5A45D6CE" w14:textId="1FC55E7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9.</w:t>
      </w:r>
    </w:p>
  </w:footnote>
  <w:footnote w:id="64">
    <w:p w14:paraId="444E7819" w14:textId="4A61FDC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Там же. С. 5.</w:t>
      </w:r>
    </w:p>
  </w:footnote>
  <w:footnote w:id="65">
    <w:p w14:paraId="3CD7E212" w14:textId="66D92C0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Апресян Г. З. Ораторское искусство. М., 1969.</w:t>
      </w:r>
    </w:p>
  </w:footnote>
  <w:footnote w:id="66">
    <w:p w14:paraId="50BA4634" w14:textId="2BA8BEE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83</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84.</w:t>
      </w:r>
    </w:p>
  </w:footnote>
  <w:footnote w:id="67">
    <w:p w14:paraId="046EEBBF" w14:textId="723C6AE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Аристотель. Риторика // </w:t>
      </w:r>
      <w:r>
        <w:rPr>
          <w:rFonts w:ascii="Times New Roman" w:hAnsi="Times New Roman" w:cs="Times New Roman"/>
          <w:color w:val="000000" w:themeColor="text1"/>
        </w:rPr>
        <w:t>Античные риторики / под ред. А. </w:t>
      </w:r>
      <w:r w:rsidRPr="0068621F">
        <w:rPr>
          <w:rFonts w:ascii="Times New Roman" w:hAnsi="Times New Roman" w:cs="Times New Roman"/>
          <w:color w:val="000000" w:themeColor="text1"/>
        </w:rPr>
        <w:t>А.</w:t>
      </w:r>
      <w:r>
        <w:rPr>
          <w:rFonts w:ascii="Times New Roman" w:hAnsi="Times New Roman" w:cs="Times New Roman"/>
          <w:color w:val="000000" w:themeColor="text1"/>
        </w:rPr>
        <w:t> Тахо-Годи, перев. с др.-гр. Н. </w:t>
      </w:r>
      <w:r w:rsidRPr="0068621F">
        <w:rPr>
          <w:rFonts w:ascii="Times New Roman" w:hAnsi="Times New Roman" w:cs="Times New Roman"/>
          <w:color w:val="000000" w:themeColor="text1"/>
        </w:rPr>
        <w:t>Плат</w:t>
      </w:r>
      <w:r>
        <w:rPr>
          <w:rFonts w:ascii="Times New Roman" w:hAnsi="Times New Roman" w:cs="Times New Roman"/>
          <w:color w:val="000000" w:themeColor="text1"/>
        </w:rPr>
        <w:t>оновой. М., </w:t>
      </w:r>
      <w:r w:rsidRPr="0068621F">
        <w:rPr>
          <w:rFonts w:ascii="Times New Roman" w:hAnsi="Times New Roman" w:cs="Times New Roman"/>
          <w:color w:val="000000" w:themeColor="text1"/>
        </w:rPr>
        <w:t>1978. С. 25.</w:t>
      </w:r>
    </w:p>
  </w:footnote>
  <w:footnote w:id="68">
    <w:p w14:paraId="79B22F45" w14:textId="21375E7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69">
    <w:p w14:paraId="71C12E9E" w14:textId="0FA29B09"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68621F">
        <w:rPr>
          <w:rFonts w:ascii="Times New Roman" w:hAnsi="Times New Roman" w:cs="Times New Roman"/>
          <w:color w:val="000000" w:themeColor="text1"/>
        </w:rPr>
        <w:t>С. 19.</w:t>
      </w:r>
    </w:p>
  </w:footnote>
  <w:footnote w:id="70">
    <w:p w14:paraId="2D2B0489" w14:textId="11C3029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71">
    <w:p w14:paraId="70496A98" w14:textId="7AD89A1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68621F">
        <w:rPr>
          <w:rFonts w:ascii="Times New Roman" w:hAnsi="Times New Roman" w:cs="Times New Roman"/>
          <w:color w:val="000000" w:themeColor="text1"/>
        </w:rPr>
        <w:t>С. 64.</w:t>
      </w:r>
    </w:p>
  </w:footnote>
  <w:footnote w:id="72">
    <w:p w14:paraId="50596D15" w14:textId="126F9BC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68621F">
        <w:rPr>
          <w:rFonts w:ascii="Times New Roman" w:hAnsi="Times New Roman" w:cs="Times New Roman"/>
          <w:color w:val="000000" w:themeColor="text1"/>
        </w:rPr>
        <w:t>С. 24.</w:t>
      </w:r>
    </w:p>
  </w:footnote>
  <w:footnote w:id="73">
    <w:p w14:paraId="15240698" w14:textId="036FA4D9"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proofErr w:type="spellStart"/>
      <w:r>
        <w:rPr>
          <w:rStyle w:val="a9"/>
          <w:rFonts w:ascii="Times New Roman" w:hAnsi="Times New Roman" w:cs="Times New Roman"/>
          <w:i w:val="0"/>
          <w:color w:val="000000" w:themeColor="text1"/>
          <w:shd w:val="clear" w:color="auto" w:fill="FFFFFF"/>
        </w:rPr>
        <w:t>Дускаева</w:t>
      </w:r>
      <w:proofErr w:type="spellEnd"/>
      <w:r>
        <w:rPr>
          <w:rStyle w:val="a9"/>
          <w:rFonts w:ascii="Times New Roman" w:hAnsi="Times New Roman" w:cs="Times New Roman"/>
          <w:i w:val="0"/>
          <w:color w:val="000000" w:themeColor="text1"/>
          <w:shd w:val="clear" w:color="auto" w:fill="FFFFFF"/>
        </w:rPr>
        <w:t> Л. </w:t>
      </w:r>
      <w:r w:rsidRPr="0068621F">
        <w:rPr>
          <w:rStyle w:val="a9"/>
          <w:rFonts w:ascii="Times New Roman" w:hAnsi="Times New Roman" w:cs="Times New Roman"/>
          <w:i w:val="0"/>
          <w:color w:val="000000" w:themeColor="text1"/>
          <w:shd w:val="clear" w:color="auto" w:fill="FFFFFF"/>
        </w:rPr>
        <w:t>Р. Ораторская речь</w:t>
      </w:r>
      <w:r w:rsidRPr="0068621F">
        <w:rPr>
          <w:rFonts w:ascii="Times New Roman" w:hAnsi="Times New Roman" w:cs="Times New Roman"/>
          <w:color w:val="000000" w:themeColor="text1"/>
        </w:rPr>
        <w:t xml:space="preserve"> // </w:t>
      </w:r>
      <w:r w:rsidRPr="0068621F">
        <w:rPr>
          <w:rStyle w:val="w"/>
          <w:rFonts w:ascii="Times New Roman" w:hAnsi="Times New Roman" w:cs="Times New Roman"/>
          <w:iCs/>
          <w:color w:val="000000" w:themeColor="text1"/>
          <w:shd w:val="clear" w:color="auto" w:fill="FFFFFF"/>
        </w:rPr>
        <w:t>Стилистический</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энциклопедический</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словарь</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русского</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языка</w:t>
      </w:r>
      <w:r>
        <w:rPr>
          <w:rStyle w:val="a9"/>
          <w:rFonts w:ascii="Times New Roman" w:hAnsi="Times New Roman" w:cs="Times New Roman"/>
          <w:i w:val="0"/>
          <w:color w:val="000000" w:themeColor="text1"/>
          <w:shd w:val="clear" w:color="auto" w:fill="FFFFFF"/>
        </w:rPr>
        <w:t xml:space="preserve"> / под ред. </w:t>
      </w:r>
      <w:r w:rsidRPr="0068621F">
        <w:rPr>
          <w:rStyle w:val="a9"/>
          <w:rFonts w:ascii="Times New Roman" w:hAnsi="Times New Roman" w:cs="Times New Roman"/>
          <w:i w:val="0"/>
          <w:color w:val="000000" w:themeColor="text1"/>
          <w:shd w:val="clear" w:color="auto" w:fill="FFFFFF"/>
        </w:rPr>
        <w:t>М. Н. Кожиной. М., 2011. С. 270</w:t>
      </w:r>
      <w:r w:rsidRPr="0068621F">
        <w:rPr>
          <w:rFonts w:ascii="Times New Roman" w:hAnsi="Times New Roman" w:cs="Times New Roman"/>
          <w:bCs/>
          <w:color w:val="000000" w:themeColor="text1"/>
          <w:shd w:val="clear" w:color="auto" w:fill="FFFFFF"/>
        </w:rPr>
        <w:t>–</w:t>
      </w:r>
      <w:r w:rsidRPr="0068621F">
        <w:rPr>
          <w:rStyle w:val="a9"/>
          <w:rFonts w:ascii="Times New Roman" w:hAnsi="Times New Roman" w:cs="Times New Roman"/>
          <w:i w:val="0"/>
          <w:color w:val="000000" w:themeColor="text1"/>
          <w:shd w:val="clear" w:color="auto" w:fill="FFFFFF"/>
        </w:rPr>
        <w:t>273.</w:t>
      </w:r>
    </w:p>
  </w:footnote>
  <w:footnote w:id="74">
    <w:p w14:paraId="221DB68F" w14:textId="4761EFC1"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Кохтев Н. Н. Основы ораторской речи. М., 2013. С. 118.</w:t>
      </w:r>
    </w:p>
  </w:footnote>
  <w:footnote w:id="75">
    <w:p w14:paraId="68F14E69" w14:textId="4C8462D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76">
    <w:p w14:paraId="0C59F068" w14:textId="633C1FA3"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77">
    <w:p w14:paraId="71688C96" w14:textId="5C503EE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 С. 120.</w:t>
      </w:r>
    </w:p>
  </w:footnote>
  <w:footnote w:id="78">
    <w:p w14:paraId="52E64948" w14:textId="0155F511"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Кохтев Н. Н. Основы ораторской речи. </w:t>
      </w:r>
      <w:r>
        <w:rPr>
          <w:rFonts w:ascii="Times New Roman" w:hAnsi="Times New Roman" w:cs="Times New Roman"/>
          <w:color w:val="000000" w:themeColor="text1"/>
        </w:rPr>
        <w:t>С. 121.</w:t>
      </w:r>
    </w:p>
  </w:footnote>
  <w:footnote w:id="79">
    <w:p w14:paraId="6796337C" w14:textId="5802906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Там же. С. 140</w:t>
      </w:r>
      <w:r w:rsidRPr="0068621F">
        <w:rPr>
          <w:rFonts w:ascii="Times New Roman" w:hAnsi="Times New Roman" w:cs="Times New Roman"/>
          <w:color w:val="000000" w:themeColor="text1"/>
        </w:rPr>
        <w:t>.</w:t>
      </w:r>
    </w:p>
  </w:footnote>
  <w:footnote w:id="80">
    <w:p w14:paraId="0841FE35" w14:textId="79ABA32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68621F">
        <w:rPr>
          <w:rFonts w:ascii="Times New Roman" w:hAnsi="Times New Roman" w:cs="Times New Roman"/>
          <w:color w:val="000000" w:themeColor="text1"/>
        </w:rPr>
        <w:t>С. 152.</w:t>
      </w:r>
    </w:p>
  </w:footnote>
  <w:footnote w:id="81">
    <w:p w14:paraId="66C1E8C8" w14:textId="687B4F9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r>
        <w:rPr>
          <w:rStyle w:val="a9"/>
          <w:rFonts w:ascii="Times New Roman" w:hAnsi="Times New Roman" w:cs="Times New Roman"/>
          <w:i w:val="0"/>
          <w:color w:val="000000" w:themeColor="text1"/>
          <w:shd w:val="clear" w:color="auto" w:fill="FFFFFF"/>
        </w:rPr>
        <w:t>Трошева Т. Б. </w:t>
      </w:r>
      <w:r w:rsidRPr="0068621F">
        <w:rPr>
          <w:rStyle w:val="a9"/>
          <w:rFonts w:ascii="Times New Roman" w:hAnsi="Times New Roman" w:cs="Times New Roman"/>
          <w:i w:val="0"/>
          <w:color w:val="000000" w:themeColor="text1"/>
          <w:shd w:val="clear" w:color="auto" w:fill="FFFFFF"/>
        </w:rPr>
        <w:t>Монолог</w:t>
      </w:r>
      <w:r>
        <w:rPr>
          <w:rFonts w:ascii="Times New Roman" w:hAnsi="Times New Roman" w:cs="Times New Roman"/>
          <w:color w:val="000000" w:themeColor="text1"/>
        </w:rPr>
        <w:t> // </w:t>
      </w:r>
      <w:r w:rsidRPr="0068621F">
        <w:rPr>
          <w:rStyle w:val="w"/>
          <w:rFonts w:ascii="Times New Roman" w:hAnsi="Times New Roman" w:cs="Times New Roman"/>
          <w:iCs/>
          <w:color w:val="000000" w:themeColor="text1"/>
          <w:shd w:val="clear" w:color="auto" w:fill="FFFFFF"/>
        </w:rPr>
        <w:t>Стилистический</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энциклопедический</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словарь</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русского</w:t>
      </w:r>
      <w:r w:rsidRPr="0068621F">
        <w:rPr>
          <w:rStyle w:val="a9"/>
          <w:rFonts w:ascii="Times New Roman" w:hAnsi="Times New Roman" w:cs="Times New Roman"/>
          <w:i w:val="0"/>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языка</w:t>
      </w:r>
      <w:r>
        <w:rPr>
          <w:rStyle w:val="a9"/>
          <w:rFonts w:ascii="Times New Roman" w:hAnsi="Times New Roman" w:cs="Times New Roman"/>
          <w:i w:val="0"/>
          <w:color w:val="000000" w:themeColor="text1"/>
          <w:shd w:val="clear" w:color="auto" w:fill="FFFFFF"/>
        </w:rPr>
        <w:t> / под </w:t>
      </w:r>
      <w:r w:rsidRPr="0068621F">
        <w:rPr>
          <w:rStyle w:val="a9"/>
          <w:rFonts w:ascii="Times New Roman" w:hAnsi="Times New Roman" w:cs="Times New Roman"/>
          <w:i w:val="0"/>
          <w:color w:val="000000" w:themeColor="text1"/>
          <w:shd w:val="clear" w:color="auto" w:fill="FFFFFF"/>
        </w:rPr>
        <w:t>ред. М. Н. Кожиной. М., 2011. С. 230</w:t>
      </w:r>
      <w:r w:rsidRPr="0068621F">
        <w:rPr>
          <w:rFonts w:ascii="Times New Roman" w:hAnsi="Times New Roman" w:cs="Times New Roman"/>
          <w:bCs/>
          <w:color w:val="000000" w:themeColor="text1"/>
          <w:shd w:val="clear" w:color="auto" w:fill="FFFFFF"/>
        </w:rPr>
        <w:t>–</w:t>
      </w:r>
      <w:r w:rsidRPr="0068621F">
        <w:rPr>
          <w:rStyle w:val="a9"/>
          <w:rFonts w:ascii="Times New Roman" w:hAnsi="Times New Roman" w:cs="Times New Roman"/>
          <w:i w:val="0"/>
          <w:color w:val="000000" w:themeColor="text1"/>
          <w:shd w:val="clear" w:color="auto" w:fill="FFFFFF"/>
        </w:rPr>
        <w:t>232.</w:t>
      </w:r>
    </w:p>
  </w:footnote>
  <w:footnote w:id="82">
    <w:p w14:paraId="380C1CF8" w14:textId="7777777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Введенская Л. А., Павлова Л. Г. Риторика и культура речи. </w:t>
      </w:r>
      <w:proofErr w:type="spellStart"/>
      <w:r w:rsidRPr="0068621F">
        <w:rPr>
          <w:rFonts w:ascii="Times New Roman" w:hAnsi="Times New Roman" w:cs="Times New Roman"/>
          <w:color w:val="000000" w:themeColor="text1"/>
        </w:rPr>
        <w:t>Ростов</w:t>
      </w:r>
      <w:proofErr w:type="spellEnd"/>
      <w:r w:rsidRPr="0068621F">
        <w:rPr>
          <w:rFonts w:ascii="Times New Roman" w:hAnsi="Times New Roman" w:cs="Times New Roman"/>
          <w:color w:val="000000" w:themeColor="text1"/>
        </w:rPr>
        <w:t xml:space="preserve"> н/Д., 2012. С. 6</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7.</w:t>
      </w:r>
    </w:p>
  </w:footnote>
  <w:footnote w:id="83">
    <w:p w14:paraId="43C0278A" w14:textId="2CB17AB9"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Кохтев Н. Н. Основы ораторской речи. </w:t>
      </w:r>
      <w:r>
        <w:rPr>
          <w:rFonts w:ascii="Times New Roman" w:hAnsi="Times New Roman" w:cs="Times New Roman"/>
          <w:color w:val="000000" w:themeColor="text1"/>
        </w:rPr>
        <w:t>С. 154.</w:t>
      </w:r>
    </w:p>
  </w:footnote>
  <w:footnote w:id="84">
    <w:p w14:paraId="3DB9C3FB" w14:textId="6BC5505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p>
  </w:footnote>
  <w:footnote w:id="85">
    <w:p w14:paraId="1AA04EC6" w14:textId="75EED65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Винокур Г. </w:t>
      </w:r>
      <w:r w:rsidRPr="0068621F">
        <w:rPr>
          <w:rFonts w:ascii="Times New Roman" w:hAnsi="Times New Roman" w:cs="Times New Roman"/>
          <w:color w:val="000000" w:themeColor="text1"/>
        </w:rPr>
        <w:t xml:space="preserve">О. </w:t>
      </w:r>
      <w:r w:rsidRPr="0068621F">
        <w:rPr>
          <w:rStyle w:val="a9"/>
          <w:rFonts w:ascii="Times New Roman" w:hAnsi="Times New Roman" w:cs="Times New Roman"/>
          <w:i w:val="0"/>
          <w:iCs w:val="0"/>
          <w:color w:val="000000" w:themeColor="text1"/>
          <w:spacing w:val="48"/>
        </w:rPr>
        <w:t>«</w:t>
      </w:r>
      <w:r w:rsidRPr="0068621F">
        <w:rPr>
          <w:rFonts w:ascii="Times New Roman" w:hAnsi="Times New Roman" w:cs="Times New Roman"/>
          <w:bCs/>
          <w:color w:val="000000" w:themeColor="text1"/>
        </w:rPr>
        <w:t>Горе от ума» как памятник русской художественной речи</w:t>
      </w:r>
      <w:r w:rsidRPr="0068621F">
        <w:rPr>
          <w:rFonts w:ascii="Times New Roman" w:hAnsi="Times New Roman" w:cs="Times New Roman"/>
          <w:color w:val="000000" w:themeColor="text1"/>
        </w:rPr>
        <w:t> // Избранные работы по русскому языку. М., </w:t>
      </w:r>
      <w:r w:rsidRPr="0068621F">
        <w:rPr>
          <w:rFonts w:ascii="Times New Roman" w:hAnsi="Times New Roman" w:cs="Times New Roman"/>
          <w:bCs/>
          <w:color w:val="000000" w:themeColor="text1"/>
        </w:rPr>
        <w:t>1959</w:t>
      </w:r>
      <w:r w:rsidRPr="0068621F">
        <w:rPr>
          <w:rFonts w:ascii="Times New Roman" w:hAnsi="Times New Roman" w:cs="Times New Roman"/>
          <w:color w:val="000000" w:themeColor="text1"/>
        </w:rPr>
        <w:t>. С. 277.</w:t>
      </w:r>
    </w:p>
  </w:footnote>
  <w:footnote w:id="86">
    <w:p w14:paraId="53B85084" w14:textId="1391C481"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Ивакина Н. Н. Основы судебного красноречия. М., 2007. С. 113</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114.</w:t>
      </w:r>
    </w:p>
  </w:footnote>
  <w:footnote w:id="87">
    <w:p w14:paraId="7C806C6A" w14:textId="53158A50"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По</w:t>
      </w:r>
      <w:r>
        <w:rPr>
          <w:rFonts w:ascii="Times New Roman" w:hAnsi="Times New Roman" w:cs="Times New Roman"/>
          <w:color w:val="000000" w:themeColor="text1"/>
        </w:rPr>
        <w:t>рубов</w:t>
      </w:r>
      <w:proofErr w:type="spellEnd"/>
      <w:r>
        <w:rPr>
          <w:rFonts w:ascii="Times New Roman" w:hAnsi="Times New Roman" w:cs="Times New Roman"/>
          <w:color w:val="000000" w:themeColor="text1"/>
        </w:rPr>
        <w:t xml:space="preserve"> Н. И. Риторика. </w:t>
      </w:r>
      <w:r w:rsidRPr="0068621F">
        <w:rPr>
          <w:rFonts w:ascii="Times New Roman" w:hAnsi="Times New Roman" w:cs="Times New Roman"/>
          <w:color w:val="000000" w:themeColor="text1"/>
        </w:rPr>
        <w:t>С. 258</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259.</w:t>
      </w:r>
    </w:p>
  </w:footnote>
  <w:footnote w:id="88">
    <w:p w14:paraId="11C31362" w14:textId="6DC38350"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По</w:t>
      </w:r>
      <w:r>
        <w:rPr>
          <w:rFonts w:ascii="Times New Roman" w:hAnsi="Times New Roman" w:cs="Times New Roman"/>
          <w:color w:val="000000" w:themeColor="text1"/>
        </w:rPr>
        <w:t>рубов</w:t>
      </w:r>
      <w:proofErr w:type="spellEnd"/>
      <w:r>
        <w:rPr>
          <w:rFonts w:ascii="Times New Roman" w:hAnsi="Times New Roman" w:cs="Times New Roman"/>
          <w:color w:val="000000" w:themeColor="text1"/>
        </w:rPr>
        <w:t xml:space="preserve"> Н. И. Риторика. </w:t>
      </w:r>
      <w:r w:rsidRPr="0068621F">
        <w:rPr>
          <w:rFonts w:ascii="Times New Roman" w:hAnsi="Times New Roman" w:cs="Times New Roman"/>
          <w:color w:val="000000" w:themeColor="text1"/>
        </w:rPr>
        <w:t>С. 282.</w:t>
      </w:r>
    </w:p>
  </w:footnote>
  <w:footnote w:id="89">
    <w:p w14:paraId="0A788F69" w14:textId="5D34AF82"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Сергеич П. Искусство речи на суде. М., 1988. С. 101.</w:t>
      </w:r>
    </w:p>
  </w:footnote>
  <w:footnote w:id="90">
    <w:p w14:paraId="54BC9B7B" w14:textId="24A27504" w:rsidR="00356ECF" w:rsidRPr="0068621F" w:rsidRDefault="00356ECF" w:rsidP="0068621F">
      <w:pPr>
        <w:pStyle w:val="a6"/>
        <w:ind w:firstLine="284"/>
        <w:jc w:val="both"/>
        <w:rPr>
          <w:rFonts w:ascii="Times New Roman" w:hAnsi="Times New Roman" w:cs="Times New Roman"/>
          <w:color w:val="000000" w:themeColor="text1"/>
        </w:rPr>
      </w:pPr>
      <w:r w:rsidRPr="00B0797F">
        <w:rPr>
          <w:rStyle w:val="a8"/>
          <w:rFonts w:ascii="Times New Roman" w:hAnsi="Times New Roman" w:cs="Times New Roman"/>
          <w:color w:val="000000" w:themeColor="text1"/>
        </w:rPr>
        <w:footnoteRef/>
      </w:r>
      <w:r w:rsidRPr="00B0797F">
        <w:rPr>
          <w:rFonts w:ascii="Times New Roman" w:hAnsi="Times New Roman" w:cs="Times New Roman"/>
          <w:color w:val="000000" w:themeColor="text1"/>
        </w:rPr>
        <w:t xml:space="preserve"> Плевако Ф. Н. Дело Максименко // </w:t>
      </w:r>
      <w:r>
        <w:rPr>
          <w:rFonts w:ascii="Times New Roman" w:hAnsi="Times New Roman" w:cs="Times New Roman"/>
          <w:color w:val="000000" w:themeColor="text1"/>
        </w:rPr>
        <w:t xml:space="preserve">Плевако Ф. Н. Речи / под ред. Н. К. Муравьева. </w:t>
      </w:r>
      <w:r w:rsidRPr="00B0797F">
        <w:rPr>
          <w:rFonts w:ascii="Times New Roman" w:hAnsi="Times New Roman" w:cs="Times New Roman"/>
          <w:color w:val="000000" w:themeColor="text1"/>
        </w:rPr>
        <w:t>М., 1957.</w:t>
      </w:r>
      <w:r>
        <w:rPr>
          <w:rFonts w:ascii="Times New Roman" w:hAnsi="Times New Roman" w:cs="Times New Roman"/>
          <w:color w:val="000000" w:themeColor="text1"/>
        </w:rPr>
        <w:t xml:space="preserve"> С. 201.</w:t>
      </w:r>
    </w:p>
  </w:footnote>
  <w:footnote w:id="91">
    <w:p w14:paraId="547748FC" w14:textId="1B77D98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Ивакина Н. Н. Основы судебного красноречия. С. 102.</w:t>
      </w:r>
    </w:p>
  </w:footnote>
  <w:footnote w:id="92">
    <w:p w14:paraId="15775F9B" w14:textId="5D1245A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Маклаков В. А. Плевако Ф. </w:t>
      </w:r>
      <w:r w:rsidRPr="0068621F">
        <w:rPr>
          <w:rFonts w:ascii="Times New Roman" w:hAnsi="Times New Roman" w:cs="Times New Roman"/>
          <w:color w:val="000000" w:themeColor="text1"/>
        </w:rPr>
        <w:t>Н. С. 54.</w:t>
      </w:r>
    </w:p>
  </w:footnote>
  <w:footnote w:id="93">
    <w:p w14:paraId="7B8A7CBA" w14:textId="6B21EDE5"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94">
    <w:p w14:paraId="4661C86C" w14:textId="5E0FB71C"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Порубов</w:t>
      </w:r>
      <w:proofErr w:type="spellEnd"/>
      <w:r w:rsidRPr="0068621F">
        <w:rPr>
          <w:rFonts w:ascii="Times New Roman" w:hAnsi="Times New Roman" w:cs="Times New Roman"/>
          <w:color w:val="000000" w:themeColor="text1"/>
        </w:rPr>
        <w:t xml:space="preserve"> Н. И. Риторика. С. 285.</w:t>
      </w:r>
    </w:p>
  </w:footnote>
  <w:footnote w:id="95">
    <w:p w14:paraId="1B32BF0C" w14:textId="1BFB6DA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96">
    <w:p w14:paraId="1F2CBA7E" w14:textId="3678F4B2"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288.</w:t>
      </w:r>
    </w:p>
  </w:footnote>
  <w:footnote w:id="97">
    <w:p w14:paraId="4FBB8F3F" w14:textId="1B532444" w:rsidR="00356ECF" w:rsidRPr="0068621F" w:rsidRDefault="00356ECF" w:rsidP="003A6B36">
      <w:pPr>
        <w:pStyle w:val="a6"/>
        <w:ind w:firstLine="284"/>
        <w:jc w:val="both"/>
        <w:rPr>
          <w:rFonts w:ascii="Times New Roman" w:hAnsi="Times New Roman" w:cs="Times New Roman"/>
          <w:color w:val="000000" w:themeColor="text1"/>
        </w:rPr>
      </w:pPr>
      <w:r>
        <w:rPr>
          <w:rStyle w:val="a8"/>
        </w:rPr>
        <w:footnoteRef/>
      </w:r>
      <w: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w:t>
      </w:r>
    </w:p>
    <w:p w14:paraId="729BAEA9" w14:textId="656CCBD4" w:rsidR="00356ECF" w:rsidRDefault="00356ECF">
      <w:pPr>
        <w:pStyle w:val="a6"/>
      </w:pPr>
    </w:p>
  </w:footnote>
  <w:footnote w:id="98">
    <w:p w14:paraId="7771395F" w14:textId="6E441EB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Слюсарева Н. </w:t>
      </w:r>
      <w:r w:rsidRPr="0068621F">
        <w:rPr>
          <w:rFonts w:ascii="Times New Roman" w:hAnsi="Times New Roman" w:cs="Times New Roman"/>
          <w:color w:val="000000" w:themeColor="text1"/>
        </w:rPr>
        <w:t>А. Функции языка // Лингвистический энциклопедический словарь / под ред. В. Н. Ярцевой. М., 1990. С. 564</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 xml:space="preserve">565. </w:t>
      </w:r>
    </w:p>
  </w:footnote>
  <w:footnote w:id="99">
    <w:p w14:paraId="5C328B3B" w14:textId="744E350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Степанов Ю. </w:t>
      </w:r>
      <w:r w:rsidRPr="0068621F">
        <w:rPr>
          <w:rFonts w:ascii="Times New Roman" w:hAnsi="Times New Roman" w:cs="Times New Roman"/>
          <w:color w:val="000000" w:themeColor="text1"/>
        </w:rPr>
        <w:t>С. Семиотическая структура языка (три функции и три формальных аппарата языка) // Известия АН СССР. 1973. № 4, Т. 32. С. 340</w:t>
      </w:r>
      <w:r w:rsidRPr="0068621F">
        <w:rPr>
          <w:rFonts w:ascii="Times New Roman" w:hAnsi="Times New Roman" w:cs="Times New Roman"/>
          <w:bCs/>
          <w:color w:val="000000" w:themeColor="text1"/>
          <w:shd w:val="clear" w:color="auto" w:fill="FFFFFF"/>
        </w:rPr>
        <w:t>–355.</w:t>
      </w:r>
    </w:p>
  </w:footnote>
  <w:footnote w:id="100">
    <w:p w14:paraId="4B8927B6" w14:textId="535D201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Винокур Т. Г. Говорящий и слушающий. Варианты речевого поведения. М., 1993. С. 55.</w:t>
      </w:r>
    </w:p>
  </w:footnote>
  <w:footnote w:id="101">
    <w:p w14:paraId="49ABB8DA" w14:textId="55049D06" w:rsidR="00356ECF" w:rsidRPr="0068621F" w:rsidRDefault="00356ECF" w:rsidP="0068621F">
      <w:pPr>
        <w:pStyle w:val="a6"/>
        <w:ind w:firstLine="284"/>
        <w:jc w:val="both"/>
        <w:rPr>
          <w:rFonts w:ascii="Times New Roman" w:hAnsi="Times New Roman" w:cs="Times New Roman"/>
          <w:color w:val="000000" w:themeColor="text1"/>
          <w:lang w:val="en-US"/>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proofErr w:type="spellStart"/>
      <w:r w:rsidRPr="0068621F">
        <w:rPr>
          <w:rFonts w:ascii="Times New Roman" w:hAnsi="Times New Roman" w:cs="Times New Roman"/>
          <w:color w:val="000000" w:themeColor="text1"/>
        </w:rPr>
        <w:t>Блакар</w:t>
      </w:r>
      <w:proofErr w:type="spellEnd"/>
      <w:r w:rsidRPr="0068621F">
        <w:rPr>
          <w:rFonts w:ascii="Times New Roman" w:hAnsi="Times New Roman" w:cs="Times New Roman"/>
          <w:color w:val="000000" w:themeColor="text1"/>
        </w:rPr>
        <w:t xml:space="preserve"> Р. Язык как инструмент социальной власти // Язык и моделирование социального взаимодействия. М</w:t>
      </w:r>
      <w:r>
        <w:rPr>
          <w:rFonts w:ascii="Times New Roman" w:hAnsi="Times New Roman" w:cs="Times New Roman"/>
          <w:color w:val="000000" w:themeColor="text1"/>
          <w:lang w:val="en-US"/>
        </w:rPr>
        <w:t>.,</w:t>
      </w:r>
      <w:r w:rsidRPr="00096BBE">
        <w:rPr>
          <w:rFonts w:ascii="Times New Roman" w:hAnsi="Times New Roman" w:cs="Times New Roman"/>
          <w:color w:val="000000" w:themeColor="text1"/>
          <w:lang w:val="en-US"/>
        </w:rPr>
        <w:t> </w:t>
      </w:r>
      <w:r w:rsidRPr="0068621F">
        <w:rPr>
          <w:rFonts w:ascii="Times New Roman" w:hAnsi="Times New Roman" w:cs="Times New Roman"/>
          <w:color w:val="000000" w:themeColor="text1"/>
          <w:lang w:val="en-US"/>
        </w:rPr>
        <w:t xml:space="preserve">1987. </w:t>
      </w:r>
      <w:r w:rsidRPr="0068621F">
        <w:rPr>
          <w:rFonts w:ascii="Times New Roman" w:hAnsi="Times New Roman" w:cs="Times New Roman"/>
          <w:color w:val="000000" w:themeColor="text1"/>
        </w:rPr>
        <w:t>С</w:t>
      </w:r>
      <w:r w:rsidRPr="0068621F">
        <w:rPr>
          <w:rFonts w:ascii="Times New Roman" w:hAnsi="Times New Roman" w:cs="Times New Roman"/>
          <w:color w:val="000000" w:themeColor="text1"/>
          <w:lang w:val="en-US"/>
        </w:rPr>
        <w:t>. 92.</w:t>
      </w:r>
    </w:p>
  </w:footnote>
  <w:footnote w:id="102">
    <w:p w14:paraId="5BDF6A85" w14:textId="6010D7A9" w:rsidR="00356ECF" w:rsidRPr="0068621F" w:rsidRDefault="00356ECF" w:rsidP="0068621F">
      <w:pPr>
        <w:pStyle w:val="a6"/>
        <w:ind w:firstLine="284"/>
        <w:jc w:val="both"/>
        <w:rPr>
          <w:rFonts w:ascii="Times New Roman" w:hAnsi="Times New Roman" w:cs="Times New Roman"/>
          <w:color w:val="000000" w:themeColor="text1"/>
        </w:rPr>
      </w:pPr>
      <w:r w:rsidRPr="0068621F">
        <w:rPr>
          <w:rFonts w:ascii="Times New Roman" w:hAnsi="Times New Roman" w:cs="Times New Roman"/>
          <w:color w:val="000000" w:themeColor="text1"/>
          <w:lang w:val="en-US"/>
        </w:rPr>
        <w:t xml:space="preserve"> </w:t>
      </w: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lang w:val="en-US"/>
        </w:rPr>
        <w:t xml:space="preserve"> Lakoff R. Persuasive discourse and ordinary conversation, with examples from advertising // Analyzing discourse: text and talk / ed. by D. Tannen. Washington</w:t>
      </w:r>
      <w:r w:rsidRPr="0068621F">
        <w:rPr>
          <w:rFonts w:ascii="Times New Roman" w:hAnsi="Times New Roman" w:cs="Times New Roman"/>
          <w:color w:val="000000" w:themeColor="text1"/>
        </w:rPr>
        <w:t xml:space="preserve"> </w:t>
      </w:r>
      <w:r w:rsidRPr="0068621F">
        <w:rPr>
          <w:rFonts w:ascii="Times New Roman" w:hAnsi="Times New Roman" w:cs="Times New Roman"/>
          <w:color w:val="000000" w:themeColor="text1"/>
          <w:lang w:val="en-US"/>
        </w:rPr>
        <w:t>DC</w:t>
      </w:r>
      <w:r w:rsidRPr="0068621F">
        <w:rPr>
          <w:rFonts w:ascii="Times New Roman" w:hAnsi="Times New Roman" w:cs="Times New Roman"/>
          <w:color w:val="000000" w:themeColor="text1"/>
        </w:rPr>
        <w:t xml:space="preserve">, 1982. </w:t>
      </w:r>
      <w:r w:rsidRPr="0068621F">
        <w:rPr>
          <w:rFonts w:ascii="Times New Roman" w:hAnsi="Times New Roman" w:cs="Times New Roman"/>
          <w:color w:val="000000" w:themeColor="text1"/>
          <w:lang w:val="en-US"/>
        </w:rPr>
        <w:t>P</w:t>
      </w:r>
      <w:r w:rsidRPr="0068621F">
        <w:rPr>
          <w:rFonts w:ascii="Times New Roman" w:hAnsi="Times New Roman" w:cs="Times New Roman"/>
          <w:color w:val="000000" w:themeColor="text1"/>
        </w:rPr>
        <w:t>. 26.</w:t>
      </w:r>
    </w:p>
  </w:footnote>
  <w:footnote w:id="103">
    <w:p w14:paraId="25065CAA" w14:textId="72173B36"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Блакар</w:t>
      </w:r>
      <w:proofErr w:type="spellEnd"/>
      <w:r w:rsidRPr="0068621F">
        <w:rPr>
          <w:rFonts w:ascii="Times New Roman" w:hAnsi="Times New Roman" w:cs="Times New Roman"/>
          <w:color w:val="000000" w:themeColor="text1"/>
        </w:rPr>
        <w:t xml:space="preserve"> Р. Язык как </w:t>
      </w:r>
      <w:r>
        <w:rPr>
          <w:rFonts w:ascii="Times New Roman" w:hAnsi="Times New Roman" w:cs="Times New Roman"/>
          <w:color w:val="000000" w:themeColor="text1"/>
        </w:rPr>
        <w:t xml:space="preserve">инструмент социальной власти. </w:t>
      </w:r>
      <w:r w:rsidRPr="0068621F">
        <w:rPr>
          <w:rFonts w:ascii="Times New Roman" w:hAnsi="Times New Roman" w:cs="Times New Roman"/>
          <w:color w:val="000000" w:themeColor="text1"/>
        </w:rPr>
        <w:t>С. 90.</w:t>
      </w:r>
    </w:p>
  </w:footnote>
  <w:footnote w:id="104">
    <w:p w14:paraId="001DB244" w14:textId="690E610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 С. 102</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111.</w:t>
      </w:r>
    </w:p>
  </w:footnote>
  <w:footnote w:id="105">
    <w:p w14:paraId="0E4C7947" w14:textId="60E87F6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68621F">
        <w:rPr>
          <w:rFonts w:ascii="Times New Roman" w:hAnsi="Times New Roman" w:cs="Times New Roman"/>
          <w:color w:val="000000" w:themeColor="text1"/>
        </w:rPr>
        <w:t>С. 112.</w:t>
      </w:r>
    </w:p>
  </w:footnote>
  <w:footnote w:id="106">
    <w:p w14:paraId="77061AA4" w14:textId="294B66D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Иссерс</w:t>
      </w:r>
      <w:proofErr w:type="spellEnd"/>
      <w:r w:rsidRPr="0068621F">
        <w:rPr>
          <w:rFonts w:ascii="Times New Roman" w:hAnsi="Times New Roman" w:cs="Times New Roman"/>
          <w:color w:val="000000" w:themeColor="text1"/>
        </w:rPr>
        <w:t xml:space="preserve"> О. С. Речевое воздействие. С. 20.</w:t>
      </w:r>
    </w:p>
  </w:footnote>
  <w:footnote w:id="107">
    <w:p w14:paraId="1A710A4E" w14:textId="7777777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Стернин И. А. Введение в речевое воздействие. Воронеж, 2001. С. 52.</w:t>
      </w:r>
    </w:p>
  </w:footnote>
  <w:footnote w:id="108">
    <w:p w14:paraId="7DA50CC7" w14:textId="613A54A0"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61.</w:t>
      </w:r>
    </w:p>
  </w:footnote>
  <w:footnote w:id="109">
    <w:p w14:paraId="3FE82DB5" w14:textId="463FF03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110">
    <w:p w14:paraId="492E6147" w14:textId="6FBED899"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62</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63.</w:t>
      </w:r>
    </w:p>
  </w:footnote>
  <w:footnote w:id="111">
    <w:p w14:paraId="561AE6AF" w14:textId="7777777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Федорова Л. Л. Типология речевого воздействия и его место в структуре общения // Вопросы языкознания. 1991. № 6. С. 46.</w:t>
      </w:r>
    </w:p>
  </w:footnote>
  <w:footnote w:id="112">
    <w:p w14:paraId="6110B03F" w14:textId="35B5E089" w:rsidR="00356ECF" w:rsidRPr="0068621F" w:rsidRDefault="00356ECF" w:rsidP="0068621F">
      <w:pPr>
        <w:spacing w:after="0" w:line="240" w:lineRule="auto"/>
        <w:ind w:firstLine="284"/>
        <w:jc w:val="both"/>
        <w:rPr>
          <w:rFonts w:ascii="Times New Roman" w:hAnsi="Times New Roman" w:cs="Times New Roman"/>
          <w:color w:val="000000" w:themeColor="text1"/>
          <w:sz w:val="20"/>
          <w:szCs w:val="20"/>
        </w:rPr>
      </w:pPr>
      <w:r w:rsidRPr="0068621F">
        <w:rPr>
          <w:rStyle w:val="a8"/>
          <w:rFonts w:ascii="Times New Roman" w:hAnsi="Times New Roman" w:cs="Times New Roman"/>
          <w:color w:val="000000" w:themeColor="text1"/>
          <w:sz w:val="20"/>
          <w:szCs w:val="20"/>
        </w:rPr>
        <w:footnoteRef/>
      </w:r>
      <w:r w:rsidRPr="0068621F">
        <w:rPr>
          <w:rFonts w:ascii="Times New Roman" w:hAnsi="Times New Roman" w:cs="Times New Roman"/>
          <w:color w:val="000000" w:themeColor="text1"/>
          <w:sz w:val="20"/>
          <w:szCs w:val="20"/>
        </w:rPr>
        <w:t xml:space="preserve"> </w:t>
      </w:r>
      <w:r w:rsidRPr="0068621F">
        <w:rPr>
          <w:rFonts w:ascii="Times New Roman" w:hAnsi="Times New Roman" w:cs="Times New Roman"/>
          <w:color w:val="000000" w:themeColor="text1"/>
          <w:sz w:val="20"/>
          <w:szCs w:val="20"/>
          <w:shd w:val="clear" w:color="auto" w:fill="FFFFFF"/>
        </w:rPr>
        <w:t>Остин Дж. Л. Слово как действие. М., 1986</w:t>
      </w:r>
      <w:r>
        <w:rPr>
          <w:rFonts w:ascii="Times New Roman" w:hAnsi="Times New Roman" w:cs="Times New Roman"/>
          <w:color w:val="000000" w:themeColor="text1"/>
          <w:sz w:val="20"/>
          <w:szCs w:val="20"/>
          <w:shd w:val="clear" w:color="auto" w:fill="FFFFFF"/>
        </w:rPr>
        <w:t>.</w:t>
      </w:r>
    </w:p>
    <w:p w14:paraId="58465792" w14:textId="77777777" w:rsidR="00356ECF" w:rsidRPr="0068621F" w:rsidRDefault="00356ECF" w:rsidP="0068621F">
      <w:pPr>
        <w:pStyle w:val="a6"/>
        <w:ind w:firstLine="284"/>
        <w:jc w:val="both"/>
        <w:rPr>
          <w:rFonts w:ascii="Times New Roman" w:hAnsi="Times New Roman" w:cs="Times New Roman"/>
          <w:color w:val="000000" w:themeColor="text1"/>
        </w:rPr>
      </w:pPr>
    </w:p>
  </w:footnote>
  <w:footnote w:id="113">
    <w:p w14:paraId="48FF3AD1" w14:textId="4F57F74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Федорова Л. </w:t>
      </w:r>
      <w:r w:rsidRPr="0068621F">
        <w:rPr>
          <w:rFonts w:ascii="Times New Roman" w:hAnsi="Times New Roman" w:cs="Times New Roman"/>
          <w:color w:val="000000" w:themeColor="text1"/>
        </w:rPr>
        <w:t xml:space="preserve">Л. Типология речевого воздействия </w:t>
      </w:r>
      <w:r>
        <w:rPr>
          <w:rFonts w:ascii="Times New Roman" w:hAnsi="Times New Roman" w:cs="Times New Roman"/>
          <w:color w:val="000000" w:themeColor="text1"/>
        </w:rPr>
        <w:t xml:space="preserve">и его место в структуре общения. </w:t>
      </w:r>
      <w:r w:rsidRPr="0068621F">
        <w:rPr>
          <w:rFonts w:ascii="Times New Roman" w:hAnsi="Times New Roman" w:cs="Times New Roman"/>
          <w:color w:val="000000" w:themeColor="text1"/>
        </w:rPr>
        <w:t>С. 46.</w:t>
      </w:r>
    </w:p>
  </w:footnote>
  <w:footnote w:id="114">
    <w:p w14:paraId="0F6EFB9E" w14:textId="77F1E0D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48.</w:t>
      </w:r>
    </w:p>
  </w:footnote>
  <w:footnote w:id="115">
    <w:p w14:paraId="2FB78A2F" w14:textId="407C006D"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footnote>
  <w:footnote w:id="116">
    <w:p w14:paraId="2F3CF6E1" w14:textId="0136841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49.</w:t>
      </w:r>
    </w:p>
  </w:footnote>
  <w:footnote w:id="117">
    <w:p w14:paraId="50D7EC5B" w14:textId="7772E810"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Федорова Л. Л. Типология речевого воздействия </w:t>
      </w:r>
      <w:r>
        <w:rPr>
          <w:rFonts w:ascii="Times New Roman" w:hAnsi="Times New Roman" w:cs="Times New Roman"/>
          <w:color w:val="000000" w:themeColor="text1"/>
        </w:rPr>
        <w:t xml:space="preserve">и его место в структуре общения. </w:t>
      </w:r>
      <w:r w:rsidRPr="0068621F">
        <w:rPr>
          <w:rFonts w:ascii="Times New Roman" w:hAnsi="Times New Roman" w:cs="Times New Roman"/>
          <w:color w:val="000000" w:themeColor="text1"/>
        </w:rPr>
        <w:t>С. 50.</w:t>
      </w:r>
    </w:p>
  </w:footnote>
  <w:footnote w:id="118">
    <w:p w14:paraId="279E5276" w14:textId="67800E0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Иссерс</w:t>
      </w:r>
      <w:proofErr w:type="spellEnd"/>
      <w:r w:rsidRPr="0068621F">
        <w:rPr>
          <w:rFonts w:ascii="Times New Roman" w:hAnsi="Times New Roman" w:cs="Times New Roman"/>
          <w:color w:val="000000" w:themeColor="text1"/>
        </w:rPr>
        <w:t xml:space="preserve"> О. С. Речевое воздействие. С. 23.</w:t>
      </w:r>
    </w:p>
  </w:footnote>
  <w:footnote w:id="119">
    <w:p w14:paraId="01C392C5" w14:textId="25EF8272"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22.</w:t>
      </w:r>
    </w:p>
  </w:footnote>
  <w:footnote w:id="120">
    <w:p w14:paraId="1E0F61ED" w14:textId="3F970F93"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24.</w:t>
      </w:r>
    </w:p>
  </w:footnote>
  <w:footnote w:id="121">
    <w:p w14:paraId="70862062" w14:textId="40E09B23"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Иссерс</w:t>
      </w:r>
      <w:proofErr w:type="spellEnd"/>
      <w:r w:rsidRPr="0068621F">
        <w:rPr>
          <w:rFonts w:ascii="Times New Roman" w:hAnsi="Times New Roman" w:cs="Times New Roman"/>
          <w:color w:val="000000" w:themeColor="text1"/>
        </w:rPr>
        <w:t xml:space="preserve"> О. С.</w:t>
      </w:r>
      <w:r>
        <w:rPr>
          <w:rFonts w:ascii="Times New Roman" w:hAnsi="Times New Roman" w:cs="Times New Roman"/>
          <w:color w:val="000000" w:themeColor="text1"/>
        </w:rPr>
        <w:t xml:space="preserve"> Речевое воздействие. </w:t>
      </w:r>
      <w:r w:rsidRPr="0068621F">
        <w:rPr>
          <w:rFonts w:ascii="Times New Roman" w:hAnsi="Times New Roman" w:cs="Times New Roman"/>
          <w:color w:val="000000" w:themeColor="text1"/>
        </w:rPr>
        <w:t>С. 21.</w:t>
      </w:r>
    </w:p>
    <w:p w14:paraId="2EE02A74" w14:textId="77777777" w:rsidR="00356ECF" w:rsidRPr="0068621F" w:rsidRDefault="00356ECF" w:rsidP="0068621F">
      <w:pPr>
        <w:pStyle w:val="a6"/>
        <w:ind w:firstLine="284"/>
        <w:jc w:val="both"/>
        <w:rPr>
          <w:rFonts w:ascii="Times New Roman" w:hAnsi="Times New Roman" w:cs="Times New Roman"/>
          <w:color w:val="000000" w:themeColor="text1"/>
        </w:rPr>
      </w:pPr>
    </w:p>
  </w:footnote>
  <w:footnote w:id="122">
    <w:p w14:paraId="4D7B9BFF" w14:textId="0406E9D6"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Кони А. </w:t>
      </w:r>
      <w:r w:rsidRPr="0068621F">
        <w:rPr>
          <w:rFonts w:ascii="Times New Roman" w:hAnsi="Times New Roman" w:cs="Times New Roman"/>
          <w:color w:val="000000" w:themeColor="text1"/>
        </w:rPr>
        <w:t>Ф. Два судебных оратора (Плевако и Урусов)</w:t>
      </w:r>
      <w:r>
        <w:rPr>
          <w:rFonts w:ascii="Times New Roman" w:hAnsi="Times New Roman" w:cs="Times New Roman"/>
          <w:color w:val="000000" w:themeColor="text1"/>
        </w:rPr>
        <w:t xml:space="preserve"> </w:t>
      </w:r>
      <w:r w:rsidRPr="0068621F">
        <w:rPr>
          <w:rFonts w:ascii="Times New Roman" w:hAnsi="Times New Roman" w:cs="Times New Roman"/>
          <w:color w:val="000000" w:themeColor="text1"/>
        </w:rPr>
        <w:t xml:space="preserve">[сайт Президентской библиотеки им. Б. Н. Ельцина].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xml:space="preserve">: </w:t>
      </w:r>
      <w:hyperlink r:id="rId8" w:history="1">
        <w:r w:rsidRPr="0068621F">
          <w:rPr>
            <w:rStyle w:val="a5"/>
            <w:rFonts w:ascii="Times New Roman" w:hAnsi="Times New Roman" w:cs="Times New Roman"/>
            <w:color w:val="000000" w:themeColor="text1"/>
            <w:lang w:val="en-US"/>
          </w:rPr>
          <w:t>https</w:t>
        </w:r>
        <w:r w:rsidRPr="0068621F">
          <w:rPr>
            <w:rStyle w:val="a5"/>
            <w:rFonts w:ascii="Times New Roman" w:hAnsi="Times New Roman" w:cs="Times New Roman"/>
            <w:color w:val="000000" w:themeColor="text1"/>
          </w:rPr>
          <w:t>://</w:t>
        </w:r>
        <w:r w:rsidRPr="0068621F">
          <w:rPr>
            <w:rStyle w:val="a5"/>
            <w:rFonts w:ascii="Times New Roman" w:hAnsi="Times New Roman" w:cs="Times New Roman"/>
            <w:color w:val="000000" w:themeColor="text1"/>
            <w:lang w:val="en-US"/>
          </w:rPr>
          <w:t>www</w:t>
        </w:r>
        <w:r w:rsidRPr="0068621F">
          <w:rPr>
            <w:rStyle w:val="a5"/>
            <w:rFonts w:ascii="Times New Roman" w:hAnsi="Times New Roman" w:cs="Times New Roman"/>
            <w:color w:val="000000" w:themeColor="text1"/>
          </w:rPr>
          <w:t>.</w:t>
        </w:r>
        <w:proofErr w:type="spellStart"/>
        <w:r w:rsidRPr="0068621F">
          <w:rPr>
            <w:rStyle w:val="a5"/>
            <w:rFonts w:ascii="Times New Roman" w:hAnsi="Times New Roman" w:cs="Times New Roman"/>
            <w:color w:val="000000" w:themeColor="text1"/>
            <w:lang w:val="en-US"/>
          </w:rPr>
          <w:t>prlib</w:t>
        </w:r>
        <w:proofErr w:type="spellEnd"/>
        <w:r w:rsidRPr="0068621F">
          <w:rPr>
            <w:rStyle w:val="a5"/>
            <w:rFonts w:ascii="Times New Roman" w:hAnsi="Times New Roman" w:cs="Times New Roman"/>
            <w:color w:val="000000" w:themeColor="text1"/>
          </w:rPr>
          <w:t>.</w:t>
        </w:r>
        <w:proofErr w:type="spellStart"/>
        <w:r w:rsidRPr="0068621F">
          <w:rPr>
            <w:rStyle w:val="a5"/>
            <w:rFonts w:ascii="Times New Roman" w:hAnsi="Times New Roman" w:cs="Times New Roman"/>
            <w:color w:val="000000" w:themeColor="text1"/>
            <w:lang w:val="en-US"/>
          </w:rPr>
          <w:t>ru</w:t>
        </w:r>
        <w:proofErr w:type="spellEnd"/>
        <w:r w:rsidRPr="0068621F">
          <w:rPr>
            <w:rStyle w:val="a5"/>
            <w:rFonts w:ascii="Times New Roman" w:hAnsi="Times New Roman" w:cs="Times New Roman"/>
            <w:color w:val="000000" w:themeColor="text1"/>
          </w:rPr>
          <w:t>/</w:t>
        </w:r>
        <w:r w:rsidRPr="0068621F">
          <w:rPr>
            <w:rStyle w:val="a5"/>
            <w:rFonts w:ascii="Times New Roman" w:hAnsi="Times New Roman" w:cs="Times New Roman"/>
            <w:color w:val="000000" w:themeColor="text1"/>
            <w:lang w:val="en-US"/>
          </w:rPr>
          <w:t>item</w:t>
        </w:r>
        <w:r w:rsidRPr="0068621F">
          <w:rPr>
            <w:rStyle w:val="a5"/>
            <w:rFonts w:ascii="Times New Roman" w:hAnsi="Times New Roman" w:cs="Times New Roman"/>
            <w:color w:val="000000" w:themeColor="text1"/>
          </w:rPr>
          <w:t>/680385</w:t>
        </w:r>
      </w:hyperlink>
      <w:r w:rsidRPr="0068621F">
        <w:rPr>
          <w:rFonts w:ascii="Times New Roman" w:hAnsi="Times New Roman" w:cs="Times New Roman"/>
          <w:color w:val="000000" w:themeColor="text1"/>
        </w:rPr>
        <w:t xml:space="preserve"> (дата обращения: 20.03.2018).</w:t>
      </w:r>
    </w:p>
  </w:footnote>
  <w:footnote w:id="123">
    <w:p w14:paraId="1A1C6EEA" w14:textId="4C68225E"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Утевский</w:t>
      </w:r>
      <w:proofErr w:type="spellEnd"/>
      <w:r>
        <w:rPr>
          <w:rFonts w:ascii="Times New Roman" w:hAnsi="Times New Roman" w:cs="Times New Roman"/>
          <w:color w:val="000000" w:themeColor="text1"/>
        </w:rPr>
        <w:t xml:space="preserve"> Б. </w:t>
      </w:r>
      <w:r w:rsidRPr="0068621F">
        <w:rPr>
          <w:rFonts w:ascii="Times New Roman" w:hAnsi="Times New Roman" w:cs="Times New Roman"/>
          <w:color w:val="000000" w:themeColor="text1"/>
        </w:rPr>
        <w:t>С. Воспоминания юриста. М., 1989. С. 159.</w:t>
      </w:r>
    </w:p>
  </w:footnote>
  <w:footnote w:id="124">
    <w:p w14:paraId="4FD7C25A" w14:textId="7777777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Вересаев В. В. Невыдуманные рассказы о прошлом. М., 1968. С. 131.</w:t>
      </w:r>
    </w:p>
  </w:footnote>
  <w:footnote w:id="125">
    <w:p w14:paraId="2347CB24" w14:textId="62EE2F09"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Стернин И. А. Введение в речевое воздействие. С. 79.</w:t>
      </w:r>
    </w:p>
  </w:footnote>
  <w:footnote w:id="126">
    <w:p w14:paraId="4D6C728F" w14:textId="7B0D14B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Стернин И. </w:t>
      </w:r>
      <w:r w:rsidRPr="0068621F">
        <w:rPr>
          <w:rFonts w:ascii="Times New Roman" w:hAnsi="Times New Roman" w:cs="Times New Roman"/>
          <w:color w:val="000000" w:themeColor="text1"/>
        </w:rPr>
        <w:t>А. Введение в речевое воздействие. С. 68.</w:t>
      </w:r>
    </w:p>
  </w:footnote>
  <w:footnote w:id="127">
    <w:p w14:paraId="5473B78F" w14:textId="0419A610"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Остроушко Н. </w:t>
      </w:r>
      <w:r w:rsidRPr="0068621F">
        <w:rPr>
          <w:rFonts w:ascii="Times New Roman" w:hAnsi="Times New Roman" w:cs="Times New Roman"/>
          <w:color w:val="000000" w:themeColor="text1"/>
        </w:rPr>
        <w:t xml:space="preserve">А. Речевое воздействие как лингвистическая проблема (к понятию </w:t>
      </w:r>
      <w:proofErr w:type="gramStart"/>
      <w:r w:rsidRPr="0068621F">
        <w:rPr>
          <w:rFonts w:ascii="Times New Roman" w:hAnsi="Times New Roman" w:cs="Times New Roman"/>
          <w:color w:val="000000" w:themeColor="text1"/>
        </w:rPr>
        <w:t>языкового  манипулирования</w:t>
      </w:r>
      <w:proofErr w:type="gramEnd"/>
      <w:r w:rsidRPr="0068621F">
        <w:rPr>
          <w:rFonts w:ascii="Times New Roman" w:hAnsi="Times New Roman" w:cs="Times New Roman"/>
          <w:color w:val="000000" w:themeColor="text1"/>
        </w:rPr>
        <w:t>) // Мир русского слова. 2002. № 5. С. 86</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91.</w:t>
      </w:r>
    </w:p>
  </w:footnote>
  <w:footnote w:id="128">
    <w:p w14:paraId="7655BA18" w14:textId="460A44D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Шиллер Г. Манипуляторы сознанием. М., 1980. С. 27.</w:t>
      </w:r>
    </w:p>
  </w:footnote>
  <w:footnote w:id="129">
    <w:p w14:paraId="51D1200E" w14:textId="7777777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Быкова О. Н. Языковое манипулирование. Теоретические и прикладные аспекты речевого общения // Вестник Российской риторической ассоциации. 1999. № 1. С. 99</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133.</w:t>
      </w:r>
    </w:p>
  </w:footnote>
  <w:footnote w:id="130">
    <w:p w14:paraId="5EC7A44F" w14:textId="7777777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Васильев А. Д. Игры в слова. Манипулятивные операции в текстах СМИ. СПб., 2013. </w:t>
      </w:r>
    </w:p>
  </w:footnote>
  <w:footnote w:id="131">
    <w:p w14:paraId="516A6E89" w14:textId="6AA524C7"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Иссерс</w:t>
      </w:r>
      <w:proofErr w:type="spellEnd"/>
      <w:r w:rsidRPr="0068621F">
        <w:rPr>
          <w:rFonts w:ascii="Times New Roman" w:hAnsi="Times New Roman" w:cs="Times New Roman"/>
          <w:color w:val="000000" w:themeColor="text1"/>
        </w:rPr>
        <w:t xml:space="preserve"> О. С. Речевое воздействие. С. 181.</w:t>
      </w:r>
    </w:p>
  </w:footnote>
  <w:footnote w:id="132">
    <w:p w14:paraId="7D4F65CA" w14:textId="090323A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182.</w:t>
      </w:r>
    </w:p>
  </w:footnote>
  <w:footnote w:id="133">
    <w:p w14:paraId="7D40D863" w14:textId="5D9BE6A3"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w:t>
      </w:r>
      <w:r w:rsidRPr="0068621F">
        <w:rPr>
          <w:rFonts w:ascii="Times New Roman" w:hAnsi="Times New Roman" w:cs="Times New Roman"/>
          <w:color w:val="000000" w:themeColor="text1"/>
        </w:rPr>
        <w:t>Сков</w:t>
      </w:r>
      <w:r>
        <w:rPr>
          <w:rFonts w:ascii="Times New Roman" w:hAnsi="Times New Roman" w:cs="Times New Roman"/>
          <w:color w:val="000000" w:themeColor="text1"/>
        </w:rPr>
        <w:t>ородников </w:t>
      </w:r>
      <w:r w:rsidRPr="0068621F">
        <w:rPr>
          <w:rFonts w:ascii="Times New Roman" w:hAnsi="Times New Roman" w:cs="Times New Roman"/>
          <w:color w:val="000000" w:themeColor="text1"/>
        </w:rPr>
        <w:t>А.</w:t>
      </w:r>
      <w:r>
        <w:rPr>
          <w:rFonts w:ascii="Times New Roman" w:hAnsi="Times New Roman" w:cs="Times New Roman"/>
          <w:color w:val="000000" w:themeColor="text1"/>
        </w:rPr>
        <w:t> </w:t>
      </w:r>
      <w:r w:rsidRPr="0068621F">
        <w:rPr>
          <w:rFonts w:ascii="Times New Roman" w:hAnsi="Times New Roman" w:cs="Times New Roman"/>
          <w:color w:val="000000" w:themeColor="text1"/>
        </w:rPr>
        <w:t>П. О необходимости разграничения понятий «риторический прием», «стилистическая фигура», «речевая тактика», «речевой жанр» в практике терминологической лексикографии // Риторика – Лингвистика. 2004. №5. С. 6.</w:t>
      </w:r>
    </w:p>
  </w:footnote>
  <w:footnote w:id="134">
    <w:p w14:paraId="7F2ECFA9" w14:textId="2D9CAA60"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Иссерс</w:t>
      </w:r>
      <w:proofErr w:type="spellEnd"/>
      <w:r>
        <w:rPr>
          <w:rFonts w:ascii="Times New Roman" w:hAnsi="Times New Roman" w:cs="Times New Roman"/>
          <w:color w:val="000000" w:themeColor="text1"/>
        </w:rPr>
        <w:t xml:space="preserve"> О. </w:t>
      </w:r>
      <w:r w:rsidRPr="0068621F">
        <w:rPr>
          <w:rFonts w:ascii="Times New Roman" w:hAnsi="Times New Roman" w:cs="Times New Roman"/>
          <w:color w:val="000000" w:themeColor="text1"/>
        </w:rPr>
        <w:t>С. Речевое воздействие. С. 183.</w:t>
      </w:r>
    </w:p>
  </w:footnote>
  <w:footnote w:id="135">
    <w:p w14:paraId="0ECCF19C" w14:textId="6A7281A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Климович О. </w:t>
      </w:r>
      <w:r w:rsidRPr="0068621F">
        <w:rPr>
          <w:rFonts w:ascii="Times New Roman" w:hAnsi="Times New Roman" w:cs="Times New Roman"/>
          <w:color w:val="000000" w:themeColor="text1"/>
        </w:rPr>
        <w:t xml:space="preserve">В. Средства речевого </w:t>
      </w:r>
      <w:r>
        <w:rPr>
          <w:rFonts w:ascii="Times New Roman" w:hAnsi="Times New Roman" w:cs="Times New Roman"/>
          <w:color w:val="000000" w:themeColor="text1"/>
        </w:rPr>
        <w:t xml:space="preserve">воздействия в судебном дискурсе.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w:t>
      </w:r>
      <w:r w:rsidRPr="0068621F">
        <w:rPr>
          <w:rFonts w:ascii="Times New Roman" w:hAnsi="Times New Roman" w:cs="Times New Roman"/>
          <w:color w:val="000000" w:themeColor="text1"/>
          <w:lang w:val="en-US"/>
        </w:rPr>
        <w:t> https</w:t>
      </w:r>
      <w:r w:rsidRPr="0068621F">
        <w:rPr>
          <w:rFonts w:ascii="Times New Roman" w:hAnsi="Times New Roman" w:cs="Times New Roman"/>
          <w:color w:val="000000" w:themeColor="text1"/>
        </w:rPr>
        <w:t>://</w:t>
      </w:r>
      <w:r w:rsidRPr="0068621F">
        <w:rPr>
          <w:rFonts w:ascii="Times New Roman" w:hAnsi="Times New Roman" w:cs="Times New Roman"/>
          <w:color w:val="000000" w:themeColor="text1"/>
          <w:lang w:val="en-US"/>
        </w:rPr>
        <w:t>www</w:t>
      </w:r>
      <w:r w:rsidRPr="0068621F">
        <w:rPr>
          <w:rFonts w:ascii="Times New Roman" w:hAnsi="Times New Roman" w:cs="Times New Roman"/>
          <w:color w:val="000000" w:themeColor="text1"/>
        </w:rPr>
        <w:t>.</w:t>
      </w:r>
      <w:proofErr w:type="spellStart"/>
      <w:r w:rsidRPr="0068621F">
        <w:rPr>
          <w:rFonts w:ascii="Times New Roman" w:hAnsi="Times New Roman" w:cs="Times New Roman"/>
          <w:color w:val="000000" w:themeColor="text1"/>
          <w:lang w:val="en-US"/>
        </w:rPr>
        <w:t>scienceforum</w:t>
      </w:r>
      <w:proofErr w:type="spellEnd"/>
      <w:r w:rsidRPr="0068621F">
        <w:rPr>
          <w:rFonts w:ascii="Times New Roman" w:hAnsi="Times New Roman" w:cs="Times New Roman"/>
          <w:color w:val="000000" w:themeColor="text1"/>
        </w:rPr>
        <w:t>.</w:t>
      </w:r>
      <w:proofErr w:type="spellStart"/>
      <w:r w:rsidRPr="0068621F">
        <w:rPr>
          <w:rFonts w:ascii="Times New Roman" w:hAnsi="Times New Roman" w:cs="Times New Roman"/>
          <w:color w:val="000000" w:themeColor="text1"/>
          <w:lang w:val="en-US"/>
        </w:rPr>
        <w:t>ru</w:t>
      </w:r>
      <w:proofErr w:type="spellEnd"/>
      <w:r w:rsidRPr="0068621F">
        <w:rPr>
          <w:rFonts w:ascii="Times New Roman" w:hAnsi="Times New Roman" w:cs="Times New Roman"/>
          <w:color w:val="000000" w:themeColor="text1"/>
        </w:rPr>
        <w:t>/2015/903/14860 (дата обращения: 26.04.2018).</w:t>
      </w:r>
    </w:p>
  </w:footnote>
  <w:footnote w:id="136">
    <w:p w14:paraId="091DE294" w14:textId="1A4D816C" w:rsidR="00356ECF" w:rsidRPr="00096BBE" w:rsidRDefault="00356ECF" w:rsidP="0068621F">
      <w:pPr>
        <w:pStyle w:val="a6"/>
        <w:ind w:firstLine="284"/>
        <w:jc w:val="both"/>
        <w:rPr>
          <w:rFonts w:ascii="Times New Roman" w:hAnsi="Times New Roman" w:cs="Times New Roman"/>
          <w:color w:val="000000" w:themeColor="text1"/>
          <w:lang w:val="en-US"/>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Сковородников А. </w:t>
      </w:r>
      <w:r w:rsidRPr="0068621F">
        <w:rPr>
          <w:rFonts w:ascii="Times New Roman" w:hAnsi="Times New Roman" w:cs="Times New Roman"/>
          <w:color w:val="000000" w:themeColor="text1"/>
        </w:rPr>
        <w:t xml:space="preserve">П. О необходимости разграничения понятий «риторический прием», «стилистическая фигура», «речевая тактика», «речевой жанр» в практике </w:t>
      </w:r>
      <w:r>
        <w:rPr>
          <w:rFonts w:ascii="Times New Roman" w:hAnsi="Times New Roman" w:cs="Times New Roman"/>
          <w:color w:val="000000" w:themeColor="text1"/>
        </w:rPr>
        <w:t xml:space="preserve">терминологической лексикографии. </w:t>
      </w:r>
      <w:r w:rsidRPr="0068621F">
        <w:rPr>
          <w:rFonts w:ascii="Times New Roman" w:hAnsi="Times New Roman" w:cs="Times New Roman"/>
          <w:color w:val="000000" w:themeColor="text1"/>
        </w:rPr>
        <w:t>С</w:t>
      </w:r>
      <w:r w:rsidRPr="00096BBE">
        <w:rPr>
          <w:rFonts w:ascii="Times New Roman" w:hAnsi="Times New Roman" w:cs="Times New Roman"/>
          <w:color w:val="000000" w:themeColor="text1"/>
          <w:lang w:val="en-US"/>
        </w:rPr>
        <w:t>. 6.</w:t>
      </w:r>
    </w:p>
  </w:footnote>
  <w:footnote w:id="137">
    <w:p w14:paraId="03FEDB36" w14:textId="56135915" w:rsidR="00356ECF" w:rsidRPr="00A505ED" w:rsidRDefault="00356ECF" w:rsidP="0068621F">
      <w:pPr>
        <w:pStyle w:val="a6"/>
        <w:ind w:firstLine="284"/>
        <w:jc w:val="both"/>
        <w:rPr>
          <w:rFonts w:ascii="Times New Roman" w:hAnsi="Times New Roman" w:cs="Times New Roman"/>
          <w:color w:val="000000" w:themeColor="text1"/>
          <w:lang w:val="en-US"/>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lang w:val="en-US"/>
        </w:rPr>
        <w:t xml:space="preserve"> Larson C. U. </w:t>
      </w:r>
      <w:r w:rsidRPr="0068621F">
        <w:rPr>
          <w:rFonts w:ascii="Times New Roman" w:hAnsi="Times New Roman" w:cs="Times New Roman"/>
          <w:color w:val="000000" w:themeColor="text1"/>
          <w:shd w:val="clear" w:color="auto" w:fill="FFFFFF"/>
          <w:lang w:val="en-US"/>
        </w:rPr>
        <w:t>Persuasion: Reception and Responsibility. Wadsworth</w:t>
      </w:r>
      <w:r w:rsidRPr="00A505ED">
        <w:rPr>
          <w:rFonts w:ascii="Times New Roman" w:hAnsi="Times New Roman" w:cs="Times New Roman"/>
          <w:color w:val="000000" w:themeColor="text1"/>
          <w:shd w:val="clear" w:color="auto" w:fill="FFFFFF"/>
          <w:lang w:val="en-US"/>
        </w:rPr>
        <w:t xml:space="preserve">, 2007. </w:t>
      </w:r>
      <w:r w:rsidRPr="0068621F">
        <w:rPr>
          <w:rFonts w:ascii="Times New Roman" w:hAnsi="Times New Roman" w:cs="Times New Roman"/>
          <w:color w:val="000000" w:themeColor="text1"/>
          <w:shd w:val="clear" w:color="auto" w:fill="FFFFFF"/>
          <w:lang w:val="en-US"/>
        </w:rPr>
        <w:t>P</w:t>
      </w:r>
      <w:r w:rsidRPr="00A505ED">
        <w:rPr>
          <w:rFonts w:ascii="Times New Roman" w:hAnsi="Times New Roman" w:cs="Times New Roman"/>
          <w:color w:val="000000" w:themeColor="text1"/>
          <w:shd w:val="clear" w:color="auto" w:fill="FFFFFF"/>
          <w:lang w:val="en-US"/>
        </w:rPr>
        <w:t>. 31</w:t>
      </w:r>
    </w:p>
  </w:footnote>
  <w:footnote w:id="138">
    <w:p w14:paraId="7D62DC06" w14:textId="3FDACC96"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Никифорова Э. Ш. Коммуникативные стратегии и тактики судебного дискурса // Вестник </w:t>
      </w:r>
      <w:proofErr w:type="spellStart"/>
      <w:r w:rsidRPr="0068621F">
        <w:rPr>
          <w:rFonts w:ascii="Times New Roman" w:hAnsi="Times New Roman" w:cs="Times New Roman"/>
          <w:color w:val="000000" w:themeColor="text1"/>
        </w:rPr>
        <w:t>Челяб</w:t>
      </w:r>
      <w:proofErr w:type="spellEnd"/>
      <w:r w:rsidRPr="0068621F">
        <w:rPr>
          <w:rFonts w:ascii="Times New Roman" w:hAnsi="Times New Roman" w:cs="Times New Roman"/>
          <w:color w:val="000000" w:themeColor="text1"/>
        </w:rPr>
        <w:t>. гос. ун-та. 2012. № 17. С. 100</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103.</w:t>
      </w:r>
    </w:p>
  </w:footnote>
  <w:footnote w:id="139">
    <w:p w14:paraId="6CCD8F48" w14:textId="5273DCD0"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Климович О. В. Средства речевого воздействия в </w:t>
      </w:r>
      <w:r w:rsidRPr="0068621F">
        <w:rPr>
          <w:rFonts w:ascii="Times New Roman" w:hAnsi="Times New Roman" w:cs="Times New Roman"/>
          <w:color w:val="000000" w:themeColor="text1"/>
        </w:rPr>
        <w:t>судебн</w:t>
      </w:r>
      <w:r>
        <w:rPr>
          <w:rFonts w:ascii="Times New Roman" w:hAnsi="Times New Roman" w:cs="Times New Roman"/>
          <w:color w:val="000000" w:themeColor="text1"/>
        </w:rPr>
        <w:t>ом дискурсе. </w:t>
      </w:r>
      <w:r w:rsidRPr="0068621F">
        <w:rPr>
          <w:rFonts w:ascii="Times New Roman" w:hAnsi="Times New Roman" w:cs="Times New Roman"/>
          <w:color w:val="000000" w:themeColor="text1"/>
          <w:lang w:val="en-US"/>
        </w:rPr>
        <w:t>URL</w:t>
      </w:r>
      <w:r w:rsidRPr="0068621F">
        <w:rPr>
          <w:rFonts w:ascii="Times New Roman" w:hAnsi="Times New Roman" w:cs="Times New Roman"/>
          <w:color w:val="000000" w:themeColor="text1"/>
        </w:rPr>
        <w:t>: https://www.scienceforum.ru/2015/903/14860 (дата обращения: 26.04.2018).</w:t>
      </w:r>
    </w:p>
  </w:footnote>
  <w:footnote w:id="140">
    <w:p w14:paraId="0CF15224" w14:textId="4C46B3E6"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Солдатова А. А. Речевые стратегии и тактики адвокатского дискурса в уголовных процессах: </w:t>
      </w:r>
      <w:proofErr w:type="spellStart"/>
      <w:r w:rsidRPr="0068621F">
        <w:rPr>
          <w:rFonts w:ascii="Times New Roman" w:hAnsi="Times New Roman" w:cs="Times New Roman"/>
          <w:color w:val="000000" w:themeColor="text1"/>
        </w:rPr>
        <w:t>автореф</w:t>
      </w:r>
      <w:proofErr w:type="spellEnd"/>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дис</w:t>
      </w:r>
      <w:proofErr w:type="spellEnd"/>
      <w:r w:rsidRPr="0068621F">
        <w:rPr>
          <w:rFonts w:ascii="Times New Roman" w:hAnsi="Times New Roman" w:cs="Times New Roman"/>
          <w:color w:val="000000" w:themeColor="text1"/>
        </w:rPr>
        <w:t>. … канд. фил. наук. Тверь, 2013. С. 13.</w:t>
      </w:r>
    </w:p>
  </w:footnote>
  <w:footnote w:id="141">
    <w:p w14:paraId="276437B2" w14:textId="47C1399B"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68621F">
        <w:rPr>
          <w:rFonts w:ascii="Times New Roman" w:hAnsi="Times New Roman" w:cs="Times New Roman"/>
          <w:color w:val="000000" w:themeColor="text1"/>
        </w:rPr>
        <w:t xml:space="preserve"> С. 13</w:t>
      </w:r>
      <w:r w:rsidRPr="0068621F">
        <w:rPr>
          <w:rFonts w:ascii="Times New Roman" w:hAnsi="Times New Roman" w:cs="Times New Roman"/>
          <w:bCs/>
          <w:color w:val="000000" w:themeColor="text1"/>
          <w:shd w:val="clear" w:color="auto" w:fill="FFFFFF"/>
        </w:rPr>
        <w:t>–</w:t>
      </w:r>
      <w:r w:rsidRPr="0068621F">
        <w:rPr>
          <w:rFonts w:ascii="Times New Roman" w:hAnsi="Times New Roman" w:cs="Times New Roman"/>
          <w:color w:val="000000" w:themeColor="text1"/>
        </w:rPr>
        <w:t>14.</w:t>
      </w:r>
    </w:p>
  </w:footnote>
  <w:footnote w:id="142">
    <w:p w14:paraId="4F850AC5" w14:textId="5320DC8A"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Pr>
          <w:rFonts w:ascii="Times New Roman" w:hAnsi="Times New Roman" w:cs="Times New Roman"/>
          <w:color w:val="000000" w:themeColor="text1"/>
        </w:rPr>
        <w:t> Шишкина Е. </w:t>
      </w:r>
      <w:r w:rsidRPr="0068621F">
        <w:rPr>
          <w:rFonts w:ascii="Times New Roman" w:hAnsi="Times New Roman" w:cs="Times New Roman"/>
          <w:color w:val="000000" w:themeColor="text1"/>
        </w:rPr>
        <w:t xml:space="preserve">В. </w:t>
      </w:r>
      <w:r w:rsidRPr="0068621F">
        <w:rPr>
          <w:rFonts w:ascii="Times New Roman" w:eastAsia="Times New Roman" w:hAnsi="Times New Roman" w:cs="Times New Roman"/>
          <w:color w:val="000000" w:themeColor="text1"/>
        </w:rPr>
        <w:t>Коммуникативные стратегии и тактики судебного допроса (на материале русского и немецкого языков) // Вестник ЛГУ им. А. С. Пушкина. 2012. № 1, Т. 1. С. 155</w:t>
      </w:r>
      <w:r w:rsidRPr="0068621F">
        <w:rPr>
          <w:rFonts w:ascii="Times New Roman" w:hAnsi="Times New Roman" w:cs="Times New Roman"/>
          <w:bCs/>
          <w:color w:val="000000" w:themeColor="text1"/>
          <w:shd w:val="clear" w:color="auto" w:fill="FFFFFF"/>
        </w:rPr>
        <w:t>–</w:t>
      </w:r>
      <w:r w:rsidRPr="0068621F">
        <w:rPr>
          <w:rFonts w:ascii="Times New Roman" w:eastAsia="Times New Roman" w:hAnsi="Times New Roman" w:cs="Times New Roman"/>
          <w:color w:val="000000" w:themeColor="text1"/>
        </w:rPr>
        <w:t>162.</w:t>
      </w:r>
    </w:p>
  </w:footnote>
  <w:footnote w:id="143">
    <w:p w14:paraId="14BE2E90" w14:textId="03EDE210" w:rsidR="00356ECF" w:rsidRPr="0068621F" w:rsidRDefault="00356ECF" w:rsidP="0068621F">
      <w:pPr>
        <w:spacing w:after="0" w:line="240" w:lineRule="auto"/>
        <w:ind w:firstLine="284"/>
        <w:jc w:val="both"/>
        <w:rPr>
          <w:rFonts w:ascii="Times New Roman" w:hAnsi="Times New Roman" w:cs="Times New Roman"/>
          <w:color w:val="000000" w:themeColor="text1"/>
          <w:sz w:val="20"/>
          <w:szCs w:val="20"/>
        </w:rPr>
      </w:pPr>
      <w:r w:rsidRPr="0068621F">
        <w:rPr>
          <w:rStyle w:val="a8"/>
          <w:rFonts w:ascii="Times New Roman" w:hAnsi="Times New Roman" w:cs="Times New Roman"/>
          <w:color w:val="000000" w:themeColor="text1"/>
          <w:sz w:val="20"/>
          <w:szCs w:val="20"/>
        </w:rPr>
        <w:footnoteRef/>
      </w:r>
      <w:r w:rsidRPr="0068621F">
        <w:rPr>
          <w:rFonts w:ascii="Times New Roman" w:hAnsi="Times New Roman" w:cs="Times New Roman"/>
          <w:color w:val="000000" w:themeColor="text1"/>
          <w:sz w:val="20"/>
          <w:szCs w:val="20"/>
        </w:rPr>
        <w:t xml:space="preserve"> Мальцева В. А. Речевые тактики судебного спора // Известия РГПУ им. А. И. Герцена. 2012. №149. С. 97. </w:t>
      </w:r>
    </w:p>
  </w:footnote>
  <w:footnote w:id="144">
    <w:p w14:paraId="5D84F849" w14:textId="5D416FBF"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Иссерс</w:t>
      </w:r>
      <w:proofErr w:type="spellEnd"/>
      <w:r w:rsidRPr="0068621F">
        <w:rPr>
          <w:rFonts w:ascii="Times New Roman" w:hAnsi="Times New Roman" w:cs="Times New Roman"/>
          <w:color w:val="000000" w:themeColor="text1"/>
        </w:rPr>
        <w:t xml:space="preserve"> О. С. Коммуникативные стратегии и тактики русской речи. М., 2002. С. 106.</w:t>
      </w:r>
    </w:p>
  </w:footnote>
  <w:footnote w:id="145">
    <w:p w14:paraId="2C9BEE96" w14:textId="474DAA05" w:rsidR="00356ECF" w:rsidRPr="0068621F" w:rsidRDefault="00356ECF" w:rsidP="0068621F">
      <w:pPr>
        <w:spacing w:after="0" w:line="240" w:lineRule="auto"/>
        <w:ind w:firstLine="284"/>
        <w:jc w:val="both"/>
        <w:rPr>
          <w:rFonts w:ascii="Times New Roman" w:hAnsi="Times New Roman" w:cs="Times New Roman"/>
          <w:color w:val="000000" w:themeColor="text1"/>
          <w:sz w:val="20"/>
          <w:szCs w:val="20"/>
        </w:rPr>
      </w:pPr>
      <w:r w:rsidRPr="0068621F">
        <w:rPr>
          <w:rStyle w:val="a8"/>
          <w:rFonts w:ascii="Times New Roman" w:hAnsi="Times New Roman" w:cs="Times New Roman"/>
          <w:color w:val="000000" w:themeColor="text1"/>
          <w:sz w:val="20"/>
          <w:szCs w:val="20"/>
        </w:rPr>
        <w:footnoteRef/>
      </w:r>
      <w:r w:rsidRPr="0068621F">
        <w:rPr>
          <w:rFonts w:ascii="Times New Roman" w:hAnsi="Times New Roman" w:cs="Times New Roman"/>
          <w:color w:val="000000" w:themeColor="text1"/>
          <w:sz w:val="20"/>
          <w:szCs w:val="20"/>
        </w:rPr>
        <w:t xml:space="preserve"> Мальцева В. А. </w:t>
      </w:r>
      <w:r>
        <w:rPr>
          <w:rFonts w:ascii="Times New Roman" w:hAnsi="Times New Roman" w:cs="Times New Roman"/>
          <w:color w:val="000000" w:themeColor="text1"/>
          <w:sz w:val="20"/>
          <w:szCs w:val="20"/>
        </w:rPr>
        <w:t xml:space="preserve">Речевые тактики судебного спора. </w:t>
      </w:r>
      <w:r w:rsidRPr="0068621F">
        <w:rPr>
          <w:rFonts w:ascii="Times New Roman" w:hAnsi="Times New Roman" w:cs="Times New Roman"/>
          <w:color w:val="000000" w:themeColor="text1"/>
          <w:sz w:val="20"/>
          <w:szCs w:val="20"/>
        </w:rPr>
        <w:t xml:space="preserve">С. 97. </w:t>
      </w:r>
    </w:p>
    <w:p w14:paraId="12D7D8A5" w14:textId="5615D18C" w:rsidR="00356ECF" w:rsidRPr="0068621F" w:rsidRDefault="00356ECF" w:rsidP="0068621F">
      <w:pPr>
        <w:pStyle w:val="a6"/>
        <w:ind w:firstLine="284"/>
        <w:jc w:val="both"/>
        <w:rPr>
          <w:rFonts w:ascii="Times New Roman" w:hAnsi="Times New Roman" w:cs="Times New Roman"/>
          <w:color w:val="000000" w:themeColor="text1"/>
        </w:rPr>
      </w:pPr>
    </w:p>
  </w:footnote>
  <w:footnote w:id="146">
    <w:p w14:paraId="587DBD4D" w14:textId="4D3E534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proofErr w:type="spellStart"/>
      <w:r w:rsidRPr="0068621F">
        <w:rPr>
          <w:rFonts w:ascii="Times New Roman" w:hAnsi="Times New Roman" w:cs="Times New Roman"/>
          <w:color w:val="000000" w:themeColor="text1"/>
        </w:rPr>
        <w:t>Иссерс</w:t>
      </w:r>
      <w:proofErr w:type="spellEnd"/>
      <w:r w:rsidRPr="0068621F">
        <w:rPr>
          <w:rFonts w:ascii="Times New Roman" w:hAnsi="Times New Roman" w:cs="Times New Roman"/>
          <w:color w:val="000000" w:themeColor="text1"/>
        </w:rPr>
        <w:t xml:space="preserve"> О. С. Речевое воздействие. С. 106.</w:t>
      </w:r>
    </w:p>
  </w:footnote>
  <w:footnote w:id="147">
    <w:p w14:paraId="6101293F" w14:textId="0B9237BC"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Аристотель. Риторика // </w:t>
      </w:r>
      <w:r>
        <w:rPr>
          <w:rFonts w:ascii="Times New Roman" w:hAnsi="Times New Roman" w:cs="Times New Roman"/>
          <w:color w:val="000000" w:themeColor="text1"/>
        </w:rPr>
        <w:t>Античные риторики / под ред. А. </w:t>
      </w:r>
      <w:r w:rsidRPr="0068621F">
        <w:rPr>
          <w:rFonts w:ascii="Times New Roman" w:hAnsi="Times New Roman" w:cs="Times New Roman"/>
          <w:color w:val="000000" w:themeColor="text1"/>
        </w:rPr>
        <w:t>А.</w:t>
      </w:r>
      <w:r>
        <w:rPr>
          <w:rFonts w:ascii="Times New Roman" w:hAnsi="Times New Roman" w:cs="Times New Roman"/>
          <w:color w:val="000000" w:themeColor="text1"/>
        </w:rPr>
        <w:t> Тахо-Годи, перев. с др.-гр. Н. </w:t>
      </w:r>
      <w:r w:rsidRPr="0068621F">
        <w:rPr>
          <w:rFonts w:ascii="Times New Roman" w:hAnsi="Times New Roman" w:cs="Times New Roman"/>
          <w:color w:val="000000" w:themeColor="text1"/>
        </w:rPr>
        <w:t>Плат</w:t>
      </w:r>
      <w:r>
        <w:rPr>
          <w:rFonts w:ascii="Times New Roman" w:hAnsi="Times New Roman" w:cs="Times New Roman"/>
          <w:color w:val="000000" w:themeColor="text1"/>
        </w:rPr>
        <w:t>оновой. М., </w:t>
      </w:r>
      <w:r w:rsidRPr="0068621F">
        <w:rPr>
          <w:rFonts w:ascii="Times New Roman" w:hAnsi="Times New Roman" w:cs="Times New Roman"/>
          <w:color w:val="000000" w:themeColor="text1"/>
        </w:rPr>
        <w:t>1978.</w:t>
      </w:r>
    </w:p>
  </w:footnote>
  <w:footnote w:id="148">
    <w:p w14:paraId="104B4526" w14:textId="19219108"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Маклаков В. А. Плевако Ф. Н. С. 7.</w:t>
      </w:r>
    </w:p>
  </w:footnote>
  <w:footnote w:id="149">
    <w:p w14:paraId="783B46AB" w14:textId="6DF020E5"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Там же. </w:t>
      </w:r>
      <w:r w:rsidRPr="0068621F">
        <w:rPr>
          <w:rFonts w:ascii="Times New Roman" w:hAnsi="Times New Roman" w:cs="Times New Roman"/>
          <w:color w:val="000000" w:themeColor="text1"/>
        </w:rPr>
        <w:t>С. 11.</w:t>
      </w:r>
    </w:p>
  </w:footnote>
  <w:footnote w:id="150">
    <w:p w14:paraId="70FCCE35" w14:textId="3EC02184" w:rsidR="00356ECF" w:rsidRPr="0068621F" w:rsidRDefault="00356ECF" w:rsidP="0068621F">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color w:val="000000" w:themeColor="text1"/>
        </w:rPr>
        <w:footnoteRef/>
      </w:r>
      <w:r w:rsidRPr="0068621F">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p w14:paraId="2D7FB09B" w14:textId="77777777" w:rsidR="00356ECF" w:rsidRPr="0068621F" w:rsidRDefault="00356ECF" w:rsidP="0068621F">
      <w:pPr>
        <w:pStyle w:val="a6"/>
        <w:ind w:firstLine="284"/>
        <w:jc w:val="both"/>
        <w:rPr>
          <w:rFonts w:ascii="Times New Roman" w:hAnsi="Times New Roman" w:cs="Times New Roman"/>
          <w:color w:val="000000" w:themeColor="text1"/>
        </w:rPr>
      </w:pPr>
    </w:p>
  </w:footnote>
  <w:footnote w:id="151">
    <w:p w14:paraId="26C0A959" w14:textId="77F113FF"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Смолярчук</w:t>
      </w:r>
      <w:proofErr w:type="spellEnd"/>
      <w:r>
        <w:rPr>
          <w:rFonts w:ascii="Times New Roman" w:hAnsi="Times New Roman" w:cs="Times New Roman"/>
        </w:rPr>
        <w:t xml:space="preserve"> В. </w:t>
      </w:r>
      <w:r w:rsidRPr="0068621F">
        <w:rPr>
          <w:rFonts w:ascii="Times New Roman" w:hAnsi="Times New Roman" w:cs="Times New Roman"/>
        </w:rPr>
        <w:t>И. Гиганты и чародеи слова. М., 1984. С. 202.</w:t>
      </w:r>
    </w:p>
  </w:footnote>
  <w:footnote w:id="152">
    <w:p w14:paraId="1453D21B" w14:textId="7DE301AB" w:rsidR="00356ECF" w:rsidRPr="00C1691C"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bookmarkStart w:id="28" w:name="_Hlk513847052"/>
      <w:r w:rsidRPr="00C1691C">
        <w:rPr>
          <w:rFonts w:ascii="Times New Roman" w:hAnsi="Times New Roman" w:cs="Times New Roman"/>
        </w:rPr>
        <w:t xml:space="preserve">Дело члена Государственной Думы от гор. Москвы Ф. Н. Плевако // Архив Государственной Думы. 1907. № 288 [сайт Президентской библиотеки им. Б. Н. Ельцина]. </w:t>
      </w:r>
      <w:r w:rsidRPr="00C1691C">
        <w:rPr>
          <w:rFonts w:ascii="Times New Roman" w:hAnsi="Times New Roman" w:cs="Times New Roman"/>
          <w:lang w:val="en-US"/>
        </w:rPr>
        <w:t>URL</w:t>
      </w:r>
      <w:r w:rsidRPr="00C1691C">
        <w:rPr>
          <w:rFonts w:ascii="Times New Roman" w:hAnsi="Times New Roman" w:cs="Times New Roman"/>
        </w:rPr>
        <w:t xml:space="preserve">: </w:t>
      </w:r>
      <w:hyperlink r:id="rId9" w:history="1">
        <w:r w:rsidRPr="00C1691C">
          <w:rPr>
            <w:rStyle w:val="a5"/>
            <w:rFonts w:ascii="Times New Roman" w:hAnsi="Times New Roman" w:cs="Times New Roman"/>
          </w:rPr>
          <w:t>https://www.prlib.ru/item/680477</w:t>
        </w:r>
      </w:hyperlink>
      <w:r w:rsidRPr="00C1691C">
        <w:rPr>
          <w:rStyle w:val="a5"/>
          <w:rFonts w:ascii="Times New Roman" w:hAnsi="Times New Roman" w:cs="Times New Roman"/>
        </w:rPr>
        <w:t xml:space="preserve"> </w:t>
      </w:r>
      <w:r w:rsidRPr="00C1691C">
        <w:rPr>
          <w:rStyle w:val="a5"/>
          <w:rFonts w:ascii="Times New Roman" w:hAnsi="Times New Roman" w:cs="Times New Roman"/>
          <w:color w:val="auto"/>
          <w:u w:val="none"/>
        </w:rPr>
        <w:t>(дата обращения:</w:t>
      </w:r>
      <w:r>
        <w:rPr>
          <w:rStyle w:val="a5"/>
          <w:rFonts w:ascii="Times New Roman" w:hAnsi="Times New Roman" w:cs="Times New Roman"/>
          <w:color w:val="auto"/>
          <w:u w:val="none"/>
        </w:rPr>
        <w:t> </w:t>
      </w:r>
      <w:r w:rsidRPr="00C1691C">
        <w:rPr>
          <w:rStyle w:val="a5"/>
          <w:rFonts w:ascii="Times New Roman" w:hAnsi="Times New Roman" w:cs="Times New Roman"/>
          <w:color w:val="auto"/>
          <w:u w:val="none"/>
        </w:rPr>
        <w:t>17.04.2018).</w:t>
      </w:r>
    </w:p>
    <w:bookmarkEnd w:id="28"/>
  </w:footnote>
  <w:footnote w:id="153">
    <w:p w14:paraId="6EAFFFC4"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Плевако Ф. Н. Речи: в 2 т. / под ред. Н. К. Муравьева. М., 1910. Т. 2. С. </w:t>
      </w:r>
      <w:r w:rsidRPr="0068621F">
        <w:rPr>
          <w:rFonts w:ascii="Times New Roman" w:hAnsi="Times New Roman" w:cs="Times New Roman"/>
          <w:lang w:val="en-US"/>
        </w:rPr>
        <w:t>II</w:t>
      </w:r>
      <w:r w:rsidRPr="0068621F">
        <w:rPr>
          <w:rFonts w:ascii="Times New Roman" w:hAnsi="Times New Roman" w:cs="Times New Roman"/>
          <w:color w:val="333333"/>
          <w:shd w:val="clear" w:color="auto" w:fill="FFFFFF"/>
        </w:rPr>
        <w:t>–</w:t>
      </w:r>
      <w:r w:rsidRPr="0068621F">
        <w:rPr>
          <w:rFonts w:ascii="Times New Roman" w:hAnsi="Times New Roman" w:cs="Times New Roman"/>
          <w:lang w:val="en-US"/>
        </w:rPr>
        <w:t>III</w:t>
      </w:r>
      <w:r w:rsidRPr="0068621F">
        <w:rPr>
          <w:rFonts w:ascii="Times New Roman" w:hAnsi="Times New Roman" w:cs="Times New Roman"/>
        </w:rPr>
        <w:t>.</w:t>
      </w:r>
    </w:p>
  </w:footnote>
  <w:footnote w:id="154">
    <w:p w14:paraId="70F3F79D" w14:textId="4FC3154A"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rPr>
        <w:t>Там же.</w:t>
      </w:r>
      <w:r w:rsidRPr="0068621F">
        <w:rPr>
          <w:rFonts w:ascii="Times New Roman" w:hAnsi="Times New Roman" w:cs="Times New Roman"/>
        </w:rPr>
        <w:t xml:space="preserve"> Т. 1. С. </w:t>
      </w:r>
      <w:r w:rsidRPr="0068621F">
        <w:rPr>
          <w:rFonts w:ascii="Times New Roman" w:hAnsi="Times New Roman" w:cs="Times New Roman"/>
          <w:lang w:val="en-US"/>
        </w:rPr>
        <w:t>II</w:t>
      </w:r>
      <w:r w:rsidRPr="0068621F">
        <w:rPr>
          <w:rFonts w:ascii="Times New Roman" w:hAnsi="Times New Roman" w:cs="Times New Roman"/>
          <w:color w:val="333333"/>
          <w:shd w:val="clear" w:color="auto" w:fill="FFFFFF"/>
        </w:rPr>
        <w:t>–</w:t>
      </w:r>
      <w:r w:rsidRPr="0068621F">
        <w:rPr>
          <w:rFonts w:ascii="Times New Roman" w:hAnsi="Times New Roman" w:cs="Times New Roman"/>
          <w:lang w:val="en-US"/>
        </w:rPr>
        <w:t>III</w:t>
      </w:r>
      <w:r w:rsidRPr="0068621F">
        <w:rPr>
          <w:rFonts w:ascii="Times New Roman" w:hAnsi="Times New Roman" w:cs="Times New Roman"/>
        </w:rPr>
        <w:t>.</w:t>
      </w:r>
    </w:p>
  </w:footnote>
  <w:footnote w:id="155">
    <w:p w14:paraId="5A6F3426" w14:textId="72ADDE1E"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rPr>
        <w:t>Там же.</w:t>
      </w:r>
      <w:r w:rsidRPr="0068621F">
        <w:rPr>
          <w:rFonts w:ascii="Times New Roman" w:hAnsi="Times New Roman" w:cs="Times New Roman"/>
        </w:rPr>
        <w:t xml:space="preserve"> С. </w:t>
      </w:r>
      <w:r w:rsidRPr="0068621F">
        <w:rPr>
          <w:rFonts w:ascii="Times New Roman" w:hAnsi="Times New Roman" w:cs="Times New Roman"/>
          <w:lang w:val="en-US"/>
        </w:rPr>
        <w:t>I</w:t>
      </w:r>
      <w:r w:rsidRPr="0068621F">
        <w:rPr>
          <w:rFonts w:ascii="Times New Roman" w:hAnsi="Times New Roman" w:cs="Times New Roman"/>
        </w:rPr>
        <w:t xml:space="preserve">. </w:t>
      </w:r>
    </w:p>
  </w:footnote>
  <w:footnote w:id="156">
    <w:p w14:paraId="77308838" w14:textId="7347B5B2"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rPr>
        <w:t>Там же.</w:t>
      </w:r>
      <w:r w:rsidRPr="0068621F">
        <w:rPr>
          <w:rFonts w:ascii="Times New Roman" w:hAnsi="Times New Roman" w:cs="Times New Roman"/>
        </w:rPr>
        <w:t xml:space="preserve"> Т. 2. С. </w:t>
      </w:r>
      <w:r w:rsidRPr="0068621F">
        <w:rPr>
          <w:rFonts w:ascii="Times New Roman" w:hAnsi="Times New Roman" w:cs="Times New Roman"/>
          <w:lang w:val="en-US"/>
        </w:rPr>
        <w:t>I</w:t>
      </w:r>
      <w:r w:rsidRPr="0068621F">
        <w:rPr>
          <w:rFonts w:ascii="Times New Roman" w:hAnsi="Times New Roman" w:cs="Times New Roman"/>
        </w:rPr>
        <w:t>.</w:t>
      </w:r>
    </w:p>
  </w:footnote>
  <w:footnote w:id="157">
    <w:p w14:paraId="1BE6B432"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Плевако Ф. Н. Речи: в 2 т. / под ред. Н. К. Муравьева. М., 1909. Т. 1. С. 135.</w:t>
      </w:r>
    </w:p>
  </w:footnote>
  <w:footnote w:id="158">
    <w:p w14:paraId="7C9BB2B5"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Русские судебные ораторы в известных уголовных процессах: в 7 т. М., 1899.</w:t>
      </w:r>
    </w:p>
  </w:footnote>
  <w:footnote w:id="159">
    <w:p w14:paraId="7C23D411"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Судебные речи известных русских юристов / сост. Е. М. Ворожейкин, под ред. М. М. </w:t>
      </w:r>
      <w:proofErr w:type="spellStart"/>
      <w:r w:rsidRPr="0068621F">
        <w:rPr>
          <w:rFonts w:ascii="Times New Roman" w:hAnsi="Times New Roman" w:cs="Times New Roman"/>
        </w:rPr>
        <w:t>Выдри</w:t>
      </w:r>
      <w:proofErr w:type="spellEnd"/>
      <w:r w:rsidRPr="0068621F">
        <w:rPr>
          <w:rFonts w:ascii="Times New Roman" w:hAnsi="Times New Roman" w:cs="Times New Roman"/>
        </w:rPr>
        <w:t>. М., 1956.</w:t>
      </w:r>
    </w:p>
  </w:footnote>
  <w:footnote w:id="160">
    <w:p w14:paraId="058B9C5F"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Судебные речи известных русских юристов / сост. Е. М. Ворожейкин, под ред. М. М. </w:t>
      </w:r>
      <w:proofErr w:type="spellStart"/>
      <w:r w:rsidRPr="0068621F">
        <w:rPr>
          <w:rFonts w:ascii="Times New Roman" w:hAnsi="Times New Roman" w:cs="Times New Roman"/>
        </w:rPr>
        <w:t>Выдри</w:t>
      </w:r>
      <w:proofErr w:type="spellEnd"/>
      <w:r w:rsidRPr="0068621F">
        <w:rPr>
          <w:rFonts w:ascii="Times New Roman" w:hAnsi="Times New Roman" w:cs="Times New Roman"/>
        </w:rPr>
        <w:t>. М., 1957. С. 14.</w:t>
      </w:r>
    </w:p>
  </w:footnote>
  <w:footnote w:id="161">
    <w:p w14:paraId="57FA964B"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Плевако Ф. Н. Избранные речи. М., 2009.</w:t>
      </w:r>
    </w:p>
  </w:footnote>
  <w:footnote w:id="162">
    <w:p w14:paraId="43649469"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Плевако Ф. Н. Избранные речи: в 2 т. М., 2016.</w:t>
      </w:r>
    </w:p>
  </w:footnote>
  <w:footnote w:id="163">
    <w:p w14:paraId="049E5FD5"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Плевако Ф. Н. Избранные речи / сост. И. В. </w:t>
      </w:r>
      <w:proofErr w:type="spellStart"/>
      <w:r w:rsidRPr="0068621F">
        <w:rPr>
          <w:rFonts w:ascii="Times New Roman" w:hAnsi="Times New Roman" w:cs="Times New Roman"/>
        </w:rPr>
        <w:t>Потапчук</w:t>
      </w:r>
      <w:proofErr w:type="spellEnd"/>
      <w:r w:rsidRPr="0068621F">
        <w:rPr>
          <w:rFonts w:ascii="Times New Roman" w:hAnsi="Times New Roman" w:cs="Times New Roman"/>
        </w:rPr>
        <w:t>. Тула, 2000.</w:t>
      </w:r>
    </w:p>
  </w:footnote>
  <w:footnote w:id="164">
    <w:p w14:paraId="5D6B30C3" w14:textId="77777777" w:rsidR="00356ECF" w:rsidRPr="0068621F" w:rsidRDefault="00356ECF" w:rsidP="0073571D">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Плевако Ф. Н. Речи: в 2 т. / под ред. Н. К. Муравьева. М., 1909</w:t>
      </w:r>
      <w:r w:rsidRPr="0068621F">
        <w:rPr>
          <w:rFonts w:ascii="Times New Roman" w:hAnsi="Times New Roman" w:cs="Times New Roman"/>
          <w:color w:val="333333"/>
          <w:shd w:val="clear" w:color="auto" w:fill="FFFFFF"/>
        </w:rPr>
        <w:t>–</w:t>
      </w:r>
      <w:r w:rsidRPr="0068621F">
        <w:rPr>
          <w:rFonts w:ascii="Times New Roman" w:hAnsi="Times New Roman" w:cs="Times New Roman"/>
        </w:rPr>
        <w:t>1910.</w:t>
      </w:r>
    </w:p>
  </w:footnote>
  <w:footnote w:id="165">
    <w:p w14:paraId="4ACF2022" w14:textId="70E5D184"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color w:val="000000" w:themeColor="text1"/>
        </w:rPr>
        <w:t xml:space="preserve">Аристотель. Риторика. </w:t>
      </w:r>
      <w:r w:rsidRPr="0068621F">
        <w:rPr>
          <w:rFonts w:ascii="Times New Roman" w:hAnsi="Times New Roman" w:cs="Times New Roman"/>
          <w:color w:val="000000" w:themeColor="text1"/>
        </w:rPr>
        <w:t>С. 19.</w:t>
      </w:r>
    </w:p>
  </w:footnote>
  <w:footnote w:id="166">
    <w:p w14:paraId="07108335" w14:textId="1DB1FE30"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color w:val="000000" w:themeColor="text1"/>
        </w:rPr>
        <w:t xml:space="preserve">Аристотель. Риторика. </w:t>
      </w:r>
      <w:r w:rsidRPr="0068621F">
        <w:rPr>
          <w:rFonts w:ascii="Times New Roman" w:hAnsi="Times New Roman" w:cs="Times New Roman"/>
          <w:color w:val="000000" w:themeColor="text1"/>
        </w:rPr>
        <w:t>С. 19.</w:t>
      </w:r>
    </w:p>
  </w:footnote>
  <w:footnote w:id="167">
    <w:p w14:paraId="1F864D57"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Подробнее о классификации В. А. Мальцевой в п. 1.3.4.</w:t>
      </w:r>
    </w:p>
  </w:footnote>
  <w:footnote w:id="168">
    <w:p w14:paraId="7E51C836" w14:textId="418249A1"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color w:val="000000" w:themeColor="text1"/>
        </w:rPr>
        <w:t xml:space="preserve">Аристотель. Риторика. </w:t>
      </w:r>
      <w:r w:rsidRPr="0068621F">
        <w:rPr>
          <w:rFonts w:ascii="Times New Roman" w:hAnsi="Times New Roman" w:cs="Times New Roman"/>
          <w:color w:val="000000" w:themeColor="text1"/>
        </w:rPr>
        <w:t>С. 20.</w:t>
      </w:r>
    </w:p>
  </w:footnote>
  <w:footnote w:id="169">
    <w:p w14:paraId="227AB602"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Подробнее о типологии речевого воздействия Л. Л. Федоровой в п. 1.3.</w:t>
      </w:r>
    </w:p>
  </w:footnote>
  <w:footnote w:id="170">
    <w:p w14:paraId="58A51DE7" w14:textId="41C18271"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Стернин И. А. Введение в речевое воздействие. С. 53.</w:t>
      </w:r>
    </w:p>
  </w:footnote>
  <w:footnote w:id="171">
    <w:p w14:paraId="51790314" w14:textId="61A1C870"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Савицкий В.</w:t>
      </w:r>
      <w:r>
        <w:rPr>
          <w:rFonts w:ascii="Times New Roman" w:hAnsi="Times New Roman" w:cs="Times New Roman"/>
        </w:rPr>
        <w:t xml:space="preserve"> </w:t>
      </w:r>
      <w:r w:rsidRPr="0068621F">
        <w:rPr>
          <w:rFonts w:ascii="Times New Roman" w:hAnsi="Times New Roman" w:cs="Times New Roman"/>
        </w:rPr>
        <w:t>М. Язык процессуального закона. Вопросы</w:t>
      </w:r>
      <w:r>
        <w:rPr>
          <w:rFonts w:ascii="Times New Roman" w:hAnsi="Times New Roman" w:cs="Times New Roman"/>
        </w:rPr>
        <w:t xml:space="preserve"> терминологии. М.</w:t>
      </w:r>
      <w:r w:rsidRPr="0068621F">
        <w:rPr>
          <w:rFonts w:ascii="Times New Roman" w:hAnsi="Times New Roman" w:cs="Times New Roman"/>
        </w:rPr>
        <w:t>, 1987. С. 21.</w:t>
      </w:r>
    </w:p>
  </w:footnote>
  <w:footnote w:id="172">
    <w:p w14:paraId="2A780024" w14:textId="7086A875"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proofErr w:type="spellStart"/>
      <w:r w:rsidRPr="0068621F">
        <w:rPr>
          <w:rFonts w:ascii="Times New Roman" w:eastAsia="Times New Roman" w:hAnsi="Times New Roman" w:cs="Times New Roman"/>
          <w:color w:val="000000"/>
          <w:shd w:val="clear" w:color="auto" w:fill="FFFFFF"/>
          <w:lang w:eastAsia="ru-RU"/>
        </w:rPr>
        <w:t>Пиголкин</w:t>
      </w:r>
      <w:proofErr w:type="spellEnd"/>
      <w:r w:rsidRPr="0068621F">
        <w:rPr>
          <w:rFonts w:ascii="Times New Roman" w:eastAsia="Times New Roman" w:hAnsi="Times New Roman" w:cs="Times New Roman"/>
          <w:color w:val="000000"/>
          <w:shd w:val="clear" w:color="auto" w:fill="FFFFFF"/>
          <w:lang w:eastAsia="ru-RU"/>
        </w:rPr>
        <w:t xml:space="preserve"> А.</w:t>
      </w:r>
      <w:r>
        <w:rPr>
          <w:rFonts w:ascii="Times New Roman" w:eastAsia="Times New Roman" w:hAnsi="Times New Roman" w:cs="Times New Roman"/>
          <w:color w:val="000000"/>
          <w:shd w:val="clear" w:color="auto" w:fill="FFFFFF"/>
          <w:lang w:eastAsia="ru-RU"/>
        </w:rPr>
        <w:t xml:space="preserve"> </w:t>
      </w:r>
      <w:r w:rsidRPr="0068621F">
        <w:rPr>
          <w:rFonts w:ascii="Times New Roman" w:eastAsia="Times New Roman" w:hAnsi="Times New Roman" w:cs="Times New Roman"/>
          <w:color w:val="000000"/>
          <w:shd w:val="clear" w:color="auto" w:fill="FFFFFF"/>
          <w:lang w:eastAsia="ru-RU"/>
        </w:rPr>
        <w:t xml:space="preserve">С., </w:t>
      </w:r>
      <w:proofErr w:type="spellStart"/>
      <w:r w:rsidRPr="0068621F">
        <w:rPr>
          <w:rFonts w:ascii="Times New Roman" w:eastAsia="Times New Roman" w:hAnsi="Times New Roman" w:cs="Times New Roman"/>
          <w:color w:val="000000"/>
          <w:shd w:val="clear" w:color="auto" w:fill="FFFFFF"/>
          <w:lang w:eastAsia="ru-RU"/>
        </w:rPr>
        <w:t>Чернобель</w:t>
      </w:r>
      <w:proofErr w:type="spellEnd"/>
      <w:r w:rsidRPr="0068621F">
        <w:rPr>
          <w:rFonts w:ascii="Times New Roman" w:eastAsia="Times New Roman" w:hAnsi="Times New Roman" w:cs="Times New Roman"/>
          <w:color w:val="000000"/>
          <w:shd w:val="clear" w:color="auto" w:fill="FFFFFF"/>
          <w:lang w:eastAsia="ru-RU"/>
        </w:rPr>
        <w:t xml:space="preserve"> Г.</w:t>
      </w:r>
      <w:r>
        <w:rPr>
          <w:rFonts w:ascii="Times New Roman" w:eastAsia="Times New Roman" w:hAnsi="Times New Roman" w:cs="Times New Roman"/>
          <w:color w:val="000000"/>
          <w:shd w:val="clear" w:color="auto" w:fill="FFFFFF"/>
          <w:lang w:eastAsia="ru-RU"/>
        </w:rPr>
        <w:t xml:space="preserve"> </w:t>
      </w:r>
      <w:r w:rsidRPr="0068621F">
        <w:rPr>
          <w:rFonts w:ascii="Times New Roman" w:eastAsia="Times New Roman" w:hAnsi="Times New Roman" w:cs="Times New Roman"/>
          <w:color w:val="000000"/>
          <w:shd w:val="clear" w:color="auto" w:fill="FFFFFF"/>
          <w:lang w:eastAsia="ru-RU"/>
        </w:rPr>
        <w:t xml:space="preserve">Т. Юридическая терминология: понятие и </w:t>
      </w:r>
      <w:r>
        <w:rPr>
          <w:rFonts w:ascii="Times New Roman" w:eastAsia="Times New Roman" w:hAnsi="Times New Roman" w:cs="Times New Roman"/>
          <w:color w:val="000000"/>
          <w:shd w:val="clear" w:color="auto" w:fill="FFFFFF"/>
          <w:lang w:eastAsia="ru-RU"/>
        </w:rPr>
        <w:t>классификация // Язык закона / п</w:t>
      </w:r>
      <w:r w:rsidRPr="0068621F">
        <w:rPr>
          <w:rFonts w:ascii="Times New Roman" w:eastAsia="Times New Roman" w:hAnsi="Times New Roman" w:cs="Times New Roman"/>
          <w:color w:val="000000"/>
          <w:shd w:val="clear" w:color="auto" w:fill="FFFFFF"/>
          <w:lang w:eastAsia="ru-RU"/>
        </w:rPr>
        <w:t>од ред. А.</w:t>
      </w:r>
      <w:r>
        <w:rPr>
          <w:rFonts w:ascii="Times New Roman" w:eastAsia="Times New Roman" w:hAnsi="Times New Roman" w:cs="Times New Roman"/>
          <w:color w:val="000000"/>
          <w:shd w:val="clear" w:color="auto" w:fill="FFFFFF"/>
          <w:lang w:eastAsia="ru-RU"/>
        </w:rPr>
        <w:t xml:space="preserve"> </w:t>
      </w:r>
      <w:r w:rsidRPr="0068621F">
        <w:rPr>
          <w:rFonts w:ascii="Times New Roman" w:eastAsia="Times New Roman" w:hAnsi="Times New Roman" w:cs="Times New Roman"/>
          <w:color w:val="000000"/>
          <w:shd w:val="clear" w:color="auto" w:fill="FFFFFF"/>
          <w:lang w:eastAsia="ru-RU"/>
        </w:rPr>
        <w:t>С</w:t>
      </w:r>
      <w:r>
        <w:rPr>
          <w:rFonts w:ascii="Times New Roman" w:eastAsia="Times New Roman" w:hAnsi="Times New Roman" w:cs="Times New Roman"/>
          <w:color w:val="000000"/>
          <w:shd w:val="clear" w:color="auto" w:fill="FFFFFF"/>
          <w:lang w:eastAsia="ru-RU"/>
        </w:rPr>
        <w:t xml:space="preserve">. </w:t>
      </w:r>
      <w:proofErr w:type="spellStart"/>
      <w:r>
        <w:rPr>
          <w:rFonts w:ascii="Times New Roman" w:eastAsia="Times New Roman" w:hAnsi="Times New Roman" w:cs="Times New Roman"/>
          <w:color w:val="000000"/>
          <w:shd w:val="clear" w:color="auto" w:fill="FFFFFF"/>
          <w:lang w:eastAsia="ru-RU"/>
        </w:rPr>
        <w:t>Пиголкина</w:t>
      </w:r>
      <w:proofErr w:type="spellEnd"/>
      <w:r>
        <w:rPr>
          <w:rFonts w:ascii="Times New Roman" w:eastAsia="Times New Roman" w:hAnsi="Times New Roman" w:cs="Times New Roman"/>
          <w:color w:val="000000"/>
          <w:shd w:val="clear" w:color="auto" w:fill="FFFFFF"/>
          <w:lang w:eastAsia="ru-RU"/>
        </w:rPr>
        <w:t xml:space="preserve">. М., 1990. </w:t>
      </w:r>
      <w:r w:rsidRPr="0068621F">
        <w:rPr>
          <w:rFonts w:ascii="Times New Roman" w:eastAsia="Times New Roman" w:hAnsi="Times New Roman" w:cs="Times New Roman"/>
          <w:color w:val="000000"/>
          <w:shd w:val="clear" w:color="auto" w:fill="FFFFFF"/>
          <w:lang w:eastAsia="ru-RU"/>
        </w:rPr>
        <w:t>С. 65.</w:t>
      </w:r>
    </w:p>
  </w:footnote>
  <w:footnote w:id="173">
    <w:p w14:paraId="58AA31CE" w14:textId="289A4402" w:rsidR="00356ECF" w:rsidRPr="0068621F" w:rsidRDefault="00356ECF" w:rsidP="0068621F">
      <w:pPr>
        <w:spacing w:after="0" w:line="240" w:lineRule="auto"/>
        <w:ind w:firstLine="284"/>
        <w:jc w:val="both"/>
        <w:rPr>
          <w:rFonts w:ascii="Times New Roman" w:hAnsi="Times New Roman" w:cs="Times New Roman"/>
          <w:sz w:val="20"/>
          <w:szCs w:val="20"/>
        </w:rPr>
      </w:pPr>
      <w:r w:rsidRPr="0068621F">
        <w:rPr>
          <w:rStyle w:val="a8"/>
          <w:rFonts w:ascii="Times New Roman" w:hAnsi="Times New Roman" w:cs="Times New Roman"/>
          <w:sz w:val="20"/>
          <w:szCs w:val="20"/>
        </w:rPr>
        <w:footnoteRef/>
      </w:r>
      <w:r w:rsidRPr="0068621F">
        <w:rPr>
          <w:rFonts w:ascii="Times New Roman" w:hAnsi="Times New Roman" w:cs="Times New Roman"/>
          <w:sz w:val="20"/>
          <w:szCs w:val="20"/>
        </w:rPr>
        <w:t xml:space="preserve"> Гамзатов М.</w:t>
      </w:r>
      <w:r>
        <w:rPr>
          <w:rFonts w:ascii="Times New Roman" w:hAnsi="Times New Roman" w:cs="Times New Roman"/>
          <w:sz w:val="20"/>
          <w:szCs w:val="20"/>
        </w:rPr>
        <w:t xml:space="preserve"> </w:t>
      </w:r>
      <w:r w:rsidRPr="0068621F">
        <w:rPr>
          <w:rFonts w:ascii="Times New Roman" w:hAnsi="Times New Roman" w:cs="Times New Roman"/>
          <w:sz w:val="20"/>
          <w:szCs w:val="20"/>
        </w:rPr>
        <w:t>Г. Техника и специфика юридического перевода. СПб., 2004. С. 13.</w:t>
      </w:r>
    </w:p>
  </w:footnote>
  <w:footnote w:id="174">
    <w:p w14:paraId="144585AE" w14:textId="3DD19221" w:rsidR="00356ECF" w:rsidRPr="0068621F" w:rsidRDefault="00356ECF" w:rsidP="0068621F">
      <w:pPr>
        <w:spacing w:after="0" w:line="240" w:lineRule="auto"/>
        <w:ind w:firstLine="284"/>
        <w:jc w:val="both"/>
        <w:rPr>
          <w:rFonts w:ascii="Times New Roman" w:hAnsi="Times New Roman" w:cs="Times New Roman"/>
          <w:sz w:val="20"/>
          <w:szCs w:val="20"/>
        </w:rPr>
      </w:pPr>
      <w:r w:rsidRPr="0068621F">
        <w:rPr>
          <w:rStyle w:val="a8"/>
          <w:rFonts w:ascii="Times New Roman" w:hAnsi="Times New Roman" w:cs="Times New Roman"/>
          <w:sz w:val="20"/>
          <w:szCs w:val="20"/>
        </w:rPr>
        <w:footnoteRef/>
      </w:r>
      <w:r w:rsidRPr="0068621F">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175">
    <w:p w14:paraId="4A260F85" w14:textId="153330EF"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Гамзатов М. </w:t>
      </w:r>
      <w:r w:rsidRPr="0068621F">
        <w:rPr>
          <w:rFonts w:ascii="Times New Roman" w:hAnsi="Times New Roman" w:cs="Times New Roman"/>
        </w:rPr>
        <w:t>Г. Английская и русская юридическая терминология в сравнител</w:t>
      </w:r>
      <w:r>
        <w:rPr>
          <w:rFonts w:ascii="Times New Roman" w:hAnsi="Times New Roman" w:cs="Times New Roman"/>
        </w:rPr>
        <w:t>ьно-сопоставительном аспекте // </w:t>
      </w:r>
      <w:r w:rsidRPr="0068621F">
        <w:rPr>
          <w:rFonts w:ascii="Times New Roman" w:hAnsi="Times New Roman" w:cs="Times New Roman"/>
        </w:rPr>
        <w:t xml:space="preserve">Вестник Санкт-Петербургского университета. 2007. Сер. 9. </w:t>
      </w:r>
      <w:proofErr w:type="spellStart"/>
      <w:r w:rsidRPr="0068621F">
        <w:rPr>
          <w:rFonts w:ascii="Times New Roman" w:hAnsi="Times New Roman" w:cs="Times New Roman"/>
        </w:rPr>
        <w:t>Вып</w:t>
      </w:r>
      <w:proofErr w:type="spellEnd"/>
      <w:r w:rsidRPr="0068621F">
        <w:rPr>
          <w:rFonts w:ascii="Times New Roman" w:hAnsi="Times New Roman" w:cs="Times New Roman"/>
        </w:rPr>
        <w:t>. 2. Ч. 2. С. 124-131.</w:t>
      </w:r>
    </w:p>
  </w:footnote>
  <w:footnote w:id="176">
    <w:p w14:paraId="312E3AB5" w14:textId="157ABB05" w:rsidR="00356ECF" w:rsidRPr="0068621F" w:rsidRDefault="00356ECF" w:rsidP="0068621F">
      <w:pPr>
        <w:spacing w:after="0" w:line="240" w:lineRule="auto"/>
        <w:ind w:firstLine="284"/>
        <w:jc w:val="both"/>
        <w:rPr>
          <w:rFonts w:ascii="Times New Roman" w:hAnsi="Times New Roman" w:cs="Times New Roman"/>
          <w:sz w:val="20"/>
          <w:szCs w:val="20"/>
        </w:rPr>
      </w:pPr>
      <w:r w:rsidRPr="0068621F">
        <w:rPr>
          <w:rStyle w:val="a8"/>
          <w:rFonts w:ascii="Times New Roman" w:hAnsi="Times New Roman" w:cs="Times New Roman"/>
          <w:sz w:val="20"/>
          <w:szCs w:val="20"/>
        </w:rPr>
        <w:footnoteRef/>
      </w:r>
      <w:r>
        <w:rPr>
          <w:rFonts w:ascii="Times New Roman" w:hAnsi="Times New Roman" w:cs="Times New Roman"/>
          <w:sz w:val="20"/>
          <w:szCs w:val="20"/>
        </w:rPr>
        <w:t> Ивановская </w:t>
      </w:r>
      <w:r w:rsidRPr="0068621F">
        <w:rPr>
          <w:rFonts w:ascii="Times New Roman" w:hAnsi="Times New Roman" w:cs="Times New Roman"/>
          <w:sz w:val="20"/>
          <w:szCs w:val="20"/>
        </w:rPr>
        <w:t>И.</w:t>
      </w:r>
      <w:r>
        <w:rPr>
          <w:rFonts w:ascii="Times New Roman" w:hAnsi="Times New Roman" w:cs="Times New Roman"/>
          <w:sz w:val="20"/>
          <w:szCs w:val="20"/>
        </w:rPr>
        <w:t> </w:t>
      </w:r>
      <w:r w:rsidRPr="0068621F">
        <w:rPr>
          <w:rFonts w:ascii="Times New Roman" w:hAnsi="Times New Roman" w:cs="Times New Roman"/>
          <w:sz w:val="20"/>
          <w:szCs w:val="20"/>
        </w:rPr>
        <w:t xml:space="preserve">П. </w:t>
      </w:r>
      <w:proofErr w:type="spellStart"/>
      <w:r w:rsidRPr="0068621F">
        <w:rPr>
          <w:rFonts w:ascii="Times New Roman" w:hAnsi="Times New Roman" w:cs="Times New Roman"/>
          <w:sz w:val="20"/>
          <w:szCs w:val="20"/>
        </w:rPr>
        <w:t>Терминологизация</w:t>
      </w:r>
      <w:proofErr w:type="spellEnd"/>
      <w:r w:rsidRPr="0068621F">
        <w:rPr>
          <w:rFonts w:ascii="Times New Roman" w:hAnsi="Times New Roman" w:cs="Times New Roman"/>
          <w:sz w:val="20"/>
          <w:szCs w:val="20"/>
        </w:rPr>
        <w:t xml:space="preserve"> как функция языка и культуры: системно-языковые, социально-культурные и функционально-коммуникативные характеристики русско- и англоязычных терминов налогового права: </w:t>
      </w:r>
      <w:proofErr w:type="spellStart"/>
      <w:r w:rsidRPr="0068621F">
        <w:rPr>
          <w:rFonts w:ascii="Times New Roman" w:hAnsi="Times New Roman" w:cs="Times New Roman"/>
          <w:sz w:val="20"/>
          <w:szCs w:val="20"/>
        </w:rPr>
        <w:t>автореф</w:t>
      </w:r>
      <w:proofErr w:type="spellEnd"/>
      <w:r w:rsidRPr="0068621F">
        <w:rPr>
          <w:rFonts w:ascii="Times New Roman" w:hAnsi="Times New Roman" w:cs="Times New Roman"/>
          <w:sz w:val="20"/>
          <w:szCs w:val="20"/>
        </w:rPr>
        <w:t xml:space="preserve">. </w:t>
      </w:r>
      <w:proofErr w:type="spellStart"/>
      <w:r w:rsidRPr="0068621F">
        <w:rPr>
          <w:rFonts w:ascii="Times New Roman" w:hAnsi="Times New Roman" w:cs="Times New Roman"/>
          <w:sz w:val="20"/>
          <w:szCs w:val="20"/>
        </w:rPr>
        <w:t>дис</w:t>
      </w:r>
      <w:proofErr w:type="spellEnd"/>
      <w:r w:rsidRPr="0068621F">
        <w:rPr>
          <w:rFonts w:ascii="Times New Roman" w:hAnsi="Times New Roman" w:cs="Times New Roman"/>
          <w:sz w:val="20"/>
          <w:szCs w:val="20"/>
        </w:rPr>
        <w:t xml:space="preserve">. … канд. </w:t>
      </w:r>
      <w:proofErr w:type="spellStart"/>
      <w:r w:rsidRPr="0068621F">
        <w:rPr>
          <w:rFonts w:ascii="Times New Roman" w:hAnsi="Times New Roman" w:cs="Times New Roman"/>
          <w:sz w:val="20"/>
          <w:szCs w:val="20"/>
        </w:rPr>
        <w:t>филол</w:t>
      </w:r>
      <w:proofErr w:type="spellEnd"/>
      <w:r w:rsidRPr="0068621F">
        <w:rPr>
          <w:rFonts w:ascii="Times New Roman" w:hAnsi="Times New Roman" w:cs="Times New Roman"/>
          <w:sz w:val="20"/>
          <w:szCs w:val="20"/>
        </w:rPr>
        <w:t>. наук. Пятигорск, 2009. С. 9.</w:t>
      </w:r>
    </w:p>
  </w:footnote>
  <w:footnote w:id="177">
    <w:p w14:paraId="558EFFFA" w14:textId="2076229F"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Ивакина Н. Н. Основы с</w:t>
      </w:r>
      <w:r>
        <w:rPr>
          <w:rFonts w:ascii="Times New Roman" w:hAnsi="Times New Roman" w:cs="Times New Roman"/>
        </w:rPr>
        <w:t xml:space="preserve">удебного красноречия. </w:t>
      </w:r>
      <w:r w:rsidRPr="0068621F">
        <w:rPr>
          <w:rFonts w:ascii="Times New Roman" w:hAnsi="Times New Roman" w:cs="Times New Roman"/>
        </w:rPr>
        <w:t>С. 124.</w:t>
      </w:r>
    </w:p>
  </w:footnote>
  <w:footnote w:id="178">
    <w:p w14:paraId="69FF0BEF" w14:textId="531197F1"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rPr>
        <w:t>Там же.</w:t>
      </w:r>
      <w:r w:rsidRPr="0068621F">
        <w:rPr>
          <w:rFonts w:ascii="Times New Roman" w:hAnsi="Times New Roman" w:cs="Times New Roman"/>
        </w:rPr>
        <w:t xml:space="preserve"> С. 125</w:t>
      </w:r>
      <w:r w:rsidRPr="0068621F">
        <w:rPr>
          <w:rFonts w:ascii="Times New Roman" w:hAnsi="Times New Roman" w:cs="Times New Roman"/>
          <w:color w:val="333333"/>
          <w:shd w:val="clear" w:color="auto" w:fill="FFFFFF"/>
        </w:rPr>
        <w:t>–</w:t>
      </w:r>
      <w:r w:rsidRPr="0068621F">
        <w:rPr>
          <w:rFonts w:ascii="Times New Roman" w:hAnsi="Times New Roman" w:cs="Times New Roman"/>
        </w:rPr>
        <w:t>126.</w:t>
      </w:r>
    </w:p>
  </w:footnote>
  <w:footnote w:id="179">
    <w:p w14:paraId="7879C229" w14:textId="77777777" w:rsidR="00356ECF" w:rsidRPr="0068621F" w:rsidRDefault="00356ECF" w:rsidP="0068621F">
      <w:pPr>
        <w:spacing w:after="0" w:line="240" w:lineRule="auto"/>
        <w:ind w:firstLine="284"/>
        <w:jc w:val="both"/>
        <w:rPr>
          <w:rFonts w:ascii="Times New Roman" w:hAnsi="Times New Roman" w:cs="Times New Roman"/>
          <w:sz w:val="20"/>
          <w:szCs w:val="20"/>
        </w:rPr>
      </w:pPr>
      <w:r w:rsidRPr="0068621F">
        <w:rPr>
          <w:rStyle w:val="a8"/>
          <w:rFonts w:ascii="Times New Roman" w:hAnsi="Times New Roman" w:cs="Times New Roman"/>
          <w:sz w:val="20"/>
          <w:szCs w:val="20"/>
        </w:rPr>
        <w:footnoteRef/>
      </w:r>
      <w:r w:rsidRPr="0068621F">
        <w:rPr>
          <w:rFonts w:ascii="Times New Roman" w:hAnsi="Times New Roman" w:cs="Times New Roman"/>
          <w:sz w:val="20"/>
          <w:szCs w:val="20"/>
        </w:rPr>
        <w:t xml:space="preserve"> Костомаров В. Г. Русский язык на газетной полосе. М., 1971.</w:t>
      </w:r>
    </w:p>
  </w:footnote>
  <w:footnote w:id="180">
    <w:p w14:paraId="721AA623" w14:textId="77777777" w:rsidR="00356ECF" w:rsidRPr="0068621F" w:rsidRDefault="00356ECF" w:rsidP="009B725C">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Плевако Ф. Н. Речи: в 2 т. / под ред. Н. К. Муравьева. М., 1909. Т. 1. С. 111.</w:t>
      </w:r>
    </w:p>
  </w:footnote>
  <w:footnote w:id="181">
    <w:p w14:paraId="036487AD" w14:textId="776B5439" w:rsidR="00356ECF" w:rsidRPr="0068621F" w:rsidRDefault="00356ECF" w:rsidP="009B725C">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Ивакина Н. Н. Основы судебного красноречия. С. 126.</w:t>
      </w:r>
    </w:p>
  </w:footnote>
  <w:footnote w:id="182">
    <w:p w14:paraId="42B5AE2C" w14:textId="355120FD" w:rsidR="00356ECF" w:rsidRPr="0068621F" w:rsidRDefault="00356ECF" w:rsidP="009B725C">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rPr>
        <w:t>Там же.</w:t>
      </w:r>
    </w:p>
  </w:footnote>
  <w:footnote w:id="183">
    <w:p w14:paraId="0B67A00F" w14:textId="726C5614" w:rsidR="00356ECF" w:rsidRPr="00446279" w:rsidRDefault="00356ECF" w:rsidP="009B725C">
      <w:pPr>
        <w:pStyle w:val="a6"/>
        <w:ind w:firstLine="284"/>
        <w:jc w:val="both"/>
        <w:rPr>
          <w:rFonts w:ascii="Times New Roman" w:hAnsi="Times New Roman" w:cs="Times New Roman"/>
        </w:rPr>
      </w:pPr>
      <w:r>
        <w:rPr>
          <w:rStyle w:val="a8"/>
        </w:rPr>
        <w:footnoteRef/>
      </w:r>
      <w:r>
        <w:t xml:space="preserve"> </w:t>
      </w:r>
      <w:r>
        <w:rPr>
          <w:rFonts w:ascii="Times New Roman" w:hAnsi="Times New Roman" w:cs="Times New Roman"/>
        </w:rPr>
        <w:t>Список частотных слов содержит слова самостоятельных и служебных частей речи. Позиции списка с 1 по 115 включены в настоящую работу в качестве Приложения 2. Количественные выводы сделаны на основании подсчета употреблений юридических терминов без учета служебных слов. Употребление 1 слова равно 1 единице. Под корпусом текста имеется в виду источник материала (14 защитительных речей Ф. Н. Плевако).</w:t>
      </w:r>
    </w:p>
  </w:footnote>
  <w:footnote w:id="184">
    <w:p w14:paraId="4EE79BE9" w14:textId="38A470EA"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xml:space="preserve"> Фасмер М. </w:t>
      </w:r>
      <w:r w:rsidRPr="0068621F">
        <w:rPr>
          <w:rFonts w:ascii="Times New Roman" w:hAnsi="Times New Roman" w:cs="Times New Roman"/>
        </w:rPr>
        <w:t>Р. Этимологический словарь русского языка</w:t>
      </w:r>
      <w:r>
        <w:rPr>
          <w:rFonts w:ascii="Times New Roman" w:hAnsi="Times New Roman" w:cs="Times New Roman"/>
        </w:rPr>
        <w:t xml:space="preserve"> </w:t>
      </w:r>
      <w:r w:rsidRPr="0068621F">
        <w:rPr>
          <w:rFonts w:ascii="Times New Roman" w:hAnsi="Times New Roman" w:cs="Times New Roman"/>
        </w:rPr>
        <w:t>[сайт]</w:t>
      </w:r>
      <w:r>
        <w:rPr>
          <w:rFonts w:ascii="Times New Roman" w:hAnsi="Times New Roman" w:cs="Times New Roman"/>
        </w:rPr>
        <w:t xml:space="preserve">. </w:t>
      </w:r>
      <w:r w:rsidRPr="0068621F">
        <w:rPr>
          <w:rFonts w:ascii="Times New Roman" w:hAnsi="Times New Roman" w:cs="Times New Roman"/>
          <w:lang w:val="en-US"/>
        </w:rPr>
        <w:t>URL</w:t>
      </w:r>
      <w:r w:rsidRPr="0068621F">
        <w:rPr>
          <w:rFonts w:ascii="Times New Roman" w:hAnsi="Times New Roman" w:cs="Times New Roman"/>
        </w:rPr>
        <w:t xml:space="preserve">: </w:t>
      </w:r>
      <w:hyperlink r:id="rId10" w:history="1">
        <w:r w:rsidRPr="0068621F">
          <w:rPr>
            <w:rStyle w:val="a5"/>
            <w:rFonts w:ascii="Times New Roman" w:hAnsi="Times New Roman" w:cs="Times New Roman"/>
            <w:lang w:val="en-US"/>
          </w:rPr>
          <w:t>http</w:t>
        </w:r>
        <w:r w:rsidRPr="0068621F">
          <w:rPr>
            <w:rStyle w:val="a5"/>
            <w:rFonts w:ascii="Times New Roman" w:hAnsi="Times New Roman" w:cs="Times New Roman"/>
          </w:rPr>
          <w:t>://</w:t>
        </w:r>
        <w:r w:rsidRPr="0068621F">
          <w:rPr>
            <w:rStyle w:val="a5"/>
            <w:rFonts w:ascii="Times New Roman" w:hAnsi="Times New Roman" w:cs="Times New Roman"/>
            <w:lang w:val="en-US"/>
          </w:rPr>
          <w:t>www</w:t>
        </w:r>
        <w:r w:rsidRPr="0068621F">
          <w:rPr>
            <w:rStyle w:val="a5"/>
            <w:rFonts w:ascii="Times New Roman" w:hAnsi="Times New Roman" w:cs="Times New Roman"/>
          </w:rPr>
          <w:t>.</w:t>
        </w:r>
        <w:proofErr w:type="spellStart"/>
        <w:r w:rsidRPr="0068621F">
          <w:rPr>
            <w:rStyle w:val="a5"/>
            <w:rFonts w:ascii="Times New Roman" w:hAnsi="Times New Roman" w:cs="Times New Roman"/>
            <w:lang w:val="en-US"/>
          </w:rPr>
          <w:t>endic</w:t>
        </w:r>
        <w:proofErr w:type="spellEnd"/>
        <w:r w:rsidRPr="0068621F">
          <w:rPr>
            <w:rStyle w:val="a5"/>
            <w:rFonts w:ascii="Times New Roman" w:hAnsi="Times New Roman" w:cs="Times New Roman"/>
          </w:rPr>
          <w:t>.</w:t>
        </w:r>
        <w:proofErr w:type="spellStart"/>
        <w:r w:rsidRPr="0068621F">
          <w:rPr>
            <w:rStyle w:val="a5"/>
            <w:rFonts w:ascii="Times New Roman" w:hAnsi="Times New Roman" w:cs="Times New Roman"/>
            <w:lang w:val="en-US"/>
          </w:rPr>
          <w:t>ru</w:t>
        </w:r>
        <w:proofErr w:type="spellEnd"/>
        <w:r w:rsidRPr="0068621F">
          <w:rPr>
            <w:rStyle w:val="a5"/>
            <w:rFonts w:ascii="Times New Roman" w:hAnsi="Times New Roman" w:cs="Times New Roman"/>
          </w:rPr>
          <w:t>/</w:t>
        </w:r>
        <w:proofErr w:type="spellStart"/>
        <w:r w:rsidRPr="0068621F">
          <w:rPr>
            <w:rStyle w:val="a5"/>
            <w:rFonts w:ascii="Times New Roman" w:hAnsi="Times New Roman" w:cs="Times New Roman"/>
            <w:lang w:val="en-US"/>
          </w:rPr>
          <w:t>fasmer</w:t>
        </w:r>
        <w:proofErr w:type="spellEnd"/>
        <w:r w:rsidRPr="0068621F">
          <w:rPr>
            <w:rStyle w:val="a5"/>
            <w:rFonts w:ascii="Times New Roman" w:hAnsi="Times New Roman" w:cs="Times New Roman"/>
          </w:rPr>
          <w:t>/</w:t>
        </w:r>
        <w:proofErr w:type="spellStart"/>
        <w:r w:rsidRPr="0068621F">
          <w:rPr>
            <w:rStyle w:val="a5"/>
            <w:rFonts w:ascii="Times New Roman" w:hAnsi="Times New Roman" w:cs="Times New Roman"/>
            <w:lang w:val="en-US"/>
          </w:rPr>
          <w:t>Affekt</w:t>
        </w:r>
        <w:proofErr w:type="spellEnd"/>
        <w:r w:rsidRPr="0068621F">
          <w:rPr>
            <w:rStyle w:val="a5"/>
            <w:rFonts w:ascii="Times New Roman" w:hAnsi="Times New Roman" w:cs="Times New Roman"/>
          </w:rPr>
          <w:t>-1232.</w:t>
        </w:r>
        <w:r w:rsidRPr="0068621F">
          <w:rPr>
            <w:rStyle w:val="a5"/>
            <w:rFonts w:ascii="Times New Roman" w:hAnsi="Times New Roman" w:cs="Times New Roman"/>
            <w:lang w:val="en-US"/>
          </w:rPr>
          <w:t>html</w:t>
        </w:r>
      </w:hyperlink>
      <w:r w:rsidRPr="0068621F">
        <w:rPr>
          <w:rFonts w:ascii="Times New Roman" w:hAnsi="Times New Roman" w:cs="Times New Roman"/>
        </w:rPr>
        <w:t xml:space="preserve"> (дата обращения: 01.05.2018).</w:t>
      </w:r>
    </w:p>
  </w:footnote>
  <w:footnote w:id="185">
    <w:p w14:paraId="26550FE4" w14:textId="5809CC9E"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Графики распределений лексических единиц созданы в программном комплексе для корпусного исследования текстов «А</w:t>
      </w:r>
      <w:proofErr w:type="spellStart"/>
      <w:r w:rsidRPr="0068621F">
        <w:rPr>
          <w:rFonts w:ascii="Times New Roman" w:hAnsi="Times New Roman" w:cs="Times New Roman"/>
          <w:lang w:val="en-US"/>
        </w:rPr>
        <w:t>ntConc</w:t>
      </w:r>
      <w:proofErr w:type="spellEnd"/>
      <w:r w:rsidRPr="0068621F">
        <w:rPr>
          <w:rFonts w:ascii="Times New Roman" w:hAnsi="Times New Roman" w:cs="Times New Roman"/>
        </w:rPr>
        <w:t>» с помощью функции «</w:t>
      </w:r>
      <w:r w:rsidRPr="0068621F">
        <w:rPr>
          <w:rFonts w:ascii="Times New Roman" w:hAnsi="Times New Roman" w:cs="Times New Roman"/>
          <w:lang w:val="en-US"/>
        </w:rPr>
        <w:t>Concordance</w:t>
      </w:r>
      <w:r w:rsidRPr="0068621F">
        <w:rPr>
          <w:rFonts w:ascii="Times New Roman" w:hAnsi="Times New Roman" w:cs="Times New Roman"/>
        </w:rPr>
        <w:t xml:space="preserve"> </w:t>
      </w:r>
      <w:r w:rsidRPr="0068621F">
        <w:rPr>
          <w:rFonts w:ascii="Times New Roman" w:hAnsi="Times New Roman" w:cs="Times New Roman"/>
          <w:lang w:val="en-US"/>
        </w:rPr>
        <w:t>Plot</w:t>
      </w:r>
      <w:r w:rsidRPr="0068621F">
        <w:rPr>
          <w:rFonts w:ascii="Times New Roman" w:hAnsi="Times New Roman" w:cs="Times New Roman"/>
        </w:rPr>
        <w:t>».</w:t>
      </w:r>
      <w:r>
        <w:rPr>
          <w:rFonts w:ascii="Times New Roman" w:hAnsi="Times New Roman" w:cs="Times New Roman"/>
        </w:rPr>
        <w:t xml:space="preserve"> Первая и последняя вертикальные черты, выделенные синим цветом, представляют начало и конец текста. Черные вертикальные пронумерованные черты отмечают употребление слова и демонстрируют расположение искомой единицы относительно всего объема текста, его начала, середины и конца. </w:t>
      </w:r>
    </w:p>
  </w:footnote>
  <w:footnote w:id="186">
    <w:p w14:paraId="284F53EE" w14:textId="3C8C1C7D"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xml:space="preserve"> </w:t>
      </w:r>
      <w:r w:rsidRPr="0068621F">
        <w:rPr>
          <w:rFonts w:ascii="Times New Roman" w:hAnsi="Times New Roman" w:cs="Times New Roman"/>
        </w:rPr>
        <w:t xml:space="preserve">Уложение о наказаниях уголовных и исправительных / изд. Н. С. Таганцевым. СПб., 1886. </w:t>
      </w:r>
      <w:r>
        <w:rPr>
          <w:rFonts w:ascii="Times New Roman" w:hAnsi="Times New Roman" w:cs="Times New Roman"/>
        </w:rPr>
        <w:t xml:space="preserve">Ст. 1455. </w:t>
      </w:r>
      <w:r w:rsidRPr="0068621F">
        <w:rPr>
          <w:rFonts w:ascii="Times New Roman" w:hAnsi="Times New Roman" w:cs="Times New Roman"/>
        </w:rPr>
        <w:t>С. 507.</w:t>
      </w:r>
    </w:p>
  </w:footnote>
  <w:footnote w:id="187">
    <w:p w14:paraId="4DF4734A" w14:textId="6D797AFC" w:rsidR="00356ECF" w:rsidRPr="00016E3E" w:rsidRDefault="00356ECF" w:rsidP="00016E3E">
      <w:pPr>
        <w:pStyle w:val="a6"/>
        <w:ind w:firstLine="284"/>
        <w:jc w:val="both"/>
        <w:rPr>
          <w:rFonts w:ascii="Times New Roman" w:hAnsi="Times New Roman" w:cs="Times New Roman"/>
          <w:color w:val="000000" w:themeColor="text1"/>
        </w:rPr>
      </w:pPr>
      <w:r w:rsidRPr="0068621F">
        <w:rPr>
          <w:rStyle w:val="a8"/>
          <w:rFonts w:ascii="Times New Roman" w:hAnsi="Times New Roman" w:cs="Times New Roman"/>
        </w:rPr>
        <w:footnoteRef/>
      </w:r>
      <w:r w:rsidRPr="0068621F">
        <w:rPr>
          <w:rFonts w:ascii="Times New Roman" w:hAnsi="Times New Roman" w:cs="Times New Roman"/>
        </w:rPr>
        <w:t xml:space="preserve"> </w:t>
      </w:r>
      <w:r w:rsidRPr="0068621F">
        <w:rPr>
          <w:rFonts w:ascii="Times New Roman" w:hAnsi="Times New Roman" w:cs="Times New Roman"/>
          <w:color w:val="000000" w:themeColor="text1"/>
        </w:rPr>
        <w:t>Лингвистический энциклопедический словарь / под ред. В. Н. Ярцевой. М., 1990. С. 85</w:t>
      </w:r>
      <w:r w:rsidRPr="0068621F">
        <w:rPr>
          <w:rFonts w:ascii="Times New Roman" w:hAnsi="Times New Roman" w:cs="Times New Roman"/>
          <w:bCs/>
          <w:color w:val="000000" w:themeColor="text1"/>
          <w:shd w:val="clear" w:color="auto" w:fill="FFFFFF"/>
        </w:rPr>
        <w:t>–</w:t>
      </w:r>
      <w:r>
        <w:rPr>
          <w:rFonts w:ascii="Times New Roman" w:hAnsi="Times New Roman" w:cs="Times New Roman"/>
          <w:color w:val="000000" w:themeColor="text1"/>
        </w:rPr>
        <w:t>87.</w:t>
      </w:r>
    </w:p>
  </w:footnote>
  <w:footnote w:id="188">
    <w:p w14:paraId="35F7B939" w14:textId="4EE8412D"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w:t>
      </w:r>
      <w:r w:rsidRPr="0068621F">
        <w:rPr>
          <w:rFonts w:ascii="Times New Roman" w:hAnsi="Times New Roman" w:cs="Times New Roman"/>
        </w:rPr>
        <w:t xml:space="preserve">Словарь русского языка: в 4 т. / под ред. А. П. Евгеньевой. М., </w:t>
      </w:r>
      <w:r>
        <w:rPr>
          <w:rFonts w:ascii="Times New Roman" w:hAnsi="Times New Roman" w:cs="Times New Roman"/>
        </w:rPr>
        <w:t xml:space="preserve">1999 </w:t>
      </w:r>
      <w:r w:rsidRPr="0068621F">
        <w:rPr>
          <w:rFonts w:ascii="Times New Roman" w:hAnsi="Times New Roman" w:cs="Times New Roman"/>
          <w:bCs/>
          <w:color w:val="000000" w:themeColor="text1"/>
          <w:shd w:val="clear" w:color="auto" w:fill="FFFFFF"/>
        </w:rPr>
        <w:t xml:space="preserve">[сайт]. </w:t>
      </w:r>
      <w:r w:rsidRPr="0068621F">
        <w:rPr>
          <w:rFonts w:ascii="Times New Roman" w:hAnsi="Times New Roman" w:cs="Times New Roman"/>
          <w:bCs/>
          <w:color w:val="000000" w:themeColor="text1"/>
          <w:shd w:val="clear" w:color="auto" w:fill="FFFFFF"/>
          <w:lang w:val="en-US"/>
        </w:rPr>
        <w:t>URL</w:t>
      </w:r>
      <w:r w:rsidRPr="0068621F">
        <w:rPr>
          <w:rFonts w:ascii="Times New Roman" w:hAnsi="Times New Roman" w:cs="Times New Roman"/>
          <w:bCs/>
          <w:color w:val="000000" w:themeColor="text1"/>
          <w:shd w:val="clear" w:color="auto" w:fill="FFFFFF"/>
        </w:rPr>
        <w:t xml:space="preserve">: </w:t>
      </w:r>
      <w:hyperlink r:id="rId11" w:history="1">
        <w:r w:rsidRPr="0068621F">
          <w:rPr>
            <w:rStyle w:val="a5"/>
            <w:rFonts w:ascii="Times New Roman" w:hAnsi="Times New Roman" w:cs="Times New Roman"/>
            <w:shd w:val="clear" w:color="auto" w:fill="FFFFFF"/>
            <w:lang w:val="en-US"/>
          </w:rPr>
          <w:t>http</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feb</w:t>
        </w:r>
        <w:proofErr w:type="spellEnd"/>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web</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ru</w:t>
        </w:r>
        <w:proofErr w:type="spellEnd"/>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feb</w:t>
        </w:r>
        <w:proofErr w:type="spellEnd"/>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mas</w:t>
        </w:r>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mas</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abc</w:t>
        </w:r>
        <w:proofErr w:type="spellEnd"/>
        <w:r w:rsidRPr="0068621F">
          <w:rPr>
            <w:rStyle w:val="a5"/>
            <w:rFonts w:ascii="Times New Roman" w:hAnsi="Times New Roman" w:cs="Times New Roman"/>
            <w:shd w:val="clear" w:color="auto" w:fill="FFFFFF"/>
          </w:rPr>
          <w:t>/08/</w:t>
        </w:r>
        <w:r w:rsidRPr="0068621F">
          <w:rPr>
            <w:rStyle w:val="a5"/>
            <w:rFonts w:ascii="Times New Roman" w:hAnsi="Times New Roman" w:cs="Times New Roman"/>
            <w:shd w:val="clear" w:color="auto" w:fill="FFFFFF"/>
            <w:lang w:val="en-US"/>
          </w:rPr>
          <w:t>ma</w:t>
        </w:r>
        <w:r w:rsidRPr="0068621F">
          <w:rPr>
            <w:rStyle w:val="a5"/>
            <w:rFonts w:ascii="Times New Roman" w:hAnsi="Times New Roman" w:cs="Times New Roman"/>
            <w:shd w:val="clear" w:color="auto" w:fill="FFFFFF"/>
          </w:rPr>
          <w:t>155326.</w:t>
        </w:r>
        <w:proofErr w:type="spellStart"/>
        <w:r w:rsidRPr="0068621F">
          <w:rPr>
            <w:rStyle w:val="a5"/>
            <w:rFonts w:ascii="Times New Roman" w:hAnsi="Times New Roman" w:cs="Times New Roman"/>
            <w:shd w:val="clear" w:color="auto" w:fill="FFFFFF"/>
            <w:lang w:val="en-US"/>
          </w:rPr>
          <w:t>htm</w:t>
        </w:r>
        <w:proofErr w:type="spellEnd"/>
      </w:hyperlink>
      <w:r w:rsidRPr="0068621F">
        <w:rPr>
          <w:rFonts w:ascii="Times New Roman" w:hAnsi="Times New Roman" w:cs="Times New Roman"/>
          <w:bCs/>
          <w:color w:val="000000" w:themeColor="text1"/>
          <w:shd w:val="clear" w:color="auto" w:fill="FFFFFF"/>
        </w:rPr>
        <w:t xml:space="preserve"> (дата обращения: 02.05.2018).</w:t>
      </w:r>
    </w:p>
  </w:footnote>
  <w:footnote w:id="189">
    <w:p w14:paraId="7B89834A" w14:textId="2612B7E4"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Там же.</w:t>
      </w:r>
      <w:r w:rsidRPr="0068621F">
        <w:rPr>
          <w:rFonts w:ascii="Times New Roman" w:hAnsi="Times New Roman" w:cs="Times New Roman"/>
          <w:bCs/>
          <w:color w:val="000000" w:themeColor="text1"/>
          <w:shd w:val="clear" w:color="auto" w:fill="FFFFFF"/>
        </w:rPr>
        <w:t xml:space="preserve"> </w:t>
      </w:r>
      <w:r w:rsidRPr="0068621F">
        <w:rPr>
          <w:rFonts w:ascii="Times New Roman" w:hAnsi="Times New Roman" w:cs="Times New Roman"/>
          <w:bCs/>
          <w:color w:val="000000" w:themeColor="text1"/>
          <w:shd w:val="clear" w:color="auto" w:fill="FFFFFF"/>
          <w:lang w:val="en-US"/>
        </w:rPr>
        <w:t>URL</w:t>
      </w:r>
      <w:r w:rsidRPr="0068621F">
        <w:rPr>
          <w:rFonts w:ascii="Times New Roman" w:hAnsi="Times New Roman" w:cs="Times New Roman"/>
          <w:bCs/>
          <w:color w:val="000000" w:themeColor="text1"/>
          <w:shd w:val="clear" w:color="auto" w:fill="FFFFFF"/>
        </w:rPr>
        <w:t xml:space="preserve">: </w:t>
      </w:r>
      <w:hyperlink r:id="rId12" w:history="1">
        <w:r w:rsidRPr="0068621F">
          <w:rPr>
            <w:rStyle w:val="a5"/>
            <w:rFonts w:ascii="Times New Roman" w:hAnsi="Times New Roman" w:cs="Times New Roman"/>
            <w:shd w:val="clear" w:color="auto" w:fill="FFFFFF"/>
            <w:lang w:val="en-US"/>
          </w:rPr>
          <w:t>http</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feb</w:t>
        </w:r>
        <w:proofErr w:type="spellEnd"/>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web</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ru</w:t>
        </w:r>
        <w:proofErr w:type="spellEnd"/>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feb</w:t>
        </w:r>
        <w:proofErr w:type="spellEnd"/>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mas</w:t>
        </w:r>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mas</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abc</w:t>
        </w:r>
        <w:proofErr w:type="spellEnd"/>
        <w:r w:rsidRPr="0068621F">
          <w:rPr>
            <w:rStyle w:val="a5"/>
            <w:rFonts w:ascii="Times New Roman" w:hAnsi="Times New Roman" w:cs="Times New Roman"/>
            <w:shd w:val="clear" w:color="auto" w:fill="FFFFFF"/>
          </w:rPr>
          <w:t>/08/</w:t>
        </w:r>
        <w:r w:rsidRPr="0068621F">
          <w:rPr>
            <w:rStyle w:val="a5"/>
            <w:rFonts w:ascii="Times New Roman" w:hAnsi="Times New Roman" w:cs="Times New Roman"/>
            <w:shd w:val="clear" w:color="auto" w:fill="FFFFFF"/>
            <w:lang w:val="en-US"/>
          </w:rPr>
          <w:t>ma</w:t>
        </w:r>
        <w:r w:rsidRPr="0068621F">
          <w:rPr>
            <w:rStyle w:val="a5"/>
            <w:rFonts w:ascii="Times New Roman" w:hAnsi="Times New Roman" w:cs="Times New Roman"/>
            <w:shd w:val="clear" w:color="auto" w:fill="FFFFFF"/>
          </w:rPr>
          <w:t>155326.</w:t>
        </w:r>
        <w:proofErr w:type="spellStart"/>
        <w:r w:rsidRPr="0068621F">
          <w:rPr>
            <w:rStyle w:val="a5"/>
            <w:rFonts w:ascii="Times New Roman" w:hAnsi="Times New Roman" w:cs="Times New Roman"/>
            <w:shd w:val="clear" w:color="auto" w:fill="FFFFFF"/>
            <w:lang w:val="en-US"/>
          </w:rPr>
          <w:t>htm</w:t>
        </w:r>
        <w:proofErr w:type="spellEnd"/>
      </w:hyperlink>
      <w:r w:rsidRPr="0068621F">
        <w:rPr>
          <w:rFonts w:ascii="Times New Roman" w:hAnsi="Times New Roman" w:cs="Times New Roman"/>
          <w:bCs/>
          <w:color w:val="000000" w:themeColor="text1"/>
          <w:shd w:val="clear" w:color="auto" w:fill="FFFFFF"/>
        </w:rPr>
        <w:t xml:space="preserve"> (дата обращения: 02.05.2018).</w:t>
      </w:r>
    </w:p>
  </w:footnote>
  <w:footnote w:id="190">
    <w:p w14:paraId="657EA7F0" w14:textId="76B0E908"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Там же.</w:t>
      </w:r>
      <w:r w:rsidRPr="0068621F">
        <w:rPr>
          <w:rFonts w:ascii="Times New Roman" w:hAnsi="Times New Roman" w:cs="Times New Roman"/>
          <w:bCs/>
          <w:color w:val="000000" w:themeColor="text1"/>
          <w:shd w:val="clear" w:color="auto" w:fill="FFFFFF"/>
        </w:rPr>
        <w:t xml:space="preserve"> </w:t>
      </w:r>
      <w:r w:rsidRPr="0068621F">
        <w:rPr>
          <w:rFonts w:ascii="Times New Roman" w:hAnsi="Times New Roman" w:cs="Times New Roman"/>
          <w:bCs/>
          <w:color w:val="000000" w:themeColor="text1"/>
          <w:shd w:val="clear" w:color="auto" w:fill="FFFFFF"/>
          <w:lang w:val="en-US"/>
        </w:rPr>
        <w:t>URL</w:t>
      </w:r>
      <w:r w:rsidRPr="0068621F">
        <w:rPr>
          <w:rFonts w:ascii="Times New Roman" w:hAnsi="Times New Roman" w:cs="Times New Roman"/>
          <w:bCs/>
          <w:color w:val="000000" w:themeColor="text1"/>
          <w:shd w:val="clear" w:color="auto" w:fill="FFFFFF"/>
        </w:rPr>
        <w:t xml:space="preserve">: </w:t>
      </w:r>
      <w:hyperlink r:id="rId13" w:history="1">
        <w:r w:rsidRPr="0068621F">
          <w:rPr>
            <w:rStyle w:val="a5"/>
            <w:rFonts w:ascii="Times New Roman" w:hAnsi="Times New Roman" w:cs="Times New Roman"/>
            <w:shd w:val="clear" w:color="auto" w:fill="FFFFFF"/>
            <w:lang w:val="en-US"/>
          </w:rPr>
          <w:t>http</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feb</w:t>
        </w:r>
        <w:proofErr w:type="spellEnd"/>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web</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ru</w:t>
        </w:r>
        <w:proofErr w:type="spellEnd"/>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feb</w:t>
        </w:r>
        <w:proofErr w:type="spellEnd"/>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mas</w:t>
        </w:r>
        <w:r w:rsidRPr="0068621F">
          <w:rPr>
            <w:rStyle w:val="a5"/>
            <w:rFonts w:ascii="Times New Roman" w:hAnsi="Times New Roman" w:cs="Times New Roman"/>
            <w:shd w:val="clear" w:color="auto" w:fill="FFFFFF"/>
          </w:rPr>
          <w:t>/</w:t>
        </w:r>
        <w:r w:rsidRPr="0068621F">
          <w:rPr>
            <w:rStyle w:val="a5"/>
            <w:rFonts w:ascii="Times New Roman" w:hAnsi="Times New Roman" w:cs="Times New Roman"/>
            <w:shd w:val="clear" w:color="auto" w:fill="FFFFFF"/>
            <w:lang w:val="en-US"/>
          </w:rPr>
          <w:t>mas</w:t>
        </w:r>
        <w:r w:rsidRPr="0068621F">
          <w:rPr>
            <w:rStyle w:val="a5"/>
            <w:rFonts w:ascii="Times New Roman" w:hAnsi="Times New Roman" w:cs="Times New Roman"/>
            <w:shd w:val="clear" w:color="auto" w:fill="FFFFFF"/>
          </w:rPr>
          <w:t>-</w:t>
        </w:r>
        <w:proofErr w:type="spellStart"/>
        <w:r w:rsidRPr="0068621F">
          <w:rPr>
            <w:rStyle w:val="a5"/>
            <w:rFonts w:ascii="Times New Roman" w:hAnsi="Times New Roman" w:cs="Times New Roman"/>
            <w:shd w:val="clear" w:color="auto" w:fill="FFFFFF"/>
            <w:lang w:val="en-US"/>
          </w:rPr>
          <w:t>abc</w:t>
        </w:r>
        <w:proofErr w:type="spellEnd"/>
        <w:r w:rsidRPr="0068621F">
          <w:rPr>
            <w:rStyle w:val="a5"/>
            <w:rFonts w:ascii="Times New Roman" w:hAnsi="Times New Roman" w:cs="Times New Roman"/>
            <w:shd w:val="clear" w:color="auto" w:fill="FFFFFF"/>
          </w:rPr>
          <w:t>/08/</w:t>
        </w:r>
        <w:r w:rsidRPr="0068621F">
          <w:rPr>
            <w:rStyle w:val="a5"/>
            <w:rFonts w:ascii="Times New Roman" w:hAnsi="Times New Roman" w:cs="Times New Roman"/>
            <w:shd w:val="clear" w:color="auto" w:fill="FFFFFF"/>
            <w:lang w:val="en-US"/>
          </w:rPr>
          <w:t>ma</w:t>
        </w:r>
        <w:r w:rsidRPr="0068621F">
          <w:rPr>
            <w:rStyle w:val="a5"/>
            <w:rFonts w:ascii="Times New Roman" w:hAnsi="Times New Roman" w:cs="Times New Roman"/>
            <w:shd w:val="clear" w:color="auto" w:fill="FFFFFF"/>
          </w:rPr>
          <w:t>155326.</w:t>
        </w:r>
        <w:proofErr w:type="spellStart"/>
        <w:r w:rsidRPr="0068621F">
          <w:rPr>
            <w:rStyle w:val="a5"/>
            <w:rFonts w:ascii="Times New Roman" w:hAnsi="Times New Roman" w:cs="Times New Roman"/>
            <w:shd w:val="clear" w:color="auto" w:fill="FFFFFF"/>
            <w:lang w:val="en-US"/>
          </w:rPr>
          <w:t>htm</w:t>
        </w:r>
        <w:proofErr w:type="spellEnd"/>
      </w:hyperlink>
      <w:r w:rsidRPr="0068621F">
        <w:rPr>
          <w:rFonts w:ascii="Times New Roman" w:hAnsi="Times New Roman" w:cs="Times New Roman"/>
          <w:bCs/>
          <w:color w:val="000000" w:themeColor="text1"/>
          <w:shd w:val="clear" w:color="auto" w:fill="FFFFFF"/>
        </w:rPr>
        <w:t xml:space="preserve"> (дата обращения: 02.05.2018).</w:t>
      </w:r>
    </w:p>
  </w:footnote>
  <w:footnote w:id="191">
    <w:p w14:paraId="46FD9E58"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sidRPr="0068621F">
        <w:rPr>
          <w:rFonts w:ascii="Times New Roman" w:hAnsi="Times New Roman" w:cs="Times New Roman"/>
          <w:color w:val="000000" w:themeColor="text1"/>
        </w:rPr>
        <w:t>Тимофеев Н. П. Суд присяжных в России: судебные очерки. С. 479.</w:t>
      </w:r>
    </w:p>
  </w:footnote>
  <w:footnote w:id="192">
    <w:p w14:paraId="0AB06EFD" w14:textId="6F0720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Уложение о наказаниях </w:t>
      </w:r>
      <w:r>
        <w:rPr>
          <w:rFonts w:ascii="Times New Roman" w:hAnsi="Times New Roman" w:cs="Times New Roman"/>
        </w:rPr>
        <w:t xml:space="preserve">уголовных и исправительных. Ст. 1449-1451. </w:t>
      </w:r>
      <w:r w:rsidRPr="0068621F">
        <w:rPr>
          <w:rFonts w:ascii="Times New Roman" w:hAnsi="Times New Roman" w:cs="Times New Roman"/>
        </w:rPr>
        <w:t>С. 504.</w:t>
      </w:r>
    </w:p>
    <w:p w14:paraId="2D9E8B4C" w14:textId="77777777" w:rsidR="00356ECF" w:rsidRPr="0068621F" w:rsidRDefault="00356ECF" w:rsidP="0068621F">
      <w:pPr>
        <w:pStyle w:val="a6"/>
        <w:ind w:firstLine="284"/>
        <w:jc w:val="both"/>
        <w:rPr>
          <w:rFonts w:ascii="Times New Roman" w:hAnsi="Times New Roman" w:cs="Times New Roman"/>
        </w:rPr>
      </w:pPr>
    </w:p>
  </w:footnote>
  <w:footnote w:id="193">
    <w:p w14:paraId="6B57A43C" w14:textId="3261D613" w:rsidR="00356ECF" w:rsidRPr="00873073" w:rsidRDefault="00356ECF" w:rsidP="00873073">
      <w:pPr>
        <w:pStyle w:val="a6"/>
        <w:jc w:val="both"/>
        <w:rPr>
          <w:rFonts w:ascii="Times New Roman" w:hAnsi="Times New Roman" w:cs="Times New Roman"/>
        </w:rPr>
      </w:pPr>
      <w:r w:rsidRPr="00873073">
        <w:rPr>
          <w:rStyle w:val="a8"/>
          <w:rFonts w:ascii="Times New Roman" w:hAnsi="Times New Roman" w:cs="Times New Roman"/>
        </w:rPr>
        <w:footnoteRef/>
      </w:r>
      <w:r>
        <w:rPr>
          <w:rFonts w:ascii="Times New Roman" w:hAnsi="Times New Roman" w:cs="Times New Roman"/>
        </w:rPr>
        <w:t xml:space="preserve"> Здесь и далее в разделе 2.2.3</w:t>
      </w:r>
      <w:r w:rsidRPr="00873073">
        <w:rPr>
          <w:rFonts w:ascii="Times New Roman" w:hAnsi="Times New Roman" w:cs="Times New Roman"/>
        </w:rPr>
        <w:t>. в квадратных скобках при цитировании фрагментов из речей Ф. Н. Плевако автором исследования дается словесное написание числительных при расшифровке цифровой подачи в источнике материала.</w:t>
      </w:r>
    </w:p>
  </w:footnote>
  <w:footnote w:id="194">
    <w:p w14:paraId="67EF04B4" w14:textId="7AFA4C48" w:rsidR="00356ECF" w:rsidRPr="0068621F" w:rsidRDefault="00356ECF" w:rsidP="00027D7C">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xml:space="preserve"> Гладко М. </w:t>
      </w:r>
      <w:r w:rsidRPr="0068621F">
        <w:rPr>
          <w:rFonts w:ascii="Times New Roman" w:hAnsi="Times New Roman" w:cs="Times New Roman"/>
        </w:rPr>
        <w:t>А. Лексические средства реализации аргумент</w:t>
      </w:r>
      <w:r>
        <w:rPr>
          <w:rFonts w:ascii="Times New Roman" w:hAnsi="Times New Roman" w:cs="Times New Roman"/>
        </w:rPr>
        <w:t>ирования в адвокатском дискурсе </w:t>
      </w:r>
      <w:r w:rsidRPr="0068621F">
        <w:rPr>
          <w:rFonts w:ascii="Times New Roman" w:hAnsi="Times New Roman" w:cs="Times New Roman"/>
        </w:rPr>
        <w:t xml:space="preserve">// </w:t>
      </w:r>
      <w:proofErr w:type="spellStart"/>
      <w:r w:rsidRPr="0068621F">
        <w:rPr>
          <w:rFonts w:ascii="Times New Roman" w:hAnsi="Times New Roman" w:cs="Times New Roman"/>
        </w:rPr>
        <w:t>Юри</w:t>
      </w:r>
      <w:r>
        <w:rPr>
          <w:rFonts w:ascii="Times New Roman" w:hAnsi="Times New Roman" w:cs="Times New Roman"/>
        </w:rPr>
        <w:t>слингвистика</w:t>
      </w:r>
      <w:proofErr w:type="spellEnd"/>
      <w:r>
        <w:rPr>
          <w:rFonts w:ascii="Times New Roman" w:hAnsi="Times New Roman" w:cs="Times New Roman"/>
        </w:rPr>
        <w:t>. 2012. №12. С. 16.</w:t>
      </w:r>
    </w:p>
  </w:footnote>
  <w:footnote w:id="195">
    <w:p w14:paraId="57944B46" w14:textId="3BF89003"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Арутюнова Н. Д. Типы языковых значений: Оценка. Событие. Факт. М.,</w:t>
      </w:r>
      <w:r>
        <w:rPr>
          <w:rFonts w:ascii="Times New Roman" w:hAnsi="Times New Roman" w:cs="Times New Roman"/>
        </w:rPr>
        <w:t xml:space="preserve"> </w:t>
      </w:r>
      <w:r w:rsidRPr="0068621F">
        <w:rPr>
          <w:rFonts w:ascii="Times New Roman" w:hAnsi="Times New Roman" w:cs="Times New Roman"/>
        </w:rPr>
        <w:t>1988. С. 75-76.</w:t>
      </w:r>
    </w:p>
  </w:footnote>
  <w:footnote w:id="196">
    <w:p w14:paraId="6F18AD1F" w14:textId="34445B72"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color w:val="000000" w:themeColor="text1"/>
        </w:rPr>
        <w:t>Стернин И. </w:t>
      </w:r>
      <w:r w:rsidRPr="0068621F">
        <w:rPr>
          <w:rFonts w:ascii="Times New Roman" w:hAnsi="Times New Roman" w:cs="Times New Roman"/>
          <w:color w:val="000000" w:themeColor="text1"/>
        </w:rPr>
        <w:t>А. Фактор адресата в реч</w:t>
      </w:r>
      <w:r>
        <w:rPr>
          <w:rFonts w:ascii="Times New Roman" w:hAnsi="Times New Roman" w:cs="Times New Roman"/>
          <w:color w:val="000000" w:themeColor="text1"/>
        </w:rPr>
        <w:t>евом воздействии.</w:t>
      </w:r>
      <w:r w:rsidRPr="0068621F">
        <w:rPr>
          <w:rFonts w:ascii="Times New Roman" w:hAnsi="Times New Roman" w:cs="Times New Roman"/>
          <w:color w:val="000000" w:themeColor="text1"/>
        </w:rPr>
        <w:t xml:space="preserve"> Более подробно о зависимости речевого воздействия от фактора адресата в п. 1.1.3.</w:t>
      </w:r>
    </w:p>
  </w:footnote>
  <w:footnote w:id="197">
    <w:p w14:paraId="20B65F4C" w14:textId="7C6DCF5D"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xml:space="preserve"> Арутюнова Н. </w:t>
      </w:r>
      <w:r w:rsidRPr="0068621F">
        <w:rPr>
          <w:rFonts w:ascii="Times New Roman" w:hAnsi="Times New Roman" w:cs="Times New Roman"/>
        </w:rPr>
        <w:t>Д. Аксиология в механизмах жизни и языка // Проб</w:t>
      </w:r>
      <w:r>
        <w:rPr>
          <w:rFonts w:ascii="Times New Roman" w:hAnsi="Times New Roman" w:cs="Times New Roman"/>
        </w:rPr>
        <w:t>лемы структурной лингвистики. М., 1984. С. </w:t>
      </w:r>
      <w:r w:rsidRPr="0068621F">
        <w:rPr>
          <w:rFonts w:ascii="Times New Roman" w:hAnsi="Times New Roman" w:cs="Times New Roman"/>
        </w:rPr>
        <w:t>5.</w:t>
      </w:r>
    </w:p>
  </w:footnote>
  <w:footnote w:id="198">
    <w:p w14:paraId="0F72A2C8"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Гладко М. А. Лексические средства реализации аргументирования в адвокатском дискурсе // </w:t>
      </w:r>
      <w:proofErr w:type="spellStart"/>
      <w:r w:rsidRPr="0068621F">
        <w:rPr>
          <w:rFonts w:ascii="Times New Roman" w:hAnsi="Times New Roman" w:cs="Times New Roman"/>
        </w:rPr>
        <w:t>Юрислингвистика</w:t>
      </w:r>
      <w:proofErr w:type="spellEnd"/>
      <w:r w:rsidRPr="0068621F">
        <w:rPr>
          <w:rFonts w:ascii="Times New Roman" w:hAnsi="Times New Roman" w:cs="Times New Roman"/>
        </w:rPr>
        <w:t>. 2012. №12. С. 16.</w:t>
      </w:r>
    </w:p>
  </w:footnote>
  <w:footnote w:id="199">
    <w:p w14:paraId="3BDB80AA"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Леонтьев А. Н. Лекции по общей психологии. М., 2000. С. 97.</w:t>
      </w:r>
    </w:p>
  </w:footnote>
  <w:footnote w:id="200">
    <w:p w14:paraId="6EE3C176"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Гладко М. А. Лексические средства реализации аргументирования в адвокатском дискурсе // </w:t>
      </w:r>
      <w:proofErr w:type="spellStart"/>
      <w:r w:rsidRPr="0068621F">
        <w:rPr>
          <w:rFonts w:ascii="Times New Roman" w:hAnsi="Times New Roman" w:cs="Times New Roman"/>
        </w:rPr>
        <w:t>Юрислингвистика</w:t>
      </w:r>
      <w:proofErr w:type="spellEnd"/>
      <w:r w:rsidRPr="0068621F">
        <w:rPr>
          <w:rFonts w:ascii="Times New Roman" w:hAnsi="Times New Roman" w:cs="Times New Roman"/>
        </w:rPr>
        <w:t>. 2012. №12. С. 16.</w:t>
      </w:r>
    </w:p>
  </w:footnote>
  <w:footnote w:id="201">
    <w:p w14:paraId="37848B77" w14:textId="5C4F3FE2" w:rsidR="00356ECF" w:rsidRPr="00171E2D" w:rsidRDefault="00356ECF" w:rsidP="00171E2D">
      <w:pPr>
        <w:pStyle w:val="a6"/>
        <w:ind w:firstLine="284"/>
        <w:jc w:val="both"/>
        <w:rPr>
          <w:rFonts w:ascii="Times New Roman" w:hAnsi="Times New Roman" w:cs="Times New Roman"/>
          <w:color w:val="000000" w:themeColor="text1"/>
        </w:rPr>
      </w:pPr>
      <w:r w:rsidRPr="00171E2D">
        <w:rPr>
          <w:rStyle w:val="a8"/>
          <w:rFonts w:ascii="Times New Roman" w:hAnsi="Times New Roman" w:cs="Times New Roman"/>
        </w:rPr>
        <w:footnoteRef/>
      </w:r>
      <w:r w:rsidRPr="00171E2D">
        <w:rPr>
          <w:rFonts w:ascii="Times New Roman" w:hAnsi="Times New Roman" w:cs="Times New Roman"/>
        </w:rPr>
        <w:t xml:space="preserve"> </w:t>
      </w:r>
      <w:r w:rsidRPr="00171E2D">
        <w:rPr>
          <w:rFonts w:ascii="Times New Roman" w:hAnsi="Times New Roman" w:cs="Times New Roman"/>
          <w:color w:val="000000" w:themeColor="text1"/>
        </w:rPr>
        <w:t>Маклаков В. А. Плевако Ф. Н. С. 54.</w:t>
      </w:r>
    </w:p>
  </w:footnote>
  <w:footnote w:id="202">
    <w:p w14:paraId="72E71484" w14:textId="77777777" w:rsidR="00356ECF" w:rsidRPr="00171E2D" w:rsidRDefault="00356ECF" w:rsidP="0068621F">
      <w:pPr>
        <w:pStyle w:val="a6"/>
        <w:ind w:firstLine="284"/>
        <w:jc w:val="both"/>
        <w:rPr>
          <w:rFonts w:ascii="Times New Roman" w:hAnsi="Times New Roman" w:cs="Times New Roman"/>
          <w:i/>
        </w:rPr>
      </w:pPr>
      <w:r w:rsidRPr="00171E2D">
        <w:rPr>
          <w:rStyle w:val="a8"/>
          <w:rFonts w:ascii="Times New Roman" w:hAnsi="Times New Roman" w:cs="Times New Roman"/>
          <w:i/>
        </w:rPr>
        <w:footnoteRef/>
      </w:r>
      <w:r w:rsidRPr="00171E2D">
        <w:rPr>
          <w:rFonts w:ascii="Times New Roman" w:hAnsi="Times New Roman" w:cs="Times New Roman"/>
          <w:i/>
        </w:rPr>
        <w:t xml:space="preserve"> </w:t>
      </w:r>
      <w:r w:rsidRPr="00171E2D">
        <w:rPr>
          <w:rFonts w:ascii="Times New Roman" w:hAnsi="Times New Roman" w:cs="Times New Roman"/>
        </w:rPr>
        <w:t xml:space="preserve">Баженова Е. А. Интертекстуальность // </w:t>
      </w:r>
      <w:r w:rsidRPr="00171E2D">
        <w:rPr>
          <w:rStyle w:val="w"/>
          <w:rFonts w:ascii="Times New Roman" w:hAnsi="Times New Roman" w:cs="Times New Roman"/>
          <w:iCs/>
          <w:color w:val="000000" w:themeColor="text1"/>
          <w:shd w:val="clear" w:color="auto" w:fill="FFFFFF"/>
        </w:rPr>
        <w:t>Стилистический</w:t>
      </w:r>
      <w:r w:rsidRPr="00171E2D">
        <w:rPr>
          <w:rStyle w:val="a9"/>
          <w:rFonts w:ascii="Times New Roman" w:hAnsi="Times New Roman" w:cs="Times New Roman"/>
          <w:color w:val="000000" w:themeColor="text1"/>
          <w:shd w:val="clear" w:color="auto" w:fill="FFFFFF"/>
        </w:rPr>
        <w:t> </w:t>
      </w:r>
      <w:r w:rsidRPr="00171E2D">
        <w:rPr>
          <w:rStyle w:val="w"/>
          <w:rFonts w:ascii="Times New Roman" w:hAnsi="Times New Roman" w:cs="Times New Roman"/>
          <w:iCs/>
          <w:color w:val="000000" w:themeColor="text1"/>
          <w:shd w:val="clear" w:color="auto" w:fill="FFFFFF"/>
        </w:rPr>
        <w:t>энциклопедический</w:t>
      </w:r>
      <w:r w:rsidRPr="00171E2D">
        <w:rPr>
          <w:rStyle w:val="a9"/>
          <w:rFonts w:ascii="Times New Roman" w:hAnsi="Times New Roman" w:cs="Times New Roman"/>
          <w:color w:val="000000" w:themeColor="text1"/>
          <w:shd w:val="clear" w:color="auto" w:fill="FFFFFF"/>
        </w:rPr>
        <w:t> </w:t>
      </w:r>
      <w:r w:rsidRPr="00171E2D">
        <w:rPr>
          <w:rStyle w:val="w"/>
          <w:rFonts w:ascii="Times New Roman" w:hAnsi="Times New Roman" w:cs="Times New Roman"/>
          <w:iCs/>
          <w:color w:val="000000" w:themeColor="text1"/>
          <w:shd w:val="clear" w:color="auto" w:fill="FFFFFF"/>
        </w:rPr>
        <w:t>словарь</w:t>
      </w:r>
      <w:r w:rsidRPr="00171E2D">
        <w:rPr>
          <w:rStyle w:val="a9"/>
          <w:rFonts w:ascii="Times New Roman" w:hAnsi="Times New Roman" w:cs="Times New Roman"/>
          <w:color w:val="000000" w:themeColor="text1"/>
          <w:shd w:val="clear" w:color="auto" w:fill="FFFFFF"/>
        </w:rPr>
        <w:t> </w:t>
      </w:r>
      <w:r w:rsidRPr="00171E2D">
        <w:rPr>
          <w:rStyle w:val="w"/>
          <w:rFonts w:ascii="Times New Roman" w:hAnsi="Times New Roman" w:cs="Times New Roman"/>
          <w:iCs/>
          <w:color w:val="000000" w:themeColor="text1"/>
          <w:shd w:val="clear" w:color="auto" w:fill="FFFFFF"/>
        </w:rPr>
        <w:t>русского</w:t>
      </w:r>
      <w:r w:rsidRPr="00171E2D">
        <w:rPr>
          <w:rStyle w:val="a9"/>
          <w:rFonts w:ascii="Times New Roman" w:hAnsi="Times New Roman" w:cs="Times New Roman"/>
          <w:color w:val="000000" w:themeColor="text1"/>
          <w:shd w:val="clear" w:color="auto" w:fill="FFFFFF"/>
        </w:rPr>
        <w:t> </w:t>
      </w:r>
      <w:r w:rsidRPr="00171E2D">
        <w:rPr>
          <w:rStyle w:val="w"/>
          <w:rFonts w:ascii="Times New Roman" w:hAnsi="Times New Roman" w:cs="Times New Roman"/>
          <w:iCs/>
          <w:color w:val="000000" w:themeColor="text1"/>
          <w:shd w:val="clear" w:color="auto" w:fill="FFFFFF"/>
        </w:rPr>
        <w:t>языка</w:t>
      </w:r>
      <w:r w:rsidRPr="00171E2D">
        <w:rPr>
          <w:rStyle w:val="a9"/>
          <w:rFonts w:ascii="Times New Roman" w:hAnsi="Times New Roman" w:cs="Times New Roman"/>
          <w:color w:val="000000" w:themeColor="text1"/>
          <w:shd w:val="clear" w:color="auto" w:fill="FFFFFF"/>
        </w:rPr>
        <w:t xml:space="preserve"> / </w:t>
      </w:r>
      <w:r w:rsidRPr="00171E2D">
        <w:rPr>
          <w:rStyle w:val="a9"/>
          <w:rFonts w:ascii="Times New Roman" w:hAnsi="Times New Roman" w:cs="Times New Roman"/>
          <w:i w:val="0"/>
          <w:color w:val="000000" w:themeColor="text1"/>
          <w:shd w:val="clear" w:color="auto" w:fill="FFFFFF"/>
        </w:rPr>
        <w:t>под ред. М. Н. Кожиной. М., 2011. С. 107.</w:t>
      </w:r>
    </w:p>
  </w:footnote>
  <w:footnote w:id="203">
    <w:p w14:paraId="260B0650" w14:textId="66CF182A" w:rsidR="00356ECF" w:rsidRPr="0068621F" w:rsidRDefault="00356ECF" w:rsidP="0068621F">
      <w:pPr>
        <w:pStyle w:val="a6"/>
        <w:ind w:firstLine="284"/>
        <w:jc w:val="both"/>
        <w:rPr>
          <w:rFonts w:ascii="Times New Roman" w:hAnsi="Times New Roman" w:cs="Times New Roman"/>
        </w:rPr>
      </w:pPr>
      <w:r w:rsidRPr="00171E2D">
        <w:rPr>
          <w:rStyle w:val="a8"/>
          <w:rFonts w:ascii="Times New Roman" w:hAnsi="Times New Roman" w:cs="Times New Roman"/>
        </w:rPr>
        <w:footnoteRef/>
      </w:r>
      <w:r w:rsidRPr="00171E2D">
        <w:rPr>
          <w:rFonts w:ascii="Times New Roman" w:hAnsi="Times New Roman" w:cs="Times New Roman"/>
        </w:rPr>
        <w:t xml:space="preserve"> </w:t>
      </w:r>
      <w:r>
        <w:rPr>
          <w:rFonts w:ascii="Times New Roman" w:hAnsi="Times New Roman" w:cs="Times New Roman"/>
          <w:color w:val="000000"/>
        </w:rPr>
        <w:t>Караулов</w:t>
      </w:r>
      <w:r w:rsidRPr="00171E2D">
        <w:rPr>
          <w:rFonts w:ascii="Times New Roman" w:hAnsi="Times New Roman" w:cs="Times New Roman"/>
          <w:color w:val="000000"/>
        </w:rPr>
        <w:t xml:space="preserve"> Ю. Н. Русский язык и языковая личность. М., 2010. С. 216.</w:t>
      </w:r>
    </w:p>
  </w:footnote>
  <w:footnote w:id="204">
    <w:p w14:paraId="0FFDF65E" w14:textId="2C00368C"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sidRPr="0068621F">
        <w:rPr>
          <w:rFonts w:ascii="Times New Roman" w:hAnsi="Times New Roman" w:cs="Times New Roman"/>
          <w:color w:val="000000"/>
        </w:rPr>
        <w:t>К</w:t>
      </w:r>
      <w:r>
        <w:rPr>
          <w:rFonts w:ascii="Times New Roman" w:hAnsi="Times New Roman" w:cs="Times New Roman"/>
          <w:color w:val="000000"/>
        </w:rPr>
        <w:t>арауло</w:t>
      </w:r>
      <w:r w:rsidRPr="0068621F">
        <w:rPr>
          <w:rFonts w:ascii="Times New Roman" w:hAnsi="Times New Roman" w:cs="Times New Roman"/>
          <w:color w:val="000000"/>
        </w:rPr>
        <w:t>в Ю. Н. Русский язык и языковая личность. С. 217.</w:t>
      </w:r>
    </w:p>
  </w:footnote>
  <w:footnote w:id="205">
    <w:p w14:paraId="1CE13CAE" w14:textId="526274F2"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color w:val="000000"/>
        </w:rPr>
        <w:t>Там же.</w:t>
      </w:r>
      <w:r w:rsidRPr="0068621F">
        <w:rPr>
          <w:rFonts w:ascii="Times New Roman" w:hAnsi="Times New Roman" w:cs="Times New Roman"/>
          <w:color w:val="000000"/>
        </w:rPr>
        <w:t xml:space="preserve"> С. 218.</w:t>
      </w:r>
    </w:p>
  </w:footnote>
  <w:footnote w:id="206">
    <w:p w14:paraId="07E1B276" w14:textId="40FE53BE"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color w:val="000000"/>
        </w:rPr>
        <w:t>Там же.</w:t>
      </w:r>
      <w:r w:rsidRPr="0068621F">
        <w:rPr>
          <w:rFonts w:ascii="Times New Roman" w:hAnsi="Times New Roman" w:cs="Times New Roman"/>
          <w:color w:val="000000"/>
        </w:rPr>
        <w:t xml:space="preserve"> С. 219.</w:t>
      </w:r>
    </w:p>
    <w:p w14:paraId="788804C6" w14:textId="77777777" w:rsidR="00356ECF" w:rsidRPr="0068621F" w:rsidRDefault="00356ECF" w:rsidP="0068621F">
      <w:pPr>
        <w:pStyle w:val="a6"/>
        <w:ind w:firstLine="284"/>
        <w:jc w:val="both"/>
        <w:rPr>
          <w:rFonts w:ascii="Times New Roman" w:hAnsi="Times New Roman" w:cs="Times New Roman"/>
        </w:rPr>
      </w:pPr>
    </w:p>
  </w:footnote>
  <w:footnote w:id="207">
    <w:p w14:paraId="152C0AB5"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Шмелев Д. Н. Проблемы семантического анализа лексики. М., 1973.</w:t>
      </w:r>
    </w:p>
  </w:footnote>
  <w:footnote w:id="208">
    <w:p w14:paraId="55A36F16"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proofErr w:type="spellStart"/>
      <w:r w:rsidRPr="0068621F">
        <w:rPr>
          <w:rFonts w:ascii="Times New Roman" w:hAnsi="Times New Roman" w:cs="Times New Roman"/>
        </w:rPr>
        <w:t>Формановская</w:t>
      </w:r>
      <w:proofErr w:type="spellEnd"/>
      <w:r w:rsidRPr="0068621F">
        <w:rPr>
          <w:rFonts w:ascii="Times New Roman" w:hAnsi="Times New Roman" w:cs="Times New Roman"/>
        </w:rPr>
        <w:t xml:space="preserve"> Н. И. Речевое общение: коммуникативно-прагматический подход. М., 2002. С. 177.</w:t>
      </w:r>
    </w:p>
  </w:footnote>
  <w:footnote w:id="209">
    <w:p w14:paraId="79E974B5" w14:textId="567B67C1"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rPr>
        <w:t>Там же.</w:t>
      </w:r>
      <w:r w:rsidRPr="0068621F">
        <w:rPr>
          <w:rFonts w:ascii="Times New Roman" w:hAnsi="Times New Roman" w:cs="Times New Roman"/>
        </w:rPr>
        <w:t xml:space="preserve"> С. 184.</w:t>
      </w:r>
    </w:p>
  </w:footnote>
  <w:footnote w:id="210">
    <w:p w14:paraId="0C2F3C2B" w14:textId="37A5ABF3"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w:t>
      </w:r>
      <w:r>
        <w:rPr>
          <w:rFonts w:ascii="Times New Roman" w:hAnsi="Times New Roman" w:cs="Times New Roman"/>
        </w:rPr>
        <w:t>Там же.</w:t>
      </w:r>
      <w:r w:rsidRPr="0068621F">
        <w:rPr>
          <w:rFonts w:ascii="Times New Roman" w:hAnsi="Times New Roman" w:cs="Times New Roman"/>
        </w:rPr>
        <w:t xml:space="preserve"> С. 92.</w:t>
      </w:r>
    </w:p>
  </w:footnote>
  <w:footnote w:id="211">
    <w:p w14:paraId="0B23ED34" w14:textId="02CF7802" w:rsidR="00356ECF" w:rsidRPr="00D80605"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w:t>
      </w:r>
      <w:r w:rsidRPr="0068621F">
        <w:rPr>
          <w:rStyle w:val="w"/>
          <w:rFonts w:ascii="Times New Roman" w:hAnsi="Times New Roman" w:cs="Times New Roman"/>
          <w:iCs/>
          <w:color w:val="000000" w:themeColor="text1"/>
          <w:shd w:val="clear" w:color="auto" w:fill="FFFFFF"/>
        </w:rPr>
        <w:t>Россия</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Большой</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лингвострановедческий</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словарь</w:t>
      </w:r>
      <w:r>
        <w:rPr>
          <w:rStyle w:val="a9"/>
          <w:rFonts w:ascii="Times New Roman" w:hAnsi="Times New Roman" w:cs="Times New Roman"/>
          <w:color w:val="000000" w:themeColor="text1"/>
          <w:shd w:val="clear" w:color="auto" w:fill="FFFFFF"/>
        </w:rPr>
        <w:t> / </w:t>
      </w:r>
      <w:r w:rsidRPr="0068621F">
        <w:rPr>
          <w:rStyle w:val="w"/>
          <w:rFonts w:ascii="Times New Roman" w:hAnsi="Times New Roman" w:cs="Times New Roman"/>
          <w:iCs/>
          <w:color w:val="000000" w:themeColor="text1"/>
          <w:shd w:val="clear" w:color="auto" w:fill="FFFFFF"/>
        </w:rPr>
        <w:t>Т</w:t>
      </w:r>
      <w:r>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Н</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Чернявская</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К</w:t>
      </w:r>
      <w:r>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С</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Милославская</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Е</w:t>
      </w:r>
      <w:r>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Г</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Ростова</w:t>
      </w:r>
      <w:r>
        <w:rPr>
          <w:rStyle w:val="a9"/>
          <w:rFonts w:ascii="Times New Roman" w:hAnsi="Times New Roman" w:cs="Times New Roman"/>
          <w:color w:val="000000" w:themeColor="text1"/>
          <w:shd w:val="clear" w:color="auto" w:fill="FFFFFF"/>
        </w:rPr>
        <w:t> </w:t>
      </w:r>
      <w:r>
        <w:rPr>
          <w:rStyle w:val="a9"/>
          <w:rFonts w:ascii="Times New Roman" w:hAnsi="Times New Roman" w:cs="Times New Roman"/>
          <w:i w:val="0"/>
          <w:color w:val="000000" w:themeColor="text1"/>
          <w:shd w:val="clear" w:color="auto" w:fill="FFFFFF"/>
        </w:rPr>
        <w:t>и </w:t>
      </w:r>
      <w:r w:rsidRPr="00D80605">
        <w:rPr>
          <w:rStyle w:val="a9"/>
          <w:rFonts w:ascii="Times New Roman" w:hAnsi="Times New Roman" w:cs="Times New Roman"/>
          <w:i w:val="0"/>
          <w:color w:val="000000" w:themeColor="text1"/>
          <w:shd w:val="clear" w:color="auto" w:fill="FFFFFF"/>
        </w:rPr>
        <w:t>др.</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М</w:t>
      </w:r>
      <w:r w:rsidRPr="0068621F">
        <w:rPr>
          <w:rStyle w:val="a9"/>
          <w:rFonts w:ascii="Times New Roman" w:hAnsi="Times New Roman" w:cs="Times New Roman"/>
          <w:color w:val="000000" w:themeColor="text1"/>
          <w:shd w:val="clear" w:color="auto" w:fill="FFFFFF"/>
        </w:rPr>
        <w:t>.,</w:t>
      </w:r>
      <w:r w:rsidRPr="0068621F">
        <w:rPr>
          <w:rStyle w:val="w"/>
          <w:rFonts w:ascii="Times New Roman" w:hAnsi="Times New Roman" w:cs="Times New Roman"/>
          <w:iCs/>
          <w:color w:val="000000" w:themeColor="text1"/>
          <w:shd w:val="clear" w:color="auto" w:fill="FFFFFF"/>
        </w:rPr>
        <w:t> 2007</w:t>
      </w:r>
      <w:r w:rsidRPr="0068621F">
        <w:rPr>
          <w:rStyle w:val="a9"/>
          <w:rFonts w:ascii="Times New Roman" w:hAnsi="Times New Roman" w:cs="Times New Roman"/>
          <w:color w:val="000000" w:themeColor="text1"/>
          <w:shd w:val="clear" w:color="auto" w:fill="FFFFFF"/>
        </w:rPr>
        <w:t>.</w:t>
      </w:r>
      <w:r>
        <w:rPr>
          <w:rStyle w:val="a9"/>
          <w:rFonts w:ascii="Times New Roman" w:hAnsi="Times New Roman" w:cs="Times New Roman"/>
          <w:i w:val="0"/>
          <w:color w:val="000000" w:themeColor="text1"/>
          <w:shd w:val="clear" w:color="auto" w:fill="FFFFFF"/>
        </w:rPr>
        <w:t xml:space="preserve"> С. 243.</w:t>
      </w:r>
    </w:p>
  </w:footnote>
  <w:footnote w:id="212">
    <w:p w14:paraId="7C4FA47A" w14:textId="4F644F77" w:rsidR="00356ECF" w:rsidRPr="00626F0F" w:rsidRDefault="00356ECF" w:rsidP="0068621F">
      <w:pPr>
        <w:pStyle w:val="a6"/>
        <w:ind w:firstLine="284"/>
        <w:jc w:val="both"/>
        <w:rPr>
          <w:rFonts w:ascii="Times New Roman" w:hAnsi="Times New Roman" w:cs="Times New Roman"/>
          <w:i/>
          <w:color w:val="000000" w:themeColor="text1"/>
        </w:rPr>
      </w:pPr>
      <w:r w:rsidRPr="00626F0F">
        <w:rPr>
          <w:rStyle w:val="a9"/>
          <w:rFonts w:ascii="Times New Roman" w:hAnsi="Times New Roman" w:cs="Times New Roman"/>
          <w:i w:val="0"/>
          <w:vertAlign w:val="superscript"/>
        </w:rPr>
        <w:footnoteRef/>
      </w:r>
      <w:r>
        <w:rPr>
          <w:rFonts w:ascii="Times New Roman" w:hAnsi="Times New Roman" w:cs="Times New Roman"/>
          <w:i/>
        </w:rPr>
        <w:t xml:space="preserve"> </w:t>
      </w:r>
      <w:proofErr w:type="spellStart"/>
      <w:r>
        <w:rPr>
          <w:rFonts w:ascii="Times New Roman" w:hAnsi="Times New Roman" w:cs="Times New Roman"/>
        </w:rPr>
        <w:t>Дускаева</w:t>
      </w:r>
      <w:proofErr w:type="spellEnd"/>
      <w:r>
        <w:rPr>
          <w:rFonts w:ascii="Times New Roman" w:hAnsi="Times New Roman" w:cs="Times New Roman"/>
        </w:rPr>
        <w:t xml:space="preserve"> Л. Р. Ораторская речь // </w:t>
      </w:r>
      <w:r w:rsidRPr="0068621F">
        <w:rPr>
          <w:rStyle w:val="w"/>
          <w:rFonts w:ascii="Times New Roman" w:hAnsi="Times New Roman" w:cs="Times New Roman"/>
          <w:iCs/>
          <w:color w:val="000000" w:themeColor="text1"/>
          <w:shd w:val="clear" w:color="auto" w:fill="FFFFFF"/>
        </w:rPr>
        <w:t>Стилистический</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энциклопедический</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словарь</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русского</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языка</w:t>
      </w:r>
      <w:r w:rsidRPr="0068621F">
        <w:rPr>
          <w:rStyle w:val="a9"/>
          <w:rFonts w:ascii="Times New Roman" w:hAnsi="Times New Roman" w:cs="Times New Roman"/>
          <w:color w:val="000000" w:themeColor="text1"/>
          <w:shd w:val="clear" w:color="auto" w:fill="FFFFFF"/>
        </w:rPr>
        <w:t xml:space="preserve"> / </w:t>
      </w:r>
      <w:r>
        <w:rPr>
          <w:rStyle w:val="a9"/>
          <w:rFonts w:ascii="Times New Roman" w:hAnsi="Times New Roman" w:cs="Times New Roman"/>
          <w:i w:val="0"/>
          <w:color w:val="000000" w:themeColor="text1"/>
          <w:shd w:val="clear" w:color="auto" w:fill="FFFFFF"/>
        </w:rPr>
        <w:t>под ред. М. Н. Кожиной. М., </w:t>
      </w:r>
      <w:r w:rsidRPr="00626F0F">
        <w:rPr>
          <w:rStyle w:val="a9"/>
          <w:rFonts w:ascii="Times New Roman" w:hAnsi="Times New Roman" w:cs="Times New Roman"/>
          <w:i w:val="0"/>
          <w:color w:val="000000" w:themeColor="text1"/>
          <w:shd w:val="clear" w:color="auto" w:fill="FFFFFF"/>
        </w:rPr>
        <w:t>2011. С. 272.</w:t>
      </w:r>
    </w:p>
    <w:p w14:paraId="1665CC31" w14:textId="77777777" w:rsidR="00356ECF" w:rsidRPr="0068621F" w:rsidRDefault="00356ECF" w:rsidP="0068621F">
      <w:pPr>
        <w:pStyle w:val="a6"/>
        <w:ind w:firstLine="284"/>
        <w:jc w:val="both"/>
        <w:rPr>
          <w:rFonts w:ascii="Times New Roman" w:hAnsi="Times New Roman" w:cs="Times New Roman"/>
        </w:rPr>
      </w:pPr>
    </w:p>
  </w:footnote>
  <w:footnote w:id="213">
    <w:p w14:paraId="5A572E9E" w14:textId="293543FB"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Дускаева</w:t>
      </w:r>
      <w:proofErr w:type="spellEnd"/>
      <w:r>
        <w:rPr>
          <w:rFonts w:ascii="Times New Roman" w:hAnsi="Times New Roman" w:cs="Times New Roman"/>
        </w:rPr>
        <w:t xml:space="preserve"> Л. Р. Ораторская речь // </w:t>
      </w:r>
      <w:r w:rsidRPr="0068621F">
        <w:rPr>
          <w:rStyle w:val="w"/>
          <w:rFonts w:ascii="Times New Roman" w:hAnsi="Times New Roman" w:cs="Times New Roman"/>
          <w:iCs/>
          <w:color w:val="000000" w:themeColor="text1"/>
          <w:shd w:val="clear" w:color="auto" w:fill="FFFFFF"/>
        </w:rPr>
        <w:t>Стилистический</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энциклопедический</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словарь</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русского</w:t>
      </w:r>
      <w:r w:rsidRPr="0068621F">
        <w:rPr>
          <w:rStyle w:val="a9"/>
          <w:rFonts w:ascii="Times New Roman" w:hAnsi="Times New Roman" w:cs="Times New Roman"/>
          <w:color w:val="000000" w:themeColor="text1"/>
          <w:shd w:val="clear" w:color="auto" w:fill="FFFFFF"/>
        </w:rPr>
        <w:t> </w:t>
      </w:r>
      <w:r w:rsidRPr="0068621F">
        <w:rPr>
          <w:rStyle w:val="w"/>
          <w:rFonts w:ascii="Times New Roman" w:hAnsi="Times New Roman" w:cs="Times New Roman"/>
          <w:iCs/>
          <w:color w:val="000000" w:themeColor="text1"/>
          <w:shd w:val="clear" w:color="auto" w:fill="FFFFFF"/>
        </w:rPr>
        <w:t>языка</w:t>
      </w:r>
      <w:r>
        <w:rPr>
          <w:rStyle w:val="a9"/>
          <w:rFonts w:ascii="Times New Roman" w:hAnsi="Times New Roman" w:cs="Times New Roman"/>
          <w:color w:val="000000" w:themeColor="text1"/>
          <w:shd w:val="clear" w:color="auto" w:fill="FFFFFF"/>
        </w:rPr>
        <w:t xml:space="preserve">. </w:t>
      </w:r>
      <w:r w:rsidRPr="0068621F">
        <w:rPr>
          <w:rFonts w:ascii="Times New Roman" w:hAnsi="Times New Roman" w:cs="Times New Roman"/>
        </w:rPr>
        <w:t>С. 273.</w:t>
      </w:r>
    </w:p>
  </w:footnote>
  <w:footnote w:id="214">
    <w:p w14:paraId="36529C9B" w14:textId="77777777" w:rsidR="00356ECF" w:rsidRPr="0068621F" w:rsidRDefault="00356ECF" w:rsidP="0068621F">
      <w:pPr>
        <w:pStyle w:val="a6"/>
        <w:ind w:firstLine="284"/>
        <w:jc w:val="both"/>
        <w:rPr>
          <w:rFonts w:ascii="Times New Roman" w:hAnsi="Times New Roman" w:cs="Times New Roman"/>
        </w:rPr>
      </w:pPr>
      <w:r w:rsidRPr="0068621F">
        <w:rPr>
          <w:rStyle w:val="a8"/>
          <w:rFonts w:ascii="Times New Roman" w:hAnsi="Times New Roman" w:cs="Times New Roman"/>
        </w:rPr>
        <w:footnoteRef/>
      </w:r>
      <w:r w:rsidRPr="0068621F">
        <w:rPr>
          <w:rFonts w:ascii="Times New Roman" w:hAnsi="Times New Roman" w:cs="Times New Roman"/>
        </w:rPr>
        <w:t xml:space="preserve"> Здесь и далее обстоятельства дела и итоги судебных заседаний указаны на основании информации из издания: Плевако Ф. Н. Речи: в 2 т. / под ред. Н. К. Муравьева. М., 1909</w:t>
      </w:r>
      <w:r w:rsidRPr="0068621F">
        <w:rPr>
          <w:rFonts w:ascii="Times New Roman" w:hAnsi="Times New Roman" w:cs="Times New Roman"/>
          <w:bCs/>
          <w:color w:val="000000" w:themeColor="text1"/>
          <w:shd w:val="clear" w:color="auto" w:fill="FFFFFF"/>
        </w:rPr>
        <w:t>–1910.</w:t>
      </w:r>
    </w:p>
    <w:p w14:paraId="1A4EB06A" w14:textId="77777777" w:rsidR="00356ECF" w:rsidRPr="0068621F" w:rsidRDefault="00356ECF" w:rsidP="0068621F">
      <w:pPr>
        <w:pStyle w:val="a6"/>
        <w:ind w:firstLine="284"/>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44719"/>
      <w:docPartObj>
        <w:docPartGallery w:val="Page Numbers (Top of Page)"/>
        <w:docPartUnique/>
      </w:docPartObj>
    </w:sdtPr>
    <w:sdtEndPr>
      <w:rPr>
        <w:rFonts w:ascii="Times New Roman" w:hAnsi="Times New Roman" w:cs="Times New Roman"/>
        <w:sz w:val="20"/>
        <w:szCs w:val="20"/>
      </w:rPr>
    </w:sdtEndPr>
    <w:sdtContent>
      <w:p w14:paraId="09681046" w14:textId="1A1AE324" w:rsidR="00356ECF" w:rsidRPr="00273976" w:rsidRDefault="00356ECF">
        <w:pPr>
          <w:pStyle w:val="ab"/>
          <w:jc w:val="center"/>
          <w:rPr>
            <w:rFonts w:ascii="Times New Roman" w:hAnsi="Times New Roman" w:cs="Times New Roman"/>
            <w:sz w:val="20"/>
            <w:szCs w:val="20"/>
          </w:rPr>
        </w:pPr>
        <w:r w:rsidRPr="00273976">
          <w:rPr>
            <w:rFonts w:ascii="Times New Roman" w:hAnsi="Times New Roman" w:cs="Times New Roman"/>
            <w:sz w:val="20"/>
            <w:szCs w:val="20"/>
          </w:rPr>
          <w:fldChar w:fldCharType="begin"/>
        </w:r>
        <w:r w:rsidRPr="00273976">
          <w:rPr>
            <w:rFonts w:ascii="Times New Roman" w:hAnsi="Times New Roman" w:cs="Times New Roman"/>
            <w:sz w:val="20"/>
            <w:szCs w:val="20"/>
          </w:rPr>
          <w:instrText>PAGE   \* MERGEFORMAT</w:instrText>
        </w:r>
        <w:r w:rsidRPr="00273976">
          <w:rPr>
            <w:rFonts w:ascii="Times New Roman" w:hAnsi="Times New Roman" w:cs="Times New Roman"/>
            <w:sz w:val="20"/>
            <w:szCs w:val="20"/>
          </w:rPr>
          <w:fldChar w:fldCharType="separate"/>
        </w:r>
        <w:r w:rsidR="00221C24">
          <w:rPr>
            <w:rFonts w:ascii="Times New Roman" w:hAnsi="Times New Roman" w:cs="Times New Roman"/>
            <w:noProof/>
            <w:sz w:val="20"/>
            <w:szCs w:val="20"/>
          </w:rPr>
          <w:t>91</w:t>
        </w:r>
        <w:r w:rsidRPr="00273976">
          <w:rPr>
            <w:rFonts w:ascii="Times New Roman" w:hAnsi="Times New Roman" w:cs="Times New Roman"/>
            <w:sz w:val="20"/>
            <w:szCs w:val="20"/>
          </w:rPr>
          <w:fldChar w:fldCharType="end"/>
        </w:r>
      </w:p>
    </w:sdtContent>
  </w:sdt>
  <w:p w14:paraId="7844FAE8" w14:textId="77777777" w:rsidR="00356ECF" w:rsidRDefault="00356EC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DE96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64F53"/>
    <w:multiLevelType w:val="hybridMultilevel"/>
    <w:tmpl w:val="CCAEA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DC25D5"/>
    <w:multiLevelType w:val="hybridMultilevel"/>
    <w:tmpl w:val="67AEEDE6"/>
    <w:lvl w:ilvl="0" w:tplc="4C0855A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EB4FE1"/>
    <w:multiLevelType w:val="hybridMultilevel"/>
    <w:tmpl w:val="4E6C00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CDD2864"/>
    <w:multiLevelType w:val="hybridMultilevel"/>
    <w:tmpl w:val="FE8CD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0D6934"/>
    <w:multiLevelType w:val="hybridMultilevel"/>
    <w:tmpl w:val="67AEEDE6"/>
    <w:lvl w:ilvl="0" w:tplc="4C0855A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BE3589"/>
    <w:multiLevelType w:val="hybridMultilevel"/>
    <w:tmpl w:val="619E7122"/>
    <w:lvl w:ilvl="0" w:tplc="1EC01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805DB"/>
    <w:multiLevelType w:val="hybridMultilevel"/>
    <w:tmpl w:val="DAEE91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3F835DC"/>
    <w:multiLevelType w:val="hybridMultilevel"/>
    <w:tmpl w:val="D2B4F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B1EAE"/>
    <w:multiLevelType w:val="hybridMultilevel"/>
    <w:tmpl w:val="5964E5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A2E1B36"/>
    <w:multiLevelType w:val="hybridMultilevel"/>
    <w:tmpl w:val="1680B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CBD2D30"/>
    <w:multiLevelType w:val="hybridMultilevel"/>
    <w:tmpl w:val="51F0B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26767F"/>
    <w:multiLevelType w:val="hybridMultilevel"/>
    <w:tmpl w:val="4AA29D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7CD12BA"/>
    <w:multiLevelType w:val="hybridMultilevel"/>
    <w:tmpl w:val="31A25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9CF3611"/>
    <w:multiLevelType w:val="hybridMultilevel"/>
    <w:tmpl w:val="3DC620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D2341B0"/>
    <w:multiLevelType w:val="hybridMultilevel"/>
    <w:tmpl w:val="680C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7452B"/>
    <w:multiLevelType w:val="hybridMultilevel"/>
    <w:tmpl w:val="9932A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0415BAD"/>
    <w:multiLevelType w:val="hybridMultilevel"/>
    <w:tmpl w:val="8342E2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0AE3F80"/>
    <w:multiLevelType w:val="hybridMultilevel"/>
    <w:tmpl w:val="3606D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0F85C58"/>
    <w:multiLevelType w:val="hybridMultilevel"/>
    <w:tmpl w:val="A7FE69E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88A4B99"/>
    <w:multiLevelType w:val="hybridMultilevel"/>
    <w:tmpl w:val="DF4CE5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95A722D"/>
    <w:multiLevelType w:val="hybridMultilevel"/>
    <w:tmpl w:val="D94CD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645B26"/>
    <w:multiLevelType w:val="hybridMultilevel"/>
    <w:tmpl w:val="2BF0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172277"/>
    <w:multiLevelType w:val="hybridMultilevel"/>
    <w:tmpl w:val="9C88B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CB40D7E"/>
    <w:multiLevelType w:val="hybridMultilevel"/>
    <w:tmpl w:val="7796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EE3745"/>
    <w:multiLevelType w:val="hybridMultilevel"/>
    <w:tmpl w:val="1D6AD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D193379"/>
    <w:multiLevelType w:val="hybridMultilevel"/>
    <w:tmpl w:val="D64014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3F920E56"/>
    <w:multiLevelType w:val="hybridMultilevel"/>
    <w:tmpl w:val="44E8F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D31A87"/>
    <w:multiLevelType w:val="hybridMultilevel"/>
    <w:tmpl w:val="66A4F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72C2AD0"/>
    <w:multiLevelType w:val="hybridMultilevel"/>
    <w:tmpl w:val="FF0865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9300109"/>
    <w:multiLevelType w:val="hybridMultilevel"/>
    <w:tmpl w:val="AA8C6CAA"/>
    <w:lvl w:ilvl="0" w:tplc="A1EA0964">
      <w:start w:val="1"/>
      <w:numFmt w:val="decimal"/>
      <w:lvlText w:val="%1)"/>
      <w:lvlJc w:val="left"/>
      <w:pPr>
        <w:ind w:left="1868" w:hanging="11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4C325FCB"/>
    <w:multiLevelType w:val="hybridMultilevel"/>
    <w:tmpl w:val="3E0823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D9F1517"/>
    <w:multiLevelType w:val="hybridMultilevel"/>
    <w:tmpl w:val="6FBC192A"/>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15:restartNumberingAfterBreak="0">
    <w:nsid w:val="51D10EF6"/>
    <w:multiLevelType w:val="hybridMultilevel"/>
    <w:tmpl w:val="2CE0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2B43B5"/>
    <w:multiLevelType w:val="hybridMultilevel"/>
    <w:tmpl w:val="468E1D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5E27429"/>
    <w:multiLevelType w:val="hybridMultilevel"/>
    <w:tmpl w:val="6FBC192A"/>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56C32D14"/>
    <w:multiLevelType w:val="hybridMultilevel"/>
    <w:tmpl w:val="BFBAD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7" w15:restartNumberingAfterBreak="0">
    <w:nsid w:val="5FCA0718"/>
    <w:multiLevelType w:val="hybridMultilevel"/>
    <w:tmpl w:val="1450A6E4"/>
    <w:lvl w:ilvl="0" w:tplc="8D8CE0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09161EF"/>
    <w:multiLevelType w:val="hybridMultilevel"/>
    <w:tmpl w:val="ECCE3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9526AF"/>
    <w:multiLevelType w:val="hybridMultilevel"/>
    <w:tmpl w:val="092C2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430AFE"/>
    <w:multiLevelType w:val="hybridMultilevel"/>
    <w:tmpl w:val="CB96A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50D3874"/>
    <w:multiLevelType w:val="hybridMultilevel"/>
    <w:tmpl w:val="11A8C3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5660EC8"/>
    <w:multiLevelType w:val="hybridMultilevel"/>
    <w:tmpl w:val="501A7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8687211"/>
    <w:multiLevelType w:val="hybridMultilevel"/>
    <w:tmpl w:val="6EAC4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8B6BF1"/>
    <w:multiLevelType w:val="hybridMultilevel"/>
    <w:tmpl w:val="8D50CD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E414F42"/>
    <w:multiLevelType w:val="hybridMultilevel"/>
    <w:tmpl w:val="C3F8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360017"/>
    <w:multiLevelType w:val="hybridMultilevel"/>
    <w:tmpl w:val="22044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DA2088"/>
    <w:multiLevelType w:val="hybridMultilevel"/>
    <w:tmpl w:val="8EF0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22"/>
  </w:num>
  <w:num w:numId="4">
    <w:abstractNumId w:val="45"/>
  </w:num>
  <w:num w:numId="5">
    <w:abstractNumId w:val="33"/>
  </w:num>
  <w:num w:numId="6">
    <w:abstractNumId w:val="24"/>
  </w:num>
  <w:num w:numId="7">
    <w:abstractNumId w:val="46"/>
  </w:num>
  <w:num w:numId="8">
    <w:abstractNumId w:val="39"/>
  </w:num>
  <w:num w:numId="9">
    <w:abstractNumId w:val="30"/>
  </w:num>
  <w:num w:numId="10">
    <w:abstractNumId w:val="37"/>
  </w:num>
  <w:num w:numId="11">
    <w:abstractNumId w:val="10"/>
  </w:num>
  <w:num w:numId="12">
    <w:abstractNumId w:val="20"/>
  </w:num>
  <w:num w:numId="13">
    <w:abstractNumId w:val="23"/>
  </w:num>
  <w:num w:numId="14">
    <w:abstractNumId w:val="12"/>
  </w:num>
  <w:num w:numId="15">
    <w:abstractNumId w:val="43"/>
  </w:num>
  <w:num w:numId="16">
    <w:abstractNumId w:val="25"/>
  </w:num>
  <w:num w:numId="17">
    <w:abstractNumId w:val="26"/>
  </w:num>
  <w:num w:numId="18">
    <w:abstractNumId w:val="40"/>
  </w:num>
  <w:num w:numId="19">
    <w:abstractNumId w:val="1"/>
  </w:num>
  <w:num w:numId="20">
    <w:abstractNumId w:val="28"/>
  </w:num>
  <w:num w:numId="21">
    <w:abstractNumId w:val="34"/>
  </w:num>
  <w:num w:numId="22">
    <w:abstractNumId w:val="17"/>
  </w:num>
  <w:num w:numId="23">
    <w:abstractNumId w:val="41"/>
  </w:num>
  <w:num w:numId="24">
    <w:abstractNumId w:val="11"/>
  </w:num>
  <w:num w:numId="25">
    <w:abstractNumId w:val="9"/>
  </w:num>
  <w:num w:numId="26">
    <w:abstractNumId w:val="4"/>
  </w:num>
  <w:num w:numId="27">
    <w:abstractNumId w:val="0"/>
  </w:num>
  <w:num w:numId="28">
    <w:abstractNumId w:val="42"/>
  </w:num>
  <w:num w:numId="29">
    <w:abstractNumId w:val="14"/>
  </w:num>
  <w:num w:numId="30">
    <w:abstractNumId w:val="44"/>
  </w:num>
  <w:num w:numId="31">
    <w:abstractNumId w:val="47"/>
  </w:num>
  <w:num w:numId="32">
    <w:abstractNumId w:val="19"/>
  </w:num>
  <w:num w:numId="33">
    <w:abstractNumId w:val="29"/>
  </w:num>
  <w:num w:numId="34">
    <w:abstractNumId w:val="31"/>
  </w:num>
  <w:num w:numId="35">
    <w:abstractNumId w:val="36"/>
  </w:num>
  <w:num w:numId="36">
    <w:abstractNumId w:val="3"/>
  </w:num>
  <w:num w:numId="37">
    <w:abstractNumId w:val="16"/>
  </w:num>
  <w:num w:numId="38">
    <w:abstractNumId w:val="7"/>
  </w:num>
  <w:num w:numId="39">
    <w:abstractNumId w:val="18"/>
  </w:num>
  <w:num w:numId="40">
    <w:abstractNumId w:val="32"/>
  </w:num>
  <w:num w:numId="41">
    <w:abstractNumId w:val="27"/>
  </w:num>
  <w:num w:numId="42">
    <w:abstractNumId w:val="8"/>
  </w:num>
  <w:num w:numId="43">
    <w:abstractNumId w:val="15"/>
  </w:num>
  <w:num w:numId="44">
    <w:abstractNumId w:val="13"/>
  </w:num>
  <w:num w:numId="45">
    <w:abstractNumId w:val="35"/>
  </w:num>
  <w:num w:numId="46">
    <w:abstractNumId w:val="5"/>
  </w:num>
  <w:num w:numId="47">
    <w:abstractNumId w:val="2"/>
  </w:num>
  <w:num w:numId="48">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48"/>
    <w:rsid w:val="00000DF7"/>
    <w:rsid w:val="000024B7"/>
    <w:rsid w:val="00002B9F"/>
    <w:rsid w:val="00010FA3"/>
    <w:rsid w:val="000148B4"/>
    <w:rsid w:val="00016E3E"/>
    <w:rsid w:val="00016E82"/>
    <w:rsid w:val="0002033D"/>
    <w:rsid w:val="00022C70"/>
    <w:rsid w:val="00025C07"/>
    <w:rsid w:val="00027D7C"/>
    <w:rsid w:val="000306AC"/>
    <w:rsid w:val="000330D4"/>
    <w:rsid w:val="0003348B"/>
    <w:rsid w:val="0003452C"/>
    <w:rsid w:val="000373B5"/>
    <w:rsid w:val="00037E7A"/>
    <w:rsid w:val="00043AE8"/>
    <w:rsid w:val="000441A9"/>
    <w:rsid w:val="000452AB"/>
    <w:rsid w:val="0004623B"/>
    <w:rsid w:val="0005182E"/>
    <w:rsid w:val="00053A66"/>
    <w:rsid w:val="00053F05"/>
    <w:rsid w:val="000543AE"/>
    <w:rsid w:val="00061BCF"/>
    <w:rsid w:val="00062B68"/>
    <w:rsid w:val="00063B24"/>
    <w:rsid w:val="0006667B"/>
    <w:rsid w:val="00070E8E"/>
    <w:rsid w:val="0007266B"/>
    <w:rsid w:val="00072D6F"/>
    <w:rsid w:val="00076C6B"/>
    <w:rsid w:val="00085C9A"/>
    <w:rsid w:val="000865D6"/>
    <w:rsid w:val="000879B8"/>
    <w:rsid w:val="000902CA"/>
    <w:rsid w:val="000934C8"/>
    <w:rsid w:val="00094163"/>
    <w:rsid w:val="00096BBE"/>
    <w:rsid w:val="000A2A43"/>
    <w:rsid w:val="000A4FE1"/>
    <w:rsid w:val="000A7603"/>
    <w:rsid w:val="000B1762"/>
    <w:rsid w:val="000B344B"/>
    <w:rsid w:val="000B597B"/>
    <w:rsid w:val="000B7607"/>
    <w:rsid w:val="000C18C6"/>
    <w:rsid w:val="000C2591"/>
    <w:rsid w:val="000C3530"/>
    <w:rsid w:val="000C38A8"/>
    <w:rsid w:val="000C57FE"/>
    <w:rsid w:val="000C6EB7"/>
    <w:rsid w:val="000D0042"/>
    <w:rsid w:val="000D1975"/>
    <w:rsid w:val="000D4005"/>
    <w:rsid w:val="000E1816"/>
    <w:rsid w:val="000E2559"/>
    <w:rsid w:val="000F1109"/>
    <w:rsid w:val="000F7FB7"/>
    <w:rsid w:val="00100449"/>
    <w:rsid w:val="00101072"/>
    <w:rsid w:val="00103EC7"/>
    <w:rsid w:val="0011289B"/>
    <w:rsid w:val="001148B7"/>
    <w:rsid w:val="00114F83"/>
    <w:rsid w:val="00115135"/>
    <w:rsid w:val="00117097"/>
    <w:rsid w:val="00121668"/>
    <w:rsid w:val="00121852"/>
    <w:rsid w:val="001219E6"/>
    <w:rsid w:val="00122111"/>
    <w:rsid w:val="00124487"/>
    <w:rsid w:val="00124D23"/>
    <w:rsid w:val="00124F15"/>
    <w:rsid w:val="00131221"/>
    <w:rsid w:val="0013412C"/>
    <w:rsid w:val="00134E37"/>
    <w:rsid w:val="00141779"/>
    <w:rsid w:val="001426AD"/>
    <w:rsid w:val="0014402F"/>
    <w:rsid w:val="00151E54"/>
    <w:rsid w:val="00157B7D"/>
    <w:rsid w:val="00161318"/>
    <w:rsid w:val="001655D1"/>
    <w:rsid w:val="00171E2D"/>
    <w:rsid w:val="001737D3"/>
    <w:rsid w:val="001755CF"/>
    <w:rsid w:val="001770CA"/>
    <w:rsid w:val="00177F7B"/>
    <w:rsid w:val="00182A41"/>
    <w:rsid w:val="00183492"/>
    <w:rsid w:val="00185872"/>
    <w:rsid w:val="00185876"/>
    <w:rsid w:val="00185E4C"/>
    <w:rsid w:val="00186E6A"/>
    <w:rsid w:val="00187BFB"/>
    <w:rsid w:val="00191342"/>
    <w:rsid w:val="00191C5D"/>
    <w:rsid w:val="001931CE"/>
    <w:rsid w:val="00193516"/>
    <w:rsid w:val="001964E4"/>
    <w:rsid w:val="001A055E"/>
    <w:rsid w:val="001A3B75"/>
    <w:rsid w:val="001A7AA0"/>
    <w:rsid w:val="001A7B55"/>
    <w:rsid w:val="001B00EE"/>
    <w:rsid w:val="001B5056"/>
    <w:rsid w:val="001C6C8A"/>
    <w:rsid w:val="001C7182"/>
    <w:rsid w:val="001D2292"/>
    <w:rsid w:val="001D2431"/>
    <w:rsid w:val="001D75D4"/>
    <w:rsid w:val="001E00FD"/>
    <w:rsid w:val="001E0BB6"/>
    <w:rsid w:val="001E0C7C"/>
    <w:rsid w:val="001E10AB"/>
    <w:rsid w:val="001E1701"/>
    <w:rsid w:val="001E2EE8"/>
    <w:rsid w:val="001E5B4B"/>
    <w:rsid w:val="001E7AC5"/>
    <w:rsid w:val="001F2F8B"/>
    <w:rsid w:val="001F381E"/>
    <w:rsid w:val="001F70B7"/>
    <w:rsid w:val="0020769E"/>
    <w:rsid w:val="002079F9"/>
    <w:rsid w:val="00210838"/>
    <w:rsid w:val="00211E04"/>
    <w:rsid w:val="00212B25"/>
    <w:rsid w:val="002155ED"/>
    <w:rsid w:val="00215F91"/>
    <w:rsid w:val="00221C24"/>
    <w:rsid w:val="00221D8B"/>
    <w:rsid w:val="00221F34"/>
    <w:rsid w:val="00226339"/>
    <w:rsid w:val="00227D1A"/>
    <w:rsid w:val="00232F9C"/>
    <w:rsid w:val="00237943"/>
    <w:rsid w:val="00241B18"/>
    <w:rsid w:val="00243072"/>
    <w:rsid w:val="00251403"/>
    <w:rsid w:val="00257F46"/>
    <w:rsid w:val="00262DE7"/>
    <w:rsid w:val="0026350C"/>
    <w:rsid w:val="00266B53"/>
    <w:rsid w:val="00273976"/>
    <w:rsid w:val="002820FE"/>
    <w:rsid w:val="00294410"/>
    <w:rsid w:val="00294446"/>
    <w:rsid w:val="00296C4D"/>
    <w:rsid w:val="002A0202"/>
    <w:rsid w:val="002A0659"/>
    <w:rsid w:val="002A5EC8"/>
    <w:rsid w:val="002B02C8"/>
    <w:rsid w:val="002B5D3B"/>
    <w:rsid w:val="002B6858"/>
    <w:rsid w:val="002B69BC"/>
    <w:rsid w:val="002C0846"/>
    <w:rsid w:val="002C0C07"/>
    <w:rsid w:val="002C2147"/>
    <w:rsid w:val="002C26EC"/>
    <w:rsid w:val="002C5E08"/>
    <w:rsid w:val="002D00AB"/>
    <w:rsid w:val="002D36A7"/>
    <w:rsid w:val="002D3DFB"/>
    <w:rsid w:val="002D480C"/>
    <w:rsid w:val="002E5BE7"/>
    <w:rsid w:val="002E7520"/>
    <w:rsid w:val="002F2861"/>
    <w:rsid w:val="002F7290"/>
    <w:rsid w:val="003026A4"/>
    <w:rsid w:val="00302AFE"/>
    <w:rsid w:val="00302E9B"/>
    <w:rsid w:val="00310248"/>
    <w:rsid w:val="003117CC"/>
    <w:rsid w:val="003174DA"/>
    <w:rsid w:val="00320286"/>
    <w:rsid w:val="003237A8"/>
    <w:rsid w:val="0032571A"/>
    <w:rsid w:val="003315CC"/>
    <w:rsid w:val="003322DD"/>
    <w:rsid w:val="003402AE"/>
    <w:rsid w:val="00342A96"/>
    <w:rsid w:val="00353710"/>
    <w:rsid w:val="003559B4"/>
    <w:rsid w:val="00356ECF"/>
    <w:rsid w:val="003604A1"/>
    <w:rsid w:val="0036119E"/>
    <w:rsid w:val="00363340"/>
    <w:rsid w:val="00363494"/>
    <w:rsid w:val="00363F3F"/>
    <w:rsid w:val="0036583A"/>
    <w:rsid w:val="00366EC2"/>
    <w:rsid w:val="003672AC"/>
    <w:rsid w:val="0036792B"/>
    <w:rsid w:val="00370063"/>
    <w:rsid w:val="003734EE"/>
    <w:rsid w:val="00376A44"/>
    <w:rsid w:val="003803B2"/>
    <w:rsid w:val="00381F58"/>
    <w:rsid w:val="00382188"/>
    <w:rsid w:val="00383AEA"/>
    <w:rsid w:val="0039341F"/>
    <w:rsid w:val="00395C73"/>
    <w:rsid w:val="003979C9"/>
    <w:rsid w:val="003A00C4"/>
    <w:rsid w:val="003A0E6C"/>
    <w:rsid w:val="003A1509"/>
    <w:rsid w:val="003A20D9"/>
    <w:rsid w:val="003A3519"/>
    <w:rsid w:val="003A66EB"/>
    <w:rsid w:val="003A6AC5"/>
    <w:rsid w:val="003A6AE1"/>
    <w:rsid w:val="003A6B36"/>
    <w:rsid w:val="003A7B38"/>
    <w:rsid w:val="003B19D5"/>
    <w:rsid w:val="003B48D3"/>
    <w:rsid w:val="003B6C82"/>
    <w:rsid w:val="003C0187"/>
    <w:rsid w:val="003C232F"/>
    <w:rsid w:val="003C37F6"/>
    <w:rsid w:val="003C5282"/>
    <w:rsid w:val="003D0C0E"/>
    <w:rsid w:val="003D3201"/>
    <w:rsid w:val="003D7451"/>
    <w:rsid w:val="003E29D8"/>
    <w:rsid w:val="003E6051"/>
    <w:rsid w:val="003F35BF"/>
    <w:rsid w:val="003F4FBC"/>
    <w:rsid w:val="003F5882"/>
    <w:rsid w:val="003F635D"/>
    <w:rsid w:val="003F63A9"/>
    <w:rsid w:val="004063C9"/>
    <w:rsid w:val="00414D50"/>
    <w:rsid w:val="00420091"/>
    <w:rsid w:val="00421977"/>
    <w:rsid w:val="00421AA1"/>
    <w:rsid w:val="00432452"/>
    <w:rsid w:val="004329F5"/>
    <w:rsid w:val="00433F42"/>
    <w:rsid w:val="00434528"/>
    <w:rsid w:val="00434A5A"/>
    <w:rsid w:val="00443614"/>
    <w:rsid w:val="00445EF8"/>
    <w:rsid w:val="00446279"/>
    <w:rsid w:val="00446A71"/>
    <w:rsid w:val="00451343"/>
    <w:rsid w:val="00460EE5"/>
    <w:rsid w:val="004620A9"/>
    <w:rsid w:val="00463335"/>
    <w:rsid w:val="00463EFE"/>
    <w:rsid w:val="00465123"/>
    <w:rsid w:val="00471E99"/>
    <w:rsid w:val="00473FAA"/>
    <w:rsid w:val="00475BFA"/>
    <w:rsid w:val="00476AC5"/>
    <w:rsid w:val="00477F08"/>
    <w:rsid w:val="0048185E"/>
    <w:rsid w:val="0048230A"/>
    <w:rsid w:val="00486F3E"/>
    <w:rsid w:val="00494366"/>
    <w:rsid w:val="00494CEC"/>
    <w:rsid w:val="00494E72"/>
    <w:rsid w:val="00497512"/>
    <w:rsid w:val="004979AC"/>
    <w:rsid w:val="00497F9E"/>
    <w:rsid w:val="004A090C"/>
    <w:rsid w:val="004A1419"/>
    <w:rsid w:val="004A5713"/>
    <w:rsid w:val="004A6FD4"/>
    <w:rsid w:val="004A7731"/>
    <w:rsid w:val="004B1127"/>
    <w:rsid w:val="004B355F"/>
    <w:rsid w:val="004B57E7"/>
    <w:rsid w:val="004C09D0"/>
    <w:rsid w:val="004C35E8"/>
    <w:rsid w:val="004C7DE3"/>
    <w:rsid w:val="004C7DF2"/>
    <w:rsid w:val="004D09FD"/>
    <w:rsid w:val="004D2560"/>
    <w:rsid w:val="004D37DB"/>
    <w:rsid w:val="004D3E38"/>
    <w:rsid w:val="004D4E61"/>
    <w:rsid w:val="004D6845"/>
    <w:rsid w:val="004D6BAC"/>
    <w:rsid w:val="004D7AE0"/>
    <w:rsid w:val="004F59F1"/>
    <w:rsid w:val="004F732F"/>
    <w:rsid w:val="00504FA5"/>
    <w:rsid w:val="00507B82"/>
    <w:rsid w:val="00516D2A"/>
    <w:rsid w:val="0052128A"/>
    <w:rsid w:val="00522F36"/>
    <w:rsid w:val="00523A5D"/>
    <w:rsid w:val="00524820"/>
    <w:rsid w:val="0052787F"/>
    <w:rsid w:val="00527891"/>
    <w:rsid w:val="00531C0C"/>
    <w:rsid w:val="0053508F"/>
    <w:rsid w:val="00543046"/>
    <w:rsid w:val="00544610"/>
    <w:rsid w:val="00547607"/>
    <w:rsid w:val="00550D2E"/>
    <w:rsid w:val="00551402"/>
    <w:rsid w:val="00551F24"/>
    <w:rsid w:val="00553CAB"/>
    <w:rsid w:val="00555462"/>
    <w:rsid w:val="00556B2F"/>
    <w:rsid w:val="0056245A"/>
    <w:rsid w:val="00564202"/>
    <w:rsid w:val="005646D4"/>
    <w:rsid w:val="005673F4"/>
    <w:rsid w:val="00570110"/>
    <w:rsid w:val="00575499"/>
    <w:rsid w:val="0057565D"/>
    <w:rsid w:val="0058182C"/>
    <w:rsid w:val="0058313B"/>
    <w:rsid w:val="00585A21"/>
    <w:rsid w:val="00587C9A"/>
    <w:rsid w:val="0059084A"/>
    <w:rsid w:val="005911DB"/>
    <w:rsid w:val="0059243B"/>
    <w:rsid w:val="00592B1E"/>
    <w:rsid w:val="005A0B62"/>
    <w:rsid w:val="005A1C3F"/>
    <w:rsid w:val="005A7182"/>
    <w:rsid w:val="005B0CB8"/>
    <w:rsid w:val="005B1670"/>
    <w:rsid w:val="005B2BAB"/>
    <w:rsid w:val="005B3281"/>
    <w:rsid w:val="005B35BE"/>
    <w:rsid w:val="005B4BB8"/>
    <w:rsid w:val="005B6401"/>
    <w:rsid w:val="005C01CD"/>
    <w:rsid w:val="005C07E8"/>
    <w:rsid w:val="005C0EB9"/>
    <w:rsid w:val="005C0F60"/>
    <w:rsid w:val="005C2129"/>
    <w:rsid w:val="005C2C0F"/>
    <w:rsid w:val="005C481E"/>
    <w:rsid w:val="005C7F19"/>
    <w:rsid w:val="005D33B3"/>
    <w:rsid w:val="005D656E"/>
    <w:rsid w:val="005D7396"/>
    <w:rsid w:val="005D7610"/>
    <w:rsid w:val="005D7908"/>
    <w:rsid w:val="005D7EE5"/>
    <w:rsid w:val="005E04D9"/>
    <w:rsid w:val="005E12A5"/>
    <w:rsid w:val="005E2CE7"/>
    <w:rsid w:val="005E3AA4"/>
    <w:rsid w:val="005E3DE1"/>
    <w:rsid w:val="005E7CD0"/>
    <w:rsid w:val="005F1F3A"/>
    <w:rsid w:val="005F20DE"/>
    <w:rsid w:val="005F2156"/>
    <w:rsid w:val="005F2DF2"/>
    <w:rsid w:val="005F60CA"/>
    <w:rsid w:val="006009A3"/>
    <w:rsid w:val="00601093"/>
    <w:rsid w:val="006033AB"/>
    <w:rsid w:val="00606227"/>
    <w:rsid w:val="0060635A"/>
    <w:rsid w:val="00607A27"/>
    <w:rsid w:val="006124E6"/>
    <w:rsid w:val="00612A30"/>
    <w:rsid w:val="006158D8"/>
    <w:rsid w:val="00616BAC"/>
    <w:rsid w:val="00617598"/>
    <w:rsid w:val="00626F0F"/>
    <w:rsid w:val="00635358"/>
    <w:rsid w:val="0063578C"/>
    <w:rsid w:val="006359CA"/>
    <w:rsid w:val="0064117B"/>
    <w:rsid w:val="006427D2"/>
    <w:rsid w:val="00642F5F"/>
    <w:rsid w:val="00656138"/>
    <w:rsid w:val="00660796"/>
    <w:rsid w:val="006625A3"/>
    <w:rsid w:val="00663777"/>
    <w:rsid w:val="00665C72"/>
    <w:rsid w:val="00666443"/>
    <w:rsid w:val="00667D94"/>
    <w:rsid w:val="00680A56"/>
    <w:rsid w:val="0068621F"/>
    <w:rsid w:val="006864C8"/>
    <w:rsid w:val="00686BA2"/>
    <w:rsid w:val="00686BD7"/>
    <w:rsid w:val="006907D9"/>
    <w:rsid w:val="0069161D"/>
    <w:rsid w:val="00697414"/>
    <w:rsid w:val="006A07F8"/>
    <w:rsid w:val="006A233D"/>
    <w:rsid w:val="006A3BCE"/>
    <w:rsid w:val="006A3BFF"/>
    <w:rsid w:val="006A60E0"/>
    <w:rsid w:val="006B0ED4"/>
    <w:rsid w:val="006B2938"/>
    <w:rsid w:val="006B5296"/>
    <w:rsid w:val="006B63C4"/>
    <w:rsid w:val="006C5831"/>
    <w:rsid w:val="006D1869"/>
    <w:rsid w:val="006D58CB"/>
    <w:rsid w:val="006D5D59"/>
    <w:rsid w:val="006E0B9B"/>
    <w:rsid w:val="006E4859"/>
    <w:rsid w:val="006E6DC4"/>
    <w:rsid w:val="006F2A39"/>
    <w:rsid w:val="006F6D8F"/>
    <w:rsid w:val="00702187"/>
    <w:rsid w:val="00702E2B"/>
    <w:rsid w:val="00703C07"/>
    <w:rsid w:val="007104DE"/>
    <w:rsid w:val="0071161D"/>
    <w:rsid w:val="00722113"/>
    <w:rsid w:val="0072272D"/>
    <w:rsid w:val="007246CD"/>
    <w:rsid w:val="00731F31"/>
    <w:rsid w:val="00732038"/>
    <w:rsid w:val="00733512"/>
    <w:rsid w:val="00733EF9"/>
    <w:rsid w:val="0073571D"/>
    <w:rsid w:val="0073651B"/>
    <w:rsid w:val="0074374D"/>
    <w:rsid w:val="00750E14"/>
    <w:rsid w:val="0075382C"/>
    <w:rsid w:val="0075754F"/>
    <w:rsid w:val="007628DE"/>
    <w:rsid w:val="00763CB9"/>
    <w:rsid w:val="00765EE0"/>
    <w:rsid w:val="007673D0"/>
    <w:rsid w:val="0076749E"/>
    <w:rsid w:val="00767C8B"/>
    <w:rsid w:val="00770A0A"/>
    <w:rsid w:val="00770F36"/>
    <w:rsid w:val="00771209"/>
    <w:rsid w:val="00774A7F"/>
    <w:rsid w:val="007851EF"/>
    <w:rsid w:val="00785CE0"/>
    <w:rsid w:val="00786BDB"/>
    <w:rsid w:val="00787B0B"/>
    <w:rsid w:val="00793A84"/>
    <w:rsid w:val="00793B7C"/>
    <w:rsid w:val="00795A08"/>
    <w:rsid w:val="007A1128"/>
    <w:rsid w:val="007A15B2"/>
    <w:rsid w:val="007A6CD2"/>
    <w:rsid w:val="007B0DF4"/>
    <w:rsid w:val="007C0A61"/>
    <w:rsid w:val="007C1B8C"/>
    <w:rsid w:val="007C4192"/>
    <w:rsid w:val="007C53B8"/>
    <w:rsid w:val="007C6B63"/>
    <w:rsid w:val="007C741C"/>
    <w:rsid w:val="007C770C"/>
    <w:rsid w:val="007C7EFD"/>
    <w:rsid w:val="007D353F"/>
    <w:rsid w:val="007D3BE8"/>
    <w:rsid w:val="007D4348"/>
    <w:rsid w:val="007D7971"/>
    <w:rsid w:val="007E0E5D"/>
    <w:rsid w:val="007E10AD"/>
    <w:rsid w:val="007E2A82"/>
    <w:rsid w:val="007E735D"/>
    <w:rsid w:val="007E754F"/>
    <w:rsid w:val="007E7D92"/>
    <w:rsid w:val="007F545E"/>
    <w:rsid w:val="007F7F97"/>
    <w:rsid w:val="00803F19"/>
    <w:rsid w:val="00805C5F"/>
    <w:rsid w:val="0080640F"/>
    <w:rsid w:val="008071FE"/>
    <w:rsid w:val="00811703"/>
    <w:rsid w:val="00813A0F"/>
    <w:rsid w:val="00815E0F"/>
    <w:rsid w:val="0081622F"/>
    <w:rsid w:val="0082364A"/>
    <w:rsid w:val="008319BE"/>
    <w:rsid w:val="00833D48"/>
    <w:rsid w:val="008343D7"/>
    <w:rsid w:val="008345A5"/>
    <w:rsid w:val="0083479A"/>
    <w:rsid w:val="00836422"/>
    <w:rsid w:val="00836609"/>
    <w:rsid w:val="00841002"/>
    <w:rsid w:val="00844EDC"/>
    <w:rsid w:val="00847F03"/>
    <w:rsid w:val="00850ADF"/>
    <w:rsid w:val="0085183D"/>
    <w:rsid w:val="008521F5"/>
    <w:rsid w:val="008528AD"/>
    <w:rsid w:val="00853334"/>
    <w:rsid w:val="00866481"/>
    <w:rsid w:val="0086690D"/>
    <w:rsid w:val="00871BBB"/>
    <w:rsid w:val="00873073"/>
    <w:rsid w:val="00875F50"/>
    <w:rsid w:val="00876609"/>
    <w:rsid w:val="00876A41"/>
    <w:rsid w:val="00881728"/>
    <w:rsid w:val="008822EF"/>
    <w:rsid w:val="008842AC"/>
    <w:rsid w:val="00885E61"/>
    <w:rsid w:val="0088737E"/>
    <w:rsid w:val="00892E0A"/>
    <w:rsid w:val="00893020"/>
    <w:rsid w:val="008933E3"/>
    <w:rsid w:val="008937C3"/>
    <w:rsid w:val="00896A59"/>
    <w:rsid w:val="00897C45"/>
    <w:rsid w:val="008A110C"/>
    <w:rsid w:val="008A6773"/>
    <w:rsid w:val="008B0E7C"/>
    <w:rsid w:val="008B3F8D"/>
    <w:rsid w:val="008B4CB3"/>
    <w:rsid w:val="008B5A8A"/>
    <w:rsid w:val="008C044E"/>
    <w:rsid w:val="008C11E8"/>
    <w:rsid w:val="008C19E3"/>
    <w:rsid w:val="008C379B"/>
    <w:rsid w:val="008C3C0C"/>
    <w:rsid w:val="008C3F30"/>
    <w:rsid w:val="008C6849"/>
    <w:rsid w:val="008D1C8F"/>
    <w:rsid w:val="008D4832"/>
    <w:rsid w:val="008D78EB"/>
    <w:rsid w:val="008E129A"/>
    <w:rsid w:val="008E398B"/>
    <w:rsid w:val="008E5394"/>
    <w:rsid w:val="008E75E2"/>
    <w:rsid w:val="008F063A"/>
    <w:rsid w:val="008F15E2"/>
    <w:rsid w:val="008F31D0"/>
    <w:rsid w:val="00901E33"/>
    <w:rsid w:val="00904FEE"/>
    <w:rsid w:val="009100A8"/>
    <w:rsid w:val="00911DD9"/>
    <w:rsid w:val="0092329E"/>
    <w:rsid w:val="00923A14"/>
    <w:rsid w:val="00923DB5"/>
    <w:rsid w:val="0092452E"/>
    <w:rsid w:val="00925014"/>
    <w:rsid w:val="0092673F"/>
    <w:rsid w:val="00930519"/>
    <w:rsid w:val="00933D4E"/>
    <w:rsid w:val="009346CB"/>
    <w:rsid w:val="009352F5"/>
    <w:rsid w:val="00936AA5"/>
    <w:rsid w:val="00943531"/>
    <w:rsid w:val="00945584"/>
    <w:rsid w:val="00946722"/>
    <w:rsid w:val="0094750F"/>
    <w:rsid w:val="0095151A"/>
    <w:rsid w:val="00953913"/>
    <w:rsid w:val="00953926"/>
    <w:rsid w:val="00954FD6"/>
    <w:rsid w:val="00955BBA"/>
    <w:rsid w:val="009635EB"/>
    <w:rsid w:val="00966698"/>
    <w:rsid w:val="00973BBB"/>
    <w:rsid w:val="00973ED9"/>
    <w:rsid w:val="00974B2D"/>
    <w:rsid w:val="009777A2"/>
    <w:rsid w:val="009848B4"/>
    <w:rsid w:val="009867B6"/>
    <w:rsid w:val="009916B1"/>
    <w:rsid w:val="009940EC"/>
    <w:rsid w:val="00994EE1"/>
    <w:rsid w:val="00995CB0"/>
    <w:rsid w:val="00997872"/>
    <w:rsid w:val="009A0269"/>
    <w:rsid w:val="009A1E9D"/>
    <w:rsid w:val="009A2519"/>
    <w:rsid w:val="009A2B8A"/>
    <w:rsid w:val="009A313D"/>
    <w:rsid w:val="009A5294"/>
    <w:rsid w:val="009A579A"/>
    <w:rsid w:val="009A5A28"/>
    <w:rsid w:val="009A635A"/>
    <w:rsid w:val="009B22A3"/>
    <w:rsid w:val="009B45EA"/>
    <w:rsid w:val="009B5ABE"/>
    <w:rsid w:val="009B725C"/>
    <w:rsid w:val="009C45D6"/>
    <w:rsid w:val="009C7E0D"/>
    <w:rsid w:val="009D01D2"/>
    <w:rsid w:val="009D6A2B"/>
    <w:rsid w:val="009D7413"/>
    <w:rsid w:val="009E3573"/>
    <w:rsid w:val="009E68D2"/>
    <w:rsid w:val="009F02F7"/>
    <w:rsid w:val="009F4EAE"/>
    <w:rsid w:val="009F65BB"/>
    <w:rsid w:val="009F7A0F"/>
    <w:rsid w:val="00A04872"/>
    <w:rsid w:val="00A06203"/>
    <w:rsid w:val="00A06588"/>
    <w:rsid w:val="00A10F18"/>
    <w:rsid w:val="00A121E8"/>
    <w:rsid w:val="00A1420F"/>
    <w:rsid w:val="00A15204"/>
    <w:rsid w:val="00A17DAC"/>
    <w:rsid w:val="00A271DA"/>
    <w:rsid w:val="00A30388"/>
    <w:rsid w:val="00A32AE7"/>
    <w:rsid w:val="00A34C25"/>
    <w:rsid w:val="00A37D3B"/>
    <w:rsid w:val="00A40383"/>
    <w:rsid w:val="00A41D96"/>
    <w:rsid w:val="00A4374E"/>
    <w:rsid w:val="00A471AC"/>
    <w:rsid w:val="00A505ED"/>
    <w:rsid w:val="00A51755"/>
    <w:rsid w:val="00A55B46"/>
    <w:rsid w:val="00A568C5"/>
    <w:rsid w:val="00A60E62"/>
    <w:rsid w:val="00A629CF"/>
    <w:rsid w:val="00A64E9B"/>
    <w:rsid w:val="00A66714"/>
    <w:rsid w:val="00A710EB"/>
    <w:rsid w:val="00A75AB8"/>
    <w:rsid w:val="00A80767"/>
    <w:rsid w:val="00A81EFE"/>
    <w:rsid w:val="00A869B7"/>
    <w:rsid w:val="00A86F32"/>
    <w:rsid w:val="00A90F92"/>
    <w:rsid w:val="00A923A2"/>
    <w:rsid w:val="00A92BB4"/>
    <w:rsid w:val="00A94A3C"/>
    <w:rsid w:val="00AA0331"/>
    <w:rsid w:val="00AA18CA"/>
    <w:rsid w:val="00AA2A6B"/>
    <w:rsid w:val="00AA2D54"/>
    <w:rsid w:val="00AA360E"/>
    <w:rsid w:val="00AA3BDC"/>
    <w:rsid w:val="00AC3382"/>
    <w:rsid w:val="00AC4298"/>
    <w:rsid w:val="00AC4B0F"/>
    <w:rsid w:val="00AC4F7E"/>
    <w:rsid w:val="00AC6353"/>
    <w:rsid w:val="00AD2893"/>
    <w:rsid w:val="00AD6F5B"/>
    <w:rsid w:val="00AE0CE6"/>
    <w:rsid w:val="00AE18F2"/>
    <w:rsid w:val="00AE3381"/>
    <w:rsid w:val="00AE478E"/>
    <w:rsid w:val="00AF3944"/>
    <w:rsid w:val="00AF4F32"/>
    <w:rsid w:val="00AF5A1D"/>
    <w:rsid w:val="00AF7F48"/>
    <w:rsid w:val="00B034F6"/>
    <w:rsid w:val="00B0586C"/>
    <w:rsid w:val="00B06A8A"/>
    <w:rsid w:val="00B0797F"/>
    <w:rsid w:val="00B11182"/>
    <w:rsid w:val="00B1151C"/>
    <w:rsid w:val="00B13B84"/>
    <w:rsid w:val="00B13EE3"/>
    <w:rsid w:val="00B1533B"/>
    <w:rsid w:val="00B16B2F"/>
    <w:rsid w:val="00B202CB"/>
    <w:rsid w:val="00B2291B"/>
    <w:rsid w:val="00B22B2C"/>
    <w:rsid w:val="00B237C1"/>
    <w:rsid w:val="00B30B78"/>
    <w:rsid w:val="00B320DF"/>
    <w:rsid w:val="00B33FE2"/>
    <w:rsid w:val="00B419F6"/>
    <w:rsid w:val="00B4468B"/>
    <w:rsid w:val="00B448B1"/>
    <w:rsid w:val="00B459F2"/>
    <w:rsid w:val="00B47AE8"/>
    <w:rsid w:val="00B50950"/>
    <w:rsid w:val="00B519B5"/>
    <w:rsid w:val="00B57D84"/>
    <w:rsid w:val="00B61011"/>
    <w:rsid w:val="00B6160A"/>
    <w:rsid w:val="00B616B0"/>
    <w:rsid w:val="00B6177A"/>
    <w:rsid w:val="00B632A8"/>
    <w:rsid w:val="00B669A5"/>
    <w:rsid w:val="00B67445"/>
    <w:rsid w:val="00B71CD5"/>
    <w:rsid w:val="00B71CDF"/>
    <w:rsid w:val="00B741C3"/>
    <w:rsid w:val="00B752CA"/>
    <w:rsid w:val="00B75B93"/>
    <w:rsid w:val="00B8074D"/>
    <w:rsid w:val="00B814B2"/>
    <w:rsid w:val="00B84583"/>
    <w:rsid w:val="00B8685F"/>
    <w:rsid w:val="00B90B43"/>
    <w:rsid w:val="00B930E6"/>
    <w:rsid w:val="00B94FA0"/>
    <w:rsid w:val="00B95737"/>
    <w:rsid w:val="00B975FA"/>
    <w:rsid w:val="00BA6E5C"/>
    <w:rsid w:val="00BB3036"/>
    <w:rsid w:val="00BC02EC"/>
    <w:rsid w:val="00BC09AE"/>
    <w:rsid w:val="00BC1B26"/>
    <w:rsid w:val="00BC52AF"/>
    <w:rsid w:val="00BC66CB"/>
    <w:rsid w:val="00BC71F3"/>
    <w:rsid w:val="00BC7391"/>
    <w:rsid w:val="00BC772A"/>
    <w:rsid w:val="00BD0590"/>
    <w:rsid w:val="00BD462F"/>
    <w:rsid w:val="00BD62DF"/>
    <w:rsid w:val="00BD7601"/>
    <w:rsid w:val="00BE372D"/>
    <w:rsid w:val="00BE5F54"/>
    <w:rsid w:val="00BE61F9"/>
    <w:rsid w:val="00BF3345"/>
    <w:rsid w:val="00C00D0E"/>
    <w:rsid w:val="00C013D5"/>
    <w:rsid w:val="00C0203C"/>
    <w:rsid w:val="00C04125"/>
    <w:rsid w:val="00C126BB"/>
    <w:rsid w:val="00C127B0"/>
    <w:rsid w:val="00C12D00"/>
    <w:rsid w:val="00C15445"/>
    <w:rsid w:val="00C1691C"/>
    <w:rsid w:val="00C26A80"/>
    <w:rsid w:val="00C34857"/>
    <w:rsid w:val="00C35AA0"/>
    <w:rsid w:val="00C3613C"/>
    <w:rsid w:val="00C43938"/>
    <w:rsid w:val="00C43F37"/>
    <w:rsid w:val="00C46915"/>
    <w:rsid w:val="00C51BC1"/>
    <w:rsid w:val="00C521EF"/>
    <w:rsid w:val="00C535DD"/>
    <w:rsid w:val="00C62DE8"/>
    <w:rsid w:val="00C7177A"/>
    <w:rsid w:val="00C755D3"/>
    <w:rsid w:val="00C76FAF"/>
    <w:rsid w:val="00C807D8"/>
    <w:rsid w:val="00C82331"/>
    <w:rsid w:val="00C825B8"/>
    <w:rsid w:val="00C83232"/>
    <w:rsid w:val="00C8612F"/>
    <w:rsid w:val="00C86455"/>
    <w:rsid w:val="00C86A42"/>
    <w:rsid w:val="00C919F0"/>
    <w:rsid w:val="00C9307C"/>
    <w:rsid w:val="00C93EA0"/>
    <w:rsid w:val="00C94521"/>
    <w:rsid w:val="00C94669"/>
    <w:rsid w:val="00C95B00"/>
    <w:rsid w:val="00CA451B"/>
    <w:rsid w:val="00CB3407"/>
    <w:rsid w:val="00CB6240"/>
    <w:rsid w:val="00CC3E16"/>
    <w:rsid w:val="00CC538D"/>
    <w:rsid w:val="00CC63C1"/>
    <w:rsid w:val="00CD2DE5"/>
    <w:rsid w:val="00CD432D"/>
    <w:rsid w:val="00CD5535"/>
    <w:rsid w:val="00CD6067"/>
    <w:rsid w:val="00CE0B3E"/>
    <w:rsid w:val="00CE2294"/>
    <w:rsid w:val="00CE2B67"/>
    <w:rsid w:val="00CE4F9C"/>
    <w:rsid w:val="00CF6655"/>
    <w:rsid w:val="00CF7405"/>
    <w:rsid w:val="00D02A8B"/>
    <w:rsid w:val="00D031BE"/>
    <w:rsid w:val="00D049D9"/>
    <w:rsid w:val="00D04C87"/>
    <w:rsid w:val="00D04F9F"/>
    <w:rsid w:val="00D129D1"/>
    <w:rsid w:val="00D12B49"/>
    <w:rsid w:val="00D16204"/>
    <w:rsid w:val="00D165BC"/>
    <w:rsid w:val="00D167B3"/>
    <w:rsid w:val="00D20252"/>
    <w:rsid w:val="00D256A0"/>
    <w:rsid w:val="00D25BA5"/>
    <w:rsid w:val="00D3247E"/>
    <w:rsid w:val="00D328BC"/>
    <w:rsid w:val="00D33101"/>
    <w:rsid w:val="00D425C6"/>
    <w:rsid w:val="00D44A57"/>
    <w:rsid w:val="00D4676C"/>
    <w:rsid w:val="00D46E80"/>
    <w:rsid w:val="00D527F4"/>
    <w:rsid w:val="00D52EDD"/>
    <w:rsid w:val="00D60E5C"/>
    <w:rsid w:val="00D62BA4"/>
    <w:rsid w:val="00D62D5D"/>
    <w:rsid w:val="00D72E1E"/>
    <w:rsid w:val="00D75D58"/>
    <w:rsid w:val="00D77720"/>
    <w:rsid w:val="00D80605"/>
    <w:rsid w:val="00D812A8"/>
    <w:rsid w:val="00D87D62"/>
    <w:rsid w:val="00D90611"/>
    <w:rsid w:val="00D913AA"/>
    <w:rsid w:val="00D950F8"/>
    <w:rsid w:val="00D96632"/>
    <w:rsid w:val="00D96CF7"/>
    <w:rsid w:val="00DA2A9F"/>
    <w:rsid w:val="00DA6904"/>
    <w:rsid w:val="00DB46BB"/>
    <w:rsid w:val="00DC0A07"/>
    <w:rsid w:val="00DC1034"/>
    <w:rsid w:val="00DC1488"/>
    <w:rsid w:val="00DC1AA6"/>
    <w:rsid w:val="00DC23A3"/>
    <w:rsid w:val="00DC4548"/>
    <w:rsid w:val="00DC47FC"/>
    <w:rsid w:val="00DD2393"/>
    <w:rsid w:val="00DD5DD9"/>
    <w:rsid w:val="00DD6F35"/>
    <w:rsid w:val="00DE02FB"/>
    <w:rsid w:val="00DE269B"/>
    <w:rsid w:val="00DE459E"/>
    <w:rsid w:val="00DF15A0"/>
    <w:rsid w:val="00DF2A5E"/>
    <w:rsid w:val="00DF340F"/>
    <w:rsid w:val="00DF3EBD"/>
    <w:rsid w:val="00DF58AB"/>
    <w:rsid w:val="00E02C53"/>
    <w:rsid w:val="00E032A1"/>
    <w:rsid w:val="00E03696"/>
    <w:rsid w:val="00E07EE4"/>
    <w:rsid w:val="00E10F3D"/>
    <w:rsid w:val="00E11D98"/>
    <w:rsid w:val="00E1327F"/>
    <w:rsid w:val="00E13BD8"/>
    <w:rsid w:val="00E151A4"/>
    <w:rsid w:val="00E1758A"/>
    <w:rsid w:val="00E206B1"/>
    <w:rsid w:val="00E215E0"/>
    <w:rsid w:val="00E2533E"/>
    <w:rsid w:val="00E31A99"/>
    <w:rsid w:val="00E34987"/>
    <w:rsid w:val="00E35036"/>
    <w:rsid w:val="00E36B7E"/>
    <w:rsid w:val="00E37347"/>
    <w:rsid w:val="00E37B7D"/>
    <w:rsid w:val="00E45C90"/>
    <w:rsid w:val="00E541B6"/>
    <w:rsid w:val="00E55BD6"/>
    <w:rsid w:val="00E61F1A"/>
    <w:rsid w:val="00E633F8"/>
    <w:rsid w:val="00E6623F"/>
    <w:rsid w:val="00E73883"/>
    <w:rsid w:val="00E73B69"/>
    <w:rsid w:val="00E825EF"/>
    <w:rsid w:val="00E82860"/>
    <w:rsid w:val="00E82B19"/>
    <w:rsid w:val="00E855AC"/>
    <w:rsid w:val="00E8784F"/>
    <w:rsid w:val="00E878CC"/>
    <w:rsid w:val="00E90FE6"/>
    <w:rsid w:val="00E92602"/>
    <w:rsid w:val="00E946BC"/>
    <w:rsid w:val="00EA0BD8"/>
    <w:rsid w:val="00EA1B19"/>
    <w:rsid w:val="00EA27D9"/>
    <w:rsid w:val="00EB07FE"/>
    <w:rsid w:val="00ED1036"/>
    <w:rsid w:val="00ED18E4"/>
    <w:rsid w:val="00ED4D8F"/>
    <w:rsid w:val="00ED5C99"/>
    <w:rsid w:val="00EE009F"/>
    <w:rsid w:val="00EE12F3"/>
    <w:rsid w:val="00EE3B4D"/>
    <w:rsid w:val="00EE55F3"/>
    <w:rsid w:val="00EE5B85"/>
    <w:rsid w:val="00EF25F0"/>
    <w:rsid w:val="00EF49E6"/>
    <w:rsid w:val="00EF4D44"/>
    <w:rsid w:val="00EF5008"/>
    <w:rsid w:val="00EF5C1F"/>
    <w:rsid w:val="00EF6834"/>
    <w:rsid w:val="00F00303"/>
    <w:rsid w:val="00F02052"/>
    <w:rsid w:val="00F05789"/>
    <w:rsid w:val="00F074DA"/>
    <w:rsid w:val="00F10DB5"/>
    <w:rsid w:val="00F155DD"/>
    <w:rsid w:val="00F1678C"/>
    <w:rsid w:val="00F170DC"/>
    <w:rsid w:val="00F27FE7"/>
    <w:rsid w:val="00F3140E"/>
    <w:rsid w:val="00F32FF4"/>
    <w:rsid w:val="00F34DFE"/>
    <w:rsid w:val="00F429B6"/>
    <w:rsid w:val="00F43C73"/>
    <w:rsid w:val="00F447C3"/>
    <w:rsid w:val="00F50B42"/>
    <w:rsid w:val="00F50DBD"/>
    <w:rsid w:val="00F51629"/>
    <w:rsid w:val="00F51884"/>
    <w:rsid w:val="00F5412D"/>
    <w:rsid w:val="00F56AEE"/>
    <w:rsid w:val="00F6085F"/>
    <w:rsid w:val="00F61090"/>
    <w:rsid w:val="00F636A1"/>
    <w:rsid w:val="00F65794"/>
    <w:rsid w:val="00F662AC"/>
    <w:rsid w:val="00F70DF8"/>
    <w:rsid w:val="00F73FE2"/>
    <w:rsid w:val="00F74DD7"/>
    <w:rsid w:val="00F7521E"/>
    <w:rsid w:val="00F7614B"/>
    <w:rsid w:val="00F801B3"/>
    <w:rsid w:val="00F82149"/>
    <w:rsid w:val="00F82EE7"/>
    <w:rsid w:val="00F83A26"/>
    <w:rsid w:val="00F85AA5"/>
    <w:rsid w:val="00F9514D"/>
    <w:rsid w:val="00FA0BF4"/>
    <w:rsid w:val="00FA1C92"/>
    <w:rsid w:val="00FA3A7B"/>
    <w:rsid w:val="00FA4722"/>
    <w:rsid w:val="00FB05D3"/>
    <w:rsid w:val="00FB5538"/>
    <w:rsid w:val="00FB55F9"/>
    <w:rsid w:val="00FC071E"/>
    <w:rsid w:val="00FC166D"/>
    <w:rsid w:val="00FC2843"/>
    <w:rsid w:val="00FC5908"/>
    <w:rsid w:val="00FC59D3"/>
    <w:rsid w:val="00FC5C6C"/>
    <w:rsid w:val="00FD1C81"/>
    <w:rsid w:val="00FD239F"/>
    <w:rsid w:val="00FD43F3"/>
    <w:rsid w:val="00FD476F"/>
    <w:rsid w:val="00FD6768"/>
    <w:rsid w:val="00FD7107"/>
    <w:rsid w:val="00FE5875"/>
    <w:rsid w:val="00FF0887"/>
    <w:rsid w:val="00FF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4489"/>
  <w15:docId w15:val="{6B0FAC58-771C-44B6-8235-7C5E4747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F02F7"/>
  </w:style>
  <w:style w:type="paragraph" w:styleId="1">
    <w:name w:val="heading 1"/>
    <w:basedOn w:val="a0"/>
    <w:next w:val="a0"/>
    <w:link w:val="10"/>
    <w:uiPriority w:val="9"/>
    <w:qFormat/>
    <w:rsid w:val="00EF68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3979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E633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683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semiHidden/>
    <w:rsid w:val="003979C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rsid w:val="00E633F8"/>
    <w:rPr>
      <w:rFonts w:asciiTheme="majorHAnsi" w:eastAsiaTheme="majorEastAsia" w:hAnsiTheme="majorHAnsi" w:cstheme="majorBidi"/>
      <w:color w:val="1F3763" w:themeColor="accent1" w:themeShade="7F"/>
      <w:sz w:val="24"/>
      <w:szCs w:val="24"/>
    </w:rPr>
  </w:style>
  <w:style w:type="paragraph" w:styleId="a4">
    <w:name w:val="Normal (Web)"/>
    <w:basedOn w:val="a0"/>
    <w:unhideWhenUsed/>
    <w:rsid w:val="00EF25F0"/>
    <w:pPr>
      <w:spacing w:before="100" w:beforeAutospacing="1"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EF25F0"/>
    <w:rPr>
      <w:color w:val="0000FF"/>
      <w:u w:val="single"/>
    </w:rPr>
  </w:style>
  <w:style w:type="character" w:customStyle="1" w:styleId="w">
    <w:name w:val="w"/>
    <w:basedOn w:val="a1"/>
    <w:rsid w:val="00FD476F"/>
  </w:style>
  <w:style w:type="paragraph" w:styleId="a6">
    <w:name w:val="footnote text"/>
    <w:basedOn w:val="a0"/>
    <w:link w:val="a7"/>
    <w:uiPriority w:val="99"/>
    <w:unhideWhenUsed/>
    <w:rsid w:val="00FD476F"/>
    <w:pPr>
      <w:spacing w:after="0" w:line="240" w:lineRule="auto"/>
    </w:pPr>
    <w:rPr>
      <w:sz w:val="20"/>
      <w:szCs w:val="20"/>
    </w:rPr>
  </w:style>
  <w:style w:type="character" w:customStyle="1" w:styleId="a7">
    <w:name w:val="Текст сноски Знак"/>
    <w:basedOn w:val="a1"/>
    <w:link w:val="a6"/>
    <w:uiPriority w:val="99"/>
    <w:rsid w:val="00FD476F"/>
    <w:rPr>
      <w:sz w:val="20"/>
      <w:szCs w:val="20"/>
    </w:rPr>
  </w:style>
  <w:style w:type="character" w:styleId="a8">
    <w:name w:val="footnote reference"/>
    <w:basedOn w:val="a1"/>
    <w:uiPriority w:val="99"/>
    <w:semiHidden/>
    <w:unhideWhenUsed/>
    <w:rsid w:val="00FD476F"/>
    <w:rPr>
      <w:vertAlign w:val="superscript"/>
    </w:rPr>
  </w:style>
  <w:style w:type="character" w:styleId="a9">
    <w:name w:val="Emphasis"/>
    <w:basedOn w:val="a1"/>
    <w:qFormat/>
    <w:rsid w:val="00FD476F"/>
    <w:rPr>
      <w:i/>
      <w:iCs/>
    </w:rPr>
  </w:style>
  <w:style w:type="paragraph" w:styleId="HTML">
    <w:name w:val="HTML Preformatted"/>
    <w:basedOn w:val="a0"/>
    <w:link w:val="HTML0"/>
    <w:uiPriority w:val="99"/>
    <w:unhideWhenUsed/>
    <w:rsid w:val="00AC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C4F7E"/>
    <w:rPr>
      <w:rFonts w:ascii="Courier New" w:eastAsia="Times New Roman" w:hAnsi="Courier New" w:cs="Courier New"/>
      <w:sz w:val="20"/>
      <w:szCs w:val="20"/>
      <w:lang w:eastAsia="ru-RU"/>
    </w:rPr>
  </w:style>
  <w:style w:type="paragraph" w:styleId="aa">
    <w:name w:val="List Paragraph"/>
    <w:basedOn w:val="a0"/>
    <w:uiPriority w:val="34"/>
    <w:qFormat/>
    <w:rsid w:val="00A471AC"/>
    <w:pPr>
      <w:ind w:left="720"/>
      <w:contextualSpacing/>
    </w:pPr>
  </w:style>
  <w:style w:type="paragraph" w:styleId="ab">
    <w:name w:val="header"/>
    <w:basedOn w:val="a0"/>
    <w:link w:val="ac"/>
    <w:uiPriority w:val="99"/>
    <w:unhideWhenUsed/>
    <w:rsid w:val="0072211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22113"/>
  </w:style>
  <w:style w:type="paragraph" w:styleId="ad">
    <w:name w:val="footer"/>
    <w:basedOn w:val="a0"/>
    <w:link w:val="ae"/>
    <w:uiPriority w:val="99"/>
    <w:unhideWhenUsed/>
    <w:rsid w:val="0072211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22113"/>
  </w:style>
  <w:style w:type="character" w:customStyle="1" w:styleId="11">
    <w:name w:val="Неразрешенное упоминание1"/>
    <w:basedOn w:val="a1"/>
    <w:uiPriority w:val="99"/>
    <w:semiHidden/>
    <w:unhideWhenUsed/>
    <w:rsid w:val="00EF5C1F"/>
    <w:rPr>
      <w:color w:val="808080"/>
      <w:shd w:val="clear" w:color="auto" w:fill="E6E6E6"/>
    </w:rPr>
  </w:style>
  <w:style w:type="character" w:styleId="af">
    <w:name w:val="annotation reference"/>
    <w:basedOn w:val="a1"/>
    <w:uiPriority w:val="99"/>
    <w:semiHidden/>
    <w:unhideWhenUsed/>
    <w:rsid w:val="00B90B43"/>
    <w:rPr>
      <w:sz w:val="16"/>
      <w:szCs w:val="16"/>
    </w:rPr>
  </w:style>
  <w:style w:type="paragraph" w:styleId="af0">
    <w:name w:val="annotation text"/>
    <w:basedOn w:val="a0"/>
    <w:link w:val="af1"/>
    <w:uiPriority w:val="99"/>
    <w:semiHidden/>
    <w:unhideWhenUsed/>
    <w:rsid w:val="00B90B43"/>
    <w:pPr>
      <w:spacing w:line="240" w:lineRule="auto"/>
    </w:pPr>
    <w:rPr>
      <w:sz w:val="20"/>
      <w:szCs w:val="20"/>
    </w:rPr>
  </w:style>
  <w:style w:type="character" w:customStyle="1" w:styleId="af1">
    <w:name w:val="Текст примечания Знак"/>
    <w:basedOn w:val="a1"/>
    <w:link w:val="af0"/>
    <w:uiPriority w:val="99"/>
    <w:semiHidden/>
    <w:rsid w:val="00B90B43"/>
    <w:rPr>
      <w:sz w:val="20"/>
      <w:szCs w:val="20"/>
    </w:rPr>
  </w:style>
  <w:style w:type="paragraph" w:styleId="af2">
    <w:name w:val="annotation subject"/>
    <w:basedOn w:val="af0"/>
    <w:next w:val="af0"/>
    <w:link w:val="af3"/>
    <w:uiPriority w:val="99"/>
    <w:semiHidden/>
    <w:unhideWhenUsed/>
    <w:rsid w:val="00B90B43"/>
    <w:rPr>
      <w:b/>
      <w:bCs/>
    </w:rPr>
  </w:style>
  <w:style w:type="character" w:customStyle="1" w:styleId="af3">
    <w:name w:val="Тема примечания Знак"/>
    <w:basedOn w:val="af1"/>
    <w:link w:val="af2"/>
    <w:uiPriority w:val="99"/>
    <w:semiHidden/>
    <w:rsid w:val="00B90B43"/>
    <w:rPr>
      <w:b/>
      <w:bCs/>
      <w:sz w:val="20"/>
      <w:szCs w:val="20"/>
    </w:rPr>
  </w:style>
  <w:style w:type="paragraph" w:styleId="af4">
    <w:name w:val="Balloon Text"/>
    <w:basedOn w:val="a0"/>
    <w:link w:val="af5"/>
    <w:uiPriority w:val="99"/>
    <w:semiHidden/>
    <w:unhideWhenUsed/>
    <w:rsid w:val="00B90B43"/>
    <w:pPr>
      <w:spacing w:after="0"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B90B43"/>
    <w:rPr>
      <w:rFonts w:ascii="Segoe UI" w:hAnsi="Segoe UI" w:cs="Segoe UI"/>
      <w:sz w:val="18"/>
      <w:szCs w:val="18"/>
    </w:rPr>
  </w:style>
  <w:style w:type="paragraph" w:styleId="af6">
    <w:name w:val="endnote text"/>
    <w:basedOn w:val="a0"/>
    <w:link w:val="af7"/>
    <w:uiPriority w:val="99"/>
    <w:semiHidden/>
    <w:unhideWhenUsed/>
    <w:rsid w:val="00FA1C92"/>
    <w:pPr>
      <w:spacing w:after="0" w:line="240" w:lineRule="auto"/>
    </w:pPr>
    <w:rPr>
      <w:sz w:val="20"/>
      <w:szCs w:val="20"/>
    </w:rPr>
  </w:style>
  <w:style w:type="character" w:customStyle="1" w:styleId="af7">
    <w:name w:val="Текст концевой сноски Знак"/>
    <w:basedOn w:val="a1"/>
    <w:link w:val="af6"/>
    <w:uiPriority w:val="99"/>
    <w:semiHidden/>
    <w:rsid w:val="00FA1C92"/>
    <w:rPr>
      <w:sz w:val="20"/>
      <w:szCs w:val="20"/>
    </w:rPr>
  </w:style>
  <w:style w:type="character" w:styleId="af8">
    <w:name w:val="endnote reference"/>
    <w:basedOn w:val="a1"/>
    <w:uiPriority w:val="99"/>
    <w:semiHidden/>
    <w:unhideWhenUsed/>
    <w:rsid w:val="00FA1C92"/>
    <w:rPr>
      <w:vertAlign w:val="superscript"/>
    </w:rPr>
  </w:style>
  <w:style w:type="paragraph" w:customStyle="1" w:styleId="p556">
    <w:name w:val="p556"/>
    <w:basedOn w:val="a0"/>
    <w:rsid w:val="00635358"/>
    <w:pPr>
      <w:spacing w:before="100" w:beforeAutospacing="1" w:afterAutospacing="1" w:line="240" w:lineRule="auto"/>
    </w:pPr>
    <w:rPr>
      <w:rFonts w:ascii="Times New Roman" w:eastAsia="Times New Roman" w:hAnsi="Times New Roman" w:cs="Times New Roman"/>
      <w:sz w:val="24"/>
      <w:szCs w:val="24"/>
      <w:lang w:eastAsia="ru-RU"/>
    </w:rPr>
  </w:style>
  <w:style w:type="paragraph" w:styleId="af9">
    <w:name w:val="TOC Heading"/>
    <w:basedOn w:val="1"/>
    <w:next w:val="a0"/>
    <w:uiPriority w:val="39"/>
    <w:unhideWhenUsed/>
    <w:qFormat/>
    <w:rsid w:val="00EF6834"/>
    <w:pPr>
      <w:spacing w:line="259" w:lineRule="auto"/>
      <w:outlineLvl w:val="9"/>
    </w:pPr>
    <w:rPr>
      <w:lang w:eastAsia="ru-RU"/>
    </w:rPr>
  </w:style>
  <w:style w:type="paragraph" w:styleId="12">
    <w:name w:val="toc 1"/>
    <w:basedOn w:val="a0"/>
    <w:next w:val="a0"/>
    <w:autoRedefine/>
    <w:uiPriority w:val="39"/>
    <w:unhideWhenUsed/>
    <w:rsid w:val="00EF6834"/>
  </w:style>
  <w:style w:type="paragraph" w:styleId="21">
    <w:name w:val="toc 2"/>
    <w:basedOn w:val="a0"/>
    <w:next w:val="a0"/>
    <w:autoRedefine/>
    <w:uiPriority w:val="39"/>
    <w:unhideWhenUsed/>
    <w:rsid w:val="00EF6834"/>
    <w:pPr>
      <w:ind w:left="220"/>
    </w:pPr>
  </w:style>
  <w:style w:type="paragraph" w:styleId="31">
    <w:name w:val="toc 3"/>
    <w:basedOn w:val="a0"/>
    <w:next w:val="a0"/>
    <w:autoRedefine/>
    <w:uiPriority w:val="39"/>
    <w:unhideWhenUsed/>
    <w:rsid w:val="00AE478E"/>
    <w:pPr>
      <w:ind w:left="440"/>
    </w:pPr>
  </w:style>
  <w:style w:type="character" w:customStyle="1" w:styleId="t">
    <w:name w:val="t"/>
    <w:basedOn w:val="a1"/>
    <w:rsid w:val="00B237C1"/>
  </w:style>
  <w:style w:type="table" w:styleId="afa">
    <w:name w:val="Table Grid"/>
    <w:basedOn w:val="a2"/>
    <w:uiPriority w:val="39"/>
    <w:rsid w:val="004C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0934C8"/>
  </w:style>
  <w:style w:type="character" w:customStyle="1" w:styleId="22">
    <w:name w:val="Неразрешенное упоминание2"/>
    <w:basedOn w:val="a1"/>
    <w:uiPriority w:val="99"/>
    <w:semiHidden/>
    <w:unhideWhenUsed/>
    <w:rsid w:val="000934C8"/>
    <w:rPr>
      <w:color w:val="808080"/>
      <w:shd w:val="clear" w:color="auto" w:fill="E6E6E6"/>
    </w:rPr>
  </w:style>
  <w:style w:type="character" w:customStyle="1" w:styleId="23">
    <w:name w:val="Основной текст (2)_"/>
    <w:basedOn w:val="a1"/>
    <w:link w:val="24"/>
    <w:rsid w:val="000934C8"/>
    <w:rPr>
      <w:rFonts w:ascii="Times New Roman" w:eastAsia="Times New Roman" w:hAnsi="Times New Roman" w:cs="Times New Roman"/>
      <w:sz w:val="21"/>
      <w:szCs w:val="21"/>
      <w:shd w:val="clear" w:color="auto" w:fill="FFFFFF"/>
    </w:rPr>
  </w:style>
  <w:style w:type="paragraph" w:customStyle="1" w:styleId="24">
    <w:name w:val="Основной текст (2)"/>
    <w:basedOn w:val="a0"/>
    <w:link w:val="23"/>
    <w:rsid w:val="000934C8"/>
    <w:pPr>
      <w:widowControl w:val="0"/>
      <w:shd w:val="clear" w:color="auto" w:fill="FFFFFF"/>
      <w:spacing w:before="540" w:after="0" w:line="250" w:lineRule="exact"/>
      <w:jc w:val="both"/>
    </w:pPr>
    <w:rPr>
      <w:rFonts w:ascii="Times New Roman" w:eastAsia="Times New Roman" w:hAnsi="Times New Roman" w:cs="Times New Roman"/>
      <w:sz w:val="21"/>
      <w:szCs w:val="21"/>
    </w:rPr>
  </w:style>
  <w:style w:type="character" w:styleId="afb">
    <w:name w:val="Strong"/>
    <w:basedOn w:val="a1"/>
    <w:uiPriority w:val="22"/>
    <w:qFormat/>
    <w:rsid w:val="000934C8"/>
    <w:rPr>
      <w:b/>
      <w:bCs/>
    </w:rPr>
  </w:style>
  <w:style w:type="character" w:customStyle="1" w:styleId="100">
    <w:name w:val="Основной текст (10)_"/>
    <w:basedOn w:val="a1"/>
    <w:link w:val="101"/>
    <w:rsid w:val="000934C8"/>
    <w:rPr>
      <w:rFonts w:ascii="Times New Roman" w:eastAsia="Times New Roman" w:hAnsi="Times New Roman" w:cs="Times New Roman"/>
      <w:i/>
      <w:iCs/>
      <w:sz w:val="15"/>
      <w:szCs w:val="15"/>
      <w:shd w:val="clear" w:color="auto" w:fill="FFFFFF"/>
    </w:rPr>
  </w:style>
  <w:style w:type="paragraph" w:customStyle="1" w:styleId="101">
    <w:name w:val="Основной текст (10)"/>
    <w:basedOn w:val="a0"/>
    <w:link w:val="100"/>
    <w:rsid w:val="000934C8"/>
    <w:pPr>
      <w:widowControl w:val="0"/>
      <w:shd w:val="clear" w:color="auto" w:fill="FFFFFF"/>
      <w:spacing w:before="3600" w:after="600" w:line="187" w:lineRule="exact"/>
      <w:jc w:val="both"/>
    </w:pPr>
    <w:rPr>
      <w:rFonts w:ascii="Times New Roman" w:eastAsia="Times New Roman" w:hAnsi="Times New Roman" w:cs="Times New Roman"/>
      <w:i/>
      <w:iCs/>
      <w:sz w:val="15"/>
      <w:szCs w:val="15"/>
    </w:rPr>
  </w:style>
  <w:style w:type="paragraph" w:styleId="a">
    <w:name w:val="List Bullet"/>
    <w:basedOn w:val="a0"/>
    <w:uiPriority w:val="99"/>
    <w:unhideWhenUsed/>
    <w:rsid w:val="000934C8"/>
    <w:pPr>
      <w:numPr>
        <w:numId w:val="27"/>
      </w:numPr>
      <w:spacing w:after="160" w:line="259" w:lineRule="auto"/>
      <w:contextualSpacing/>
    </w:pPr>
  </w:style>
  <w:style w:type="character" w:customStyle="1" w:styleId="afc">
    <w:name w:val="Колонтитул_"/>
    <w:basedOn w:val="a1"/>
    <w:link w:val="afd"/>
    <w:rsid w:val="000934C8"/>
    <w:rPr>
      <w:rFonts w:ascii="Times New Roman" w:eastAsia="Times New Roman" w:hAnsi="Times New Roman" w:cs="Times New Roman"/>
      <w:sz w:val="18"/>
      <w:szCs w:val="18"/>
      <w:shd w:val="clear" w:color="auto" w:fill="FFFFFF"/>
    </w:rPr>
  </w:style>
  <w:style w:type="paragraph" w:customStyle="1" w:styleId="afd">
    <w:name w:val="Колонтитул"/>
    <w:basedOn w:val="a0"/>
    <w:link w:val="afc"/>
    <w:rsid w:val="000934C8"/>
    <w:pPr>
      <w:widowControl w:val="0"/>
      <w:shd w:val="clear" w:color="auto" w:fill="FFFFFF"/>
      <w:spacing w:after="60" w:line="0" w:lineRule="atLeast"/>
    </w:pPr>
    <w:rPr>
      <w:rFonts w:ascii="Times New Roman" w:eastAsia="Times New Roman" w:hAnsi="Times New Roman" w:cs="Times New Roman"/>
      <w:sz w:val="18"/>
      <w:szCs w:val="18"/>
    </w:rPr>
  </w:style>
  <w:style w:type="character" w:customStyle="1" w:styleId="11pt">
    <w:name w:val="Колонтитул + 11 pt;Полужирный"/>
    <w:basedOn w:val="afc"/>
    <w:rsid w:val="000934C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2">
    <w:name w:val="Колонтитул (3)_"/>
    <w:basedOn w:val="a1"/>
    <w:link w:val="33"/>
    <w:rsid w:val="000934C8"/>
    <w:rPr>
      <w:rFonts w:ascii="Times New Roman" w:eastAsia="Times New Roman" w:hAnsi="Times New Roman" w:cs="Times New Roman"/>
      <w:sz w:val="18"/>
      <w:szCs w:val="18"/>
      <w:shd w:val="clear" w:color="auto" w:fill="FFFFFF"/>
    </w:rPr>
  </w:style>
  <w:style w:type="paragraph" w:customStyle="1" w:styleId="33">
    <w:name w:val="Колонтитул (3)"/>
    <w:basedOn w:val="a0"/>
    <w:link w:val="32"/>
    <w:rsid w:val="000934C8"/>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311pt">
    <w:name w:val="Колонтитул (3) + 11 pt;Полужирный"/>
    <w:basedOn w:val="32"/>
    <w:rsid w:val="000934C8"/>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fe">
    <w:name w:val="No Spacing"/>
    <w:link w:val="aff"/>
    <w:uiPriority w:val="1"/>
    <w:qFormat/>
    <w:rsid w:val="000934C8"/>
    <w:pPr>
      <w:spacing w:after="0" w:line="240" w:lineRule="auto"/>
    </w:pPr>
    <w:rPr>
      <w:rFonts w:eastAsiaTheme="minorEastAsia"/>
      <w:lang w:eastAsia="ru-RU"/>
    </w:rPr>
  </w:style>
  <w:style w:type="character" w:customStyle="1" w:styleId="aff">
    <w:name w:val="Без интервала Знак"/>
    <w:basedOn w:val="a1"/>
    <w:link w:val="afe"/>
    <w:uiPriority w:val="1"/>
    <w:rsid w:val="000934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0416">
      <w:bodyDiv w:val="1"/>
      <w:marLeft w:val="0"/>
      <w:marRight w:val="0"/>
      <w:marTop w:val="0"/>
      <w:marBottom w:val="0"/>
      <w:divBdr>
        <w:top w:val="none" w:sz="0" w:space="0" w:color="auto"/>
        <w:left w:val="none" w:sz="0" w:space="0" w:color="auto"/>
        <w:bottom w:val="none" w:sz="0" w:space="0" w:color="auto"/>
        <w:right w:val="none" w:sz="0" w:space="0" w:color="auto"/>
      </w:divBdr>
    </w:div>
    <w:div w:id="544680295">
      <w:bodyDiv w:val="1"/>
      <w:marLeft w:val="0"/>
      <w:marRight w:val="0"/>
      <w:marTop w:val="0"/>
      <w:marBottom w:val="0"/>
      <w:divBdr>
        <w:top w:val="none" w:sz="0" w:space="0" w:color="auto"/>
        <w:left w:val="none" w:sz="0" w:space="0" w:color="auto"/>
        <w:bottom w:val="none" w:sz="0" w:space="0" w:color="auto"/>
        <w:right w:val="none" w:sz="0" w:space="0" w:color="auto"/>
      </w:divBdr>
    </w:div>
    <w:div w:id="843669924">
      <w:bodyDiv w:val="1"/>
      <w:marLeft w:val="0"/>
      <w:marRight w:val="0"/>
      <w:marTop w:val="0"/>
      <w:marBottom w:val="0"/>
      <w:divBdr>
        <w:top w:val="none" w:sz="0" w:space="0" w:color="auto"/>
        <w:left w:val="none" w:sz="0" w:space="0" w:color="auto"/>
        <w:bottom w:val="none" w:sz="0" w:space="0" w:color="auto"/>
        <w:right w:val="none" w:sz="0" w:space="0" w:color="auto"/>
      </w:divBdr>
    </w:div>
    <w:div w:id="1095788347">
      <w:bodyDiv w:val="1"/>
      <w:marLeft w:val="0"/>
      <w:marRight w:val="0"/>
      <w:marTop w:val="0"/>
      <w:marBottom w:val="0"/>
      <w:divBdr>
        <w:top w:val="none" w:sz="0" w:space="0" w:color="auto"/>
        <w:left w:val="none" w:sz="0" w:space="0" w:color="auto"/>
        <w:bottom w:val="none" w:sz="0" w:space="0" w:color="auto"/>
        <w:right w:val="none" w:sz="0" w:space="0" w:color="auto"/>
      </w:divBdr>
    </w:div>
    <w:div w:id="1203516716">
      <w:bodyDiv w:val="1"/>
      <w:marLeft w:val="0"/>
      <w:marRight w:val="0"/>
      <w:marTop w:val="0"/>
      <w:marBottom w:val="0"/>
      <w:divBdr>
        <w:top w:val="none" w:sz="0" w:space="0" w:color="auto"/>
        <w:left w:val="none" w:sz="0" w:space="0" w:color="auto"/>
        <w:bottom w:val="none" w:sz="0" w:space="0" w:color="auto"/>
        <w:right w:val="none" w:sz="0" w:space="0" w:color="auto"/>
      </w:divBdr>
    </w:div>
    <w:div w:id="1415856785">
      <w:bodyDiv w:val="1"/>
      <w:marLeft w:val="0"/>
      <w:marRight w:val="0"/>
      <w:marTop w:val="0"/>
      <w:marBottom w:val="0"/>
      <w:divBdr>
        <w:top w:val="none" w:sz="0" w:space="0" w:color="auto"/>
        <w:left w:val="none" w:sz="0" w:space="0" w:color="auto"/>
        <w:bottom w:val="none" w:sz="0" w:space="0" w:color="auto"/>
        <w:right w:val="none" w:sz="0" w:space="0" w:color="auto"/>
      </w:divBdr>
    </w:div>
    <w:div w:id="1743287416">
      <w:bodyDiv w:val="1"/>
      <w:marLeft w:val="0"/>
      <w:marRight w:val="0"/>
      <w:marTop w:val="0"/>
      <w:marBottom w:val="0"/>
      <w:divBdr>
        <w:top w:val="none" w:sz="0" w:space="0" w:color="auto"/>
        <w:left w:val="none" w:sz="0" w:space="0" w:color="auto"/>
        <w:bottom w:val="none" w:sz="0" w:space="0" w:color="auto"/>
        <w:right w:val="none" w:sz="0" w:space="0" w:color="auto"/>
      </w:divBdr>
    </w:div>
    <w:div w:id="20016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agazines.russ.ru/oz/2003/2/afa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ndic.ru/fasmer/Affekt-1232.html" TargetMode="External"/><Relationship Id="rId2" Type="http://schemas.openxmlformats.org/officeDocument/2006/relationships/numbering" Target="numbering.xml"/><Relationship Id="rId16" Type="http://schemas.openxmlformats.org/officeDocument/2006/relationships/hyperlink" Target="http://constitution.garant.ru/history/act1600-1918/3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feb-web.ru/feb/mas/mas-abc/08/ma155326.ht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1%D1%83%D0%B4%D0%B5%D0%B1%D0%BD%D0%B0%D1%8F_%D1%80%D0%B5%D1%84%D0%BE%D1%80%D0%BC%D0%B0_%D0%90%D0%BB%D0%B5%D0%BA%D1%81%D0%B0%D0%BD%D0%B4%D1%80%D0%B0_II" TargetMode="External"/><Relationship Id="rId14" Type="http://schemas.openxmlformats.org/officeDocument/2006/relationships/hyperlink" Target="https://www.prlib.ru/item/68038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lib.ru/item/680385" TargetMode="External"/><Relationship Id="rId13" Type="http://schemas.openxmlformats.org/officeDocument/2006/relationships/hyperlink" Target="http://feb-web.ru/feb/mas/mas-abc/08/ma155326.htm" TargetMode="External"/><Relationship Id="rId3" Type="http://schemas.openxmlformats.org/officeDocument/2006/relationships/hyperlink" Target="http://www.consultant.ru/cons/cgi/online.cgi?req=doc&amp;base=LAW&amp;n=287022&amp;fld=134&amp;dst=1000000001,0&amp;rnd=0.4105253730686409" TargetMode="External"/><Relationship Id="rId7" Type="http://schemas.openxmlformats.org/officeDocument/2006/relationships/hyperlink" Target="http://magazines.russ.ru/oz/2003/2/afan.html" TargetMode="External"/><Relationship Id="rId12" Type="http://schemas.openxmlformats.org/officeDocument/2006/relationships/hyperlink" Target="http://feb-web.ru/feb/mas/mas-abc/08/ma155326.htm" TargetMode="External"/><Relationship Id="rId2" Type="http://schemas.openxmlformats.org/officeDocument/2006/relationships/hyperlink" Target="http://base.garant.ru/71428038/" TargetMode="External"/><Relationship Id="rId1" Type="http://schemas.openxmlformats.org/officeDocument/2006/relationships/hyperlink" Target="http://www.consultant.ru/document/cons_doc_LAW_53749/" TargetMode="External"/><Relationship Id="rId6" Type="http://schemas.openxmlformats.org/officeDocument/2006/relationships/hyperlink" Target="http://magazines.russ.ru/oz/2003/2/afan.html" TargetMode="External"/><Relationship Id="rId11" Type="http://schemas.openxmlformats.org/officeDocument/2006/relationships/hyperlink" Target="http://feb-web.ru/feb/mas/mas-abc/08/ma155326.htm" TargetMode="External"/><Relationship Id="rId5" Type="http://schemas.openxmlformats.org/officeDocument/2006/relationships/hyperlink" Target="http://magazines.russ.ru/oz/2003/2/afan.html" TargetMode="External"/><Relationship Id="rId10" Type="http://schemas.openxmlformats.org/officeDocument/2006/relationships/hyperlink" Target="http://www.endic.ru/fasmer/Affekt-1232.html" TargetMode="External"/><Relationship Id="rId4" Type="http://schemas.openxmlformats.org/officeDocument/2006/relationships/hyperlink" Target="http://constitution.garant.ru/history/act1600-1918/3450/" TargetMode="External"/><Relationship Id="rId9" Type="http://schemas.openxmlformats.org/officeDocument/2006/relationships/hyperlink" Target="https://www.prlib.ru/item/680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CE70-F1F1-4CCF-8707-E2087DD8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8823</TotalTime>
  <Pages>105</Pages>
  <Words>25209</Words>
  <Characters>143692</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Aksenova</dc:creator>
  <cp:lastModifiedBy>Daria Aksenova</cp:lastModifiedBy>
  <cp:revision>510</cp:revision>
  <cp:lastPrinted>2018-05-20T20:11:00Z</cp:lastPrinted>
  <dcterms:created xsi:type="dcterms:W3CDTF">2018-04-07T10:45:00Z</dcterms:created>
  <dcterms:modified xsi:type="dcterms:W3CDTF">2018-05-21T17:02:00Z</dcterms:modified>
</cp:coreProperties>
</file>