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8B9" w:rsidRPr="00936325" w:rsidRDefault="00C908B9" w:rsidP="007E7AB6">
      <w:pPr>
        <w:ind w:firstLine="709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63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Отзыв о</w:t>
      </w:r>
      <w:r w:rsidR="007E7AB6" w:rsidRPr="009363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магистерской диссертации</w:t>
      </w:r>
    </w:p>
    <w:p w:rsidR="007E7AB6" w:rsidRDefault="007E7AB6" w:rsidP="007E7AB6">
      <w:pPr>
        <w:ind w:firstLine="709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Подвязкиной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Алены Владимировны</w:t>
      </w:r>
    </w:p>
    <w:p w:rsidR="007E7AB6" w:rsidRDefault="007E7AB6" w:rsidP="007E7AB6">
      <w:pPr>
        <w:ind w:firstLine="709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«Речевые особенности детского радиоэфира»</w:t>
      </w:r>
    </w:p>
    <w:p w:rsidR="00C908B9" w:rsidRDefault="00C908B9" w:rsidP="00F467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467CB" w:rsidRPr="00F467CB" w:rsidRDefault="00F467CB" w:rsidP="00653B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67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Магистерская диссертация Алены </w:t>
      </w:r>
      <w:proofErr w:type="spellStart"/>
      <w:r w:rsidRPr="00F467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Подвязкиной</w:t>
      </w:r>
      <w:proofErr w:type="spellEnd"/>
      <w:r w:rsidRPr="00F467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653B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раскрывает</w:t>
      </w:r>
      <w:r w:rsidRPr="00F467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тему, которая по разным причинам всегда находилась на периферии исследований в сфере массовых коммуникаций. </w:t>
      </w:r>
      <w:r w:rsidR="00653B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F467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сожалению, детскому радиовещанию </w:t>
      </w:r>
      <w:r w:rsidR="007E7A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сегодня </w:t>
      </w:r>
      <w:r w:rsidRPr="00F467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уделяется неоправданно мало внимания. Эта сфера </w:t>
      </w:r>
      <w:proofErr w:type="spellStart"/>
      <w:r w:rsidRPr="00F467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дотационна</w:t>
      </w:r>
      <w:proofErr w:type="spellEnd"/>
      <w:r w:rsidRPr="00F467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затратна и не располагает рекламным бюджетом. Хотя именно через детские передачи на радио происходит первое знакомство детей с радиоэфиром, во многом формируются их представления об окружающем мире и система ценностей. Здесь я вижу первый плюс данной работы, посвященной именно детскому радиовещанию.</w:t>
      </w:r>
      <w:r w:rsidR="007E7A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Автор поставил перед собой интереснейшую исследовательскую задачу: анализ современного детского радиовещания и тенденции его развития. </w:t>
      </w:r>
    </w:p>
    <w:p w:rsidR="00F467CB" w:rsidRDefault="00F467CB" w:rsidP="00653B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67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Второе достоинство работы состоит в том, что в ней исследуется такая малоизученная область, как речевая составляющая детского радиоэфира. Ведь именно особенности вербального общения авторов детских программ и журналистов со своей юной аудиторией делают подобные передачи популярными и ожидаемыми.</w:t>
      </w:r>
    </w:p>
    <w:p w:rsidR="00F467CB" w:rsidRDefault="00F467CB" w:rsidP="00653B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67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«Здравствуйте, дорогие дети и уважаемые товарищи взрослые», </w:t>
      </w:r>
      <w:proofErr w:type="gramStart"/>
      <w:r w:rsidRPr="00F467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это</w:t>
      </w:r>
      <w:proofErr w:type="gramEnd"/>
      <w:r w:rsidRPr="00F467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приветствие знаменитой Валентины Леонтьевой сопровождало многих из нас долгое время, да и сейчас вызывает массу ассоциаций и воспоминаний. Секрет прост. Ведущая общалась со своими зрителями серьезно, но доверительно, давая понять, что этот час посвящен только им, при </w:t>
      </w:r>
      <w:proofErr w:type="gramStart"/>
      <w:r w:rsidRPr="00F467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этом</w:t>
      </w:r>
      <w:proofErr w:type="gramEnd"/>
      <w:r w:rsidRPr="00F467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не проявляя родительской снисходительности и фальши. Все это проявлялось в ее речи, особенности которой вполне могли бы послужить предметом исследования. Однако Алена </w:t>
      </w:r>
      <w:proofErr w:type="spellStart"/>
      <w:r w:rsidRPr="00F467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Подвязкина</w:t>
      </w:r>
      <w:proofErr w:type="spellEnd"/>
      <w:r w:rsidRPr="00F467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сама </w:t>
      </w:r>
      <w:r w:rsidR="007E7A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лично создававшая программы для подростков </w:t>
      </w:r>
      <w:r w:rsidRPr="00F467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редакции детско-юношеского вещания на «Радио России», все же ограничилась радио, что также логично, поскольку именно на радио речь выходит на первый план, а ее особенности способны, как привлечь внимание аудитории, так и отторгнуть.</w:t>
      </w:r>
    </w:p>
    <w:p w:rsidR="00EB43A7" w:rsidRPr="00F467CB" w:rsidRDefault="00EB43A7" w:rsidP="00653B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63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Теоретической базой исследования послужили более 120 научных источников – трудов лингвистов, психологов, журна</w:t>
      </w:r>
      <w:r w:rsidR="00936325" w:rsidRPr="009363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</w:t>
      </w:r>
      <w:r w:rsidRPr="009363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истов</w:t>
      </w:r>
      <w:r w:rsidR="00936325" w:rsidRPr="009363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r w:rsidRPr="009363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культурологов с середины 20 века и до последних выступлений </w:t>
      </w:r>
      <w:r w:rsidR="00936325" w:rsidRPr="009363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профильных научных медиа – форумах в России и за рубежом.</w:t>
      </w:r>
    </w:p>
    <w:p w:rsidR="00F467CB" w:rsidRPr="00F467CB" w:rsidRDefault="007E7AB6" w:rsidP="00653B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Исследование </w:t>
      </w:r>
      <w:r w:rsidR="00F467CB" w:rsidRPr="00F467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хорошо структурирован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</w:t>
      </w:r>
      <w:r w:rsidR="00F467CB" w:rsidRPr="00F467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логичн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</w:t>
      </w:r>
      <w:r w:rsidR="00F467CB" w:rsidRPr="00F467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 изложению. Автор, отталкиваясь от общих типологических особенностей детского радиовещания, переходит к его функциональным особенностям. Сами речевые особенности исследуются достаточно подробно с указанием конкретных примеров.</w:t>
      </w:r>
    </w:p>
    <w:p w:rsidR="00F467CB" w:rsidRPr="00F467CB" w:rsidRDefault="00F467CB" w:rsidP="00653B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67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Также к несомненным достоинствам работы стоит отнести научный подход, который применяет автор, исследуя речевые приемы, применяемые в детском радиовещании. </w:t>
      </w:r>
      <w:r w:rsidR="00CD6E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Автор прослушал </w:t>
      </w:r>
      <w:r w:rsidR="00023D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 проанализировал значительную часть всех детских программ, выходящих сегодня в эфир на различных радиостанциях. Поэтому все выводы </w:t>
      </w:r>
      <w:r w:rsidR="004637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 роли того или иного языкового приема </w:t>
      </w:r>
      <w:r w:rsidR="00023D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подтверждаются разнообразными примерами из реальных передач. </w:t>
      </w:r>
      <w:r w:rsidRPr="00F467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Думаю, что при более глубоком анализе, тема могла бы заинтересовать как филологов, так и психологов.</w:t>
      </w:r>
    </w:p>
    <w:p w:rsidR="008908FA" w:rsidRDefault="00F467CB" w:rsidP="00653B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67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Также научный подход применялся при создании фокус-групп детей, которые прослушивали те или иные программы, а автор не только опрашивал их, но и фиксировал на камеру их настроение и поведение.</w:t>
      </w:r>
      <w:r w:rsidR="008908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То есть все выводы автора подтверждаются детальными эмпирическими исследованиями.</w:t>
      </w:r>
    </w:p>
    <w:p w:rsidR="00463779" w:rsidRDefault="00F467CB" w:rsidP="00653B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67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Особый интерес у меня вызвал тот факт, что многие шедевры детского вещания 70-х – 80-х годов не вызвали у детской аудитории положительных эмоций. Напротив, </w:t>
      </w:r>
      <w:r w:rsidR="00CD6E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участники </w:t>
      </w:r>
      <w:r w:rsidR="008908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старш</w:t>
      </w:r>
      <w:r w:rsidR="00CD6E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ей</w:t>
      </w:r>
      <w:r w:rsidR="008908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фокус</w:t>
      </w:r>
      <w:r w:rsidR="00653B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</w:t>
      </w:r>
      <w:r w:rsidR="008908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групп</w:t>
      </w:r>
      <w:r w:rsidR="00CD6E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ы остались недовольны, </w:t>
      </w:r>
      <w:r w:rsidRPr="00F467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к ним обращаются, как к</w:t>
      </w:r>
      <w:r w:rsidR="00CD6E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детям</w:t>
      </w:r>
      <w:r w:rsidRPr="00F467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а это не вызывает доверия.</w:t>
      </w:r>
    </w:p>
    <w:p w:rsidR="00F467CB" w:rsidRDefault="00F467CB" w:rsidP="00653B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67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Также полностью согласна с выводом автора о том, что у современного детского радиовещания сужается жанровый диапазон.</w:t>
      </w:r>
      <w:r w:rsidR="004637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Причин этому множество, но это не является темой данного исследования.</w:t>
      </w:r>
    </w:p>
    <w:p w:rsidR="00463779" w:rsidRDefault="00463779" w:rsidP="00653B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Пожалуй</w:t>
      </w:r>
      <w:r w:rsidR="009363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мне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не хватило </w:t>
      </w:r>
      <w:r w:rsidR="00EB43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работе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информации о языковых играх в эфире, но </w:t>
      </w:r>
      <w:r w:rsidR="00653B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недостаточное количество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примеров возможно оправдать тем, что и в реальном детском эфире игры с языком – нечастое явление.</w:t>
      </w:r>
    </w:p>
    <w:p w:rsidR="00F467CB" w:rsidRPr="00F467CB" w:rsidRDefault="00F467CB" w:rsidP="00653B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67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Добавлю, что эту работу в форме популярной монографии было бы полезно почитать, как моим коллегам, которые занимаются детским р</w:t>
      </w:r>
      <w:bookmarkStart w:id="0" w:name="_GoBack"/>
      <w:bookmarkEnd w:id="0"/>
      <w:r w:rsidRPr="00F467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адиовещанием, так и руководителям, которые это вещание курируют и формируют. Не исключаю, что магистерская работа Алены </w:t>
      </w:r>
      <w:proofErr w:type="spellStart"/>
      <w:r w:rsidRPr="00F467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Подвязкиной</w:t>
      </w:r>
      <w:proofErr w:type="spellEnd"/>
      <w:r w:rsidRPr="00F467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могла бы перерасти в серьезную кандидатскую диссертацию с более глубоким анализом речевых функциональных особенностей речи в детских программах. На мой взгляд, работа заслуживает самой высокой оценки.</w:t>
      </w:r>
    </w:p>
    <w:p w:rsidR="00A947D0" w:rsidRPr="00936325" w:rsidRDefault="00936325" w:rsidP="00936325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23 мая 2018 г</w:t>
      </w:r>
      <w:r w:rsidR="00F467CB" w:rsidRPr="00F467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F467CB" w:rsidRPr="00F467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B43A7" w:rsidRPr="009363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EB43A7" w:rsidRPr="009363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EB43A7" w:rsidRPr="009363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EB43A7" w:rsidRPr="009363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Редактор и ведущая отдела </w:t>
      </w:r>
    </w:p>
    <w:p w:rsidR="00EB43A7" w:rsidRPr="00936325" w:rsidRDefault="00EB43A7" w:rsidP="00EB43A7">
      <w:pPr>
        <w:ind w:left="283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63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Pr="009363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Pr="009363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  <w:t>художественного и детского</w:t>
      </w:r>
    </w:p>
    <w:p w:rsidR="00936325" w:rsidRPr="00936325" w:rsidRDefault="00EB43A7" w:rsidP="00936325">
      <w:pPr>
        <w:ind w:left="283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63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Pr="009363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Pr="009363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  <w:t>вещания Радио России в С</w:t>
      </w:r>
      <w:r w:rsidR="009363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Пб</w:t>
      </w:r>
    </w:p>
    <w:p w:rsidR="00EB43A7" w:rsidRPr="00936325" w:rsidRDefault="00936325" w:rsidP="00EB43A7">
      <w:pPr>
        <w:ind w:left="283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63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Pr="009363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Pr="009363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proofErr w:type="spellStart"/>
      <w:r w:rsidRPr="009363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Озерская</w:t>
      </w:r>
      <w:proofErr w:type="spellEnd"/>
      <w:r w:rsidRPr="009363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И.Е.</w:t>
      </w:r>
    </w:p>
    <w:sectPr w:rsidR="00EB43A7" w:rsidRPr="00936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7CB"/>
    <w:rsid w:val="00023D1E"/>
    <w:rsid w:val="003C61C3"/>
    <w:rsid w:val="00463779"/>
    <w:rsid w:val="00653B18"/>
    <w:rsid w:val="00691254"/>
    <w:rsid w:val="007E7AB6"/>
    <w:rsid w:val="008908FA"/>
    <w:rsid w:val="00936325"/>
    <w:rsid w:val="00B04192"/>
    <w:rsid w:val="00B65EA5"/>
    <w:rsid w:val="00C908B9"/>
    <w:rsid w:val="00CD6E65"/>
    <w:rsid w:val="00E96EE1"/>
    <w:rsid w:val="00EB43A7"/>
    <w:rsid w:val="00F06BDC"/>
    <w:rsid w:val="00F4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F9AD7"/>
  <w15:chartTrackingRefBased/>
  <w15:docId w15:val="{26679F9A-F4DE-44DF-85EA-C59795672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Яхонтов</dc:creator>
  <cp:keywords/>
  <dc:description/>
  <cp:lastModifiedBy>Наташа Прокофьева</cp:lastModifiedBy>
  <cp:revision>3</cp:revision>
  <dcterms:created xsi:type="dcterms:W3CDTF">2018-05-23T22:48:00Z</dcterms:created>
  <dcterms:modified xsi:type="dcterms:W3CDTF">2018-05-24T21:20:00Z</dcterms:modified>
</cp:coreProperties>
</file>