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5C" w:rsidRDefault="00FC0F5C"/>
    <w:p w:rsidR="00FC0F5C" w:rsidRPr="00FC0F5C" w:rsidRDefault="00FC0F5C" w:rsidP="00FC0F5C">
      <w:pPr>
        <w:jc w:val="center"/>
        <w:rPr>
          <w:rFonts w:asciiTheme="majorBidi" w:hAnsiTheme="majorBidi" w:cstheme="majorBidi"/>
          <w:sz w:val="24"/>
          <w:szCs w:val="24"/>
        </w:rPr>
      </w:pPr>
      <w:r w:rsidRPr="00FC0F5C">
        <w:rPr>
          <w:rFonts w:asciiTheme="majorBidi" w:hAnsiTheme="majorBidi" w:cstheme="majorBidi"/>
          <w:sz w:val="24"/>
          <w:szCs w:val="24"/>
        </w:rPr>
        <w:t>ОТЗЫВ</w:t>
      </w:r>
    </w:p>
    <w:p w:rsidR="00FC0F5C" w:rsidRDefault="00FC0F5C" w:rsidP="00FC0F5C">
      <w:pPr>
        <w:jc w:val="center"/>
        <w:rPr>
          <w:rFonts w:asciiTheme="majorBidi" w:hAnsiTheme="majorBidi" w:cstheme="majorBidi"/>
          <w:sz w:val="24"/>
          <w:szCs w:val="24"/>
        </w:rPr>
      </w:pPr>
      <w:r w:rsidRPr="00FC0F5C">
        <w:rPr>
          <w:rFonts w:asciiTheme="majorBidi" w:hAnsiTheme="majorBidi" w:cstheme="majorBidi"/>
          <w:sz w:val="24"/>
          <w:szCs w:val="24"/>
        </w:rPr>
        <w:t>О выпускной квалификационной работе Д. А. Струева</w:t>
      </w:r>
      <w:r>
        <w:rPr>
          <w:rFonts w:asciiTheme="majorBidi" w:hAnsiTheme="majorBidi" w:cstheme="majorBidi"/>
          <w:sz w:val="24"/>
          <w:szCs w:val="24"/>
        </w:rPr>
        <w:t xml:space="preserve"> на тему</w:t>
      </w:r>
      <w:r w:rsidRPr="00FC0F5C">
        <w:rPr>
          <w:rFonts w:asciiTheme="majorBidi" w:hAnsiTheme="majorBidi" w:cstheme="majorBidi"/>
          <w:sz w:val="24"/>
          <w:szCs w:val="24"/>
        </w:rPr>
        <w:t>:</w:t>
      </w:r>
    </w:p>
    <w:p w:rsidR="00FC0F5C" w:rsidRPr="00FC0F5C" w:rsidRDefault="00FC0F5C" w:rsidP="00511A5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«Жанр касыды в творчестве пер</w:t>
      </w:r>
      <w:r w:rsidR="00511A54">
        <w:rPr>
          <w:rFonts w:asciiTheme="majorBidi" w:hAnsiTheme="majorBidi" w:cstheme="majorBidi"/>
          <w:sz w:val="24"/>
          <w:szCs w:val="24"/>
        </w:rPr>
        <w:t>с</w:t>
      </w:r>
      <w:r>
        <w:rPr>
          <w:rFonts w:asciiTheme="majorBidi" w:hAnsiTheme="majorBidi" w:cstheme="majorBidi"/>
          <w:sz w:val="24"/>
          <w:szCs w:val="24"/>
        </w:rPr>
        <w:t xml:space="preserve">идского поэта </w:t>
      </w:r>
      <w:r>
        <w:rPr>
          <w:rFonts w:asciiTheme="majorBidi" w:hAnsiTheme="majorBidi" w:cstheme="majorBidi"/>
          <w:sz w:val="24"/>
          <w:szCs w:val="24"/>
          <w:lang w:val="en-US"/>
        </w:rPr>
        <w:t>XII</w:t>
      </w:r>
      <w:r w:rsidRPr="00FC0F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века Усма</w:t>
      </w:r>
      <w:r w:rsidR="00CB58B9">
        <w:rPr>
          <w:rFonts w:asciiTheme="majorBidi" w:hAnsiTheme="majorBidi" w:cstheme="majorBidi"/>
          <w:sz w:val="24"/>
          <w:szCs w:val="24"/>
        </w:rPr>
        <w:t>н</w:t>
      </w:r>
      <w:r>
        <w:rPr>
          <w:rFonts w:asciiTheme="majorBidi" w:hAnsiTheme="majorBidi" w:cstheme="majorBidi"/>
          <w:sz w:val="24"/>
          <w:szCs w:val="24"/>
        </w:rPr>
        <w:t>-и Мухтари»</w:t>
      </w:r>
    </w:p>
    <w:p w:rsidR="000D5F44" w:rsidRDefault="00CB58B9" w:rsidP="00604543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Представленная работа посвящена малоизвестному персидскому поэту </w:t>
      </w:r>
      <w:r>
        <w:rPr>
          <w:rFonts w:asciiTheme="majorBidi" w:hAnsiTheme="majorBidi" w:cstheme="majorBidi"/>
          <w:sz w:val="24"/>
          <w:szCs w:val="24"/>
          <w:lang w:val="en-US"/>
        </w:rPr>
        <w:t>XII</w:t>
      </w:r>
      <w:r w:rsidRPr="00FC0F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века Усман-и Мухтари. Ее целью является </w:t>
      </w:r>
      <w:r w:rsidRPr="00CB58B9">
        <w:rPr>
          <w:rFonts w:asciiTheme="majorBidi" w:hAnsiTheme="majorBidi" w:cstheme="majorBidi"/>
          <w:sz w:val="24"/>
          <w:szCs w:val="24"/>
        </w:rPr>
        <w:t>анализ касыд, которые входят в состав Дивана</w:t>
      </w:r>
      <w:r>
        <w:rPr>
          <w:rFonts w:asciiTheme="majorBidi" w:hAnsiTheme="majorBidi" w:cstheme="majorBidi"/>
          <w:sz w:val="24"/>
          <w:szCs w:val="24"/>
        </w:rPr>
        <w:t xml:space="preserve"> этого поэта</w:t>
      </w:r>
      <w:r w:rsidRPr="00CB58B9">
        <w:rPr>
          <w:rFonts w:asciiTheme="majorBidi" w:hAnsiTheme="majorBidi" w:cstheme="majorBidi"/>
          <w:sz w:val="24"/>
          <w:szCs w:val="24"/>
        </w:rPr>
        <w:t>, а также выявление особенностей его панегириков.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1E22" w:rsidRPr="00951E22">
        <w:rPr>
          <w:rFonts w:asciiTheme="majorBidi" w:hAnsiTheme="majorBidi" w:cstheme="majorBidi"/>
          <w:sz w:val="24"/>
          <w:szCs w:val="24"/>
        </w:rPr>
        <w:t xml:space="preserve">Работа представляет </w:t>
      </w:r>
      <w:r w:rsidR="00951E22">
        <w:rPr>
          <w:rFonts w:asciiTheme="majorBidi" w:hAnsiTheme="majorBidi" w:cstheme="majorBidi"/>
          <w:sz w:val="24"/>
          <w:szCs w:val="24"/>
        </w:rPr>
        <w:t xml:space="preserve">собой </w:t>
      </w:r>
      <w:r w:rsidR="00951E22" w:rsidRPr="00951E22">
        <w:rPr>
          <w:rFonts w:asciiTheme="majorBidi" w:hAnsiTheme="majorBidi" w:cstheme="majorBidi"/>
          <w:sz w:val="24"/>
          <w:szCs w:val="24"/>
        </w:rPr>
        <w:t xml:space="preserve">первую попытку рассмотрения касыд </w:t>
      </w:r>
      <w:r w:rsidR="00951E22">
        <w:rPr>
          <w:rFonts w:asciiTheme="majorBidi" w:hAnsiTheme="majorBidi" w:cstheme="majorBidi"/>
          <w:sz w:val="24"/>
          <w:szCs w:val="24"/>
        </w:rPr>
        <w:t>Усман-и Мухтари</w:t>
      </w:r>
      <w:r w:rsidR="00951E22" w:rsidRPr="00951E22">
        <w:rPr>
          <w:rFonts w:asciiTheme="majorBidi" w:eastAsia="SimSun" w:hAnsiTheme="majorBidi" w:cstheme="majorBidi"/>
          <w:sz w:val="24"/>
          <w:szCs w:val="24"/>
          <w:lang w:eastAsia="zh-CN" w:bidi="ar-AE"/>
        </w:rPr>
        <w:t xml:space="preserve"> </w:t>
      </w:r>
      <w:r w:rsidR="00951E22" w:rsidRPr="00951E22">
        <w:rPr>
          <w:rFonts w:asciiTheme="majorBidi" w:hAnsiTheme="majorBidi" w:cstheme="majorBidi"/>
          <w:sz w:val="24"/>
          <w:szCs w:val="24"/>
        </w:rPr>
        <w:t>в контексте изменений в персидской придворной поэзии конца XI – первой половины XII вв</w:t>
      </w:r>
      <w:r w:rsidR="00951E22">
        <w:rPr>
          <w:rFonts w:asciiTheme="majorBidi" w:hAnsiTheme="majorBidi" w:cstheme="majorBidi"/>
          <w:sz w:val="24"/>
          <w:szCs w:val="24"/>
        </w:rPr>
        <w:t>., чем уже определяется научная новизна данного исследования</w:t>
      </w:r>
      <w:r w:rsidR="00E75FEE">
        <w:rPr>
          <w:rFonts w:asciiTheme="majorBidi" w:hAnsiTheme="majorBidi" w:cstheme="majorBidi"/>
          <w:sz w:val="24"/>
          <w:szCs w:val="24"/>
        </w:rPr>
        <w:t xml:space="preserve">, а практическая </w:t>
      </w:r>
      <w:r w:rsidR="000D5F44">
        <w:rPr>
          <w:rFonts w:asciiTheme="majorBidi" w:hAnsiTheme="majorBidi" w:cstheme="majorBidi"/>
          <w:sz w:val="24"/>
          <w:szCs w:val="24"/>
        </w:rPr>
        <w:t xml:space="preserve">его </w:t>
      </w:r>
      <w:r w:rsidR="00E75FEE">
        <w:rPr>
          <w:rFonts w:asciiTheme="majorBidi" w:hAnsiTheme="majorBidi" w:cstheme="majorBidi"/>
          <w:sz w:val="24"/>
          <w:szCs w:val="24"/>
        </w:rPr>
        <w:t xml:space="preserve">значимость вытекает из того обстоятельства, что </w:t>
      </w:r>
      <w:r w:rsidR="000D5F44">
        <w:rPr>
          <w:rFonts w:asciiTheme="majorBidi" w:hAnsiTheme="majorBidi" w:cstheme="majorBidi"/>
          <w:sz w:val="24"/>
          <w:szCs w:val="24"/>
        </w:rPr>
        <w:t xml:space="preserve">его материалы и выводы </w:t>
      </w:r>
      <w:r w:rsidR="000D5F44" w:rsidRPr="000D5F44">
        <w:rPr>
          <w:rFonts w:asciiTheme="majorBidi" w:hAnsiTheme="majorBidi" w:cstheme="majorBidi"/>
          <w:sz w:val="24"/>
          <w:szCs w:val="24"/>
        </w:rPr>
        <w:t>могут быть использованы при подготовке учебных курсов по истории персоязычной литературы и при проведении специальных семинаров по классической персидской литературе</w:t>
      </w:r>
      <w:r w:rsidR="00E37C75">
        <w:rPr>
          <w:rFonts w:asciiTheme="majorBidi" w:hAnsiTheme="majorBidi" w:cstheme="majorBidi"/>
          <w:sz w:val="24"/>
          <w:szCs w:val="24"/>
        </w:rPr>
        <w:t>,</w:t>
      </w:r>
      <w:r w:rsidR="000D5F44" w:rsidRPr="000D5F44">
        <w:rPr>
          <w:rFonts w:asciiTheme="majorBidi" w:hAnsiTheme="majorBidi" w:cstheme="majorBidi"/>
          <w:sz w:val="24"/>
          <w:szCs w:val="24"/>
        </w:rPr>
        <w:t xml:space="preserve"> по теме придворной поэзии конца XI – первой половины XII вв. и творчеству поэтов т</w:t>
      </w:r>
      <w:r w:rsidR="000D5F44">
        <w:rPr>
          <w:rFonts w:asciiTheme="majorBidi" w:hAnsiTheme="majorBidi" w:cstheme="majorBidi"/>
          <w:sz w:val="24"/>
          <w:szCs w:val="24"/>
        </w:rPr>
        <w:t>.</w:t>
      </w:r>
      <w:r w:rsidR="000D5F44" w:rsidRPr="000D5F44">
        <w:rPr>
          <w:rFonts w:asciiTheme="majorBidi" w:hAnsiTheme="majorBidi" w:cstheme="majorBidi"/>
          <w:sz w:val="24"/>
          <w:szCs w:val="24"/>
        </w:rPr>
        <w:t xml:space="preserve"> н</w:t>
      </w:r>
      <w:r w:rsidR="000D5F44">
        <w:rPr>
          <w:rFonts w:asciiTheme="majorBidi" w:hAnsiTheme="majorBidi" w:cstheme="majorBidi"/>
          <w:sz w:val="24"/>
          <w:szCs w:val="24"/>
        </w:rPr>
        <w:t>.</w:t>
      </w:r>
      <w:r w:rsidR="000D5F44" w:rsidRPr="000D5F44">
        <w:rPr>
          <w:rFonts w:asciiTheme="majorBidi" w:hAnsiTheme="majorBidi" w:cstheme="majorBidi"/>
          <w:sz w:val="24"/>
          <w:szCs w:val="24"/>
        </w:rPr>
        <w:t xml:space="preserve"> </w:t>
      </w:r>
      <w:r w:rsidR="000D5F44">
        <w:rPr>
          <w:rFonts w:asciiTheme="majorBidi" w:hAnsiTheme="majorBidi" w:cstheme="majorBidi"/>
          <w:sz w:val="24"/>
          <w:szCs w:val="24"/>
        </w:rPr>
        <w:t>«</w:t>
      </w:r>
      <w:r w:rsidR="000D5F44" w:rsidRPr="000D5F44">
        <w:rPr>
          <w:rFonts w:asciiTheme="majorBidi" w:hAnsiTheme="majorBidi" w:cstheme="majorBidi"/>
          <w:sz w:val="24"/>
          <w:szCs w:val="24"/>
        </w:rPr>
        <w:t>второй Газны</w:t>
      </w:r>
      <w:r w:rsidR="000D5F44">
        <w:rPr>
          <w:rFonts w:asciiTheme="majorBidi" w:hAnsiTheme="majorBidi" w:cstheme="majorBidi"/>
          <w:sz w:val="24"/>
          <w:szCs w:val="24"/>
        </w:rPr>
        <w:t>»</w:t>
      </w:r>
      <w:r w:rsidR="000D5F44" w:rsidRPr="000D5F44">
        <w:rPr>
          <w:rFonts w:asciiTheme="majorBidi" w:hAnsiTheme="majorBidi" w:cstheme="majorBidi"/>
          <w:sz w:val="24"/>
          <w:szCs w:val="24"/>
        </w:rPr>
        <w:t xml:space="preserve"> или Газны эпохи Бахр</w:t>
      </w:r>
      <w:r w:rsidR="000D5F44">
        <w:rPr>
          <w:rFonts w:asciiTheme="majorBidi" w:eastAsia="SimSun" w:hAnsiTheme="majorBidi" w:cstheme="majorBidi"/>
          <w:sz w:val="24"/>
          <w:szCs w:val="24"/>
          <w:lang w:eastAsia="zh-CN" w:bidi="ar-AE"/>
        </w:rPr>
        <w:t>а</w:t>
      </w:r>
      <w:r w:rsidR="000D5F44" w:rsidRPr="000D5F44">
        <w:rPr>
          <w:rFonts w:asciiTheme="majorBidi" w:hAnsiTheme="majorBidi" w:cstheme="majorBidi"/>
          <w:sz w:val="24"/>
          <w:szCs w:val="24"/>
        </w:rPr>
        <w:t>м-ш</w:t>
      </w:r>
      <w:r w:rsidR="000D5F44">
        <w:rPr>
          <w:rFonts w:asciiTheme="majorBidi" w:eastAsia="SimSun" w:hAnsiTheme="majorBidi" w:cstheme="majorBidi"/>
          <w:sz w:val="24"/>
          <w:szCs w:val="24"/>
          <w:lang w:eastAsia="zh-CN" w:bidi="ar-AE"/>
        </w:rPr>
        <w:t>а</w:t>
      </w:r>
      <w:r w:rsidR="000D5F44" w:rsidRPr="000D5F44">
        <w:rPr>
          <w:rFonts w:asciiTheme="majorBidi" w:hAnsiTheme="majorBidi" w:cstheme="majorBidi"/>
          <w:sz w:val="24"/>
          <w:szCs w:val="24"/>
        </w:rPr>
        <w:t>ха</w:t>
      </w:r>
      <w:r w:rsidR="000D5F44">
        <w:rPr>
          <w:rFonts w:asciiTheme="majorBidi" w:hAnsiTheme="majorBidi" w:cstheme="majorBidi"/>
          <w:sz w:val="24"/>
          <w:szCs w:val="24"/>
        </w:rPr>
        <w:t>.</w:t>
      </w:r>
      <w:r w:rsidR="00604543">
        <w:rPr>
          <w:rFonts w:asciiTheme="majorBidi" w:hAnsiTheme="majorBidi" w:cstheme="majorBidi"/>
          <w:sz w:val="24"/>
          <w:szCs w:val="24"/>
        </w:rPr>
        <w:t xml:space="preserve"> Не будет преувеличением сказать, что благодаря данному исследованию в науку вводится новый ценный материал. </w:t>
      </w:r>
    </w:p>
    <w:p w:rsidR="00E5695D" w:rsidRDefault="004E3487" w:rsidP="004F3682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Содержание работы соответствует заявленной в названии теме, успешно раскрытой в ходе исследования. </w:t>
      </w:r>
      <w:r w:rsidR="00FB6B8D">
        <w:rPr>
          <w:rFonts w:asciiTheme="majorBidi" w:hAnsiTheme="majorBidi" w:cstheme="majorBidi"/>
          <w:sz w:val="24"/>
          <w:szCs w:val="24"/>
        </w:rPr>
        <w:t xml:space="preserve">В работе четко сформулированы цель и вытекающие из нее задачи исследования, которые следует считать успешно достигнутыми. </w:t>
      </w:r>
      <w:r>
        <w:rPr>
          <w:rFonts w:asciiTheme="majorBidi" w:hAnsiTheme="majorBidi" w:cstheme="majorBidi"/>
          <w:sz w:val="24"/>
          <w:szCs w:val="24"/>
        </w:rPr>
        <w:t xml:space="preserve">Структура работы полностью соответствует цели и задачам. В ней отражены актуальные проблемы теоретического и практического характера, использована современная литература. </w:t>
      </w:r>
      <w:r w:rsidR="00593E70">
        <w:rPr>
          <w:rFonts w:asciiTheme="majorBidi" w:hAnsiTheme="majorBidi" w:cstheme="majorBidi"/>
          <w:sz w:val="24"/>
          <w:szCs w:val="24"/>
        </w:rPr>
        <w:t xml:space="preserve">Помимо чисто </w:t>
      </w:r>
      <w:r>
        <w:rPr>
          <w:rFonts w:asciiTheme="majorBidi" w:hAnsiTheme="majorBidi" w:cstheme="majorBidi"/>
          <w:sz w:val="24"/>
          <w:szCs w:val="24"/>
        </w:rPr>
        <w:t>филологических (</w:t>
      </w:r>
      <w:r w:rsidR="00593E70">
        <w:rPr>
          <w:rFonts w:asciiTheme="majorBidi" w:hAnsiTheme="majorBidi" w:cstheme="majorBidi"/>
          <w:sz w:val="24"/>
          <w:szCs w:val="24"/>
        </w:rPr>
        <w:t>литературоведческих</w:t>
      </w:r>
      <w:r>
        <w:rPr>
          <w:rFonts w:asciiTheme="majorBidi" w:hAnsiTheme="majorBidi" w:cstheme="majorBidi"/>
          <w:sz w:val="24"/>
          <w:szCs w:val="24"/>
        </w:rPr>
        <w:t>)</w:t>
      </w:r>
      <w:r w:rsidR="00593E70">
        <w:rPr>
          <w:rFonts w:asciiTheme="majorBidi" w:hAnsiTheme="majorBidi" w:cstheme="majorBidi"/>
          <w:sz w:val="24"/>
          <w:szCs w:val="24"/>
        </w:rPr>
        <w:t xml:space="preserve"> задач автор ставит и</w:t>
      </w:r>
      <w:r w:rsidR="003E4FAD">
        <w:rPr>
          <w:rFonts w:asciiTheme="majorBidi" w:hAnsiTheme="majorBidi" w:cstheme="majorBidi"/>
          <w:sz w:val="24"/>
          <w:szCs w:val="24"/>
        </w:rPr>
        <w:t xml:space="preserve"> благополучно решает исторические. </w:t>
      </w:r>
      <w:r w:rsidR="00ED5ECD">
        <w:rPr>
          <w:rFonts w:asciiTheme="majorBidi" w:hAnsiTheme="majorBidi" w:cstheme="majorBidi"/>
          <w:sz w:val="24"/>
          <w:szCs w:val="24"/>
        </w:rPr>
        <w:t>Так, в работе п</w:t>
      </w:r>
      <w:r w:rsidR="00ED5ECD" w:rsidRPr="00ED5ECD">
        <w:rPr>
          <w:rFonts w:asciiTheme="majorBidi" w:hAnsiTheme="majorBidi" w:cstheme="majorBidi"/>
          <w:sz w:val="24"/>
          <w:szCs w:val="24"/>
        </w:rPr>
        <w:t xml:space="preserve">одробно описана историко-политическая ситуация </w:t>
      </w:r>
      <w:r w:rsidR="00197971">
        <w:rPr>
          <w:rFonts w:asciiTheme="majorBidi" w:hAnsiTheme="majorBidi" w:cstheme="majorBidi"/>
          <w:sz w:val="24"/>
          <w:szCs w:val="24"/>
        </w:rPr>
        <w:t xml:space="preserve">рассматриваемого </w:t>
      </w:r>
      <w:r w:rsidR="00ED5ECD" w:rsidRPr="00ED5ECD">
        <w:rPr>
          <w:rFonts w:asciiTheme="majorBidi" w:hAnsiTheme="majorBidi" w:cstheme="majorBidi"/>
          <w:sz w:val="24"/>
          <w:szCs w:val="24"/>
        </w:rPr>
        <w:t>периода</w:t>
      </w:r>
      <w:r w:rsidR="00ED5ECD">
        <w:rPr>
          <w:rFonts w:asciiTheme="majorBidi" w:hAnsiTheme="majorBidi" w:cstheme="majorBidi"/>
          <w:sz w:val="24"/>
          <w:szCs w:val="24"/>
        </w:rPr>
        <w:t xml:space="preserve"> и раскрыт политический контекст, в который развивалось творчество поэта Мухтари</w:t>
      </w:r>
      <w:r w:rsidR="004F3682">
        <w:rPr>
          <w:rFonts w:asciiTheme="majorBidi" w:hAnsiTheme="majorBidi" w:cstheme="majorBidi"/>
          <w:sz w:val="24"/>
          <w:szCs w:val="24"/>
        </w:rPr>
        <w:t>. Автор</w:t>
      </w:r>
      <w:r w:rsidR="00E17591">
        <w:rPr>
          <w:rFonts w:asciiTheme="majorBidi" w:hAnsiTheme="majorBidi" w:cstheme="majorBidi"/>
          <w:sz w:val="24"/>
          <w:szCs w:val="24"/>
        </w:rPr>
        <w:t xml:space="preserve"> отмеча</w:t>
      </w:r>
      <w:r w:rsidR="004F3682">
        <w:rPr>
          <w:rFonts w:asciiTheme="majorBidi" w:hAnsiTheme="majorBidi" w:cstheme="majorBidi"/>
          <w:sz w:val="24"/>
          <w:szCs w:val="24"/>
        </w:rPr>
        <w:t>ет</w:t>
      </w:r>
      <w:r w:rsidR="00E17591">
        <w:rPr>
          <w:rFonts w:asciiTheme="majorBidi" w:hAnsiTheme="majorBidi" w:cstheme="majorBidi"/>
          <w:sz w:val="24"/>
          <w:szCs w:val="24"/>
        </w:rPr>
        <w:t xml:space="preserve"> особый </w:t>
      </w:r>
      <w:r w:rsidR="00E17591" w:rsidRPr="00E17591">
        <w:rPr>
          <w:rFonts w:asciiTheme="majorBidi" w:hAnsiTheme="majorBidi" w:cstheme="majorBidi"/>
          <w:sz w:val="24"/>
          <w:szCs w:val="24"/>
        </w:rPr>
        <w:t xml:space="preserve">расцвет </w:t>
      </w:r>
      <w:r w:rsidR="00E17591">
        <w:rPr>
          <w:rFonts w:asciiTheme="majorBidi" w:hAnsiTheme="majorBidi" w:cstheme="majorBidi"/>
          <w:sz w:val="24"/>
          <w:szCs w:val="24"/>
        </w:rPr>
        <w:t xml:space="preserve">персидской </w:t>
      </w:r>
      <w:r w:rsidR="00E17591" w:rsidRPr="00E17591">
        <w:rPr>
          <w:rFonts w:asciiTheme="majorBidi" w:hAnsiTheme="majorBidi" w:cstheme="majorBidi"/>
          <w:sz w:val="24"/>
          <w:szCs w:val="24"/>
        </w:rPr>
        <w:t xml:space="preserve">литературы в царствование Санджара. </w:t>
      </w:r>
      <w:r w:rsidR="00E17591">
        <w:rPr>
          <w:rFonts w:asciiTheme="majorBidi" w:hAnsiTheme="majorBidi" w:cstheme="majorBidi"/>
          <w:sz w:val="24"/>
          <w:szCs w:val="24"/>
        </w:rPr>
        <w:t>Он п</w:t>
      </w:r>
      <w:r w:rsidR="00E17591" w:rsidRPr="00E17591">
        <w:rPr>
          <w:rFonts w:asciiTheme="majorBidi" w:hAnsiTheme="majorBidi" w:cstheme="majorBidi"/>
          <w:sz w:val="24"/>
          <w:szCs w:val="24"/>
        </w:rPr>
        <w:t>еречисляет наиболее ярких поэтов эпохи Сельджукидов и приводит сведения о них</w:t>
      </w:r>
      <w:r w:rsidR="00E17591">
        <w:rPr>
          <w:sz w:val="28"/>
          <w:szCs w:val="28"/>
        </w:rPr>
        <w:t>.</w:t>
      </w:r>
      <w:r w:rsidR="00E5695D">
        <w:rPr>
          <w:rFonts w:asciiTheme="majorBidi" w:hAnsiTheme="majorBidi" w:cstheme="majorBidi"/>
          <w:sz w:val="24"/>
          <w:szCs w:val="24"/>
        </w:rPr>
        <w:t xml:space="preserve"> </w:t>
      </w:r>
    </w:p>
    <w:p w:rsidR="00E5695D" w:rsidRDefault="00E5695D" w:rsidP="000C1D6F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Автор детально </w:t>
      </w:r>
      <w:r w:rsidR="004E4C7E">
        <w:rPr>
          <w:rFonts w:asciiTheme="majorBidi" w:hAnsiTheme="majorBidi" w:cstheme="majorBidi"/>
          <w:sz w:val="24"/>
          <w:szCs w:val="24"/>
        </w:rPr>
        <w:t>освещает</w:t>
      </w:r>
      <w:r>
        <w:rPr>
          <w:rFonts w:asciiTheme="majorBidi" w:hAnsiTheme="majorBidi" w:cstheme="majorBidi"/>
          <w:sz w:val="24"/>
          <w:szCs w:val="24"/>
        </w:rPr>
        <w:t xml:space="preserve"> поэтические жанры и, особенно, касыду,</w:t>
      </w:r>
      <w:r w:rsidRPr="00E5695D">
        <w:rPr>
          <w:sz w:val="28"/>
          <w:szCs w:val="28"/>
        </w:rPr>
        <w:t xml:space="preserve"> </w:t>
      </w:r>
      <w:r w:rsidRPr="00E5695D">
        <w:rPr>
          <w:rFonts w:asciiTheme="majorBidi" w:hAnsiTheme="majorBidi" w:cstheme="majorBidi"/>
          <w:sz w:val="24"/>
          <w:szCs w:val="24"/>
        </w:rPr>
        <w:t>прослеживает и</w:t>
      </w:r>
      <w:r>
        <w:rPr>
          <w:rFonts w:asciiTheme="majorBidi" w:hAnsiTheme="majorBidi" w:cstheme="majorBidi"/>
          <w:sz w:val="24"/>
          <w:szCs w:val="24"/>
        </w:rPr>
        <w:t>х</w:t>
      </w:r>
      <w:r w:rsidRPr="00E5695D">
        <w:rPr>
          <w:rFonts w:asciiTheme="majorBidi" w:hAnsiTheme="majorBidi" w:cstheme="majorBidi"/>
          <w:sz w:val="24"/>
          <w:szCs w:val="24"/>
        </w:rPr>
        <w:t xml:space="preserve"> эволюцию </w:t>
      </w:r>
      <w:r>
        <w:rPr>
          <w:rFonts w:asciiTheme="majorBidi" w:hAnsiTheme="majorBidi" w:cstheme="majorBidi"/>
          <w:sz w:val="24"/>
          <w:szCs w:val="24"/>
        </w:rPr>
        <w:t xml:space="preserve">в целом, прежде чем переходит к </w:t>
      </w:r>
      <w:r w:rsidR="00E17591">
        <w:rPr>
          <w:rFonts w:asciiTheme="majorBidi" w:hAnsiTheme="majorBidi" w:cstheme="majorBidi"/>
          <w:sz w:val="24"/>
          <w:szCs w:val="24"/>
        </w:rPr>
        <w:t xml:space="preserve">рассмотрению </w:t>
      </w:r>
      <w:r>
        <w:rPr>
          <w:rFonts w:asciiTheme="majorBidi" w:hAnsiTheme="majorBidi" w:cstheme="majorBidi"/>
          <w:sz w:val="24"/>
          <w:szCs w:val="24"/>
        </w:rPr>
        <w:t>Диван</w:t>
      </w:r>
      <w:r w:rsidR="00E17591"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 xml:space="preserve"> Мухтари.</w:t>
      </w:r>
      <w:r w:rsidR="00604543">
        <w:rPr>
          <w:rFonts w:asciiTheme="majorBidi" w:hAnsiTheme="majorBidi" w:cstheme="majorBidi"/>
          <w:sz w:val="24"/>
          <w:szCs w:val="24"/>
        </w:rPr>
        <w:t xml:space="preserve"> Он описывает его структуру, особенно, останавливаясь на касыдах.</w:t>
      </w:r>
      <w:r w:rsidR="00CB0E41">
        <w:rPr>
          <w:rFonts w:asciiTheme="majorBidi" w:hAnsiTheme="majorBidi" w:cstheme="majorBidi"/>
          <w:sz w:val="24"/>
          <w:szCs w:val="24"/>
        </w:rPr>
        <w:t xml:space="preserve"> Выводы автора убедительны, а все суждения иллюстрируются пространными поэтическими примерами из Дивана в оригинале и в собственном переводе автора.</w:t>
      </w:r>
    </w:p>
    <w:p w:rsidR="0087192C" w:rsidRPr="00D00F54" w:rsidRDefault="001E7315" w:rsidP="00DA1B9C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целом можно констатировать, что п</w:t>
      </w:r>
      <w:r w:rsidRPr="00D00F54">
        <w:rPr>
          <w:rFonts w:asciiTheme="majorBidi" w:hAnsiTheme="majorBidi" w:cstheme="majorBidi"/>
          <w:sz w:val="24"/>
          <w:szCs w:val="24"/>
        </w:rPr>
        <w:t xml:space="preserve">редставлен серьезный </w:t>
      </w:r>
      <w:r w:rsidR="00BF7706">
        <w:rPr>
          <w:rFonts w:asciiTheme="majorBidi" w:hAnsiTheme="majorBidi" w:cstheme="majorBidi"/>
          <w:sz w:val="24"/>
          <w:szCs w:val="24"/>
        </w:rPr>
        <w:t xml:space="preserve">научный </w:t>
      </w:r>
      <w:r w:rsidRPr="00D00F54">
        <w:rPr>
          <w:rFonts w:asciiTheme="majorBidi" w:hAnsiTheme="majorBidi" w:cstheme="majorBidi"/>
          <w:sz w:val="24"/>
          <w:szCs w:val="24"/>
        </w:rPr>
        <w:t xml:space="preserve">труд по выбранной теме. Автор продемонстрировал хорошие навыки обращения с </w:t>
      </w:r>
      <w:r>
        <w:rPr>
          <w:rFonts w:asciiTheme="majorBidi" w:hAnsiTheme="majorBidi" w:cstheme="majorBidi"/>
          <w:sz w:val="24"/>
          <w:szCs w:val="24"/>
        </w:rPr>
        <w:t xml:space="preserve">персидским </w:t>
      </w:r>
      <w:r w:rsidRPr="00D00F54">
        <w:rPr>
          <w:rFonts w:asciiTheme="majorBidi" w:hAnsiTheme="majorBidi" w:cstheme="majorBidi"/>
          <w:sz w:val="24"/>
          <w:szCs w:val="24"/>
        </w:rPr>
        <w:t xml:space="preserve">поэтическим текстом и </w:t>
      </w:r>
      <w:r>
        <w:rPr>
          <w:rFonts w:asciiTheme="majorBidi" w:hAnsiTheme="majorBidi" w:cstheme="majorBidi"/>
          <w:sz w:val="24"/>
          <w:szCs w:val="24"/>
        </w:rPr>
        <w:t xml:space="preserve">его </w:t>
      </w:r>
      <w:r w:rsidRPr="00D00F54">
        <w:rPr>
          <w:rFonts w:asciiTheme="majorBidi" w:hAnsiTheme="majorBidi" w:cstheme="majorBidi"/>
          <w:sz w:val="24"/>
          <w:szCs w:val="24"/>
        </w:rPr>
        <w:t>перевод</w:t>
      </w:r>
      <w:r>
        <w:rPr>
          <w:rFonts w:asciiTheme="majorBidi" w:hAnsiTheme="majorBidi" w:cstheme="majorBidi"/>
          <w:sz w:val="24"/>
          <w:szCs w:val="24"/>
        </w:rPr>
        <w:t>а</w:t>
      </w:r>
      <w:r w:rsidRPr="00D00F5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на русский язык</w:t>
      </w:r>
      <w:r w:rsidRPr="00D00F54">
        <w:rPr>
          <w:rFonts w:asciiTheme="majorBidi" w:hAnsiTheme="majorBidi" w:cstheme="majorBidi"/>
          <w:sz w:val="24"/>
          <w:szCs w:val="24"/>
        </w:rPr>
        <w:t xml:space="preserve">. Одновременно нужно отметить и </w:t>
      </w:r>
      <w:r>
        <w:rPr>
          <w:rFonts w:asciiTheme="majorBidi" w:hAnsiTheme="majorBidi" w:cstheme="majorBidi"/>
          <w:sz w:val="24"/>
          <w:szCs w:val="24"/>
        </w:rPr>
        <w:t>приличное</w:t>
      </w:r>
      <w:r w:rsidRPr="00D00F54">
        <w:rPr>
          <w:rFonts w:asciiTheme="majorBidi" w:hAnsiTheme="majorBidi" w:cstheme="majorBidi"/>
          <w:sz w:val="24"/>
          <w:szCs w:val="24"/>
        </w:rPr>
        <w:t xml:space="preserve"> владение </w:t>
      </w:r>
      <w:r>
        <w:rPr>
          <w:rFonts w:asciiTheme="majorBidi" w:hAnsiTheme="majorBidi" w:cstheme="majorBidi"/>
          <w:sz w:val="24"/>
          <w:szCs w:val="24"/>
        </w:rPr>
        <w:t xml:space="preserve">разноплановыми </w:t>
      </w:r>
      <w:r w:rsidRPr="00D00F54">
        <w:rPr>
          <w:rFonts w:asciiTheme="majorBidi" w:hAnsiTheme="majorBidi" w:cstheme="majorBidi"/>
          <w:sz w:val="24"/>
          <w:szCs w:val="24"/>
        </w:rPr>
        <w:t>источниками по теме</w:t>
      </w:r>
      <w:r>
        <w:rPr>
          <w:rFonts w:asciiTheme="majorBidi" w:hAnsiTheme="majorBidi" w:cstheme="majorBidi"/>
          <w:sz w:val="24"/>
          <w:szCs w:val="24"/>
        </w:rPr>
        <w:t xml:space="preserve"> на нескольких языках</w:t>
      </w:r>
      <w:r w:rsidRPr="00D00F54">
        <w:rPr>
          <w:rFonts w:asciiTheme="majorBidi" w:hAnsiTheme="majorBidi" w:cstheme="majorBidi"/>
          <w:sz w:val="24"/>
          <w:szCs w:val="24"/>
        </w:rPr>
        <w:t>, умение работать с ними, исследовать и анализировать собранные факты</w:t>
      </w:r>
      <w:r>
        <w:rPr>
          <w:rFonts w:asciiTheme="majorBidi" w:hAnsiTheme="majorBidi" w:cstheme="majorBidi"/>
          <w:sz w:val="24"/>
          <w:szCs w:val="24"/>
        </w:rPr>
        <w:t>, знание поэтических жанров, широкий профессиональный кругозор</w:t>
      </w:r>
      <w:r w:rsidRPr="00D00F5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7192C">
        <w:rPr>
          <w:rFonts w:asciiTheme="majorBidi" w:hAnsiTheme="majorBidi" w:cstheme="majorBidi"/>
          <w:sz w:val="24"/>
          <w:szCs w:val="24"/>
        </w:rPr>
        <w:t>Отдельные замечания, сделанные ниже, носят настолько частный и несущественный характер, что не могут даже считаться критическими. Они должны рассматриваться как указание на некоторые детали</w:t>
      </w:r>
      <w:r w:rsidR="00DA1B9C">
        <w:rPr>
          <w:rFonts w:asciiTheme="majorBidi" w:hAnsiTheme="majorBidi" w:cstheme="majorBidi"/>
          <w:sz w:val="24"/>
          <w:szCs w:val="24"/>
        </w:rPr>
        <w:t>, н</w:t>
      </w:r>
      <w:r w:rsidR="0087192C">
        <w:rPr>
          <w:rFonts w:asciiTheme="majorBidi" w:hAnsiTheme="majorBidi" w:cstheme="majorBidi"/>
          <w:sz w:val="24"/>
          <w:szCs w:val="24"/>
        </w:rPr>
        <w:t>а которые автору</w:t>
      </w:r>
      <w:r w:rsidR="00DA1B9C">
        <w:rPr>
          <w:rFonts w:asciiTheme="majorBidi" w:hAnsiTheme="majorBidi" w:cstheme="majorBidi"/>
          <w:sz w:val="24"/>
          <w:szCs w:val="24"/>
        </w:rPr>
        <w:t>, возможно,</w:t>
      </w:r>
      <w:r w:rsidR="0087192C">
        <w:rPr>
          <w:rFonts w:asciiTheme="majorBidi" w:hAnsiTheme="majorBidi" w:cstheme="majorBidi"/>
          <w:sz w:val="24"/>
          <w:szCs w:val="24"/>
        </w:rPr>
        <w:t xml:space="preserve"> следует обратить внимание в будущем:</w:t>
      </w:r>
    </w:p>
    <w:p w:rsidR="00DA1B9C" w:rsidRDefault="00DA1B9C" w:rsidP="00DA1B9C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1. На </w:t>
      </w:r>
      <w:r w:rsidRPr="00035883">
        <w:rPr>
          <w:rFonts w:asciiTheme="majorBidi" w:hAnsiTheme="majorBidi" w:cstheme="majorBidi"/>
          <w:sz w:val="24"/>
          <w:szCs w:val="24"/>
        </w:rPr>
        <w:t>с. 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</w:t>
      </w:r>
      <w:r w:rsidRPr="00DA1B9C">
        <w:rPr>
          <w:rFonts w:asciiTheme="majorBidi" w:hAnsiTheme="majorBidi" w:cstheme="majorBidi"/>
          <w:sz w:val="24"/>
          <w:szCs w:val="24"/>
        </w:rPr>
        <w:t>еудачн</w:t>
      </w:r>
      <w:r>
        <w:rPr>
          <w:rFonts w:asciiTheme="majorBidi" w:hAnsiTheme="majorBidi" w:cstheme="majorBidi"/>
          <w:sz w:val="24"/>
          <w:szCs w:val="24"/>
        </w:rPr>
        <w:t>о</w:t>
      </w:r>
      <w:r w:rsidRPr="00DA1B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сформулирована фраза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DA1B9C" w:rsidRPr="00DA1B9C" w:rsidRDefault="00DA1B9C" w:rsidP="00DA1B9C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«</w:t>
      </w:r>
      <w:r w:rsidRPr="00DA1B9C">
        <w:rPr>
          <w:rFonts w:asciiTheme="majorBidi" w:hAnsiTheme="majorBidi" w:cstheme="majorBidi"/>
          <w:sz w:val="24"/>
          <w:szCs w:val="24"/>
        </w:rPr>
        <w:t xml:space="preserve">О последующих ста пятидесяти годах правления династии Газневидов известно немного, поскольку сохранилось не так много источников. Сконцентрировав своё внимание на севере Индии, </w:t>
      </w:r>
      <w:r w:rsidRPr="00DA1B9C">
        <w:rPr>
          <w:rFonts w:asciiTheme="majorBidi" w:hAnsiTheme="majorBidi" w:cstheme="majorBidi"/>
          <w:sz w:val="24"/>
          <w:szCs w:val="24"/>
          <w:u w:val="single"/>
        </w:rPr>
        <w:t>они</w:t>
      </w:r>
      <w:r w:rsidRPr="00DA1B9C">
        <w:rPr>
          <w:rFonts w:asciiTheme="majorBidi" w:hAnsiTheme="majorBidi" w:cstheme="majorBidi"/>
          <w:sz w:val="24"/>
          <w:szCs w:val="24"/>
        </w:rPr>
        <w:t xml:space="preserve"> сделали возможной исламизацию и завоевание крупных частей Индии более поздними мусульманскими захватчиками»</w:t>
      </w:r>
    </w:p>
    <w:p w:rsidR="00DA1B9C" w:rsidRDefault="00DA1B9C" w:rsidP="00DA1B9C">
      <w:pPr>
        <w:ind w:firstLine="708"/>
        <w:rPr>
          <w:rFonts w:asciiTheme="majorBidi" w:hAnsiTheme="majorBidi" w:cstheme="majorBidi"/>
          <w:sz w:val="24"/>
          <w:szCs w:val="24"/>
        </w:rPr>
      </w:pPr>
      <w:r w:rsidRPr="00DA1B9C">
        <w:rPr>
          <w:rFonts w:asciiTheme="majorBidi" w:hAnsiTheme="majorBidi" w:cstheme="majorBidi"/>
          <w:sz w:val="24"/>
          <w:szCs w:val="24"/>
        </w:rPr>
        <w:t>К чему относится местоимение «они»: к «пятидесяти годам», «Газневидам» или «источникам»?</w:t>
      </w:r>
    </w:p>
    <w:p w:rsidR="00274441" w:rsidRPr="00274441" w:rsidRDefault="00DA1B9C" w:rsidP="00274441">
      <w:pPr>
        <w:ind w:firstLine="708"/>
        <w:rPr>
          <w:rFonts w:asciiTheme="majorBidi" w:hAnsiTheme="majorBidi" w:cstheme="majorBidi"/>
          <w:sz w:val="24"/>
          <w:szCs w:val="24"/>
        </w:rPr>
      </w:pPr>
      <w:r w:rsidRPr="00274441">
        <w:rPr>
          <w:rFonts w:asciiTheme="majorBidi" w:hAnsiTheme="majorBidi" w:cstheme="majorBidi"/>
          <w:sz w:val="24"/>
          <w:szCs w:val="24"/>
        </w:rPr>
        <w:t xml:space="preserve">2. На с. </w:t>
      </w:r>
      <w:r w:rsidR="00274441" w:rsidRPr="00274441">
        <w:rPr>
          <w:rFonts w:asciiTheme="majorBidi" w:hAnsiTheme="majorBidi" w:cstheme="majorBidi"/>
          <w:sz w:val="24"/>
          <w:szCs w:val="24"/>
        </w:rPr>
        <w:t>22 (со ссылкой на Абдуллоева А. А.)</w:t>
      </w:r>
      <w:r w:rsidR="00C8126F">
        <w:rPr>
          <w:rFonts w:asciiTheme="majorBidi" w:hAnsiTheme="majorBidi" w:cstheme="majorBidi"/>
          <w:sz w:val="24"/>
          <w:szCs w:val="24"/>
        </w:rPr>
        <w:t xml:space="preserve"> читаем</w:t>
      </w:r>
      <w:r w:rsidR="00274441" w:rsidRPr="00274441">
        <w:rPr>
          <w:rFonts w:asciiTheme="majorBidi" w:hAnsiTheme="majorBidi" w:cstheme="majorBidi"/>
          <w:sz w:val="24"/>
          <w:szCs w:val="24"/>
        </w:rPr>
        <w:t xml:space="preserve">: «Строительство учебных заведений, библиотек, привлечение интеллектуалов той эпохи способствовало развитию культуры и образования в </w:t>
      </w:r>
      <w:r w:rsidR="00274441" w:rsidRPr="00274441">
        <w:rPr>
          <w:rFonts w:asciiTheme="majorBidi" w:hAnsiTheme="majorBidi" w:cstheme="majorBidi"/>
          <w:sz w:val="24"/>
          <w:szCs w:val="24"/>
          <w:u w:val="single"/>
        </w:rPr>
        <w:t>Средней Азии в целом</w:t>
      </w:r>
      <w:r w:rsidR="00274441" w:rsidRPr="00274441">
        <w:rPr>
          <w:rFonts w:asciiTheme="majorBidi" w:hAnsiTheme="majorBidi" w:cstheme="majorBidi"/>
          <w:sz w:val="24"/>
          <w:szCs w:val="24"/>
        </w:rPr>
        <w:t xml:space="preserve"> и в таких городах, как </w:t>
      </w:r>
      <w:r w:rsidR="00274441" w:rsidRPr="00274441">
        <w:rPr>
          <w:rFonts w:asciiTheme="majorBidi" w:hAnsiTheme="majorBidi" w:cstheme="majorBidi"/>
          <w:sz w:val="24"/>
          <w:szCs w:val="24"/>
          <w:u w:val="single"/>
        </w:rPr>
        <w:t>Мерв, Нишапур</w:t>
      </w:r>
      <w:r w:rsidR="00274441" w:rsidRPr="00274441">
        <w:rPr>
          <w:rFonts w:asciiTheme="majorBidi" w:hAnsiTheme="majorBidi" w:cstheme="majorBidi"/>
          <w:sz w:val="24"/>
          <w:szCs w:val="24"/>
        </w:rPr>
        <w:t xml:space="preserve"> и Термез</w:t>
      </w:r>
      <w:r w:rsidR="00BE1C4B">
        <w:rPr>
          <w:rFonts w:asciiTheme="majorBidi" w:hAnsiTheme="majorBidi" w:cstheme="majorBidi"/>
          <w:sz w:val="24"/>
          <w:szCs w:val="24"/>
        </w:rPr>
        <w:t>»</w:t>
      </w:r>
      <w:r w:rsidR="00274441" w:rsidRPr="00274441">
        <w:rPr>
          <w:rFonts w:asciiTheme="majorBidi" w:hAnsiTheme="majorBidi" w:cstheme="majorBidi"/>
          <w:sz w:val="24"/>
          <w:szCs w:val="24"/>
        </w:rPr>
        <w:t>.</w:t>
      </w:r>
    </w:p>
    <w:p w:rsidR="00791905" w:rsidRDefault="00274441" w:rsidP="00921E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sz w:val="28"/>
          <w:szCs w:val="28"/>
        </w:rPr>
        <w:t xml:space="preserve"> </w:t>
      </w:r>
      <w:r w:rsidR="00921E49" w:rsidRPr="00921E49">
        <w:rPr>
          <w:rFonts w:asciiTheme="majorBidi" w:hAnsiTheme="majorBidi" w:cstheme="majorBidi"/>
          <w:sz w:val="24"/>
          <w:szCs w:val="24"/>
        </w:rPr>
        <w:t xml:space="preserve">Отметим, что </w:t>
      </w:r>
      <w:r w:rsidR="00921E49">
        <w:rPr>
          <w:rFonts w:asciiTheme="majorBidi" w:hAnsiTheme="majorBidi" w:cstheme="majorBidi"/>
          <w:sz w:val="24"/>
          <w:szCs w:val="24"/>
        </w:rPr>
        <w:t>н</w:t>
      </w:r>
      <w:r w:rsidRPr="00274441">
        <w:rPr>
          <w:rFonts w:asciiTheme="majorBidi" w:hAnsiTheme="majorBidi" w:cstheme="majorBidi"/>
          <w:sz w:val="24"/>
          <w:szCs w:val="24"/>
        </w:rPr>
        <w:t>е стоит относить города Хорасана к «Средней Азии», даже если некоторые наши среднеазиатские коллеги это делают.</w:t>
      </w:r>
    </w:p>
    <w:p w:rsidR="00274441" w:rsidRDefault="00791905" w:rsidP="0065066C">
      <w:pPr>
        <w:ind w:firstLine="708"/>
        <w:rPr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3. На с. 50 автор перечисляет орфографические «особенности» рукописи, на которые указал </w:t>
      </w:r>
      <w:r w:rsidR="00274441" w:rsidRPr="002744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Хумайи. Среди них и такие, которые свойственны средневековым рукописям в целом и даже не только ранним</w:t>
      </w:r>
      <w:r w:rsidR="0065066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066C">
        <w:rPr>
          <w:rFonts w:asciiTheme="majorBidi" w:hAnsiTheme="majorBidi" w:cstheme="majorBidi"/>
          <w:sz w:val="24"/>
          <w:szCs w:val="24"/>
        </w:rPr>
        <w:t>п</w:t>
      </w:r>
      <w:r>
        <w:rPr>
          <w:rFonts w:asciiTheme="majorBidi" w:hAnsiTheme="majorBidi" w:cstheme="majorBidi"/>
          <w:sz w:val="24"/>
          <w:szCs w:val="24"/>
        </w:rPr>
        <w:t xml:space="preserve">оэтому рассматриваться как «особенности» они никак не могут, например, передача звуков «п», «ч», «ж», «г»  </w:t>
      </w:r>
      <w:r w:rsidRPr="00791905">
        <w:rPr>
          <w:rFonts w:asciiTheme="majorBidi" w:hAnsiTheme="majorBidi" w:cstheme="majorBidi"/>
          <w:sz w:val="24"/>
          <w:szCs w:val="24"/>
        </w:rPr>
        <w:t>буквами: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1905">
        <w:rPr>
          <w:rFonts w:asciiTheme="majorBidi" w:hAnsiTheme="majorBidi" w:cstheme="majorBidi"/>
          <w:sz w:val="28"/>
          <w:szCs w:val="28"/>
        </w:rPr>
        <w:t xml:space="preserve"> </w:t>
      </w:r>
      <w:r w:rsidRPr="00791905">
        <w:rPr>
          <w:rFonts w:asciiTheme="majorBidi" w:hAnsiTheme="majorBidi" w:cstheme="majorBidi"/>
          <w:sz w:val="28"/>
          <w:szCs w:val="28"/>
          <w:rtl/>
        </w:rPr>
        <w:t>ب</w:t>
      </w:r>
      <w:r w:rsidRPr="00791905">
        <w:rPr>
          <w:rFonts w:asciiTheme="majorBidi" w:hAnsiTheme="majorBidi" w:cstheme="majorBidi"/>
          <w:sz w:val="28"/>
          <w:szCs w:val="28"/>
        </w:rPr>
        <w:t xml:space="preserve">, </w:t>
      </w:r>
      <w:r w:rsidRPr="00791905">
        <w:rPr>
          <w:rFonts w:asciiTheme="majorBidi" w:hAnsiTheme="majorBidi" w:cstheme="majorBidi"/>
          <w:sz w:val="28"/>
          <w:szCs w:val="28"/>
          <w:rtl/>
        </w:rPr>
        <w:t>ج</w:t>
      </w:r>
      <w:r w:rsidRPr="00791905">
        <w:rPr>
          <w:rFonts w:asciiTheme="majorBidi" w:hAnsiTheme="majorBidi" w:cstheme="majorBidi"/>
          <w:sz w:val="28"/>
          <w:szCs w:val="28"/>
        </w:rPr>
        <w:t xml:space="preserve">, </w:t>
      </w:r>
      <w:r w:rsidRPr="00791905">
        <w:rPr>
          <w:rFonts w:asciiTheme="majorBidi" w:hAnsiTheme="majorBidi" w:cstheme="majorBidi"/>
          <w:sz w:val="28"/>
          <w:szCs w:val="28"/>
          <w:rtl/>
        </w:rPr>
        <w:t>ز</w:t>
      </w:r>
      <w:r w:rsidRPr="00791905">
        <w:rPr>
          <w:rFonts w:asciiTheme="majorBidi" w:hAnsiTheme="majorBidi" w:cstheme="majorBidi"/>
          <w:sz w:val="28"/>
          <w:szCs w:val="28"/>
        </w:rPr>
        <w:t xml:space="preserve">, </w:t>
      </w:r>
      <w:r w:rsidRPr="00791905">
        <w:rPr>
          <w:rFonts w:asciiTheme="majorBidi" w:hAnsiTheme="majorBidi" w:cstheme="majorBidi"/>
          <w:sz w:val="28"/>
          <w:szCs w:val="28"/>
          <w:rtl/>
        </w:rPr>
        <w:t>ک</w:t>
      </w:r>
      <w:r w:rsidRPr="00791905">
        <w:rPr>
          <w:rFonts w:asciiTheme="majorBidi" w:hAnsiTheme="majorBidi" w:cstheme="majorBidi"/>
          <w:sz w:val="28"/>
          <w:szCs w:val="28"/>
        </w:rPr>
        <w:t xml:space="preserve"> </w:t>
      </w:r>
      <w:r w:rsidRPr="00791905">
        <w:rPr>
          <w:rFonts w:asciiTheme="majorBidi" w:hAnsiTheme="majorBidi" w:cstheme="majorBidi"/>
          <w:sz w:val="24"/>
          <w:szCs w:val="24"/>
        </w:rPr>
        <w:t xml:space="preserve">(такая практика сохранялась вплоть до </w:t>
      </w:r>
      <w:r>
        <w:rPr>
          <w:rFonts w:asciiTheme="majorBidi" w:hAnsiTheme="majorBidi" w:cstheme="majorBidi"/>
          <w:sz w:val="24"/>
          <w:szCs w:val="24"/>
          <w:lang w:val="en-US"/>
        </w:rPr>
        <w:t>XIX</w:t>
      </w:r>
      <w:r>
        <w:rPr>
          <w:rFonts w:asciiTheme="majorBidi" w:hAnsiTheme="majorBidi" w:cstheme="majorBidi"/>
          <w:sz w:val="24"/>
          <w:szCs w:val="24"/>
        </w:rPr>
        <w:t xml:space="preserve"> в.</w:t>
      </w:r>
      <w:r w:rsidRPr="00791905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Наличие же </w:t>
      </w:r>
      <w:r>
        <w:rPr>
          <w:sz w:val="28"/>
          <w:szCs w:val="28"/>
          <w:rtl/>
        </w:rPr>
        <w:t>ذ</w:t>
      </w:r>
      <w:r>
        <w:rPr>
          <w:sz w:val="28"/>
          <w:szCs w:val="28"/>
        </w:rPr>
        <w:t xml:space="preserve"> </w:t>
      </w:r>
      <w:r w:rsidRPr="00791905">
        <w:rPr>
          <w:rFonts w:asciiTheme="majorBidi" w:hAnsiTheme="majorBidi" w:cstheme="majorBidi"/>
          <w:sz w:val="24"/>
          <w:szCs w:val="24"/>
        </w:rPr>
        <w:t>на месте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د</w:t>
      </w:r>
      <w:r w:rsidRPr="007919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крайне характерно для рукописей раннего средневековья, а в более поздних свидетельствует лишь об архаичной орфографии. Наконец</w:t>
      </w:r>
      <w:r w:rsidR="00BD4232">
        <w:rPr>
          <w:rFonts w:asciiTheme="majorBidi" w:hAnsiTheme="majorBidi" w:cstheme="majorBidi"/>
          <w:sz w:val="24"/>
          <w:szCs w:val="24"/>
        </w:rPr>
        <w:t xml:space="preserve">, едва ли можно считать «особенностью» раздельное написание префикса </w:t>
      </w:r>
      <w:r w:rsidR="00BD4232">
        <w:rPr>
          <w:rFonts w:hint="cs"/>
          <w:sz w:val="28"/>
          <w:szCs w:val="28"/>
          <w:rtl/>
        </w:rPr>
        <w:t>مى</w:t>
      </w:r>
      <w:r w:rsidR="00BD4232">
        <w:rPr>
          <w:sz w:val="28"/>
          <w:szCs w:val="28"/>
        </w:rPr>
        <w:t>.</w:t>
      </w:r>
    </w:p>
    <w:p w:rsidR="00BD4232" w:rsidRDefault="00BD4232" w:rsidP="007204B8">
      <w:pPr>
        <w:ind w:firstLine="708"/>
        <w:rPr>
          <w:rFonts w:asciiTheme="majorBidi" w:hAnsiTheme="majorBidi" w:cstheme="majorBidi"/>
          <w:sz w:val="24"/>
          <w:szCs w:val="24"/>
        </w:rPr>
      </w:pPr>
      <w:r w:rsidRPr="00BD4232">
        <w:rPr>
          <w:rFonts w:asciiTheme="majorBidi" w:hAnsiTheme="majorBidi" w:cstheme="majorBidi"/>
          <w:sz w:val="24"/>
          <w:szCs w:val="24"/>
        </w:rPr>
        <w:t>Однако</w:t>
      </w:r>
      <w:r>
        <w:rPr>
          <w:rFonts w:asciiTheme="majorBidi" w:hAnsiTheme="majorBidi" w:cstheme="majorBidi"/>
          <w:sz w:val="24"/>
          <w:szCs w:val="24"/>
        </w:rPr>
        <w:t xml:space="preserve"> все эти мелкие нюансы, большая часть которых относится не к </w:t>
      </w:r>
      <w:r w:rsidR="007204B8">
        <w:rPr>
          <w:rFonts w:asciiTheme="majorBidi" w:hAnsiTheme="majorBidi" w:cstheme="majorBidi"/>
          <w:sz w:val="24"/>
          <w:szCs w:val="24"/>
        </w:rPr>
        <w:t xml:space="preserve">Д. А. </w:t>
      </w:r>
      <w:r>
        <w:rPr>
          <w:rFonts w:asciiTheme="majorBidi" w:hAnsiTheme="majorBidi" w:cstheme="majorBidi"/>
          <w:sz w:val="24"/>
          <w:szCs w:val="24"/>
        </w:rPr>
        <w:t>Струеву, а к авторам цитируемых им работ, никак не могут умалить достоинства данного исследо</w:t>
      </w:r>
      <w:r w:rsidR="007204B8">
        <w:rPr>
          <w:rFonts w:asciiTheme="majorBidi" w:hAnsiTheme="majorBidi" w:cstheme="majorBidi"/>
          <w:sz w:val="24"/>
          <w:szCs w:val="24"/>
        </w:rPr>
        <w:t>в</w:t>
      </w:r>
      <w:r>
        <w:rPr>
          <w:rFonts w:asciiTheme="majorBidi" w:hAnsiTheme="majorBidi" w:cstheme="majorBidi"/>
          <w:sz w:val="24"/>
          <w:szCs w:val="24"/>
        </w:rPr>
        <w:t>ания, автор котор</w:t>
      </w:r>
      <w:r w:rsidR="007204B8">
        <w:rPr>
          <w:rFonts w:asciiTheme="majorBidi" w:hAnsiTheme="majorBidi" w:cstheme="majorBidi"/>
          <w:sz w:val="24"/>
          <w:szCs w:val="24"/>
        </w:rPr>
        <w:t>ого</w:t>
      </w:r>
      <w:r>
        <w:rPr>
          <w:rFonts w:asciiTheme="majorBidi" w:hAnsiTheme="majorBidi" w:cstheme="majorBidi"/>
          <w:sz w:val="24"/>
          <w:szCs w:val="24"/>
        </w:rPr>
        <w:t xml:space="preserve"> продемонстрировал высокую квалификацию, а представленная им работа, несомненно, заслуживает наивысшей (</w:t>
      </w:r>
      <w:r w:rsidRPr="00BD4232">
        <w:rPr>
          <w:rFonts w:asciiTheme="majorBidi" w:hAnsiTheme="majorBidi" w:cstheme="majorBidi"/>
          <w:b/>
          <w:bCs/>
          <w:sz w:val="24"/>
          <w:szCs w:val="24"/>
        </w:rPr>
        <w:t>отличной</w:t>
      </w:r>
      <w:r>
        <w:rPr>
          <w:rFonts w:asciiTheme="majorBidi" w:hAnsiTheme="majorBidi" w:cstheme="majorBidi"/>
          <w:sz w:val="24"/>
          <w:szCs w:val="24"/>
        </w:rPr>
        <w:t>) оценки.</w:t>
      </w:r>
    </w:p>
    <w:p w:rsidR="0014171D" w:rsidRDefault="0014171D" w:rsidP="0014171D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Старший научный сотрудник</w:t>
      </w:r>
    </w:p>
    <w:p w:rsidR="0014171D" w:rsidRDefault="0014171D" w:rsidP="0014171D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Ближнего и Среднего Востока,</w:t>
      </w:r>
    </w:p>
    <w:p w:rsidR="0014171D" w:rsidRPr="00BD4232" w:rsidRDefault="0014171D" w:rsidP="0014171D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Канд. филолог. наук                             Ю. А. Иоаннесян  </w:t>
      </w:r>
    </w:p>
    <w:p w:rsidR="00DA1B9C" w:rsidRPr="00DA1B9C" w:rsidRDefault="00DA1B9C" w:rsidP="0014171D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:rsidR="00DA1B9C" w:rsidRDefault="00DA1B9C" w:rsidP="00DA1B9C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1E7315" w:rsidRDefault="001E7315" w:rsidP="001E7315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1E7315" w:rsidRDefault="001E7315" w:rsidP="000C1D6F">
      <w:pPr>
        <w:spacing w:after="0"/>
        <w:ind w:firstLine="708"/>
        <w:rPr>
          <w:sz w:val="28"/>
          <w:szCs w:val="28"/>
        </w:rPr>
      </w:pPr>
    </w:p>
    <w:p w:rsidR="00ED5ECD" w:rsidRPr="00ED5ECD" w:rsidRDefault="00E5695D" w:rsidP="00E17591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B6B8D" w:rsidRPr="000D5F44" w:rsidRDefault="00593E70" w:rsidP="003E4FAD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C0F5C" w:rsidRPr="00951E22" w:rsidRDefault="00FC0F5C" w:rsidP="00E75FE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FC0F5C" w:rsidRPr="00951E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B8" w:rsidRDefault="007722B8" w:rsidP="00B0069A">
      <w:pPr>
        <w:spacing w:after="0" w:line="240" w:lineRule="auto"/>
      </w:pPr>
      <w:r>
        <w:separator/>
      </w:r>
    </w:p>
  </w:endnote>
  <w:endnote w:type="continuationSeparator" w:id="1">
    <w:p w:rsidR="007722B8" w:rsidRDefault="007722B8" w:rsidP="00B0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4547"/>
      <w:docPartObj>
        <w:docPartGallery w:val="Page Numbers (Bottom of Page)"/>
        <w:docPartUnique/>
      </w:docPartObj>
    </w:sdtPr>
    <w:sdtContent>
      <w:p w:rsidR="00B0069A" w:rsidRDefault="00B0069A">
        <w:pPr>
          <w:pStyle w:val="a5"/>
          <w:jc w:val="right"/>
        </w:pPr>
        <w:fldSimple w:instr=" PAGE   \* MERGEFORMAT ">
          <w:r w:rsidR="0065066C">
            <w:rPr>
              <w:noProof/>
            </w:rPr>
            <w:t>2</w:t>
          </w:r>
        </w:fldSimple>
      </w:p>
    </w:sdtContent>
  </w:sdt>
  <w:p w:rsidR="00B0069A" w:rsidRDefault="00B006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B8" w:rsidRDefault="007722B8" w:rsidP="00B0069A">
      <w:pPr>
        <w:spacing w:after="0" w:line="240" w:lineRule="auto"/>
      </w:pPr>
      <w:r>
        <w:separator/>
      </w:r>
    </w:p>
  </w:footnote>
  <w:footnote w:type="continuationSeparator" w:id="1">
    <w:p w:rsidR="007722B8" w:rsidRDefault="007722B8" w:rsidP="00B0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F5C"/>
    <w:rsid w:val="00035883"/>
    <w:rsid w:val="000C1D6F"/>
    <w:rsid w:val="000D5F44"/>
    <w:rsid w:val="0014171D"/>
    <w:rsid w:val="00197971"/>
    <w:rsid w:val="001E7315"/>
    <w:rsid w:val="00274441"/>
    <w:rsid w:val="003E4FAD"/>
    <w:rsid w:val="004E3487"/>
    <w:rsid w:val="004E4C7E"/>
    <w:rsid w:val="004F3682"/>
    <w:rsid w:val="00511A54"/>
    <w:rsid w:val="00593E70"/>
    <w:rsid w:val="00604543"/>
    <w:rsid w:val="0065066C"/>
    <w:rsid w:val="007204B8"/>
    <w:rsid w:val="007722B8"/>
    <w:rsid w:val="00791905"/>
    <w:rsid w:val="0087192C"/>
    <w:rsid w:val="00921E49"/>
    <w:rsid w:val="00951E22"/>
    <w:rsid w:val="00B0069A"/>
    <w:rsid w:val="00BB284E"/>
    <w:rsid w:val="00BD4232"/>
    <w:rsid w:val="00BE1C4B"/>
    <w:rsid w:val="00BF7706"/>
    <w:rsid w:val="00C8126F"/>
    <w:rsid w:val="00CB0E41"/>
    <w:rsid w:val="00CB58B9"/>
    <w:rsid w:val="00DA1B9C"/>
    <w:rsid w:val="00E17591"/>
    <w:rsid w:val="00E37C75"/>
    <w:rsid w:val="00E5695D"/>
    <w:rsid w:val="00E75FEE"/>
    <w:rsid w:val="00ED5ECD"/>
    <w:rsid w:val="00FB6B8D"/>
    <w:rsid w:val="00FC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69A"/>
  </w:style>
  <w:style w:type="paragraph" w:styleId="a5">
    <w:name w:val="footer"/>
    <w:basedOn w:val="a"/>
    <w:link w:val="a6"/>
    <w:uiPriority w:val="99"/>
    <w:unhideWhenUsed/>
    <w:rsid w:val="00B0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Youli</dc:creator>
  <cp:keywords/>
  <dc:description/>
  <cp:lastModifiedBy>Youli</cp:lastModifiedBy>
  <cp:revision>40</cp:revision>
  <dcterms:created xsi:type="dcterms:W3CDTF">2018-05-24T17:23:00Z</dcterms:created>
  <dcterms:modified xsi:type="dcterms:W3CDTF">2018-05-24T18:30:00Z</dcterms:modified>
</cp:coreProperties>
</file>