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424" w:rsidRPr="00100424" w:rsidRDefault="00100424" w:rsidP="0010042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GoBack"/>
      <w:bookmarkEnd w:id="0"/>
      <w:r w:rsidRPr="00100424">
        <w:rPr>
          <w:rFonts w:ascii="Times New Roman" w:eastAsia="Times New Roman" w:hAnsi="Times New Roman" w:cs="Times New Roman"/>
          <w:sz w:val="28"/>
          <w:szCs w:val="28"/>
          <w:lang w:eastAsia="ru-RU"/>
        </w:rPr>
        <w:t xml:space="preserve">ПРАВИТЕЛЬСТВО РОССИЙСКОЙ ФЕДЕРАЦИИ </w:t>
      </w:r>
    </w:p>
    <w:p w:rsidR="00100424" w:rsidRPr="00100424" w:rsidRDefault="00100424" w:rsidP="0010042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00424">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100424" w:rsidRPr="00100424" w:rsidRDefault="00100424" w:rsidP="0010042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5"/>
          <w:sz w:val="28"/>
          <w:szCs w:val="28"/>
          <w:lang w:eastAsia="ru-RU"/>
        </w:rPr>
      </w:pPr>
      <w:r w:rsidRPr="00100424">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100424" w:rsidRPr="00100424" w:rsidRDefault="00100424" w:rsidP="00100424">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100424" w:rsidRPr="00100424" w:rsidRDefault="00100424" w:rsidP="00100424">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100424" w:rsidRPr="00100424" w:rsidRDefault="00100424" w:rsidP="001004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100424">
        <w:rPr>
          <w:rFonts w:ascii="Times New Roman" w:eastAsia="Times New Roman" w:hAnsi="Times New Roman" w:cs="Times New Roman"/>
          <w:bCs/>
          <w:color w:val="000000"/>
          <w:spacing w:val="-15"/>
          <w:sz w:val="28"/>
          <w:szCs w:val="28"/>
          <w:lang w:eastAsia="ru-RU"/>
        </w:rPr>
        <w:t>ВЫПУСКНАЯ КВАЛИФИКАЦИОННАЯ РАБОТА</w:t>
      </w:r>
    </w:p>
    <w:p w:rsidR="00100424" w:rsidRPr="00100424" w:rsidRDefault="00100424" w:rsidP="001004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100424">
        <w:rPr>
          <w:rFonts w:ascii="Times New Roman" w:eastAsia="Times New Roman" w:hAnsi="Times New Roman" w:cs="Times New Roman"/>
          <w:bCs/>
          <w:color w:val="000000"/>
          <w:spacing w:val="-15"/>
          <w:sz w:val="28"/>
          <w:szCs w:val="28"/>
          <w:lang w:eastAsia="ru-RU"/>
        </w:rPr>
        <w:t>на тему:</w:t>
      </w:r>
    </w:p>
    <w:p w:rsidR="00100424" w:rsidRPr="00100424" w:rsidRDefault="00D236E7" w:rsidP="00D236E7">
      <w:pPr>
        <w:spacing w:before="100" w:beforeAutospacing="1" w:after="0" w:afterAutospacing="1" w:line="480" w:lineRule="auto"/>
        <w:ind w:right="-6"/>
        <w:jc w:val="center"/>
        <w:rPr>
          <w:rFonts w:ascii="Times New Roman" w:eastAsia="SimSun" w:hAnsi="Times New Roman" w:cs="Times New Roman"/>
          <w:b/>
          <w:bCs/>
          <w:sz w:val="28"/>
          <w:szCs w:val="28"/>
          <w:lang w:eastAsia="ru-RU"/>
        </w:rPr>
      </w:pPr>
      <w:r w:rsidRPr="00D236E7">
        <w:rPr>
          <w:rFonts w:ascii="Times New Roman" w:eastAsia="SimSun" w:hAnsi="Times New Roman" w:cs="Times New Roman"/>
          <w:b/>
          <w:bCs/>
          <w:sz w:val="28"/>
          <w:szCs w:val="28"/>
          <w:lang w:eastAsia="ru-RU"/>
        </w:rPr>
        <w:t>Функционирование ментальных и речевых стереотипов в эпистолярных текстах 17 века на материалах писем Яна III Собеского</w:t>
      </w:r>
    </w:p>
    <w:p w:rsidR="00100424" w:rsidRPr="00100424" w:rsidRDefault="00100424" w:rsidP="00100424">
      <w:pPr>
        <w:spacing w:before="100" w:beforeAutospacing="1" w:after="0" w:afterAutospacing="1" w:line="360" w:lineRule="auto"/>
        <w:ind w:right="-6"/>
        <w:jc w:val="center"/>
        <w:rPr>
          <w:rFonts w:ascii="Times New Roman" w:eastAsia="SimSun" w:hAnsi="Times New Roman" w:cs="Times New Roman"/>
          <w:sz w:val="28"/>
          <w:szCs w:val="28"/>
          <w:lang w:eastAsia="ru-RU"/>
        </w:rPr>
      </w:pPr>
      <w:r w:rsidRPr="00100424">
        <w:rPr>
          <w:rFonts w:ascii="Times New Roman" w:eastAsia="SimSun" w:hAnsi="Times New Roman" w:cs="Times New Roman"/>
          <w:sz w:val="28"/>
          <w:szCs w:val="28"/>
          <w:lang w:eastAsia="ru-RU"/>
        </w:rPr>
        <w:t>основная образовательная программа магистратуры по направлению подготовки 45.04.01 «Филология»</w:t>
      </w:r>
    </w:p>
    <w:p w:rsidR="00100424" w:rsidRPr="00100424" w:rsidRDefault="00100424" w:rsidP="00100424">
      <w:pPr>
        <w:spacing w:before="100" w:beforeAutospacing="1" w:after="0" w:afterAutospacing="1" w:line="360" w:lineRule="auto"/>
        <w:ind w:right="-6"/>
        <w:jc w:val="center"/>
        <w:rPr>
          <w:rFonts w:ascii="Times New Roman" w:eastAsia="SimSun" w:hAnsi="Times New Roman" w:cs="Times New Roman"/>
          <w:sz w:val="28"/>
          <w:szCs w:val="28"/>
          <w:lang w:eastAsia="ru-RU"/>
        </w:rPr>
      </w:pPr>
    </w:p>
    <w:p w:rsidR="00100424" w:rsidRPr="00100424" w:rsidRDefault="00100424" w:rsidP="00100424">
      <w:pPr>
        <w:spacing w:before="100" w:beforeAutospacing="1" w:after="0" w:afterAutospacing="1" w:line="360" w:lineRule="auto"/>
        <w:ind w:right="-6"/>
        <w:rPr>
          <w:rFonts w:ascii="Times New Roman" w:eastAsia="SimSun" w:hAnsi="Times New Roman" w:cs="Times New Roman"/>
          <w:sz w:val="28"/>
          <w:szCs w:val="28"/>
          <w:lang w:eastAsia="ru-RU"/>
        </w:rPr>
      </w:pPr>
    </w:p>
    <w:p w:rsidR="00100424" w:rsidRPr="00100424" w:rsidRDefault="00100424" w:rsidP="001004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100424" w:rsidRPr="00100424" w:rsidRDefault="00100424" w:rsidP="00100424">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0"/>
          <w:sz w:val="28"/>
          <w:szCs w:val="28"/>
          <w:lang w:eastAsia="ru-RU"/>
        </w:rPr>
      </w:pPr>
      <w:r w:rsidRPr="00100424">
        <w:rPr>
          <w:rFonts w:ascii="Times New Roman" w:eastAsia="Times New Roman" w:hAnsi="Times New Roman" w:cs="Times New Roman"/>
          <w:color w:val="000000"/>
          <w:spacing w:val="-10"/>
          <w:sz w:val="28"/>
          <w:szCs w:val="28"/>
          <w:lang w:eastAsia="ru-RU"/>
        </w:rPr>
        <w:t xml:space="preserve">Исполнитель: </w:t>
      </w: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100424">
        <w:rPr>
          <w:rFonts w:ascii="Times New Roman" w:eastAsia="Times New Roman" w:hAnsi="Times New Roman" w:cs="Times New Roman"/>
          <w:color w:val="000000"/>
          <w:spacing w:val="-10"/>
          <w:sz w:val="28"/>
          <w:szCs w:val="28"/>
          <w:lang w:eastAsia="ru-RU"/>
        </w:rPr>
        <w:t>Обучающийся 2 курса</w:t>
      </w: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100424">
        <w:rPr>
          <w:rFonts w:ascii="Times New Roman" w:eastAsia="Times New Roman" w:hAnsi="Times New Roman" w:cs="Times New Roman"/>
          <w:color w:val="000000"/>
          <w:spacing w:val="-10"/>
          <w:sz w:val="28"/>
          <w:szCs w:val="28"/>
          <w:lang w:eastAsia="ru-RU"/>
        </w:rPr>
        <w:t>Образовательной программы</w:t>
      </w: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color w:val="000000"/>
          <w:spacing w:val="-10"/>
          <w:sz w:val="28"/>
          <w:szCs w:val="28"/>
          <w:lang w:eastAsia="ru-RU"/>
        </w:rPr>
        <w:tab/>
      </w:r>
      <w:r w:rsidRPr="00100424">
        <w:rPr>
          <w:rFonts w:ascii="Times New Roman" w:eastAsia="Times New Roman" w:hAnsi="Times New Roman" w:cs="Times New Roman"/>
          <w:spacing w:val="-10"/>
          <w:sz w:val="28"/>
          <w:szCs w:val="28"/>
          <w:lang w:eastAsia="ru-RU"/>
        </w:rPr>
        <w:t>«Славянские языки»</w:t>
      </w: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100424">
        <w:rPr>
          <w:rFonts w:ascii="Times New Roman" w:eastAsia="Times New Roman" w:hAnsi="Times New Roman" w:cs="Times New Roman"/>
          <w:spacing w:val="-10"/>
          <w:sz w:val="28"/>
          <w:szCs w:val="28"/>
          <w:lang w:eastAsia="ru-RU"/>
        </w:rPr>
        <w:t xml:space="preserve">очной формы обучения </w:t>
      </w: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0"/>
          <w:sz w:val="28"/>
          <w:szCs w:val="28"/>
          <w:lang w:eastAsia="ru-RU"/>
        </w:rPr>
      </w:pPr>
      <w:r w:rsidRPr="00100424">
        <w:rPr>
          <w:rFonts w:ascii="Times New Roman" w:eastAsia="Times New Roman" w:hAnsi="Times New Roman" w:cs="Times New Roman"/>
          <w:spacing w:val="-10"/>
          <w:sz w:val="28"/>
          <w:szCs w:val="28"/>
          <w:lang w:eastAsia="ru-RU"/>
        </w:rPr>
        <w:t>Леонова Дарья Константиновна</w:t>
      </w:r>
    </w:p>
    <w:p w:rsidR="00100424" w:rsidRPr="00100424" w:rsidRDefault="00100424" w:rsidP="00100424">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spacing w:val="-11"/>
          <w:sz w:val="28"/>
          <w:szCs w:val="28"/>
          <w:lang w:eastAsia="ru-RU"/>
        </w:rPr>
      </w:pPr>
    </w:p>
    <w:p w:rsidR="00100424" w:rsidRPr="00100424" w:rsidRDefault="00100424" w:rsidP="00100424">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pacing w:val="-11"/>
          <w:sz w:val="28"/>
          <w:szCs w:val="28"/>
          <w:lang w:eastAsia="ru-RU"/>
        </w:rPr>
      </w:pPr>
      <w:r w:rsidRPr="00100424">
        <w:rPr>
          <w:rFonts w:ascii="Times New Roman" w:eastAsia="Times New Roman" w:hAnsi="Times New Roman" w:cs="Times New Roman"/>
          <w:spacing w:val="-11"/>
          <w:sz w:val="28"/>
          <w:szCs w:val="28"/>
          <w:lang w:eastAsia="ru-RU"/>
        </w:rPr>
        <w:t>Научный руководитель:</w:t>
      </w:r>
    </w:p>
    <w:p w:rsidR="00100424" w:rsidRPr="00100424" w:rsidRDefault="00100424" w:rsidP="001004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00424">
        <w:rPr>
          <w:rFonts w:ascii="Times New Roman" w:eastAsia="Times New Roman" w:hAnsi="Times New Roman" w:cs="Times New Roman"/>
          <w:sz w:val="28"/>
          <w:szCs w:val="28"/>
          <w:lang w:eastAsia="ru-RU"/>
        </w:rPr>
        <w:t xml:space="preserve"> к.ф.н., доц. Бабанов  А.В.</w:t>
      </w:r>
    </w:p>
    <w:p w:rsidR="00100424" w:rsidRPr="00100424" w:rsidRDefault="00100424" w:rsidP="001004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100424" w:rsidRPr="00100424" w:rsidRDefault="00100424" w:rsidP="0010042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100424">
        <w:rPr>
          <w:rFonts w:ascii="Times New Roman" w:eastAsia="Times New Roman" w:hAnsi="Times New Roman" w:cs="Times New Roman"/>
          <w:sz w:val="28"/>
          <w:szCs w:val="28"/>
          <w:lang w:eastAsia="ru-RU"/>
        </w:rPr>
        <w:t>Рецензент:</w:t>
      </w:r>
    </w:p>
    <w:p w:rsidR="00100424" w:rsidRPr="00100424" w:rsidRDefault="00100424" w:rsidP="00100424">
      <w:pPr>
        <w:widowControl w:val="0"/>
        <w:autoSpaceDE w:val="0"/>
        <w:autoSpaceDN w:val="0"/>
        <w:adjustRightInd w:val="0"/>
        <w:spacing w:after="0" w:line="240" w:lineRule="auto"/>
        <w:ind w:left="5664"/>
        <w:jc w:val="center"/>
        <w:rPr>
          <w:rFonts w:ascii="Times New Roman" w:eastAsia="Times New Roman" w:hAnsi="Times New Roman" w:cs="Times New Roman"/>
          <w:sz w:val="28"/>
          <w:szCs w:val="28"/>
          <w:lang w:eastAsia="ru-RU"/>
        </w:rPr>
      </w:pPr>
      <w:r w:rsidRPr="00100424">
        <w:rPr>
          <w:rFonts w:ascii="Times New Roman" w:eastAsia="Times New Roman" w:hAnsi="Times New Roman" w:cs="Times New Roman"/>
          <w:sz w:val="28"/>
          <w:szCs w:val="28"/>
          <w:lang w:eastAsia="ru-RU"/>
        </w:rPr>
        <w:t xml:space="preserve">       к.ф.н., доц. Кузьмин И.В.</w:t>
      </w:r>
    </w:p>
    <w:p w:rsidR="00100424" w:rsidRPr="00100424" w:rsidRDefault="00100424" w:rsidP="00100424">
      <w:pPr>
        <w:widowControl w:val="0"/>
        <w:autoSpaceDE w:val="0"/>
        <w:autoSpaceDN w:val="0"/>
        <w:adjustRightInd w:val="0"/>
        <w:spacing w:after="0" w:line="360" w:lineRule="auto"/>
        <w:ind w:left="5664"/>
        <w:jc w:val="center"/>
        <w:rPr>
          <w:rFonts w:ascii="Times New Roman" w:eastAsia="Times New Roman" w:hAnsi="Times New Roman" w:cs="Times New Roman"/>
          <w:sz w:val="28"/>
          <w:szCs w:val="28"/>
          <w:lang w:eastAsia="ru-RU"/>
        </w:rPr>
      </w:pPr>
    </w:p>
    <w:p w:rsidR="00100424" w:rsidRPr="00100424" w:rsidRDefault="00100424" w:rsidP="00100424">
      <w:pPr>
        <w:widowControl w:val="0"/>
        <w:autoSpaceDE w:val="0"/>
        <w:autoSpaceDN w:val="0"/>
        <w:adjustRightInd w:val="0"/>
        <w:spacing w:after="0" w:line="240" w:lineRule="auto"/>
        <w:ind w:left="2832" w:firstLine="708"/>
        <w:rPr>
          <w:rFonts w:ascii="Times New Roman" w:eastAsia="Times New Roman" w:hAnsi="Times New Roman" w:cs="Times New Roman"/>
          <w:b/>
          <w:bCs/>
          <w:sz w:val="28"/>
          <w:szCs w:val="28"/>
          <w:lang w:eastAsia="ru-RU"/>
        </w:rPr>
      </w:pPr>
      <w:r w:rsidRPr="00100424">
        <w:rPr>
          <w:rFonts w:ascii="Times New Roman" w:eastAsia="Times New Roman" w:hAnsi="Times New Roman" w:cs="Times New Roman"/>
          <w:sz w:val="28"/>
          <w:szCs w:val="28"/>
          <w:lang w:eastAsia="ru-RU"/>
        </w:rPr>
        <w:t xml:space="preserve">   Санкт-Петербург</w:t>
      </w:r>
    </w:p>
    <w:p w:rsidR="00100424" w:rsidRPr="00100424" w:rsidRDefault="00100424" w:rsidP="0010042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00424">
        <w:rPr>
          <w:rFonts w:ascii="Times New Roman" w:eastAsia="Times New Roman" w:hAnsi="Times New Roman" w:cs="Times New Roman"/>
          <w:bCs/>
          <w:sz w:val="28"/>
          <w:szCs w:val="28"/>
          <w:lang w:eastAsia="ru-RU"/>
        </w:rPr>
        <w:t>2018</w:t>
      </w:r>
    </w:p>
    <w:p w:rsidR="008E7329" w:rsidRDefault="008E7329">
      <w:pPr>
        <w:rPr>
          <w:rFonts w:ascii="Times New Roman" w:hAnsi="Times New Roman" w:cs="Times New Roman"/>
          <w:sz w:val="32"/>
          <w:szCs w:val="32"/>
        </w:rPr>
      </w:pPr>
      <w:r>
        <w:rPr>
          <w:rFonts w:ascii="Times New Roman" w:hAnsi="Times New Roman" w:cs="Times New Roman"/>
          <w:sz w:val="32"/>
          <w:szCs w:val="32"/>
        </w:rPr>
        <w:br w:type="page"/>
      </w:r>
    </w:p>
    <w:sdt>
      <w:sdtPr>
        <w:rPr>
          <w:rFonts w:asciiTheme="minorHAnsi" w:eastAsiaTheme="minorHAnsi" w:hAnsiTheme="minorHAnsi" w:cstheme="minorBidi"/>
          <w:b w:val="0"/>
          <w:bCs w:val="0"/>
          <w:color w:val="auto"/>
          <w:sz w:val="22"/>
          <w:szCs w:val="22"/>
          <w:lang w:eastAsia="en-US"/>
        </w:rPr>
        <w:id w:val="-266465625"/>
        <w:docPartObj>
          <w:docPartGallery w:val="Table of Contents"/>
          <w:docPartUnique/>
        </w:docPartObj>
      </w:sdtPr>
      <w:sdtEndPr/>
      <w:sdtContent>
        <w:p w:rsidR="007606D2" w:rsidRPr="00773482" w:rsidRDefault="007606D2" w:rsidP="007C17D4">
          <w:pPr>
            <w:pStyle w:val="ae"/>
            <w:spacing w:line="480" w:lineRule="auto"/>
            <w:jc w:val="center"/>
            <w:rPr>
              <w:b w:val="0"/>
              <w:color w:val="auto"/>
              <w:sz w:val="32"/>
            </w:rPr>
          </w:pPr>
          <w:r w:rsidRPr="00773482">
            <w:rPr>
              <w:b w:val="0"/>
              <w:color w:val="auto"/>
              <w:sz w:val="32"/>
            </w:rPr>
            <w:t>Оглавление</w:t>
          </w:r>
        </w:p>
        <w:p w:rsidR="00232E7D" w:rsidRDefault="007606D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4699785" w:history="1">
            <w:r w:rsidR="00232E7D" w:rsidRPr="00E87F54">
              <w:rPr>
                <w:rStyle w:val="ad"/>
                <w:rFonts w:ascii="Times New Roman" w:hAnsi="Times New Roman" w:cs="Times New Roman"/>
                <w:noProof/>
              </w:rPr>
              <w:t>Введение</w:t>
            </w:r>
            <w:r w:rsidR="00232E7D">
              <w:rPr>
                <w:noProof/>
                <w:webHidden/>
              </w:rPr>
              <w:tab/>
            </w:r>
            <w:r w:rsidR="00232E7D">
              <w:rPr>
                <w:noProof/>
                <w:webHidden/>
              </w:rPr>
              <w:fldChar w:fldCharType="begin"/>
            </w:r>
            <w:r w:rsidR="00232E7D">
              <w:rPr>
                <w:noProof/>
                <w:webHidden/>
              </w:rPr>
              <w:instrText xml:space="preserve"> PAGEREF _Toc514699785 \h </w:instrText>
            </w:r>
            <w:r w:rsidR="00232E7D">
              <w:rPr>
                <w:noProof/>
                <w:webHidden/>
              </w:rPr>
            </w:r>
            <w:r w:rsidR="00232E7D">
              <w:rPr>
                <w:noProof/>
                <w:webHidden/>
              </w:rPr>
              <w:fldChar w:fldCharType="separate"/>
            </w:r>
            <w:r w:rsidR="00EC4D06">
              <w:rPr>
                <w:noProof/>
                <w:webHidden/>
              </w:rPr>
              <w:t>4</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88" w:history="1">
            <w:r w:rsidR="00232E7D" w:rsidRPr="00E87F54">
              <w:rPr>
                <w:rStyle w:val="ad"/>
                <w:rFonts w:ascii="Times New Roman" w:hAnsi="Times New Roman" w:cs="Times New Roman"/>
                <w:noProof/>
              </w:rPr>
              <w:t>Цели работы</w:t>
            </w:r>
            <w:r w:rsidR="00232E7D">
              <w:rPr>
                <w:noProof/>
                <w:webHidden/>
              </w:rPr>
              <w:tab/>
            </w:r>
            <w:r w:rsidR="00232E7D">
              <w:rPr>
                <w:noProof/>
                <w:webHidden/>
              </w:rPr>
              <w:fldChar w:fldCharType="begin"/>
            </w:r>
            <w:r w:rsidR="00232E7D">
              <w:rPr>
                <w:noProof/>
                <w:webHidden/>
              </w:rPr>
              <w:instrText xml:space="preserve"> PAGEREF _Toc514699788 \h </w:instrText>
            </w:r>
            <w:r w:rsidR="00232E7D">
              <w:rPr>
                <w:noProof/>
                <w:webHidden/>
              </w:rPr>
            </w:r>
            <w:r w:rsidR="00232E7D">
              <w:rPr>
                <w:noProof/>
                <w:webHidden/>
              </w:rPr>
              <w:fldChar w:fldCharType="separate"/>
            </w:r>
            <w:r w:rsidR="00EC4D06">
              <w:rPr>
                <w:noProof/>
                <w:webHidden/>
              </w:rPr>
              <w:t>4</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789" w:history="1">
            <w:r w:rsidR="00232E7D" w:rsidRPr="00E87F54">
              <w:rPr>
                <w:rStyle w:val="ad"/>
                <w:rFonts w:ascii="Times New Roman" w:hAnsi="Times New Roman" w:cs="Times New Roman"/>
                <w:noProof/>
              </w:rPr>
              <w:t xml:space="preserve">Глава </w:t>
            </w:r>
            <w:r w:rsidR="00232E7D" w:rsidRPr="00E87F54">
              <w:rPr>
                <w:rStyle w:val="ad"/>
                <w:rFonts w:ascii="Times New Roman" w:hAnsi="Times New Roman" w:cs="Times New Roman"/>
                <w:noProof/>
                <w:lang w:val="pl-PL"/>
              </w:rPr>
              <w:t>I</w:t>
            </w:r>
            <w:r w:rsidR="00232E7D" w:rsidRPr="00E87F54">
              <w:rPr>
                <w:rStyle w:val="ad"/>
                <w:rFonts w:ascii="Times New Roman" w:hAnsi="Times New Roman" w:cs="Times New Roman"/>
                <w:noProof/>
              </w:rPr>
              <w:t>. Стереотип</w:t>
            </w:r>
            <w:r w:rsidR="00232E7D">
              <w:rPr>
                <w:noProof/>
                <w:webHidden/>
              </w:rPr>
              <w:tab/>
            </w:r>
            <w:r w:rsidR="00232E7D">
              <w:rPr>
                <w:noProof/>
                <w:webHidden/>
              </w:rPr>
              <w:fldChar w:fldCharType="begin"/>
            </w:r>
            <w:r w:rsidR="00232E7D">
              <w:rPr>
                <w:noProof/>
                <w:webHidden/>
              </w:rPr>
              <w:instrText xml:space="preserve"> PAGEREF _Toc514699789 \h </w:instrText>
            </w:r>
            <w:r w:rsidR="00232E7D">
              <w:rPr>
                <w:noProof/>
                <w:webHidden/>
              </w:rPr>
            </w:r>
            <w:r w:rsidR="00232E7D">
              <w:rPr>
                <w:noProof/>
                <w:webHidden/>
              </w:rPr>
              <w:fldChar w:fldCharType="separate"/>
            </w:r>
            <w:r w:rsidR="00EC4D06">
              <w:rPr>
                <w:noProof/>
                <w:webHidden/>
              </w:rPr>
              <w:t>6</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0" w:history="1">
            <w:r w:rsidR="00232E7D" w:rsidRPr="00E87F54">
              <w:rPr>
                <w:rStyle w:val="ad"/>
                <w:rFonts w:ascii="Times New Roman" w:hAnsi="Times New Roman" w:cs="Times New Roman"/>
                <w:noProof/>
              </w:rPr>
              <w:t>Функции стереотипов</w:t>
            </w:r>
            <w:r w:rsidR="00232E7D">
              <w:rPr>
                <w:noProof/>
                <w:webHidden/>
              </w:rPr>
              <w:tab/>
            </w:r>
            <w:r w:rsidR="00232E7D">
              <w:rPr>
                <w:noProof/>
                <w:webHidden/>
              </w:rPr>
              <w:fldChar w:fldCharType="begin"/>
            </w:r>
            <w:r w:rsidR="00232E7D">
              <w:rPr>
                <w:noProof/>
                <w:webHidden/>
              </w:rPr>
              <w:instrText xml:space="preserve"> PAGEREF _Toc514699790 \h </w:instrText>
            </w:r>
            <w:r w:rsidR="00232E7D">
              <w:rPr>
                <w:noProof/>
                <w:webHidden/>
              </w:rPr>
            </w:r>
            <w:r w:rsidR="00232E7D">
              <w:rPr>
                <w:noProof/>
                <w:webHidden/>
              </w:rPr>
              <w:fldChar w:fldCharType="separate"/>
            </w:r>
            <w:r w:rsidR="00EC4D06">
              <w:rPr>
                <w:noProof/>
                <w:webHidden/>
              </w:rPr>
              <w:t>10</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1" w:history="1">
            <w:r w:rsidR="00232E7D" w:rsidRPr="00E87F54">
              <w:rPr>
                <w:rStyle w:val="ad"/>
                <w:rFonts w:ascii="Times New Roman" w:hAnsi="Times New Roman" w:cs="Times New Roman"/>
                <w:noProof/>
              </w:rPr>
              <w:t>Негативные аспекты стереотипов</w:t>
            </w:r>
            <w:r w:rsidR="00232E7D">
              <w:rPr>
                <w:noProof/>
                <w:webHidden/>
              </w:rPr>
              <w:tab/>
            </w:r>
            <w:r w:rsidR="00232E7D">
              <w:rPr>
                <w:noProof/>
                <w:webHidden/>
              </w:rPr>
              <w:fldChar w:fldCharType="begin"/>
            </w:r>
            <w:r w:rsidR="00232E7D">
              <w:rPr>
                <w:noProof/>
                <w:webHidden/>
              </w:rPr>
              <w:instrText xml:space="preserve"> PAGEREF _Toc514699791 \h </w:instrText>
            </w:r>
            <w:r w:rsidR="00232E7D">
              <w:rPr>
                <w:noProof/>
                <w:webHidden/>
              </w:rPr>
            </w:r>
            <w:r w:rsidR="00232E7D">
              <w:rPr>
                <w:noProof/>
                <w:webHidden/>
              </w:rPr>
              <w:fldChar w:fldCharType="separate"/>
            </w:r>
            <w:r w:rsidR="00EC4D06">
              <w:rPr>
                <w:noProof/>
                <w:webHidden/>
              </w:rPr>
              <w:t>13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2" w:history="1">
            <w:r w:rsidR="00232E7D" w:rsidRPr="00E87F54">
              <w:rPr>
                <w:rStyle w:val="ad"/>
                <w:rFonts w:ascii="Times New Roman" w:hAnsi="Times New Roman" w:cs="Times New Roman"/>
                <w:noProof/>
              </w:rPr>
              <w:t>Стереотип в исторической перспективе</w:t>
            </w:r>
            <w:r w:rsidR="00232E7D">
              <w:rPr>
                <w:noProof/>
                <w:webHidden/>
              </w:rPr>
              <w:tab/>
            </w:r>
            <w:r w:rsidR="00232E7D">
              <w:rPr>
                <w:noProof/>
                <w:webHidden/>
              </w:rPr>
              <w:fldChar w:fldCharType="begin"/>
            </w:r>
            <w:r w:rsidR="00232E7D">
              <w:rPr>
                <w:noProof/>
                <w:webHidden/>
              </w:rPr>
              <w:instrText xml:space="preserve"> PAGEREF _Toc514699792 \h </w:instrText>
            </w:r>
            <w:r w:rsidR="00232E7D">
              <w:rPr>
                <w:noProof/>
                <w:webHidden/>
              </w:rPr>
            </w:r>
            <w:r w:rsidR="00232E7D">
              <w:rPr>
                <w:noProof/>
                <w:webHidden/>
              </w:rPr>
              <w:fldChar w:fldCharType="separate"/>
            </w:r>
            <w:r w:rsidR="00EC4D06">
              <w:rPr>
                <w:noProof/>
                <w:webHidden/>
              </w:rPr>
              <w:t>15</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3" w:history="1">
            <w:r w:rsidR="00232E7D" w:rsidRPr="00E87F54">
              <w:rPr>
                <w:rStyle w:val="ad"/>
                <w:rFonts w:ascii="Times New Roman" w:hAnsi="Times New Roman" w:cs="Times New Roman"/>
                <w:noProof/>
              </w:rPr>
              <w:t>Лингвистическая ценность стереотипа</w:t>
            </w:r>
            <w:r w:rsidR="00232E7D">
              <w:rPr>
                <w:noProof/>
                <w:webHidden/>
              </w:rPr>
              <w:tab/>
            </w:r>
            <w:r w:rsidR="00232E7D">
              <w:rPr>
                <w:noProof/>
                <w:webHidden/>
              </w:rPr>
              <w:fldChar w:fldCharType="begin"/>
            </w:r>
            <w:r w:rsidR="00232E7D">
              <w:rPr>
                <w:noProof/>
                <w:webHidden/>
              </w:rPr>
              <w:instrText xml:space="preserve"> PAGEREF _Toc514699793 \h </w:instrText>
            </w:r>
            <w:r w:rsidR="00232E7D">
              <w:rPr>
                <w:noProof/>
                <w:webHidden/>
              </w:rPr>
            </w:r>
            <w:r w:rsidR="00232E7D">
              <w:rPr>
                <w:noProof/>
                <w:webHidden/>
              </w:rPr>
              <w:fldChar w:fldCharType="separate"/>
            </w:r>
            <w:r w:rsidR="00EC4D06">
              <w:rPr>
                <w:noProof/>
                <w:webHidden/>
              </w:rPr>
              <w:t>16</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4" w:history="1">
            <w:r w:rsidR="00232E7D" w:rsidRPr="00E87F54">
              <w:rPr>
                <w:rStyle w:val="ad"/>
                <w:rFonts w:ascii="Times New Roman" w:hAnsi="Times New Roman" w:cs="Times New Roman"/>
                <w:noProof/>
              </w:rPr>
              <w:t>Неизбежность субъективизма</w:t>
            </w:r>
            <w:r w:rsidR="00232E7D">
              <w:rPr>
                <w:noProof/>
                <w:webHidden/>
              </w:rPr>
              <w:tab/>
            </w:r>
            <w:r w:rsidR="00232E7D">
              <w:rPr>
                <w:noProof/>
                <w:webHidden/>
              </w:rPr>
              <w:fldChar w:fldCharType="begin"/>
            </w:r>
            <w:r w:rsidR="00232E7D">
              <w:rPr>
                <w:noProof/>
                <w:webHidden/>
              </w:rPr>
              <w:instrText xml:space="preserve"> PAGEREF _Toc514699794 \h </w:instrText>
            </w:r>
            <w:r w:rsidR="00232E7D">
              <w:rPr>
                <w:noProof/>
                <w:webHidden/>
              </w:rPr>
            </w:r>
            <w:r w:rsidR="00232E7D">
              <w:rPr>
                <w:noProof/>
                <w:webHidden/>
              </w:rPr>
              <w:fldChar w:fldCharType="separate"/>
            </w:r>
            <w:r w:rsidR="00EC4D06">
              <w:rPr>
                <w:noProof/>
                <w:webHidden/>
              </w:rPr>
              <w:t>22</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5" w:history="1">
            <w:r w:rsidR="00232E7D" w:rsidRPr="00E87F54">
              <w:rPr>
                <w:rStyle w:val="ad"/>
                <w:rFonts w:ascii="Times New Roman" w:hAnsi="Times New Roman" w:cs="Times New Roman"/>
                <w:noProof/>
              </w:rPr>
              <w:t>Тоталитарность языка</w:t>
            </w:r>
            <w:r w:rsidR="00232E7D">
              <w:rPr>
                <w:noProof/>
                <w:webHidden/>
              </w:rPr>
              <w:tab/>
            </w:r>
            <w:r w:rsidR="00232E7D">
              <w:rPr>
                <w:noProof/>
                <w:webHidden/>
              </w:rPr>
              <w:fldChar w:fldCharType="begin"/>
            </w:r>
            <w:r w:rsidR="00232E7D">
              <w:rPr>
                <w:noProof/>
                <w:webHidden/>
              </w:rPr>
              <w:instrText xml:space="preserve"> PAGEREF _Toc514699795 \h </w:instrText>
            </w:r>
            <w:r w:rsidR="00232E7D">
              <w:rPr>
                <w:noProof/>
                <w:webHidden/>
              </w:rPr>
            </w:r>
            <w:r w:rsidR="00232E7D">
              <w:rPr>
                <w:noProof/>
                <w:webHidden/>
              </w:rPr>
              <w:fldChar w:fldCharType="separate"/>
            </w:r>
            <w:r w:rsidR="00EC4D06">
              <w:rPr>
                <w:noProof/>
                <w:webHidden/>
              </w:rPr>
              <w:t>22</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6" w:history="1">
            <w:r w:rsidR="00232E7D" w:rsidRPr="00E87F54">
              <w:rPr>
                <w:rStyle w:val="ad"/>
                <w:rFonts w:ascii="Times New Roman" w:hAnsi="Times New Roman" w:cs="Times New Roman"/>
                <w:noProof/>
              </w:rPr>
              <w:t>Частотность словоупотребления и разработанность словаря</w:t>
            </w:r>
            <w:r w:rsidR="00232E7D">
              <w:rPr>
                <w:noProof/>
                <w:webHidden/>
              </w:rPr>
              <w:tab/>
            </w:r>
            <w:r w:rsidR="00232E7D">
              <w:rPr>
                <w:noProof/>
                <w:webHidden/>
              </w:rPr>
              <w:fldChar w:fldCharType="begin"/>
            </w:r>
            <w:r w:rsidR="00232E7D">
              <w:rPr>
                <w:noProof/>
                <w:webHidden/>
              </w:rPr>
              <w:instrText xml:space="preserve"> PAGEREF _Toc514699796 \h </w:instrText>
            </w:r>
            <w:r w:rsidR="00232E7D">
              <w:rPr>
                <w:noProof/>
                <w:webHidden/>
              </w:rPr>
            </w:r>
            <w:r w:rsidR="00232E7D">
              <w:rPr>
                <w:noProof/>
                <w:webHidden/>
              </w:rPr>
              <w:fldChar w:fldCharType="separate"/>
            </w:r>
            <w:r w:rsidR="00EC4D06">
              <w:rPr>
                <w:noProof/>
                <w:webHidden/>
              </w:rPr>
              <w:t>23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7" w:history="1">
            <w:r w:rsidR="00232E7D" w:rsidRPr="00E87F54">
              <w:rPr>
                <w:rStyle w:val="ad"/>
                <w:rFonts w:ascii="Times New Roman" w:hAnsi="Times New Roman" w:cs="Times New Roman"/>
                <w:noProof/>
              </w:rPr>
              <w:t>Влияние понятия культуры и его динамика</w:t>
            </w:r>
            <w:r w:rsidR="00232E7D">
              <w:rPr>
                <w:noProof/>
                <w:webHidden/>
              </w:rPr>
              <w:tab/>
            </w:r>
            <w:r w:rsidR="00232E7D">
              <w:rPr>
                <w:noProof/>
                <w:webHidden/>
              </w:rPr>
              <w:fldChar w:fldCharType="begin"/>
            </w:r>
            <w:r w:rsidR="00232E7D">
              <w:rPr>
                <w:noProof/>
                <w:webHidden/>
              </w:rPr>
              <w:instrText xml:space="preserve"> PAGEREF _Toc514699797 \h </w:instrText>
            </w:r>
            <w:r w:rsidR="00232E7D">
              <w:rPr>
                <w:noProof/>
                <w:webHidden/>
              </w:rPr>
            </w:r>
            <w:r w:rsidR="00232E7D">
              <w:rPr>
                <w:noProof/>
                <w:webHidden/>
              </w:rPr>
              <w:fldChar w:fldCharType="separate"/>
            </w:r>
            <w:r w:rsidR="00EC4D06">
              <w:rPr>
                <w:noProof/>
                <w:webHidden/>
              </w:rPr>
              <w:t>24</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8" w:history="1">
            <w:r w:rsidR="00232E7D" w:rsidRPr="00E87F54">
              <w:rPr>
                <w:rStyle w:val="ad"/>
                <w:rFonts w:ascii="Times New Roman" w:hAnsi="Times New Roman" w:cs="Times New Roman"/>
                <w:noProof/>
              </w:rPr>
              <w:t>Лингвистические универсалии и межкультурная коммуникация</w:t>
            </w:r>
            <w:r w:rsidR="00232E7D">
              <w:rPr>
                <w:noProof/>
                <w:webHidden/>
              </w:rPr>
              <w:tab/>
            </w:r>
            <w:r w:rsidR="00232E7D">
              <w:rPr>
                <w:noProof/>
                <w:webHidden/>
              </w:rPr>
              <w:fldChar w:fldCharType="begin"/>
            </w:r>
            <w:r w:rsidR="00232E7D">
              <w:rPr>
                <w:noProof/>
                <w:webHidden/>
              </w:rPr>
              <w:instrText xml:space="preserve"> PAGEREF _Toc514699798 \h </w:instrText>
            </w:r>
            <w:r w:rsidR="00232E7D">
              <w:rPr>
                <w:noProof/>
                <w:webHidden/>
              </w:rPr>
            </w:r>
            <w:r w:rsidR="00232E7D">
              <w:rPr>
                <w:noProof/>
                <w:webHidden/>
              </w:rPr>
              <w:fldChar w:fldCharType="separate"/>
            </w:r>
            <w:r w:rsidR="00EC4D06">
              <w:rPr>
                <w:noProof/>
                <w:webHidden/>
              </w:rPr>
              <w:t>26</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799" w:history="1">
            <w:r w:rsidR="00232E7D" w:rsidRPr="00E87F54">
              <w:rPr>
                <w:rStyle w:val="ad"/>
                <w:rFonts w:ascii="Times New Roman" w:hAnsi="Times New Roman" w:cs="Times New Roman"/>
                <w:noProof/>
              </w:rPr>
              <w:t>Лингвистический анализ стереотипа</w:t>
            </w:r>
            <w:r w:rsidR="00232E7D">
              <w:rPr>
                <w:noProof/>
                <w:webHidden/>
              </w:rPr>
              <w:tab/>
            </w:r>
            <w:r w:rsidR="00232E7D">
              <w:rPr>
                <w:noProof/>
                <w:webHidden/>
              </w:rPr>
              <w:fldChar w:fldCharType="begin"/>
            </w:r>
            <w:r w:rsidR="00232E7D">
              <w:rPr>
                <w:noProof/>
                <w:webHidden/>
              </w:rPr>
              <w:instrText xml:space="preserve"> PAGEREF _Toc514699799 \h </w:instrText>
            </w:r>
            <w:r w:rsidR="00232E7D">
              <w:rPr>
                <w:noProof/>
                <w:webHidden/>
              </w:rPr>
            </w:r>
            <w:r w:rsidR="00232E7D">
              <w:rPr>
                <w:noProof/>
                <w:webHidden/>
              </w:rPr>
              <w:fldChar w:fldCharType="separate"/>
            </w:r>
            <w:r w:rsidR="00EC4D06">
              <w:rPr>
                <w:noProof/>
                <w:webHidden/>
              </w:rPr>
              <w:t>27</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0" w:history="1">
            <w:r w:rsidR="00232E7D" w:rsidRPr="00E87F54">
              <w:rPr>
                <w:rStyle w:val="ad"/>
                <w:rFonts w:ascii="Times New Roman" w:hAnsi="Times New Roman" w:cs="Times New Roman"/>
                <w:noProof/>
              </w:rPr>
              <w:t>Специфика понимания коннотации</w:t>
            </w:r>
            <w:r w:rsidR="00232E7D">
              <w:rPr>
                <w:noProof/>
                <w:webHidden/>
              </w:rPr>
              <w:tab/>
            </w:r>
            <w:r w:rsidR="00232E7D">
              <w:rPr>
                <w:noProof/>
                <w:webHidden/>
              </w:rPr>
              <w:fldChar w:fldCharType="begin"/>
            </w:r>
            <w:r w:rsidR="00232E7D">
              <w:rPr>
                <w:noProof/>
                <w:webHidden/>
              </w:rPr>
              <w:instrText xml:space="preserve"> PAGEREF _Toc514699800 \h </w:instrText>
            </w:r>
            <w:r w:rsidR="00232E7D">
              <w:rPr>
                <w:noProof/>
                <w:webHidden/>
              </w:rPr>
            </w:r>
            <w:r w:rsidR="00232E7D">
              <w:rPr>
                <w:noProof/>
                <w:webHidden/>
              </w:rPr>
              <w:fldChar w:fldCharType="separate"/>
            </w:r>
            <w:r w:rsidR="00EC4D06">
              <w:rPr>
                <w:noProof/>
                <w:webHidden/>
              </w:rPr>
              <w:t>32</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1" w:history="1">
            <w:r w:rsidR="00232E7D" w:rsidRPr="00E87F54">
              <w:rPr>
                <w:rStyle w:val="ad"/>
                <w:rFonts w:ascii="Times New Roman" w:hAnsi="Times New Roman" w:cs="Times New Roman"/>
                <w:noProof/>
              </w:rPr>
              <w:t>Профилирование</w:t>
            </w:r>
            <w:r w:rsidR="00232E7D">
              <w:rPr>
                <w:noProof/>
                <w:webHidden/>
              </w:rPr>
              <w:tab/>
            </w:r>
            <w:r w:rsidR="00232E7D">
              <w:rPr>
                <w:noProof/>
                <w:webHidden/>
              </w:rPr>
              <w:fldChar w:fldCharType="begin"/>
            </w:r>
            <w:r w:rsidR="00232E7D">
              <w:rPr>
                <w:noProof/>
                <w:webHidden/>
              </w:rPr>
              <w:instrText xml:space="preserve"> PAGEREF _Toc514699801 \h </w:instrText>
            </w:r>
            <w:r w:rsidR="00232E7D">
              <w:rPr>
                <w:noProof/>
                <w:webHidden/>
              </w:rPr>
            </w:r>
            <w:r w:rsidR="00232E7D">
              <w:rPr>
                <w:noProof/>
                <w:webHidden/>
              </w:rPr>
              <w:fldChar w:fldCharType="separate"/>
            </w:r>
            <w:r w:rsidR="00EC4D06">
              <w:rPr>
                <w:noProof/>
                <w:webHidden/>
              </w:rPr>
              <w:t>33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2" w:history="1">
            <w:r w:rsidR="00232E7D" w:rsidRPr="00E87F54">
              <w:rPr>
                <w:rStyle w:val="ad"/>
                <w:rFonts w:ascii="Times New Roman" w:hAnsi="Times New Roman" w:cs="Times New Roman"/>
                <w:noProof/>
              </w:rPr>
              <w:t>Стереотип и его виды: топос, формула и идиома.</w:t>
            </w:r>
            <w:r w:rsidR="00232E7D">
              <w:rPr>
                <w:noProof/>
                <w:webHidden/>
              </w:rPr>
              <w:tab/>
            </w:r>
            <w:r w:rsidR="00232E7D">
              <w:rPr>
                <w:noProof/>
                <w:webHidden/>
              </w:rPr>
              <w:fldChar w:fldCharType="begin"/>
            </w:r>
            <w:r w:rsidR="00232E7D">
              <w:rPr>
                <w:noProof/>
                <w:webHidden/>
              </w:rPr>
              <w:instrText xml:space="preserve"> PAGEREF _Toc514699802 \h </w:instrText>
            </w:r>
            <w:r w:rsidR="00232E7D">
              <w:rPr>
                <w:noProof/>
                <w:webHidden/>
              </w:rPr>
            </w:r>
            <w:r w:rsidR="00232E7D">
              <w:rPr>
                <w:noProof/>
                <w:webHidden/>
              </w:rPr>
              <w:fldChar w:fldCharType="separate"/>
            </w:r>
            <w:r w:rsidR="00EC4D06">
              <w:rPr>
                <w:noProof/>
                <w:webHidden/>
              </w:rPr>
              <w:t>34</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803" w:history="1">
            <w:r w:rsidR="00232E7D" w:rsidRPr="00E87F54">
              <w:rPr>
                <w:rStyle w:val="ad"/>
                <w:rFonts w:ascii="Times New Roman" w:hAnsi="Times New Roman" w:cs="Times New Roman"/>
                <w:noProof/>
              </w:rPr>
              <w:t xml:space="preserve">Глава </w:t>
            </w:r>
            <w:r w:rsidR="00232E7D" w:rsidRPr="00E87F54">
              <w:rPr>
                <w:rStyle w:val="ad"/>
                <w:rFonts w:ascii="Times New Roman" w:hAnsi="Times New Roman" w:cs="Times New Roman"/>
                <w:noProof/>
                <w:lang w:val="pl-PL"/>
              </w:rPr>
              <w:t>II</w:t>
            </w:r>
            <w:r w:rsidR="00232E7D" w:rsidRPr="00E87F54">
              <w:rPr>
                <w:rStyle w:val="ad"/>
                <w:rFonts w:ascii="Times New Roman" w:hAnsi="Times New Roman" w:cs="Times New Roman"/>
                <w:noProof/>
              </w:rPr>
              <w:t>. Исторический контекст</w:t>
            </w:r>
            <w:r w:rsidR="00232E7D">
              <w:rPr>
                <w:noProof/>
                <w:webHidden/>
              </w:rPr>
              <w:tab/>
            </w:r>
            <w:r w:rsidR="00232E7D">
              <w:rPr>
                <w:noProof/>
                <w:webHidden/>
              </w:rPr>
              <w:fldChar w:fldCharType="begin"/>
            </w:r>
            <w:r w:rsidR="00232E7D">
              <w:rPr>
                <w:noProof/>
                <w:webHidden/>
              </w:rPr>
              <w:instrText xml:space="preserve"> PAGEREF _Toc514699803 \h </w:instrText>
            </w:r>
            <w:r w:rsidR="00232E7D">
              <w:rPr>
                <w:noProof/>
                <w:webHidden/>
              </w:rPr>
            </w:r>
            <w:r w:rsidR="00232E7D">
              <w:rPr>
                <w:noProof/>
                <w:webHidden/>
              </w:rPr>
              <w:fldChar w:fldCharType="separate"/>
            </w:r>
            <w:r w:rsidR="00EC4D06">
              <w:rPr>
                <w:noProof/>
                <w:webHidden/>
              </w:rPr>
              <w:t>35</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4" w:history="1">
            <w:r w:rsidR="00232E7D" w:rsidRPr="00E87F54">
              <w:rPr>
                <w:rStyle w:val="ad"/>
                <w:rFonts w:ascii="Times New Roman" w:hAnsi="Times New Roman" w:cs="Times New Roman"/>
                <w:noProof/>
              </w:rPr>
              <w:t>Исследование эпистолографических источников</w:t>
            </w:r>
            <w:r w:rsidR="00232E7D">
              <w:rPr>
                <w:noProof/>
                <w:webHidden/>
              </w:rPr>
              <w:tab/>
            </w:r>
            <w:r w:rsidR="00232E7D">
              <w:rPr>
                <w:noProof/>
                <w:webHidden/>
              </w:rPr>
              <w:fldChar w:fldCharType="begin"/>
            </w:r>
            <w:r w:rsidR="00232E7D">
              <w:rPr>
                <w:noProof/>
                <w:webHidden/>
              </w:rPr>
              <w:instrText xml:space="preserve"> PAGEREF _Toc514699804 \h </w:instrText>
            </w:r>
            <w:r w:rsidR="00232E7D">
              <w:rPr>
                <w:noProof/>
                <w:webHidden/>
              </w:rPr>
            </w:r>
            <w:r w:rsidR="00232E7D">
              <w:rPr>
                <w:noProof/>
                <w:webHidden/>
              </w:rPr>
              <w:fldChar w:fldCharType="separate"/>
            </w:r>
            <w:r w:rsidR="00EC4D06">
              <w:rPr>
                <w:noProof/>
                <w:webHidden/>
              </w:rPr>
              <w:t>35</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5" w:history="1">
            <w:r w:rsidR="00232E7D" w:rsidRPr="00E87F54">
              <w:rPr>
                <w:rStyle w:val="ad"/>
                <w:rFonts w:ascii="Times New Roman" w:hAnsi="Times New Roman" w:cs="Times New Roman"/>
                <w:noProof/>
              </w:rPr>
              <w:t>Жанры текста как один из источников стереотипов</w:t>
            </w:r>
            <w:r w:rsidR="00232E7D">
              <w:rPr>
                <w:noProof/>
                <w:webHidden/>
              </w:rPr>
              <w:tab/>
            </w:r>
            <w:r w:rsidR="00232E7D">
              <w:rPr>
                <w:noProof/>
                <w:webHidden/>
              </w:rPr>
              <w:fldChar w:fldCharType="begin"/>
            </w:r>
            <w:r w:rsidR="00232E7D">
              <w:rPr>
                <w:noProof/>
                <w:webHidden/>
              </w:rPr>
              <w:instrText xml:space="preserve"> PAGEREF _Toc514699805 \h </w:instrText>
            </w:r>
            <w:r w:rsidR="00232E7D">
              <w:rPr>
                <w:noProof/>
                <w:webHidden/>
              </w:rPr>
            </w:r>
            <w:r w:rsidR="00232E7D">
              <w:rPr>
                <w:noProof/>
                <w:webHidden/>
              </w:rPr>
              <w:fldChar w:fldCharType="separate"/>
            </w:r>
            <w:r w:rsidR="00EC4D06">
              <w:rPr>
                <w:noProof/>
                <w:webHidden/>
              </w:rPr>
              <w:t>36</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6" w:history="1">
            <w:r w:rsidR="00232E7D" w:rsidRPr="00E87F54">
              <w:rPr>
                <w:rStyle w:val="ad"/>
                <w:rFonts w:ascii="Times New Roman" w:hAnsi="Times New Roman" w:cs="Times New Roman"/>
                <w:noProof/>
              </w:rPr>
              <w:t>Эпистолярный жанр</w:t>
            </w:r>
            <w:r w:rsidR="00232E7D">
              <w:rPr>
                <w:noProof/>
                <w:webHidden/>
              </w:rPr>
              <w:tab/>
            </w:r>
            <w:r w:rsidR="00232E7D">
              <w:rPr>
                <w:noProof/>
                <w:webHidden/>
              </w:rPr>
              <w:fldChar w:fldCharType="begin"/>
            </w:r>
            <w:r w:rsidR="00232E7D">
              <w:rPr>
                <w:noProof/>
                <w:webHidden/>
              </w:rPr>
              <w:instrText xml:space="preserve"> PAGEREF _Toc514699806 \h </w:instrText>
            </w:r>
            <w:r w:rsidR="00232E7D">
              <w:rPr>
                <w:noProof/>
                <w:webHidden/>
              </w:rPr>
            </w:r>
            <w:r w:rsidR="00232E7D">
              <w:rPr>
                <w:noProof/>
                <w:webHidden/>
              </w:rPr>
              <w:fldChar w:fldCharType="separate"/>
            </w:r>
            <w:r w:rsidR="00EC4D06">
              <w:rPr>
                <w:noProof/>
                <w:webHidden/>
              </w:rPr>
              <w:t>37</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7" w:history="1">
            <w:r w:rsidR="00232E7D" w:rsidRPr="00E87F54">
              <w:rPr>
                <w:rStyle w:val="ad"/>
                <w:rFonts w:ascii="Times New Roman" w:hAnsi="Times New Roman" w:cs="Times New Roman"/>
                <w:noProof/>
              </w:rPr>
              <w:t>Эпистолография как специальная историческая дисциплина</w:t>
            </w:r>
            <w:r w:rsidR="00232E7D">
              <w:rPr>
                <w:noProof/>
                <w:webHidden/>
              </w:rPr>
              <w:tab/>
            </w:r>
            <w:r w:rsidR="00232E7D">
              <w:rPr>
                <w:noProof/>
                <w:webHidden/>
              </w:rPr>
              <w:fldChar w:fldCharType="begin"/>
            </w:r>
            <w:r w:rsidR="00232E7D">
              <w:rPr>
                <w:noProof/>
                <w:webHidden/>
              </w:rPr>
              <w:instrText xml:space="preserve"> PAGEREF _Toc514699807 \h </w:instrText>
            </w:r>
            <w:r w:rsidR="00232E7D">
              <w:rPr>
                <w:noProof/>
                <w:webHidden/>
              </w:rPr>
            </w:r>
            <w:r w:rsidR="00232E7D">
              <w:rPr>
                <w:noProof/>
                <w:webHidden/>
              </w:rPr>
              <w:fldChar w:fldCharType="separate"/>
            </w:r>
            <w:r w:rsidR="00EC4D06">
              <w:rPr>
                <w:noProof/>
                <w:webHidden/>
              </w:rPr>
              <w:t>37</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8" w:history="1">
            <w:r w:rsidR="00232E7D" w:rsidRPr="00E87F54">
              <w:rPr>
                <w:rStyle w:val="ad"/>
                <w:rFonts w:ascii="Times New Roman" w:hAnsi="Times New Roman" w:cs="Times New Roman"/>
                <w:noProof/>
              </w:rPr>
              <w:t>Этимологические истоки эпистолографии</w:t>
            </w:r>
            <w:r w:rsidR="00232E7D">
              <w:rPr>
                <w:noProof/>
                <w:webHidden/>
              </w:rPr>
              <w:tab/>
            </w:r>
            <w:r w:rsidR="00232E7D">
              <w:rPr>
                <w:noProof/>
                <w:webHidden/>
              </w:rPr>
              <w:fldChar w:fldCharType="begin"/>
            </w:r>
            <w:r w:rsidR="00232E7D">
              <w:rPr>
                <w:noProof/>
                <w:webHidden/>
              </w:rPr>
              <w:instrText xml:space="preserve"> PAGEREF _Toc514699808 \h </w:instrText>
            </w:r>
            <w:r w:rsidR="00232E7D">
              <w:rPr>
                <w:noProof/>
                <w:webHidden/>
              </w:rPr>
            </w:r>
            <w:r w:rsidR="00232E7D">
              <w:rPr>
                <w:noProof/>
                <w:webHidden/>
              </w:rPr>
              <w:fldChar w:fldCharType="separate"/>
            </w:r>
            <w:r w:rsidR="00EC4D06">
              <w:rPr>
                <w:noProof/>
                <w:webHidden/>
              </w:rPr>
              <w:t>37</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09" w:history="1">
            <w:r w:rsidR="00232E7D" w:rsidRPr="00E87F54">
              <w:rPr>
                <w:rStyle w:val="ad"/>
                <w:rFonts w:ascii="Times New Roman" w:hAnsi="Times New Roman" w:cs="Times New Roman"/>
                <w:noProof/>
              </w:rPr>
              <w:t>Дефиниция «письма»</w:t>
            </w:r>
            <w:r w:rsidR="00232E7D">
              <w:rPr>
                <w:noProof/>
                <w:webHidden/>
              </w:rPr>
              <w:tab/>
            </w:r>
            <w:r w:rsidR="00232E7D">
              <w:rPr>
                <w:noProof/>
                <w:webHidden/>
              </w:rPr>
              <w:fldChar w:fldCharType="begin"/>
            </w:r>
            <w:r w:rsidR="00232E7D">
              <w:rPr>
                <w:noProof/>
                <w:webHidden/>
              </w:rPr>
              <w:instrText xml:space="preserve"> PAGEREF _Toc514699809 \h </w:instrText>
            </w:r>
            <w:r w:rsidR="00232E7D">
              <w:rPr>
                <w:noProof/>
                <w:webHidden/>
              </w:rPr>
            </w:r>
            <w:r w:rsidR="00232E7D">
              <w:rPr>
                <w:noProof/>
                <w:webHidden/>
              </w:rPr>
              <w:fldChar w:fldCharType="separate"/>
            </w:r>
            <w:r w:rsidR="00EC4D06">
              <w:rPr>
                <w:noProof/>
                <w:webHidden/>
              </w:rPr>
              <w:t>37</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0" w:history="1">
            <w:r w:rsidR="00232E7D" w:rsidRPr="00E87F54">
              <w:rPr>
                <w:rStyle w:val="ad"/>
                <w:rFonts w:ascii="Times New Roman" w:hAnsi="Times New Roman" w:cs="Times New Roman"/>
                <w:noProof/>
              </w:rPr>
              <w:t>Возникновение письма как формы высказывания</w:t>
            </w:r>
            <w:r w:rsidR="00232E7D">
              <w:rPr>
                <w:noProof/>
                <w:webHidden/>
              </w:rPr>
              <w:tab/>
            </w:r>
            <w:r w:rsidR="00232E7D">
              <w:rPr>
                <w:noProof/>
                <w:webHidden/>
              </w:rPr>
              <w:fldChar w:fldCharType="begin"/>
            </w:r>
            <w:r w:rsidR="00232E7D">
              <w:rPr>
                <w:noProof/>
                <w:webHidden/>
              </w:rPr>
              <w:instrText xml:space="preserve"> PAGEREF _Toc514699810 \h </w:instrText>
            </w:r>
            <w:r w:rsidR="00232E7D">
              <w:rPr>
                <w:noProof/>
                <w:webHidden/>
              </w:rPr>
            </w:r>
            <w:r w:rsidR="00232E7D">
              <w:rPr>
                <w:noProof/>
                <w:webHidden/>
              </w:rPr>
              <w:fldChar w:fldCharType="separate"/>
            </w:r>
            <w:r w:rsidR="00EC4D06">
              <w:rPr>
                <w:noProof/>
                <w:webHidden/>
              </w:rPr>
              <w:t>38</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1" w:history="1">
            <w:r w:rsidR="00232E7D" w:rsidRPr="00E87F54">
              <w:rPr>
                <w:rStyle w:val="ad"/>
                <w:rFonts w:ascii="Times New Roman" w:hAnsi="Times New Roman" w:cs="Times New Roman"/>
                <w:noProof/>
              </w:rPr>
              <w:t>Архитектоника письма</w:t>
            </w:r>
            <w:r w:rsidR="00232E7D">
              <w:rPr>
                <w:noProof/>
                <w:webHidden/>
              </w:rPr>
              <w:tab/>
            </w:r>
            <w:r w:rsidR="00232E7D">
              <w:rPr>
                <w:noProof/>
                <w:webHidden/>
              </w:rPr>
              <w:fldChar w:fldCharType="begin"/>
            </w:r>
            <w:r w:rsidR="00232E7D">
              <w:rPr>
                <w:noProof/>
                <w:webHidden/>
              </w:rPr>
              <w:instrText xml:space="preserve"> PAGEREF _Toc514699811 \h </w:instrText>
            </w:r>
            <w:r w:rsidR="00232E7D">
              <w:rPr>
                <w:noProof/>
                <w:webHidden/>
              </w:rPr>
            </w:r>
            <w:r w:rsidR="00232E7D">
              <w:rPr>
                <w:noProof/>
                <w:webHidden/>
              </w:rPr>
              <w:fldChar w:fldCharType="separate"/>
            </w:r>
            <w:r w:rsidR="00EC4D06">
              <w:rPr>
                <w:noProof/>
                <w:webHidden/>
              </w:rPr>
              <w:t>39</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2" w:history="1">
            <w:r w:rsidR="00232E7D" w:rsidRPr="00E87F54">
              <w:rPr>
                <w:rStyle w:val="ad"/>
                <w:rFonts w:ascii="Times New Roman" w:hAnsi="Times New Roman" w:cs="Times New Roman"/>
                <w:noProof/>
                <w:lang w:val="en-US"/>
              </w:rPr>
              <w:t>Epistolaria</w:t>
            </w:r>
            <w:r w:rsidR="00232E7D" w:rsidRPr="00E87F54">
              <w:rPr>
                <w:rStyle w:val="ad"/>
                <w:rFonts w:ascii="Times New Roman" w:hAnsi="Times New Roman" w:cs="Times New Roman"/>
                <w:noProof/>
              </w:rPr>
              <w:t xml:space="preserve"> эпохи античности</w:t>
            </w:r>
            <w:r w:rsidR="00232E7D">
              <w:rPr>
                <w:noProof/>
                <w:webHidden/>
              </w:rPr>
              <w:tab/>
            </w:r>
            <w:r w:rsidR="00232E7D">
              <w:rPr>
                <w:noProof/>
                <w:webHidden/>
              </w:rPr>
              <w:fldChar w:fldCharType="begin"/>
            </w:r>
            <w:r w:rsidR="00232E7D">
              <w:rPr>
                <w:noProof/>
                <w:webHidden/>
              </w:rPr>
              <w:instrText xml:space="preserve"> PAGEREF _Toc514699812 \h </w:instrText>
            </w:r>
            <w:r w:rsidR="00232E7D">
              <w:rPr>
                <w:noProof/>
                <w:webHidden/>
              </w:rPr>
            </w:r>
            <w:r w:rsidR="00232E7D">
              <w:rPr>
                <w:noProof/>
                <w:webHidden/>
              </w:rPr>
              <w:fldChar w:fldCharType="separate"/>
            </w:r>
            <w:r w:rsidR="00EC4D06">
              <w:rPr>
                <w:noProof/>
                <w:webHidden/>
              </w:rPr>
              <w:t>40</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3" w:history="1">
            <w:r w:rsidR="00232E7D" w:rsidRPr="00E87F54">
              <w:rPr>
                <w:rStyle w:val="ad"/>
                <w:rFonts w:ascii="Times New Roman" w:hAnsi="Times New Roman" w:cs="Times New Roman"/>
                <w:noProof/>
              </w:rPr>
              <w:t>Компоненты античного письма</w:t>
            </w:r>
            <w:r w:rsidR="00232E7D">
              <w:rPr>
                <w:noProof/>
                <w:webHidden/>
              </w:rPr>
              <w:tab/>
            </w:r>
            <w:r w:rsidR="00232E7D">
              <w:rPr>
                <w:noProof/>
                <w:webHidden/>
              </w:rPr>
              <w:fldChar w:fldCharType="begin"/>
            </w:r>
            <w:r w:rsidR="00232E7D">
              <w:rPr>
                <w:noProof/>
                <w:webHidden/>
              </w:rPr>
              <w:instrText xml:space="preserve"> PAGEREF _Toc514699813 \h </w:instrText>
            </w:r>
            <w:r w:rsidR="00232E7D">
              <w:rPr>
                <w:noProof/>
                <w:webHidden/>
              </w:rPr>
            </w:r>
            <w:r w:rsidR="00232E7D">
              <w:rPr>
                <w:noProof/>
                <w:webHidden/>
              </w:rPr>
              <w:fldChar w:fldCharType="separate"/>
            </w:r>
            <w:r w:rsidR="00EC4D06">
              <w:rPr>
                <w:noProof/>
                <w:webHidden/>
              </w:rPr>
              <w:t>40</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4" w:history="1">
            <w:r w:rsidR="00232E7D" w:rsidRPr="00E87F54">
              <w:rPr>
                <w:rStyle w:val="ad"/>
                <w:rFonts w:ascii="Times New Roman" w:hAnsi="Times New Roman" w:cs="Times New Roman"/>
                <w:noProof/>
              </w:rPr>
              <w:t>Средневековое эпистолярное искусство</w:t>
            </w:r>
            <w:r w:rsidR="00232E7D">
              <w:rPr>
                <w:noProof/>
                <w:webHidden/>
              </w:rPr>
              <w:tab/>
            </w:r>
            <w:r w:rsidR="00232E7D">
              <w:rPr>
                <w:noProof/>
                <w:webHidden/>
              </w:rPr>
              <w:fldChar w:fldCharType="begin"/>
            </w:r>
            <w:r w:rsidR="00232E7D">
              <w:rPr>
                <w:noProof/>
                <w:webHidden/>
              </w:rPr>
              <w:instrText xml:space="preserve"> PAGEREF _Toc514699814 \h </w:instrText>
            </w:r>
            <w:r w:rsidR="00232E7D">
              <w:rPr>
                <w:noProof/>
                <w:webHidden/>
              </w:rPr>
            </w:r>
            <w:r w:rsidR="00232E7D">
              <w:rPr>
                <w:noProof/>
                <w:webHidden/>
              </w:rPr>
              <w:fldChar w:fldCharType="separate"/>
            </w:r>
            <w:r w:rsidR="00EC4D06">
              <w:rPr>
                <w:noProof/>
                <w:webHidden/>
              </w:rPr>
              <w:t>42</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5" w:history="1">
            <w:r w:rsidR="00232E7D" w:rsidRPr="00E87F54">
              <w:rPr>
                <w:rStyle w:val="ad"/>
                <w:rFonts w:ascii="Times New Roman" w:hAnsi="Times New Roman" w:cs="Times New Roman"/>
                <w:noProof/>
              </w:rPr>
              <w:t>Структурные составляющие средневекового письма</w:t>
            </w:r>
            <w:r w:rsidR="00232E7D">
              <w:rPr>
                <w:noProof/>
                <w:webHidden/>
              </w:rPr>
              <w:tab/>
            </w:r>
            <w:r w:rsidR="00232E7D">
              <w:rPr>
                <w:noProof/>
                <w:webHidden/>
              </w:rPr>
              <w:fldChar w:fldCharType="begin"/>
            </w:r>
            <w:r w:rsidR="00232E7D">
              <w:rPr>
                <w:noProof/>
                <w:webHidden/>
              </w:rPr>
              <w:instrText xml:space="preserve"> PAGEREF _Toc514699815 \h </w:instrText>
            </w:r>
            <w:r w:rsidR="00232E7D">
              <w:rPr>
                <w:noProof/>
                <w:webHidden/>
              </w:rPr>
            </w:r>
            <w:r w:rsidR="00232E7D">
              <w:rPr>
                <w:noProof/>
                <w:webHidden/>
              </w:rPr>
              <w:fldChar w:fldCharType="separate"/>
            </w:r>
            <w:r w:rsidR="00EC4D06">
              <w:rPr>
                <w:noProof/>
                <w:webHidden/>
              </w:rPr>
              <w:t>43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6" w:history="1">
            <w:r w:rsidR="00232E7D" w:rsidRPr="00E87F54">
              <w:rPr>
                <w:rStyle w:val="ad"/>
                <w:rFonts w:ascii="Times New Roman" w:hAnsi="Times New Roman" w:cs="Times New Roman"/>
                <w:noProof/>
              </w:rPr>
              <w:t>Значимость писем выдающихся личностей</w:t>
            </w:r>
            <w:r w:rsidR="00232E7D">
              <w:rPr>
                <w:noProof/>
                <w:webHidden/>
              </w:rPr>
              <w:tab/>
            </w:r>
            <w:r w:rsidR="00232E7D">
              <w:rPr>
                <w:noProof/>
                <w:webHidden/>
              </w:rPr>
              <w:fldChar w:fldCharType="begin"/>
            </w:r>
            <w:r w:rsidR="00232E7D">
              <w:rPr>
                <w:noProof/>
                <w:webHidden/>
              </w:rPr>
              <w:instrText xml:space="preserve"> PAGEREF _Toc514699816 \h </w:instrText>
            </w:r>
            <w:r w:rsidR="00232E7D">
              <w:rPr>
                <w:noProof/>
                <w:webHidden/>
              </w:rPr>
            </w:r>
            <w:r w:rsidR="00232E7D">
              <w:rPr>
                <w:noProof/>
                <w:webHidden/>
              </w:rPr>
              <w:fldChar w:fldCharType="separate"/>
            </w:r>
            <w:r w:rsidR="00EC4D06">
              <w:rPr>
                <w:noProof/>
                <w:webHidden/>
              </w:rPr>
              <w:t>44</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7" w:history="1">
            <w:r w:rsidR="00232E7D" w:rsidRPr="00E87F54">
              <w:rPr>
                <w:rStyle w:val="ad"/>
                <w:rFonts w:ascii="Times New Roman" w:hAnsi="Times New Roman" w:cs="Times New Roman"/>
                <w:noProof/>
              </w:rPr>
              <w:t>Переписка Яна Собеского и Марии Казимиры</w:t>
            </w:r>
            <w:r w:rsidR="00232E7D">
              <w:rPr>
                <w:noProof/>
                <w:webHidden/>
              </w:rPr>
              <w:tab/>
            </w:r>
            <w:r w:rsidR="00232E7D">
              <w:rPr>
                <w:noProof/>
                <w:webHidden/>
              </w:rPr>
              <w:fldChar w:fldCharType="begin"/>
            </w:r>
            <w:r w:rsidR="00232E7D">
              <w:rPr>
                <w:noProof/>
                <w:webHidden/>
              </w:rPr>
              <w:instrText xml:space="preserve"> PAGEREF _Toc514699817 \h </w:instrText>
            </w:r>
            <w:r w:rsidR="00232E7D">
              <w:rPr>
                <w:noProof/>
                <w:webHidden/>
              </w:rPr>
            </w:r>
            <w:r w:rsidR="00232E7D">
              <w:rPr>
                <w:noProof/>
                <w:webHidden/>
              </w:rPr>
              <w:fldChar w:fldCharType="separate"/>
            </w:r>
            <w:r w:rsidR="00EC4D06">
              <w:rPr>
                <w:noProof/>
                <w:webHidden/>
              </w:rPr>
              <w:t>44</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8" w:history="1">
            <w:r w:rsidR="00232E7D" w:rsidRPr="00E87F54">
              <w:rPr>
                <w:rStyle w:val="ad"/>
                <w:rFonts w:ascii="Times New Roman" w:hAnsi="Times New Roman" w:cs="Times New Roman"/>
                <w:noProof/>
              </w:rPr>
              <w:t>Контекст в изучении эпистолярного наследия</w:t>
            </w:r>
            <w:r w:rsidR="00232E7D">
              <w:rPr>
                <w:noProof/>
                <w:webHidden/>
              </w:rPr>
              <w:tab/>
            </w:r>
            <w:r w:rsidR="00232E7D">
              <w:rPr>
                <w:noProof/>
                <w:webHidden/>
              </w:rPr>
              <w:fldChar w:fldCharType="begin"/>
            </w:r>
            <w:r w:rsidR="00232E7D">
              <w:rPr>
                <w:noProof/>
                <w:webHidden/>
              </w:rPr>
              <w:instrText xml:space="preserve"> PAGEREF _Toc514699818 \h </w:instrText>
            </w:r>
            <w:r w:rsidR="00232E7D">
              <w:rPr>
                <w:noProof/>
                <w:webHidden/>
              </w:rPr>
            </w:r>
            <w:r w:rsidR="00232E7D">
              <w:rPr>
                <w:noProof/>
                <w:webHidden/>
              </w:rPr>
              <w:fldChar w:fldCharType="separate"/>
            </w:r>
            <w:r w:rsidR="00EC4D06">
              <w:rPr>
                <w:noProof/>
                <w:webHidden/>
              </w:rPr>
              <w:t>45</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19" w:history="1">
            <w:r w:rsidR="00232E7D" w:rsidRPr="00E87F54">
              <w:rPr>
                <w:rStyle w:val="ad"/>
                <w:rFonts w:ascii="Times New Roman" w:hAnsi="Times New Roman" w:cs="Times New Roman"/>
                <w:noProof/>
              </w:rPr>
              <w:t>Ян Собеский. Краткое жизнеописание</w:t>
            </w:r>
            <w:r w:rsidR="00232E7D">
              <w:rPr>
                <w:noProof/>
                <w:webHidden/>
              </w:rPr>
              <w:tab/>
            </w:r>
            <w:r w:rsidR="00232E7D">
              <w:rPr>
                <w:noProof/>
                <w:webHidden/>
              </w:rPr>
              <w:fldChar w:fldCharType="begin"/>
            </w:r>
            <w:r w:rsidR="00232E7D">
              <w:rPr>
                <w:noProof/>
                <w:webHidden/>
              </w:rPr>
              <w:instrText xml:space="preserve"> PAGEREF _Toc514699819 \h </w:instrText>
            </w:r>
            <w:r w:rsidR="00232E7D">
              <w:rPr>
                <w:noProof/>
                <w:webHidden/>
              </w:rPr>
            </w:r>
            <w:r w:rsidR="00232E7D">
              <w:rPr>
                <w:noProof/>
                <w:webHidden/>
              </w:rPr>
              <w:fldChar w:fldCharType="separate"/>
            </w:r>
            <w:r w:rsidR="00EC4D06">
              <w:rPr>
                <w:noProof/>
                <w:webHidden/>
              </w:rPr>
              <w:t>45</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20" w:history="1">
            <w:r w:rsidR="00232E7D" w:rsidRPr="00E87F54">
              <w:rPr>
                <w:rStyle w:val="ad"/>
                <w:rFonts w:ascii="Times New Roman" w:hAnsi="Times New Roman" w:cs="Times New Roman"/>
                <w:noProof/>
              </w:rPr>
              <w:t>Хотинская битва 1673 г.</w:t>
            </w:r>
            <w:r w:rsidR="00232E7D">
              <w:rPr>
                <w:noProof/>
                <w:webHidden/>
              </w:rPr>
              <w:tab/>
            </w:r>
            <w:r w:rsidR="00232E7D">
              <w:rPr>
                <w:noProof/>
                <w:webHidden/>
              </w:rPr>
              <w:fldChar w:fldCharType="begin"/>
            </w:r>
            <w:r w:rsidR="00232E7D">
              <w:rPr>
                <w:noProof/>
                <w:webHidden/>
              </w:rPr>
              <w:instrText xml:space="preserve"> PAGEREF _Toc514699820 \h </w:instrText>
            </w:r>
            <w:r w:rsidR="00232E7D">
              <w:rPr>
                <w:noProof/>
                <w:webHidden/>
              </w:rPr>
            </w:r>
            <w:r w:rsidR="00232E7D">
              <w:rPr>
                <w:noProof/>
                <w:webHidden/>
              </w:rPr>
              <w:fldChar w:fldCharType="separate"/>
            </w:r>
            <w:r w:rsidR="00EC4D06">
              <w:rPr>
                <w:noProof/>
                <w:webHidden/>
              </w:rPr>
              <w:t>46</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21" w:history="1">
            <w:r w:rsidR="00232E7D" w:rsidRPr="00E87F54">
              <w:rPr>
                <w:rStyle w:val="ad"/>
                <w:rFonts w:ascii="Times New Roman" w:hAnsi="Times New Roman" w:cs="Times New Roman"/>
                <w:noProof/>
              </w:rPr>
              <w:t>Битва при Вене 1683 г.</w:t>
            </w:r>
            <w:r w:rsidR="00232E7D">
              <w:rPr>
                <w:noProof/>
                <w:webHidden/>
              </w:rPr>
              <w:tab/>
            </w:r>
            <w:r w:rsidR="00232E7D">
              <w:rPr>
                <w:noProof/>
                <w:webHidden/>
              </w:rPr>
              <w:fldChar w:fldCharType="begin"/>
            </w:r>
            <w:r w:rsidR="00232E7D">
              <w:rPr>
                <w:noProof/>
                <w:webHidden/>
              </w:rPr>
              <w:instrText xml:space="preserve"> PAGEREF _Toc514699821 \h </w:instrText>
            </w:r>
            <w:r w:rsidR="00232E7D">
              <w:rPr>
                <w:noProof/>
                <w:webHidden/>
              </w:rPr>
            </w:r>
            <w:r w:rsidR="00232E7D">
              <w:rPr>
                <w:noProof/>
                <w:webHidden/>
              </w:rPr>
              <w:fldChar w:fldCharType="separate"/>
            </w:r>
            <w:r w:rsidR="00EC4D06">
              <w:rPr>
                <w:noProof/>
                <w:webHidden/>
              </w:rPr>
              <w:t>48</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22" w:history="1">
            <w:r w:rsidR="00232E7D" w:rsidRPr="00E87F54">
              <w:rPr>
                <w:rStyle w:val="ad"/>
                <w:rFonts w:ascii="Times New Roman" w:hAnsi="Times New Roman" w:cs="Times New Roman"/>
                <w:noProof/>
              </w:rPr>
              <w:t>Мария Казимира</w:t>
            </w:r>
            <w:r w:rsidR="00232E7D">
              <w:rPr>
                <w:noProof/>
                <w:webHidden/>
              </w:rPr>
              <w:tab/>
            </w:r>
            <w:r w:rsidR="00232E7D">
              <w:rPr>
                <w:noProof/>
                <w:webHidden/>
              </w:rPr>
              <w:fldChar w:fldCharType="begin"/>
            </w:r>
            <w:r w:rsidR="00232E7D">
              <w:rPr>
                <w:noProof/>
                <w:webHidden/>
              </w:rPr>
              <w:instrText xml:space="preserve"> PAGEREF _Toc514699822 \h </w:instrText>
            </w:r>
            <w:r w:rsidR="00232E7D">
              <w:rPr>
                <w:noProof/>
                <w:webHidden/>
              </w:rPr>
            </w:r>
            <w:r w:rsidR="00232E7D">
              <w:rPr>
                <w:noProof/>
                <w:webHidden/>
              </w:rPr>
              <w:fldChar w:fldCharType="separate"/>
            </w:r>
            <w:r w:rsidR="00EC4D06">
              <w:rPr>
                <w:noProof/>
                <w:webHidden/>
              </w:rPr>
              <w:t>50</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23" w:history="1">
            <w:r w:rsidR="00232E7D" w:rsidRPr="00E87F54">
              <w:rPr>
                <w:rStyle w:val="ad"/>
                <w:rFonts w:ascii="Times New Roman" w:hAnsi="Times New Roman" w:cs="Times New Roman"/>
                <w:noProof/>
              </w:rPr>
              <w:t>Стиль письма</w:t>
            </w:r>
            <w:r w:rsidR="00232E7D">
              <w:rPr>
                <w:noProof/>
                <w:webHidden/>
              </w:rPr>
              <w:tab/>
            </w:r>
            <w:r w:rsidR="00232E7D">
              <w:rPr>
                <w:noProof/>
                <w:webHidden/>
              </w:rPr>
              <w:fldChar w:fldCharType="begin"/>
            </w:r>
            <w:r w:rsidR="00232E7D">
              <w:rPr>
                <w:noProof/>
                <w:webHidden/>
              </w:rPr>
              <w:instrText xml:space="preserve"> PAGEREF _Toc514699823 \h </w:instrText>
            </w:r>
            <w:r w:rsidR="00232E7D">
              <w:rPr>
                <w:noProof/>
                <w:webHidden/>
              </w:rPr>
            </w:r>
            <w:r w:rsidR="00232E7D">
              <w:rPr>
                <w:noProof/>
                <w:webHidden/>
              </w:rPr>
              <w:fldChar w:fldCharType="separate"/>
            </w:r>
            <w:r w:rsidR="00EC4D06">
              <w:rPr>
                <w:noProof/>
                <w:webHidden/>
              </w:rPr>
              <w:t>51</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24" w:history="1">
            <w:r w:rsidR="00232E7D" w:rsidRPr="00E87F54">
              <w:rPr>
                <w:rStyle w:val="ad"/>
                <w:rFonts w:ascii="Times New Roman" w:hAnsi="Times New Roman" w:cs="Times New Roman"/>
                <w:noProof/>
              </w:rPr>
              <w:t>Конститутивные особенности стиля</w:t>
            </w:r>
            <w:r w:rsidR="00232E7D">
              <w:rPr>
                <w:noProof/>
                <w:webHidden/>
              </w:rPr>
              <w:tab/>
            </w:r>
            <w:r w:rsidR="00232E7D">
              <w:rPr>
                <w:noProof/>
                <w:webHidden/>
              </w:rPr>
              <w:fldChar w:fldCharType="begin"/>
            </w:r>
            <w:r w:rsidR="00232E7D">
              <w:rPr>
                <w:noProof/>
                <w:webHidden/>
              </w:rPr>
              <w:instrText xml:space="preserve"> PAGEREF _Toc514699824 \h </w:instrText>
            </w:r>
            <w:r w:rsidR="00232E7D">
              <w:rPr>
                <w:noProof/>
                <w:webHidden/>
              </w:rPr>
            </w:r>
            <w:r w:rsidR="00232E7D">
              <w:rPr>
                <w:noProof/>
                <w:webHidden/>
              </w:rPr>
              <w:fldChar w:fldCharType="separate"/>
            </w:r>
            <w:r w:rsidR="00EC4D06">
              <w:rPr>
                <w:noProof/>
                <w:webHidden/>
              </w:rPr>
              <w:t>53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25" w:history="1">
            <w:r w:rsidR="00232E7D" w:rsidRPr="00E87F54">
              <w:rPr>
                <w:rStyle w:val="ad"/>
                <w:rFonts w:ascii="Times New Roman" w:hAnsi="Times New Roman" w:cs="Times New Roman"/>
                <w:noProof/>
              </w:rPr>
              <w:t>Временное измерение в рамках письма</w:t>
            </w:r>
            <w:r w:rsidR="00232E7D">
              <w:rPr>
                <w:noProof/>
                <w:webHidden/>
              </w:rPr>
              <w:tab/>
            </w:r>
            <w:r w:rsidR="00232E7D">
              <w:rPr>
                <w:noProof/>
                <w:webHidden/>
              </w:rPr>
              <w:fldChar w:fldCharType="begin"/>
            </w:r>
            <w:r w:rsidR="00232E7D">
              <w:rPr>
                <w:noProof/>
                <w:webHidden/>
              </w:rPr>
              <w:instrText xml:space="preserve"> PAGEREF _Toc514699825 \h </w:instrText>
            </w:r>
            <w:r w:rsidR="00232E7D">
              <w:rPr>
                <w:noProof/>
                <w:webHidden/>
              </w:rPr>
            </w:r>
            <w:r w:rsidR="00232E7D">
              <w:rPr>
                <w:noProof/>
                <w:webHidden/>
              </w:rPr>
              <w:fldChar w:fldCharType="separate"/>
            </w:r>
            <w:r w:rsidR="00EC4D06">
              <w:rPr>
                <w:noProof/>
                <w:webHidden/>
              </w:rPr>
              <w:t>53</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26" w:history="1">
            <w:r w:rsidR="00232E7D" w:rsidRPr="00E87F54">
              <w:rPr>
                <w:rStyle w:val="ad"/>
                <w:rFonts w:ascii="Times New Roman" w:hAnsi="Times New Roman" w:cs="Times New Roman"/>
                <w:noProof/>
              </w:rPr>
              <w:t>Язык писем</w:t>
            </w:r>
            <w:r w:rsidR="00232E7D">
              <w:rPr>
                <w:noProof/>
                <w:webHidden/>
              </w:rPr>
              <w:tab/>
            </w:r>
            <w:r w:rsidR="00232E7D">
              <w:rPr>
                <w:noProof/>
                <w:webHidden/>
              </w:rPr>
              <w:fldChar w:fldCharType="begin"/>
            </w:r>
            <w:r w:rsidR="00232E7D">
              <w:rPr>
                <w:noProof/>
                <w:webHidden/>
              </w:rPr>
              <w:instrText xml:space="preserve"> PAGEREF _Toc514699826 \h </w:instrText>
            </w:r>
            <w:r w:rsidR="00232E7D">
              <w:rPr>
                <w:noProof/>
                <w:webHidden/>
              </w:rPr>
            </w:r>
            <w:r w:rsidR="00232E7D">
              <w:rPr>
                <w:noProof/>
                <w:webHidden/>
              </w:rPr>
              <w:fldChar w:fldCharType="separate"/>
            </w:r>
            <w:r w:rsidR="00EC4D06">
              <w:rPr>
                <w:noProof/>
                <w:webHidden/>
              </w:rPr>
              <w:t>54</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27" w:history="1">
            <w:r w:rsidR="00232E7D" w:rsidRPr="00E87F54">
              <w:rPr>
                <w:rStyle w:val="ad"/>
                <w:rFonts w:ascii="Times New Roman" w:hAnsi="Times New Roman" w:cs="Times New Roman"/>
                <w:noProof/>
              </w:rPr>
              <w:t>Шифры</w:t>
            </w:r>
            <w:r w:rsidR="00232E7D">
              <w:rPr>
                <w:noProof/>
                <w:webHidden/>
              </w:rPr>
              <w:tab/>
            </w:r>
            <w:r w:rsidR="00232E7D">
              <w:rPr>
                <w:noProof/>
                <w:webHidden/>
              </w:rPr>
              <w:fldChar w:fldCharType="begin"/>
            </w:r>
            <w:r w:rsidR="00232E7D">
              <w:rPr>
                <w:noProof/>
                <w:webHidden/>
              </w:rPr>
              <w:instrText xml:space="preserve"> PAGEREF _Toc514699827 \h </w:instrText>
            </w:r>
            <w:r w:rsidR="00232E7D">
              <w:rPr>
                <w:noProof/>
                <w:webHidden/>
              </w:rPr>
            </w:r>
            <w:r w:rsidR="00232E7D">
              <w:rPr>
                <w:noProof/>
                <w:webHidden/>
              </w:rPr>
              <w:fldChar w:fldCharType="separate"/>
            </w:r>
            <w:r w:rsidR="00EC4D06">
              <w:rPr>
                <w:noProof/>
                <w:webHidden/>
              </w:rPr>
              <w:t>54</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828" w:history="1">
            <w:r w:rsidR="00232E7D" w:rsidRPr="00E87F54">
              <w:rPr>
                <w:rStyle w:val="ad"/>
                <w:rFonts w:ascii="Times New Roman" w:hAnsi="Times New Roman" w:cs="Times New Roman"/>
                <w:noProof/>
              </w:rPr>
              <w:t xml:space="preserve">Глава </w:t>
            </w:r>
            <w:r w:rsidR="00232E7D" w:rsidRPr="00E87F54">
              <w:rPr>
                <w:rStyle w:val="ad"/>
                <w:rFonts w:ascii="Times New Roman" w:hAnsi="Times New Roman" w:cs="Times New Roman"/>
                <w:noProof/>
                <w:lang w:val="pl-PL"/>
              </w:rPr>
              <w:t>III</w:t>
            </w:r>
            <w:r w:rsidR="00232E7D">
              <w:rPr>
                <w:noProof/>
                <w:webHidden/>
              </w:rPr>
              <w:tab/>
            </w:r>
            <w:r w:rsidR="00232E7D">
              <w:rPr>
                <w:noProof/>
                <w:webHidden/>
              </w:rPr>
              <w:fldChar w:fldCharType="begin"/>
            </w:r>
            <w:r w:rsidR="00232E7D">
              <w:rPr>
                <w:noProof/>
                <w:webHidden/>
              </w:rPr>
              <w:instrText xml:space="preserve"> PAGEREF _Toc514699828 \h </w:instrText>
            </w:r>
            <w:r w:rsidR="00232E7D">
              <w:rPr>
                <w:noProof/>
                <w:webHidden/>
              </w:rPr>
            </w:r>
            <w:r w:rsidR="00232E7D">
              <w:rPr>
                <w:noProof/>
                <w:webHidden/>
              </w:rPr>
              <w:fldChar w:fldCharType="separate"/>
            </w:r>
            <w:r w:rsidR="00EC4D06">
              <w:rPr>
                <w:noProof/>
                <w:webHidden/>
              </w:rPr>
              <w:t>58</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29" w:history="1">
            <w:r w:rsidR="00232E7D" w:rsidRPr="00E87F54">
              <w:rPr>
                <w:rStyle w:val="ad"/>
                <w:rFonts w:ascii="Times New Roman" w:eastAsiaTheme="majorEastAsia" w:hAnsi="Times New Roman" w:cs="Times New Roman"/>
                <w:bCs/>
                <w:noProof/>
              </w:rPr>
              <w:t>Ментальные стереотипы</w:t>
            </w:r>
            <w:r w:rsidR="00232E7D">
              <w:rPr>
                <w:noProof/>
                <w:webHidden/>
              </w:rPr>
              <w:tab/>
            </w:r>
            <w:r w:rsidR="00232E7D">
              <w:rPr>
                <w:noProof/>
                <w:webHidden/>
              </w:rPr>
              <w:fldChar w:fldCharType="begin"/>
            </w:r>
            <w:r w:rsidR="00232E7D">
              <w:rPr>
                <w:noProof/>
                <w:webHidden/>
              </w:rPr>
              <w:instrText xml:space="preserve"> PAGEREF _Toc514699829 \h </w:instrText>
            </w:r>
            <w:r w:rsidR="00232E7D">
              <w:rPr>
                <w:noProof/>
                <w:webHidden/>
              </w:rPr>
            </w:r>
            <w:r w:rsidR="00232E7D">
              <w:rPr>
                <w:noProof/>
                <w:webHidden/>
              </w:rPr>
              <w:fldChar w:fldCharType="separate"/>
            </w:r>
            <w:r w:rsidR="00EC4D06">
              <w:rPr>
                <w:noProof/>
                <w:webHidden/>
              </w:rPr>
              <w:t>58</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0" w:history="1">
            <w:r w:rsidR="00232E7D" w:rsidRPr="00E87F54">
              <w:rPr>
                <w:rStyle w:val="ad"/>
                <w:rFonts w:ascii="Times New Roman" w:hAnsi="Times New Roman" w:cs="Times New Roman"/>
                <w:noProof/>
              </w:rPr>
              <w:t>Описательный внутренний авторефлективный стереотип, касающийся осмысления относительно того, каким автор предстаёт в глазах «других»:</w:t>
            </w:r>
            <w:r w:rsidR="00232E7D">
              <w:rPr>
                <w:noProof/>
                <w:webHidden/>
              </w:rPr>
              <w:tab/>
            </w:r>
            <w:r w:rsidR="00232E7D">
              <w:rPr>
                <w:noProof/>
                <w:webHidden/>
              </w:rPr>
              <w:fldChar w:fldCharType="begin"/>
            </w:r>
            <w:r w:rsidR="00232E7D">
              <w:rPr>
                <w:noProof/>
                <w:webHidden/>
              </w:rPr>
              <w:instrText xml:space="preserve"> PAGEREF _Toc514699830 \h </w:instrText>
            </w:r>
            <w:r w:rsidR="00232E7D">
              <w:rPr>
                <w:noProof/>
                <w:webHidden/>
              </w:rPr>
            </w:r>
            <w:r w:rsidR="00232E7D">
              <w:rPr>
                <w:noProof/>
                <w:webHidden/>
              </w:rPr>
              <w:fldChar w:fldCharType="separate"/>
            </w:r>
            <w:r w:rsidR="00EC4D06">
              <w:rPr>
                <w:noProof/>
                <w:webHidden/>
              </w:rPr>
              <w:t>58</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1" w:history="1">
            <w:r w:rsidR="00232E7D" w:rsidRPr="00E87F54">
              <w:rPr>
                <w:rStyle w:val="ad"/>
                <w:rFonts w:ascii="Times New Roman" w:hAnsi="Times New Roman" w:cs="Times New Roman"/>
                <w:noProof/>
              </w:rPr>
              <w:t>Стереотип страстно преданного обожателя, в противовес холодному отношению дамы</w:t>
            </w:r>
            <w:r w:rsidR="00232E7D">
              <w:rPr>
                <w:noProof/>
                <w:webHidden/>
              </w:rPr>
              <w:tab/>
            </w:r>
            <w:r w:rsidR="00232E7D">
              <w:rPr>
                <w:noProof/>
                <w:webHidden/>
              </w:rPr>
              <w:fldChar w:fldCharType="begin"/>
            </w:r>
            <w:r w:rsidR="00232E7D">
              <w:rPr>
                <w:noProof/>
                <w:webHidden/>
              </w:rPr>
              <w:instrText xml:space="preserve"> PAGEREF _Toc514699831 \h </w:instrText>
            </w:r>
            <w:r w:rsidR="00232E7D">
              <w:rPr>
                <w:noProof/>
                <w:webHidden/>
              </w:rPr>
            </w:r>
            <w:r w:rsidR="00232E7D">
              <w:rPr>
                <w:noProof/>
                <w:webHidden/>
              </w:rPr>
              <w:fldChar w:fldCharType="separate"/>
            </w:r>
            <w:r w:rsidR="00EC4D06">
              <w:rPr>
                <w:noProof/>
                <w:webHidden/>
              </w:rPr>
              <w:t>61</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2" w:history="1">
            <w:r w:rsidR="00232E7D" w:rsidRPr="00E87F54">
              <w:rPr>
                <w:rStyle w:val="ad"/>
                <w:rFonts w:ascii="Times New Roman" w:hAnsi="Times New Roman" w:cs="Times New Roman"/>
                <w:noProof/>
              </w:rPr>
              <w:t>Любовь</w:t>
            </w:r>
            <w:r w:rsidR="00232E7D">
              <w:rPr>
                <w:noProof/>
                <w:webHidden/>
              </w:rPr>
              <w:tab/>
            </w:r>
            <w:r w:rsidR="00232E7D">
              <w:rPr>
                <w:noProof/>
                <w:webHidden/>
              </w:rPr>
              <w:fldChar w:fldCharType="begin"/>
            </w:r>
            <w:r w:rsidR="00232E7D">
              <w:rPr>
                <w:noProof/>
                <w:webHidden/>
              </w:rPr>
              <w:instrText xml:space="preserve"> PAGEREF _Toc514699832 \h </w:instrText>
            </w:r>
            <w:r w:rsidR="00232E7D">
              <w:rPr>
                <w:noProof/>
                <w:webHidden/>
              </w:rPr>
            </w:r>
            <w:r w:rsidR="00232E7D">
              <w:rPr>
                <w:noProof/>
                <w:webHidden/>
              </w:rPr>
              <w:fldChar w:fldCharType="separate"/>
            </w:r>
            <w:r w:rsidR="00EC4D06">
              <w:rPr>
                <w:noProof/>
                <w:webHidden/>
              </w:rPr>
              <w:t>66</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3" w:history="1">
            <w:r w:rsidR="00232E7D" w:rsidRPr="00E87F54">
              <w:rPr>
                <w:rStyle w:val="ad"/>
                <w:rFonts w:ascii="Times New Roman" w:hAnsi="Times New Roman" w:cs="Times New Roman"/>
                <w:noProof/>
              </w:rPr>
              <w:t>Стереотип о преданной любви мужчины и ветреной женской любви</w:t>
            </w:r>
            <w:r w:rsidR="00232E7D">
              <w:rPr>
                <w:noProof/>
                <w:webHidden/>
              </w:rPr>
              <w:tab/>
            </w:r>
            <w:r w:rsidR="00232E7D">
              <w:rPr>
                <w:noProof/>
                <w:webHidden/>
              </w:rPr>
              <w:fldChar w:fldCharType="begin"/>
            </w:r>
            <w:r w:rsidR="00232E7D">
              <w:rPr>
                <w:noProof/>
                <w:webHidden/>
              </w:rPr>
              <w:instrText xml:space="preserve"> PAGEREF _Toc514699833 \h </w:instrText>
            </w:r>
            <w:r w:rsidR="00232E7D">
              <w:rPr>
                <w:noProof/>
                <w:webHidden/>
              </w:rPr>
            </w:r>
            <w:r w:rsidR="00232E7D">
              <w:rPr>
                <w:noProof/>
                <w:webHidden/>
              </w:rPr>
              <w:fldChar w:fldCharType="separate"/>
            </w:r>
            <w:r w:rsidR="00EC4D06">
              <w:rPr>
                <w:noProof/>
                <w:webHidden/>
              </w:rPr>
              <w:t>67</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4" w:history="1">
            <w:r w:rsidR="00232E7D" w:rsidRPr="00E87F54">
              <w:rPr>
                <w:rStyle w:val="ad"/>
                <w:rFonts w:ascii="Times New Roman" w:hAnsi="Times New Roman" w:cs="Times New Roman"/>
                <w:noProof/>
              </w:rPr>
              <w:t>Спасительная</w:t>
            </w:r>
            <w:r w:rsidR="00232E7D" w:rsidRPr="00E87F54">
              <w:rPr>
                <w:rStyle w:val="ad"/>
                <w:rFonts w:ascii="Times New Roman" w:hAnsi="Times New Roman" w:cs="Times New Roman"/>
                <w:noProof/>
                <w:lang w:val="pl-PL"/>
              </w:rPr>
              <w:t xml:space="preserve"> </w:t>
            </w:r>
            <w:r w:rsidR="00232E7D" w:rsidRPr="00E87F54">
              <w:rPr>
                <w:rStyle w:val="ad"/>
                <w:rFonts w:ascii="Times New Roman" w:hAnsi="Times New Roman" w:cs="Times New Roman"/>
                <w:noProof/>
              </w:rPr>
              <w:t>любовь</w:t>
            </w:r>
            <w:r w:rsidR="00232E7D">
              <w:rPr>
                <w:noProof/>
                <w:webHidden/>
              </w:rPr>
              <w:tab/>
            </w:r>
            <w:r w:rsidR="00232E7D">
              <w:rPr>
                <w:noProof/>
                <w:webHidden/>
              </w:rPr>
              <w:fldChar w:fldCharType="begin"/>
            </w:r>
            <w:r w:rsidR="00232E7D">
              <w:rPr>
                <w:noProof/>
                <w:webHidden/>
              </w:rPr>
              <w:instrText xml:space="preserve"> PAGEREF _Toc514699834 \h </w:instrText>
            </w:r>
            <w:r w:rsidR="00232E7D">
              <w:rPr>
                <w:noProof/>
                <w:webHidden/>
              </w:rPr>
            </w:r>
            <w:r w:rsidR="00232E7D">
              <w:rPr>
                <w:noProof/>
                <w:webHidden/>
              </w:rPr>
              <w:fldChar w:fldCharType="separate"/>
            </w:r>
            <w:r w:rsidR="00EC4D06">
              <w:rPr>
                <w:noProof/>
                <w:webHidden/>
              </w:rPr>
              <w:t>68</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5" w:history="1">
            <w:r w:rsidR="00232E7D" w:rsidRPr="00E87F54">
              <w:rPr>
                <w:rStyle w:val="ad"/>
                <w:rFonts w:ascii="Times New Roman" w:hAnsi="Times New Roman" w:cs="Times New Roman"/>
                <w:noProof/>
              </w:rPr>
              <w:t>Разлука</w:t>
            </w:r>
            <w:r w:rsidR="00232E7D">
              <w:rPr>
                <w:noProof/>
                <w:webHidden/>
              </w:rPr>
              <w:tab/>
            </w:r>
            <w:r w:rsidR="00232E7D">
              <w:rPr>
                <w:noProof/>
                <w:webHidden/>
              </w:rPr>
              <w:fldChar w:fldCharType="begin"/>
            </w:r>
            <w:r w:rsidR="00232E7D">
              <w:rPr>
                <w:noProof/>
                <w:webHidden/>
              </w:rPr>
              <w:instrText xml:space="preserve"> PAGEREF _Toc514699835 \h </w:instrText>
            </w:r>
            <w:r w:rsidR="00232E7D">
              <w:rPr>
                <w:noProof/>
                <w:webHidden/>
              </w:rPr>
            </w:r>
            <w:r w:rsidR="00232E7D">
              <w:rPr>
                <w:noProof/>
                <w:webHidden/>
              </w:rPr>
              <w:fldChar w:fldCharType="separate"/>
            </w:r>
            <w:r w:rsidR="00EC4D06">
              <w:rPr>
                <w:noProof/>
                <w:webHidden/>
              </w:rPr>
              <w:t>69</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6" w:history="1">
            <w:r w:rsidR="00232E7D" w:rsidRPr="00E87F54">
              <w:rPr>
                <w:rStyle w:val="ad"/>
                <w:rFonts w:ascii="Times New Roman" w:hAnsi="Times New Roman" w:cs="Times New Roman"/>
                <w:noProof/>
              </w:rPr>
              <w:t>Здоровье</w:t>
            </w:r>
            <w:r w:rsidR="00232E7D">
              <w:rPr>
                <w:noProof/>
                <w:webHidden/>
              </w:rPr>
              <w:tab/>
            </w:r>
            <w:r w:rsidR="00232E7D">
              <w:rPr>
                <w:noProof/>
                <w:webHidden/>
              </w:rPr>
              <w:fldChar w:fldCharType="begin"/>
            </w:r>
            <w:r w:rsidR="00232E7D">
              <w:rPr>
                <w:noProof/>
                <w:webHidden/>
              </w:rPr>
              <w:instrText xml:space="preserve"> PAGEREF _Toc514699836 \h </w:instrText>
            </w:r>
            <w:r w:rsidR="00232E7D">
              <w:rPr>
                <w:noProof/>
                <w:webHidden/>
              </w:rPr>
            </w:r>
            <w:r w:rsidR="00232E7D">
              <w:rPr>
                <w:noProof/>
                <w:webHidden/>
              </w:rPr>
              <w:fldChar w:fldCharType="separate"/>
            </w:r>
            <w:r w:rsidR="00EC4D06">
              <w:rPr>
                <w:noProof/>
                <w:webHidden/>
              </w:rPr>
              <w:t>72</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7" w:history="1">
            <w:r w:rsidR="00232E7D" w:rsidRPr="00E87F54">
              <w:rPr>
                <w:rStyle w:val="ad"/>
                <w:rFonts w:ascii="Times New Roman" w:hAnsi="Times New Roman" w:cs="Times New Roman"/>
                <w:noProof/>
              </w:rPr>
              <w:t>Дети</w:t>
            </w:r>
            <w:r w:rsidR="00232E7D">
              <w:rPr>
                <w:noProof/>
                <w:webHidden/>
              </w:rPr>
              <w:tab/>
            </w:r>
            <w:r w:rsidR="00232E7D">
              <w:rPr>
                <w:noProof/>
                <w:webHidden/>
              </w:rPr>
              <w:fldChar w:fldCharType="begin"/>
            </w:r>
            <w:r w:rsidR="00232E7D">
              <w:rPr>
                <w:noProof/>
                <w:webHidden/>
              </w:rPr>
              <w:instrText xml:space="preserve"> PAGEREF _Toc514699837 \h </w:instrText>
            </w:r>
            <w:r w:rsidR="00232E7D">
              <w:rPr>
                <w:noProof/>
                <w:webHidden/>
              </w:rPr>
            </w:r>
            <w:r w:rsidR="00232E7D">
              <w:rPr>
                <w:noProof/>
                <w:webHidden/>
              </w:rPr>
              <w:fldChar w:fldCharType="separate"/>
            </w:r>
            <w:r w:rsidR="00EC4D06">
              <w:rPr>
                <w:noProof/>
                <w:webHidden/>
              </w:rPr>
              <w:t>77</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8" w:history="1">
            <w:r w:rsidR="00232E7D" w:rsidRPr="00E87F54">
              <w:rPr>
                <w:rStyle w:val="ad"/>
                <w:rFonts w:ascii="Times New Roman" w:hAnsi="Times New Roman" w:cs="Times New Roman"/>
                <w:noProof/>
              </w:rPr>
              <w:t>Гетеростереотипные</w:t>
            </w:r>
            <w:r w:rsidR="00232E7D" w:rsidRPr="00E87F54">
              <w:rPr>
                <w:rStyle w:val="ad"/>
                <w:rFonts w:ascii="Times New Roman" w:hAnsi="Times New Roman" w:cs="Times New Roman"/>
                <w:noProof/>
                <w:lang w:val="pl-PL"/>
              </w:rPr>
              <w:t xml:space="preserve"> </w:t>
            </w:r>
            <w:r w:rsidR="00232E7D" w:rsidRPr="00E87F54">
              <w:rPr>
                <w:rStyle w:val="ad"/>
                <w:rFonts w:ascii="Times New Roman" w:hAnsi="Times New Roman" w:cs="Times New Roman"/>
                <w:noProof/>
              </w:rPr>
              <w:t>представления</w:t>
            </w:r>
            <w:r w:rsidR="00232E7D">
              <w:rPr>
                <w:noProof/>
                <w:webHidden/>
              </w:rPr>
              <w:tab/>
            </w:r>
            <w:r w:rsidR="00232E7D">
              <w:rPr>
                <w:noProof/>
                <w:webHidden/>
              </w:rPr>
              <w:fldChar w:fldCharType="begin"/>
            </w:r>
            <w:r w:rsidR="00232E7D">
              <w:rPr>
                <w:noProof/>
                <w:webHidden/>
              </w:rPr>
              <w:instrText xml:space="preserve"> PAGEREF _Toc514699838 \h </w:instrText>
            </w:r>
            <w:r w:rsidR="00232E7D">
              <w:rPr>
                <w:noProof/>
                <w:webHidden/>
              </w:rPr>
            </w:r>
            <w:r w:rsidR="00232E7D">
              <w:rPr>
                <w:noProof/>
                <w:webHidden/>
              </w:rPr>
              <w:fldChar w:fldCharType="separate"/>
            </w:r>
            <w:r w:rsidR="00EC4D06">
              <w:rPr>
                <w:noProof/>
                <w:webHidden/>
              </w:rPr>
              <w:t>77</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39" w:history="1">
            <w:r w:rsidR="00232E7D" w:rsidRPr="00E87F54">
              <w:rPr>
                <w:rStyle w:val="ad"/>
                <w:rFonts w:ascii="Times New Roman" w:hAnsi="Times New Roman" w:cs="Times New Roman"/>
                <w:noProof/>
              </w:rPr>
              <w:t>Бог</w:t>
            </w:r>
            <w:r w:rsidR="00232E7D">
              <w:rPr>
                <w:noProof/>
                <w:webHidden/>
              </w:rPr>
              <w:tab/>
            </w:r>
            <w:r w:rsidR="00232E7D">
              <w:rPr>
                <w:noProof/>
                <w:webHidden/>
              </w:rPr>
              <w:fldChar w:fldCharType="begin"/>
            </w:r>
            <w:r w:rsidR="00232E7D">
              <w:rPr>
                <w:noProof/>
                <w:webHidden/>
              </w:rPr>
              <w:instrText xml:space="preserve"> PAGEREF _Toc514699839 \h </w:instrText>
            </w:r>
            <w:r w:rsidR="00232E7D">
              <w:rPr>
                <w:noProof/>
                <w:webHidden/>
              </w:rPr>
            </w:r>
            <w:r w:rsidR="00232E7D">
              <w:rPr>
                <w:noProof/>
                <w:webHidden/>
              </w:rPr>
              <w:fldChar w:fldCharType="separate"/>
            </w:r>
            <w:r w:rsidR="00EC4D06">
              <w:rPr>
                <w:noProof/>
                <w:webHidden/>
              </w:rPr>
              <w:t>78</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40" w:history="1">
            <w:r w:rsidR="00232E7D" w:rsidRPr="00E87F54">
              <w:rPr>
                <w:rStyle w:val="ad"/>
                <w:rFonts w:ascii="Times New Roman" w:hAnsi="Times New Roman" w:cs="Times New Roman"/>
                <w:noProof/>
              </w:rPr>
              <w:t>Народ</w:t>
            </w:r>
            <w:r w:rsidR="00232E7D">
              <w:rPr>
                <w:noProof/>
                <w:webHidden/>
              </w:rPr>
              <w:tab/>
            </w:r>
            <w:r w:rsidR="00232E7D">
              <w:rPr>
                <w:noProof/>
                <w:webHidden/>
              </w:rPr>
              <w:fldChar w:fldCharType="begin"/>
            </w:r>
            <w:r w:rsidR="00232E7D">
              <w:rPr>
                <w:noProof/>
                <w:webHidden/>
              </w:rPr>
              <w:instrText xml:space="preserve"> PAGEREF _Toc514699840 \h </w:instrText>
            </w:r>
            <w:r w:rsidR="00232E7D">
              <w:rPr>
                <w:noProof/>
                <w:webHidden/>
              </w:rPr>
            </w:r>
            <w:r w:rsidR="00232E7D">
              <w:rPr>
                <w:noProof/>
                <w:webHidden/>
              </w:rPr>
              <w:fldChar w:fldCharType="separate"/>
            </w:r>
            <w:r w:rsidR="00EC4D06">
              <w:rPr>
                <w:noProof/>
                <w:webHidden/>
              </w:rPr>
              <w:t>81</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41" w:history="1">
            <w:r w:rsidR="00232E7D" w:rsidRPr="00E87F54">
              <w:rPr>
                <w:rStyle w:val="ad"/>
                <w:rFonts w:ascii="Times New Roman" w:hAnsi="Times New Roman" w:cs="Times New Roman"/>
                <w:noProof/>
              </w:rPr>
              <w:t>Счастье</w:t>
            </w:r>
            <w:r w:rsidR="00232E7D" w:rsidRPr="00E87F54">
              <w:rPr>
                <w:rStyle w:val="ad"/>
                <w:rFonts w:ascii="Times New Roman" w:hAnsi="Times New Roman" w:cs="Times New Roman"/>
                <w:noProof/>
                <w:lang w:val="pl-PL"/>
              </w:rPr>
              <w:t xml:space="preserve"> / </w:t>
            </w:r>
            <w:r w:rsidR="00232E7D" w:rsidRPr="00E87F54">
              <w:rPr>
                <w:rStyle w:val="ad"/>
                <w:rFonts w:ascii="Times New Roman" w:hAnsi="Times New Roman" w:cs="Times New Roman"/>
                <w:noProof/>
              </w:rPr>
              <w:t>несчастье</w:t>
            </w:r>
            <w:r w:rsidR="00232E7D">
              <w:rPr>
                <w:noProof/>
                <w:webHidden/>
              </w:rPr>
              <w:tab/>
            </w:r>
            <w:r w:rsidR="00232E7D">
              <w:rPr>
                <w:noProof/>
                <w:webHidden/>
              </w:rPr>
              <w:fldChar w:fldCharType="begin"/>
            </w:r>
            <w:r w:rsidR="00232E7D">
              <w:rPr>
                <w:noProof/>
                <w:webHidden/>
              </w:rPr>
              <w:instrText xml:space="preserve"> PAGEREF _Toc514699841 \h </w:instrText>
            </w:r>
            <w:r w:rsidR="00232E7D">
              <w:rPr>
                <w:noProof/>
                <w:webHidden/>
              </w:rPr>
            </w:r>
            <w:r w:rsidR="00232E7D">
              <w:rPr>
                <w:noProof/>
                <w:webHidden/>
              </w:rPr>
              <w:fldChar w:fldCharType="separate"/>
            </w:r>
            <w:r w:rsidR="00EC4D06">
              <w:rPr>
                <w:noProof/>
                <w:webHidden/>
              </w:rPr>
              <w:t>82</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42" w:history="1">
            <w:r w:rsidR="00232E7D" w:rsidRPr="00E87F54">
              <w:rPr>
                <w:rStyle w:val="ad"/>
                <w:rFonts w:ascii="Times New Roman" w:hAnsi="Times New Roman" w:cs="Times New Roman"/>
                <w:noProof/>
              </w:rPr>
              <w:t>Дружба</w:t>
            </w:r>
            <w:r w:rsidR="00232E7D">
              <w:rPr>
                <w:noProof/>
                <w:webHidden/>
              </w:rPr>
              <w:tab/>
            </w:r>
            <w:r w:rsidR="00232E7D">
              <w:rPr>
                <w:noProof/>
                <w:webHidden/>
              </w:rPr>
              <w:fldChar w:fldCharType="begin"/>
            </w:r>
            <w:r w:rsidR="00232E7D">
              <w:rPr>
                <w:noProof/>
                <w:webHidden/>
              </w:rPr>
              <w:instrText xml:space="preserve"> PAGEREF _Toc514699842 \h </w:instrText>
            </w:r>
            <w:r w:rsidR="00232E7D">
              <w:rPr>
                <w:noProof/>
                <w:webHidden/>
              </w:rPr>
            </w:r>
            <w:r w:rsidR="00232E7D">
              <w:rPr>
                <w:noProof/>
                <w:webHidden/>
              </w:rPr>
              <w:fldChar w:fldCharType="separate"/>
            </w:r>
            <w:r w:rsidR="00EC4D06">
              <w:rPr>
                <w:noProof/>
                <w:webHidden/>
              </w:rPr>
              <w:t>84</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43" w:history="1">
            <w:r w:rsidR="00232E7D" w:rsidRPr="00E87F54">
              <w:rPr>
                <w:rStyle w:val="ad"/>
                <w:rFonts w:ascii="Times New Roman" w:hAnsi="Times New Roman" w:cs="Times New Roman"/>
                <w:noProof/>
              </w:rPr>
              <w:t>Законы</w:t>
            </w:r>
            <w:r w:rsidR="00232E7D" w:rsidRPr="00E87F54">
              <w:rPr>
                <w:rStyle w:val="ad"/>
                <w:rFonts w:ascii="Times New Roman" w:hAnsi="Times New Roman" w:cs="Times New Roman"/>
                <w:noProof/>
                <w:lang w:val="pl-PL"/>
              </w:rPr>
              <w:t xml:space="preserve"> </w:t>
            </w:r>
            <w:r w:rsidR="00232E7D" w:rsidRPr="00E87F54">
              <w:rPr>
                <w:rStyle w:val="ad"/>
                <w:rFonts w:ascii="Times New Roman" w:hAnsi="Times New Roman" w:cs="Times New Roman"/>
                <w:noProof/>
              </w:rPr>
              <w:t>жизни</w:t>
            </w:r>
            <w:r w:rsidR="00232E7D" w:rsidRPr="00E87F54">
              <w:rPr>
                <w:rStyle w:val="ad"/>
                <w:rFonts w:ascii="Times New Roman" w:hAnsi="Times New Roman" w:cs="Times New Roman"/>
                <w:noProof/>
                <w:lang w:val="pl-PL"/>
              </w:rPr>
              <w:t xml:space="preserve"> /</w:t>
            </w:r>
            <w:r w:rsidR="00232E7D" w:rsidRPr="00E87F54">
              <w:rPr>
                <w:rStyle w:val="ad"/>
                <w:rFonts w:ascii="Times New Roman" w:hAnsi="Times New Roman" w:cs="Times New Roman"/>
                <w:noProof/>
              </w:rPr>
              <w:t>Мироустройство</w:t>
            </w:r>
            <w:r w:rsidR="00232E7D">
              <w:rPr>
                <w:noProof/>
                <w:webHidden/>
              </w:rPr>
              <w:tab/>
            </w:r>
            <w:r w:rsidR="00232E7D">
              <w:rPr>
                <w:noProof/>
                <w:webHidden/>
              </w:rPr>
              <w:fldChar w:fldCharType="begin"/>
            </w:r>
            <w:r w:rsidR="00232E7D">
              <w:rPr>
                <w:noProof/>
                <w:webHidden/>
              </w:rPr>
              <w:instrText xml:space="preserve"> PAGEREF _Toc514699843 \h </w:instrText>
            </w:r>
            <w:r w:rsidR="00232E7D">
              <w:rPr>
                <w:noProof/>
                <w:webHidden/>
              </w:rPr>
            </w:r>
            <w:r w:rsidR="00232E7D">
              <w:rPr>
                <w:noProof/>
                <w:webHidden/>
              </w:rPr>
              <w:fldChar w:fldCharType="separate"/>
            </w:r>
            <w:r w:rsidR="00EC4D06">
              <w:rPr>
                <w:noProof/>
                <w:webHidden/>
              </w:rPr>
              <w:t>85</w:t>
            </w:r>
            <w:r w:rsidR="00232E7D">
              <w:rPr>
                <w:noProof/>
                <w:webHidden/>
              </w:rPr>
              <w:fldChar w:fldCharType="end"/>
            </w:r>
          </w:hyperlink>
        </w:p>
        <w:p w:rsidR="00232E7D" w:rsidRDefault="007C1B60">
          <w:pPr>
            <w:pStyle w:val="31"/>
            <w:tabs>
              <w:tab w:val="right" w:leader="dot" w:pos="9345"/>
            </w:tabs>
            <w:rPr>
              <w:rFonts w:eastAsiaTheme="minorEastAsia"/>
              <w:noProof/>
              <w:lang w:eastAsia="ru-RU"/>
            </w:rPr>
          </w:pPr>
          <w:hyperlink w:anchor="_Toc514699844" w:history="1">
            <w:r w:rsidR="00232E7D" w:rsidRPr="00E87F54">
              <w:rPr>
                <w:rStyle w:val="ad"/>
                <w:rFonts w:ascii="Times New Roman" w:hAnsi="Times New Roman" w:cs="Times New Roman"/>
                <w:noProof/>
              </w:rPr>
              <w:t>Автостереотипы</w:t>
            </w:r>
            <w:r w:rsidR="00232E7D">
              <w:rPr>
                <w:noProof/>
                <w:webHidden/>
              </w:rPr>
              <w:tab/>
            </w:r>
            <w:r w:rsidR="00232E7D">
              <w:rPr>
                <w:noProof/>
                <w:webHidden/>
              </w:rPr>
              <w:fldChar w:fldCharType="begin"/>
            </w:r>
            <w:r w:rsidR="00232E7D">
              <w:rPr>
                <w:noProof/>
                <w:webHidden/>
              </w:rPr>
              <w:instrText xml:space="preserve"> PAGEREF _Toc514699844 \h </w:instrText>
            </w:r>
            <w:r w:rsidR="00232E7D">
              <w:rPr>
                <w:noProof/>
                <w:webHidden/>
              </w:rPr>
            </w:r>
            <w:r w:rsidR="00232E7D">
              <w:rPr>
                <w:noProof/>
                <w:webHidden/>
              </w:rPr>
              <w:fldChar w:fldCharType="separate"/>
            </w:r>
            <w:r w:rsidR="00EC4D06">
              <w:rPr>
                <w:noProof/>
                <w:webHidden/>
              </w:rPr>
              <w:t>89</w:t>
            </w:r>
            <w:r w:rsidR="00232E7D">
              <w:rPr>
                <w:noProof/>
                <w:webHidden/>
              </w:rPr>
              <w:fldChar w:fldCharType="end"/>
            </w:r>
          </w:hyperlink>
        </w:p>
        <w:p w:rsidR="00232E7D" w:rsidRDefault="007C1B60">
          <w:pPr>
            <w:pStyle w:val="21"/>
            <w:tabs>
              <w:tab w:val="right" w:leader="dot" w:pos="9345"/>
            </w:tabs>
            <w:rPr>
              <w:rFonts w:eastAsiaTheme="minorEastAsia"/>
              <w:noProof/>
              <w:lang w:eastAsia="ru-RU"/>
            </w:rPr>
          </w:pPr>
          <w:hyperlink w:anchor="_Toc514699845" w:history="1">
            <w:r w:rsidR="00232E7D" w:rsidRPr="00E87F54">
              <w:rPr>
                <w:rStyle w:val="ad"/>
                <w:rFonts w:ascii="Times New Roman" w:eastAsiaTheme="majorEastAsia" w:hAnsi="Times New Roman" w:cs="Times New Roman"/>
                <w:bCs/>
                <w:noProof/>
              </w:rPr>
              <w:t>Анализ формульных конструкций эпистолярного жанра</w:t>
            </w:r>
            <w:r w:rsidR="00232E7D">
              <w:rPr>
                <w:noProof/>
                <w:webHidden/>
              </w:rPr>
              <w:tab/>
            </w:r>
            <w:r w:rsidR="00232E7D">
              <w:rPr>
                <w:noProof/>
                <w:webHidden/>
              </w:rPr>
              <w:fldChar w:fldCharType="begin"/>
            </w:r>
            <w:r w:rsidR="00232E7D">
              <w:rPr>
                <w:noProof/>
                <w:webHidden/>
              </w:rPr>
              <w:instrText xml:space="preserve"> PAGEREF _Toc514699845 \h </w:instrText>
            </w:r>
            <w:r w:rsidR="00232E7D">
              <w:rPr>
                <w:noProof/>
                <w:webHidden/>
              </w:rPr>
            </w:r>
            <w:r w:rsidR="00232E7D">
              <w:rPr>
                <w:noProof/>
                <w:webHidden/>
              </w:rPr>
              <w:fldChar w:fldCharType="separate"/>
            </w:r>
            <w:r w:rsidR="00EC4D06">
              <w:rPr>
                <w:noProof/>
                <w:webHidden/>
              </w:rPr>
              <w:t>94</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846" w:history="1">
            <w:r w:rsidR="00232E7D" w:rsidRPr="00E87F54">
              <w:rPr>
                <w:rStyle w:val="ad"/>
                <w:rFonts w:ascii="Times New Roman" w:hAnsi="Times New Roman" w:cs="Times New Roman"/>
                <w:noProof/>
              </w:rPr>
              <w:t>Заключение</w:t>
            </w:r>
            <w:r w:rsidR="00232E7D">
              <w:rPr>
                <w:noProof/>
                <w:webHidden/>
              </w:rPr>
              <w:tab/>
            </w:r>
            <w:r w:rsidR="00232E7D">
              <w:rPr>
                <w:noProof/>
                <w:webHidden/>
              </w:rPr>
              <w:fldChar w:fldCharType="begin"/>
            </w:r>
            <w:r w:rsidR="00232E7D">
              <w:rPr>
                <w:noProof/>
                <w:webHidden/>
              </w:rPr>
              <w:instrText xml:space="preserve"> PAGEREF _Toc514699846 \h </w:instrText>
            </w:r>
            <w:r w:rsidR="00232E7D">
              <w:rPr>
                <w:noProof/>
                <w:webHidden/>
              </w:rPr>
            </w:r>
            <w:r w:rsidR="00232E7D">
              <w:rPr>
                <w:noProof/>
                <w:webHidden/>
              </w:rPr>
              <w:fldChar w:fldCharType="separate"/>
            </w:r>
            <w:r w:rsidR="00EC4D06">
              <w:rPr>
                <w:noProof/>
                <w:webHidden/>
              </w:rPr>
              <w:t>103</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847" w:history="1">
            <w:r w:rsidR="00232E7D" w:rsidRPr="00E87F54">
              <w:rPr>
                <w:rStyle w:val="ad"/>
                <w:rFonts w:ascii="Times New Roman" w:hAnsi="Times New Roman" w:cs="Times New Roman"/>
                <w:noProof/>
              </w:rPr>
              <w:t>Библиография</w:t>
            </w:r>
            <w:r w:rsidR="00232E7D">
              <w:rPr>
                <w:noProof/>
                <w:webHidden/>
              </w:rPr>
              <w:tab/>
            </w:r>
            <w:r w:rsidR="00232E7D">
              <w:rPr>
                <w:noProof/>
                <w:webHidden/>
              </w:rPr>
              <w:fldChar w:fldCharType="begin"/>
            </w:r>
            <w:r w:rsidR="00232E7D">
              <w:rPr>
                <w:noProof/>
                <w:webHidden/>
              </w:rPr>
              <w:instrText xml:space="preserve"> PAGEREF _Toc514699847 \h </w:instrText>
            </w:r>
            <w:r w:rsidR="00232E7D">
              <w:rPr>
                <w:noProof/>
                <w:webHidden/>
              </w:rPr>
            </w:r>
            <w:r w:rsidR="00232E7D">
              <w:rPr>
                <w:noProof/>
                <w:webHidden/>
              </w:rPr>
              <w:fldChar w:fldCharType="separate"/>
            </w:r>
            <w:r w:rsidR="00EC4D06">
              <w:rPr>
                <w:noProof/>
                <w:webHidden/>
              </w:rPr>
              <w:t>105</w:t>
            </w:r>
            <w:r w:rsidR="00232E7D">
              <w:rPr>
                <w:noProof/>
                <w:webHidden/>
              </w:rPr>
              <w:fldChar w:fldCharType="end"/>
            </w:r>
          </w:hyperlink>
        </w:p>
        <w:p w:rsidR="00232E7D" w:rsidRDefault="007C1B60">
          <w:pPr>
            <w:pStyle w:val="11"/>
            <w:tabs>
              <w:tab w:val="right" w:leader="dot" w:pos="9345"/>
            </w:tabs>
            <w:rPr>
              <w:rFonts w:eastAsiaTheme="minorEastAsia"/>
              <w:noProof/>
              <w:lang w:eastAsia="ru-RU"/>
            </w:rPr>
          </w:pPr>
          <w:hyperlink w:anchor="_Toc514699848" w:history="1">
            <w:r w:rsidR="00232E7D" w:rsidRPr="00E87F54">
              <w:rPr>
                <w:rStyle w:val="ad"/>
                <w:rFonts w:ascii="Times New Roman" w:hAnsi="Times New Roman" w:cs="Times New Roman"/>
                <w:noProof/>
              </w:rPr>
              <w:t>Приложение</w:t>
            </w:r>
            <w:r w:rsidR="00232E7D">
              <w:rPr>
                <w:noProof/>
                <w:webHidden/>
              </w:rPr>
              <w:tab/>
            </w:r>
            <w:r w:rsidR="00232E7D">
              <w:rPr>
                <w:noProof/>
                <w:webHidden/>
              </w:rPr>
              <w:fldChar w:fldCharType="begin"/>
            </w:r>
            <w:r w:rsidR="00232E7D">
              <w:rPr>
                <w:noProof/>
                <w:webHidden/>
              </w:rPr>
              <w:instrText xml:space="preserve"> PAGEREF _Toc514699848 \h </w:instrText>
            </w:r>
            <w:r w:rsidR="00232E7D">
              <w:rPr>
                <w:noProof/>
                <w:webHidden/>
              </w:rPr>
            </w:r>
            <w:r w:rsidR="00232E7D">
              <w:rPr>
                <w:noProof/>
                <w:webHidden/>
              </w:rPr>
              <w:fldChar w:fldCharType="separate"/>
            </w:r>
            <w:r w:rsidR="00EC4D06">
              <w:rPr>
                <w:noProof/>
                <w:webHidden/>
              </w:rPr>
              <w:t>111</w:t>
            </w:r>
            <w:r w:rsidR="00232E7D">
              <w:rPr>
                <w:noProof/>
                <w:webHidden/>
              </w:rPr>
              <w:fldChar w:fldCharType="end"/>
            </w:r>
          </w:hyperlink>
        </w:p>
        <w:p w:rsidR="007606D2" w:rsidRDefault="007606D2">
          <w:r>
            <w:rPr>
              <w:b/>
              <w:bCs/>
            </w:rPr>
            <w:fldChar w:fldCharType="end"/>
          </w:r>
        </w:p>
      </w:sdtContent>
    </w:sdt>
    <w:p w:rsidR="008E7329" w:rsidRDefault="008E7329" w:rsidP="008E7329">
      <w:pPr>
        <w:pStyle w:val="1"/>
        <w:rPr>
          <w:rFonts w:ascii="Times New Roman" w:hAnsi="Times New Roman" w:cs="Times New Roman"/>
          <w:sz w:val="32"/>
          <w:szCs w:val="32"/>
        </w:rPr>
      </w:pPr>
      <w:r>
        <w:rPr>
          <w:rFonts w:ascii="Times New Roman" w:hAnsi="Times New Roman" w:cs="Times New Roman"/>
          <w:sz w:val="32"/>
          <w:szCs w:val="32"/>
        </w:rPr>
        <w:br w:type="page"/>
      </w:r>
    </w:p>
    <w:p w:rsidR="00CA222E" w:rsidRPr="00773482" w:rsidRDefault="00BB7EB0" w:rsidP="006D40BE">
      <w:pPr>
        <w:pStyle w:val="1"/>
        <w:spacing w:line="480" w:lineRule="auto"/>
        <w:ind w:firstLine="709"/>
        <w:jc w:val="center"/>
        <w:rPr>
          <w:rFonts w:ascii="Times New Roman" w:hAnsi="Times New Roman" w:cs="Times New Roman"/>
          <w:b w:val="0"/>
          <w:color w:val="auto"/>
          <w:sz w:val="32"/>
          <w:szCs w:val="32"/>
        </w:rPr>
      </w:pPr>
      <w:bookmarkStart w:id="1" w:name="_Toc514699785"/>
      <w:r w:rsidRPr="00773482">
        <w:rPr>
          <w:rFonts w:ascii="Times New Roman" w:hAnsi="Times New Roman" w:cs="Times New Roman"/>
          <w:b w:val="0"/>
          <w:color w:val="auto"/>
          <w:sz w:val="32"/>
          <w:szCs w:val="32"/>
        </w:rPr>
        <w:lastRenderedPageBreak/>
        <w:t>Введение</w:t>
      </w:r>
      <w:bookmarkEnd w:id="1"/>
    </w:p>
    <w:p w:rsidR="00CA222E" w:rsidRPr="00CA222E" w:rsidRDefault="00CA222E" w:rsidP="006D40BE">
      <w:pPr>
        <w:spacing w:line="360" w:lineRule="auto"/>
        <w:ind w:firstLine="709"/>
        <w:jc w:val="both"/>
        <w:rPr>
          <w:rFonts w:ascii="Times New Roman" w:hAnsi="Times New Roman" w:cs="Times New Roman"/>
          <w:sz w:val="28"/>
          <w:szCs w:val="32"/>
        </w:rPr>
      </w:pPr>
      <w:r w:rsidRPr="00CA222E">
        <w:rPr>
          <w:rFonts w:ascii="Times New Roman" w:hAnsi="Times New Roman" w:cs="Times New Roman"/>
          <w:sz w:val="28"/>
          <w:szCs w:val="32"/>
        </w:rPr>
        <w:t>Исследование природы стереотипов как мыслеобразов, формирующих человеческое сознание, идёт в русле с современными когнитивными психолингвистическими исследованиями. Ни у кого не вызывает сомнений, что у</w:t>
      </w:r>
      <w:r w:rsidR="003272F2">
        <w:rPr>
          <w:rFonts w:ascii="Times New Roman" w:hAnsi="Times New Roman" w:cs="Times New Roman"/>
          <w:sz w:val="28"/>
          <w:szCs w:val="32"/>
        </w:rPr>
        <w:t>спех межкультурной коммуникации</w:t>
      </w:r>
      <w:r w:rsidRPr="00CA222E">
        <w:rPr>
          <w:rFonts w:ascii="Times New Roman" w:hAnsi="Times New Roman" w:cs="Times New Roman"/>
          <w:sz w:val="28"/>
          <w:szCs w:val="32"/>
        </w:rPr>
        <w:t xml:space="preserve"> опирается на </w:t>
      </w:r>
      <w:r w:rsidR="003272F2">
        <w:rPr>
          <w:rFonts w:ascii="Times New Roman" w:hAnsi="Times New Roman" w:cs="Times New Roman"/>
          <w:sz w:val="28"/>
          <w:szCs w:val="32"/>
        </w:rPr>
        <w:t>осознание</w:t>
      </w:r>
      <w:r w:rsidRPr="00CA222E">
        <w:rPr>
          <w:rFonts w:ascii="Times New Roman" w:hAnsi="Times New Roman" w:cs="Times New Roman"/>
          <w:sz w:val="28"/>
          <w:szCs w:val="32"/>
        </w:rPr>
        <w:t xml:space="preserve"> специфичности этнокультурного сознания. На сегодняшний день, к примеру, созданы словари, базирующи</w:t>
      </w:r>
      <w:r w:rsidR="003272F2">
        <w:rPr>
          <w:rFonts w:ascii="Times New Roman" w:hAnsi="Times New Roman" w:cs="Times New Roman"/>
          <w:sz w:val="28"/>
          <w:szCs w:val="32"/>
        </w:rPr>
        <w:t>е</w:t>
      </w:r>
      <w:r w:rsidRPr="00CA222E">
        <w:rPr>
          <w:rFonts w:ascii="Times New Roman" w:hAnsi="Times New Roman" w:cs="Times New Roman"/>
          <w:sz w:val="28"/>
          <w:szCs w:val="32"/>
        </w:rPr>
        <w:t xml:space="preserve"> принципы отбора словарных статей на ряде иерархически структурированных ассоциаций, возникающих у испытуемых внутри той или иной национально-языковой ку</w:t>
      </w:r>
      <w:r w:rsidR="00331623">
        <w:rPr>
          <w:rFonts w:ascii="Times New Roman" w:hAnsi="Times New Roman" w:cs="Times New Roman"/>
          <w:sz w:val="28"/>
          <w:szCs w:val="32"/>
        </w:rPr>
        <w:t>льтуры</w:t>
      </w:r>
      <w:r w:rsidRPr="00CA222E">
        <w:rPr>
          <w:rFonts w:ascii="Times New Roman" w:hAnsi="Times New Roman" w:cs="Times New Roman"/>
          <w:sz w:val="28"/>
          <w:szCs w:val="32"/>
        </w:rPr>
        <w:t xml:space="preserve"> [САС 2004, РАС 2002, РСпАС 2008]</w:t>
      </w:r>
      <w:r w:rsidR="00331623">
        <w:rPr>
          <w:rFonts w:ascii="Times New Roman" w:hAnsi="Times New Roman" w:cs="Times New Roman"/>
          <w:sz w:val="28"/>
          <w:szCs w:val="32"/>
        </w:rPr>
        <w:t>.</w:t>
      </w:r>
      <w:r w:rsidRPr="00CA222E">
        <w:rPr>
          <w:rFonts w:ascii="Times New Roman" w:hAnsi="Times New Roman" w:cs="Times New Roman"/>
          <w:sz w:val="28"/>
          <w:szCs w:val="32"/>
        </w:rPr>
        <w:t xml:space="preserve"> Словарные статьи в подобных словарях предстают перечнем стимулов, расположенных в алфавитном порядке. Таким образом, слово, как единица познания, переходит в качественно иное измерение. Оно воспринимается в первую очередь как стимул, провоцирующий, на подобие принципа домино, набор психологических процессов, порождающих аналогии, пробуждающих к жизни коннотативно-связанные эмоции. Вопросы, которыми задаётся лингвистика, выводят науку на пересечение междисциплинарных интересов. Разрабатывается научный аппарат, который позволил бы унифицировать методы изучения и сопоставления механизмов речевого поведения и особенностей образов мира у носителей различных языковых культур.</w:t>
      </w:r>
    </w:p>
    <w:p w:rsidR="00CA222E" w:rsidRPr="00773482" w:rsidRDefault="003272F2" w:rsidP="006D40BE">
      <w:pPr>
        <w:pStyle w:val="2"/>
        <w:spacing w:line="480" w:lineRule="auto"/>
        <w:ind w:firstLine="709"/>
        <w:rPr>
          <w:rFonts w:ascii="Times New Roman" w:hAnsi="Times New Roman" w:cs="Times New Roman"/>
          <w:b w:val="0"/>
          <w:color w:val="auto"/>
          <w:sz w:val="32"/>
          <w:szCs w:val="32"/>
        </w:rPr>
      </w:pPr>
      <w:bookmarkStart w:id="2" w:name="_Toc514699788"/>
      <w:r>
        <w:rPr>
          <w:rFonts w:ascii="Times New Roman" w:hAnsi="Times New Roman" w:cs="Times New Roman"/>
          <w:b w:val="0"/>
          <w:color w:val="auto"/>
          <w:sz w:val="32"/>
          <w:szCs w:val="32"/>
        </w:rPr>
        <w:t>Задачи</w:t>
      </w:r>
      <w:r w:rsidR="00CA222E" w:rsidRPr="00773482">
        <w:rPr>
          <w:rFonts w:ascii="Times New Roman" w:hAnsi="Times New Roman" w:cs="Times New Roman"/>
          <w:b w:val="0"/>
          <w:color w:val="auto"/>
          <w:sz w:val="32"/>
          <w:szCs w:val="32"/>
        </w:rPr>
        <w:t xml:space="preserve"> работы</w:t>
      </w:r>
      <w:bookmarkEnd w:id="2"/>
    </w:p>
    <w:p w:rsidR="00CA222E" w:rsidRPr="00CA222E" w:rsidRDefault="00CA222E" w:rsidP="006D40BE">
      <w:pPr>
        <w:spacing w:line="360" w:lineRule="auto"/>
        <w:ind w:firstLine="709"/>
        <w:jc w:val="both"/>
        <w:rPr>
          <w:rFonts w:ascii="Times New Roman" w:hAnsi="Times New Roman" w:cs="Times New Roman"/>
          <w:sz w:val="28"/>
          <w:szCs w:val="32"/>
        </w:rPr>
      </w:pPr>
      <w:r w:rsidRPr="00CA222E">
        <w:rPr>
          <w:rFonts w:ascii="Times New Roman" w:hAnsi="Times New Roman" w:cs="Times New Roman"/>
          <w:sz w:val="28"/>
          <w:szCs w:val="32"/>
        </w:rPr>
        <w:t xml:space="preserve">- Изучить </w:t>
      </w:r>
      <w:r w:rsidR="00440709">
        <w:rPr>
          <w:rFonts w:ascii="Times New Roman" w:hAnsi="Times New Roman" w:cs="Times New Roman"/>
          <w:sz w:val="28"/>
          <w:szCs w:val="32"/>
        </w:rPr>
        <w:t>стереотип</w:t>
      </w:r>
      <w:r w:rsidRPr="00CA222E">
        <w:rPr>
          <w:rFonts w:ascii="Times New Roman" w:hAnsi="Times New Roman" w:cs="Times New Roman"/>
          <w:sz w:val="28"/>
          <w:szCs w:val="32"/>
        </w:rPr>
        <w:t xml:space="preserve"> с учётом междисциплинарной природы понятия, т. е. </w:t>
      </w:r>
      <w:r w:rsidR="00D85E29">
        <w:rPr>
          <w:rFonts w:ascii="Times New Roman" w:hAnsi="Times New Roman" w:cs="Times New Roman"/>
          <w:sz w:val="28"/>
          <w:szCs w:val="32"/>
        </w:rPr>
        <w:t>принимая во внимание</w:t>
      </w:r>
      <w:r w:rsidRPr="00CA222E">
        <w:rPr>
          <w:rFonts w:ascii="Times New Roman" w:hAnsi="Times New Roman" w:cs="Times New Roman"/>
          <w:sz w:val="28"/>
          <w:szCs w:val="32"/>
        </w:rPr>
        <w:t xml:space="preserve"> </w:t>
      </w:r>
      <w:r w:rsidR="00D85E29">
        <w:rPr>
          <w:rFonts w:ascii="Times New Roman" w:hAnsi="Times New Roman" w:cs="Times New Roman"/>
          <w:sz w:val="28"/>
          <w:szCs w:val="32"/>
        </w:rPr>
        <w:t>все</w:t>
      </w:r>
      <w:r w:rsidR="00D85E29" w:rsidRPr="00CA222E">
        <w:rPr>
          <w:rFonts w:ascii="Times New Roman" w:hAnsi="Times New Roman" w:cs="Times New Roman"/>
          <w:sz w:val="28"/>
          <w:szCs w:val="32"/>
        </w:rPr>
        <w:t>в</w:t>
      </w:r>
      <w:r w:rsidR="00D85E29">
        <w:rPr>
          <w:rFonts w:ascii="Times New Roman" w:hAnsi="Times New Roman" w:cs="Times New Roman"/>
          <w:sz w:val="28"/>
          <w:szCs w:val="32"/>
        </w:rPr>
        <w:t>озможные</w:t>
      </w:r>
      <w:r w:rsidR="00D85E29" w:rsidRPr="00CA222E">
        <w:rPr>
          <w:rFonts w:ascii="Times New Roman" w:hAnsi="Times New Roman" w:cs="Times New Roman"/>
          <w:sz w:val="28"/>
          <w:szCs w:val="32"/>
        </w:rPr>
        <w:t xml:space="preserve"> </w:t>
      </w:r>
      <w:r w:rsidRPr="00CA222E">
        <w:rPr>
          <w:rFonts w:ascii="Times New Roman" w:hAnsi="Times New Roman" w:cs="Times New Roman"/>
          <w:sz w:val="28"/>
          <w:szCs w:val="32"/>
        </w:rPr>
        <w:t xml:space="preserve">точки зрения, будь то социологическую, лингвистическую, этнопсихологическую и т.п. </w:t>
      </w:r>
    </w:p>
    <w:p w:rsidR="00CA222E" w:rsidRPr="00CA222E" w:rsidRDefault="00CA222E" w:rsidP="006D40BE">
      <w:pPr>
        <w:spacing w:line="360" w:lineRule="auto"/>
        <w:ind w:firstLine="709"/>
        <w:jc w:val="both"/>
        <w:rPr>
          <w:rFonts w:ascii="Times New Roman" w:hAnsi="Times New Roman" w:cs="Times New Roman"/>
          <w:sz w:val="28"/>
          <w:szCs w:val="32"/>
        </w:rPr>
      </w:pPr>
      <w:r w:rsidRPr="00CA222E">
        <w:rPr>
          <w:rFonts w:ascii="Times New Roman" w:hAnsi="Times New Roman" w:cs="Times New Roman"/>
          <w:sz w:val="28"/>
          <w:szCs w:val="32"/>
        </w:rPr>
        <w:t>- использовать в научной работе понятия, не продиктованные субъективным эмпирическим опытом, но выработанные в ходе исследовательской деятельности;</w:t>
      </w:r>
    </w:p>
    <w:p w:rsidR="00CA222E" w:rsidRPr="00CA222E" w:rsidRDefault="00CA222E" w:rsidP="006D40BE">
      <w:pPr>
        <w:spacing w:line="360" w:lineRule="auto"/>
        <w:ind w:firstLine="709"/>
        <w:jc w:val="both"/>
        <w:rPr>
          <w:rFonts w:ascii="Times New Roman" w:hAnsi="Times New Roman" w:cs="Times New Roman"/>
          <w:sz w:val="28"/>
          <w:szCs w:val="32"/>
        </w:rPr>
      </w:pPr>
      <w:r w:rsidRPr="00CA222E">
        <w:rPr>
          <w:rFonts w:ascii="Times New Roman" w:hAnsi="Times New Roman" w:cs="Times New Roman"/>
          <w:sz w:val="28"/>
          <w:szCs w:val="32"/>
        </w:rPr>
        <w:lastRenderedPageBreak/>
        <w:t>- в целях установления функционального аспекта стереотипов приложить полученные теоретическим путём сведения о стереотипах на эмпирический материал и составить на основе полученной совокупности целостное понимание об исследуемом явлении.</w:t>
      </w:r>
    </w:p>
    <w:p w:rsidR="00CA222E" w:rsidRPr="00CA222E" w:rsidRDefault="00CA222E" w:rsidP="00CA222E">
      <w:pPr>
        <w:spacing w:line="360" w:lineRule="auto"/>
        <w:ind w:firstLine="851"/>
        <w:jc w:val="both"/>
        <w:rPr>
          <w:rFonts w:ascii="Times New Roman" w:hAnsi="Times New Roman" w:cs="Times New Roman"/>
          <w:sz w:val="28"/>
          <w:szCs w:val="32"/>
        </w:rPr>
      </w:pPr>
    </w:p>
    <w:p w:rsidR="007606D2" w:rsidRDefault="007606D2" w:rsidP="006D40BE">
      <w:pPr>
        <w:ind w:firstLine="709"/>
        <w:rPr>
          <w:rFonts w:ascii="Times New Roman" w:eastAsiaTheme="majorEastAsia" w:hAnsi="Times New Roman" w:cs="Times New Roman"/>
          <w:b/>
          <w:bCs/>
          <w:color w:val="365F91" w:themeColor="accent1" w:themeShade="BF"/>
          <w:sz w:val="32"/>
          <w:szCs w:val="32"/>
        </w:rPr>
      </w:pPr>
      <w:r>
        <w:rPr>
          <w:rFonts w:ascii="Times New Roman" w:hAnsi="Times New Roman" w:cs="Times New Roman"/>
          <w:sz w:val="32"/>
          <w:szCs w:val="32"/>
        </w:rPr>
        <w:br w:type="page"/>
      </w:r>
    </w:p>
    <w:p w:rsidR="0084519C" w:rsidRPr="007606D2" w:rsidRDefault="00CA222E" w:rsidP="006D40BE">
      <w:pPr>
        <w:pStyle w:val="1"/>
        <w:spacing w:line="480" w:lineRule="auto"/>
        <w:ind w:firstLine="709"/>
        <w:jc w:val="center"/>
        <w:rPr>
          <w:rFonts w:ascii="Times New Roman" w:hAnsi="Times New Roman" w:cs="Times New Roman"/>
          <w:b w:val="0"/>
          <w:color w:val="auto"/>
          <w:sz w:val="32"/>
          <w:szCs w:val="32"/>
        </w:rPr>
      </w:pPr>
      <w:bookmarkStart w:id="3" w:name="_Toc514699789"/>
      <w:r w:rsidRPr="007606D2">
        <w:rPr>
          <w:rFonts w:ascii="Times New Roman" w:hAnsi="Times New Roman" w:cs="Times New Roman"/>
          <w:b w:val="0"/>
          <w:color w:val="auto"/>
          <w:sz w:val="32"/>
          <w:szCs w:val="32"/>
        </w:rPr>
        <w:lastRenderedPageBreak/>
        <w:t xml:space="preserve">Глава </w:t>
      </w:r>
      <w:r w:rsidR="007B78D4">
        <w:rPr>
          <w:rFonts w:ascii="Times New Roman" w:hAnsi="Times New Roman" w:cs="Times New Roman"/>
          <w:b w:val="0"/>
          <w:color w:val="auto"/>
          <w:sz w:val="32"/>
          <w:szCs w:val="32"/>
          <w:lang w:val="pl-PL"/>
        </w:rPr>
        <w:t>I</w:t>
      </w:r>
      <w:r w:rsidRPr="007606D2">
        <w:rPr>
          <w:rFonts w:ascii="Times New Roman" w:hAnsi="Times New Roman" w:cs="Times New Roman"/>
          <w:b w:val="0"/>
          <w:color w:val="auto"/>
          <w:sz w:val="32"/>
          <w:szCs w:val="32"/>
        </w:rPr>
        <w:t xml:space="preserve">. </w:t>
      </w:r>
      <w:r w:rsidR="0084519C" w:rsidRPr="007606D2">
        <w:rPr>
          <w:rFonts w:ascii="Times New Roman" w:hAnsi="Times New Roman" w:cs="Times New Roman"/>
          <w:b w:val="0"/>
          <w:color w:val="auto"/>
          <w:sz w:val="32"/>
          <w:szCs w:val="32"/>
        </w:rPr>
        <w:t>Стереотип</w:t>
      </w:r>
      <w:bookmarkEnd w:id="3"/>
    </w:p>
    <w:p w:rsidR="00EC6F46"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стереотипа впервые входит в междисциплинарное пространство научного мира после публикации Уолтером Липпманом в 1922г. работы под названием «Общественное мнение». </w:t>
      </w:r>
      <w:r w:rsidR="00EC6F46" w:rsidRPr="00EC6F46">
        <w:rPr>
          <w:rFonts w:ascii="Times New Roman" w:hAnsi="Times New Roman" w:cs="Times New Roman"/>
          <w:sz w:val="28"/>
          <w:szCs w:val="28"/>
        </w:rPr>
        <w:t>Увеличение интере</w:t>
      </w:r>
      <w:r w:rsidR="00C764EA">
        <w:rPr>
          <w:rFonts w:ascii="Times New Roman" w:hAnsi="Times New Roman" w:cs="Times New Roman"/>
          <w:sz w:val="28"/>
          <w:szCs w:val="28"/>
        </w:rPr>
        <w:t>са к функционированию стереотипов</w:t>
      </w:r>
      <w:r w:rsidR="00EC6F46" w:rsidRPr="00EC6F46">
        <w:rPr>
          <w:rFonts w:ascii="Times New Roman" w:hAnsi="Times New Roman" w:cs="Times New Roman"/>
          <w:sz w:val="28"/>
          <w:szCs w:val="28"/>
        </w:rPr>
        <w:t xml:space="preserve"> в междисциплинарном н</w:t>
      </w:r>
      <w:r w:rsidR="00553FEA">
        <w:rPr>
          <w:rFonts w:ascii="Times New Roman" w:hAnsi="Times New Roman" w:cs="Times New Roman"/>
          <w:sz w:val="28"/>
          <w:szCs w:val="28"/>
        </w:rPr>
        <w:t>аучном пространстве происходит</w:t>
      </w:r>
      <w:r w:rsidR="00EC6F46" w:rsidRPr="00EC6F46">
        <w:rPr>
          <w:rFonts w:ascii="Times New Roman" w:hAnsi="Times New Roman" w:cs="Times New Roman"/>
          <w:sz w:val="28"/>
          <w:szCs w:val="28"/>
        </w:rPr>
        <w:t xml:space="preserve"> во второй половине пятидесятых годов (Kot </w:t>
      </w:r>
      <w:r w:rsidR="005E57B3" w:rsidRPr="00EC6F46">
        <w:rPr>
          <w:rFonts w:ascii="Times New Roman" w:hAnsi="Times New Roman" w:cs="Times New Roman"/>
          <w:sz w:val="28"/>
          <w:szCs w:val="28"/>
        </w:rPr>
        <w:t xml:space="preserve">S. </w:t>
      </w:r>
      <w:r w:rsidR="005E57B3">
        <w:rPr>
          <w:rFonts w:ascii="Times New Roman" w:hAnsi="Times New Roman" w:cs="Times New Roman"/>
          <w:sz w:val="28"/>
          <w:szCs w:val="28"/>
        </w:rPr>
        <w:t>Nationum Proprietates</w:t>
      </w:r>
      <w:r w:rsidR="00EC6F46" w:rsidRPr="00EC6F46">
        <w:rPr>
          <w:rFonts w:ascii="Times New Roman" w:hAnsi="Times New Roman" w:cs="Times New Roman"/>
          <w:sz w:val="28"/>
          <w:szCs w:val="28"/>
        </w:rPr>
        <w:t xml:space="preserve">, Vinacke W. E </w:t>
      </w:r>
      <w:r w:rsidR="005E57B3">
        <w:rPr>
          <w:rFonts w:ascii="Times New Roman" w:hAnsi="Times New Roman" w:cs="Times New Roman"/>
          <w:sz w:val="28"/>
          <w:szCs w:val="28"/>
        </w:rPr>
        <w:t xml:space="preserve"> Stereotypes as social concepts. </w:t>
      </w:r>
      <w:r w:rsidR="005E57B3" w:rsidRPr="00EC6F46">
        <w:rPr>
          <w:rFonts w:ascii="Times New Roman" w:hAnsi="Times New Roman" w:cs="Times New Roman"/>
          <w:sz w:val="28"/>
          <w:szCs w:val="28"/>
        </w:rPr>
        <w:t>1957</w:t>
      </w:r>
      <w:r w:rsidR="00EC6F46" w:rsidRPr="00EC6F46">
        <w:rPr>
          <w:rFonts w:ascii="Times New Roman" w:hAnsi="Times New Roman" w:cs="Times New Roman"/>
          <w:sz w:val="28"/>
          <w:szCs w:val="28"/>
        </w:rPr>
        <w:t>), он продолжает стабильно расти и к 70-80 гг. XX века появляется ряд работ, осмысляющих стереотип с разных перспектив на</w:t>
      </w:r>
      <w:r w:rsidR="005E57B3">
        <w:rPr>
          <w:rFonts w:ascii="Times New Roman" w:hAnsi="Times New Roman" w:cs="Times New Roman"/>
          <w:sz w:val="28"/>
          <w:szCs w:val="28"/>
        </w:rPr>
        <w:t xml:space="preserve">учного знания (Bartoszyński K. </w:t>
      </w:r>
      <w:r w:rsidR="00EC6F46" w:rsidRPr="00EC6F46">
        <w:rPr>
          <w:rFonts w:ascii="Times New Roman" w:hAnsi="Times New Roman" w:cs="Times New Roman"/>
          <w:sz w:val="28"/>
          <w:szCs w:val="28"/>
        </w:rPr>
        <w:t>Zagadnienie komunikacji lite</w:t>
      </w:r>
      <w:r w:rsidR="005E57B3">
        <w:rPr>
          <w:rFonts w:ascii="Times New Roman" w:hAnsi="Times New Roman" w:cs="Times New Roman"/>
          <w:sz w:val="28"/>
          <w:szCs w:val="28"/>
        </w:rPr>
        <w:t>rackiej w utworach narracyjnych.</w:t>
      </w:r>
      <w:r w:rsidR="00EC6F46" w:rsidRPr="00EC6F46">
        <w:rPr>
          <w:rFonts w:ascii="Times New Roman" w:hAnsi="Times New Roman" w:cs="Times New Roman"/>
          <w:sz w:val="28"/>
          <w:szCs w:val="28"/>
        </w:rPr>
        <w:t xml:space="preserve"> </w:t>
      </w:r>
      <w:r w:rsidR="005E57B3" w:rsidRPr="00231574">
        <w:rPr>
          <w:rFonts w:ascii="Times New Roman" w:hAnsi="Times New Roman" w:cs="Times New Roman"/>
          <w:sz w:val="28"/>
          <w:szCs w:val="28"/>
          <w:lang w:val="pl-PL"/>
        </w:rPr>
        <w:t>1971</w:t>
      </w:r>
      <w:r w:rsidR="00231574" w:rsidRPr="00231574">
        <w:rPr>
          <w:rFonts w:ascii="Times New Roman" w:hAnsi="Times New Roman" w:cs="Times New Roman"/>
          <w:sz w:val="28"/>
          <w:szCs w:val="28"/>
          <w:lang w:val="pl-PL"/>
        </w:rPr>
        <w:t>;</w:t>
      </w:r>
      <w:r w:rsidR="005E57B3" w:rsidRPr="00231574">
        <w:rPr>
          <w:rFonts w:ascii="Times New Roman" w:hAnsi="Times New Roman" w:cs="Times New Roman"/>
          <w:sz w:val="28"/>
          <w:szCs w:val="28"/>
          <w:lang w:val="pl-PL"/>
        </w:rPr>
        <w:t xml:space="preserve"> </w:t>
      </w:r>
      <w:r w:rsidR="005E57B3">
        <w:rPr>
          <w:rFonts w:ascii="Times New Roman" w:hAnsi="Times New Roman" w:cs="Times New Roman"/>
          <w:sz w:val="28"/>
          <w:szCs w:val="28"/>
          <w:lang w:val="pl-PL"/>
        </w:rPr>
        <w:t>Bystro</w:t>
      </w:r>
      <w:r w:rsidR="005E57B3" w:rsidRPr="00231574">
        <w:rPr>
          <w:rFonts w:ascii="Times New Roman" w:hAnsi="Times New Roman" w:cs="Times New Roman"/>
          <w:sz w:val="28"/>
          <w:szCs w:val="28"/>
          <w:lang w:val="pl-PL"/>
        </w:rPr>
        <w:t xml:space="preserve">ń </w:t>
      </w:r>
      <w:r w:rsidR="005E57B3">
        <w:rPr>
          <w:rFonts w:ascii="Times New Roman" w:hAnsi="Times New Roman" w:cs="Times New Roman"/>
          <w:sz w:val="28"/>
          <w:szCs w:val="28"/>
          <w:lang w:val="pl-PL"/>
        </w:rPr>
        <w:t>J</w:t>
      </w:r>
      <w:r w:rsidR="005E57B3" w:rsidRPr="00231574">
        <w:rPr>
          <w:rFonts w:ascii="Times New Roman" w:hAnsi="Times New Roman" w:cs="Times New Roman"/>
          <w:sz w:val="28"/>
          <w:szCs w:val="28"/>
          <w:lang w:val="pl-PL"/>
        </w:rPr>
        <w:t>.</w:t>
      </w:r>
      <w:r w:rsidR="005E57B3">
        <w:rPr>
          <w:rFonts w:ascii="Times New Roman" w:hAnsi="Times New Roman" w:cs="Times New Roman"/>
          <w:sz w:val="28"/>
          <w:szCs w:val="28"/>
          <w:lang w:val="pl-PL"/>
        </w:rPr>
        <w:t>S</w:t>
      </w:r>
      <w:r w:rsidR="005E57B3" w:rsidRPr="00231574">
        <w:rPr>
          <w:rFonts w:ascii="Times New Roman" w:hAnsi="Times New Roman" w:cs="Times New Roman"/>
          <w:sz w:val="28"/>
          <w:szCs w:val="28"/>
          <w:lang w:val="pl-PL"/>
        </w:rPr>
        <w:t xml:space="preserve">. </w:t>
      </w:r>
      <w:r w:rsidR="005E57B3">
        <w:rPr>
          <w:rFonts w:ascii="Times New Roman" w:hAnsi="Times New Roman" w:cs="Times New Roman"/>
          <w:sz w:val="28"/>
          <w:szCs w:val="28"/>
          <w:lang w:val="pl-PL"/>
        </w:rPr>
        <w:t>Pisma</w:t>
      </w:r>
      <w:r w:rsidR="005E57B3" w:rsidRPr="00231574">
        <w:rPr>
          <w:rFonts w:ascii="Times New Roman" w:hAnsi="Times New Roman" w:cs="Times New Roman"/>
          <w:sz w:val="28"/>
          <w:szCs w:val="28"/>
          <w:lang w:val="pl-PL"/>
        </w:rPr>
        <w:t xml:space="preserve"> </w:t>
      </w:r>
      <w:r w:rsidR="005E57B3">
        <w:rPr>
          <w:rFonts w:ascii="Times New Roman" w:hAnsi="Times New Roman" w:cs="Times New Roman"/>
          <w:sz w:val="28"/>
          <w:szCs w:val="28"/>
          <w:lang w:val="pl-PL"/>
        </w:rPr>
        <w:t>etnograficzne</w:t>
      </w:r>
      <w:r w:rsidR="005E57B3" w:rsidRPr="00231574">
        <w:rPr>
          <w:rFonts w:ascii="Times New Roman" w:hAnsi="Times New Roman" w:cs="Times New Roman"/>
          <w:sz w:val="28"/>
          <w:szCs w:val="28"/>
          <w:lang w:val="pl-PL"/>
        </w:rPr>
        <w:t xml:space="preserve"> </w:t>
      </w:r>
      <w:r w:rsidR="005E57B3">
        <w:rPr>
          <w:rFonts w:ascii="Times New Roman" w:hAnsi="Times New Roman" w:cs="Times New Roman"/>
          <w:sz w:val="28"/>
          <w:szCs w:val="28"/>
          <w:lang w:val="pl-PL"/>
        </w:rPr>
        <w:t>rozproszone</w:t>
      </w:r>
      <w:r w:rsidR="005E57B3" w:rsidRPr="00231574">
        <w:rPr>
          <w:rFonts w:ascii="Times New Roman" w:hAnsi="Times New Roman" w:cs="Times New Roman"/>
          <w:sz w:val="28"/>
          <w:szCs w:val="28"/>
          <w:lang w:val="pl-PL"/>
        </w:rPr>
        <w:t>. 1980;</w:t>
      </w:r>
      <w:r w:rsidR="00EC6F46" w:rsidRPr="00231574">
        <w:rPr>
          <w:rFonts w:ascii="Times New Roman" w:hAnsi="Times New Roman" w:cs="Times New Roman"/>
          <w:sz w:val="28"/>
          <w:szCs w:val="28"/>
          <w:lang w:val="pl-PL"/>
        </w:rPr>
        <w:t xml:space="preserve"> </w:t>
      </w:r>
      <w:r w:rsidR="00EC6F46" w:rsidRPr="005E57B3">
        <w:rPr>
          <w:rFonts w:ascii="Times New Roman" w:hAnsi="Times New Roman" w:cs="Times New Roman"/>
          <w:sz w:val="28"/>
          <w:szCs w:val="28"/>
          <w:lang w:val="pl-PL"/>
        </w:rPr>
        <w:t>Schaff</w:t>
      </w:r>
      <w:r w:rsidR="00EC6F46" w:rsidRPr="00231574">
        <w:rPr>
          <w:rFonts w:ascii="Times New Roman" w:hAnsi="Times New Roman" w:cs="Times New Roman"/>
          <w:sz w:val="28"/>
          <w:szCs w:val="28"/>
          <w:lang w:val="pl-PL"/>
        </w:rPr>
        <w:t xml:space="preserve"> </w:t>
      </w:r>
      <w:r w:rsidR="00EC6F46" w:rsidRPr="00EC6F46">
        <w:rPr>
          <w:rFonts w:ascii="Times New Roman" w:hAnsi="Times New Roman" w:cs="Times New Roman"/>
          <w:sz w:val="28"/>
          <w:szCs w:val="28"/>
        </w:rPr>
        <w:t>А</w:t>
      </w:r>
      <w:r w:rsidR="00EC6F46" w:rsidRPr="00231574">
        <w:rPr>
          <w:rFonts w:ascii="Times New Roman" w:hAnsi="Times New Roman" w:cs="Times New Roman"/>
          <w:sz w:val="28"/>
          <w:szCs w:val="28"/>
          <w:lang w:val="pl-PL"/>
        </w:rPr>
        <w:t xml:space="preserve">. </w:t>
      </w:r>
      <w:r w:rsidR="001822F2" w:rsidRPr="005E57B3">
        <w:rPr>
          <w:rFonts w:ascii="Times New Roman" w:hAnsi="Times New Roman" w:cs="Times New Roman"/>
          <w:sz w:val="28"/>
          <w:szCs w:val="28"/>
          <w:lang w:val="pl-PL"/>
        </w:rPr>
        <w:t>Wst</w:t>
      </w:r>
      <w:r w:rsidR="001822F2" w:rsidRPr="00231574">
        <w:rPr>
          <w:rFonts w:ascii="Times New Roman" w:hAnsi="Times New Roman" w:cs="Times New Roman"/>
          <w:sz w:val="28"/>
          <w:szCs w:val="28"/>
          <w:lang w:val="pl-PL"/>
        </w:rPr>
        <w:t>ę</w:t>
      </w:r>
      <w:r w:rsidR="001822F2" w:rsidRPr="005E57B3">
        <w:rPr>
          <w:rFonts w:ascii="Times New Roman" w:hAnsi="Times New Roman" w:cs="Times New Roman"/>
          <w:sz w:val="28"/>
          <w:szCs w:val="28"/>
          <w:lang w:val="pl-PL"/>
        </w:rPr>
        <w:t>p</w:t>
      </w:r>
      <w:r w:rsidR="001822F2" w:rsidRPr="00231574">
        <w:rPr>
          <w:rFonts w:ascii="Times New Roman" w:hAnsi="Times New Roman" w:cs="Times New Roman"/>
          <w:sz w:val="28"/>
          <w:szCs w:val="28"/>
          <w:lang w:val="pl-PL"/>
        </w:rPr>
        <w:t xml:space="preserve"> </w:t>
      </w:r>
      <w:r w:rsidR="001822F2" w:rsidRPr="005E57B3">
        <w:rPr>
          <w:rFonts w:ascii="Times New Roman" w:hAnsi="Times New Roman" w:cs="Times New Roman"/>
          <w:sz w:val="28"/>
          <w:szCs w:val="28"/>
          <w:lang w:val="pl-PL"/>
        </w:rPr>
        <w:t>do</w:t>
      </w:r>
      <w:r w:rsidR="001822F2" w:rsidRPr="00231574">
        <w:rPr>
          <w:rFonts w:ascii="Times New Roman" w:hAnsi="Times New Roman" w:cs="Times New Roman"/>
          <w:sz w:val="28"/>
          <w:szCs w:val="28"/>
          <w:lang w:val="pl-PL"/>
        </w:rPr>
        <w:t xml:space="preserve"> </w:t>
      </w:r>
      <w:r w:rsidR="001822F2" w:rsidRPr="005E57B3">
        <w:rPr>
          <w:rFonts w:ascii="Times New Roman" w:hAnsi="Times New Roman" w:cs="Times New Roman"/>
          <w:sz w:val="28"/>
          <w:szCs w:val="28"/>
          <w:lang w:val="pl-PL"/>
        </w:rPr>
        <w:t>semantyki</w:t>
      </w:r>
      <w:r w:rsidR="005E57B3" w:rsidRPr="00231574">
        <w:rPr>
          <w:rFonts w:ascii="Times New Roman" w:hAnsi="Times New Roman" w:cs="Times New Roman"/>
          <w:sz w:val="28"/>
          <w:szCs w:val="28"/>
          <w:lang w:val="pl-PL"/>
        </w:rPr>
        <w:t>.</w:t>
      </w:r>
      <w:r w:rsidR="00EC6F46" w:rsidRPr="00231574">
        <w:rPr>
          <w:rFonts w:ascii="Times New Roman" w:hAnsi="Times New Roman" w:cs="Times New Roman"/>
          <w:sz w:val="28"/>
          <w:szCs w:val="28"/>
          <w:lang w:val="pl-PL"/>
        </w:rPr>
        <w:t xml:space="preserve"> </w:t>
      </w:r>
      <w:r w:rsidR="00EC6F46" w:rsidRPr="002D4B7F">
        <w:rPr>
          <w:rFonts w:ascii="Times New Roman" w:hAnsi="Times New Roman" w:cs="Times New Roman"/>
          <w:sz w:val="28"/>
          <w:szCs w:val="28"/>
        </w:rPr>
        <w:t xml:space="preserve">1978). </w:t>
      </w:r>
      <w:r w:rsidR="00EC6F46" w:rsidRPr="00EC6F46">
        <w:rPr>
          <w:rFonts w:ascii="Times New Roman" w:hAnsi="Times New Roman" w:cs="Times New Roman"/>
          <w:sz w:val="28"/>
          <w:szCs w:val="28"/>
        </w:rPr>
        <w:t>Исследования, посвящённые социологии, психологии, философии одинаково акцентировали внимание на связи стереотипа с язы</w:t>
      </w:r>
      <w:r w:rsidR="00EF0A6D">
        <w:rPr>
          <w:rFonts w:ascii="Times New Roman" w:hAnsi="Times New Roman" w:cs="Times New Roman"/>
          <w:sz w:val="28"/>
          <w:szCs w:val="28"/>
        </w:rPr>
        <w:t>ком. Интерес же лингвистов не с</w:t>
      </w:r>
      <w:r w:rsidR="00EC6F46" w:rsidRPr="00EC6F46">
        <w:rPr>
          <w:rFonts w:ascii="Times New Roman" w:hAnsi="Times New Roman" w:cs="Times New Roman"/>
          <w:sz w:val="28"/>
          <w:szCs w:val="28"/>
        </w:rPr>
        <w:t>разу обратился к этому явлению. По мнению Е. Бартминьского, изначально предполагалось, что это феномен априори входит в круг изучения лингвистики и  не требует отдельного внимания. Позже, как известно, должные почести были сполна возвращены стереотипу.</w:t>
      </w:r>
      <w:r w:rsidR="00EC6F46">
        <w:rPr>
          <w:rFonts w:ascii="Times New Roman" w:hAnsi="Times New Roman" w:cs="Times New Roman"/>
          <w:sz w:val="28"/>
          <w:szCs w:val="28"/>
        </w:rPr>
        <w:t xml:space="preserve"> </w:t>
      </w:r>
    </w:p>
    <w:p w:rsidR="0084519C" w:rsidRPr="00FD57B1"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подавляющем </w:t>
      </w:r>
      <w:r w:rsidR="00440709">
        <w:rPr>
          <w:rFonts w:ascii="Times New Roman" w:hAnsi="Times New Roman" w:cs="Times New Roman"/>
          <w:sz w:val="28"/>
          <w:szCs w:val="28"/>
        </w:rPr>
        <w:t>большинстве</w:t>
      </w:r>
      <w:r>
        <w:rPr>
          <w:rFonts w:ascii="Times New Roman" w:hAnsi="Times New Roman" w:cs="Times New Roman"/>
          <w:sz w:val="28"/>
          <w:szCs w:val="28"/>
        </w:rPr>
        <w:t xml:space="preserve"> жизненных ситуаций человек находится в непосредственном контакте лишь с весьма ограниченным </w:t>
      </w:r>
      <w:r w:rsidR="00440709">
        <w:rPr>
          <w:rFonts w:ascii="Times New Roman" w:hAnsi="Times New Roman" w:cs="Times New Roman"/>
          <w:sz w:val="28"/>
          <w:szCs w:val="28"/>
        </w:rPr>
        <w:t>н</w:t>
      </w:r>
      <w:r>
        <w:rPr>
          <w:rFonts w:ascii="Times New Roman" w:hAnsi="Times New Roman" w:cs="Times New Roman"/>
          <w:sz w:val="28"/>
          <w:szCs w:val="28"/>
        </w:rPr>
        <w:t xml:space="preserve"> информации из внешнего мира. Как следствие, появляется стойкая необходимость заполнять</w:t>
      </w:r>
      <w:r w:rsidRPr="006F129A">
        <w:rPr>
          <w:rFonts w:ascii="Times New Roman" w:hAnsi="Times New Roman" w:cs="Times New Roman"/>
          <w:sz w:val="28"/>
          <w:szCs w:val="28"/>
        </w:rPr>
        <w:t xml:space="preserve"> </w:t>
      </w:r>
      <w:r w:rsidR="00C764EA">
        <w:rPr>
          <w:rFonts w:ascii="Times New Roman" w:hAnsi="Times New Roman" w:cs="Times New Roman"/>
          <w:sz w:val="28"/>
          <w:szCs w:val="28"/>
        </w:rPr>
        <w:t>неизбежно</w:t>
      </w:r>
      <w:r>
        <w:rPr>
          <w:rFonts w:ascii="Times New Roman" w:hAnsi="Times New Roman" w:cs="Times New Roman"/>
          <w:sz w:val="28"/>
          <w:szCs w:val="28"/>
        </w:rPr>
        <w:t xml:space="preserve"> возникающие пробелы, а затем вырабатывать свою позицию на основе</w:t>
      </w:r>
      <w:r w:rsidR="00D11FB3">
        <w:rPr>
          <w:rFonts w:ascii="Times New Roman" w:hAnsi="Times New Roman" w:cs="Times New Roman"/>
          <w:sz w:val="28"/>
          <w:szCs w:val="28"/>
        </w:rPr>
        <w:t xml:space="preserve"> суммы</w:t>
      </w:r>
      <w:r>
        <w:rPr>
          <w:rFonts w:ascii="Times New Roman" w:hAnsi="Times New Roman" w:cs="Times New Roman"/>
          <w:sz w:val="28"/>
          <w:szCs w:val="28"/>
        </w:rPr>
        <w:t xml:space="preserve"> чьего-либо мнения, личного опыта и воображения. Линии поведения, укладывающиеся в рамки клишированных и конвенциональных, являются своего рода маркерами</w:t>
      </w:r>
      <w:r w:rsidR="00D11FB3">
        <w:rPr>
          <w:rFonts w:ascii="Times New Roman" w:hAnsi="Times New Roman" w:cs="Times New Roman"/>
          <w:sz w:val="28"/>
          <w:szCs w:val="28"/>
        </w:rPr>
        <w:t>, обеспечивающими распознавание</w:t>
      </w:r>
      <w:r>
        <w:rPr>
          <w:rFonts w:ascii="Times New Roman" w:hAnsi="Times New Roman" w:cs="Times New Roman"/>
          <w:sz w:val="28"/>
          <w:szCs w:val="28"/>
        </w:rPr>
        <w:t xml:space="preserve"> членов сообщества, они же закладывают фундамент для взаимопонимания. Так, стереотипизация поведения становится инструментом адаптации к окружающей среде. Мало того, что позиция  очевидца доступна реципиенту лишь в ограниченном числе ситуаций, но и в объективности восприятия и изложения уверенности быть не может. Являясь исходным пунктом анализа </w:t>
      </w:r>
      <w:r>
        <w:rPr>
          <w:rFonts w:ascii="Times New Roman" w:hAnsi="Times New Roman" w:cs="Times New Roman"/>
          <w:sz w:val="28"/>
          <w:szCs w:val="28"/>
        </w:rPr>
        <w:lastRenderedPageBreak/>
        <w:t>действительности, стереотип создаёт подтекст, но не входит в событийный ряд носителя культуры, фиксируется же он лишь извне этнокультурного сообщества. «Мы имеем обыкновение отливать увиденное в формы одного-единственного знакомого нам искусства</w:t>
      </w:r>
      <w:r w:rsidRPr="0006620E">
        <w:rPr>
          <w:rFonts w:ascii="Times New Roman" w:hAnsi="Times New Roman" w:cs="Times New Roman"/>
          <w:sz w:val="28"/>
          <w:szCs w:val="28"/>
        </w:rPr>
        <w:t>»</w:t>
      </w:r>
      <w:r w:rsidR="00D60F2F" w:rsidRPr="0006620E">
        <w:rPr>
          <w:rFonts w:ascii="Times New Roman" w:hAnsi="Times New Roman" w:cs="Times New Roman"/>
          <w:sz w:val="28"/>
          <w:szCs w:val="28"/>
        </w:rPr>
        <w:t xml:space="preserve"> </w:t>
      </w:r>
      <w:r w:rsidR="00231574" w:rsidRPr="0006620E">
        <w:rPr>
          <w:rFonts w:ascii="Times New Roman" w:hAnsi="Times New Roman" w:cs="Times New Roman"/>
          <w:sz w:val="28"/>
          <w:szCs w:val="28"/>
        </w:rPr>
        <w:t>[</w:t>
      </w:r>
      <w:r w:rsidR="0006620E" w:rsidRPr="0006620E">
        <w:rPr>
          <w:rFonts w:ascii="Times New Roman" w:hAnsi="Times New Roman" w:cs="Times New Roman"/>
          <w:sz w:val="28"/>
          <w:szCs w:val="28"/>
        </w:rPr>
        <w:t>7</w:t>
      </w:r>
      <w:r w:rsidR="00231574" w:rsidRPr="0006620E">
        <w:rPr>
          <w:rFonts w:ascii="Times New Roman" w:hAnsi="Times New Roman" w:cs="Times New Roman"/>
          <w:sz w:val="28"/>
          <w:szCs w:val="28"/>
        </w:rPr>
        <w:t xml:space="preserve">, с. </w:t>
      </w:r>
      <w:r w:rsidR="00D60F2F" w:rsidRPr="0006620E">
        <w:rPr>
          <w:rFonts w:ascii="Times New Roman" w:hAnsi="Times New Roman" w:cs="Times New Roman"/>
          <w:sz w:val="28"/>
          <w:szCs w:val="28"/>
        </w:rPr>
        <w:t>99</w:t>
      </w:r>
      <w:r w:rsidR="00231574" w:rsidRPr="0006620E">
        <w:rPr>
          <w:rFonts w:ascii="Times New Roman" w:hAnsi="Times New Roman" w:cs="Times New Roman"/>
          <w:sz w:val="28"/>
          <w:szCs w:val="28"/>
        </w:rPr>
        <w:t>]</w:t>
      </w:r>
      <w:r w:rsidR="00C00DC7" w:rsidRPr="0006620E">
        <w:rPr>
          <w:rFonts w:ascii="Times New Roman" w:hAnsi="Times New Roman" w:cs="Times New Roman"/>
          <w:sz w:val="28"/>
          <w:szCs w:val="28"/>
        </w:rPr>
        <w:t>,</w:t>
      </w:r>
      <w:r w:rsidR="00D60F2F" w:rsidRPr="00D60F2F">
        <w:rPr>
          <w:rFonts w:ascii="Times New Roman" w:hAnsi="Times New Roman" w:cs="Times New Roman"/>
          <w:sz w:val="28"/>
          <w:szCs w:val="28"/>
        </w:rPr>
        <w:t xml:space="preserve"> </w:t>
      </w:r>
      <w:r w:rsidR="00C00DC7" w:rsidRPr="00C00DC7">
        <w:rPr>
          <w:rFonts w:ascii="Times New Roman" w:hAnsi="Times New Roman" w:cs="Times New Roman"/>
          <w:sz w:val="28"/>
          <w:szCs w:val="28"/>
        </w:rPr>
        <w:t xml:space="preserve">здесь </w:t>
      </w:r>
      <w:r w:rsidR="00C00DC7">
        <w:rPr>
          <w:rFonts w:ascii="Times New Roman" w:hAnsi="Times New Roman" w:cs="Times New Roman"/>
          <w:sz w:val="28"/>
          <w:szCs w:val="28"/>
        </w:rPr>
        <w:t>У. Липпман приводит слова авторитетного американского историка искусств</w:t>
      </w:r>
      <w:r w:rsidR="00C00DC7" w:rsidRPr="00C00DC7">
        <w:rPr>
          <w:rFonts w:ascii="Times New Roman" w:hAnsi="Times New Roman" w:cs="Times New Roman"/>
          <w:sz w:val="28"/>
          <w:szCs w:val="28"/>
        </w:rPr>
        <w:t xml:space="preserve"> Б. Бернсона</w:t>
      </w:r>
      <w:r w:rsidR="00C00DC7">
        <w:rPr>
          <w:rFonts w:ascii="Times New Roman" w:hAnsi="Times New Roman" w:cs="Times New Roman"/>
          <w:sz w:val="28"/>
          <w:szCs w:val="28"/>
        </w:rPr>
        <w:t xml:space="preserve">. </w:t>
      </w:r>
      <w:r w:rsidR="00D60F2F">
        <w:rPr>
          <w:rFonts w:ascii="Times New Roman" w:hAnsi="Times New Roman" w:cs="Times New Roman"/>
          <w:sz w:val="28"/>
          <w:szCs w:val="28"/>
        </w:rPr>
        <w:t>Он же, рас</w:t>
      </w:r>
      <w:r w:rsidR="00440709">
        <w:rPr>
          <w:rFonts w:ascii="Times New Roman" w:hAnsi="Times New Roman" w:cs="Times New Roman"/>
          <w:sz w:val="28"/>
          <w:szCs w:val="28"/>
        </w:rPr>
        <w:t>суждая о живописи итальянского В</w:t>
      </w:r>
      <w:r w:rsidR="00D60F2F">
        <w:rPr>
          <w:rFonts w:ascii="Times New Roman" w:hAnsi="Times New Roman" w:cs="Times New Roman"/>
          <w:sz w:val="28"/>
          <w:szCs w:val="28"/>
        </w:rPr>
        <w:t>озрождения, обрисовывает механизм укоренения стереотипности в сознании</w:t>
      </w:r>
      <w:r w:rsidR="00C874D2">
        <w:rPr>
          <w:rFonts w:ascii="Times New Roman" w:hAnsi="Times New Roman" w:cs="Times New Roman"/>
          <w:sz w:val="28"/>
          <w:szCs w:val="28"/>
        </w:rPr>
        <w:t xml:space="preserve"> на примере</w:t>
      </w:r>
      <w:r w:rsidR="00D60F2F">
        <w:rPr>
          <w:rFonts w:ascii="Times New Roman" w:hAnsi="Times New Roman" w:cs="Times New Roman"/>
          <w:sz w:val="28"/>
          <w:szCs w:val="28"/>
        </w:rPr>
        <w:t xml:space="preserve"> художника: сперва ученик копирует рисунки своего учителя, «</w:t>
      </w:r>
      <w:r w:rsidR="00C874D2">
        <w:rPr>
          <w:rFonts w:ascii="Times New Roman" w:hAnsi="Times New Roman" w:cs="Times New Roman"/>
          <w:sz w:val="28"/>
          <w:szCs w:val="28"/>
        </w:rPr>
        <w:t>з</w:t>
      </w:r>
      <w:r w:rsidR="00D60F2F" w:rsidRPr="00D60F2F">
        <w:rPr>
          <w:rFonts w:ascii="Times New Roman" w:hAnsi="Times New Roman" w:cs="Times New Roman"/>
          <w:sz w:val="28"/>
          <w:szCs w:val="28"/>
        </w:rPr>
        <w:t>атем</w:t>
      </w:r>
      <w:r w:rsidR="00D60F2F">
        <w:rPr>
          <w:rFonts w:ascii="Times New Roman" w:hAnsi="Times New Roman" w:cs="Times New Roman"/>
          <w:sz w:val="28"/>
          <w:szCs w:val="28"/>
        </w:rPr>
        <w:t xml:space="preserve"> перед ним ставили ант</w:t>
      </w:r>
      <w:r w:rsidR="00260248">
        <w:rPr>
          <w:rFonts w:ascii="Times New Roman" w:hAnsi="Times New Roman" w:cs="Times New Roman"/>
          <w:sz w:val="28"/>
          <w:szCs w:val="28"/>
        </w:rPr>
        <w:t>ичные образцы, и</w:t>
      </w:r>
      <w:r w:rsidR="00260248">
        <w:rPr>
          <w:rFonts w:ascii="Times New Roman" w:hAnsi="Times New Roman" w:cs="Times New Roman"/>
          <w:sz w:val="28"/>
          <w:szCs w:val="28"/>
        </w:rPr>
        <w:tab/>
        <w:t xml:space="preserve"> он </w:t>
      </w:r>
      <w:r w:rsidR="00D60F2F">
        <w:rPr>
          <w:rFonts w:ascii="Times New Roman" w:hAnsi="Times New Roman" w:cs="Times New Roman"/>
          <w:sz w:val="28"/>
          <w:szCs w:val="28"/>
        </w:rPr>
        <w:t xml:space="preserve">должен был копировать </w:t>
      </w:r>
      <w:r w:rsidR="00D60F2F" w:rsidRPr="00D60F2F">
        <w:rPr>
          <w:rFonts w:ascii="Times New Roman" w:hAnsi="Times New Roman" w:cs="Times New Roman"/>
          <w:sz w:val="28"/>
          <w:szCs w:val="28"/>
        </w:rPr>
        <w:t>их</w:t>
      </w:r>
      <w:r w:rsidR="00260248">
        <w:rPr>
          <w:rFonts w:ascii="Times New Roman" w:hAnsi="Times New Roman" w:cs="Times New Roman"/>
          <w:sz w:val="28"/>
          <w:szCs w:val="28"/>
        </w:rPr>
        <w:t>. &lt;…&gt;</w:t>
      </w:r>
      <w:r w:rsidR="00260248" w:rsidRPr="00260248">
        <w:t xml:space="preserve"> </w:t>
      </w:r>
      <w:r w:rsidR="00260248">
        <w:rPr>
          <w:rFonts w:ascii="Times New Roman" w:hAnsi="Times New Roman" w:cs="Times New Roman"/>
          <w:sz w:val="28"/>
          <w:szCs w:val="28"/>
        </w:rPr>
        <w:t xml:space="preserve"> проводил остаток </w:t>
      </w:r>
      <w:r w:rsidR="00C874D2">
        <w:rPr>
          <w:rFonts w:ascii="Times New Roman" w:hAnsi="Times New Roman" w:cs="Times New Roman"/>
          <w:sz w:val="28"/>
          <w:szCs w:val="28"/>
        </w:rPr>
        <w:t xml:space="preserve">своей </w:t>
      </w:r>
      <w:r w:rsidR="00260248">
        <w:rPr>
          <w:rFonts w:ascii="Times New Roman" w:hAnsi="Times New Roman" w:cs="Times New Roman"/>
          <w:sz w:val="28"/>
          <w:szCs w:val="28"/>
        </w:rPr>
        <w:t xml:space="preserve">жизни в том, что искал </w:t>
      </w:r>
      <w:r w:rsidR="00260248" w:rsidRPr="00260248">
        <w:rPr>
          <w:rFonts w:ascii="Times New Roman" w:hAnsi="Times New Roman" w:cs="Times New Roman"/>
          <w:sz w:val="28"/>
          <w:szCs w:val="28"/>
        </w:rPr>
        <w:t>и</w:t>
      </w:r>
      <w:r w:rsidR="00260248">
        <w:rPr>
          <w:rFonts w:ascii="Times New Roman" w:hAnsi="Times New Roman" w:cs="Times New Roman"/>
          <w:sz w:val="28"/>
          <w:szCs w:val="28"/>
        </w:rPr>
        <w:t xml:space="preserve"> </w:t>
      </w:r>
      <w:r w:rsidR="00260248" w:rsidRPr="00260248">
        <w:rPr>
          <w:rFonts w:ascii="Times New Roman" w:hAnsi="Times New Roman" w:cs="Times New Roman"/>
          <w:sz w:val="28"/>
          <w:szCs w:val="28"/>
        </w:rPr>
        <w:t>находил</w:t>
      </w:r>
      <w:r w:rsidR="00260248">
        <w:rPr>
          <w:rFonts w:ascii="Times New Roman" w:hAnsi="Times New Roman" w:cs="Times New Roman"/>
          <w:sz w:val="28"/>
          <w:szCs w:val="28"/>
        </w:rPr>
        <w:t xml:space="preserve"> в предметах только те очертания и </w:t>
      </w:r>
      <w:r w:rsidR="00260248" w:rsidRPr="00260248">
        <w:rPr>
          <w:rFonts w:ascii="Times New Roman" w:hAnsi="Times New Roman" w:cs="Times New Roman"/>
          <w:sz w:val="28"/>
          <w:szCs w:val="28"/>
        </w:rPr>
        <w:t>формы</w:t>
      </w:r>
      <w:r w:rsidR="00D60F2F">
        <w:rPr>
          <w:rFonts w:ascii="Times New Roman" w:hAnsi="Times New Roman" w:cs="Times New Roman"/>
          <w:sz w:val="28"/>
          <w:szCs w:val="28"/>
        </w:rPr>
        <w:t>»</w:t>
      </w:r>
      <w:r w:rsidR="00EF6E0F">
        <w:rPr>
          <w:rFonts w:ascii="Times New Roman" w:hAnsi="Times New Roman" w:cs="Times New Roman"/>
          <w:sz w:val="28"/>
          <w:szCs w:val="28"/>
        </w:rPr>
        <w:t xml:space="preserve"> </w:t>
      </w:r>
      <w:r w:rsidR="00EF6E0F" w:rsidRPr="007C41C8">
        <w:rPr>
          <w:rFonts w:ascii="Times New Roman" w:hAnsi="Times New Roman" w:cs="Times New Roman"/>
          <w:sz w:val="28"/>
          <w:szCs w:val="28"/>
        </w:rPr>
        <w:t>[</w:t>
      </w:r>
      <w:r w:rsidR="007C41C8" w:rsidRPr="007C41C8">
        <w:rPr>
          <w:rFonts w:ascii="Times New Roman" w:hAnsi="Times New Roman" w:cs="Times New Roman"/>
          <w:sz w:val="28"/>
          <w:szCs w:val="28"/>
        </w:rPr>
        <w:t>7</w:t>
      </w:r>
      <w:r w:rsidR="00231574" w:rsidRPr="007C41C8">
        <w:rPr>
          <w:rFonts w:ascii="Times New Roman" w:hAnsi="Times New Roman" w:cs="Times New Roman"/>
          <w:sz w:val="28"/>
          <w:szCs w:val="28"/>
        </w:rPr>
        <w:t>, с.</w:t>
      </w:r>
      <w:r w:rsidR="00EF6E0F" w:rsidRPr="007C41C8">
        <w:rPr>
          <w:rFonts w:ascii="Times New Roman" w:hAnsi="Times New Roman" w:cs="Times New Roman"/>
          <w:sz w:val="28"/>
          <w:szCs w:val="28"/>
        </w:rPr>
        <w:t xml:space="preserve"> 142]</w:t>
      </w:r>
      <w:r w:rsidR="00D60F2F" w:rsidRPr="007C41C8">
        <w:rPr>
          <w:rFonts w:ascii="Times New Roman" w:hAnsi="Times New Roman" w:cs="Times New Roman"/>
          <w:sz w:val="28"/>
          <w:szCs w:val="28"/>
        </w:rPr>
        <w:t>.</w:t>
      </w:r>
      <w:r w:rsidR="00D60F2F" w:rsidRPr="00D60F2F">
        <w:rPr>
          <w:rFonts w:ascii="Times New Roman" w:hAnsi="Times New Roman" w:cs="Times New Roman"/>
          <w:sz w:val="28"/>
          <w:szCs w:val="28"/>
        </w:rPr>
        <w:t xml:space="preserve"> </w:t>
      </w:r>
      <w:r w:rsidR="00260248">
        <w:rPr>
          <w:rFonts w:ascii="Times New Roman" w:hAnsi="Times New Roman" w:cs="Times New Roman"/>
          <w:sz w:val="28"/>
          <w:szCs w:val="28"/>
        </w:rPr>
        <w:t xml:space="preserve"> </w:t>
      </w:r>
      <w:r w:rsidR="00440709">
        <w:rPr>
          <w:rFonts w:ascii="Times New Roman" w:hAnsi="Times New Roman" w:cs="Times New Roman"/>
          <w:sz w:val="28"/>
          <w:szCs w:val="28"/>
        </w:rPr>
        <w:t>Подобное</w:t>
      </w:r>
      <w:r>
        <w:rPr>
          <w:rFonts w:ascii="Times New Roman" w:hAnsi="Times New Roman" w:cs="Times New Roman"/>
          <w:sz w:val="28"/>
          <w:szCs w:val="28"/>
        </w:rPr>
        <w:t xml:space="preserve"> известное явление - неудовольствие публики после выставки, в том случае, когда видение художника не совпадает с видением публики.</w:t>
      </w:r>
      <w:r w:rsidR="00C874D2" w:rsidRPr="00C874D2">
        <w:rPr>
          <w:rFonts w:ascii="Times New Roman" w:hAnsi="Times New Roman" w:cs="Times New Roman"/>
          <w:sz w:val="28"/>
          <w:szCs w:val="28"/>
        </w:rPr>
        <w:t xml:space="preserve"> </w:t>
      </w:r>
      <w:r w:rsidR="00C874D2">
        <w:rPr>
          <w:rFonts w:ascii="Times New Roman" w:hAnsi="Times New Roman" w:cs="Times New Roman"/>
          <w:sz w:val="28"/>
          <w:szCs w:val="28"/>
        </w:rPr>
        <w:t>У. Липпман щедро иллюстрирует свой труд примерами из жизни, здесь же мы можем найти пару строк о свидетелях драки, большинство из которых просто-напросто увидели собственное стереотипное представление о драках.</w:t>
      </w:r>
    </w:p>
    <w:p w:rsidR="0084519C" w:rsidRDefault="0084519C" w:rsidP="006D40BE">
      <w:pPr>
        <w:spacing w:line="360" w:lineRule="auto"/>
        <w:ind w:firstLine="709"/>
        <w:jc w:val="both"/>
        <w:rPr>
          <w:rFonts w:ascii="Times New Roman" w:hAnsi="Times New Roman" w:cs="Times New Roman"/>
          <w:sz w:val="28"/>
          <w:szCs w:val="28"/>
        </w:rPr>
      </w:pPr>
      <w:r w:rsidRPr="004D4614">
        <w:rPr>
          <w:rFonts w:ascii="Times New Roman" w:hAnsi="Times New Roman" w:cs="Times New Roman"/>
          <w:sz w:val="28"/>
          <w:szCs w:val="28"/>
        </w:rPr>
        <w:t xml:space="preserve">Механизм, заложенный в основе функционирования стереотипов </w:t>
      </w:r>
      <w:r>
        <w:rPr>
          <w:rFonts w:ascii="Times New Roman" w:hAnsi="Times New Roman" w:cs="Times New Roman"/>
          <w:sz w:val="28"/>
          <w:szCs w:val="28"/>
        </w:rPr>
        <w:t>–</w:t>
      </w:r>
      <w:r w:rsidRPr="004D4614">
        <w:rPr>
          <w:rFonts w:ascii="Times New Roman" w:hAnsi="Times New Roman" w:cs="Times New Roman"/>
          <w:sz w:val="28"/>
          <w:szCs w:val="28"/>
        </w:rPr>
        <w:t xml:space="preserve"> </w:t>
      </w:r>
      <w:r>
        <w:rPr>
          <w:rFonts w:ascii="Times New Roman" w:hAnsi="Times New Roman" w:cs="Times New Roman"/>
          <w:sz w:val="28"/>
          <w:szCs w:val="28"/>
        </w:rPr>
        <w:t>основан на шаблонах</w:t>
      </w:r>
      <w:r w:rsidRPr="004D4614">
        <w:rPr>
          <w:rFonts w:ascii="Times New Roman" w:hAnsi="Times New Roman" w:cs="Times New Roman"/>
          <w:sz w:val="28"/>
          <w:szCs w:val="28"/>
        </w:rPr>
        <w:t xml:space="preserve"> восприятия и бытующих внутри ку</w:t>
      </w:r>
      <w:r>
        <w:rPr>
          <w:rFonts w:ascii="Times New Roman" w:hAnsi="Times New Roman" w:cs="Times New Roman"/>
          <w:sz w:val="28"/>
          <w:szCs w:val="28"/>
        </w:rPr>
        <w:t>льтурного пространства паттернах</w:t>
      </w:r>
      <w:r w:rsidRPr="004D4614">
        <w:rPr>
          <w:rFonts w:ascii="Times New Roman" w:hAnsi="Times New Roman" w:cs="Times New Roman"/>
          <w:sz w:val="28"/>
          <w:szCs w:val="28"/>
        </w:rPr>
        <w:t>. Эти ст</w:t>
      </w:r>
      <w:r>
        <w:rPr>
          <w:rFonts w:ascii="Times New Roman" w:hAnsi="Times New Roman" w:cs="Times New Roman"/>
          <w:sz w:val="28"/>
          <w:szCs w:val="28"/>
        </w:rPr>
        <w:t xml:space="preserve">руктуры изнутри предопределяют содержание </w:t>
      </w:r>
      <w:r w:rsidRPr="004D4614">
        <w:rPr>
          <w:rFonts w:ascii="Times New Roman" w:hAnsi="Times New Roman" w:cs="Times New Roman"/>
          <w:sz w:val="28"/>
          <w:szCs w:val="28"/>
        </w:rPr>
        <w:t xml:space="preserve"> действий или ход размышлений. У. Липпман связывает это с </w:t>
      </w:r>
      <w:r>
        <w:rPr>
          <w:rFonts w:ascii="Times New Roman" w:hAnsi="Times New Roman" w:cs="Times New Roman"/>
          <w:sz w:val="28"/>
          <w:szCs w:val="28"/>
        </w:rPr>
        <w:t>«</w:t>
      </w:r>
      <w:r w:rsidRPr="004D4614">
        <w:rPr>
          <w:rFonts w:ascii="Times New Roman" w:hAnsi="Times New Roman" w:cs="Times New Roman"/>
          <w:sz w:val="28"/>
          <w:szCs w:val="28"/>
        </w:rPr>
        <w:t>экономией усилий</w:t>
      </w:r>
      <w:r>
        <w:rPr>
          <w:rFonts w:ascii="Times New Roman" w:hAnsi="Times New Roman" w:cs="Times New Roman"/>
          <w:sz w:val="28"/>
          <w:szCs w:val="28"/>
        </w:rPr>
        <w:t>»</w:t>
      </w:r>
      <w:r w:rsidRPr="004D4614">
        <w:rPr>
          <w:rFonts w:ascii="Times New Roman" w:hAnsi="Times New Roman" w:cs="Times New Roman"/>
          <w:sz w:val="28"/>
          <w:szCs w:val="28"/>
        </w:rPr>
        <w:t xml:space="preserve">. Так,  разработанная система готовых шаблонов и паттернов позволяет увиденное или услышанное причислить к подходящей категории и </w:t>
      </w:r>
      <w:r w:rsidR="00FA20A7">
        <w:rPr>
          <w:rFonts w:ascii="Times New Roman" w:hAnsi="Times New Roman" w:cs="Times New Roman"/>
          <w:sz w:val="28"/>
          <w:szCs w:val="28"/>
        </w:rPr>
        <w:t>с</w:t>
      </w:r>
      <w:r w:rsidRPr="004D4614">
        <w:rPr>
          <w:rFonts w:ascii="Times New Roman" w:hAnsi="Times New Roman" w:cs="Times New Roman"/>
          <w:sz w:val="28"/>
          <w:szCs w:val="28"/>
        </w:rPr>
        <w:t>реагировать согласно готовой заранее интерпретации. Человек может полагаться, таким образом,</w:t>
      </w:r>
      <w:r>
        <w:rPr>
          <w:rFonts w:ascii="Times New Roman" w:hAnsi="Times New Roman" w:cs="Times New Roman"/>
          <w:sz w:val="28"/>
          <w:szCs w:val="28"/>
        </w:rPr>
        <w:t xml:space="preserve"> </w:t>
      </w:r>
      <w:r w:rsidRPr="004D4614">
        <w:rPr>
          <w:rFonts w:ascii="Times New Roman" w:hAnsi="Times New Roman" w:cs="Times New Roman"/>
          <w:sz w:val="28"/>
          <w:szCs w:val="28"/>
        </w:rPr>
        <w:t xml:space="preserve"> на </w:t>
      </w:r>
      <w:r>
        <w:rPr>
          <w:rFonts w:ascii="Times New Roman" w:hAnsi="Times New Roman" w:cs="Times New Roman"/>
          <w:sz w:val="28"/>
          <w:szCs w:val="28"/>
        </w:rPr>
        <w:t xml:space="preserve"> </w:t>
      </w:r>
      <w:r w:rsidRPr="004D4614">
        <w:rPr>
          <w:rFonts w:ascii="Times New Roman" w:hAnsi="Times New Roman" w:cs="Times New Roman"/>
          <w:sz w:val="28"/>
          <w:szCs w:val="28"/>
        </w:rPr>
        <w:t>индивидуальный опыт, но необходимо время, чтобы выработать</w:t>
      </w:r>
      <w:r>
        <w:rPr>
          <w:rFonts w:ascii="Times New Roman" w:hAnsi="Times New Roman" w:cs="Times New Roman"/>
          <w:sz w:val="28"/>
          <w:szCs w:val="28"/>
        </w:rPr>
        <w:t xml:space="preserve"> подобный </w:t>
      </w:r>
      <w:r w:rsidRPr="004D4614">
        <w:rPr>
          <w:rFonts w:ascii="Times New Roman" w:hAnsi="Times New Roman" w:cs="Times New Roman"/>
          <w:sz w:val="28"/>
          <w:szCs w:val="28"/>
        </w:rPr>
        <w:t xml:space="preserve"> багаж достойного объема. В противном случае, </w:t>
      </w:r>
      <w:r w:rsidR="00D11FB3">
        <w:rPr>
          <w:rFonts w:ascii="Times New Roman" w:hAnsi="Times New Roman" w:cs="Times New Roman"/>
          <w:sz w:val="28"/>
          <w:szCs w:val="28"/>
        </w:rPr>
        <w:t xml:space="preserve">у </w:t>
      </w:r>
      <w:r w:rsidRPr="004D4614">
        <w:rPr>
          <w:rFonts w:ascii="Times New Roman" w:hAnsi="Times New Roman" w:cs="Times New Roman"/>
          <w:sz w:val="28"/>
          <w:szCs w:val="28"/>
        </w:rPr>
        <w:t>человек</w:t>
      </w:r>
      <w:r w:rsidR="00D11FB3">
        <w:rPr>
          <w:rFonts w:ascii="Times New Roman" w:hAnsi="Times New Roman" w:cs="Times New Roman"/>
          <w:sz w:val="28"/>
          <w:szCs w:val="28"/>
        </w:rPr>
        <w:t>а</w:t>
      </w:r>
      <w:r w:rsidRPr="004D4614">
        <w:rPr>
          <w:rFonts w:ascii="Times New Roman" w:hAnsi="Times New Roman" w:cs="Times New Roman"/>
          <w:sz w:val="28"/>
          <w:szCs w:val="28"/>
        </w:rPr>
        <w:t xml:space="preserve"> </w:t>
      </w:r>
      <w:r w:rsidR="00D11FB3">
        <w:rPr>
          <w:rFonts w:ascii="Times New Roman" w:hAnsi="Times New Roman" w:cs="Times New Roman"/>
          <w:sz w:val="28"/>
          <w:szCs w:val="28"/>
        </w:rPr>
        <w:t>есть возможность</w:t>
      </w:r>
      <w:r w:rsidRPr="004D4614">
        <w:rPr>
          <w:rFonts w:ascii="Times New Roman" w:hAnsi="Times New Roman" w:cs="Times New Roman"/>
          <w:sz w:val="28"/>
          <w:szCs w:val="28"/>
        </w:rPr>
        <w:t xml:space="preserve"> удовлетвориться мнением или опытом</w:t>
      </w:r>
      <w:r w:rsidRPr="000214F1">
        <w:rPr>
          <w:rFonts w:ascii="Times New Roman" w:hAnsi="Times New Roman" w:cs="Times New Roman"/>
          <w:sz w:val="28"/>
          <w:szCs w:val="28"/>
        </w:rPr>
        <w:t>,</w:t>
      </w:r>
      <w:r w:rsidRPr="004D4614">
        <w:rPr>
          <w:rFonts w:ascii="Times New Roman" w:hAnsi="Times New Roman" w:cs="Times New Roman"/>
          <w:sz w:val="28"/>
          <w:szCs w:val="28"/>
        </w:rPr>
        <w:t xml:space="preserve"> сформированным </w:t>
      </w:r>
      <w:r>
        <w:rPr>
          <w:rFonts w:ascii="Times New Roman" w:hAnsi="Times New Roman" w:cs="Times New Roman"/>
          <w:sz w:val="28"/>
          <w:szCs w:val="28"/>
        </w:rPr>
        <w:t>до него</w:t>
      </w:r>
      <w:r w:rsidRPr="004D4614">
        <w:rPr>
          <w:rFonts w:ascii="Times New Roman" w:hAnsi="Times New Roman" w:cs="Times New Roman"/>
          <w:sz w:val="28"/>
          <w:szCs w:val="28"/>
        </w:rPr>
        <w:t xml:space="preserve">. Но для того, чтобы определить, можно ли доверять полученным сведениям, нам должно быть известно,  какой фоновой информацией располагали её носители, а также через какое именно сознание </w:t>
      </w:r>
      <w:r w:rsidRPr="004D4614">
        <w:rPr>
          <w:rFonts w:ascii="Times New Roman" w:hAnsi="Times New Roman" w:cs="Times New Roman"/>
          <w:sz w:val="28"/>
          <w:szCs w:val="28"/>
        </w:rPr>
        <w:lastRenderedPageBreak/>
        <w:t xml:space="preserve">она была отфильтрована. </w:t>
      </w:r>
      <w:r>
        <w:rPr>
          <w:rFonts w:ascii="Times New Roman" w:hAnsi="Times New Roman" w:cs="Times New Roman"/>
          <w:sz w:val="28"/>
          <w:szCs w:val="28"/>
        </w:rPr>
        <w:t>Но с</w:t>
      </w:r>
      <w:r w:rsidRPr="004D4614">
        <w:rPr>
          <w:rFonts w:ascii="Times New Roman" w:hAnsi="Times New Roman" w:cs="Times New Roman"/>
          <w:sz w:val="28"/>
          <w:szCs w:val="28"/>
        </w:rPr>
        <w:t>тоит</w:t>
      </w:r>
      <w:r>
        <w:rPr>
          <w:rFonts w:ascii="Times New Roman" w:hAnsi="Times New Roman" w:cs="Times New Roman"/>
          <w:sz w:val="28"/>
          <w:szCs w:val="28"/>
        </w:rPr>
        <w:t xml:space="preserve"> лишь</w:t>
      </w:r>
      <w:r w:rsidRPr="004D4614">
        <w:rPr>
          <w:rFonts w:ascii="Times New Roman" w:hAnsi="Times New Roman" w:cs="Times New Roman"/>
          <w:sz w:val="28"/>
          <w:szCs w:val="28"/>
        </w:rPr>
        <w:t xml:space="preserve"> поставить вопрос авторитетности </w:t>
      </w:r>
      <w:r>
        <w:rPr>
          <w:rFonts w:ascii="Times New Roman" w:hAnsi="Times New Roman" w:cs="Times New Roman"/>
          <w:sz w:val="28"/>
          <w:szCs w:val="28"/>
        </w:rPr>
        <w:t>выделенных</w:t>
      </w:r>
      <w:r w:rsidRPr="004D4614">
        <w:rPr>
          <w:rFonts w:ascii="Times New Roman" w:hAnsi="Times New Roman" w:cs="Times New Roman"/>
          <w:sz w:val="28"/>
          <w:szCs w:val="28"/>
        </w:rPr>
        <w:t xml:space="preserve"> сведений, как возникает череда вопросов, связанных со ступенями, которые им пришлось преодолеть, прежде чем попасть в наше поле зрения. </w:t>
      </w:r>
      <w:r>
        <w:rPr>
          <w:rFonts w:ascii="Times New Roman" w:hAnsi="Times New Roman" w:cs="Times New Roman"/>
          <w:sz w:val="28"/>
          <w:szCs w:val="28"/>
        </w:rPr>
        <w:t xml:space="preserve">В то же время, быть может, все эти фильтры вовсе не нужны, и человеческим доверием завладеть гораздо проще? В виде предрассудков и неясных стремлений и отторжений, </w:t>
      </w:r>
      <w:r w:rsidRPr="00231574">
        <w:rPr>
          <w:rFonts w:ascii="Times New Roman" w:hAnsi="Times New Roman" w:cs="Times New Roman"/>
          <w:sz w:val="28"/>
          <w:szCs w:val="28"/>
        </w:rPr>
        <w:t>культурные коды</w:t>
      </w:r>
      <w:r>
        <w:rPr>
          <w:rFonts w:ascii="Times New Roman" w:hAnsi="Times New Roman" w:cs="Times New Roman"/>
          <w:sz w:val="28"/>
          <w:szCs w:val="28"/>
        </w:rPr>
        <w:t xml:space="preserve"> существуют в пространстве, окружающем человека. Они впитываются сознанием до момента реального опыта, контролируя его впоследствии, и подменяя свежее восприятие заготовками, которые вызываются к жизни по принципу аналогии нейронными сетями человеческого мозга. Этнокультурные стереотипы формируются во многих сферах, начиная от гастрономических блюд, привычных для  той или иной нации, форм одежды, в которую она ежедневно облачается, жестов и мимики, которые она способна </w:t>
      </w:r>
      <w:r w:rsidR="00D11FB3">
        <w:rPr>
          <w:rFonts w:ascii="Times New Roman" w:hAnsi="Times New Roman" w:cs="Times New Roman"/>
          <w:sz w:val="28"/>
          <w:szCs w:val="28"/>
        </w:rPr>
        <w:t>распознавать и использовать</w:t>
      </w:r>
      <w:r>
        <w:rPr>
          <w:rFonts w:ascii="Times New Roman" w:hAnsi="Times New Roman" w:cs="Times New Roman"/>
          <w:sz w:val="28"/>
          <w:szCs w:val="28"/>
        </w:rPr>
        <w:t xml:space="preserve"> и так далее, вплоть до стиля </w:t>
      </w:r>
      <w:r w:rsidR="00D11FB3">
        <w:rPr>
          <w:rFonts w:ascii="Times New Roman" w:hAnsi="Times New Roman" w:cs="Times New Roman"/>
          <w:sz w:val="28"/>
          <w:szCs w:val="28"/>
        </w:rPr>
        <w:t xml:space="preserve">речи </w:t>
      </w:r>
      <w:r>
        <w:rPr>
          <w:rFonts w:ascii="Times New Roman" w:hAnsi="Times New Roman" w:cs="Times New Roman"/>
          <w:sz w:val="28"/>
          <w:szCs w:val="28"/>
        </w:rPr>
        <w:t>и стиля</w:t>
      </w:r>
      <w:r w:rsidR="00D11FB3" w:rsidRPr="00D11FB3">
        <w:rPr>
          <w:rFonts w:ascii="Times New Roman" w:hAnsi="Times New Roman" w:cs="Times New Roman"/>
          <w:sz w:val="28"/>
          <w:szCs w:val="28"/>
        </w:rPr>
        <w:t xml:space="preserve"> </w:t>
      </w:r>
      <w:r w:rsidR="00D11FB3">
        <w:rPr>
          <w:rFonts w:ascii="Times New Roman" w:hAnsi="Times New Roman" w:cs="Times New Roman"/>
          <w:sz w:val="28"/>
          <w:szCs w:val="28"/>
        </w:rPr>
        <w:t>жизни</w:t>
      </w:r>
      <w:r>
        <w:rPr>
          <w:rFonts w:ascii="Times New Roman" w:hAnsi="Times New Roman" w:cs="Times New Roman"/>
          <w:sz w:val="28"/>
          <w:szCs w:val="28"/>
        </w:rPr>
        <w:t xml:space="preserve">. </w:t>
      </w:r>
    </w:p>
    <w:p w:rsidR="00CA222E"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что современный социум прибегает к использованию стереотипов, в то время как, объективно, они зачастую предстают как пережитки прошлого в глазах образованного человека, может объясняться тем, что эта ментальная структура служит защитой привычному, общественно установленному порядку вещей, поддержанию традиций, иерархий, а также социальной дифференциации. «Они представляют собой упорядоченную, более или менее непротиворечивую картину мира. В ней удобно разместились наши привычки, вкусы, удовольствия и надежды</w:t>
      </w:r>
      <w:r w:rsidRPr="002554C3">
        <w:rPr>
          <w:rFonts w:ascii="Times New Roman" w:hAnsi="Times New Roman" w:cs="Times New Roman"/>
          <w:sz w:val="28"/>
          <w:szCs w:val="28"/>
        </w:rPr>
        <w:t xml:space="preserve">».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4, с. 106]</w:t>
      </w:r>
      <w:r w:rsidRPr="002554C3">
        <w:rPr>
          <w:rFonts w:ascii="Times New Roman" w:hAnsi="Times New Roman" w:cs="Times New Roman"/>
          <w:sz w:val="28"/>
          <w:szCs w:val="28"/>
        </w:rPr>
        <w:t xml:space="preserve"> Подобного рода картина в глазах стороннего наблюдателя может казаться ущербной</w:t>
      </w:r>
      <w:r w:rsidRPr="00FA20A7">
        <w:rPr>
          <w:rFonts w:ascii="Times New Roman" w:hAnsi="Times New Roman" w:cs="Times New Roman"/>
          <w:sz w:val="28"/>
          <w:szCs w:val="28"/>
        </w:rPr>
        <w:t xml:space="preserve">, но, </w:t>
      </w:r>
      <w:r w:rsidR="00D11FB3" w:rsidRPr="00FA20A7">
        <w:rPr>
          <w:rFonts w:ascii="Times New Roman" w:hAnsi="Times New Roman" w:cs="Times New Roman"/>
          <w:sz w:val="28"/>
          <w:szCs w:val="28"/>
        </w:rPr>
        <w:t>если взглянуть с позиции</w:t>
      </w:r>
      <w:r w:rsidRPr="00FA20A7">
        <w:rPr>
          <w:rFonts w:ascii="Times New Roman" w:hAnsi="Times New Roman" w:cs="Times New Roman"/>
          <w:sz w:val="28"/>
          <w:szCs w:val="28"/>
        </w:rPr>
        <w:t xml:space="preserve"> носителя культуры, </w:t>
      </w:r>
      <w:r w:rsidR="00D11FB3" w:rsidRPr="00FA20A7">
        <w:rPr>
          <w:rFonts w:ascii="Times New Roman" w:hAnsi="Times New Roman" w:cs="Times New Roman"/>
          <w:sz w:val="28"/>
          <w:szCs w:val="28"/>
        </w:rPr>
        <w:t xml:space="preserve">можно убедиться, что </w:t>
      </w:r>
      <w:r w:rsidRPr="00FA20A7">
        <w:rPr>
          <w:rFonts w:ascii="Times New Roman" w:hAnsi="Times New Roman" w:cs="Times New Roman"/>
          <w:sz w:val="28"/>
          <w:szCs w:val="28"/>
        </w:rPr>
        <w:t>она цементирует его</w:t>
      </w:r>
      <w:r w:rsidRPr="002554C3">
        <w:rPr>
          <w:rFonts w:ascii="Times New Roman" w:hAnsi="Times New Roman" w:cs="Times New Roman"/>
          <w:sz w:val="28"/>
          <w:szCs w:val="28"/>
        </w:rPr>
        <w:t xml:space="preserve"> гипотетическую картину мира, подтверждает его непосредственную связь с историческим сообществом и выступает гарантом стабильности и причастности к «некоему единству» в будущем.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lastRenderedPageBreak/>
        <w:t xml:space="preserve">Функционирование </w:t>
      </w:r>
      <w:r w:rsidR="00440709">
        <w:rPr>
          <w:rFonts w:ascii="Times New Roman" w:hAnsi="Times New Roman" w:cs="Times New Roman"/>
          <w:sz w:val="28"/>
          <w:szCs w:val="28"/>
        </w:rPr>
        <w:t>исследуемого феномена</w:t>
      </w:r>
      <w:r w:rsidRPr="00CA222E">
        <w:rPr>
          <w:rFonts w:ascii="Times New Roman" w:hAnsi="Times New Roman" w:cs="Times New Roman"/>
          <w:sz w:val="28"/>
          <w:szCs w:val="28"/>
        </w:rPr>
        <w:t xml:space="preserve"> направлено не на отбор наиболее достоверной информации из внешнего мира, но скорее на нахождение совпадений между элементами внешнего мира и фрагментами интериоризированных из культурного окружения стереотипов. Следует оговориться, что понятие внешнего мира относительно в зависимости от того, на почве какого лингвокультурного сообщества возник рассматриваемый стереотип.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В свете вышесказанного, становится ясно, что межнациональная коммуникация</w:t>
      </w:r>
      <w:r w:rsidR="00C677C3">
        <w:rPr>
          <w:rFonts w:ascii="Times New Roman" w:hAnsi="Times New Roman" w:cs="Times New Roman"/>
          <w:sz w:val="28"/>
          <w:szCs w:val="28"/>
        </w:rPr>
        <w:t>,</w:t>
      </w:r>
      <w:r w:rsidRPr="00CA222E">
        <w:rPr>
          <w:rFonts w:ascii="Times New Roman" w:hAnsi="Times New Roman" w:cs="Times New Roman"/>
          <w:sz w:val="28"/>
          <w:szCs w:val="28"/>
        </w:rPr>
        <w:t xml:space="preserve"> насыщен</w:t>
      </w:r>
      <w:r w:rsidR="00C677C3">
        <w:rPr>
          <w:rFonts w:ascii="Times New Roman" w:hAnsi="Times New Roman" w:cs="Times New Roman"/>
          <w:sz w:val="28"/>
          <w:szCs w:val="28"/>
        </w:rPr>
        <w:t>н</w:t>
      </w:r>
      <w:r w:rsidRPr="00CA222E">
        <w:rPr>
          <w:rFonts w:ascii="Times New Roman" w:hAnsi="Times New Roman" w:cs="Times New Roman"/>
          <w:sz w:val="28"/>
          <w:szCs w:val="28"/>
        </w:rPr>
        <w:t>а</w:t>
      </w:r>
      <w:r w:rsidR="00C677C3">
        <w:rPr>
          <w:rFonts w:ascii="Times New Roman" w:hAnsi="Times New Roman" w:cs="Times New Roman"/>
          <w:sz w:val="28"/>
          <w:szCs w:val="28"/>
        </w:rPr>
        <w:t>я</w:t>
      </w:r>
      <w:r w:rsidRPr="00CA222E">
        <w:rPr>
          <w:rFonts w:ascii="Times New Roman" w:hAnsi="Times New Roman" w:cs="Times New Roman"/>
          <w:sz w:val="28"/>
          <w:szCs w:val="28"/>
        </w:rPr>
        <w:t xml:space="preserve"> </w:t>
      </w:r>
      <w:r w:rsidR="00C677C3">
        <w:rPr>
          <w:rFonts w:ascii="Times New Roman" w:hAnsi="Times New Roman" w:cs="Times New Roman"/>
          <w:sz w:val="28"/>
          <w:szCs w:val="28"/>
        </w:rPr>
        <w:t>стереотипами</w:t>
      </w:r>
      <w:r w:rsidR="00440709">
        <w:rPr>
          <w:rFonts w:ascii="Times New Roman" w:hAnsi="Times New Roman" w:cs="Times New Roman"/>
          <w:sz w:val="28"/>
          <w:szCs w:val="28"/>
        </w:rPr>
        <w:t>,</w:t>
      </w:r>
      <w:r w:rsidRPr="00CA222E">
        <w:rPr>
          <w:rFonts w:ascii="Times New Roman" w:hAnsi="Times New Roman" w:cs="Times New Roman"/>
          <w:sz w:val="28"/>
          <w:szCs w:val="28"/>
        </w:rPr>
        <w:t xml:space="preserve"> приобретает иную</w:t>
      </w:r>
      <w:r w:rsidR="00C677C3">
        <w:rPr>
          <w:rFonts w:ascii="Times New Roman" w:hAnsi="Times New Roman" w:cs="Times New Roman"/>
          <w:sz w:val="28"/>
          <w:szCs w:val="28"/>
        </w:rPr>
        <w:t xml:space="preserve"> культурно-дипломатическую</w:t>
      </w:r>
      <w:r w:rsidR="007606D2">
        <w:rPr>
          <w:rFonts w:ascii="Times New Roman" w:hAnsi="Times New Roman" w:cs="Times New Roman"/>
          <w:sz w:val="28"/>
          <w:szCs w:val="28"/>
        </w:rPr>
        <w:t xml:space="preserve"> </w:t>
      </w:r>
      <w:r w:rsidRPr="00CA222E">
        <w:rPr>
          <w:rFonts w:ascii="Times New Roman" w:hAnsi="Times New Roman" w:cs="Times New Roman"/>
          <w:sz w:val="28"/>
          <w:szCs w:val="28"/>
        </w:rPr>
        <w:t>нагрузку</w:t>
      </w:r>
      <w:r w:rsidR="00C677C3">
        <w:rPr>
          <w:rFonts w:ascii="Times New Roman" w:hAnsi="Times New Roman" w:cs="Times New Roman"/>
          <w:sz w:val="28"/>
          <w:szCs w:val="28"/>
        </w:rPr>
        <w:t>.</w:t>
      </w:r>
    </w:p>
    <w:p w:rsidR="00CA222E" w:rsidRPr="002554C3"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Язык, посредством которого осуществляется передача сообщения, несёт, помимо уже упомянутого сообщения, вес культурного сообщения, вне зависимости от  воли адресанта, закодированного в тексте.</w:t>
      </w:r>
    </w:p>
    <w:p w:rsidR="0084519C" w:rsidRPr="002554C3" w:rsidRDefault="00D11FB3"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ещё один, присущий стереотипу </w:t>
      </w:r>
      <w:r w:rsidR="0084519C" w:rsidRPr="002554C3">
        <w:rPr>
          <w:rFonts w:ascii="Times New Roman" w:hAnsi="Times New Roman" w:cs="Times New Roman"/>
          <w:sz w:val="28"/>
          <w:szCs w:val="28"/>
        </w:rPr>
        <w:t xml:space="preserve">«отличительный признак состоит в том, что он начинает действовать ещё до того, как включается разум»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4, c.</w:t>
      </w:r>
      <w:r w:rsidR="0084519C" w:rsidRPr="007C41C8">
        <w:rPr>
          <w:rFonts w:ascii="Times New Roman" w:hAnsi="Times New Roman" w:cs="Times New Roman"/>
          <w:sz w:val="28"/>
          <w:szCs w:val="28"/>
        </w:rPr>
        <w:t>110</w:t>
      </w:r>
      <w:r w:rsidR="00C96D76" w:rsidRPr="007C41C8">
        <w:rPr>
          <w:rFonts w:ascii="Times New Roman" w:hAnsi="Times New Roman" w:cs="Times New Roman"/>
          <w:sz w:val="28"/>
          <w:szCs w:val="28"/>
        </w:rPr>
        <w:t>]</w:t>
      </w:r>
      <w:r w:rsidR="0084519C" w:rsidRPr="007C41C8">
        <w:rPr>
          <w:rFonts w:ascii="Times New Roman" w:hAnsi="Times New Roman" w:cs="Times New Roman"/>
          <w:sz w:val="28"/>
          <w:szCs w:val="28"/>
        </w:rPr>
        <w:t xml:space="preserve">. </w:t>
      </w:r>
      <w:r w:rsidR="0084519C" w:rsidRPr="002554C3">
        <w:rPr>
          <w:rFonts w:ascii="Times New Roman" w:hAnsi="Times New Roman" w:cs="Times New Roman"/>
          <w:sz w:val="28"/>
          <w:szCs w:val="28"/>
        </w:rPr>
        <w:t xml:space="preserve">Любой акт восприятия внешнего мира в т.н. «фоновом режиме» </w:t>
      </w:r>
      <w:r w:rsidR="0084519C" w:rsidRPr="00C96D76">
        <w:rPr>
          <w:rFonts w:ascii="Times New Roman" w:hAnsi="Times New Roman" w:cs="Times New Roman"/>
          <w:sz w:val="28"/>
          <w:szCs w:val="28"/>
        </w:rPr>
        <w:t>изначально подсвечивается набором стереотипов.</w:t>
      </w:r>
      <w:r w:rsidR="0084519C" w:rsidRPr="002554C3">
        <w:rPr>
          <w:rFonts w:ascii="Times New Roman" w:hAnsi="Times New Roman" w:cs="Times New Roman"/>
          <w:sz w:val="28"/>
          <w:szCs w:val="28"/>
        </w:rPr>
        <w:t xml:space="preserve"> "Он накладывает свой отпечаток на фактические данные в момент их восприятия»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 xml:space="preserve">4, </w:t>
      </w:r>
      <w:r w:rsidR="00C96D76" w:rsidRPr="007C41C8">
        <w:rPr>
          <w:rFonts w:ascii="Times New Roman" w:hAnsi="Times New Roman" w:cs="Times New Roman"/>
          <w:sz w:val="28"/>
          <w:szCs w:val="28"/>
          <w:lang w:val="en-US"/>
        </w:rPr>
        <w:t>c</w:t>
      </w:r>
      <w:r w:rsidR="00C96D76" w:rsidRPr="007C41C8">
        <w:rPr>
          <w:rFonts w:ascii="Times New Roman" w:hAnsi="Times New Roman" w:cs="Times New Roman"/>
          <w:sz w:val="28"/>
          <w:szCs w:val="28"/>
        </w:rPr>
        <w:t>. 111]</w:t>
      </w:r>
      <w:r w:rsidR="0084519C" w:rsidRPr="007C41C8">
        <w:rPr>
          <w:rFonts w:ascii="Times New Roman" w:hAnsi="Times New Roman" w:cs="Times New Roman"/>
          <w:sz w:val="28"/>
          <w:szCs w:val="28"/>
        </w:rPr>
        <w:t xml:space="preserve">. </w:t>
      </w:r>
      <w:r w:rsidR="0084519C" w:rsidRPr="002554C3">
        <w:rPr>
          <w:rFonts w:ascii="Times New Roman" w:hAnsi="Times New Roman" w:cs="Times New Roman"/>
          <w:sz w:val="28"/>
          <w:szCs w:val="28"/>
        </w:rPr>
        <w:t>Описанный</w:t>
      </w:r>
      <w:r w:rsidR="0084519C" w:rsidRPr="00D11FB3">
        <w:rPr>
          <w:rFonts w:ascii="Times New Roman" w:hAnsi="Times New Roman" w:cs="Times New Roman"/>
          <w:b/>
          <w:sz w:val="28"/>
          <w:szCs w:val="28"/>
        </w:rPr>
        <w:t xml:space="preserve"> </w:t>
      </w:r>
      <w:r w:rsidR="0084519C" w:rsidRPr="00C96D76">
        <w:rPr>
          <w:rFonts w:ascii="Times New Roman" w:hAnsi="Times New Roman" w:cs="Times New Roman"/>
          <w:sz w:val="28"/>
          <w:szCs w:val="28"/>
        </w:rPr>
        <w:t>характер функционирования стереотипа</w:t>
      </w:r>
      <w:r w:rsidR="0084519C" w:rsidRPr="00D11FB3">
        <w:rPr>
          <w:rFonts w:ascii="Times New Roman" w:hAnsi="Times New Roman" w:cs="Times New Roman"/>
          <w:b/>
          <w:sz w:val="28"/>
          <w:szCs w:val="28"/>
        </w:rPr>
        <w:t xml:space="preserve"> </w:t>
      </w:r>
      <w:r w:rsidR="0084519C" w:rsidRPr="002554C3">
        <w:rPr>
          <w:rFonts w:ascii="Times New Roman" w:hAnsi="Times New Roman" w:cs="Times New Roman"/>
          <w:sz w:val="28"/>
          <w:szCs w:val="28"/>
        </w:rPr>
        <w:t xml:space="preserve">указывает на то, что ментальные стереотипы имеют значительный потенциал в плане манипулятивного воздействия на реципиента. Когнитивные возможности человеческого восприятия не обладают достаточной потенцией, чтобы обеспечить человеку адекватную и объективную картину мира. Вследствие этого, он </w:t>
      </w:r>
      <w:r>
        <w:rPr>
          <w:rFonts w:ascii="Times New Roman" w:hAnsi="Times New Roman" w:cs="Times New Roman"/>
          <w:sz w:val="28"/>
          <w:szCs w:val="28"/>
        </w:rPr>
        <w:t>невольно</w:t>
      </w:r>
      <w:r w:rsidR="0084519C" w:rsidRPr="002554C3">
        <w:rPr>
          <w:rFonts w:ascii="Times New Roman" w:hAnsi="Times New Roman" w:cs="Times New Roman"/>
          <w:sz w:val="28"/>
          <w:szCs w:val="28"/>
        </w:rPr>
        <w:t xml:space="preserve"> удовлетвор</w:t>
      </w:r>
      <w:r>
        <w:rPr>
          <w:rFonts w:ascii="Times New Roman" w:hAnsi="Times New Roman" w:cs="Times New Roman"/>
          <w:sz w:val="28"/>
          <w:szCs w:val="28"/>
        </w:rPr>
        <w:t>яет</w:t>
      </w:r>
      <w:r w:rsidR="0084519C" w:rsidRPr="002554C3">
        <w:rPr>
          <w:rFonts w:ascii="Times New Roman" w:hAnsi="Times New Roman" w:cs="Times New Roman"/>
          <w:sz w:val="28"/>
          <w:szCs w:val="28"/>
        </w:rPr>
        <w:t>ся упрощенной</w:t>
      </w:r>
      <w:r>
        <w:rPr>
          <w:rFonts w:ascii="Times New Roman" w:hAnsi="Times New Roman" w:cs="Times New Roman"/>
          <w:sz w:val="28"/>
          <w:szCs w:val="28"/>
        </w:rPr>
        <w:t xml:space="preserve"> и</w:t>
      </w:r>
      <w:r w:rsidR="0084519C" w:rsidRPr="002554C3">
        <w:rPr>
          <w:rFonts w:ascii="Times New Roman" w:hAnsi="Times New Roman" w:cs="Times New Roman"/>
          <w:sz w:val="28"/>
          <w:szCs w:val="28"/>
        </w:rPr>
        <w:t xml:space="preserve"> статичной картиной мира. Со временем, носитель культуры осознаёт ущербность этой картины. </w:t>
      </w:r>
      <w:r w:rsidR="0084519C">
        <w:rPr>
          <w:rFonts w:ascii="Times New Roman" w:hAnsi="Times New Roman" w:cs="Times New Roman"/>
          <w:sz w:val="28"/>
          <w:szCs w:val="28"/>
        </w:rPr>
        <w:t>Тогда</w:t>
      </w:r>
      <w:r w:rsidR="0084519C" w:rsidRPr="002554C3">
        <w:rPr>
          <w:rFonts w:ascii="Times New Roman" w:hAnsi="Times New Roman" w:cs="Times New Roman"/>
          <w:sz w:val="28"/>
          <w:szCs w:val="28"/>
        </w:rPr>
        <w:t xml:space="preserve"> У. Липпман вводит понятие </w:t>
      </w:r>
      <w:r w:rsidR="0084519C" w:rsidRPr="00C96D76">
        <w:rPr>
          <w:rFonts w:ascii="Times New Roman" w:hAnsi="Times New Roman" w:cs="Times New Roman"/>
          <w:sz w:val="28"/>
          <w:szCs w:val="28"/>
        </w:rPr>
        <w:t>«слепых зон»,</w:t>
      </w:r>
      <w:r w:rsidR="0084519C" w:rsidRPr="002554C3">
        <w:rPr>
          <w:rFonts w:ascii="Times New Roman" w:hAnsi="Times New Roman" w:cs="Times New Roman"/>
          <w:sz w:val="28"/>
          <w:szCs w:val="28"/>
        </w:rPr>
        <w:t xml:space="preserve"> некоторой информации, игнорируемой социумом, в противопоставлении к информации, регламентированной, принимающейся во внимание. Безусловно, речь здесь идёт об </w:t>
      </w:r>
      <w:r w:rsidR="0084519C" w:rsidRPr="00D11FB3">
        <w:rPr>
          <w:rFonts w:ascii="Times New Roman" w:hAnsi="Times New Roman" w:cs="Times New Roman"/>
          <w:i/>
          <w:sz w:val="28"/>
          <w:szCs w:val="28"/>
        </w:rPr>
        <w:t>ощущении защищённости и комфорта</w:t>
      </w:r>
      <w:r w:rsidR="0084519C" w:rsidRPr="002554C3">
        <w:rPr>
          <w:rFonts w:ascii="Times New Roman" w:hAnsi="Times New Roman" w:cs="Times New Roman"/>
          <w:sz w:val="28"/>
          <w:szCs w:val="28"/>
        </w:rPr>
        <w:t xml:space="preserve">, а также </w:t>
      </w:r>
      <w:r w:rsidR="0084519C" w:rsidRPr="00D11FB3">
        <w:rPr>
          <w:rFonts w:ascii="Times New Roman" w:hAnsi="Times New Roman" w:cs="Times New Roman"/>
          <w:i/>
          <w:sz w:val="28"/>
          <w:szCs w:val="28"/>
        </w:rPr>
        <w:t>принадлежности</w:t>
      </w:r>
      <w:r w:rsidR="0084519C" w:rsidRPr="002554C3">
        <w:rPr>
          <w:rFonts w:ascii="Times New Roman" w:hAnsi="Times New Roman" w:cs="Times New Roman"/>
          <w:sz w:val="28"/>
          <w:szCs w:val="28"/>
        </w:rPr>
        <w:t xml:space="preserve"> к </w:t>
      </w:r>
      <w:r w:rsidR="0084519C" w:rsidRPr="002554C3">
        <w:rPr>
          <w:rFonts w:ascii="Times New Roman" w:hAnsi="Times New Roman" w:cs="Times New Roman"/>
          <w:sz w:val="28"/>
          <w:szCs w:val="28"/>
        </w:rPr>
        <w:lastRenderedPageBreak/>
        <w:t xml:space="preserve">социальным группам, </w:t>
      </w:r>
      <w:r>
        <w:rPr>
          <w:rFonts w:ascii="Times New Roman" w:hAnsi="Times New Roman" w:cs="Times New Roman"/>
          <w:sz w:val="28"/>
          <w:szCs w:val="28"/>
        </w:rPr>
        <w:t>это всё</w:t>
      </w:r>
      <w:r w:rsidR="0084519C" w:rsidRPr="002554C3">
        <w:rPr>
          <w:rFonts w:ascii="Times New Roman" w:hAnsi="Times New Roman" w:cs="Times New Roman"/>
          <w:sz w:val="28"/>
          <w:szCs w:val="28"/>
        </w:rPr>
        <w:t xml:space="preserve"> дарит человеку мышление посредством стереотипных конструкций. В ситуации, противоположной этой, когда человек обладает достаточными компетенциями в той или иной области, он настроен воспринимать максимальное количество детальных данных, обладает более совершенным аппаратом исследования, что немаловажно, он не позволяет мнимым сущностям, наподобие стереотипов и ожиданий  восприятия, повлиять на его конечную оценку. </w:t>
      </w:r>
    </w:p>
    <w:p w:rsidR="0084519C" w:rsidRPr="00C96D76" w:rsidRDefault="0084519C" w:rsidP="006D40BE">
      <w:pPr>
        <w:spacing w:line="360" w:lineRule="auto"/>
        <w:ind w:firstLine="709"/>
        <w:jc w:val="both"/>
        <w:rPr>
          <w:rFonts w:ascii="Times New Roman" w:hAnsi="Times New Roman" w:cs="Times New Roman"/>
          <w:sz w:val="28"/>
          <w:szCs w:val="28"/>
        </w:rPr>
      </w:pPr>
      <w:r w:rsidRPr="002554C3">
        <w:rPr>
          <w:rFonts w:ascii="Times New Roman" w:hAnsi="Times New Roman" w:cs="Times New Roman"/>
          <w:sz w:val="28"/>
          <w:szCs w:val="28"/>
        </w:rPr>
        <w:t xml:space="preserve">Таким образом, структура стереотипа многослойна, а функционировать он призван в условиях ещё более сложного и комплексного образования, </w:t>
      </w:r>
      <w:r>
        <w:rPr>
          <w:rFonts w:ascii="Times New Roman" w:hAnsi="Times New Roman" w:cs="Times New Roman"/>
          <w:sz w:val="28"/>
          <w:szCs w:val="28"/>
        </w:rPr>
        <w:t xml:space="preserve">такого, </w:t>
      </w:r>
      <w:r w:rsidRPr="002554C3">
        <w:rPr>
          <w:rFonts w:ascii="Times New Roman" w:hAnsi="Times New Roman" w:cs="Times New Roman"/>
          <w:sz w:val="28"/>
          <w:szCs w:val="28"/>
        </w:rPr>
        <w:t xml:space="preserve">как  человеческое сознание. </w:t>
      </w:r>
      <w:r>
        <w:rPr>
          <w:rFonts w:ascii="Times New Roman" w:hAnsi="Times New Roman" w:cs="Times New Roman"/>
          <w:sz w:val="28"/>
          <w:szCs w:val="28"/>
        </w:rPr>
        <w:t>«Я</w:t>
      </w:r>
      <w:r w:rsidRPr="002554C3">
        <w:rPr>
          <w:rFonts w:ascii="Times New Roman" w:hAnsi="Times New Roman" w:cs="Times New Roman"/>
          <w:sz w:val="28"/>
          <w:szCs w:val="28"/>
        </w:rPr>
        <w:t xml:space="preserve">дро любого морального кодекса состоит из картины человеческой природы, карты Вселенной и версии исторического процесса. К определённым образом понятой природе человека, к определённым образом представляемой Вселенной и к определённым образом реконструированной истории </w:t>
      </w:r>
      <w:r w:rsidR="00C96D76">
        <w:rPr>
          <w:rFonts w:ascii="Times New Roman" w:hAnsi="Times New Roman" w:cs="Times New Roman"/>
          <w:sz w:val="28"/>
          <w:szCs w:val="28"/>
        </w:rPr>
        <w:t>и прилагаются правила кодекса»</w:t>
      </w:r>
      <w:r w:rsidR="00C96D76" w:rsidRPr="00C96D76">
        <w:rPr>
          <w:rFonts w:ascii="Times New Roman" w:hAnsi="Times New Roman" w:cs="Times New Roman"/>
          <w:sz w:val="28"/>
          <w:szCs w:val="28"/>
        </w:rPr>
        <w:t xml:space="preserve">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 xml:space="preserve">4 </w:t>
      </w:r>
      <w:r w:rsidR="00C96D76" w:rsidRPr="007C41C8">
        <w:rPr>
          <w:rFonts w:ascii="Times New Roman" w:hAnsi="Times New Roman" w:cs="Times New Roman"/>
          <w:sz w:val="28"/>
          <w:szCs w:val="28"/>
          <w:lang w:val="en-US"/>
        </w:rPr>
        <w:t>c</w:t>
      </w:r>
      <w:r w:rsidR="00C96D76" w:rsidRPr="007C41C8">
        <w:rPr>
          <w:rFonts w:ascii="Times New Roman" w:hAnsi="Times New Roman" w:cs="Times New Roman"/>
          <w:sz w:val="28"/>
          <w:szCs w:val="28"/>
        </w:rPr>
        <w:t>. 131].</w:t>
      </w:r>
    </w:p>
    <w:p w:rsidR="0084519C" w:rsidRPr="007606D2" w:rsidRDefault="0084519C" w:rsidP="006D40BE">
      <w:pPr>
        <w:pStyle w:val="2"/>
        <w:spacing w:line="360" w:lineRule="auto"/>
        <w:ind w:firstLine="709"/>
        <w:jc w:val="center"/>
        <w:rPr>
          <w:rFonts w:ascii="Times New Roman" w:hAnsi="Times New Roman" w:cs="Times New Roman"/>
          <w:b w:val="0"/>
          <w:color w:val="auto"/>
          <w:sz w:val="32"/>
          <w:szCs w:val="28"/>
        </w:rPr>
      </w:pPr>
      <w:bookmarkStart w:id="4" w:name="_Toc514699790"/>
      <w:r w:rsidRPr="007606D2">
        <w:rPr>
          <w:rFonts w:ascii="Times New Roman" w:hAnsi="Times New Roman" w:cs="Times New Roman"/>
          <w:b w:val="0"/>
          <w:color w:val="auto"/>
          <w:sz w:val="32"/>
          <w:szCs w:val="28"/>
        </w:rPr>
        <w:t>Функции стереотипов</w:t>
      </w:r>
      <w:bookmarkEnd w:id="4"/>
    </w:p>
    <w:p w:rsidR="003A4B87" w:rsidRPr="003A4B87" w:rsidRDefault="003A4B87" w:rsidP="006D40BE">
      <w:pPr>
        <w:spacing w:line="360" w:lineRule="auto"/>
        <w:ind w:firstLine="709"/>
        <w:jc w:val="both"/>
        <w:rPr>
          <w:rFonts w:ascii="Times New Roman" w:hAnsi="Times New Roman" w:cs="Times New Roman"/>
          <w:sz w:val="28"/>
          <w:szCs w:val="28"/>
        </w:rPr>
      </w:pPr>
      <w:r w:rsidRPr="007606D2">
        <w:rPr>
          <w:rFonts w:ascii="Times New Roman" w:hAnsi="Times New Roman" w:cs="Times New Roman"/>
          <w:sz w:val="28"/>
          <w:szCs w:val="28"/>
        </w:rPr>
        <w:t xml:space="preserve">Стереотипы исполняют определённый набор совершенно незаменимых ролей, как в социальной среде, так и в индивидуальной перспективе. </w:t>
      </w:r>
      <w:r w:rsidR="00440709">
        <w:rPr>
          <w:rFonts w:ascii="Times New Roman" w:hAnsi="Times New Roman" w:cs="Times New Roman"/>
          <w:sz w:val="28"/>
          <w:szCs w:val="28"/>
        </w:rPr>
        <w:t>У.</w:t>
      </w:r>
      <w:r w:rsidRPr="007606D2">
        <w:rPr>
          <w:rFonts w:ascii="Times New Roman" w:hAnsi="Times New Roman" w:cs="Times New Roman"/>
          <w:sz w:val="28"/>
          <w:szCs w:val="28"/>
        </w:rPr>
        <w:t>Квастхофф</w:t>
      </w:r>
      <w:r w:rsidR="00BE33BC" w:rsidRPr="007606D2">
        <w:rPr>
          <w:rFonts w:ascii="Times New Roman" w:hAnsi="Times New Roman" w:cs="Times New Roman"/>
          <w:sz w:val="28"/>
          <w:szCs w:val="28"/>
        </w:rPr>
        <w:t xml:space="preserve"> справедливо отмечает, что каждая функция, которую раскрыли учёные в ходе известных исследований, имеет «двойственную</w:t>
      </w:r>
      <w:r w:rsidR="004139BA" w:rsidRPr="007606D2">
        <w:rPr>
          <w:rFonts w:ascii="Times New Roman" w:hAnsi="Times New Roman" w:cs="Times New Roman"/>
          <w:sz w:val="28"/>
          <w:szCs w:val="28"/>
        </w:rPr>
        <w:t>», амбивалентную</w:t>
      </w:r>
      <w:r w:rsidR="00BE33BC" w:rsidRPr="007606D2">
        <w:rPr>
          <w:rFonts w:ascii="Times New Roman" w:hAnsi="Times New Roman" w:cs="Times New Roman"/>
          <w:sz w:val="28"/>
          <w:szCs w:val="28"/>
        </w:rPr>
        <w:t xml:space="preserve"> природу, т.е. неизбежно проявляет себя </w:t>
      </w:r>
      <w:r w:rsidR="00BE33BC">
        <w:rPr>
          <w:rFonts w:ascii="Times New Roman" w:hAnsi="Times New Roman" w:cs="Times New Roman"/>
          <w:sz w:val="28"/>
          <w:szCs w:val="28"/>
        </w:rPr>
        <w:t xml:space="preserve">на практике как с положительной, так и с негативной стороны. </w:t>
      </w:r>
      <w:r w:rsidR="004139BA">
        <w:rPr>
          <w:rFonts w:ascii="Times New Roman" w:hAnsi="Times New Roman" w:cs="Times New Roman"/>
          <w:sz w:val="28"/>
          <w:szCs w:val="28"/>
        </w:rPr>
        <w:t xml:space="preserve">Ею </w:t>
      </w:r>
      <w:r>
        <w:rPr>
          <w:rFonts w:ascii="Times New Roman" w:hAnsi="Times New Roman" w:cs="Times New Roman"/>
          <w:sz w:val="28"/>
          <w:szCs w:val="28"/>
        </w:rPr>
        <w:t>выделя</w:t>
      </w:r>
      <w:r w:rsidR="004139BA">
        <w:rPr>
          <w:rFonts w:ascii="Times New Roman" w:hAnsi="Times New Roman" w:cs="Times New Roman"/>
          <w:sz w:val="28"/>
          <w:szCs w:val="28"/>
        </w:rPr>
        <w:t>ю</w:t>
      </w:r>
      <w:r>
        <w:rPr>
          <w:rFonts w:ascii="Times New Roman" w:hAnsi="Times New Roman" w:cs="Times New Roman"/>
          <w:sz w:val="28"/>
          <w:szCs w:val="28"/>
        </w:rPr>
        <w:t>т</w:t>
      </w:r>
      <w:r w:rsidR="004139BA">
        <w:rPr>
          <w:rFonts w:ascii="Times New Roman" w:hAnsi="Times New Roman" w:cs="Times New Roman"/>
          <w:sz w:val="28"/>
          <w:szCs w:val="28"/>
        </w:rPr>
        <w:t xml:space="preserve">ся, в наиболее обобщённом виде, </w:t>
      </w:r>
      <w:r>
        <w:rPr>
          <w:rFonts w:ascii="Times New Roman" w:hAnsi="Times New Roman" w:cs="Times New Roman"/>
          <w:sz w:val="28"/>
          <w:szCs w:val="28"/>
        </w:rPr>
        <w:t xml:space="preserve"> </w:t>
      </w:r>
      <w:r w:rsidRPr="003A4B87">
        <w:rPr>
          <w:rFonts w:ascii="Times New Roman" w:hAnsi="Times New Roman" w:cs="Times New Roman"/>
          <w:sz w:val="28"/>
          <w:szCs w:val="28"/>
        </w:rPr>
        <w:t>когнитивная</w:t>
      </w:r>
      <w:r w:rsidR="004139BA">
        <w:rPr>
          <w:rFonts w:ascii="Times New Roman" w:hAnsi="Times New Roman" w:cs="Times New Roman"/>
          <w:sz w:val="28"/>
          <w:szCs w:val="28"/>
        </w:rPr>
        <w:t>,</w:t>
      </w:r>
      <w:r w:rsidRPr="003A4B87">
        <w:rPr>
          <w:rFonts w:ascii="Times New Roman" w:hAnsi="Times New Roman" w:cs="Times New Roman"/>
          <w:sz w:val="28"/>
          <w:szCs w:val="28"/>
        </w:rPr>
        <w:t xml:space="preserve"> аффективная и </w:t>
      </w:r>
      <w:r w:rsidR="00440709">
        <w:rPr>
          <w:rFonts w:ascii="Times New Roman" w:hAnsi="Times New Roman" w:cs="Times New Roman"/>
          <w:sz w:val="28"/>
          <w:szCs w:val="28"/>
        </w:rPr>
        <w:t>социальная</w:t>
      </w:r>
      <w:r w:rsidRPr="003A4B87">
        <w:rPr>
          <w:rFonts w:ascii="Times New Roman" w:hAnsi="Times New Roman" w:cs="Times New Roman"/>
          <w:sz w:val="28"/>
          <w:szCs w:val="28"/>
        </w:rPr>
        <w:t xml:space="preserve"> функци</w:t>
      </w:r>
      <w:r w:rsidR="004139BA">
        <w:rPr>
          <w:rFonts w:ascii="Times New Roman" w:hAnsi="Times New Roman" w:cs="Times New Roman"/>
          <w:sz w:val="28"/>
          <w:szCs w:val="28"/>
        </w:rPr>
        <w:t xml:space="preserve">и </w:t>
      </w:r>
      <w:r w:rsidR="004139BA" w:rsidRPr="007C41C8">
        <w:rPr>
          <w:rFonts w:ascii="Times New Roman" w:hAnsi="Times New Roman" w:cs="Times New Roman"/>
          <w:sz w:val="28"/>
          <w:szCs w:val="28"/>
        </w:rPr>
        <w:t>[</w:t>
      </w:r>
      <w:r w:rsidR="007C41C8" w:rsidRPr="007C41C8">
        <w:rPr>
          <w:rFonts w:ascii="Times New Roman" w:hAnsi="Times New Roman" w:cs="Times New Roman"/>
          <w:sz w:val="28"/>
          <w:szCs w:val="28"/>
        </w:rPr>
        <w:t xml:space="preserve">34, </w:t>
      </w:r>
      <w:r w:rsidR="00C96D76" w:rsidRPr="007C41C8">
        <w:rPr>
          <w:rFonts w:ascii="Times New Roman" w:hAnsi="Times New Roman" w:cs="Times New Roman"/>
          <w:sz w:val="28"/>
          <w:szCs w:val="28"/>
        </w:rPr>
        <w:t xml:space="preserve"> </w:t>
      </w:r>
      <w:r w:rsidR="004139BA" w:rsidRPr="007C41C8">
        <w:rPr>
          <w:rFonts w:ascii="Times New Roman" w:hAnsi="Times New Roman" w:cs="Times New Roman"/>
          <w:sz w:val="28"/>
          <w:szCs w:val="28"/>
        </w:rPr>
        <w:t>с.</w:t>
      </w:r>
      <w:r w:rsidR="007C41C8">
        <w:rPr>
          <w:rFonts w:ascii="Times New Roman" w:hAnsi="Times New Roman" w:cs="Times New Roman"/>
          <w:sz w:val="28"/>
          <w:szCs w:val="28"/>
        </w:rPr>
        <w:t xml:space="preserve"> </w:t>
      </w:r>
      <w:r w:rsidR="004139BA" w:rsidRPr="007C41C8">
        <w:rPr>
          <w:rFonts w:ascii="Times New Roman" w:hAnsi="Times New Roman" w:cs="Times New Roman"/>
          <w:sz w:val="28"/>
          <w:szCs w:val="28"/>
        </w:rPr>
        <w:t>12].</w:t>
      </w:r>
      <w:r w:rsidR="004139BA">
        <w:rPr>
          <w:rFonts w:ascii="Times New Roman" w:hAnsi="Times New Roman" w:cs="Times New Roman"/>
          <w:sz w:val="28"/>
          <w:szCs w:val="28"/>
        </w:rPr>
        <w:t xml:space="preserve"> </w:t>
      </w:r>
    </w:p>
    <w:p w:rsidR="00D11FB3" w:rsidRDefault="0084519C" w:rsidP="006D40BE">
      <w:pPr>
        <w:spacing w:line="360" w:lineRule="auto"/>
        <w:ind w:firstLine="709"/>
        <w:jc w:val="both"/>
        <w:rPr>
          <w:rFonts w:ascii="Times New Roman" w:hAnsi="Times New Roman" w:cs="Times New Roman"/>
          <w:sz w:val="28"/>
          <w:szCs w:val="28"/>
        </w:rPr>
      </w:pPr>
      <w:r w:rsidRPr="002554C3">
        <w:rPr>
          <w:rFonts w:ascii="Times New Roman" w:hAnsi="Times New Roman" w:cs="Times New Roman"/>
          <w:sz w:val="28"/>
          <w:szCs w:val="28"/>
        </w:rPr>
        <w:t xml:space="preserve">Если обратиться к </w:t>
      </w:r>
      <w:r w:rsidR="003A4B87">
        <w:rPr>
          <w:rFonts w:ascii="Times New Roman" w:hAnsi="Times New Roman" w:cs="Times New Roman"/>
          <w:sz w:val="28"/>
          <w:szCs w:val="28"/>
        </w:rPr>
        <w:t xml:space="preserve">более конкретным </w:t>
      </w:r>
      <w:r w:rsidRPr="002554C3">
        <w:rPr>
          <w:rFonts w:ascii="Times New Roman" w:hAnsi="Times New Roman" w:cs="Times New Roman"/>
          <w:sz w:val="28"/>
          <w:szCs w:val="28"/>
        </w:rPr>
        <w:t xml:space="preserve">функциям, осуществляемым стереотипами, то, в первую очередь, стоит назвать </w:t>
      </w:r>
      <w:r w:rsidRPr="00C96D76">
        <w:rPr>
          <w:rFonts w:ascii="Times New Roman" w:hAnsi="Times New Roman" w:cs="Times New Roman"/>
          <w:i/>
          <w:sz w:val="28"/>
          <w:szCs w:val="28"/>
        </w:rPr>
        <w:t>адаптацию</w:t>
      </w:r>
      <w:r w:rsidRPr="00C96D76">
        <w:rPr>
          <w:rFonts w:ascii="Times New Roman" w:hAnsi="Times New Roman" w:cs="Times New Roman"/>
          <w:sz w:val="28"/>
          <w:szCs w:val="28"/>
        </w:rPr>
        <w:t xml:space="preserve"> </w:t>
      </w:r>
      <w:r w:rsidRPr="002554C3">
        <w:rPr>
          <w:rFonts w:ascii="Times New Roman" w:hAnsi="Times New Roman" w:cs="Times New Roman"/>
          <w:sz w:val="28"/>
          <w:szCs w:val="28"/>
        </w:rPr>
        <w:t>–</w:t>
      </w:r>
      <w:r w:rsidR="00D11FB3">
        <w:rPr>
          <w:rFonts w:ascii="Times New Roman" w:hAnsi="Times New Roman" w:cs="Times New Roman"/>
          <w:sz w:val="28"/>
          <w:szCs w:val="28"/>
        </w:rPr>
        <w:t xml:space="preserve"> </w:t>
      </w:r>
      <w:r w:rsidRPr="002554C3">
        <w:rPr>
          <w:rFonts w:ascii="Times New Roman" w:hAnsi="Times New Roman" w:cs="Times New Roman"/>
          <w:sz w:val="28"/>
          <w:szCs w:val="28"/>
        </w:rPr>
        <w:t>формир</w:t>
      </w:r>
      <w:r w:rsidR="00D11FB3">
        <w:rPr>
          <w:rFonts w:ascii="Times New Roman" w:hAnsi="Times New Roman" w:cs="Times New Roman"/>
          <w:sz w:val="28"/>
          <w:szCs w:val="28"/>
        </w:rPr>
        <w:t>ование</w:t>
      </w:r>
      <w:r w:rsidRPr="002554C3">
        <w:rPr>
          <w:rFonts w:ascii="Times New Roman" w:hAnsi="Times New Roman" w:cs="Times New Roman"/>
          <w:sz w:val="28"/>
          <w:szCs w:val="28"/>
        </w:rPr>
        <w:t xml:space="preserve"> нек</w:t>
      </w:r>
      <w:r w:rsidR="00D11FB3">
        <w:rPr>
          <w:rFonts w:ascii="Times New Roman" w:hAnsi="Times New Roman" w:cs="Times New Roman"/>
          <w:sz w:val="28"/>
          <w:szCs w:val="28"/>
        </w:rPr>
        <w:t>ой «прослойки</w:t>
      </w:r>
      <w:r w:rsidRPr="002554C3">
        <w:rPr>
          <w:rFonts w:ascii="Times New Roman" w:hAnsi="Times New Roman" w:cs="Times New Roman"/>
          <w:sz w:val="28"/>
          <w:szCs w:val="28"/>
        </w:rPr>
        <w:t xml:space="preserve">», которая примиряет человека и окружающую его среду. </w:t>
      </w:r>
    </w:p>
    <w:p w:rsidR="00D11FB3" w:rsidRPr="00C96D76" w:rsidRDefault="0084519C" w:rsidP="006D40BE">
      <w:pPr>
        <w:spacing w:line="360" w:lineRule="auto"/>
        <w:ind w:firstLine="709"/>
        <w:jc w:val="both"/>
        <w:rPr>
          <w:rFonts w:ascii="Times New Roman" w:hAnsi="Times New Roman" w:cs="Times New Roman"/>
          <w:sz w:val="28"/>
          <w:szCs w:val="28"/>
        </w:rPr>
      </w:pPr>
      <w:r w:rsidRPr="002554C3">
        <w:rPr>
          <w:rFonts w:ascii="Times New Roman" w:hAnsi="Times New Roman" w:cs="Times New Roman"/>
          <w:sz w:val="28"/>
          <w:szCs w:val="28"/>
        </w:rPr>
        <w:lastRenderedPageBreak/>
        <w:t xml:space="preserve">Также они </w:t>
      </w:r>
      <w:r w:rsidRPr="00C96D76">
        <w:rPr>
          <w:rFonts w:ascii="Times New Roman" w:hAnsi="Times New Roman" w:cs="Times New Roman"/>
          <w:i/>
          <w:sz w:val="28"/>
          <w:szCs w:val="28"/>
        </w:rPr>
        <w:t>структурируют внутрисоциальн</w:t>
      </w:r>
      <w:r w:rsidR="00D11FB3" w:rsidRPr="00C96D76">
        <w:rPr>
          <w:rFonts w:ascii="Times New Roman" w:hAnsi="Times New Roman" w:cs="Times New Roman"/>
          <w:i/>
          <w:sz w:val="28"/>
          <w:szCs w:val="28"/>
        </w:rPr>
        <w:t>ое</w:t>
      </w:r>
      <w:r w:rsidRPr="00C96D76">
        <w:rPr>
          <w:rFonts w:ascii="Times New Roman" w:hAnsi="Times New Roman" w:cs="Times New Roman"/>
          <w:i/>
          <w:sz w:val="28"/>
          <w:szCs w:val="28"/>
        </w:rPr>
        <w:t xml:space="preserve"> </w:t>
      </w:r>
      <w:r w:rsidR="00D11FB3" w:rsidRPr="00C96D76">
        <w:rPr>
          <w:rFonts w:ascii="Times New Roman" w:hAnsi="Times New Roman" w:cs="Times New Roman"/>
          <w:i/>
          <w:sz w:val="28"/>
          <w:szCs w:val="28"/>
        </w:rPr>
        <w:t>пространство</w:t>
      </w:r>
      <w:r w:rsidRPr="00C96D76">
        <w:rPr>
          <w:rFonts w:ascii="Times New Roman" w:hAnsi="Times New Roman" w:cs="Times New Roman"/>
          <w:sz w:val="28"/>
          <w:szCs w:val="28"/>
        </w:rPr>
        <w:t>, посредством маркирования типов реакций.</w:t>
      </w:r>
      <w:r w:rsidR="00EC343B" w:rsidRPr="00C96D76">
        <w:rPr>
          <w:rFonts w:ascii="Times New Roman" w:hAnsi="Times New Roman" w:cs="Times New Roman"/>
          <w:sz w:val="28"/>
          <w:szCs w:val="28"/>
        </w:rPr>
        <w:t xml:space="preserve"> В этом контексте прослеживается и фатическая сторона функции общения, тесно связанная с упоминающимися здесь аспектами стереотипов.</w:t>
      </w:r>
      <w:r w:rsidRPr="00C96D76">
        <w:rPr>
          <w:rFonts w:ascii="Times New Roman" w:hAnsi="Times New Roman" w:cs="Times New Roman"/>
          <w:sz w:val="28"/>
          <w:szCs w:val="28"/>
        </w:rPr>
        <w:t xml:space="preserve"> Распознавание продемонстрированного поведения ясно сигнализирует окружающим о социальной принадлежности</w:t>
      </w:r>
      <w:r w:rsidR="00564DAD" w:rsidRPr="00C96D76">
        <w:rPr>
          <w:rFonts w:ascii="Times New Roman" w:hAnsi="Times New Roman" w:cs="Times New Roman"/>
          <w:sz w:val="28"/>
          <w:szCs w:val="28"/>
        </w:rPr>
        <w:t xml:space="preserve"> конкретного</w:t>
      </w:r>
      <w:r w:rsidRPr="00C96D76">
        <w:rPr>
          <w:rFonts w:ascii="Times New Roman" w:hAnsi="Times New Roman" w:cs="Times New Roman"/>
          <w:sz w:val="28"/>
          <w:szCs w:val="28"/>
        </w:rPr>
        <w:t xml:space="preserve"> индивида</w:t>
      </w:r>
      <w:r w:rsidR="00564DAD" w:rsidRPr="00C96D76">
        <w:rPr>
          <w:rFonts w:ascii="Times New Roman" w:hAnsi="Times New Roman" w:cs="Times New Roman"/>
          <w:sz w:val="28"/>
          <w:szCs w:val="28"/>
        </w:rPr>
        <w:t xml:space="preserve"> и делает возможной его успешную </w:t>
      </w:r>
      <w:r w:rsidR="00564DAD" w:rsidRPr="00C96D76">
        <w:rPr>
          <w:rFonts w:ascii="Times New Roman" w:hAnsi="Times New Roman" w:cs="Times New Roman"/>
          <w:i/>
          <w:sz w:val="28"/>
          <w:szCs w:val="28"/>
        </w:rPr>
        <w:t>ориентацию в социальном пространстве</w:t>
      </w:r>
      <w:r w:rsidRPr="00C96D76">
        <w:rPr>
          <w:rFonts w:ascii="Times New Roman" w:hAnsi="Times New Roman" w:cs="Times New Roman"/>
          <w:i/>
          <w:sz w:val="28"/>
          <w:szCs w:val="28"/>
        </w:rPr>
        <w:t>.</w:t>
      </w:r>
      <w:r w:rsidRPr="00C96D76">
        <w:rPr>
          <w:rFonts w:ascii="Times New Roman" w:hAnsi="Times New Roman" w:cs="Times New Roman"/>
          <w:sz w:val="28"/>
          <w:szCs w:val="28"/>
        </w:rPr>
        <w:t xml:space="preserve"> </w:t>
      </w:r>
    </w:p>
    <w:p w:rsidR="00D11FB3" w:rsidRDefault="00D11FB3" w:rsidP="006D40BE">
      <w:pPr>
        <w:spacing w:line="360" w:lineRule="auto"/>
        <w:ind w:firstLine="709"/>
        <w:jc w:val="both"/>
        <w:rPr>
          <w:rFonts w:ascii="Times New Roman" w:hAnsi="Times New Roman" w:cs="Times New Roman"/>
          <w:sz w:val="28"/>
          <w:szCs w:val="28"/>
        </w:rPr>
      </w:pPr>
      <w:r w:rsidRPr="00C96D76">
        <w:rPr>
          <w:rFonts w:ascii="Times New Roman" w:hAnsi="Times New Roman" w:cs="Times New Roman"/>
          <w:i/>
          <w:sz w:val="28"/>
          <w:szCs w:val="28"/>
        </w:rPr>
        <w:t xml:space="preserve">Защитная функция. </w:t>
      </w:r>
      <w:r w:rsidRPr="00C96D76">
        <w:rPr>
          <w:rFonts w:ascii="Times New Roman" w:hAnsi="Times New Roman" w:cs="Times New Roman"/>
          <w:sz w:val="28"/>
          <w:szCs w:val="28"/>
        </w:rPr>
        <w:t xml:space="preserve">Индивид, включённый подобным образом в структуру общества, чувствует защищённость, он обладает некой экзистенциальной идеологией. Эта идеология, в свою очередь, </w:t>
      </w:r>
      <w:r w:rsidRPr="00C96D76">
        <w:rPr>
          <w:rFonts w:ascii="Times New Roman" w:hAnsi="Times New Roman" w:cs="Times New Roman"/>
          <w:i/>
          <w:sz w:val="28"/>
          <w:szCs w:val="28"/>
        </w:rPr>
        <w:t>ограждает</w:t>
      </w:r>
      <w:r w:rsidRPr="00C96D76">
        <w:rPr>
          <w:rFonts w:ascii="Times New Roman" w:hAnsi="Times New Roman" w:cs="Times New Roman"/>
          <w:sz w:val="28"/>
          <w:szCs w:val="28"/>
        </w:rPr>
        <w:t xml:space="preserve"> </w:t>
      </w:r>
      <w:r w:rsidRPr="00D11FB3">
        <w:rPr>
          <w:rFonts w:ascii="Times New Roman" w:hAnsi="Times New Roman" w:cs="Times New Roman"/>
          <w:sz w:val="28"/>
          <w:szCs w:val="28"/>
        </w:rPr>
        <w:t>его от проникновения в его сознание новой, непроверенной или не удовлетворяющей уже существующей  концепции, информации. Эта функция</w:t>
      </w:r>
      <w:r>
        <w:rPr>
          <w:rFonts w:ascii="Times New Roman" w:hAnsi="Times New Roman" w:cs="Times New Roman"/>
          <w:sz w:val="28"/>
          <w:szCs w:val="28"/>
        </w:rPr>
        <w:t>, к несчастью,</w:t>
      </w:r>
      <w:r w:rsidRPr="00D11FB3">
        <w:rPr>
          <w:rFonts w:ascii="Times New Roman" w:hAnsi="Times New Roman" w:cs="Times New Roman"/>
          <w:sz w:val="28"/>
          <w:szCs w:val="28"/>
        </w:rPr>
        <w:t xml:space="preserve"> имеет и обратную сторону, </w:t>
      </w:r>
      <w:r>
        <w:rPr>
          <w:rFonts w:ascii="Times New Roman" w:hAnsi="Times New Roman" w:cs="Times New Roman"/>
          <w:sz w:val="28"/>
          <w:szCs w:val="28"/>
        </w:rPr>
        <w:t>так как, по своей природе она</w:t>
      </w:r>
      <w:r w:rsidRPr="00D11FB3">
        <w:rPr>
          <w:rFonts w:ascii="Times New Roman" w:hAnsi="Times New Roman" w:cs="Times New Roman"/>
          <w:sz w:val="28"/>
          <w:szCs w:val="28"/>
        </w:rPr>
        <w:t xml:space="preserve"> "препятствуют изобретательности, препятствуют предприимчивости, препятству</w:t>
      </w:r>
      <w:r>
        <w:rPr>
          <w:rFonts w:ascii="Times New Roman" w:hAnsi="Times New Roman" w:cs="Times New Roman"/>
          <w:sz w:val="28"/>
          <w:szCs w:val="28"/>
        </w:rPr>
        <w:t>е</w:t>
      </w:r>
      <w:r w:rsidRPr="00D11FB3">
        <w:rPr>
          <w:rFonts w:ascii="Times New Roman" w:hAnsi="Times New Roman" w:cs="Times New Roman"/>
          <w:sz w:val="28"/>
          <w:szCs w:val="28"/>
        </w:rPr>
        <w:t>т &lt;...&gt; Творческой Эволюции"</w:t>
      </w:r>
      <w:r w:rsidR="008670B8">
        <w:rPr>
          <w:rFonts w:ascii="Times New Roman" w:hAnsi="Times New Roman" w:cs="Times New Roman"/>
          <w:sz w:val="28"/>
          <w:szCs w:val="28"/>
        </w:rPr>
        <w:t xml:space="preserve"> </w:t>
      </w:r>
      <w:r w:rsidRPr="00D11FB3">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 xml:space="preserve">4, </w:t>
      </w:r>
      <w:r w:rsidR="00C96D76" w:rsidRPr="007C41C8">
        <w:rPr>
          <w:rFonts w:ascii="Times New Roman" w:hAnsi="Times New Roman" w:cs="Times New Roman"/>
          <w:sz w:val="28"/>
          <w:szCs w:val="28"/>
          <w:lang w:val="en-US"/>
        </w:rPr>
        <w:t>c</w:t>
      </w:r>
      <w:r w:rsidR="00C96D76" w:rsidRPr="007C41C8">
        <w:rPr>
          <w:rFonts w:ascii="Times New Roman" w:hAnsi="Times New Roman" w:cs="Times New Roman"/>
          <w:sz w:val="28"/>
          <w:szCs w:val="28"/>
        </w:rPr>
        <w:t xml:space="preserve">. </w:t>
      </w:r>
      <w:r w:rsidRPr="007C41C8">
        <w:rPr>
          <w:rFonts w:ascii="Times New Roman" w:hAnsi="Times New Roman" w:cs="Times New Roman"/>
          <w:sz w:val="28"/>
          <w:szCs w:val="28"/>
        </w:rPr>
        <w:t>123].</w:t>
      </w:r>
      <w:r>
        <w:rPr>
          <w:rFonts w:ascii="Times New Roman" w:hAnsi="Times New Roman" w:cs="Times New Roman"/>
          <w:sz w:val="28"/>
          <w:szCs w:val="28"/>
        </w:rPr>
        <w:t xml:space="preserve"> Эта функция приводится в действие при помощи упомянутых выше слепых зон: </w:t>
      </w:r>
      <w:r w:rsidRPr="00D11FB3">
        <w:rPr>
          <w:rFonts w:ascii="Times New Roman" w:hAnsi="Times New Roman" w:cs="Times New Roman"/>
          <w:sz w:val="28"/>
          <w:szCs w:val="28"/>
        </w:rPr>
        <w:t xml:space="preserve">"Иначе говоря, слепые зоны не позволяют увидеть отвлекающие от магистрального пути образы. Образы, которые порождают соответствующие эмоции и могут привести к сомнениям и утрате однозначного понимания цели. Следовательно, стереотип не </w:t>
      </w:r>
      <w:r w:rsidRPr="00C96D76">
        <w:rPr>
          <w:rFonts w:ascii="Times New Roman" w:hAnsi="Times New Roman" w:cs="Times New Roman"/>
          <w:sz w:val="28"/>
          <w:szCs w:val="28"/>
        </w:rPr>
        <w:t xml:space="preserve">только </w:t>
      </w:r>
      <w:r w:rsidRPr="00C96D76">
        <w:rPr>
          <w:rFonts w:ascii="Times New Roman" w:hAnsi="Times New Roman" w:cs="Times New Roman"/>
          <w:i/>
          <w:sz w:val="28"/>
          <w:szCs w:val="28"/>
        </w:rPr>
        <w:t>экономит время</w:t>
      </w:r>
      <w:r w:rsidRPr="00C96D76">
        <w:rPr>
          <w:rFonts w:ascii="Times New Roman" w:hAnsi="Times New Roman" w:cs="Times New Roman"/>
          <w:sz w:val="28"/>
          <w:szCs w:val="28"/>
        </w:rPr>
        <w:t xml:space="preserve"> и </w:t>
      </w:r>
      <w:r w:rsidRPr="00D11FB3">
        <w:rPr>
          <w:rFonts w:ascii="Times New Roman" w:hAnsi="Times New Roman" w:cs="Times New Roman"/>
          <w:sz w:val="28"/>
          <w:szCs w:val="28"/>
        </w:rPr>
        <w:t xml:space="preserve">служит </w:t>
      </w:r>
      <w:r w:rsidRPr="00EC343B">
        <w:rPr>
          <w:rFonts w:ascii="Times New Roman" w:hAnsi="Times New Roman" w:cs="Times New Roman"/>
          <w:sz w:val="28"/>
          <w:szCs w:val="28"/>
        </w:rPr>
        <w:t xml:space="preserve">защитой </w:t>
      </w:r>
      <w:r w:rsidRPr="00D11FB3">
        <w:rPr>
          <w:rFonts w:ascii="Times New Roman" w:hAnsi="Times New Roman" w:cs="Times New Roman"/>
          <w:sz w:val="28"/>
          <w:szCs w:val="28"/>
        </w:rPr>
        <w:t xml:space="preserve">нашего положения в обществе, но и может защищать нас от всей той путаницы, которая возникает при попытке посмотреть на мир как на нечто устойчивое и целостное"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 xml:space="preserve">4, </w:t>
      </w:r>
      <w:r w:rsidR="00C96D76" w:rsidRPr="007C41C8">
        <w:rPr>
          <w:rFonts w:ascii="Times New Roman" w:hAnsi="Times New Roman" w:cs="Times New Roman"/>
          <w:sz w:val="28"/>
          <w:szCs w:val="28"/>
          <w:lang w:val="en-US"/>
        </w:rPr>
        <w:t>c</w:t>
      </w:r>
      <w:r w:rsidR="00C96D76" w:rsidRPr="007C41C8">
        <w:rPr>
          <w:rFonts w:ascii="Times New Roman" w:hAnsi="Times New Roman" w:cs="Times New Roman"/>
          <w:sz w:val="28"/>
          <w:szCs w:val="28"/>
        </w:rPr>
        <w:t xml:space="preserve">. </w:t>
      </w:r>
      <w:r w:rsidRPr="007C41C8">
        <w:rPr>
          <w:rFonts w:ascii="Times New Roman" w:hAnsi="Times New Roman" w:cs="Times New Roman"/>
          <w:sz w:val="28"/>
          <w:szCs w:val="28"/>
        </w:rPr>
        <w:t>124]</w:t>
      </w:r>
      <w:r w:rsidR="00C96D76" w:rsidRPr="007C41C8">
        <w:rPr>
          <w:rFonts w:ascii="Times New Roman" w:hAnsi="Times New Roman" w:cs="Times New Roman"/>
          <w:sz w:val="28"/>
          <w:szCs w:val="28"/>
        </w:rPr>
        <w:t>.</w:t>
      </w:r>
      <w:r w:rsidR="00C96D76" w:rsidRPr="00D11FB3">
        <w:rPr>
          <w:rFonts w:ascii="Times New Roman" w:hAnsi="Times New Roman" w:cs="Times New Roman"/>
          <w:sz w:val="28"/>
          <w:szCs w:val="28"/>
        </w:rPr>
        <w:t xml:space="preserve"> </w:t>
      </w:r>
      <w:r w:rsidRPr="00D11FB3">
        <w:rPr>
          <w:rFonts w:ascii="Times New Roman" w:hAnsi="Times New Roman" w:cs="Times New Roman"/>
          <w:sz w:val="28"/>
          <w:szCs w:val="28"/>
        </w:rPr>
        <w:t xml:space="preserve">  </w:t>
      </w:r>
    </w:p>
    <w:p w:rsidR="00D11FB3" w:rsidRDefault="00D11FB3" w:rsidP="006D40BE">
      <w:pPr>
        <w:spacing w:line="360" w:lineRule="auto"/>
        <w:ind w:firstLine="709"/>
        <w:jc w:val="both"/>
        <w:rPr>
          <w:rFonts w:ascii="Times New Roman" w:hAnsi="Times New Roman" w:cs="Times New Roman"/>
          <w:sz w:val="28"/>
          <w:szCs w:val="28"/>
        </w:rPr>
      </w:pPr>
      <w:r w:rsidRPr="00C96D76">
        <w:rPr>
          <w:rFonts w:ascii="Times New Roman" w:hAnsi="Times New Roman" w:cs="Times New Roman"/>
          <w:i/>
          <w:sz w:val="28"/>
          <w:szCs w:val="28"/>
        </w:rPr>
        <w:t>Управление восприятием</w:t>
      </w:r>
      <w:r w:rsidRPr="00564DAD">
        <w:rPr>
          <w:rFonts w:ascii="Times New Roman" w:hAnsi="Times New Roman" w:cs="Times New Roman"/>
          <w:color w:val="548DD4" w:themeColor="text2" w:themeTint="99"/>
          <w:sz w:val="28"/>
          <w:szCs w:val="28"/>
        </w:rPr>
        <w:t xml:space="preserve">. </w:t>
      </w:r>
      <w:r w:rsidRPr="00D11FB3">
        <w:rPr>
          <w:rFonts w:ascii="Times New Roman" w:hAnsi="Times New Roman" w:cs="Times New Roman"/>
          <w:sz w:val="28"/>
          <w:szCs w:val="28"/>
        </w:rPr>
        <w:t xml:space="preserve">Стереотип специальным образом направляет наше внимание, управляя восприятием, </w:t>
      </w:r>
      <w:r w:rsidR="00564DAD">
        <w:rPr>
          <w:rFonts w:ascii="Times New Roman" w:hAnsi="Times New Roman" w:cs="Times New Roman"/>
          <w:sz w:val="28"/>
          <w:szCs w:val="28"/>
        </w:rPr>
        <w:t>ещё до того,</w:t>
      </w:r>
      <w:r w:rsidRPr="00D11FB3">
        <w:rPr>
          <w:rFonts w:ascii="Times New Roman" w:hAnsi="Times New Roman" w:cs="Times New Roman"/>
          <w:sz w:val="28"/>
          <w:szCs w:val="28"/>
        </w:rPr>
        <w:t xml:space="preserve"> </w:t>
      </w:r>
      <w:r w:rsidR="00564DAD">
        <w:rPr>
          <w:rFonts w:ascii="Times New Roman" w:hAnsi="Times New Roman" w:cs="Times New Roman"/>
          <w:sz w:val="28"/>
          <w:szCs w:val="28"/>
        </w:rPr>
        <w:t>как</w:t>
      </w:r>
      <w:r w:rsidRPr="00D11FB3">
        <w:rPr>
          <w:rFonts w:ascii="Times New Roman" w:hAnsi="Times New Roman" w:cs="Times New Roman"/>
          <w:sz w:val="28"/>
          <w:szCs w:val="28"/>
        </w:rPr>
        <w:t xml:space="preserve"> реальный опыт проникнет в область индивидуального познания. «Имея перед глазами стереотип прогресса, американцы в своей массе видели очень мало из того, что не согласовывалось с представлением о прогрессе. Они наблюдали рост городов, но забывали о распространении трущоб; они приветствовали данные </w:t>
      </w:r>
      <w:r w:rsidRPr="00D11FB3">
        <w:rPr>
          <w:rFonts w:ascii="Times New Roman" w:hAnsi="Times New Roman" w:cs="Times New Roman"/>
          <w:sz w:val="28"/>
          <w:szCs w:val="28"/>
        </w:rPr>
        <w:lastRenderedPageBreak/>
        <w:t xml:space="preserve">переписи, но отказывались замечать проблему перенаселенности»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4:120],</w:t>
      </w:r>
      <w:r w:rsidRPr="00D11FB3">
        <w:rPr>
          <w:rFonts w:ascii="Times New Roman" w:hAnsi="Times New Roman" w:cs="Times New Roman"/>
          <w:sz w:val="28"/>
          <w:szCs w:val="28"/>
        </w:rPr>
        <w:t xml:space="preserve"> такие наблюдения об американской нации запишет У. Липпман.</w:t>
      </w:r>
      <w:r w:rsidR="00F51F8A">
        <w:rPr>
          <w:rFonts w:ascii="Times New Roman" w:hAnsi="Times New Roman" w:cs="Times New Roman"/>
          <w:sz w:val="28"/>
          <w:szCs w:val="28"/>
        </w:rPr>
        <w:t xml:space="preserve"> </w:t>
      </w:r>
    </w:p>
    <w:p w:rsidR="00F51F8A" w:rsidRDefault="00F51F8A" w:rsidP="006D40BE">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Ф</w:t>
      </w:r>
      <w:r w:rsidRPr="00F51F8A">
        <w:rPr>
          <w:rFonts w:ascii="Times New Roman" w:hAnsi="Times New Roman" w:cs="Times New Roman"/>
          <w:sz w:val="28"/>
          <w:szCs w:val="28"/>
        </w:rPr>
        <w:t>ункц</w:t>
      </w:r>
      <w:r>
        <w:rPr>
          <w:rFonts w:ascii="Times New Roman" w:hAnsi="Times New Roman" w:cs="Times New Roman"/>
          <w:sz w:val="28"/>
          <w:szCs w:val="28"/>
        </w:rPr>
        <w:t xml:space="preserve">ия </w:t>
      </w:r>
      <w:r w:rsidRPr="00C96D76">
        <w:rPr>
          <w:rFonts w:ascii="Times New Roman" w:hAnsi="Times New Roman" w:cs="Times New Roman"/>
          <w:sz w:val="28"/>
          <w:szCs w:val="28"/>
        </w:rPr>
        <w:t xml:space="preserve">формирования поведения </w:t>
      </w:r>
      <w:r>
        <w:rPr>
          <w:rFonts w:ascii="Times New Roman" w:hAnsi="Times New Roman" w:cs="Times New Roman"/>
          <w:sz w:val="28"/>
          <w:szCs w:val="28"/>
        </w:rPr>
        <w:t xml:space="preserve">людей. </w:t>
      </w:r>
      <w:r w:rsidRPr="00F51F8A">
        <w:rPr>
          <w:rFonts w:ascii="Times New Roman" w:hAnsi="Times New Roman" w:cs="Times New Roman"/>
          <w:sz w:val="28"/>
          <w:szCs w:val="28"/>
        </w:rPr>
        <w:t xml:space="preserve">По большому счёту, для того, чтобы вести успешную жизнедеятельность, человеку вовсе не обязательно иметь в сознании картину доподлинного мира. Напротив, куда более энергоэффективно перенять эту картину от социального окружения и впоследствии лишь совершенствовать её в соответствии с требованиями времени, технического прогресса, каких-либо подвергнувшихся изменению общественных норм. Эта концепция строения внешнего мира стремится предстать всеобъемлющей и полной, и, для обыденного сознания подобной схемы зачастую оказывается достаточно. Это своего рода заготовка, заведомо принятая в конкретном обществе, базирующаяся на инстинктивных началах. Она удовлетворяет его ожиданиям и согласуется с его традициями и историческими нормами. </w:t>
      </w:r>
      <w:r w:rsidR="00EC6F46">
        <w:rPr>
          <w:rFonts w:ascii="Times New Roman" w:hAnsi="Times New Roman" w:cs="Times New Roman"/>
          <w:sz w:val="28"/>
          <w:szCs w:val="28"/>
        </w:rPr>
        <w:t>В этой ситуации</w:t>
      </w:r>
      <w:r w:rsidRPr="00F51F8A">
        <w:rPr>
          <w:rFonts w:ascii="Times New Roman" w:hAnsi="Times New Roman" w:cs="Times New Roman"/>
          <w:sz w:val="28"/>
          <w:szCs w:val="28"/>
        </w:rPr>
        <w:t xml:space="preserve"> не требуется удовлетворять условию соответствия действительности, но создавать впечатление полноты картины, давать нам возможность назвать эту </w:t>
      </w:r>
      <w:r w:rsidR="00EC6F46">
        <w:rPr>
          <w:rFonts w:ascii="Times New Roman" w:hAnsi="Times New Roman" w:cs="Times New Roman"/>
          <w:sz w:val="28"/>
          <w:szCs w:val="28"/>
        </w:rPr>
        <w:t>«</w:t>
      </w:r>
      <w:r w:rsidRPr="00F51F8A">
        <w:rPr>
          <w:rFonts w:ascii="Times New Roman" w:hAnsi="Times New Roman" w:cs="Times New Roman"/>
          <w:sz w:val="28"/>
          <w:szCs w:val="28"/>
        </w:rPr>
        <w:t>ущербную</w:t>
      </w:r>
      <w:r w:rsidR="00EC6F46">
        <w:rPr>
          <w:rFonts w:ascii="Times New Roman" w:hAnsi="Times New Roman" w:cs="Times New Roman"/>
          <w:sz w:val="28"/>
          <w:szCs w:val="28"/>
        </w:rPr>
        <w:t>»</w:t>
      </w:r>
      <w:r w:rsidRPr="00F51F8A">
        <w:rPr>
          <w:rFonts w:ascii="Times New Roman" w:hAnsi="Times New Roman" w:cs="Times New Roman"/>
          <w:sz w:val="28"/>
          <w:szCs w:val="28"/>
        </w:rPr>
        <w:t xml:space="preserve"> схему полной. Она подготовлена  к тому, что на её фундамент будут пристроены частные предпочтения, аппетиты и иные индивидуальные характеристики/потребности члена культурного сообщества. Эта действительность, в конечном итоге, предстаёт лишь такой, какой её видит социум, благодаря которому и лишь в сознании которого она существует. Так, </w:t>
      </w:r>
      <w:r w:rsidR="00EC6F46">
        <w:rPr>
          <w:rFonts w:ascii="Times New Roman" w:hAnsi="Times New Roman" w:cs="Times New Roman"/>
          <w:sz w:val="28"/>
          <w:szCs w:val="28"/>
        </w:rPr>
        <w:t>«</w:t>
      </w:r>
      <w:r w:rsidRPr="00F51F8A">
        <w:rPr>
          <w:rFonts w:ascii="Times New Roman" w:hAnsi="Times New Roman" w:cs="Times New Roman"/>
          <w:sz w:val="28"/>
          <w:szCs w:val="28"/>
        </w:rPr>
        <w:t>марксизм - это не обязательно то, что написал Маркс в «Капитале», а то, во что верят многочисленные воюющие между собой секты</w:t>
      </w:r>
      <w:r w:rsidR="00EC343B">
        <w:rPr>
          <w:rFonts w:ascii="Times New Roman" w:hAnsi="Times New Roman" w:cs="Times New Roman"/>
          <w:sz w:val="28"/>
          <w:szCs w:val="28"/>
        </w:rPr>
        <w:t xml:space="preserve">  &lt;…&gt;  с</w:t>
      </w:r>
      <w:r w:rsidRPr="00F51F8A">
        <w:rPr>
          <w:rFonts w:ascii="Times New Roman" w:hAnsi="Times New Roman" w:cs="Times New Roman"/>
          <w:sz w:val="28"/>
          <w:szCs w:val="28"/>
        </w:rPr>
        <w:t>ледует анализировать то, как понимается «Капитал», как проповедуется Новый Завет и как трактуются проповеди, как интерпретиру</w:t>
      </w:r>
      <w:r w:rsidR="00C96D76">
        <w:rPr>
          <w:rFonts w:ascii="Times New Roman" w:hAnsi="Times New Roman" w:cs="Times New Roman"/>
          <w:sz w:val="28"/>
          <w:szCs w:val="28"/>
        </w:rPr>
        <w:t>ется и исполняется Конституция»</w:t>
      </w:r>
      <w:r w:rsidRPr="00F51F8A">
        <w:rPr>
          <w:rFonts w:ascii="Times New Roman" w:hAnsi="Times New Roman" w:cs="Times New Roman"/>
          <w:sz w:val="28"/>
          <w:szCs w:val="28"/>
        </w:rPr>
        <w:t xml:space="preserve"> </w:t>
      </w:r>
      <w:r w:rsidR="00C96D76" w:rsidRPr="007C41C8">
        <w:rPr>
          <w:rFonts w:ascii="Times New Roman" w:hAnsi="Times New Roman" w:cs="Times New Roman"/>
          <w:sz w:val="28"/>
          <w:szCs w:val="28"/>
        </w:rPr>
        <w:t>[</w:t>
      </w:r>
      <w:r w:rsidR="007C41C8" w:rsidRPr="007C41C8">
        <w:rPr>
          <w:rFonts w:ascii="Times New Roman" w:hAnsi="Times New Roman" w:cs="Times New Roman"/>
          <w:sz w:val="28"/>
          <w:szCs w:val="28"/>
        </w:rPr>
        <w:t>1</w:t>
      </w:r>
      <w:r w:rsidR="00C96D76" w:rsidRPr="007C41C8">
        <w:rPr>
          <w:rFonts w:ascii="Times New Roman" w:hAnsi="Times New Roman" w:cs="Times New Roman"/>
          <w:sz w:val="28"/>
          <w:szCs w:val="28"/>
        </w:rPr>
        <w:t xml:space="preserve">4, </w:t>
      </w:r>
      <w:r w:rsidR="00C96D76" w:rsidRPr="007C41C8">
        <w:rPr>
          <w:rFonts w:ascii="Times New Roman" w:hAnsi="Times New Roman" w:cs="Times New Roman"/>
          <w:sz w:val="28"/>
          <w:szCs w:val="28"/>
          <w:lang w:val="en-US"/>
        </w:rPr>
        <w:t>c</w:t>
      </w:r>
      <w:r w:rsidR="00C96D76" w:rsidRPr="007C41C8">
        <w:rPr>
          <w:rFonts w:ascii="Times New Roman" w:hAnsi="Times New Roman" w:cs="Times New Roman"/>
          <w:sz w:val="28"/>
          <w:szCs w:val="28"/>
        </w:rPr>
        <w:t xml:space="preserve">. </w:t>
      </w:r>
      <w:r w:rsidRPr="007C41C8">
        <w:rPr>
          <w:rFonts w:ascii="Times New Roman" w:hAnsi="Times New Roman" w:cs="Times New Roman"/>
          <w:sz w:val="28"/>
          <w:szCs w:val="28"/>
        </w:rPr>
        <w:t>116]</w:t>
      </w:r>
      <w:r w:rsidR="00C96D76" w:rsidRPr="007C41C8">
        <w:rPr>
          <w:rFonts w:ascii="Times New Roman" w:hAnsi="Times New Roman" w:cs="Times New Roman"/>
          <w:sz w:val="28"/>
          <w:szCs w:val="28"/>
        </w:rPr>
        <w:t>.</w:t>
      </w:r>
      <w:r w:rsidRPr="00F51F8A">
        <w:rPr>
          <w:rFonts w:ascii="Times New Roman" w:hAnsi="Times New Roman" w:cs="Times New Roman"/>
          <w:sz w:val="28"/>
          <w:szCs w:val="28"/>
        </w:rPr>
        <w:t xml:space="preserve"> Социум создаёт набор ниш для необходимых персонажей, присваивает им определённые роли, свойства и ожидания. Таким </w:t>
      </w:r>
      <w:r w:rsidR="00EC343B" w:rsidRPr="00F51F8A">
        <w:rPr>
          <w:rFonts w:ascii="Times New Roman" w:hAnsi="Times New Roman" w:cs="Times New Roman"/>
          <w:sz w:val="28"/>
          <w:szCs w:val="28"/>
        </w:rPr>
        <w:t>образом,</w:t>
      </w:r>
      <w:r w:rsidRPr="00F51F8A">
        <w:rPr>
          <w:rFonts w:ascii="Times New Roman" w:hAnsi="Times New Roman" w:cs="Times New Roman"/>
          <w:sz w:val="28"/>
          <w:szCs w:val="28"/>
        </w:rPr>
        <w:t xml:space="preserve"> создаётся, так сказать, вневременная идентичность каждого члена сообщества. Занимая предлагаемую социумом </w:t>
      </w:r>
      <w:r w:rsidRPr="00F51F8A">
        <w:rPr>
          <w:rFonts w:ascii="Times New Roman" w:hAnsi="Times New Roman" w:cs="Times New Roman"/>
          <w:sz w:val="28"/>
          <w:szCs w:val="28"/>
        </w:rPr>
        <w:lastRenderedPageBreak/>
        <w:t xml:space="preserve">нишу, индивид вместе с уже сформированной ролевой стереотипной моделью обретает необходимое </w:t>
      </w:r>
      <w:r w:rsidRPr="00EC6F46">
        <w:rPr>
          <w:rFonts w:ascii="Times New Roman" w:hAnsi="Times New Roman" w:cs="Times New Roman"/>
          <w:i/>
          <w:sz w:val="28"/>
          <w:szCs w:val="28"/>
        </w:rPr>
        <w:t>чувство причастности.</w:t>
      </w:r>
    </w:p>
    <w:p w:rsidR="00EC6F46" w:rsidRPr="0068466D" w:rsidRDefault="00EC6F46" w:rsidP="006D40BE">
      <w:pPr>
        <w:spacing w:line="360" w:lineRule="auto"/>
        <w:ind w:firstLine="709"/>
        <w:jc w:val="both"/>
        <w:rPr>
          <w:rFonts w:ascii="Times New Roman" w:hAnsi="Times New Roman" w:cs="Times New Roman"/>
          <w:sz w:val="28"/>
          <w:szCs w:val="28"/>
        </w:rPr>
      </w:pPr>
      <w:r w:rsidRPr="00C96D76">
        <w:rPr>
          <w:rFonts w:ascii="Times New Roman" w:hAnsi="Times New Roman" w:cs="Times New Roman"/>
          <w:i/>
          <w:sz w:val="28"/>
          <w:szCs w:val="28"/>
        </w:rPr>
        <w:t>Функция осознания причастности.</w:t>
      </w:r>
      <w:r w:rsidRPr="00C96D76">
        <w:rPr>
          <w:rFonts w:ascii="Times New Roman" w:hAnsi="Times New Roman" w:cs="Times New Roman"/>
          <w:sz w:val="28"/>
          <w:szCs w:val="28"/>
        </w:rPr>
        <w:t xml:space="preserve"> </w:t>
      </w:r>
      <w:r w:rsidRPr="00EC6F46">
        <w:rPr>
          <w:rFonts w:ascii="Times New Roman" w:hAnsi="Times New Roman" w:cs="Times New Roman"/>
          <w:sz w:val="28"/>
          <w:szCs w:val="28"/>
        </w:rPr>
        <w:t xml:space="preserve">Они являются также гарантом всеобщего одобрения и вовлеченности в социальную среду. Стереотип диктует человеку сведения о мире, в этом плане исследуемое понятие обладает огромной властью над сознанием социума. </w:t>
      </w:r>
      <w:r w:rsidR="00EC343B" w:rsidRPr="00EC6F46">
        <w:rPr>
          <w:rFonts w:ascii="Times New Roman" w:hAnsi="Times New Roman" w:cs="Times New Roman"/>
          <w:sz w:val="28"/>
          <w:szCs w:val="28"/>
        </w:rPr>
        <w:t>В</w:t>
      </w:r>
      <w:r w:rsidR="00EC343B">
        <w:rPr>
          <w:rFonts w:ascii="Times New Roman" w:hAnsi="Times New Roman" w:cs="Times New Roman"/>
          <w:sz w:val="28"/>
          <w:szCs w:val="28"/>
        </w:rPr>
        <w:t xml:space="preserve"> "Пионерской книге", </w:t>
      </w:r>
      <w:r w:rsidRPr="007C41C8">
        <w:rPr>
          <w:rFonts w:ascii="Times New Roman" w:hAnsi="Times New Roman" w:cs="Times New Roman"/>
          <w:sz w:val="28"/>
          <w:szCs w:val="28"/>
        </w:rPr>
        <w:t>,</w:t>
      </w:r>
      <w:r w:rsidRPr="00EC6F46">
        <w:rPr>
          <w:rFonts w:ascii="Times New Roman" w:hAnsi="Times New Roman" w:cs="Times New Roman"/>
          <w:sz w:val="28"/>
          <w:szCs w:val="28"/>
        </w:rPr>
        <w:t xml:space="preserve"> о стереотипах объекты и явления окружающего мира изначально предстают перед человеком в том или ином обличье, вне зависимости от того, каковыми они являются на самом деле</w:t>
      </w:r>
      <w:r w:rsidR="00440709">
        <w:rPr>
          <w:rFonts w:ascii="Times New Roman" w:hAnsi="Times New Roman" w:cs="Times New Roman"/>
          <w:sz w:val="28"/>
          <w:szCs w:val="28"/>
        </w:rPr>
        <w:t xml:space="preserve"> (по словам</w:t>
      </w:r>
      <w:r w:rsidR="00440709" w:rsidRPr="00EC6F46">
        <w:rPr>
          <w:rFonts w:ascii="Times New Roman" w:hAnsi="Times New Roman" w:cs="Times New Roman"/>
          <w:sz w:val="28"/>
          <w:szCs w:val="28"/>
        </w:rPr>
        <w:t xml:space="preserve"> </w:t>
      </w:r>
      <w:r w:rsidR="00440709" w:rsidRPr="007C41C8">
        <w:rPr>
          <w:rFonts w:ascii="Times New Roman" w:hAnsi="Times New Roman" w:cs="Times New Roman"/>
          <w:sz w:val="28"/>
          <w:szCs w:val="28"/>
        </w:rPr>
        <w:t xml:space="preserve">Бартминьского [5, </w:t>
      </w:r>
      <w:r w:rsidR="00440709" w:rsidRPr="007C41C8">
        <w:rPr>
          <w:rFonts w:ascii="Times New Roman" w:hAnsi="Times New Roman" w:cs="Times New Roman"/>
          <w:sz w:val="28"/>
          <w:szCs w:val="28"/>
          <w:lang w:val="en-US"/>
        </w:rPr>
        <w:t>c</w:t>
      </w:r>
      <w:r w:rsidR="00440709">
        <w:rPr>
          <w:rFonts w:ascii="Times New Roman" w:hAnsi="Times New Roman" w:cs="Times New Roman"/>
          <w:strike/>
          <w:sz w:val="28"/>
          <w:szCs w:val="28"/>
        </w:rPr>
        <w:t>.</w:t>
      </w:r>
      <w:r w:rsidR="00440709" w:rsidRPr="007C41C8">
        <w:rPr>
          <w:rFonts w:ascii="Times New Roman" w:hAnsi="Times New Roman" w:cs="Times New Roman"/>
          <w:sz w:val="28"/>
          <w:szCs w:val="28"/>
        </w:rPr>
        <w:t>134])</w:t>
      </w:r>
      <w:r w:rsidRPr="00EC6F46">
        <w:rPr>
          <w:rFonts w:ascii="Times New Roman" w:hAnsi="Times New Roman" w:cs="Times New Roman"/>
          <w:sz w:val="28"/>
          <w:szCs w:val="28"/>
        </w:rPr>
        <w:t>. Так, индивид может быть искренне уверен в том, что некое явление однопланово и ему знакомо досконально, а между тем, оно лишь подано в таком свете. По большому счёту, речь идёт о глобальном унифицированном пред-видении. Оно заведомо не вполне истинно, но одновременно с этим, оно - неотъемлемая составляющая социального сосуществования людей.</w:t>
      </w:r>
    </w:p>
    <w:p w:rsidR="00B34E6A" w:rsidRPr="0068466D" w:rsidRDefault="00B34E6A" w:rsidP="006D40BE">
      <w:pPr>
        <w:pStyle w:val="2"/>
        <w:spacing w:line="360" w:lineRule="auto"/>
        <w:ind w:firstLine="709"/>
        <w:jc w:val="center"/>
        <w:rPr>
          <w:rFonts w:ascii="Times New Roman" w:hAnsi="Times New Roman" w:cs="Times New Roman"/>
          <w:b w:val="0"/>
          <w:color w:val="auto"/>
          <w:sz w:val="32"/>
          <w:szCs w:val="28"/>
        </w:rPr>
      </w:pPr>
      <w:bookmarkStart w:id="5" w:name="_Toc514699791"/>
      <w:r w:rsidRPr="0068466D">
        <w:rPr>
          <w:rFonts w:ascii="Times New Roman" w:hAnsi="Times New Roman" w:cs="Times New Roman"/>
          <w:b w:val="0"/>
          <w:color w:val="auto"/>
          <w:sz w:val="32"/>
          <w:szCs w:val="28"/>
        </w:rPr>
        <w:t>Негатив</w:t>
      </w:r>
      <w:r w:rsidR="008E7329" w:rsidRPr="0068466D">
        <w:rPr>
          <w:rFonts w:ascii="Times New Roman" w:hAnsi="Times New Roman" w:cs="Times New Roman"/>
          <w:b w:val="0"/>
          <w:color w:val="auto"/>
          <w:sz w:val="32"/>
          <w:szCs w:val="28"/>
        </w:rPr>
        <w:t>н</w:t>
      </w:r>
      <w:r w:rsidRPr="0068466D">
        <w:rPr>
          <w:rFonts w:ascii="Times New Roman" w:hAnsi="Times New Roman" w:cs="Times New Roman"/>
          <w:b w:val="0"/>
          <w:color w:val="auto"/>
          <w:sz w:val="32"/>
          <w:szCs w:val="28"/>
        </w:rPr>
        <w:t>ые аспекты стереотипов</w:t>
      </w:r>
      <w:bookmarkEnd w:id="5"/>
    </w:p>
    <w:p w:rsidR="00B34E6A" w:rsidRPr="00C96D76" w:rsidRDefault="00B34E6A" w:rsidP="006D40BE">
      <w:pPr>
        <w:spacing w:line="360" w:lineRule="auto"/>
        <w:ind w:firstLine="709"/>
        <w:jc w:val="both"/>
        <w:rPr>
          <w:rFonts w:ascii="Times New Roman" w:hAnsi="Times New Roman" w:cs="Times New Roman"/>
          <w:sz w:val="28"/>
          <w:szCs w:val="28"/>
        </w:rPr>
      </w:pPr>
      <w:r w:rsidRPr="0068466D">
        <w:rPr>
          <w:rFonts w:ascii="Times New Roman" w:hAnsi="Times New Roman" w:cs="Times New Roman"/>
          <w:sz w:val="28"/>
          <w:szCs w:val="28"/>
        </w:rPr>
        <w:t xml:space="preserve">Там, где </w:t>
      </w:r>
      <w:r w:rsidR="00440709">
        <w:rPr>
          <w:rFonts w:ascii="Times New Roman" w:hAnsi="Times New Roman" w:cs="Times New Roman"/>
          <w:sz w:val="28"/>
          <w:szCs w:val="28"/>
        </w:rPr>
        <w:t>балом правят</w:t>
      </w:r>
      <w:r w:rsidRPr="0068466D">
        <w:rPr>
          <w:rFonts w:ascii="Times New Roman" w:hAnsi="Times New Roman" w:cs="Times New Roman"/>
          <w:sz w:val="28"/>
          <w:szCs w:val="28"/>
        </w:rPr>
        <w:t xml:space="preserve"> стереотип</w:t>
      </w:r>
      <w:r w:rsidR="00440709">
        <w:rPr>
          <w:rFonts w:ascii="Times New Roman" w:hAnsi="Times New Roman" w:cs="Times New Roman"/>
          <w:sz w:val="28"/>
          <w:szCs w:val="28"/>
        </w:rPr>
        <w:t>ы</w:t>
      </w:r>
      <w:r w:rsidRPr="0068466D">
        <w:rPr>
          <w:rFonts w:ascii="Times New Roman" w:hAnsi="Times New Roman" w:cs="Times New Roman"/>
          <w:sz w:val="28"/>
          <w:szCs w:val="28"/>
        </w:rPr>
        <w:t xml:space="preserve">, не остаётся места для метафор и языковой игры, уверен философ и семиотик Р. Барт. Речь утрачивает способность к имманентному порождению смыслов, </w:t>
      </w:r>
      <w:r w:rsidRPr="00B34E6A">
        <w:rPr>
          <w:rFonts w:ascii="Times New Roman" w:hAnsi="Times New Roman" w:cs="Times New Roman"/>
          <w:sz w:val="28"/>
          <w:szCs w:val="28"/>
        </w:rPr>
        <w:t xml:space="preserve">а люди </w:t>
      </w:r>
      <w:r w:rsidR="00440709">
        <w:rPr>
          <w:rFonts w:ascii="Times New Roman" w:hAnsi="Times New Roman" w:cs="Times New Roman"/>
          <w:sz w:val="28"/>
          <w:szCs w:val="28"/>
        </w:rPr>
        <w:t xml:space="preserve">- </w:t>
      </w:r>
      <w:r w:rsidRPr="00B34E6A">
        <w:rPr>
          <w:rFonts w:ascii="Times New Roman" w:hAnsi="Times New Roman" w:cs="Times New Roman"/>
          <w:sz w:val="28"/>
          <w:szCs w:val="28"/>
        </w:rPr>
        <w:t xml:space="preserve">вкус к языку, интерес к </w:t>
      </w:r>
      <w:r w:rsidR="00F97726">
        <w:rPr>
          <w:rFonts w:ascii="Times New Roman" w:hAnsi="Times New Roman" w:cs="Times New Roman"/>
          <w:sz w:val="28"/>
          <w:szCs w:val="28"/>
        </w:rPr>
        <w:t>порождению смыслов, к новизне, т</w:t>
      </w:r>
      <w:r w:rsidRPr="00B34E6A">
        <w:rPr>
          <w:rFonts w:ascii="Times New Roman" w:hAnsi="Times New Roman" w:cs="Times New Roman"/>
          <w:sz w:val="28"/>
          <w:szCs w:val="28"/>
        </w:rPr>
        <w:t>огда как жёсткие структуры и унификация языка суть стандартные явления при наличии любой формы власти. Конкретные их проявления, такие как правила и идеология как условия  своей жизнеспособности требуют многократных повторений. В подтверждение своей теории философ разграничивает языки с точки зрения наличия дискурса власти. Появляется необходимость введения понятия языка, подходящего для дискурсивных практик власти, такой язык получает название «энкратический». Язык властных структур, таким образом, по мысли Барта, получает распространение за счёт постоянного повторения и постепенно становится естественным и, более того, единственно возможным в сознании носителей. На практи</w:t>
      </w:r>
      <w:r w:rsidR="00F97726">
        <w:rPr>
          <w:rFonts w:ascii="Times New Roman" w:hAnsi="Times New Roman" w:cs="Times New Roman"/>
          <w:sz w:val="28"/>
          <w:szCs w:val="28"/>
        </w:rPr>
        <w:t>ке такой язык функционирует так</w:t>
      </w:r>
      <w:r w:rsidRPr="00B34E6A">
        <w:rPr>
          <w:rFonts w:ascii="Times New Roman" w:hAnsi="Times New Roman" w:cs="Times New Roman"/>
          <w:sz w:val="28"/>
          <w:szCs w:val="28"/>
        </w:rPr>
        <w:t xml:space="preserve">же в </w:t>
      </w:r>
      <w:r w:rsidRPr="00B34E6A">
        <w:rPr>
          <w:rFonts w:ascii="Times New Roman" w:hAnsi="Times New Roman" w:cs="Times New Roman"/>
          <w:sz w:val="28"/>
          <w:szCs w:val="28"/>
        </w:rPr>
        <w:lastRenderedPageBreak/>
        <w:t>массовой культуре и в быту. Одни и те же слова, благодаря средствам массовой информации, циркулируют в прессе, на телевидении, сопровождаемые стандартизированными изображениями и видеорядом. Изобилие подобных явлений, окружающих нас в информационной среде</w:t>
      </w:r>
      <w:r w:rsidR="00F97726">
        <w:rPr>
          <w:rFonts w:ascii="Times New Roman" w:hAnsi="Times New Roman" w:cs="Times New Roman"/>
          <w:sz w:val="28"/>
          <w:szCs w:val="28"/>
        </w:rPr>
        <w:t>,</w:t>
      </w:r>
      <w:r w:rsidRPr="00B34E6A">
        <w:rPr>
          <w:rFonts w:ascii="Times New Roman" w:hAnsi="Times New Roman" w:cs="Times New Roman"/>
          <w:sz w:val="28"/>
          <w:szCs w:val="28"/>
        </w:rPr>
        <w:t xml:space="preserve"> создаёт, тем не менее, впечатление устойчивости, некоего комфорта и предоставляет мнимую возможность «предзнания» будущего.  Нарушение же конструкции стереотипа, в согласии с философской «традицией недоверия», не позволяет удовольствоваться внешней стабильностью мира, но вместе с тем порождает и ощущение оригинальности, парадоксальности, </w:t>
      </w:r>
      <w:r w:rsidR="00C96D76">
        <w:rPr>
          <w:rFonts w:ascii="Times New Roman" w:hAnsi="Times New Roman" w:cs="Times New Roman"/>
          <w:sz w:val="28"/>
          <w:szCs w:val="28"/>
        </w:rPr>
        <w:t xml:space="preserve">создаёт ауру исключительности. </w:t>
      </w:r>
    </w:p>
    <w:p w:rsidR="00B34E6A" w:rsidRPr="009139FE" w:rsidRDefault="0084519C" w:rsidP="006D40BE">
      <w:pPr>
        <w:spacing w:line="360" w:lineRule="auto"/>
        <w:ind w:firstLine="709"/>
        <w:jc w:val="both"/>
        <w:rPr>
          <w:rFonts w:ascii="Times New Roman" w:hAnsi="Times New Roman" w:cs="Times New Roman"/>
          <w:sz w:val="28"/>
          <w:szCs w:val="28"/>
        </w:rPr>
      </w:pPr>
      <w:r w:rsidRPr="002554C3">
        <w:rPr>
          <w:rFonts w:ascii="Times New Roman" w:hAnsi="Times New Roman" w:cs="Times New Roman"/>
          <w:sz w:val="28"/>
          <w:szCs w:val="28"/>
        </w:rPr>
        <w:t>С более широкой точки зрения, любой текст представляет собой набор стереотипов. Почерпнутые из самых различных дискурсов, будь то литературный,</w:t>
      </w:r>
      <w:r>
        <w:rPr>
          <w:rFonts w:ascii="Times New Roman" w:hAnsi="Times New Roman" w:cs="Times New Roman"/>
          <w:sz w:val="28"/>
          <w:szCs w:val="28"/>
        </w:rPr>
        <w:t xml:space="preserve"> </w:t>
      </w:r>
      <w:r w:rsidRPr="002554C3">
        <w:rPr>
          <w:rFonts w:ascii="Times New Roman" w:hAnsi="Times New Roman" w:cs="Times New Roman"/>
          <w:sz w:val="28"/>
          <w:szCs w:val="28"/>
        </w:rPr>
        <w:t xml:space="preserve"> философский, </w:t>
      </w:r>
      <w:r>
        <w:rPr>
          <w:rFonts w:ascii="Times New Roman" w:hAnsi="Times New Roman" w:cs="Times New Roman"/>
          <w:sz w:val="28"/>
          <w:szCs w:val="28"/>
        </w:rPr>
        <w:t xml:space="preserve"> </w:t>
      </w:r>
      <w:r w:rsidRPr="002554C3">
        <w:rPr>
          <w:rFonts w:ascii="Times New Roman" w:hAnsi="Times New Roman" w:cs="Times New Roman"/>
          <w:sz w:val="28"/>
          <w:szCs w:val="28"/>
        </w:rPr>
        <w:t xml:space="preserve">мифологический, </w:t>
      </w:r>
      <w:r>
        <w:rPr>
          <w:rFonts w:ascii="Times New Roman" w:hAnsi="Times New Roman" w:cs="Times New Roman"/>
          <w:sz w:val="28"/>
          <w:szCs w:val="28"/>
        </w:rPr>
        <w:t xml:space="preserve"> </w:t>
      </w:r>
      <w:r w:rsidRPr="002554C3">
        <w:rPr>
          <w:rFonts w:ascii="Times New Roman" w:hAnsi="Times New Roman" w:cs="Times New Roman"/>
          <w:sz w:val="28"/>
          <w:szCs w:val="28"/>
        </w:rPr>
        <w:t>религиозный,</w:t>
      </w:r>
      <w:r>
        <w:rPr>
          <w:rFonts w:ascii="Times New Roman" w:hAnsi="Times New Roman" w:cs="Times New Roman"/>
          <w:sz w:val="28"/>
          <w:szCs w:val="28"/>
        </w:rPr>
        <w:t xml:space="preserve"> </w:t>
      </w:r>
      <w:r w:rsidRPr="002554C3">
        <w:rPr>
          <w:rFonts w:ascii="Times New Roman" w:hAnsi="Times New Roman" w:cs="Times New Roman"/>
          <w:sz w:val="28"/>
          <w:szCs w:val="28"/>
        </w:rPr>
        <w:t xml:space="preserve"> политический – они сливаются и образуют единое интертекстовое пространство. Так, они хаотически бытуют в узусе, повторяя </w:t>
      </w:r>
      <w:r w:rsidR="00564DAD" w:rsidRPr="002554C3">
        <w:rPr>
          <w:rFonts w:ascii="Times New Roman" w:hAnsi="Times New Roman" w:cs="Times New Roman"/>
          <w:sz w:val="28"/>
          <w:szCs w:val="28"/>
        </w:rPr>
        <w:t>разнонаправл</w:t>
      </w:r>
      <w:r w:rsidR="00564DAD">
        <w:rPr>
          <w:rFonts w:ascii="Times New Roman" w:hAnsi="Times New Roman" w:cs="Times New Roman"/>
          <w:sz w:val="28"/>
          <w:szCs w:val="28"/>
        </w:rPr>
        <w:t>енные,</w:t>
      </w:r>
      <w:r>
        <w:rPr>
          <w:rFonts w:ascii="Times New Roman" w:hAnsi="Times New Roman" w:cs="Times New Roman"/>
          <w:sz w:val="28"/>
          <w:szCs w:val="28"/>
        </w:rPr>
        <w:t xml:space="preserve"> но равноправные движения,</w:t>
      </w:r>
      <w:r w:rsidRPr="002554C3">
        <w:rPr>
          <w:rFonts w:ascii="Times New Roman" w:hAnsi="Times New Roman" w:cs="Times New Roman"/>
          <w:sz w:val="28"/>
          <w:szCs w:val="28"/>
        </w:rPr>
        <w:t xml:space="preserve"> непрерывно трансформируясь. Автора </w:t>
      </w:r>
      <w:r w:rsidR="00B34E6A">
        <w:rPr>
          <w:rFonts w:ascii="Times New Roman" w:hAnsi="Times New Roman" w:cs="Times New Roman"/>
          <w:sz w:val="28"/>
          <w:szCs w:val="28"/>
        </w:rPr>
        <w:t xml:space="preserve">этих явлений </w:t>
      </w:r>
      <w:r w:rsidRPr="002554C3">
        <w:rPr>
          <w:rFonts w:ascii="Times New Roman" w:hAnsi="Times New Roman" w:cs="Times New Roman"/>
          <w:sz w:val="28"/>
          <w:szCs w:val="28"/>
        </w:rPr>
        <w:t xml:space="preserve">как такового </w:t>
      </w:r>
      <w:r w:rsidR="00B34E6A">
        <w:rPr>
          <w:rFonts w:ascii="Times New Roman" w:hAnsi="Times New Roman" w:cs="Times New Roman"/>
          <w:sz w:val="28"/>
          <w:szCs w:val="28"/>
        </w:rPr>
        <w:t>нельзя определить</w:t>
      </w:r>
      <w:r w:rsidRPr="002554C3">
        <w:rPr>
          <w:rFonts w:ascii="Times New Roman" w:hAnsi="Times New Roman" w:cs="Times New Roman"/>
          <w:sz w:val="28"/>
          <w:szCs w:val="28"/>
        </w:rPr>
        <w:t xml:space="preserve">, автором при этом выступает социум, объединённый общим языком, ментальностью, структурами восприятия. </w:t>
      </w:r>
      <w:r w:rsidRPr="00C96D76">
        <w:rPr>
          <w:rFonts w:ascii="Times New Roman" w:hAnsi="Times New Roman" w:cs="Times New Roman"/>
          <w:sz w:val="28"/>
          <w:szCs w:val="28"/>
        </w:rPr>
        <w:t xml:space="preserve">Продуктом, как результатом этой деятельности, является некий образ вербального поведения носителей языка. </w:t>
      </w:r>
      <w:r>
        <w:rPr>
          <w:rFonts w:ascii="Times New Roman" w:hAnsi="Times New Roman" w:cs="Times New Roman"/>
          <w:sz w:val="28"/>
          <w:szCs w:val="28"/>
        </w:rPr>
        <w:t xml:space="preserve">В таком случае, научная реконструкция формы, т.е. исследование информации, вынесенной на языковой пласт, </w:t>
      </w:r>
      <w:r w:rsidRPr="000214F1">
        <w:rPr>
          <w:rFonts w:ascii="Times New Roman" w:hAnsi="Times New Roman" w:cs="Times New Roman"/>
          <w:sz w:val="28"/>
          <w:szCs w:val="28"/>
        </w:rPr>
        <w:t xml:space="preserve">должна </w:t>
      </w:r>
      <w:r>
        <w:rPr>
          <w:rFonts w:ascii="Times New Roman" w:hAnsi="Times New Roman" w:cs="Times New Roman"/>
          <w:sz w:val="28"/>
          <w:szCs w:val="28"/>
        </w:rPr>
        <w:t xml:space="preserve">способствовать </w:t>
      </w:r>
      <w:r w:rsidRPr="000214F1">
        <w:rPr>
          <w:rFonts w:ascii="Times New Roman" w:hAnsi="Times New Roman" w:cs="Times New Roman"/>
          <w:sz w:val="28"/>
          <w:szCs w:val="28"/>
        </w:rPr>
        <w:t>воссозда</w:t>
      </w:r>
      <w:r>
        <w:rPr>
          <w:rFonts w:ascii="Times New Roman" w:hAnsi="Times New Roman" w:cs="Times New Roman"/>
          <w:sz w:val="28"/>
          <w:szCs w:val="28"/>
        </w:rPr>
        <w:t>нию всего окружающего</w:t>
      </w:r>
      <w:r w:rsidRPr="000214F1">
        <w:rPr>
          <w:rFonts w:ascii="Times New Roman" w:hAnsi="Times New Roman" w:cs="Times New Roman"/>
          <w:sz w:val="28"/>
          <w:szCs w:val="28"/>
        </w:rPr>
        <w:t xml:space="preserve"> фрагмент</w:t>
      </w:r>
      <w:r>
        <w:rPr>
          <w:rFonts w:ascii="Times New Roman" w:hAnsi="Times New Roman" w:cs="Times New Roman"/>
          <w:sz w:val="28"/>
          <w:szCs w:val="28"/>
        </w:rPr>
        <w:t>а</w:t>
      </w:r>
      <w:r w:rsidRPr="000214F1">
        <w:rPr>
          <w:rFonts w:ascii="Times New Roman" w:hAnsi="Times New Roman" w:cs="Times New Roman"/>
          <w:sz w:val="28"/>
          <w:szCs w:val="28"/>
        </w:rPr>
        <w:t xml:space="preserve"> системы языка.</w:t>
      </w:r>
      <w:r w:rsidR="00B34E6A" w:rsidRPr="00B34E6A">
        <w:rPr>
          <w:rFonts w:ascii="Times New Roman" w:hAnsi="Times New Roman" w:cs="Times New Roman"/>
          <w:sz w:val="28"/>
          <w:szCs w:val="28"/>
        </w:rPr>
        <w:t xml:space="preserve"> </w:t>
      </w:r>
    </w:p>
    <w:p w:rsidR="0084519C" w:rsidRPr="00C96D76" w:rsidRDefault="00B34E6A" w:rsidP="006D40BE">
      <w:pPr>
        <w:spacing w:line="360" w:lineRule="auto"/>
        <w:ind w:firstLine="709"/>
        <w:jc w:val="both"/>
        <w:rPr>
          <w:rFonts w:ascii="Times New Roman" w:hAnsi="Times New Roman" w:cs="Times New Roman"/>
          <w:sz w:val="28"/>
          <w:szCs w:val="28"/>
        </w:rPr>
      </w:pPr>
      <w:r w:rsidRPr="00B34E6A">
        <w:rPr>
          <w:rFonts w:ascii="Times New Roman" w:hAnsi="Times New Roman" w:cs="Times New Roman"/>
          <w:sz w:val="28"/>
          <w:szCs w:val="28"/>
        </w:rPr>
        <w:t>Стереотипы</w:t>
      </w:r>
      <w:r>
        <w:rPr>
          <w:rFonts w:ascii="Times New Roman" w:hAnsi="Times New Roman" w:cs="Times New Roman"/>
          <w:sz w:val="28"/>
          <w:szCs w:val="28"/>
        </w:rPr>
        <w:t xml:space="preserve"> действительно</w:t>
      </w:r>
      <w:r w:rsidRPr="00B34E6A">
        <w:rPr>
          <w:rFonts w:ascii="Times New Roman" w:hAnsi="Times New Roman" w:cs="Times New Roman"/>
          <w:sz w:val="28"/>
          <w:szCs w:val="28"/>
        </w:rPr>
        <w:t xml:space="preserve"> обладают весьма негативными потенциями, такими как искажение картины мира, ограничение возможностей чистого, непредвзятого восприятия, за что нередко попадают в немилость ратующих за развитие и чистоту языка. Не могут они и  служить авторитетным основанием в дискуссии и  по своей природе в крайне малой степени связаны с реальным опытом, так что едва ли удастся эмпирическим путём установить </w:t>
      </w:r>
      <w:r w:rsidRPr="00B34E6A">
        <w:rPr>
          <w:rFonts w:ascii="Times New Roman" w:hAnsi="Times New Roman" w:cs="Times New Roman"/>
          <w:sz w:val="28"/>
          <w:szCs w:val="28"/>
        </w:rPr>
        <w:lastRenderedPageBreak/>
        <w:t>их истинность.</w:t>
      </w:r>
      <w:r w:rsidR="00776B48">
        <w:rPr>
          <w:rFonts w:ascii="Times New Roman" w:hAnsi="Times New Roman" w:cs="Times New Roman"/>
          <w:sz w:val="28"/>
          <w:szCs w:val="28"/>
        </w:rPr>
        <w:t xml:space="preserve"> У. Липпман одним из первых отмечал, что п</w:t>
      </w:r>
      <w:r w:rsidR="00776B48" w:rsidRPr="00776B48">
        <w:rPr>
          <w:rFonts w:ascii="Times New Roman" w:hAnsi="Times New Roman" w:cs="Times New Roman"/>
          <w:sz w:val="28"/>
          <w:szCs w:val="28"/>
        </w:rPr>
        <w:t xml:space="preserve">остоянство, устойчивость к изменениям, некоторая ригидность - неотъемлемая черта стереотипа.  </w:t>
      </w:r>
      <w:r w:rsidRPr="00B34E6A">
        <w:rPr>
          <w:rFonts w:ascii="Times New Roman" w:hAnsi="Times New Roman" w:cs="Times New Roman"/>
          <w:sz w:val="28"/>
          <w:szCs w:val="28"/>
        </w:rPr>
        <w:t xml:space="preserve"> Тем не менее, субъективность и повторяемость необходимы для нормального, продуктивного функционирования любого человеческого языка.</w:t>
      </w:r>
    </w:p>
    <w:p w:rsidR="0084519C" w:rsidRPr="0068466D" w:rsidRDefault="0084519C" w:rsidP="006D40BE">
      <w:pPr>
        <w:pStyle w:val="2"/>
        <w:spacing w:line="480" w:lineRule="auto"/>
        <w:ind w:firstLine="709"/>
        <w:jc w:val="center"/>
        <w:rPr>
          <w:rFonts w:ascii="Times New Roman" w:hAnsi="Times New Roman" w:cs="Times New Roman"/>
          <w:color w:val="auto"/>
          <w:sz w:val="32"/>
          <w:szCs w:val="28"/>
        </w:rPr>
      </w:pPr>
      <w:bookmarkStart w:id="6" w:name="_Toc514699792"/>
      <w:r w:rsidRPr="0068466D">
        <w:rPr>
          <w:rFonts w:ascii="Times New Roman" w:hAnsi="Times New Roman" w:cs="Times New Roman"/>
          <w:b w:val="0"/>
          <w:color w:val="auto"/>
          <w:sz w:val="32"/>
          <w:szCs w:val="28"/>
        </w:rPr>
        <w:t>Стереотип в исторической</w:t>
      </w:r>
      <w:r w:rsidRPr="0068466D">
        <w:rPr>
          <w:rFonts w:ascii="Times New Roman" w:hAnsi="Times New Roman" w:cs="Times New Roman"/>
          <w:color w:val="auto"/>
          <w:sz w:val="32"/>
          <w:szCs w:val="28"/>
        </w:rPr>
        <w:t xml:space="preserve"> </w:t>
      </w:r>
      <w:r w:rsidRPr="0068466D">
        <w:rPr>
          <w:rFonts w:ascii="Times New Roman" w:hAnsi="Times New Roman" w:cs="Times New Roman"/>
          <w:b w:val="0"/>
          <w:color w:val="auto"/>
          <w:sz w:val="32"/>
          <w:szCs w:val="28"/>
        </w:rPr>
        <w:t>перспективе</w:t>
      </w:r>
      <w:bookmarkEnd w:id="6"/>
    </w:p>
    <w:p w:rsidR="0084519C" w:rsidRPr="008A03A6" w:rsidRDefault="0084519C" w:rsidP="006D40BE">
      <w:pPr>
        <w:spacing w:line="360" w:lineRule="auto"/>
        <w:ind w:firstLine="709"/>
        <w:jc w:val="both"/>
        <w:rPr>
          <w:rFonts w:ascii="Times New Roman" w:hAnsi="Times New Roman" w:cs="Times New Roman"/>
          <w:sz w:val="28"/>
          <w:szCs w:val="28"/>
        </w:rPr>
      </w:pPr>
      <w:r w:rsidRPr="0068466D">
        <w:rPr>
          <w:rFonts w:ascii="Times New Roman" w:hAnsi="Times New Roman" w:cs="Times New Roman"/>
          <w:sz w:val="28"/>
          <w:szCs w:val="28"/>
        </w:rPr>
        <w:t xml:space="preserve">Стереотипы в огромной мере подвержены влиянию исторического развития. В XVII веке, представляющем наибольший интерес  для данного исследования, функционирование социальных структур было достаточно жёстко регламентировано, и данный регламент был продиктован языковыми средствами, закреплялся и пропагандировался посредством многократного воспроизведения в релевантных речевых </w:t>
      </w:r>
      <w:r w:rsidRPr="008A03A6">
        <w:rPr>
          <w:rFonts w:ascii="Times New Roman" w:hAnsi="Times New Roman" w:cs="Times New Roman"/>
          <w:sz w:val="28"/>
          <w:szCs w:val="28"/>
        </w:rPr>
        <w:t>и коммуникативных ситуациях.</w:t>
      </w:r>
    </w:p>
    <w:p w:rsidR="0084519C" w:rsidRPr="0084519C" w:rsidRDefault="0084519C" w:rsidP="006D40BE">
      <w:pPr>
        <w:spacing w:line="360" w:lineRule="auto"/>
        <w:ind w:firstLine="709"/>
        <w:jc w:val="both"/>
        <w:rPr>
          <w:rFonts w:ascii="Times New Roman" w:hAnsi="Times New Roman" w:cs="Times New Roman"/>
          <w:color w:val="FF0000"/>
          <w:sz w:val="28"/>
          <w:szCs w:val="28"/>
        </w:rPr>
      </w:pPr>
      <w:r w:rsidRPr="008A03A6">
        <w:rPr>
          <w:rFonts w:ascii="Times New Roman" w:hAnsi="Times New Roman" w:cs="Times New Roman"/>
          <w:sz w:val="28"/>
          <w:szCs w:val="28"/>
        </w:rPr>
        <w:t>Социально предписанные нормы поведения</w:t>
      </w:r>
      <w:r>
        <w:rPr>
          <w:rFonts w:ascii="Times New Roman" w:hAnsi="Times New Roman" w:cs="Times New Roman"/>
          <w:sz w:val="28"/>
          <w:szCs w:val="28"/>
        </w:rPr>
        <w:t>,</w:t>
      </w:r>
      <w:r w:rsidRPr="008A03A6">
        <w:rPr>
          <w:rFonts w:ascii="Times New Roman" w:hAnsi="Times New Roman" w:cs="Times New Roman"/>
          <w:sz w:val="28"/>
          <w:szCs w:val="28"/>
        </w:rPr>
        <w:t xml:space="preserve"> в т.ч</w:t>
      </w:r>
      <w:r w:rsidR="00C96D76" w:rsidRPr="00C96D76">
        <w:rPr>
          <w:rFonts w:ascii="Times New Roman" w:hAnsi="Times New Roman" w:cs="Times New Roman"/>
          <w:sz w:val="28"/>
          <w:szCs w:val="28"/>
        </w:rPr>
        <w:t>.</w:t>
      </w:r>
      <w:r w:rsidRPr="008A03A6">
        <w:rPr>
          <w:rFonts w:ascii="Times New Roman" w:hAnsi="Times New Roman" w:cs="Times New Roman"/>
          <w:sz w:val="28"/>
          <w:szCs w:val="28"/>
        </w:rPr>
        <w:t xml:space="preserve"> языкового</w:t>
      </w:r>
      <w:r>
        <w:rPr>
          <w:rFonts w:ascii="Times New Roman" w:hAnsi="Times New Roman" w:cs="Times New Roman"/>
          <w:sz w:val="28"/>
          <w:szCs w:val="28"/>
        </w:rPr>
        <w:t>,</w:t>
      </w:r>
      <w:r w:rsidRPr="008A03A6">
        <w:rPr>
          <w:rFonts w:ascii="Times New Roman" w:hAnsi="Times New Roman" w:cs="Times New Roman"/>
          <w:sz w:val="28"/>
          <w:szCs w:val="28"/>
        </w:rPr>
        <w:t xml:space="preserve"> являли собой стабильный </w:t>
      </w:r>
      <w:r w:rsidRPr="00C96D76">
        <w:rPr>
          <w:rFonts w:ascii="Times New Roman" w:hAnsi="Times New Roman" w:cs="Times New Roman"/>
          <w:sz w:val="28"/>
          <w:szCs w:val="28"/>
        </w:rPr>
        <w:t>механизм регулирования и контроля.  Нормы же, допустимые  в контексте характера построения межличностных отношений, способны наиболее полно охарактеризовать ту или иную этническую или социальную группу. Изменение речевых штампов, таким образом, сопровождает трансформация поведенческой нормы.</w:t>
      </w:r>
    </w:p>
    <w:p w:rsidR="0084519C" w:rsidRPr="008A03A6" w:rsidRDefault="0084519C" w:rsidP="006D40BE">
      <w:pPr>
        <w:spacing w:line="360" w:lineRule="auto"/>
        <w:ind w:firstLine="709"/>
        <w:jc w:val="both"/>
        <w:rPr>
          <w:rFonts w:ascii="Times New Roman" w:hAnsi="Times New Roman" w:cs="Times New Roman"/>
          <w:sz w:val="28"/>
          <w:szCs w:val="28"/>
        </w:rPr>
      </w:pPr>
      <w:r w:rsidRPr="008A03A6">
        <w:rPr>
          <w:rFonts w:ascii="Times New Roman" w:hAnsi="Times New Roman" w:cs="Times New Roman"/>
          <w:sz w:val="28"/>
          <w:szCs w:val="28"/>
        </w:rPr>
        <w:t>Рамки,  в которых позволено развиваться отношениям задаются в контексте эпохи, конкретного этноса, с учётом неизбежных многочисленных  влияний.</w:t>
      </w:r>
    </w:p>
    <w:p w:rsidR="0084519C" w:rsidRPr="008A03A6" w:rsidRDefault="0084519C" w:rsidP="006D40BE">
      <w:pPr>
        <w:spacing w:line="360" w:lineRule="auto"/>
        <w:ind w:firstLine="709"/>
        <w:jc w:val="both"/>
        <w:rPr>
          <w:rFonts w:ascii="Times New Roman" w:hAnsi="Times New Roman" w:cs="Times New Roman"/>
          <w:sz w:val="28"/>
          <w:szCs w:val="28"/>
        </w:rPr>
      </w:pPr>
      <w:r w:rsidRPr="008A03A6">
        <w:rPr>
          <w:rFonts w:ascii="Times New Roman" w:hAnsi="Times New Roman" w:cs="Times New Roman"/>
          <w:sz w:val="28"/>
          <w:szCs w:val="28"/>
        </w:rPr>
        <w:t>Посредством непрерывной перцепции (как рефлективной, так и внерефлективной) норм культуры, создаётся и воспроизводится э</w:t>
      </w:r>
      <w:r>
        <w:rPr>
          <w:rFonts w:ascii="Times New Roman" w:hAnsi="Times New Roman" w:cs="Times New Roman"/>
          <w:sz w:val="28"/>
          <w:szCs w:val="28"/>
        </w:rPr>
        <w:t>тноспецифическая идентичность. И</w:t>
      </w:r>
      <w:r w:rsidRPr="008A03A6">
        <w:rPr>
          <w:rFonts w:ascii="Times New Roman" w:hAnsi="Times New Roman" w:cs="Times New Roman"/>
          <w:sz w:val="28"/>
          <w:szCs w:val="28"/>
        </w:rPr>
        <w:t>нтересно то, что официально пропагандируемые языковые нормы и бытующее речевое поведение обладали куда большей степенью близос</w:t>
      </w:r>
      <w:r>
        <w:rPr>
          <w:rFonts w:ascii="Times New Roman" w:hAnsi="Times New Roman" w:cs="Times New Roman"/>
          <w:sz w:val="28"/>
          <w:szCs w:val="28"/>
        </w:rPr>
        <w:t>ти, чем в современном обществе.</w:t>
      </w:r>
    </w:p>
    <w:p w:rsidR="0084519C" w:rsidRPr="008A03A6" w:rsidRDefault="0084519C" w:rsidP="006D40BE">
      <w:pPr>
        <w:spacing w:line="360" w:lineRule="auto"/>
        <w:ind w:firstLine="709"/>
        <w:jc w:val="both"/>
        <w:rPr>
          <w:rFonts w:ascii="Times New Roman" w:hAnsi="Times New Roman" w:cs="Times New Roman"/>
          <w:sz w:val="28"/>
          <w:szCs w:val="28"/>
        </w:rPr>
      </w:pPr>
      <w:r w:rsidRPr="008A03A6">
        <w:rPr>
          <w:rFonts w:ascii="Times New Roman" w:hAnsi="Times New Roman" w:cs="Times New Roman"/>
          <w:sz w:val="28"/>
          <w:szCs w:val="28"/>
        </w:rPr>
        <w:lastRenderedPageBreak/>
        <w:t xml:space="preserve">Имеет место изначальная ориентированность на авторитетную культуру, транслирование формообразующего канона и наполнение этноспецифическим содержанием,  близким носителю культуры. </w:t>
      </w:r>
    </w:p>
    <w:p w:rsidR="0084519C" w:rsidRDefault="00683E8A" w:rsidP="006D40BE">
      <w:pPr>
        <w:spacing w:line="360" w:lineRule="auto"/>
        <w:ind w:firstLine="709"/>
        <w:jc w:val="both"/>
      </w:pPr>
      <w:r>
        <w:rPr>
          <w:rFonts w:ascii="Times New Roman" w:hAnsi="Times New Roman" w:cs="Times New Roman"/>
          <w:sz w:val="28"/>
          <w:szCs w:val="28"/>
        </w:rPr>
        <w:t>Подавляющее</w:t>
      </w:r>
      <w:r w:rsidR="0084519C" w:rsidRPr="008A03A6">
        <w:rPr>
          <w:rFonts w:ascii="Times New Roman" w:hAnsi="Times New Roman" w:cs="Times New Roman"/>
          <w:sz w:val="28"/>
          <w:szCs w:val="28"/>
        </w:rPr>
        <w:t xml:space="preserve"> </w:t>
      </w:r>
      <w:r w:rsidR="00F97726">
        <w:rPr>
          <w:rFonts w:ascii="Times New Roman" w:hAnsi="Times New Roman" w:cs="Times New Roman"/>
          <w:sz w:val="28"/>
          <w:szCs w:val="28"/>
        </w:rPr>
        <w:t>количество языковых штампов так</w:t>
      </w:r>
      <w:r w:rsidR="0084519C" w:rsidRPr="008A03A6">
        <w:rPr>
          <w:rFonts w:ascii="Times New Roman" w:hAnsi="Times New Roman" w:cs="Times New Roman"/>
          <w:sz w:val="28"/>
          <w:szCs w:val="28"/>
        </w:rPr>
        <w:t>же несёт некоторую культурную нагрузку, освоение речевых ритуалов обеспечивает необходимую отстранённость, создаёт универсальный необременительный фон для поддержания коммуникации. Таким образом возникают и продолжают своё существование ментальные и поведенческие установки</w:t>
      </w:r>
      <w:r w:rsidR="0084519C">
        <w:rPr>
          <w:rFonts w:ascii="Times New Roman" w:hAnsi="Times New Roman" w:cs="Times New Roman"/>
          <w:sz w:val="28"/>
          <w:szCs w:val="28"/>
        </w:rPr>
        <w:t>,</w:t>
      </w:r>
      <w:r w:rsidR="0084519C" w:rsidRPr="008A03A6">
        <w:rPr>
          <w:rFonts w:ascii="Times New Roman" w:hAnsi="Times New Roman" w:cs="Times New Roman"/>
          <w:sz w:val="28"/>
          <w:szCs w:val="28"/>
        </w:rPr>
        <w:t xml:space="preserve"> обусловленные языковыми структурами.</w:t>
      </w:r>
      <w:r w:rsidR="0084519C" w:rsidRPr="007706CA">
        <w:t xml:space="preserve"> </w:t>
      </w:r>
    </w:p>
    <w:p w:rsidR="0084519C" w:rsidRPr="0068466D" w:rsidRDefault="0084519C" w:rsidP="006D40BE">
      <w:pPr>
        <w:pStyle w:val="2"/>
        <w:spacing w:line="480" w:lineRule="auto"/>
        <w:ind w:firstLine="709"/>
        <w:jc w:val="center"/>
        <w:rPr>
          <w:rFonts w:ascii="Times New Roman" w:hAnsi="Times New Roman" w:cs="Times New Roman"/>
          <w:b w:val="0"/>
          <w:color w:val="auto"/>
          <w:sz w:val="32"/>
          <w:szCs w:val="28"/>
        </w:rPr>
      </w:pPr>
      <w:bookmarkStart w:id="7" w:name="_Toc514699793"/>
      <w:r w:rsidRPr="0068466D">
        <w:rPr>
          <w:rFonts w:ascii="Times New Roman" w:hAnsi="Times New Roman" w:cs="Times New Roman"/>
          <w:b w:val="0"/>
          <w:color w:val="auto"/>
          <w:sz w:val="32"/>
          <w:szCs w:val="28"/>
        </w:rPr>
        <w:t>Лингвистическая ценность стереотипа</w:t>
      </w:r>
      <w:bookmarkEnd w:id="7"/>
      <w:r w:rsidRPr="0068466D">
        <w:rPr>
          <w:rFonts w:ascii="Times New Roman" w:hAnsi="Times New Roman" w:cs="Times New Roman"/>
          <w:b w:val="0"/>
          <w:color w:val="auto"/>
          <w:sz w:val="32"/>
          <w:szCs w:val="28"/>
        </w:rPr>
        <w:t xml:space="preserve"> </w:t>
      </w:r>
    </w:p>
    <w:p w:rsidR="0084519C" w:rsidRPr="001109F3" w:rsidRDefault="0084519C" w:rsidP="006D40BE">
      <w:pPr>
        <w:spacing w:line="360" w:lineRule="auto"/>
        <w:ind w:firstLine="709"/>
        <w:jc w:val="both"/>
        <w:rPr>
          <w:rFonts w:ascii="Times New Roman" w:hAnsi="Times New Roman" w:cs="Times New Roman"/>
          <w:color w:val="0099CC"/>
          <w:sz w:val="28"/>
          <w:szCs w:val="28"/>
        </w:rPr>
      </w:pPr>
      <w:r w:rsidRPr="002554C3">
        <w:rPr>
          <w:rFonts w:ascii="Times New Roman" w:hAnsi="Times New Roman" w:cs="Times New Roman"/>
          <w:sz w:val="28"/>
          <w:szCs w:val="28"/>
        </w:rPr>
        <w:t>Ежи Бартминьский приводит определение стереотипа, принятое в «Словаре я</w:t>
      </w:r>
      <w:r w:rsidR="00C96D76">
        <w:rPr>
          <w:rFonts w:ascii="Times New Roman" w:hAnsi="Times New Roman" w:cs="Times New Roman"/>
          <w:sz w:val="28"/>
          <w:szCs w:val="28"/>
        </w:rPr>
        <w:t>зыковых народных стереотипов» (</w:t>
      </w:r>
      <w:r w:rsidRPr="002554C3">
        <w:rPr>
          <w:rFonts w:ascii="Times New Roman" w:hAnsi="Times New Roman" w:cs="Times New Roman"/>
          <w:sz w:val="28"/>
          <w:szCs w:val="28"/>
        </w:rPr>
        <w:t>Słownik ludowzch stereotypów jęyzko</w:t>
      </w:r>
      <w:r w:rsidR="00C96D76">
        <w:rPr>
          <w:rFonts w:ascii="Times New Roman" w:hAnsi="Times New Roman" w:cs="Times New Roman"/>
          <w:sz w:val="28"/>
          <w:szCs w:val="28"/>
        </w:rPr>
        <w:t>wych</w:t>
      </w:r>
      <w:r>
        <w:rPr>
          <w:rFonts w:ascii="Times New Roman" w:hAnsi="Times New Roman" w:cs="Times New Roman"/>
          <w:sz w:val="28"/>
          <w:szCs w:val="28"/>
        </w:rPr>
        <w:t xml:space="preserve">, Wrocław, 1980), звучит оно следующим </w:t>
      </w:r>
      <w:r w:rsidRPr="00C96D76">
        <w:rPr>
          <w:rFonts w:ascii="Times New Roman" w:hAnsi="Times New Roman" w:cs="Times New Roman"/>
          <w:sz w:val="28"/>
          <w:szCs w:val="28"/>
        </w:rPr>
        <w:t>образом: «субъективно детерминированное представление предмета, в котором сосуществуют описательные и оценочные признаки и которое является результатом истолкования действительности в рамках социально выработанных познавательных моделей».</w:t>
      </w:r>
    </w:p>
    <w:p w:rsidR="0084519C"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Наравне с тем, как </w:t>
      </w:r>
      <w:r w:rsidRPr="00C96D76">
        <w:rPr>
          <w:rFonts w:ascii="Times New Roman" w:hAnsi="Times New Roman" w:cs="Times New Roman"/>
          <w:sz w:val="28"/>
          <w:szCs w:val="28"/>
        </w:rPr>
        <w:t xml:space="preserve">стереотип естественным образом отражает представление культурного сообщества о некоем предмете, сущности,  признаке, </w:t>
      </w:r>
      <w:r w:rsidR="004723F1" w:rsidRPr="00C96D76">
        <w:rPr>
          <w:rFonts w:ascii="Times New Roman" w:hAnsi="Times New Roman" w:cs="Times New Roman"/>
          <w:sz w:val="28"/>
          <w:szCs w:val="28"/>
        </w:rPr>
        <w:t>он</w:t>
      </w:r>
      <w:r w:rsidRPr="00C96D76">
        <w:rPr>
          <w:rFonts w:ascii="Times New Roman" w:hAnsi="Times New Roman" w:cs="Times New Roman"/>
          <w:sz w:val="28"/>
          <w:szCs w:val="28"/>
        </w:rPr>
        <w:t xml:space="preserve"> является</w:t>
      </w:r>
      <w:r w:rsidR="004723F1" w:rsidRPr="00C96D76">
        <w:rPr>
          <w:rFonts w:ascii="Times New Roman" w:hAnsi="Times New Roman" w:cs="Times New Roman"/>
          <w:sz w:val="28"/>
          <w:szCs w:val="28"/>
        </w:rPr>
        <w:t xml:space="preserve"> и</w:t>
      </w:r>
      <w:r w:rsidRPr="00C96D76">
        <w:rPr>
          <w:rFonts w:ascii="Times New Roman" w:hAnsi="Times New Roman" w:cs="Times New Roman"/>
          <w:sz w:val="28"/>
          <w:szCs w:val="28"/>
        </w:rPr>
        <w:t xml:space="preserve"> пунктом характеристики культурного сообщества </w:t>
      </w:r>
      <w:r>
        <w:rPr>
          <w:rFonts w:ascii="Times New Roman" w:hAnsi="Times New Roman" w:cs="Times New Roman"/>
          <w:sz w:val="28"/>
          <w:szCs w:val="28"/>
        </w:rPr>
        <w:t>как такового</w:t>
      </w:r>
      <w:r w:rsidRPr="007706CA">
        <w:rPr>
          <w:rFonts w:ascii="Times New Roman" w:hAnsi="Times New Roman" w:cs="Times New Roman"/>
          <w:sz w:val="28"/>
          <w:szCs w:val="28"/>
        </w:rPr>
        <w:t>. Он входит в фундамент языковой картины мира, отражая конкретный этноспецифически</w:t>
      </w:r>
      <w:r>
        <w:rPr>
          <w:rFonts w:ascii="Times New Roman" w:hAnsi="Times New Roman" w:cs="Times New Roman"/>
          <w:sz w:val="28"/>
          <w:szCs w:val="28"/>
        </w:rPr>
        <w:t xml:space="preserve"> маркированный</w:t>
      </w:r>
      <w:r w:rsidRPr="007706CA">
        <w:rPr>
          <w:rFonts w:ascii="Times New Roman" w:hAnsi="Times New Roman" w:cs="Times New Roman"/>
          <w:sz w:val="28"/>
          <w:szCs w:val="28"/>
        </w:rPr>
        <w:t xml:space="preserve"> способ интерпретации действительности.</w:t>
      </w:r>
      <w:r>
        <w:rPr>
          <w:rFonts w:ascii="Times New Roman" w:hAnsi="Times New Roman" w:cs="Times New Roman"/>
          <w:sz w:val="28"/>
          <w:szCs w:val="28"/>
        </w:rPr>
        <w:t xml:space="preserve"> Хилари Патнэм рассматривает</w:t>
      </w:r>
      <w:r w:rsidRPr="00136259">
        <w:rPr>
          <w:rFonts w:ascii="Times New Roman" w:hAnsi="Times New Roman" w:cs="Times New Roman"/>
          <w:sz w:val="28"/>
          <w:szCs w:val="28"/>
        </w:rPr>
        <w:t xml:space="preserve"> стереотип как "конвенциональное представление о предмете, касающееся того, как этот предмет выг</w:t>
      </w:r>
      <w:r>
        <w:rPr>
          <w:rFonts w:ascii="Times New Roman" w:hAnsi="Times New Roman" w:cs="Times New Roman"/>
          <w:sz w:val="28"/>
          <w:szCs w:val="28"/>
        </w:rPr>
        <w:t>лядит, как действует, каков он"</w:t>
      </w:r>
      <w:r w:rsidR="004460D2">
        <w:rPr>
          <w:rFonts w:ascii="Times New Roman" w:hAnsi="Times New Roman" w:cs="Times New Roman"/>
          <w:sz w:val="28"/>
          <w:szCs w:val="28"/>
        </w:rPr>
        <w:t xml:space="preserve"> (</w:t>
      </w:r>
      <w:r w:rsidRPr="00136259">
        <w:rPr>
          <w:rFonts w:ascii="Times New Roman" w:hAnsi="Times New Roman" w:cs="Times New Roman"/>
          <w:sz w:val="28"/>
          <w:szCs w:val="28"/>
        </w:rPr>
        <w:t>сущность</w:t>
      </w:r>
      <w:r w:rsidR="004460D2" w:rsidRPr="004460D2">
        <w:rPr>
          <w:rFonts w:ascii="Times New Roman" w:hAnsi="Times New Roman" w:cs="Times New Roman"/>
          <w:sz w:val="28"/>
          <w:szCs w:val="28"/>
        </w:rPr>
        <w:t xml:space="preserve"> </w:t>
      </w:r>
      <w:r w:rsidR="004460D2">
        <w:rPr>
          <w:rFonts w:ascii="Times New Roman" w:hAnsi="Times New Roman" w:cs="Times New Roman"/>
          <w:sz w:val="28"/>
          <w:szCs w:val="28"/>
        </w:rPr>
        <w:t>предмета вкупе с его</w:t>
      </w:r>
      <w:r w:rsidRPr="00136259">
        <w:rPr>
          <w:rFonts w:ascii="Times New Roman" w:hAnsi="Times New Roman" w:cs="Times New Roman"/>
          <w:sz w:val="28"/>
          <w:szCs w:val="28"/>
        </w:rPr>
        <w:t xml:space="preserve"> признак</w:t>
      </w:r>
      <w:r w:rsidR="004460D2">
        <w:rPr>
          <w:rFonts w:ascii="Times New Roman" w:hAnsi="Times New Roman" w:cs="Times New Roman"/>
          <w:sz w:val="28"/>
          <w:szCs w:val="28"/>
        </w:rPr>
        <w:t>ами</w:t>
      </w:r>
      <w:r w:rsidRPr="00136259">
        <w:rPr>
          <w:rFonts w:ascii="Times New Roman" w:hAnsi="Times New Roman" w:cs="Times New Roman"/>
          <w:sz w:val="28"/>
          <w:szCs w:val="28"/>
        </w:rPr>
        <w:t>)</w:t>
      </w:r>
      <w:r w:rsidRPr="007006CB">
        <w:rPr>
          <w:rFonts w:ascii="Times New Roman" w:hAnsi="Times New Roman" w:cs="Times New Roman"/>
          <w:sz w:val="28"/>
          <w:szCs w:val="28"/>
        </w:rPr>
        <w:t xml:space="preserve"> </w:t>
      </w:r>
      <w:r w:rsidRPr="0066340C">
        <w:rPr>
          <w:rFonts w:ascii="Times New Roman" w:hAnsi="Times New Roman" w:cs="Times New Roman"/>
          <w:sz w:val="28"/>
          <w:szCs w:val="28"/>
        </w:rPr>
        <w:t>(Putnam</w:t>
      </w:r>
      <w:r w:rsidR="0066340C" w:rsidRPr="0066340C">
        <w:rPr>
          <w:rFonts w:ascii="Times New Roman" w:hAnsi="Times New Roman" w:cs="Times New Roman"/>
          <w:sz w:val="28"/>
          <w:szCs w:val="28"/>
        </w:rPr>
        <w:t xml:space="preserve"> </w:t>
      </w:r>
      <w:r w:rsidRPr="0066340C">
        <w:rPr>
          <w:rFonts w:ascii="Times New Roman" w:hAnsi="Times New Roman" w:cs="Times New Roman"/>
          <w:sz w:val="28"/>
          <w:szCs w:val="28"/>
        </w:rPr>
        <w:t>1975).</w:t>
      </w:r>
    </w:p>
    <w:p w:rsidR="009107C3" w:rsidRPr="009107C3" w:rsidRDefault="009107C3" w:rsidP="006D40BE">
      <w:pPr>
        <w:spacing w:line="360" w:lineRule="auto"/>
        <w:ind w:firstLine="709"/>
        <w:jc w:val="both"/>
        <w:rPr>
          <w:rFonts w:ascii="Times New Roman" w:hAnsi="Times New Roman" w:cs="Times New Roman"/>
          <w:sz w:val="28"/>
          <w:szCs w:val="28"/>
        </w:rPr>
      </w:pPr>
      <w:r w:rsidRPr="009107C3">
        <w:rPr>
          <w:rFonts w:ascii="Times New Roman" w:hAnsi="Times New Roman" w:cs="Times New Roman"/>
          <w:sz w:val="28"/>
          <w:szCs w:val="28"/>
        </w:rPr>
        <w:t xml:space="preserve">Х. Патнэм, обращается к характеристике структуры человеческого языка  в надежде добиться некоторой  ясности относительно того, согласно </w:t>
      </w:r>
      <w:r w:rsidRPr="009107C3">
        <w:rPr>
          <w:rFonts w:ascii="Times New Roman" w:hAnsi="Times New Roman" w:cs="Times New Roman"/>
          <w:sz w:val="28"/>
          <w:szCs w:val="28"/>
        </w:rPr>
        <w:lastRenderedPageBreak/>
        <w:t xml:space="preserve">каким механизмам функционирует сознание. Что интересно, философ изначально признаёт, что «значения не существуют в том смысле, в каком мы склонны думать, что они существуют &lt;…&gt; электроны также не существуют в том смысле, в каком думал Бор». </w:t>
      </w:r>
      <w:r w:rsidRPr="007C41C8">
        <w:rPr>
          <w:rFonts w:ascii="Times New Roman" w:hAnsi="Times New Roman" w:cs="Times New Roman"/>
          <w:sz w:val="28"/>
          <w:szCs w:val="28"/>
        </w:rPr>
        <w:t>[</w:t>
      </w:r>
      <w:r w:rsidR="007C41C8" w:rsidRPr="007C41C8">
        <w:rPr>
          <w:rFonts w:ascii="Times New Roman" w:hAnsi="Times New Roman" w:cs="Times New Roman"/>
          <w:sz w:val="28"/>
          <w:szCs w:val="28"/>
        </w:rPr>
        <w:t xml:space="preserve">18, </w:t>
      </w:r>
      <w:r w:rsidR="0066340C" w:rsidRPr="007C41C8">
        <w:rPr>
          <w:rFonts w:ascii="Times New Roman" w:hAnsi="Times New Roman" w:cs="Times New Roman"/>
          <w:sz w:val="28"/>
          <w:szCs w:val="28"/>
        </w:rPr>
        <w:t xml:space="preserve"> </w:t>
      </w:r>
      <w:r w:rsidR="0066340C" w:rsidRPr="007C41C8">
        <w:rPr>
          <w:rFonts w:ascii="Times New Roman" w:hAnsi="Times New Roman" w:cs="Times New Roman"/>
          <w:sz w:val="28"/>
          <w:szCs w:val="28"/>
          <w:lang w:val="en-US"/>
        </w:rPr>
        <w:t>c</w:t>
      </w:r>
      <w:r w:rsidR="0066340C" w:rsidRPr="007C41C8">
        <w:rPr>
          <w:rFonts w:ascii="Times New Roman" w:hAnsi="Times New Roman" w:cs="Times New Roman"/>
          <w:sz w:val="28"/>
          <w:szCs w:val="28"/>
        </w:rPr>
        <w:t>.</w:t>
      </w:r>
      <w:r w:rsidRPr="007C41C8">
        <w:rPr>
          <w:rFonts w:ascii="Times New Roman" w:hAnsi="Times New Roman" w:cs="Times New Roman"/>
          <w:sz w:val="28"/>
          <w:szCs w:val="28"/>
        </w:rPr>
        <w:t xml:space="preserve"> 165]</w:t>
      </w:r>
      <w:r w:rsidRPr="009107C3">
        <w:rPr>
          <w:rFonts w:ascii="Times New Roman" w:hAnsi="Times New Roman" w:cs="Times New Roman"/>
          <w:sz w:val="28"/>
          <w:szCs w:val="28"/>
        </w:rPr>
        <w:t xml:space="preserve"> Традиционную двойственность значения, он, вслед за Карнапом, разделяет на интенсионал (Bedeutung)  и экстенсионал (Sinn).  Экстенсионал термина вбирает в себя то множество предметов реальности, относительно которых справедлив термин. Однако, в таком случае, становится заметен раскол самого исходного «термина» на собственно «термин» и его «смысл», различающихся по способу употребления. Философ и логик подчёркивает идеализацию, сопровождающую подобную дихотомию, ибо большее число вещей невозможно с определённостью отнести к какому бы то ни было множеству.  Здесь, к слову, выдвигается и математическое понятие «нечёткого множества» (buzzy set), удовлетворяющее условию принадлежности объектов не в полном смысле слова. Тем не менее, Х. Патнэм не останавливается на обрисованной схеме, но обращает внимание на существующие противоречия. Понятие, характеризуемое большинством философов как обладающее ментальной природой, не может быть вполне таковым, ввиду его «общественного» характера. Усвоить его суть могут различные социальные общности, принадлежащие к различным временным эпохам. Вопросы вызывает и «психологическое состояние», но из двух категоризирующих понятий, определять оно может лишь интенсионал термина. Также, нельзя отождествлять и интенсионал понятия с самим понятием, это философ логически выводит из наглядных примеров о двойнике Земли, где существует, согласно экспериментальному допущению, вода с формулой, для краткости записанной как «XYZ», вопреки привычному для землян «H2O». В сознании же обитателей двойника Земли, понятие «вода» реферирует к жидкости со всем известной формулой и, определяя остенсивно, жители двух рассматриваемых планет не нашли бы разницы. То есть, эмпирические сведения подтолкнули бы жителя двойника Земли к </w:t>
      </w:r>
      <w:r w:rsidRPr="009107C3">
        <w:rPr>
          <w:rFonts w:ascii="Times New Roman" w:hAnsi="Times New Roman" w:cs="Times New Roman"/>
          <w:sz w:val="28"/>
          <w:szCs w:val="28"/>
        </w:rPr>
        <w:lastRenderedPageBreak/>
        <w:t>выводу о том, что перед ним «вода» с формулой «XYZ», а землянина – к тому, что перед ним вода в привычном ему («H2O») понимании. Подобным образом он демонстрирует различие между значениями понятий и их интенсионалами на примерах сковородок из молибдена и алюминия, и представления о схожих с виду деревьях – вязе и буке. В связи с чем, кстати, им выдвигается и знаменитая теория о разделении лингвистического труда. Для её полноценного функционирования необходимо, чтобы ограниченный «подкласс носителей языка»</w:t>
      </w:r>
      <w:r w:rsidR="0066340C" w:rsidRPr="0066340C">
        <w:rPr>
          <w:rFonts w:ascii="Times New Roman" w:hAnsi="Times New Roman" w:cs="Times New Roman"/>
          <w:sz w:val="28"/>
          <w:szCs w:val="28"/>
        </w:rPr>
        <w:t xml:space="preserve"> </w:t>
      </w:r>
      <w:r w:rsidR="007C41C8" w:rsidRPr="007C41C8">
        <w:rPr>
          <w:rFonts w:ascii="Times New Roman" w:hAnsi="Times New Roman" w:cs="Times New Roman"/>
          <w:sz w:val="28"/>
          <w:szCs w:val="28"/>
        </w:rPr>
        <w:t xml:space="preserve">[18, </w:t>
      </w:r>
      <w:r w:rsidR="0066340C" w:rsidRPr="007C41C8">
        <w:rPr>
          <w:rFonts w:ascii="Times New Roman" w:hAnsi="Times New Roman" w:cs="Times New Roman"/>
          <w:sz w:val="28"/>
          <w:szCs w:val="28"/>
        </w:rPr>
        <w:t xml:space="preserve"> </w:t>
      </w:r>
      <w:r w:rsidRPr="007C41C8">
        <w:rPr>
          <w:rFonts w:ascii="Times New Roman" w:hAnsi="Times New Roman" w:cs="Times New Roman"/>
          <w:sz w:val="28"/>
          <w:szCs w:val="28"/>
        </w:rPr>
        <w:t>с. 179</w:t>
      </w:r>
      <w:r w:rsidR="0066340C" w:rsidRPr="007C41C8">
        <w:rPr>
          <w:rFonts w:ascii="Times New Roman" w:hAnsi="Times New Roman" w:cs="Times New Roman"/>
          <w:sz w:val="28"/>
          <w:szCs w:val="28"/>
        </w:rPr>
        <w:t>]</w:t>
      </w:r>
      <w:r w:rsidRPr="007C41C8">
        <w:rPr>
          <w:rFonts w:ascii="Times New Roman" w:hAnsi="Times New Roman" w:cs="Times New Roman"/>
          <w:sz w:val="28"/>
          <w:szCs w:val="28"/>
        </w:rPr>
        <w:t xml:space="preserve"> </w:t>
      </w:r>
      <w:r w:rsidRPr="009107C3">
        <w:rPr>
          <w:rFonts w:ascii="Times New Roman" w:hAnsi="Times New Roman" w:cs="Times New Roman"/>
          <w:sz w:val="28"/>
          <w:szCs w:val="28"/>
        </w:rPr>
        <w:t xml:space="preserve">в совершенстве владел информацией, относительно свойств понятия и критериев, согласно которым объект может быть включён в экстенсионал понятия. </w:t>
      </w:r>
    </w:p>
    <w:p w:rsidR="009107C3" w:rsidRPr="009107C3" w:rsidRDefault="009107C3" w:rsidP="006D40BE">
      <w:pPr>
        <w:spacing w:line="360" w:lineRule="auto"/>
        <w:ind w:firstLine="709"/>
        <w:jc w:val="both"/>
        <w:rPr>
          <w:rFonts w:ascii="Times New Roman" w:hAnsi="Times New Roman" w:cs="Times New Roman"/>
          <w:sz w:val="28"/>
          <w:szCs w:val="28"/>
        </w:rPr>
      </w:pPr>
      <w:r w:rsidRPr="009107C3">
        <w:rPr>
          <w:rFonts w:ascii="Times New Roman" w:hAnsi="Times New Roman" w:cs="Times New Roman"/>
          <w:sz w:val="28"/>
          <w:szCs w:val="28"/>
        </w:rPr>
        <w:t xml:space="preserve">Затрагивая теорию естественных видов, Х. Патнэм обращается к стереотипу, как к составному компоненту дескрипции. «Стандартизированное описание типичных, нормальных признаков данного вида» </w:t>
      </w:r>
      <w:r w:rsidR="0066340C" w:rsidRPr="007C41C8">
        <w:rPr>
          <w:rFonts w:ascii="Times New Roman" w:hAnsi="Times New Roman" w:cs="Times New Roman"/>
          <w:sz w:val="28"/>
          <w:szCs w:val="28"/>
        </w:rPr>
        <w:t>[</w:t>
      </w:r>
      <w:r w:rsidR="007C41C8" w:rsidRPr="007C41C8">
        <w:rPr>
          <w:rFonts w:ascii="Times New Roman" w:hAnsi="Times New Roman" w:cs="Times New Roman"/>
          <w:sz w:val="28"/>
          <w:szCs w:val="28"/>
        </w:rPr>
        <w:t>18,</w:t>
      </w:r>
      <w:r w:rsidR="0066340C" w:rsidRPr="007C41C8">
        <w:rPr>
          <w:rFonts w:ascii="Times New Roman" w:hAnsi="Times New Roman" w:cs="Times New Roman"/>
          <w:sz w:val="28"/>
          <w:szCs w:val="28"/>
        </w:rPr>
        <w:t xml:space="preserve"> </w:t>
      </w:r>
      <w:r w:rsidRPr="007C41C8">
        <w:rPr>
          <w:rFonts w:ascii="Times New Roman" w:hAnsi="Times New Roman" w:cs="Times New Roman"/>
          <w:sz w:val="28"/>
          <w:szCs w:val="28"/>
        </w:rPr>
        <w:t>с.</w:t>
      </w:r>
      <w:r w:rsidR="0066340C" w:rsidRPr="007C41C8">
        <w:rPr>
          <w:rFonts w:ascii="Times New Roman" w:hAnsi="Times New Roman" w:cs="Times New Roman"/>
          <w:sz w:val="28"/>
          <w:szCs w:val="28"/>
        </w:rPr>
        <w:t xml:space="preserve"> </w:t>
      </w:r>
      <w:r w:rsidRPr="007C41C8">
        <w:rPr>
          <w:rFonts w:ascii="Times New Roman" w:hAnsi="Times New Roman" w:cs="Times New Roman"/>
          <w:sz w:val="28"/>
          <w:szCs w:val="28"/>
        </w:rPr>
        <w:t>182</w:t>
      </w:r>
      <w:r w:rsidR="0066340C" w:rsidRPr="007C41C8">
        <w:rPr>
          <w:rFonts w:ascii="Times New Roman" w:hAnsi="Times New Roman" w:cs="Times New Roman"/>
          <w:sz w:val="28"/>
          <w:szCs w:val="28"/>
        </w:rPr>
        <w:t>]</w:t>
      </w:r>
      <w:r w:rsidRPr="007C41C8">
        <w:rPr>
          <w:rFonts w:ascii="Times New Roman" w:hAnsi="Times New Roman" w:cs="Times New Roman"/>
          <w:sz w:val="28"/>
          <w:szCs w:val="28"/>
        </w:rPr>
        <w:t xml:space="preserve">, </w:t>
      </w:r>
      <w:r w:rsidRPr="009107C3">
        <w:rPr>
          <w:rFonts w:ascii="Times New Roman" w:hAnsi="Times New Roman" w:cs="Times New Roman"/>
          <w:sz w:val="28"/>
          <w:szCs w:val="28"/>
        </w:rPr>
        <w:t xml:space="preserve">т.е. стереотип и несколько характерных маркеров в совокупности представляют собой критерии для определения видовой принадлежности той или иной вещи. Стереотип может быть слабым – с не вполне чётким набором критериев, недостаточным для отнесения к тому или иному виду. </w:t>
      </w:r>
    </w:p>
    <w:p w:rsidR="009107C3" w:rsidRDefault="00776B48" w:rsidP="006D40BE">
      <w:pPr>
        <w:spacing w:line="360" w:lineRule="auto"/>
        <w:ind w:firstLine="709"/>
        <w:jc w:val="both"/>
        <w:rPr>
          <w:rFonts w:ascii="Times New Roman" w:hAnsi="Times New Roman" w:cs="Times New Roman"/>
          <w:sz w:val="28"/>
          <w:szCs w:val="28"/>
        </w:rPr>
      </w:pPr>
      <w:r w:rsidRPr="00776B48">
        <w:rPr>
          <w:rFonts w:ascii="Times New Roman" w:hAnsi="Times New Roman" w:cs="Times New Roman"/>
          <w:sz w:val="28"/>
          <w:szCs w:val="28"/>
        </w:rPr>
        <w:t xml:space="preserve">В работах, посвящённых стереотипу с лингвистической точки зрения У.Квастхофф </w:t>
      </w:r>
      <w:r w:rsidR="0066340C" w:rsidRPr="007C41C8">
        <w:rPr>
          <w:rFonts w:ascii="Times New Roman" w:hAnsi="Times New Roman" w:cs="Times New Roman"/>
          <w:sz w:val="28"/>
          <w:szCs w:val="28"/>
        </w:rPr>
        <w:t>(</w:t>
      </w:r>
      <w:r w:rsidRPr="007C41C8">
        <w:rPr>
          <w:rFonts w:ascii="Times New Roman" w:hAnsi="Times New Roman" w:cs="Times New Roman"/>
          <w:sz w:val="28"/>
          <w:szCs w:val="28"/>
        </w:rPr>
        <w:t>Quasthoff 1973</w:t>
      </w:r>
      <w:r w:rsidR="0066340C" w:rsidRPr="007C41C8">
        <w:rPr>
          <w:rFonts w:ascii="Times New Roman" w:hAnsi="Times New Roman" w:cs="Times New Roman"/>
          <w:sz w:val="28"/>
          <w:szCs w:val="28"/>
        </w:rPr>
        <w:t>)</w:t>
      </w:r>
      <w:r w:rsidRPr="00776B48">
        <w:rPr>
          <w:rFonts w:ascii="Times New Roman" w:hAnsi="Times New Roman" w:cs="Times New Roman"/>
          <w:sz w:val="28"/>
          <w:szCs w:val="28"/>
        </w:rPr>
        <w:t xml:space="preserve"> отмечает, что для понимания стереотипа необходимы глубокие языковые компетенции. Адекватное считывание заложенной в высказывании информации возможно только при условии владении языком на уровне носителя.</w:t>
      </w:r>
    </w:p>
    <w:p w:rsidR="00065B42" w:rsidRPr="00065B42" w:rsidRDefault="0066340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У. Квастхофф</w:t>
      </w:r>
      <w:r w:rsidR="00065B42" w:rsidRPr="00065B42">
        <w:rPr>
          <w:rFonts w:ascii="Times New Roman" w:hAnsi="Times New Roman" w:cs="Times New Roman"/>
          <w:sz w:val="28"/>
          <w:szCs w:val="28"/>
        </w:rPr>
        <w:t>, наиболее яркая и значимая черта стереотипа в лингвистическом рассмотрении – это способность быть выразителями коллективного знания на уровне пресуппозиции. Вполне предсказуемо, что подавляющее количество рассуждений о стереотипах отталкивается от их экспонентов, которые, как правило</w:t>
      </w:r>
      <w:r w:rsidRPr="0066340C">
        <w:rPr>
          <w:rFonts w:ascii="Times New Roman" w:hAnsi="Times New Roman" w:cs="Times New Roman"/>
          <w:sz w:val="28"/>
          <w:szCs w:val="28"/>
        </w:rPr>
        <w:t>,</w:t>
      </w:r>
      <w:r w:rsidR="00065B42" w:rsidRPr="00065B42">
        <w:rPr>
          <w:rFonts w:ascii="Times New Roman" w:hAnsi="Times New Roman" w:cs="Times New Roman"/>
          <w:sz w:val="28"/>
          <w:szCs w:val="28"/>
        </w:rPr>
        <w:t xml:space="preserve"> заключены в идиомы, клише, языковые нормы и формулы. Стереотипы как носители вложенных смыслов, </w:t>
      </w:r>
      <w:r w:rsidR="00065B42" w:rsidRPr="00065B42">
        <w:rPr>
          <w:rFonts w:ascii="Times New Roman" w:hAnsi="Times New Roman" w:cs="Times New Roman"/>
          <w:sz w:val="28"/>
          <w:szCs w:val="28"/>
        </w:rPr>
        <w:lastRenderedPageBreak/>
        <w:t>механически инициируют имплицитные умозаключения. Определённые языковые маркеры, соответственно, выступают в качестве агентов, которые сигнализируют о существовании импликатуры. Стереотипы, в соответствии с вышесказанным, могут, как отмечает У. Квастхофф, к примеру, с успехом применяться как одно из звеньев в цепочке аргументации. Так, считается, что они рационализируют нередко негативное отношение к социальным и этническим группам.</w:t>
      </w:r>
    </w:p>
    <w:p w:rsidR="00065B42" w:rsidRPr="00065B42" w:rsidRDefault="00065B42" w:rsidP="006D40BE">
      <w:pPr>
        <w:spacing w:line="360" w:lineRule="auto"/>
        <w:ind w:firstLine="709"/>
        <w:jc w:val="both"/>
        <w:rPr>
          <w:rFonts w:ascii="Times New Roman" w:hAnsi="Times New Roman" w:cs="Times New Roman"/>
          <w:sz w:val="28"/>
          <w:szCs w:val="28"/>
        </w:rPr>
      </w:pPr>
      <w:r w:rsidRPr="00065B42">
        <w:rPr>
          <w:rFonts w:ascii="Times New Roman" w:hAnsi="Times New Roman" w:cs="Times New Roman"/>
          <w:sz w:val="28"/>
          <w:szCs w:val="28"/>
        </w:rPr>
        <w:t xml:space="preserve"> Тот факт, что стереотипы попали в научное поле зрения лингвистов, будучи прежде объектом исследования в других дисциплинах, таких как социология и психология, не могло не повлиять на способ их восприятия.  Результатом стала репутация явлений, имеющих отношение к гипергенерализации, основывающихся на оценочных суждениях без которых, тем не менее, никто не может обойтись в повседневной жизни. Тем не менее, интердисциплинарность не должна и не может рассматриваться как негативный фактор, напротив, совокупность инструментов и разнообразие подходов, обусловленное различной природой научного аппарата, позволяет получить разносторонний анализ объекта исследования. У. Квастхофф настаивает, на том, что ни связи стереотипа с социологией, ни с психологией не должны быть прерваны, пусть даже в настоящий момент мы ведём лингвистическое исследование. Веса этому суждению придаёт ещё и то, что научное крещение стереотип получил в социологически-политическом дискурсе. </w:t>
      </w:r>
    </w:p>
    <w:p w:rsidR="00065B42" w:rsidRDefault="00065B42" w:rsidP="006D40BE">
      <w:pPr>
        <w:spacing w:line="360" w:lineRule="auto"/>
        <w:ind w:firstLine="709"/>
        <w:jc w:val="both"/>
        <w:rPr>
          <w:rFonts w:ascii="Times New Roman" w:hAnsi="Times New Roman" w:cs="Times New Roman"/>
          <w:sz w:val="28"/>
          <w:szCs w:val="28"/>
        </w:rPr>
      </w:pPr>
      <w:r w:rsidRPr="00065B42">
        <w:rPr>
          <w:rFonts w:ascii="Times New Roman" w:hAnsi="Times New Roman" w:cs="Times New Roman"/>
          <w:sz w:val="28"/>
          <w:szCs w:val="28"/>
        </w:rPr>
        <w:t xml:space="preserve">Подразумевается, что природа стереотипа социальна. Такое явление как «предрассудки» в свете рассмотрения общественных наук в подавляющем большинстве случаев идентично «предрассудкам против некоторых социальных групп». Это отсылает нас к функциям стереотипов, а именно, к функции ориентации в социальном пространстве и её непременной связи с генерализацией (или даже с гипергенерализацией). В процессе когнитивного постижения окружающей реальности мы также обнаруживаем </w:t>
      </w:r>
      <w:r w:rsidRPr="00065B42">
        <w:rPr>
          <w:rFonts w:ascii="Times New Roman" w:hAnsi="Times New Roman" w:cs="Times New Roman"/>
          <w:sz w:val="28"/>
          <w:szCs w:val="28"/>
        </w:rPr>
        <w:lastRenderedPageBreak/>
        <w:t>предрассудки по отношению к определённым идеологиям, конфессиям, институциям – за всеми ними, как правило, стоят стереотипы, связанные с людьми, если конкретней, с социальными группами, которые представляют их в нашем сознании. Здесь можно говорить об антропоцентрической иерархии организующей человеческое восприятие, центральное положение в генерации стереотипа отводится личности/ личностям, представляющим, в сознании индивида, некоторую организацию/ институцию/ конфессию и проч. Стереотип последней не репрезентует ничего конкретного в сознании, напротив, что ни на есть, эфемерное, абстрактное  множество. Он  входит в подмножество стереотипов и находится в подчинительной связи с конкретной картинкой в представлении индивида. У. Квастхофф постулирует, что весь индивидуальный опыт конструируется личностями  и отсылает к личностям: «All past and/or future institution experiences are referred to human beings</w:t>
      </w:r>
      <w:r w:rsidR="0066340C" w:rsidRPr="00B81541">
        <w:rPr>
          <w:rFonts w:ascii="Times New Roman" w:hAnsi="Times New Roman" w:cs="Times New Roman"/>
          <w:sz w:val="28"/>
          <w:szCs w:val="28"/>
        </w:rPr>
        <w:t>»</w:t>
      </w:r>
      <w:r w:rsidRPr="00B81541">
        <w:rPr>
          <w:rFonts w:ascii="Times New Roman" w:hAnsi="Times New Roman" w:cs="Times New Roman"/>
          <w:sz w:val="28"/>
          <w:szCs w:val="28"/>
        </w:rPr>
        <w:t xml:space="preserve"> [</w:t>
      </w:r>
      <w:r w:rsidR="00B81541" w:rsidRPr="00B81541">
        <w:rPr>
          <w:rFonts w:ascii="Times New Roman" w:hAnsi="Times New Roman" w:cs="Times New Roman"/>
          <w:sz w:val="28"/>
          <w:szCs w:val="28"/>
        </w:rPr>
        <w:t>34</w:t>
      </w:r>
      <w:r w:rsidR="0066340C" w:rsidRPr="00B81541">
        <w:rPr>
          <w:rFonts w:ascii="Times New Roman" w:hAnsi="Times New Roman" w:cs="Times New Roman"/>
          <w:sz w:val="28"/>
          <w:szCs w:val="28"/>
        </w:rPr>
        <w:t xml:space="preserve">, </w:t>
      </w:r>
      <w:r w:rsidR="0066340C" w:rsidRPr="00B81541">
        <w:rPr>
          <w:rFonts w:ascii="Times New Roman" w:hAnsi="Times New Roman" w:cs="Times New Roman"/>
          <w:sz w:val="28"/>
          <w:szCs w:val="28"/>
          <w:lang w:val="en-US"/>
        </w:rPr>
        <w:t>c</w:t>
      </w:r>
      <w:r w:rsidR="0066340C" w:rsidRPr="00B81541">
        <w:rPr>
          <w:rFonts w:ascii="Times New Roman" w:hAnsi="Times New Roman" w:cs="Times New Roman"/>
          <w:sz w:val="28"/>
          <w:szCs w:val="28"/>
        </w:rPr>
        <w:t>.</w:t>
      </w:r>
      <w:r w:rsidRPr="00B81541">
        <w:rPr>
          <w:rFonts w:ascii="Times New Roman" w:hAnsi="Times New Roman" w:cs="Times New Roman"/>
          <w:sz w:val="28"/>
          <w:szCs w:val="28"/>
        </w:rPr>
        <w:t xml:space="preserve"> 4]</w:t>
      </w:r>
      <w:r w:rsidR="0066340C" w:rsidRPr="00B81541">
        <w:rPr>
          <w:rFonts w:ascii="Times New Roman" w:hAnsi="Times New Roman" w:cs="Times New Roman"/>
          <w:sz w:val="28"/>
          <w:szCs w:val="28"/>
        </w:rPr>
        <w:t>.</w:t>
      </w:r>
      <w:r w:rsidRPr="00065B42">
        <w:rPr>
          <w:rFonts w:ascii="Times New Roman" w:hAnsi="Times New Roman" w:cs="Times New Roman"/>
          <w:sz w:val="28"/>
          <w:szCs w:val="28"/>
        </w:rPr>
        <w:t xml:space="preserve">  Только впоследствии, подвергаясь механизму генерализации и получая добавочные значения, подобный опыт кристаллизуется в стереотип.  Результатом этого логически являются убеждения и стереотипные ожидания по отношению ко всем представителям некоторой социальной группы.</w:t>
      </w:r>
    </w:p>
    <w:p w:rsidR="0074083D" w:rsidRPr="00ED3F73" w:rsidRDefault="003952CB"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Квастхофф</w:t>
      </w:r>
      <w:r w:rsidR="0080087E">
        <w:rPr>
          <w:rFonts w:ascii="Times New Roman" w:hAnsi="Times New Roman" w:cs="Times New Roman"/>
          <w:sz w:val="28"/>
          <w:szCs w:val="28"/>
        </w:rPr>
        <w:t xml:space="preserve"> </w:t>
      </w:r>
      <w:r w:rsidR="00B81541">
        <w:rPr>
          <w:rFonts w:ascii="Times New Roman" w:hAnsi="Times New Roman" w:cs="Times New Roman"/>
          <w:sz w:val="28"/>
          <w:szCs w:val="28"/>
        </w:rPr>
        <w:t>(</w:t>
      </w:r>
      <w:r w:rsidR="0080087E" w:rsidRPr="0066340C">
        <w:rPr>
          <w:rFonts w:ascii="Times New Roman" w:hAnsi="Times New Roman" w:cs="Times New Roman"/>
          <w:sz w:val="28"/>
          <w:szCs w:val="28"/>
          <w:lang w:val="pl-PL"/>
        </w:rPr>
        <w:t>Quasthoff</w:t>
      </w:r>
      <w:r w:rsidR="0080087E" w:rsidRPr="0066340C">
        <w:rPr>
          <w:rFonts w:ascii="Times New Roman" w:hAnsi="Times New Roman" w:cs="Times New Roman"/>
          <w:sz w:val="28"/>
          <w:szCs w:val="28"/>
        </w:rPr>
        <w:t xml:space="preserve"> 1973; 1978</w:t>
      </w:r>
      <w:r w:rsidR="00B81541">
        <w:rPr>
          <w:rFonts w:ascii="Times New Roman" w:hAnsi="Times New Roman" w:cs="Times New Roman"/>
          <w:sz w:val="28"/>
          <w:szCs w:val="28"/>
        </w:rPr>
        <w:t>)</w:t>
      </w:r>
      <w:r>
        <w:rPr>
          <w:rFonts w:ascii="Times New Roman" w:hAnsi="Times New Roman" w:cs="Times New Roman"/>
          <w:sz w:val="28"/>
          <w:szCs w:val="28"/>
        </w:rPr>
        <w:t xml:space="preserve"> подчёркивает социальную природу этого явления и настаивает на сознательном сохранении его междисциплинарного характера</w:t>
      </w:r>
      <w:r w:rsidR="0080087E">
        <w:rPr>
          <w:rFonts w:ascii="Times New Roman" w:hAnsi="Times New Roman" w:cs="Times New Roman"/>
          <w:sz w:val="28"/>
          <w:szCs w:val="28"/>
        </w:rPr>
        <w:t xml:space="preserve">. В соответствии с этим формируется её концепция стереотипа: Мы можем дефинировать стереотип как вербальное выражение веры/ убеждений, </w:t>
      </w:r>
      <w:r w:rsidR="00723A4F">
        <w:rPr>
          <w:rFonts w:ascii="Times New Roman" w:hAnsi="Times New Roman" w:cs="Times New Roman"/>
          <w:sz w:val="28"/>
          <w:szCs w:val="28"/>
        </w:rPr>
        <w:t>распространяющихся</w:t>
      </w:r>
      <w:r w:rsidR="0080087E">
        <w:rPr>
          <w:rFonts w:ascii="Times New Roman" w:hAnsi="Times New Roman" w:cs="Times New Roman"/>
          <w:sz w:val="28"/>
          <w:szCs w:val="28"/>
        </w:rPr>
        <w:t xml:space="preserve"> на социальные группы </w:t>
      </w:r>
      <w:r w:rsidR="00723A4F">
        <w:rPr>
          <w:rFonts w:ascii="Times New Roman" w:hAnsi="Times New Roman" w:cs="Times New Roman"/>
          <w:sz w:val="28"/>
          <w:szCs w:val="28"/>
        </w:rPr>
        <w:t xml:space="preserve">или индивидуумов как часть социальных групп. </w:t>
      </w:r>
      <w:r w:rsidR="009A0B6C">
        <w:rPr>
          <w:rFonts w:ascii="Times New Roman" w:hAnsi="Times New Roman" w:cs="Times New Roman"/>
          <w:sz w:val="28"/>
          <w:szCs w:val="28"/>
        </w:rPr>
        <w:t>Для т</w:t>
      </w:r>
      <w:r w:rsidR="00723A4F">
        <w:rPr>
          <w:rFonts w:ascii="Times New Roman" w:hAnsi="Times New Roman" w:cs="Times New Roman"/>
          <w:sz w:val="28"/>
          <w:szCs w:val="28"/>
        </w:rPr>
        <w:t>аки</w:t>
      </w:r>
      <w:r w:rsidR="009A0B6C">
        <w:rPr>
          <w:rFonts w:ascii="Times New Roman" w:hAnsi="Times New Roman" w:cs="Times New Roman"/>
          <w:sz w:val="28"/>
          <w:szCs w:val="28"/>
        </w:rPr>
        <w:t>х</w:t>
      </w:r>
      <w:r w:rsidR="00723A4F">
        <w:rPr>
          <w:rFonts w:ascii="Times New Roman" w:hAnsi="Times New Roman" w:cs="Times New Roman"/>
          <w:sz w:val="28"/>
          <w:szCs w:val="28"/>
        </w:rPr>
        <w:t xml:space="preserve"> у</w:t>
      </w:r>
      <w:r w:rsidR="009A0B6C">
        <w:rPr>
          <w:rFonts w:ascii="Times New Roman" w:hAnsi="Times New Roman" w:cs="Times New Roman"/>
          <w:sz w:val="28"/>
          <w:szCs w:val="28"/>
        </w:rPr>
        <w:t>беждений</w:t>
      </w:r>
      <w:r w:rsidR="00723A4F">
        <w:rPr>
          <w:rFonts w:ascii="Times New Roman" w:hAnsi="Times New Roman" w:cs="Times New Roman"/>
          <w:sz w:val="28"/>
          <w:szCs w:val="28"/>
        </w:rPr>
        <w:t xml:space="preserve"> характер</w:t>
      </w:r>
      <w:r w:rsidR="009A0B6C">
        <w:rPr>
          <w:rFonts w:ascii="Times New Roman" w:hAnsi="Times New Roman" w:cs="Times New Roman"/>
          <w:sz w:val="28"/>
          <w:szCs w:val="28"/>
        </w:rPr>
        <w:t>но быть в</w:t>
      </w:r>
      <w:r w:rsidR="00723A4F">
        <w:rPr>
          <w:rFonts w:ascii="Times New Roman" w:hAnsi="Times New Roman" w:cs="Times New Roman"/>
          <w:sz w:val="28"/>
          <w:szCs w:val="28"/>
        </w:rPr>
        <w:t xml:space="preserve"> высокой</w:t>
      </w:r>
      <w:r w:rsidR="009A0B6C">
        <w:rPr>
          <w:rFonts w:ascii="Times New Roman" w:hAnsi="Times New Roman" w:cs="Times New Roman"/>
          <w:sz w:val="28"/>
          <w:szCs w:val="28"/>
        </w:rPr>
        <w:t xml:space="preserve"> степен</w:t>
      </w:r>
      <w:r w:rsidR="00F97726">
        <w:rPr>
          <w:rFonts w:ascii="Times New Roman" w:hAnsi="Times New Roman" w:cs="Times New Roman"/>
          <w:sz w:val="28"/>
          <w:szCs w:val="28"/>
        </w:rPr>
        <w:t>и</w:t>
      </w:r>
      <w:r w:rsidR="009A0B6C">
        <w:rPr>
          <w:rFonts w:ascii="Times New Roman" w:hAnsi="Times New Roman" w:cs="Times New Roman"/>
          <w:sz w:val="28"/>
          <w:szCs w:val="28"/>
        </w:rPr>
        <w:t xml:space="preserve"> поддерживаемыми языковым коллективом или  подгруппами языкового коллектива. Стереотип имеет логическую форму суждения, которое приписывает или </w:t>
      </w:r>
      <w:r w:rsidR="00CC48F8">
        <w:rPr>
          <w:rFonts w:ascii="Times New Roman" w:hAnsi="Times New Roman" w:cs="Times New Roman"/>
          <w:sz w:val="28"/>
          <w:szCs w:val="28"/>
        </w:rPr>
        <w:t>отрицает</w:t>
      </w:r>
      <w:r w:rsidR="009A0B6C">
        <w:rPr>
          <w:rFonts w:ascii="Times New Roman" w:hAnsi="Times New Roman" w:cs="Times New Roman"/>
          <w:sz w:val="28"/>
          <w:szCs w:val="28"/>
        </w:rPr>
        <w:t xml:space="preserve"> </w:t>
      </w:r>
      <w:r w:rsidR="00CC48F8">
        <w:rPr>
          <w:rFonts w:ascii="Times New Roman" w:hAnsi="Times New Roman" w:cs="Times New Roman"/>
          <w:sz w:val="28"/>
          <w:szCs w:val="28"/>
        </w:rPr>
        <w:t xml:space="preserve"> наличие </w:t>
      </w:r>
      <w:r w:rsidR="009A0B6C">
        <w:rPr>
          <w:rFonts w:ascii="Times New Roman" w:hAnsi="Times New Roman" w:cs="Times New Roman"/>
          <w:sz w:val="28"/>
          <w:szCs w:val="28"/>
        </w:rPr>
        <w:t>определённы</w:t>
      </w:r>
      <w:r w:rsidR="00CC48F8">
        <w:rPr>
          <w:rFonts w:ascii="Times New Roman" w:hAnsi="Times New Roman" w:cs="Times New Roman"/>
          <w:sz w:val="28"/>
          <w:szCs w:val="28"/>
        </w:rPr>
        <w:t>х</w:t>
      </w:r>
      <w:r w:rsidR="009A0B6C">
        <w:rPr>
          <w:rFonts w:ascii="Times New Roman" w:hAnsi="Times New Roman" w:cs="Times New Roman"/>
          <w:sz w:val="28"/>
          <w:szCs w:val="28"/>
        </w:rPr>
        <w:t xml:space="preserve"> </w:t>
      </w:r>
      <w:r w:rsidR="00CC48F8">
        <w:rPr>
          <w:rFonts w:ascii="Times New Roman" w:hAnsi="Times New Roman" w:cs="Times New Roman"/>
          <w:sz w:val="28"/>
          <w:szCs w:val="28"/>
        </w:rPr>
        <w:t>свойств</w:t>
      </w:r>
      <w:r w:rsidR="009A0B6C">
        <w:rPr>
          <w:rFonts w:ascii="Times New Roman" w:hAnsi="Times New Roman" w:cs="Times New Roman"/>
          <w:sz w:val="28"/>
          <w:szCs w:val="28"/>
        </w:rPr>
        <w:t xml:space="preserve"> (черт или </w:t>
      </w:r>
      <w:r w:rsidR="00CC48F8">
        <w:rPr>
          <w:rFonts w:ascii="Times New Roman" w:hAnsi="Times New Roman" w:cs="Times New Roman"/>
          <w:sz w:val="28"/>
          <w:szCs w:val="28"/>
        </w:rPr>
        <w:t>форм поведения)</w:t>
      </w:r>
      <w:r w:rsidR="009A0B6C">
        <w:rPr>
          <w:rFonts w:ascii="Times New Roman" w:hAnsi="Times New Roman" w:cs="Times New Roman"/>
          <w:sz w:val="28"/>
          <w:szCs w:val="28"/>
        </w:rPr>
        <w:t xml:space="preserve"> </w:t>
      </w:r>
      <w:r w:rsidR="00CC48F8">
        <w:rPr>
          <w:rFonts w:ascii="Times New Roman" w:hAnsi="Times New Roman" w:cs="Times New Roman"/>
          <w:sz w:val="28"/>
          <w:szCs w:val="28"/>
        </w:rPr>
        <w:t>у некоторой социальной группы</w:t>
      </w:r>
      <w:r w:rsidR="00CC48F8" w:rsidRPr="00CC48F8">
        <w:rPr>
          <w:rFonts w:ascii="Times New Roman" w:hAnsi="Times New Roman" w:cs="Times New Roman"/>
          <w:sz w:val="28"/>
          <w:szCs w:val="28"/>
        </w:rPr>
        <w:t xml:space="preserve"> </w:t>
      </w:r>
      <w:r w:rsidR="00CC48F8">
        <w:rPr>
          <w:rFonts w:ascii="Times New Roman" w:hAnsi="Times New Roman" w:cs="Times New Roman"/>
          <w:sz w:val="28"/>
          <w:szCs w:val="28"/>
        </w:rPr>
        <w:t xml:space="preserve">логически необоснованно упрощающим, гипергенерализующим </w:t>
      </w:r>
      <w:r w:rsidR="00CC48F8">
        <w:rPr>
          <w:rFonts w:ascii="Times New Roman" w:hAnsi="Times New Roman" w:cs="Times New Roman"/>
          <w:sz w:val="28"/>
          <w:szCs w:val="28"/>
        </w:rPr>
        <w:lastRenderedPageBreak/>
        <w:t xml:space="preserve">путём с тенденцией к эмоциональной оценке. Грамматическая единица, приемлемая в лингвистическом рассмотрении стереотипа – </w:t>
      </w:r>
      <w:r w:rsidR="00CC48F8" w:rsidRPr="00B81541">
        <w:rPr>
          <w:rFonts w:ascii="Times New Roman" w:hAnsi="Times New Roman" w:cs="Times New Roman"/>
          <w:sz w:val="28"/>
          <w:szCs w:val="28"/>
        </w:rPr>
        <w:t>предложение [</w:t>
      </w:r>
      <w:r w:rsidR="00B81541" w:rsidRPr="00B81541">
        <w:rPr>
          <w:rFonts w:ascii="Times New Roman" w:hAnsi="Times New Roman" w:cs="Times New Roman"/>
          <w:sz w:val="28"/>
          <w:szCs w:val="28"/>
        </w:rPr>
        <w:t xml:space="preserve">34, </w:t>
      </w:r>
      <w:r w:rsidR="00FF4389" w:rsidRPr="00B81541">
        <w:rPr>
          <w:rFonts w:ascii="Times New Roman" w:hAnsi="Times New Roman" w:cs="Times New Roman"/>
          <w:sz w:val="28"/>
          <w:szCs w:val="28"/>
        </w:rPr>
        <w:t xml:space="preserve"> с.6</w:t>
      </w:r>
      <w:r w:rsidR="00CC48F8" w:rsidRPr="00B81541">
        <w:rPr>
          <w:rFonts w:ascii="Times New Roman" w:hAnsi="Times New Roman" w:cs="Times New Roman"/>
          <w:sz w:val="28"/>
          <w:szCs w:val="28"/>
        </w:rPr>
        <w:t>]</w:t>
      </w:r>
      <w:r w:rsidR="0066340C" w:rsidRPr="00B81541">
        <w:rPr>
          <w:rFonts w:ascii="Times New Roman" w:hAnsi="Times New Roman" w:cs="Times New Roman"/>
          <w:sz w:val="28"/>
          <w:szCs w:val="28"/>
        </w:rPr>
        <w:t>.</w:t>
      </w:r>
    </w:p>
    <w:p w:rsidR="0080087E" w:rsidRDefault="0080087E"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приведённого определения, оно выдержанно в духе междисциплинарного подхода с  сохранением его социологической доминанты.</w:t>
      </w:r>
    </w:p>
    <w:p w:rsidR="0084519C" w:rsidRDefault="0084519C" w:rsidP="006D40BE">
      <w:pPr>
        <w:spacing w:line="360" w:lineRule="auto"/>
        <w:ind w:firstLine="709"/>
        <w:jc w:val="both"/>
        <w:rPr>
          <w:rFonts w:ascii="Times New Roman" w:hAnsi="Times New Roman" w:cs="Times New Roman"/>
          <w:sz w:val="28"/>
          <w:szCs w:val="28"/>
        </w:rPr>
      </w:pPr>
      <w:r w:rsidRPr="009D2ED3">
        <w:rPr>
          <w:rFonts w:ascii="Times New Roman" w:hAnsi="Times New Roman" w:cs="Times New Roman"/>
          <w:sz w:val="28"/>
          <w:szCs w:val="28"/>
        </w:rPr>
        <w:t xml:space="preserve">Стереотип принципиально связан с процессом описания. Определённая </w:t>
      </w:r>
      <w:r w:rsidRPr="00BA1CE8">
        <w:rPr>
          <w:rFonts w:ascii="Times New Roman" w:hAnsi="Times New Roman" w:cs="Times New Roman"/>
          <w:sz w:val="28"/>
          <w:szCs w:val="28"/>
        </w:rPr>
        <w:t xml:space="preserve">типическая, а нередко и периферийная черта явления интеллектуально интерпретируется, получает добавочную эмоциональную нагрузку и впоследствии закрепляется в представлениях носителей языка. В итоге этот шаблон входит в фонд </w:t>
      </w:r>
      <w:r w:rsidRPr="009D2ED3">
        <w:rPr>
          <w:rFonts w:ascii="Times New Roman" w:hAnsi="Times New Roman" w:cs="Times New Roman"/>
          <w:sz w:val="28"/>
          <w:szCs w:val="28"/>
        </w:rPr>
        <w:t>на</w:t>
      </w:r>
      <w:r>
        <w:rPr>
          <w:rFonts w:ascii="Times New Roman" w:hAnsi="Times New Roman" w:cs="Times New Roman"/>
          <w:sz w:val="28"/>
          <w:szCs w:val="28"/>
        </w:rPr>
        <w:t>циональной коллективной памяти, представляя собой фрагмент культурного кода.</w:t>
      </w:r>
    </w:p>
    <w:p w:rsidR="004723F1" w:rsidRPr="002E26E6" w:rsidRDefault="0068466D" w:rsidP="006D40BE">
      <w:pPr>
        <w:spacing w:line="360" w:lineRule="auto"/>
        <w:ind w:firstLine="709"/>
        <w:jc w:val="both"/>
        <w:rPr>
          <w:rFonts w:ascii="Times New Roman" w:hAnsi="Times New Roman" w:cs="Times New Roman"/>
          <w:sz w:val="28"/>
          <w:szCs w:val="28"/>
        </w:rPr>
      </w:pPr>
      <w:r w:rsidRPr="0068466D">
        <w:rPr>
          <w:rFonts w:ascii="Times New Roman" w:hAnsi="Times New Roman" w:cs="Times New Roman"/>
          <w:sz w:val="28"/>
          <w:szCs w:val="28"/>
        </w:rPr>
        <w:t>Существенно</w:t>
      </w:r>
      <w:r w:rsidR="004723F1">
        <w:rPr>
          <w:rFonts w:ascii="Times New Roman" w:hAnsi="Times New Roman" w:cs="Times New Roman"/>
          <w:sz w:val="28"/>
          <w:szCs w:val="28"/>
        </w:rPr>
        <w:t xml:space="preserve"> рознятся проявления стереотипов на двух ярусах языковой системы </w:t>
      </w:r>
      <w:r w:rsidR="00D41D4E">
        <w:rPr>
          <w:rFonts w:ascii="Times New Roman" w:hAnsi="Times New Roman" w:cs="Times New Roman"/>
          <w:sz w:val="28"/>
          <w:szCs w:val="28"/>
        </w:rPr>
        <w:t>–</w:t>
      </w:r>
      <w:r w:rsidR="004723F1">
        <w:rPr>
          <w:rFonts w:ascii="Times New Roman" w:hAnsi="Times New Roman" w:cs="Times New Roman"/>
          <w:sz w:val="28"/>
          <w:szCs w:val="28"/>
        </w:rPr>
        <w:t xml:space="preserve"> </w:t>
      </w:r>
      <w:r w:rsidR="00D41D4E">
        <w:rPr>
          <w:rFonts w:ascii="Times New Roman" w:hAnsi="Times New Roman" w:cs="Times New Roman"/>
          <w:sz w:val="28"/>
          <w:szCs w:val="28"/>
        </w:rPr>
        <w:t xml:space="preserve">плане </w:t>
      </w:r>
      <w:r w:rsidR="0032346C">
        <w:rPr>
          <w:rFonts w:ascii="Times New Roman" w:hAnsi="Times New Roman" w:cs="Times New Roman"/>
          <w:sz w:val="28"/>
          <w:szCs w:val="28"/>
        </w:rPr>
        <w:t>выражения и пла</w:t>
      </w:r>
      <w:r w:rsidR="00D41D4E">
        <w:rPr>
          <w:rFonts w:ascii="Times New Roman" w:hAnsi="Times New Roman" w:cs="Times New Roman"/>
          <w:sz w:val="28"/>
          <w:szCs w:val="28"/>
        </w:rPr>
        <w:t>не с</w:t>
      </w:r>
      <w:r w:rsidR="002E26E6">
        <w:rPr>
          <w:rFonts w:ascii="Times New Roman" w:hAnsi="Times New Roman" w:cs="Times New Roman"/>
          <w:sz w:val="28"/>
          <w:szCs w:val="28"/>
        </w:rPr>
        <w:t>одержания. Устойчивые словосочетания, штампы, клише,</w:t>
      </w:r>
      <w:r w:rsidR="004026FC">
        <w:rPr>
          <w:rFonts w:ascii="Times New Roman" w:hAnsi="Times New Roman" w:cs="Times New Roman"/>
          <w:sz w:val="28"/>
          <w:szCs w:val="28"/>
        </w:rPr>
        <w:t xml:space="preserve"> паремии, различные</w:t>
      </w:r>
      <w:r w:rsidR="002E26E6">
        <w:rPr>
          <w:rFonts w:ascii="Times New Roman" w:hAnsi="Times New Roman" w:cs="Times New Roman"/>
          <w:sz w:val="28"/>
          <w:szCs w:val="28"/>
        </w:rPr>
        <w:t xml:space="preserve"> фразеологические</w:t>
      </w:r>
      <w:r w:rsidR="00C1445C">
        <w:rPr>
          <w:rFonts w:ascii="Times New Roman" w:hAnsi="Times New Roman" w:cs="Times New Roman"/>
          <w:sz w:val="28"/>
          <w:szCs w:val="28"/>
        </w:rPr>
        <w:t xml:space="preserve"> единицы,</w:t>
      </w:r>
      <w:r w:rsidR="002E26E6">
        <w:rPr>
          <w:rFonts w:ascii="Times New Roman" w:hAnsi="Times New Roman" w:cs="Times New Roman"/>
          <w:sz w:val="28"/>
          <w:szCs w:val="28"/>
        </w:rPr>
        <w:t xml:space="preserve"> коллокации и прочие языковые конструкции представляют а</w:t>
      </w:r>
      <w:r w:rsidR="00D41D4E">
        <w:rPr>
          <w:rFonts w:ascii="Times New Roman" w:hAnsi="Times New Roman" w:cs="Times New Roman"/>
          <w:sz w:val="28"/>
          <w:szCs w:val="28"/>
        </w:rPr>
        <w:t xml:space="preserve">кустический и </w:t>
      </w:r>
      <w:r w:rsidR="00D41D4E" w:rsidRPr="00BA1CE8">
        <w:rPr>
          <w:rFonts w:ascii="Times New Roman" w:hAnsi="Times New Roman" w:cs="Times New Roman"/>
          <w:sz w:val="28"/>
          <w:szCs w:val="28"/>
        </w:rPr>
        <w:t>графический образ</w:t>
      </w:r>
      <w:r w:rsidR="00683E8A">
        <w:rPr>
          <w:rFonts w:ascii="Times New Roman" w:hAnsi="Times New Roman" w:cs="Times New Roman"/>
          <w:sz w:val="28"/>
          <w:szCs w:val="28"/>
        </w:rPr>
        <w:t xml:space="preserve"> денотата</w:t>
      </w:r>
      <w:r w:rsidR="002E26E6">
        <w:rPr>
          <w:rFonts w:ascii="Times New Roman" w:hAnsi="Times New Roman" w:cs="Times New Roman"/>
          <w:sz w:val="28"/>
          <w:szCs w:val="28"/>
        </w:rPr>
        <w:t xml:space="preserve">, тогда как набор коннотаций </w:t>
      </w:r>
      <w:r w:rsidR="0032346C">
        <w:rPr>
          <w:rFonts w:ascii="Times New Roman" w:hAnsi="Times New Roman" w:cs="Times New Roman"/>
          <w:sz w:val="28"/>
          <w:szCs w:val="28"/>
        </w:rPr>
        <w:t xml:space="preserve">и корреляционных связей определяют </w:t>
      </w:r>
      <w:r w:rsidR="00A30802">
        <w:rPr>
          <w:rFonts w:ascii="Times New Roman" w:hAnsi="Times New Roman" w:cs="Times New Roman"/>
          <w:sz w:val="28"/>
          <w:szCs w:val="28"/>
        </w:rPr>
        <w:t>лексико-</w:t>
      </w:r>
      <w:r w:rsidR="0032346C">
        <w:rPr>
          <w:rFonts w:ascii="Times New Roman" w:hAnsi="Times New Roman" w:cs="Times New Roman"/>
          <w:sz w:val="28"/>
          <w:szCs w:val="28"/>
        </w:rPr>
        <w:t>семантическую сторону знака.</w:t>
      </w:r>
    </w:p>
    <w:p w:rsidR="0084519C" w:rsidRPr="00BA1CE8"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деле мы можем зафиксировать согласованные проявления стереотипов как минимум на трёх уровнях: ме</w:t>
      </w:r>
      <w:r w:rsidR="00A64E69">
        <w:rPr>
          <w:rFonts w:ascii="Times New Roman" w:hAnsi="Times New Roman" w:cs="Times New Roman"/>
          <w:sz w:val="28"/>
          <w:szCs w:val="28"/>
        </w:rPr>
        <w:t>н</w:t>
      </w:r>
      <w:r>
        <w:rPr>
          <w:rFonts w:ascii="Times New Roman" w:hAnsi="Times New Roman" w:cs="Times New Roman"/>
          <w:sz w:val="28"/>
          <w:szCs w:val="28"/>
        </w:rPr>
        <w:t>тальном, поведенческом и формально-языковом. Так, формально-языковой уровень репрезентируют устойчивые, однажды закреплённые в культурной коллективной памяти лексемы</w:t>
      </w:r>
      <w:r w:rsidR="00CB2B0D">
        <w:rPr>
          <w:rFonts w:ascii="Times New Roman" w:hAnsi="Times New Roman" w:cs="Times New Roman"/>
          <w:sz w:val="28"/>
          <w:szCs w:val="28"/>
        </w:rPr>
        <w:t xml:space="preserve"> и лексические единицы</w:t>
      </w:r>
      <w:r>
        <w:rPr>
          <w:rFonts w:ascii="Times New Roman" w:hAnsi="Times New Roman" w:cs="Times New Roman"/>
          <w:sz w:val="28"/>
          <w:szCs w:val="28"/>
        </w:rPr>
        <w:t>.</w:t>
      </w:r>
      <w:r w:rsidR="004723F1">
        <w:rPr>
          <w:rFonts w:ascii="Times New Roman" w:hAnsi="Times New Roman" w:cs="Times New Roman"/>
          <w:sz w:val="28"/>
          <w:szCs w:val="28"/>
        </w:rPr>
        <w:t xml:space="preserve"> </w:t>
      </w:r>
      <w:r>
        <w:rPr>
          <w:rFonts w:ascii="Times New Roman" w:hAnsi="Times New Roman" w:cs="Times New Roman"/>
          <w:sz w:val="28"/>
          <w:szCs w:val="28"/>
        </w:rPr>
        <w:t xml:space="preserve">По словам Е. </w:t>
      </w:r>
      <w:r w:rsidRPr="00BA1CE8">
        <w:rPr>
          <w:rFonts w:ascii="Times New Roman" w:hAnsi="Times New Roman" w:cs="Times New Roman"/>
          <w:sz w:val="28"/>
          <w:szCs w:val="28"/>
        </w:rPr>
        <w:t>Бартминьского, стереотип составляет основу языковой картины мира определённого сообщества, «отражает специфическую для данного сообщества интерпретацию окружающего мира</w:t>
      </w:r>
      <w:r w:rsidRPr="00B81541">
        <w:rPr>
          <w:rFonts w:ascii="Times New Roman" w:hAnsi="Times New Roman" w:cs="Times New Roman"/>
          <w:sz w:val="28"/>
          <w:szCs w:val="28"/>
        </w:rPr>
        <w:t>»</w:t>
      </w:r>
      <w:r w:rsidR="00BA1CE8" w:rsidRPr="00B81541">
        <w:rPr>
          <w:rFonts w:ascii="Times New Roman" w:hAnsi="Times New Roman" w:cs="Times New Roman"/>
          <w:sz w:val="28"/>
          <w:szCs w:val="28"/>
        </w:rPr>
        <w:t xml:space="preserve"> </w:t>
      </w:r>
      <w:r w:rsidRPr="00B81541">
        <w:rPr>
          <w:rFonts w:ascii="Times New Roman" w:hAnsi="Times New Roman" w:cs="Times New Roman"/>
          <w:sz w:val="28"/>
          <w:szCs w:val="28"/>
        </w:rPr>
        <w:t>[</w:t>
      </w:r>
      <w:r w:rsidR="00B81541" w:rsidRPr="00B81541">
        <w:rPr>
          <w:rFonts w:ascii="Times New Roman" w:hAnsi="Times New Roman" w:cs="Times New Roman"/>
          <w:sz w:val="28"/>
          <w:szCs w:val="28"/>
        </w:rPr>
        <w:t>5,</w:t>
      </w:r>
      <w:r w:rsidR="00BA1CE8"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xml:space="preserve">. </w:t>
      </w:r>
      <w:r w:rsidRPr="00B81541">
        <w:rPr>
          <w:rFonts w:ascii="Times New Roman" w:hAnsi="Times New Roman" w:cs="Times New Roman"/>
          <w:sz w:val="28"/>
          <w:szCs w:val="28"/>
        </w:rPr>
        <w:t>7].</w:t>
      </w:r>
      <w:r w:rsidRPr="00BA1CE8">
        <w:rPr>
          <w:rFonts w:ascii="Times New Roman" w:hAnsi="Times New Roman" w:cs="Times New Roman"/>
          <w:sz w:val="28"/>
          <w:szCs w:val="28"/>
        </w:rPr>
        <w:t xml:space="preserve"> </w:t>
      </w:r>
    </w:p>
    <w:p w:rsidR="0084519C" w:rsidRDefault="0084519C"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значительных аспектов исследования в культурологическом и эволюционном плане нам представляется также </w:t>
      </w:r>
      <w:r w:rsidRPr="00BA1CE8">
        <w:rPr>
          <w:rFonts w:ascii="Times New Roman" w:hAnsi="Times New Roman" w:cs="Times New Roman"/>
          <w:sz w:val="28"/>
          <w:szCs w:val="28"/>
        </w:rPr>
        <w:lastRenderedPageBreak/>
        <w:t xml:space="preserve">фиксирование  изменения поведенческих установок во времени в </w:t>
      </w:r>
      <w:r w:rsidRPr="00B90EE1">
        <w:rPr>
          <w:rFonts w:ascii="Times New Roman" w:hAnsi="Times New Roman" w:cs="Times New Roman"/>
          <w:sz w:val="28"/>
          <w:szCs w:val="28"/>
        </w:rPr>
        <w:t>рамках одной культуры</w:t>
      </w:r>
      <w:r>
        <w:rPr>
          <w:rFonts w:ascii="Times New Roman" w:hAnsi="Times New Roman" w:cs="Times New Roman"/>
          <w:sz w:val="28"/>
          <w:szCs w:val="28"/>
        </w:rPr>
        <w:t xml:space="preserve">. </w:t>
      </w:r>
      <w:r w:rsidRPr="00B90EE1">
        <w:rPr>
          <w:rFonts w:ascii="Times New Roman" w:hAnsi="Times New Roman" w:cs="Times New Roman"/>
          <w:sz w:val="28"/>
          <w:szCs w:val="28"/>
        </w:rPr>
        <w:t>Стремление Э.</w:t>
      </w:r>
      <w:r w:rsidR="00A36D5B">
        <w:rPr>
          <w:rFonts w:ascii="Times New Roman" w:hAnsi="Times New Roman" w:cs="Times New Roman"/>
          <w:sz w:val="28"/>
          <w:szCs w:val="28"/>
        </w:rPr>
        <w:t xml:space="preserve"> Бенвениста</w:t>
      </w:r>
      <w:r w:rsidRPr="00B90EE1">
        <w:rPr>
          <w:rFonts w:ascii="Times New Roman" w:hAnsi="Times New Roman" w:cs="Times New Roman"/>
          <w:sz w:val="28"/>
          <w:szCs w:val="28"/>
        </w:rPr>
        <w:t xml:space="preserve"> открыть "позиции нейтрализации" старого и нового значения, т.е</w:t>
      </w:r>
      <w:r>
        <w:rPr>
          <w:rFonts w:ascii="Times New Roman" w:hAnsi="Times New Roman" w:cs="Times New Roman"/>
          <w:sz w:val="28"/>
          <w:szCs w:val="28"/>
        </w:rPr>
        <w:t>.</w:t>
      </w:r>
      <w:r w:rsidRPr="00B90EE1">
        <w:rPr>
          <w:rFonts w:ascii="Times New Roman" w:hAnsi="Times New Roman" w:cs="Times New Roman"/>
          <w:sz w:val="28"/>
          <w:szCs w:val="28"/>
        </w:rPr>
        <w:t xml:space="preserve"> те, которые воспринимаются современным читателем как двусмысленности, а с исторической точки зрения свидетельствуют о переходе от одной семантической системы к другой. Длинные ряды примеров у Бенвениста</w:t>
      </w:r>
      <w:r>
        <w:rPr>
          <w:rFonts w:ascii="Times New Roman" w:hAnsi="Times New Roman" w:cs="Times New Roman"/>
          <w:sz w:val="28"/>
          <w:szCs w:val="28"/>
        </w:rPr>
        <w:t xml:space="preserve"> </w:t>
      </w:r>
      <w:r w:rsidRPr="00B90EE1">
        <w:rPr>
          <w:rFonts w:ascii="Times New Roman" w:hAnsi="Times New Roman" w:cs="Times New Roman"/>
          <w:sz w:val="28"/>
          <w:szCs w:val="28"/>
        </w:rPr>
        <w:t>- не самоцель, а средство для того, чтоб</w:t>
      </w:r>
      <w:r>
        <w:rPr>
          <w:rFonts w:ascii="Times New Roman" w:hAnsi="Times New Roman" w:cs="Times New Roman"/>
          <w:sz w:val="28"/>
          <w:szCs w:val="28"/>
        </w:rPr>
        <w:t>ы нащупать в них или позиции не</w:t>
      </w:r>
      <w:r w:rsidRPr="00B90EE1">
        <w:rPr>
          <w:rFonts w:ascii="Times New Roman" w:hAnsi="Times New Roman" w:cs="Times New Roman"/>
          <w:sz w:val="28"/>
          <w:szCs w:val="28"/>
        </w:rPr>
        <w:t>йтрализации или иное, но всегда узловое место.</w:t>
      </w:r>
    </w:p>
    <w:p w:rsidR="0016285C" w:rsidRPr="00B81541" w:rsidRDefault="004460D2" w:rsidP="006D40BE">
      <w:pPr>
        <w:pStyle w:val="2"/>
        <w:spacing w:line="360" w:lineRule="auto"/>
        <w:ind w:firstLine="709"/>
        <w:jc w:val="center"/>
        <w:rPr>
          <w:rFonts w:ascii="Times New Roman" w:hAnsi="Times New Roman" w:cs="Times New Roman"/>
          <w:b w:val="0"/>
          <w:color w:val="auto"/>
          <w:sz w:val="32"/>
          <w:szCs w:val="32"/>
        </w:rPr>
      </w:pPr>
      <w:bookmarkStart w:id="8" w:name="_Toc514699794"/>
      <w:r w:rsidRPr="00B81541">
        <w:rPr>
          <w:rFonts w:ascii="Times New Roman" w:hAnsi="Times New Roman" w:cs="Times New Roman"/>
          <w:b w:val="0"/>
          <w:color w:val="auto"/>
          <w:sz w:val="32"/>
          <w:szCs w:val="32"/>
        </w:rPr>
        <w:t>Неизбежность субъективизма</w:t>
      </w:r>
      <w:bookmarkEnd w:id="8"/>
    </w:p>
    <w:p w:rsidR="00BC1C25" w:rsidRDefault="008A1D5C" w:rsidP="006D40BE">
      <w:pPr>
        <w:spacing w:line="360" w:lineRule="auto"/>
        <w:ind w:firstLine="709"/>
        <w:jc w:val="both"/>
        <w:rPr>
          <w:rFonts w:ascii="Times New Roman" w:hAnsi="Times New Roman" w:cs="Times New Roman"/>
          <w:strike/>
          <w:sz w:val="28"/>
          <w:szCs w:val="28"/>
        </w:rPr>
      </w:pPr>
      <w:r w:rsidRPr="00BF67D8">
        <w:rPr>
          <w:rFonts w:ascii="Times New Roman" w:hAnsi="Times New Roman" w:cs="Times New Roman"/>
          <w:sz w:val="28"/>
          <w:szCs w:val="28"/>
        </w:rPr>
        <w:t>Поскольку «языковое значение – эт</w:t>
      </w:r>
      <w:r w:rsidR="00BA1CE8">
        <w:rPr>
          <w:rFonts w:ascii="Times New Roman" w:hAnsi="Times New Roman" w:cs="Times New Roman"/>
          <w:sz w:val="28"/>
          <w:szCs w:val="28"/>
        </w:rPr>
        <w:t>о интерпретация мира человеком»</w:t>
      </w:r>
      <w:r w:rsidRPr="00BF67D8">
        <w:rPr>
          <w:rFonts w:ascii="Times New Roman" w:hAnsi="Times New Roman" w:cs="Times New Roman"/>
          <w:sz w:val="28"/>
          <w:szCs w:val="28"/>
        </w:rPr>
        <w:t xml:space="preserve">  </w:t>
      </w:r>
      <w:r w:rsidR="00A12D10" w:rsidRPr="00B81541">
        <w:rPr>
          <w:rFonts w:ascii="Times New Roman" w:hAnsi="Times New Roman" w:cs="Times New Roman"/>
          <w:sz w:val="28"/>
          <w:szCs w:val="28"/>
        </w:rPr>
        <w:t>[1</w:t>
      </w:r>
      <w:r w:rsidR="00B81541" w:rsidRPr="00B81541">
        <w:rPr>
          <w:rFonts w:ascii="Times New Roman" w:hAnsi="Times New Roman" w:cs="Times New Roman"/>
          <w:sz w:val="28"/>
          <w:szCs w:val="28"/>
        </w:rPr>
        <w:t>0</w:t>
      </w:r>
      <w:r w:rsidR="00BA1CE8"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xml:space="preserve">. </w:t>
      </w:r>
      <w:r w:rsidR="008C6EE2" w:rsidRPr="00B81541">
        <w:rPr>
          <w:rFonts w:ascii="Times New Roman" w:hAnsi="Times New Roman" w:cs="Times New Roman"/>
          <w:sz w:val="28"/>
          <w:szCs w:val="28"/>
        </w:rPr>
        <w:t>6</w:t>
      </w:r>
      <w:r w:rsidR="00A12D10" w:rsidRPr="00B81541">
        <w:rPr>
          <w:rFonts w:ascii="Times New Roman" w:hAnsi="Times New Roman" w:cs="Times New Roman"/>
          <w:sz w:val="28"/>
          <w:szCs w:val="28"/>
        </w:rPr>
        <w:t>]</w:t>
      </w:r>
      <w:r w:rsidR="00BA1CE8" w:rsidRPr="00B81541">
        <w:rPr>
          <w:rFonts w:ascii="Times New Roman" w:hAnsi="Times New Roman" w:cs="Times New Roman"/>
          <w:sz w:val="28"/>
          <w:szCs w:val="28"/>
        </w:rPr>
        <w:t>,</w:t>
      </w:r>
      <w:r w:rsidRPr="00BF67D8">
        <w:rPr>
          <w:rFonts w:ascii="Times New Roman" w:hAnsi="Times New Roman" w:cs="Times New Roman"/>
          <w:sz w:val="28"/>
          <w:szCs w:val="28"/>
        </w:rPr>
        <w:t xml:space="preserve"> нецелесообразным было бы  изучать  характер  отношений между составляющими экстралингвистической реальности и языковыми знаками.  </w:t>
      </w:r>
      <w:r w:rsidR="004460D2">
        <w:rPr>
          <w:rFonts w:ascii="Times New Roman" w:hAnsi="Times New Roman" w:cs="Times New Roman"/>
          <w:sz w:val="28"/>
          <w:szCs w:val="28"/>
        </w:rPr>
        <w:t>Как невозможно и описать о</w:t>
      </w:r>
      <w:r w:rsidR="00BC1C25" w:rsidRPr="00BF67D8">
        <w:rPr>
          <w:rFonts w:ascii="Times New Roman" w:hAnsi="Times New Roman" w:cs="Times New Roman"/>
          <w:sz w:val="28"/>
          <w:szCs w:val="28"/>
        </w:rPr>
        <w:t>бъективный мир, ибо описание будет строиться внутри законов определённого</w:t>
      </w:r>
      <w:r w:rsidR="0073514E">
        <w:rPr>
          <w:rFonts w:ascii="Times New Roman" w:hAnsi="Times New Roman" w:cs="Times New Roman"/>
          <w:sz w:val="28"/>
          <w:szCs w:val="28"/>
        </w:rPr>
        <w:t xml:space="preserve"> естественного</w:t>
      </w:r>
      <w:r w:rsidR="00BC1C25" w:rsidRPr="00BF67D8">
        <w:rPr>
          <w:rFonts w:ascii="Times New Roman" w:hAnsi="Times New Roman" w:cs="Times New Roman"/>
          <w:sz w:val="28"/>
          <w:szCs w:val="28"/>
        </w:rPr>
        <w:t xml:space="preserve"> языка,</w:t>
      </w:r>
      <w:r w:rsidR="00291343">
        <w:rPr>
          <w:rFonts w:ascii="Times New Roman" w:hAnsi="Times New Roman" w:cs="Times New Roman"/>
          <w:sz w:val="28"/>
          <w:szCs w:val="28"/>
        </w:rPr>
        <w:t xml:space="preserve"> повинуясь психологическим паттернам мышления и социальным законам его </w:t>
      </w:r>
      <w:r w:rsidR="00BC1C25" w:rsidRPr="00BF67D8">
        <w:rPr>
          <w:rFonts w:ascii="Times New Roman" w:hAnsi="Times New Roman" w:cs="Times New Roman"/>
          <w:sz w:val="28"/>
          <w:szCs w:val="28"/>
        </w:rPr>
        <w:t xml:space="preserve"> </w:t>
      </w:r>
      <w:r w:rsidR="003E5D90">
        <w:rPr>
          <w:rFonts w:ascii="Times New Roman" w:hAnsi="Times New Roman" w:cs="Times New Roman"/>
          <w:sz w:val="28"/>
          <w:szCs w:val="28"/>
        </w:rPr>
        <w:t>функционирования,</w:t>
      </w:r>
      <w:r w:rsidR="00291343">
        <w:rPr>
          <w:rFonts w:ascii="Times New Roman" w:hAnsi="Times New Roman" w:cs="Times New Roman"/>
          <w:sz w:val="28"/>
          <w:szCs w:val="28"/>
        </w:rPr>
        <w:t xml:space="preserve"> </w:t>
      </w:r>
      <w:r w:rsidR="00BC1C25" w:rsidRPr="00BF67D8">
        <w:rPr>
          <w:rFonts w:ascii="Times New Roman" w:hAnsi="Times New Roman" w:cs="Times New Roman"/>
          <w:sz w:val="28"/>
          <w:szCs w:val="28"/>
        </w:rPr>
        <w:t>следовательно, неизбежно конституирующее влияние этноцентризма.</w:t>
      </w:r>
      <w:r w:rsidR="00291343">
        <w:rPr>
          <w:rFonts w:ascii="Times New Roman" w:hAnsi="Times New Roman" w:cs="Times New Roman"/>
          <w:sz w:val="28"/>
          <w:szCs w:val="28"/>
        </w:rPr>
        <w:t xml:space="preserve"> </w:t>
      </w:r>
      <w:r w:rsidR="00BD4397">
        <w:rPr>
          <w:rFonts w:ascii="Times New Roman" w:hAnsi="Times New Roman" w:cs="Times New Roman"/>
          <w:sz w:val="28"/>
          <w:szCs w:val="28"/>
        </w:rPr>
        <w:t>«</w:t>
      </w:r>
      <w:r w:rsidR="00BD4397" w:rsidRPr="00BD4397">
        <w:rPr>
          <w:rFonts w:ascii="Times New Roman" w:hAnsi="Times New Roman" w:cs="Times New Roman"/>
          <w:sz w:val="28"/>
          <w:szCs w:val="28"/>
        </w:rPr>
        <w:t>За пределы языка нет выхода: это замкнутое пространство</w:t>
      </w:r>
      <w:r w:rsidR="00BD4397" w:rsidRPr="00B81541">
        <w:rPr>
          <w:rFonts w:ascii="Times New Roman" w:hAnsi="Times New Roman" w:cs="Times New Roman"/>
          <w:sz w:val="28"/>
          <w:szCs w:val="28"/>
        </w:rPr>
        <w:t>»</w:t>
      </w:r>
      <w:r w:rsidR="00B81541" w:rsidRPr="00B81541">
        <w:rPr>
          <w:rFonts w:ascii="Times New Roman" w:hAnsi="Times New Roman" w:cs="Times New Roman"/>
          <w:sz w:val="28"/>
          <w:szCs w:val="28"/>
        </w:rPr>
        <w:t>[10,</w:t>
      </w:r>
      <w:r w:rsidR="00B16740"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xml:space="preserve">. </w:t>
      </w:r>
      <w:r w:rsidR="00B16740" w:rsidRPr="00B81541">
        <w:rPr>
          <w:rFonts w:ascii="Times New Roman" w:hAnsi="Times New Roman" w:cs="Times New Roman"/>
          <w:sz w:val="28"/>
          <w:szCs w:val="28"/>
        </w:rPr>
        <w:t>550].</w:t>
      </w:r>
      <w:r w:rsidR="00BD4397">
        <w:rPr>
          <w:rFonts w:ascii="Times New Roman" w:hAnsi="Times New Roman" w:cs="Times New Roman"/>
          <w:sz w:val="28"/>
          <w:szCs w:val="28"/>
        </w:rPr>
        <w:t xml:space="preserve"> </w:t>
      </w:r>
      <w:r w:rsidR="003E5D90">
        <w:rPr>
          <w:rFonts w:ascii="Times New Roman" w:hAnsi="Times New Roman" w:cs="Times New Roman"/>
          <w:sz w:val="28"/>
          <w:szCs w:val="28"/>
        </w:rPr>
        <w:t>Всякий язык обладает потенцией - и неизменно её реализует - диктовать носителям определённую сформированную картину мира.</w:t>
      </w:r>
      <w:r w:rsidR="00BC1C25" w:rsidRPr="00BF67D8">
        <w:rPr>
          <w:rFonts w:ascii="Times New Roman" w:hAnsi="Times New Roman" w:cs="Times New Roman"/>
          <w:sz w:val="28"/>
          <w:szCs w:val="28"/>
        </w:rPr>
        <w:t xml:space="preserve"> </w:t>
      </w:r>
      <w:r w:rsidR="003E5D90">
        <w:rPr>
          <w:rFonts w:ascii="Times New Roman" w:hAnsi="Times New Roman" w:cs="Times New Roman"/>
          <w:sz w:val="28"/>
          <w:szCs w:val="28"/>
        </w:rPr>
        <w:t>Так, с</w:t>
      </w:r>
      <w:r w:rsidRPr="00BF67D8">
        <w:rPr>
          <w:rFonts w:ascii="Times New Roman" w:hAnsi="Times New Roman" w:cs="Times New Roman"/>
          <w:sz w:val="28"/>
          <w:szCs w:val="28"/>
        </w:rPr>
        <w:t xml:space="preserve">огласно толкованию А. </w:t>
      </w:r>
      <w:r w:rsidRPr="00A31034">
        <w:rPr>
          <w:rFonts w:ascii="Times New Roman" w:hAnsi="Times New Roman" w:cs="Times New Roman"/>
          <w:sz w:val="28"/>
          <w:szCs w:val="28"/>
        </w:rPr>
        <w:t>Вежбицкой</w:t>
      </w:r>
      <w:r w:rsidRPr="00BF67D8">
        <w:rPr>
          <w:rFonts w:ascii="Times New Roman" w:hAnsi="Times New Roman" w:cs="Times New Roman"/>
          <w:sz w:val="28"/>
          <w:szCs w:val="28"/>
        </w:rPr>
        <w:t>: «все значения являются ингерентно субъективными, антропоцентричными и этноцентричными</w:t>
      </w:r>
      <w:r w:rsidR="00BA1CE8" w:rsidRPr="00BA1CE8">
        <w:rPr>
          <w:rFonts w:ascii="Times New Roman" w:hAnsi="Times New Roman" w:cs="Times New Roman"/>
          <w:sz w:val="28"/>
          <w:szCs w:val="28"/>
        </w:rPr>
        <w:t xml:space="preserve">”. </w:t>
      </w:r>
      <w:r w:rsidR="00A31034" w:rsidRPr="00A31034">
        <w:rPr>
          <w:rFonts w:ascii="Times New Roman" w:hAnsi="Times New Roman" w:cs="Times New Roman"/>
          <w:strike/>
          <w:sz w:val="28"/>
          <w:szCs w:val="28"/>
        </w:rPr>
        <w:t xml:space="preserve"> </w:t>
      </w:r>
    </w:p>
    <w:p w:rsidR="00065B42" w:rsidRPr="00BA1CE8" w:rsidRDefault="00065B42" w:rsidP="006D40BE">
      <w:pPr>
        <w:pStyle w:val="2"/>
        <w:spacing w:line="360" w:lineRule="auto"/>
        <w:ind w:firstLine="709"/>
        <w:jc w:val="center"/>
        <w:rPr>
          <w:rFonts w:ascii="Times New Roman" w:hAnsi="Times New Roman" w:cs="Times New Roman"/>
          <w:b w:val="0"/>
          <w:color w:val="auto"/>
          <w:sz w:val="32"/>
          <w:szCs w:val="28"/>
        </w:rPr>
      </w:pPr>
      <w:bookmarkStart w:id="9" w:name="_Toc514699795"/>
      <w:r w:rsidRPr="00BA1CE8">
        <w:rPr>
          <w:rFonts w:ascii="Times New Roman" w:hAnsi="Times New Roman" w:cs="Times New Roman"/>
          <w:b w:val="0"/>
          <w:color w:val="auto"/>
          <w:sz w:val="32"/>
          <w:szCs w:val="28"/>
        </w:rPr>
        <w:t>Тоталитарность языка</w:t>
      </w:r>
      <w:bookmarkEnd w:id="9"/>
    </w:p>
    <w:p w:rsidR="00A31034" w:rsidRPr="00BA1CE8" w:rsidRDefault="00A359E9" w:rsidP="006D40BE">
      <w:pPr>
        <w:spacing w:line="360" w:lineRule="auto"/>
        <w:ind w:firstLine="709"/>
        <w:jc w:val="both"/>
        <w:rPr>
          <w:rFonts w:ascii="Times New Roman" w:hAnsi="Times New Roman" w:cs="Times New Roman"/>
          <w:sz w:val="28"/>
          <w:szCs w:val="28"/>
        </w:rPr>
      </w:pPr>
      <w:r w:rsidRPr="00BA1CE8">
        <w:rPr>
          <w:rFonts w:ascii="Times New Roman" w:hAnsi="Times New Roman" w:cs="Times New Roman"/>
          <w:sz w:val="28"/>
          <w:szCs w:val="28"/>
        </w:rPr>
        <w:t>Р.</w:t>
      </w:r>
      <w:r w:rsidR="00B81541">
        <w:rPr>
          <w:rFonts w:ascii="Times New Roman" w:hAnsi="Times New Roman" w:cs="Times New Roman"/>
          <w:sz w:val="28"/>
          <w:szCs w:val="28"/>
        </w:rPr>
        <w:t xml:space="preserve"> </w:t>
      </w:r>
      <w:r w:rsidRPr="00BA1CE8">
        <w:rPr>
          <w:rFonts w:ascii="Times New Roman" w:hAnsi="Times New Roman" w:cs="Times New Roman"/>
          <w:sz w:val="28"/>
          <w:szCs w:val="28"/>
        </w:rPr>
        <w:t xml:space="preserve">Барт в своих рассуждениях </w:t>
      </w:r>
      <w:r>
        <w:rPr>
          <w:rFonts w:ascii="Times New Roman" w:hAnsi="Times New Roman" w:cs="Times New Roman"/>
          <w:sz w:val="28"/>
          <w:szCs w:val="28"/>
        </w:rPr>
        <w:t>утверждает: «</w:t>
      </w:r>
      <w:r w:rsidRPr="00A359E9">
        <w:rPr>
          <w:rFonts w:ascii="Times New Roman" w:hAnsi="Times New Roman" w:cs="Times New Roman"/>
          <w:sz w:val="28"/>
          <w:szCs w:val="28"/>
        </w:rPr>
        <w:t>язык, как перформация всякой языковой деятельности, не реакционен и не прогрессивен; это обыкновенный фашист, ибо сущность фашизма не в том, чтобы запрещать, а в том, чтобы понуждать говорить нечто</w:t>
      </w:r>
      <w:r w:rsidRPr="00B81541">
        <w:rPr>
          <w:rFonts w:ascii="Times New Roman" w:hAnsi="Times New Roman" w:cs="Times New Roman"/>
          <w:sz w:val="28"/>
          <w:szCs w:val="28"/>
        </w:rPr>
        <w:t>»</w:t>
      </w:r>
      <w:r w:rsidR="00BA1CE8" w:rsidRPr="00B81541">
        <w:rPr>
          <w:rFonts w:ascii="Times New Roman" w:hAnsi="Times New Roman" w:cs="Times New Roman"/>
          <w:sz w:val="28"/>
          <w:szCs w:val="28"/>
        </w:rPr>
        <w:t xml:space="preserve"> </w:t>
      </w:r>
      <w:r w:rsidR="00B81541" w:rsidRPr="00B81541">
        <w:rPr>
          <w:rFonts w:ascii="Times New Roman" w:hAnsi="Times New Roman" w:cs="Times New Roman"/>
          <w:sz w:val="28"/>
          <w:szCs w:val="28"/>
        </w:rPr>
        <w:t xml:space="preserve">[3,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xml:space="preserve">. </w:t>
      </w:r>
      <w:r w:rsidR="00B16740" w:rsidRPr="00B81541">
        <w:rPr>
          <w:rFonts w:ascii="Times New Roman" w:hAnsi="Times New Roman" w:cs="Times New Roman"/>
          <w:sz w:val="28"/>
          <w:szCs w:val="28"/>
        </w:rPr>
        <w:t>549]</w:t>
      </w:r>
      <w:r w:rsidRPr="00B81541">
        <w:rPr>
          <w:rFonts w:ascii="Times New Roman" w:hAnsi="Times New Roman" w:cs="Times New Roman"/>
          <w:sz w:val="28"/>
          <w:szCs w:val="28"/>
        </w:rPr>
        <w:t>.</w:t>
      </w:r>
      <w:r>
        <w:rPr>
          <w:rFonts w:ascii="Times New Roman" w:hAnsi="Times New Roman" w:cs="Times New Roman"/>
          <w:sz w:val="28"/>
          <w:szCs w:val="28"/>
        </w:rPr>
        <w:t xml:space="preserve"> В основе механизма, управляющего речевым актом, </w:t>
      </w:r>
      <w:r w:rsidR="000F72C2">
        <w:rPr>
          <w:rFonts w:ascii="Times New Roman" w:hAnsi="Times New Roman" w:cs="Times New Roman"/>
          <w:sz w:val="28"/>
          <w:szCs w:val="28"/>
        </w:rPr>
        <w:t>выступает</w:t>
      </w:r>
      <w:r>
        <w:rPr>
          <w:rFonts w:ascii="Times New Roman" w:hAnsi="Times New Roman" w:cs="Times New Roman"/>
          <w:sz w:val="28"/>
          <w:szCs w:val="28"/>
        </w:rPr>
        <w:t xml:space="preserve">, по словам </w:t>
      </w:r>
      <w:r w:rsidRPr="00BA1CE8">
        <w:rPr>
          <w:rFonts w:ascii="Times New Roman" w:hAnsi="Times New Roman" w:cs="Times New Roman"/>
          <w:sz w:val="28"/>
          <w:szCs w:val="28"/>
        </w:rPr>
        <w:t xml:space="preserve">Барта, </w:t>
      </w:r>
      <w:r>
        <w:rPr>
          <w:rFonts w:ascii="Times New Roman" w:hAnsi="Times New Roman" w:cs="Times New Roman"/>
          <w:sz w:val="28"/>
          <w:szCs w:val="28"/>
        </w:rPr>
        <w:t>«</w:t>
      </w:r>
      <w:r w:rsidRPr="00A359E9">
        <w:rPr>
          <w:rFonts w:ascii="Times New Roman" w:hAnsi="Times New Roman" w:cs="Times New Roman"/>
          <w:sz w:val="28"/>
          <w:szCs w:val="28"/>
        </w:rPr>
        <w:t>тяг</w:t>
      </w:r>
      <w:r>
        <w:rPr>
          <w:rFonts w:ascii="Times New Roman" w:hAnsi="Times New Roman" w:cs="Times New Roman"/>
          <w:sz w:val="28"/>
          <w:szCs w:val="28"/>
        </w:rPr>
        <w:t>а</w:t>
      </w:r>
      <w:r w:rsidRPr="00A359E9">
        <w:rPr>
          <w:rFonts w:ascii="Times New Roman" w:hAnsi="Times New Roman" w:cs="Times New Roman"/>
          <w:sz w:val="28"/>
          <w:szCs w:val="28"/>
        </w:rPr>
        <w:t xml:space="preserve"> к повторению</w:t>
      </w:r>
      <w:r>
        <w:rPr>
          <w:rFonts w:ascii="Times New Roman" w:hAnsi="Times New Roman" w:cs="Times New Roman"/>
          <w:sz w:val="28"/>
          <w:szCs w:val="28"/>
        </w:rPr>
        <w:t xml:space="preserve">». Таким образом, глобальная структура языка представляется как </w:t>
      </w:r>
      <w:r w:rsidR="000F72C2">
        <w:rPr>
          <w:rFonts w:ascii="Times New Roman" w:hAnsi="Times New Roman" w:cs="Times New Roman"/>
          <w:sz w:val="28"/>
          <w:szCs w:val="28"/>
        </w:rPr>
        <w:t xml:space="preserve">бесконечное повторение знаков, поддающихся распознаванию, что, в </w:t>
      </w:r>
      <w:r w:rsidR="000F72C2">
        <w:rPr>
          <w:rFonts w:ascii="Times New Roman" w:hAnsi="Times New Roman" w:cs="Times New Roman"/>
          <w:sz w:val="28"/>
          <w:szCs w:val="28"/>
        </w:rPr>
        <w:lastRenderedPageBreak/>
        <w:t xml:space="preserve">свою очередь, становится возможным благодаря их доступности в культурном пространстве. </w:t>
      </w:r>
      <w:r w:rsidR="00B27575">
        <w:rPr>
          <w:rFonts w:ascii="Times New Roman" w:hAnsi="Times New Roman" w:cs="Times New Roman"/>
          <w:sz w:val="28"/>
          <w:szCs w:val="28"/>
        </w:rPr>
        <w:t xml:space="preserve">Знак на протяжении тысячелетий сохраняет силы к существованию за счёт того, что  бесконечно повторяется. </w:t>
      </w:r>
      <w:r w:rsidR="000F72C2">
        <w:rPr>
          <w:rFonts w:ascii="Times New Roman" w:hAnsi="Times New Roman" w:cs="Times New Roman"/>
          <w:sz w:val="28"/>
          <w:szCs w:val="28"/>
        </w:rPr>
        <w:t>Язык управляет субъектом, вне зависимости от того, удовлетворяется ли говорящий уже существующими конструкциями или намеревается строить высказывание, деконструируя</w:t>
      </w:r>
      <w:r w:rsidR="00B27575">
        <w:rPr>
          <w:rFonts w:ascii="Times New Roman" w:hAnsi="Times New Roman" w:cs="Times New Roman"/>
          <w:sz w:val="28"/>
          <w:szCs w:val="28"/>
        </w:rPr>
        <w:t xml:space="preserve"> предлагаемые</w:t>
      </w:r>
      <w:r w:rsidR="000F72C2">
        <w:rPr>
          <w:rFonts w:ascii="Times New Roman" w:hAnsi="Times New Roman" w:cs="Times New Roman"/>
          <w:sz w:val="28"/>
          <w:szCs w:val="28"/>
        </w:rPr>
        <w:t xml:space="preserve"> </w:t>
      </w:r>
      <w:r w:rsidR="00B27575">
        <w:rPr>
          <w:rFonts w:ascii="Times New Roman" w:hAnsi="Times New Roman" w:cs="Times New Roman"/>
          <w:sz w:val="28"/>
          <w:szCs w:val="28"/>
        </w:rPr>
        <w:t>шаблоны.</w:t>
      </w:r>
      <w:r w:rsidR="000F72C2">
        <w:rPr>
          <w:rFonts w:ascii="Times New Roman" w:hAnsi="Times New Roman" w:cs="Times New Roman"/>
          <w:sz w:val="28"/>
          <w:szCs w:val="28"/>
        </w:rPr>
        <w:t xml:space="preserve"> </w:t>
      </w:r>
      <w:r w:rsidR="00B27575" w:rsidRPr="00BA1CE8">
        <w:rPr>
          <w:rFonts w:ascii="Times New Roman" w:hAnsi="Times New Roman" w:cs="Times New Roman"/>
          <w:sz w:val="28"/>
          <w:szCs w:val="28"/>
        </w:rPr>
        <w:t xml:space="preserve">Барт постулирует: </w:t>
      </w:r>
      <w:r w:rsidR="000F72C2" w:rsidRPr="00BA1CE8">
        <w:rPr>
          <w:rFonts w:ascii="Times New Roman" w:hAnsi="Times New Roman" w:cs="Times New Roman"/>
          <w:sz w:val="28"/>
          <w:szCs w:val="28"/>
        </w:rPr>
        <w:t>«в каждом знаке дремлет одно и то же чудовище, имя которому – стереотип»</w:t>
      </w:r>
      <w:r w:rsidR="00B27575" w:rsidRPr="00BA1CE8">
        <w:rPr>
          <w:rFonts w:ascii="Times New Roman" w:hAnsi="Times New Roman" w:cs="Times New Roman"/>
          <w:sz w:val="28"/>
          <w:szCs w:val="28"/>
        </w:rPr>
        <w:t>. Говорящий способен заговорить и иметь надежду быть понятым только в том случае, если он принимает условия и средства, которые предоставляет ему язык.</w:t>
      </w:r>
    </w:p>
    <w:p w:rsidR="00CB1DF9" w:rsidRPr="0068466D" w:rsidRDefault="00A30F1A" w:rsidP="006D40BE">
      <w:pPr>
        <w:pStyle w:val="2"/>
        <w:spacing w:line="360" w:lineRule="auto"/>
        <w:ind w:firstLine="709"/>
        <w:jc w:val="center"/>
        <w:rPr>
          <w:rFonts w:ascii="Times New Roman" w:hAnsi="Times New Roman" w:cs="Times New Roman"/>
          <w:b w:val="0"/>
          <w:color w:val="auto"/>
          <w:sz w:val="32"/>
          <w:szCs w:val="32"/>
        </w:rPr>
      </w:pPr>
      <w:bookmarkStart w:id="10" w:name="_Toc514699796"/>
      <w:r w:rsidRPr="0068466D">
        <w:rPr>
          <w:rFonts w:ascii="Times New Roman" w:hAnsi="Times New Roman" w:cs="Times New Roman"/>
          <w:b w:val="0"/>
          <w:color w:val="auto"/>
          <w:sz w:val="32"/>
          <w:szCs w:val="32"/>
        </w:rPr>
        <w:t>Частотность словоупотребления и разработанность словаря</w:t>
      </w:r>
      <w:bookmarkEnd w:id="10"/>
    </w:p>
    <w:p w:rsidR="00CD10F6" w:rsidRDefault="00CB1DF9" w:rsidP="006D40BE">
      <w:pPr>
        <w:spacing w:line="360" w:lineRule="auto"/>
        <w:ind w:firstLine="709"/>
        <w:jc w:val="both"/>
        <w:rPr>
          <w:rFonts w:ascii="Times New Roman" w:hAnsi="Times New Roman" w:cs="Times New Roman"/>
          <w:sz w:val="28"/>
          <w:szCs w:val="28"/>
        </w:rPr>
      </w:pPr>
      <w:r w:rsidRPr="00BF67D8">
        <w:rPr>
          <w:rFonts w:ascii="Times New Roman" w:hAnsi="Times New Roman" w:cs="Times New Roman"/>
          <w:sz w:val="28"/>
          <w:szCs w:val="28"/>
        </w:rPr>
        <w:t>Языковые условности, тем не менее, не следует понимать как нечто непреложное. Всяк</w:t>
      </w:r>
      <w:r w:rsidR="00431E94">
        <w:rPr>
          <w:rFonts w:ascii="Times New Roman" w:hAnsi="Times New Roman" w:cs="Times New Roman"/>
          <w:sz w:val="28"/>
          <w:szCs w:val="28"/>
        </w:rPr>
        <w:t>ую</w:t>
      </w:r>
      <w:r w:rsidRPr="00BF67D8">
        <w:rPr>
          <w:rFonts w:ascii="Times New Roman" w:hAnsi="Times New Roman" w:cs="Times New Roman"/>
          <w:sz w:val="28"/>
          <w:szCs w:val="28"/>
        </w:rPr>
        <w:t xml:space="preserve"> </w:t>
      </w:r>
      <w:r w:rsidR="009E2784" w:rsidRPr="00BF67D8">
        <w:rPr>
          <w:rFonts w:ascii="Times New Roman" w:hAnsi="Times New Roman" w:cs="Times New Roman"/>
          <w:sz w:val="28"/>
          <w:szCs w:val="28"/>
        </w:rPr>
        <w:t>стереотипн</w:t>
      </w:r>
      <w:r w:rsidR="00431E94">
        <w:rPr>
          <w:rFonts w:ascii="Times New Roman" w:hAnsi="Times New Roman" w:cs="Times New Roman"/>
          <w:sz w:val="28"/>
          <w:szCs w:val="28"/>
        </w:rPr>
        <w:t>ую</w:t>
      </w:r>
      <w:r w:rsidRPr="00BF67D8">
        <w:rPr>
          <w:rFonts w:ascii="Times New Roman" w:hAnsi="Times New Roman" w:cs="Times New Roman"/>
          <w:sz w:val="28"/>
          <w:szCs w:val="28"/>
        </w:rPr>
        <w:t>/клишированн</w:t>
      </w:r>
      <w:r w:rsidR="00431E94">
        <w:rPr>
          <w:rFonts w:ascii="Times New Roman" w:hAnsi="Times New Roman" w:cs="Times New Roman"/>
          <w:sz w:val="28"/>
          <w:szCs w:val="28"/>
        </w:rPr>
        <w:t>ую</w:t>
      </w:r>
      <w:r w:rsidRPr="00BF67D8">
        <w:rPr>
          <w:rFonts w:ascii="Times New Roman" w:hAnsi="Times New Roman" w:cs="Times New Roman"/>
          <w:sz w:val="28"/>
          <w:szCs w:val="28"/>
        </w:rPr>
        <w:t xml:space="preserve"> конструкц</w:t>
      </w:r>
      <w:r w:rsidR="00431E94">
        <w:rPr>
          <w:rFonts w:ascii="Times New Roman" w:hAnsi="Times New Roman" w:cs="Times New Roman"/>
          <w:sz w:val="28"/>
          <w:szCs w:val="28"/>
        </w:rPr>
        <w:t>ию</w:t>
      </w:r>
      <w:r w:rsidRPr="00BF67D8">
        <w:rPr>
          <w:rFonts w:ascii="Times New Roman" w:hAnsi="Times New Roman" w:cs="Times New Roman"/>
          <w:sz w:val="28"/>
          <w:szCs w:val="28"/>
        </w:rPr>
        <w:t xml:space="preserve"> мож</w:t>
      </w:r>
      <w:r w:rsidR="00431E94">
        <w:rPr>
          <w:rFonts w:ascii="Times New Roman" w:hAnsi="Times New Roman" w:cs="Times New Roman"/>
          <w:sz w:val="28"/>
          <w:szCs w:val="28"/>
        </w:rPr>
        <w:t>но</w:t>
      </w:r>
      <w:r w:rsidRPr="00BF67D8">
        <w:rPr>
          <w:rFonts w:ascii="Times New Roman" w:hAnsi="Times New Roman" w:cs="Times New Roman"/>
          <w:sz w:val="28"/>
          <w:szCs w:val="28"/>
        </w:rPr>
        <w:t xml:space="preserve"> обой</w:t>
      </w:r>
      <w:r w:rsidR="00431E94">
        <w:rPr>
          <w:rFonts w:ascii="Times New Roman" w:hAnsi="Times New Roman" w:cs="Times New Roman"/>
          <w:sz w:val="28"/>
          <w:szCs w:val="28"/>
        </w:rPr>
        <w:t>ти</w:t>
      </w:r>
      <w:r w:rsidRPr="00BF67D8">
        <w:rPr>
          <w:rFonts w:ascii="Times New Roman" w:hAnsi="Times New Roman" w:cs="Times New Roman"/>
          <w:sz w:val="28"/>
          <w:szCs w:val="28"/>
        </w:rPr>
        <w:t>, хоть и  ценой некоторой издержки. Извечное стремление языка к краткости позволяет задержаться в употреблении лишь наиболее компактным и ёмким речевым оборотам. Попытки заменить их, вероятнее всего, приведут к введению громоздких конструкций</w:t>
      </w:r>
      <w:r w:rsidR="00C952F9">
        <w:rPr>
          <w:rFonts w:ascii="Times New Roman" w:hAnsi="Times New Roman" w:cs="Times New Roman"/>
          <w:sz w:val="28"/>
          <w:szCs w:val="28"/>
        </w:rPr>
        <w:t>, к тому же, нельзя буде</w:t>
      </w:r>
      <w:r w:rsidR="009E2784" w:rsidRPr="00BF67D8">
        <w:rPr>
          <w:rFonts w:ascii="Times New Roman" w:hAnsi="Times New Roman" w:cs="Times New Roman"/>
          <w:sz w:val="28"/>
          <w:szCs w:val="28"/>
        </w:rPr>
        <w:t xml:space="preserve">т с уверенностью рассчитывать на однозначное понимание со стороны реципиента. Ситуацию осложняет и то, что обойти удастся лишь ту конструкцию, в которой говорящий способен дать себе отчёт, в то время как в естественную языковую среду человек погружён с рождения, </w:t>
      </w:r>
      <w:r w:rsidR="00D362E2" w:rsidRPr="00BF67D8">
        <w:rPr>
          <w:rFonts w:ascii="Times New Roman" w:hAnsi="Times New Roman" w:cs="Times New Roman"/>
          <w:sz w:val="28"/>
          <w:szCs w:val="28"/>
        </w:rPr>
        <w:t xml:space="preserve">работе её механизмов подчинена его речемыслительная деятельность.  </w:t>
      </w:r>
      <w:r w:rsidR="00226608" w:rsidRPr="00BF67D8">
        <w:rPr>
          <w:rFonts w:ascii="Times New Roman" w:hAnsi="Times New Roman" w:cs="Times New Roman"/>
          <w:sz w:val="28"/>
          <w:szCs w:val="28"/>
        </w:rPr>
        <w:t xml:space="preserve">В связи с этим, </w:t>
      </w:r>
      <w:r w:rsidR="00226608" w:rsidRPr="00B81541">
        <w:rPr>
          <w:rFonts w:ascii="Times New Roman" w:hAnsi="Times New Roman" w:cs="Times New Roman"/>
          <w:sz w:val="28"/>
          <w:szCs w:val="28"/>
        </w:rPr>
        <w:t>Э. Сепир</w:t>
      </w:r>
      <w:r w:rsidR="00226608" w:rsidRPr="00BF67D8">
        <w:rPr>
          <w:rFonts w:ascii="Times New Roman" w:hAnsi="Times New Roman" w:cs="Times New Roman"/>
          <w:sz w:val="28"/>
          <w:szCs w:val="28"/>
        </w:rPr>
        <w:t xml:space="preserve"> пишет: «Среди всех исследователей человеческого поведения лингвист в силу самой специфики предмета своей науки должен быть наибольшим релятивистом в отношении своих ощущений и в наименьшей степени находиться под влиянием форм своей собственной речи</w:t>
      </w:r>
      <w:r w:rsidR="00226608" w:rsidRPr="00B81541">
        <w:rPr>
          <w:rFonts w:ascii="Times New Roman" w:hAnsi="Times New Roman" w:cs="Times New Roman"/>
          <w:sz w:val="28"/>
          <w:szCs w:val="28"/>
        </w:rPr>
        <w:t>»</w:t>
      </w:r>
      <w:r w:rsidR="00B81541">
        <w:rPr>
          <w:rFonts w:ascii="Times New Roman" w:hAnsi="Times New Roman" w:cs="Times New Roman"/>
          <w:sz w:val="28"/>
          <w:szCs w:val="28"/>
        </w:rPr>
        <w:t xml:space="preserve"> </w:t>
      </w:r>
      <w:r w:rsidR="00C952F9" w:rsidRPr="00B81541">
        <w:rPr>
          <w:rFonts w:ascii="Times New Roman" w:hAnsi="Times New Roman" w:cs="Times New Roman"/>
          <w:sz w:val="28"/>
          <w:szCs w:val="28"/>
        </w:rPr>
        <w:t>[</w:t>
      </w:r>
      <w:r w:rsidR="00B81541" w:rsidRPr="00B81541">
        <w:rPr>
          <w:rFonts w:ascii="Times New Roman" w:hAnsi="Times New Roman" w:cs="Times New Roman"/>
          <w:sz w:val="28"/>
          <w:szCs w:val="28"/>
        </w:rPr>
        <w:t xml:space="preserve">19, с. </w:t>
      </w:r>
      <w:r w:rsidR="00C952F9" w:rsidRPr="00B81541">
        <w:rPr>
          <w:rFonts w:ascii="Times New Roman" w:hAnsi="Times New Roman" w:cs="Times New Roman"/>
          <w:sz w:val="28"/>
          <w:szCs w:val="28"/>
        </w:rPr>
        <w:t>3]</w:t>
      </w:r>
      <w:r w:rsidR="00226608" w:rsidRPr="00B81541">
        <w:rPr>
          <w:rFonts w:ascii="Times New Roman" w:hAnsi="Times New Roman" w:cs="Times New Roman"/>
          <w:sz w:val="28"/>
          <w:szCs w:val="28"/>
        </w:rPr>
        <w:t>.</w:t>
      </w:r>
      <w:r w:rsidR="00226608" w:rsidRPr="00BF67D8">
        <w:rPr>
          <w:rFonts w:ascii="Times New Roman" w:hAnsi="Times New Roman" w:cs="Times New Roman"/>
          <w:sz w:val="28"/>
          <w:szCs w:val="28"/>
        </w:rPr>
        <w:t xml:space="preserve"> </w:t>
      </w:r>
      <w:r w:rsidR="005D426F" w:rsidRPr="00BF67D8">
        <w:rPr>
          <w:rFonts w:ascii="Times New Roman" w:hAnsi="Times New Roman" w:cs="Times New Roman"/>
          <w:sz w:val="28"/>
          <w:szCs w:val="28"/>
        </w:rPr>
        <w:t>Языковые привычки рассматриваются лингвистом как помехи, от которых необходимо освобождать сознание.</w:t>
      </w:r>
      <w:r w:rsidR="00245211" w:rsidRPr="00BF67D8">
        <w:rPr>
          <w:rFonts w:ascii="Times New Roman" w:hAnsi="Times New Roman" w:cs="Times New Roman"/>
          <w:sz w:val="28"/>
          <w:szCs w:val="28"/>
        </w:rPr>
        <w:t xml:space="preserve"> Так, овладение вторым языком, </w:t>
      </w:r>
      <w:r w:rsidR="008C6EE2">
        <w:rPr>
          <w:rFonts w:ascii="Times New Roman" w:hAnsi="Times New Roman" w:cs="Times New Roman"/>
          <w:sz w:val="28"/>
          <w:szCs w:val="28"/>
        </w:rPr>
        <w:t>равно</w:t>
      </w:r>
      <w:r w:rsidR="00245211" w:rsidRPr="00BF67D8">
        <w:rPr>
          <w:rFonts w:ascii="Times New Roman" w:hAnsi="Times New Roman" w:cs="Times New Roman"/>
          <w:sz w:val="28"/>
          <w:szCs w:val="28"/>
        </w:rPr>
        <w:t xml:space="preserve"> как и знакомство с иной культурой, создаёт необходимую для осмысления</w:t>
      </w:r>
      <w:r w:rsidR="00564BBF" w:rsidRPr="00BF67D8">
        <w:rPr>
          <w:rFonts w:ascii="Times New Roman" w:hAnsi="Times New Roman" w:cs="Times New Roman"/>
          <w:sz w:val="28"/>
          <w:szCs w:val="28"/>
        </w:rPr>
        <w:t xml:space="preserve"> и сопоставления</w:t>
      </w:r>
      <w:r w:rsidR="00245211" w:rsidRPr="00BF67D8">
        <w:rPr>
          <w:rFonts w:ascii="Times New Roman" w:hAnsi="Times New Roman" w:cs="Times New Roman"/>
          <w:sz w:val="28"/>
          <w:szCs w:val="28"/>
        </w:rPr>
        <w:t xml:space="preserve"> дистанцию</w:t>
      </w:r>
      <w:r w:rsidR="00564BBF" w:rsidRPr="00BF67D8">
        <w:rPr>
          <w:rFonts w:ascii="Times New Roman" w:hAnsi="Times New Roman" w:cs="Times New Roman"/>
          <w:sz w:val="28"/>
          <w:szCs w:val="28"/>
        </w:rPr>
        <w:t xml:space="preserve">. </w:t>
      </w:r>
    </w:p>
    <w:p w:rsidR="00CF4DC4" w:rsidRDefault="003502F8" w:rsidP="006D40BE">
      <w:pPr>
        <w:spacing w:line="360" w:lineRule="auto"/>
        <w:ind w:firstLine="709"/>
        <w:jc w:val="both"/>
        <w:rPr>
          <w:rFonts w:ascii="Times New Roman" w:hAnsi="Times New Roman" w:cs="Times New Roman"/>
          <w:sz w:val="28"/>
          <w:szCs w:val="28"/>
        </w:rPr>
      </w:pPr>
      <w:r w:rsidRPr="00BF67D8">
        <w:rPr>
          <w:rFonts w:ascii="Times New Roman" w:hAnsi="Times New Roman" w:cs="Times New Roman"/>
          <w:sz w:val="28"/>
          <w:szCs w:val="28"/>
        </w:rPr>
        <w:lastRenderedPageBreak/>
        <w:t xml:space="preserve">На некоторые культурные коды, на наиболее значимые этнографические особенности </w:t>
      </w:r>
      <w:r>
        <w:rPr>
          <w:rFonts w:ascii="Times New Roman" w:hAnsi="Times New Roman" w:cs="Times New Roman"/>
          <w:sz w:val="28"/>
          <w:szCs w:val="28"/>
        </w:rPr>
        <w:t>укажу</w:t>
      </w:r>
      <w:r w:rsidRPr="00BF67D8">
        <w:rPr>
          <w:rFonts w:ascii="Times New Roman" w:hAnsi="Times New Roman" w:cs="Times New Roman"/>
          <w:sz w:val="28"/>
          <w:szCs w:val="28"/>
        </w:rPr>
        <w:t>т</w:t>
      </w:r>
      <w:r>
        <w:rPr>
          <w:rFonts w:ascii="Times New Roman" w:hAnsi="Times New Roman" w:cs="Times New Roman"/>
          <w:sz w:val="28"/>
          <w:szCs w:val="28"/>
        </w:rPr>
        <w:t>, к примеру,</w:t>
      </w:r>
      <w:r w:rsidRPr="00BF67D8">
        <w:rPr>
          <w:rFonts w:ascii="Times New Roman" w:hAnsi="Times New Roman" w:cs="Times New Roman"/>
          <w:sz w:val="28"/>
          <w:szCs w:val="28"/>
        </w:rPr>
        <w:t xml:space="preserve"> </w:t>
      </w:r>
      <w:r>
        <w:rPr>
          <w:rFonts w:ascii="Times New Roman" w:hAnsi="Times New Roman" w:cs="Times New Roman"/>
          <w:sz w:val="28"/>
          <w:szCs w:val="28"/>
        </w:rPr>
        <w:t>о</w:t>
      </w:r>
      <w:r w:rsidR="00564BBF" w:rsidRPr="00BF67D8">
        <w:rPr>
          <w:rFonts w:ascii="Times New Roman" w:hAnsi="Times New Roman" w:cs="Times New Roman"/>
          <w:sz w:val="28"/>
          <w:szCs w:val="28"/>
        </w:rPr>
        <w:t>бильная синонимия</w:t>
      </w:r>
      <w:r w:rsidR="00ED3CBE" w:rsidRPr="00BF67D8">
        <w:rPr>
          <w:rFonts w:ascii="Times New Roman" w:hAnsi="Times New Roman" w:cs="Times New Roman"/>
          <w:sz w:val="28"/>
          <w:szCs w:val="28"/>
        </w:rPr>
        <w:t xml:space="preserve"> в одном языке и</w:t>
      </w:r>
      <w:r w:rsidR="00065B42">
        <w:rPr>
          <w:rFonts w:ascii="Times New Roman" w:hAnsi="Times New Roman" w:cs="Times New Roman"/>
          <w:sz w:val="28"/>
          <w:szCs w:val="28"/>
        </w:rPr>
        <w:t>, положим,</w:t>
      </w:r>
      <w:r w:rsidR="00ED3CBE" w:rsidRPr="00BF67D8">
        <w:rPr>
          <w:rFonts w:ascii="Times New Roman" w:hAnsi="Times New Roman" w:cs="Times New Roman"/>
          <w:sz w:val="28"/>
          <w:szCs w:val="28"/>
        </w:rPr>
        <w:t xml:space="preserve"> отсутствие </w:t>
      </w:r>
      <w:r w:rsidR="00BF67D8" w:rsidRPr="00BF67D8">
        <w:rPr>
          <w:rFonts w:ascii="Times New Roman" w:hAnsi="Times New Roman" w:cs="Times New Roman"/>
          <w:sz w:val="28"/>
          <w:szCs w:val="28"/>
        </w:rPr>
        <w:t>соответствующих</w:t>
      </w:r>
      <w:r w:rsidR="00ED3CBE" w:rsidRPr="00BF67D8">
        <w:rPr>
          <w:rFonts w:ascii="Times New Roman" w:hAnsi="Times New Roman" w:cs="Times New Roman"/>
          <w:sz w:val="28"/>
          <w:szCs w:val="28"/>
        </w:rPr>
        <w:t xml:space="preserve"> категорий в другом.</w:t>
      </w:r>
      <w:r w:rsidR="00EB629B">
        <w:rPr>
          <w:rFonts w:ascii="Times New Roman" w:hAnsi="Times New Roman" w:cs="Times New Roman"/>
          <w:sz w:val="28"/>
          <w:szCs w:val="28"/>
        </w:rPr>
        <w:t xml:space="preserve"> </w:t>
      </w:r>
      <w:r w:rsidR="00EB629B" w:rsidRPr="00BA1CE8">
        <w:rPr>
          <w:rFonts w:ascii="Times New Roman" w:hAnsi="Times New Roman" w:cs="Times New Roman"/>
          <w:sz w:val="28"/>
          <w:szCs w:val="28"/>
        </w:rPr>
        <w:t xml:space="preserve">Объём текста – </w:t>
      </w:r>
      <w:r w:rsidR="0017302A" w:rsidRPr="00BA1CE8">
        <w:rPr>
          <w:rFonts w:ascii="Times New Roman" w:hAnsi="Times New Roman" w:cs="Times New Roman"/>
          <w:sz w:val="28"/>
          <w:szCs w:val="28"/>
        </w:rPr>
        <w:t>материальное</w:t>
      </w:r>
      <w:r w:rsidR="00EB629B" w:rsidRPr="00BA1CE8">
        <w:rPr>
          <w:rFonts w:ascii="Times New Roman" w:hAnsi="Times New Roman" w:cs="Times New Roman"/>
          <w:sz w:val="28"/>
          <w:szCs w:val="28"/>
        </w:rPr>
        <w:t xml:space="preserve"> свидетельство</w:t>
      </w:r>
      <w:r w:rsidR="0017302A" w:rsidRPr="00BA1CE8">
        <w:rPr>
          <w:rFonts w:ascii="Times New Roman" w:hAnsi="Times New Roman" w:cs="Times New Roman"/>
          <w:sz w:val="28"/>
          <w:szCs w:val="28"/>
        </w:rPr>
        <w:t xml:space="preserve"> того, что некоторый нарратив более других востребован </w:t>
      </w:r>
      <w:r w:rsidR="008B1574">
        <w:rPr>
          <w:rFonts w:ascii="Times New Roman" w:hAnsi="Times New Roman" w:cs="Times New Roman"/>
          <w:sz w:val="28"/>
          <w:szCs w:val="28"/>
        </w:rPr>
        <w:t>и стал характерным</w:t>
      </w:r>
      <w:r w:rsidR="00EB629B" w:rsidRPr="00BA1CE8">
        <w:rPr>
          <w:rFonts w:ascii="Times New Roman" w:hAnsi="Times New Roman" w:cs="Times New Roman"/>
          <w:sz w:val="28"/>
          <w:szCs w:val="28"/>
        </w:rPr>
        <w:t xml:space="preserve"> </w:t>
      </w:r>
      <w:r w:rsidR="0017302A" w:rsidRPr="00BA1CE8">
        <w:rPr>
          <w:rFonts w:ascii="Times New Roman" w:hAnsi="Times New Roman" w:cs="Times New Roman"/>
          <w:sz w:val="28"/>
          <w:szCs w:val="28"/>
        </w:rPr>
        <w:t xml:space="preserve">для </w:t>
      </w:r>
      <w:r w:rsidR="00EB629B" w:rsidRPr="00BA1CE8">
        <w:rPr>
          <w:rFonts w:ascii="Times New Roman" w:hAnsi="Times New Roman" w:cs="Times New Roman"/>
          <w:sz w:val="28"/>
          <w:szCs w:val="28"/>
        </w:rPr>
        <w:t>языкового коллектива</w:t>
      </w:r>
      <w:r w:rsidR="008B1574">
        <w:rPr>
          <w:rFonts w:ascii="Times New Roman" w:hAnsi="Times New Roman" w:cs="Times New Roman"/>
          <w:sz w:val="28"/>
          <w:szCs w:val="28"/>
        </w:rPr>
        <w:t xml:space="preserve"> поведением</w:t>
      </w:r>
      <w:r w:rsidR="00EB629B" w:rsidRPr="00BA1CE8">
        <w:rPr>
          <w:rFonts w:ascii="Times New Roman" w:hAnsi="Times New Roman" w:cs="Times New Roman"/>
          <w:sz w:val="28"/>
          <w:szCs w:val="28"/>
        </w:rPr>
        <w:t>.</w:t>
      </w:r>
      <w:r w:rsidR="00ED3CBE" w:rsidRPr="00BA1CE8">
        <w:rPr>
          <w:rFonts w:ascii="Times New Roman" w:hAnsi="Times New Roman" w:cs="Times New Roman"/>
          <w:sz w:val="28"/>
          <w:szCs w:val="28"/>
        </w:rPr>
        <w:t xml:space="preserve"> </w:t>
      </w:r>
      <w:r w:rsidR="0017302A" w:rsidRPr="00BA1CE8">
        <w:rPr>
          <w:rFonts w:ascii="Times New Roman" w:hAnsi="Times New Roman" w:cs="Times New Roman"/>
          <w:sz w:val="28"/>
          <w:szCs w:val="28"/>
        </w:rPr>
        <w:t xml:space="preserve"> Как правило, метафоричность и эмоциональная насыщенность </w:t>
      </w:r>
      <w:r w:rsidR="004477C1" w:rsidRPr="00BA1CE8">
        <w:rPr>
          <w:rFonts w:ascii="Times New Roman" w:hAnsi="Times New Roman" w:cs="Times New Roman"/>
          <w:sz w:val="28"/>
          <w:szCs w:val="28"/>
        </w:rPr>
        <w:t>указывают на ценность денотата внутри отдельно взятой культуры</w:t>
      </w:r>
      <w:r w:rsidR="0017302A" w:rsidRPr="00BA1CE8">
        <w:rPr>
          <w:rFonts w:ascii="Times New Roman" w:hAnsi="Times New Roman" w:cs="Times New Roman"/>
          <w:sz w:val="28"/>
          <w:szCs w:val="28"/>
        </w:rPr>
        <w:t>. Более того,</w:t>
      </w:r>
      <w:r w:rsidR="00CF4DC4">
        <w:rPr>
          <w:rFonts w:ascii="Times New Roman" w:hAnsi="Times New Roman" w:cs="Times New Roman"/>
          <w:sz w:val="28"/>
          <w:szCs w:val="28"/>
        </w:rPr>
        <w:t xml:space="preserve"> группа лексики, разработанная наиболее тщательным образом, ориентированная на нюансы, существенные для естественных носителей языка, не имеет </w:t>
      </w:r>
      <w:r w:rsidR="00CD10F6">
        <w:rPr>
          <w:rFonts w:ascii="Times New Roman" w:hAnsi="Times New Roman" w:cs="Times New Roman"/>
          <w:sz w:val="28"/>
          <w:szCs w:val="28"/>
        </w:rPr>
        <w:t>гиперонимов. Обратная ситуация, наличие гиперонима и низкий уровень синонимии, наблюдается тогда, когда группа лексики не наделяется этнокультурной значимостью.</w:t>
      </w:r>
    </w:p>
    <w:p w:rsidR="003344EF" w:rsidRDefault="00BF67D8" w:rsidP="006D40BE">
      <w:pPr>
        <w:spacing w:line="360" w:lineRule="auto"/>
        <w:ind w:firstLine="709"/>
        <w:jc w:val="both"/>
        <w:rPr>
          <w:rFonts w:ascii="Times New Roman" w:hAnsi="Times New Roman" w:cs="Times New Roman"/>
          <w:sz w:val="28"/>
          <w:szCs w:val="28"/>
        </w:rPr>
      </w:pPr>
      <w:r w:rsidRPr="00BF67D8">
        <w:rPr>
          <w:rFonts w:ascii="Times New Roman" w:hAnsi="Times New Roman" w:cs="Times New Roman"/>
          <w:sz w:val="28"/>
          <w:szCs w:val="28"/>
        </w:rPr>
        <w:t xml:space="preserve">Параллельно этому показателю имеет смысл рассмотреть и  </w:t>
      </w:r>
      <w:r>
        <w:rPr>
          <w:rFonts w:ascii="Times New Roman" w:hAnsi="Times New Roman" w:cs="Times New Roman"/>
          <w:sz w:val="28"/>
          <w:szCs w:val="28"/>
        </w:rPr>
        <w:t xml:space="preserve">частотность употребления слов. Пусть даже сопоставляемые языки имеют </w:t>
      </w:r>
      <w:r w:rsidR="00CF4DC4">
        <w:rPr>
          <w:rFonts w:ascii="Times New Roman" w:hAnsi="Times New Roman" w:cs="Times New Roman"/>
          <w:sz w:val="28"/>
          <w:szCs w:val="28"/>
        </w:rPr>
        <w:t>относительно равное количество лексических единиц для описания некоего явления, качества или действия, в одном языке к этой категории слов могут обращаться регулярно</w:t>
      </w:r>
      <w:r w:rsidR="00D21043">
        <w:rPr>
          <w:rFonts w:ascii="Times New Roman" w:hAnsi="Times New Roman" w:cs="Times New Roman"/>
          <w:sz w:val="28"/>
          <w:szCs w:val="28"/>
        </w:rPr>
        <w:t>,</w:t>
      </w:r>
      <w:r w:rsidR="00CF4DC4">
        <w:rPr>
          <w:rFonts w:ascii="Times New Roman" w:hAnsi="Times New Roman" w:cs="Times New Roman"/>
          <w:sz w:val="28"/>
          <w:szCs w:val="28"/>
        </w:rPr>
        <w:t xml:space="preserve"> а в другом </w:t>
      </w:r>
      <w:r w:rsidR="00CD10F6">
        <w:rPr>
          <w:rFonts w:ascii="Times New Roman" w:hAnsi="Times New Roman" w:cs="Times New Roman"/>
          <w:sz w:val="28"/>
          <w:szCs w:val="28"/>
        </w:rPr>
        <w:t>–</w:t>
      </w:r>
      <w:r w:rsidR="00CF4DC4">
        <w:rPr>
          <w:rFonts w:ascii="Times New Roman" w:hAnsi="Times New Roman" w:cs="Times New Roman"/>
          <w:sz w:val="28"/>
          <w:szCs w:val="28"/>
        </w:rPr>
        <w:t xml:space="preserve"> изредка</w:t>
      </w:r>
      <w:r w:rsidR="00CD10F6">
        <w:rPr>
          <w:rFonts w:ascii="Times New Roman" w:hAnsi="Times New Roman" w:cs="Times New Roman"/>
          <w:sz w:val="28"/>
          <w:szCs w:val="28"/>
        </w:rPr>
        <w:t xml:space="preserve">. </w:t>
      </w:r>
      <w:r w:rsidR="008C6EE2">
        <w:rPr>
          <w:rFonts w:ascii="Times New Roman" w:hAnsi="Times New Roman" w:cs="Times New Roman"/>
          <w:sz w:val="28"/>
          <w:szCs w:val="28"/>
        </w:rPr>
        <w:t>Современные технологии сбора</w:t>
      </w:r>
      <w:r w:rsidR="008B1574">
        <w:rPr>
          <w:rFonts w:ascii="Times New Roman" w:hAnsi="Times New Roman" w:cs="Times New Roman"/>
          <w:sz w:val="28"/>
          <w:szCs w:val="28"/>
        </w:rPr>
        <w:t xml:space="preserve"> данных</w:t>
      </w:r>
      <w:r w:rsidR="008C6EE2">
        <w:rPr>
          <w:rFonts w:ascii="Times New Roman" w:hAnsi="Times New Roman" w:cs="Times New Roman"/>
          <w:sz w:val="28"/>
          <w:szCs w:val="28"/>
        </w:rPr>
        <w:t xml:space="preserve"> и анализ</w:t>
      </w:r>
      <w:r w:rsidR="00D21043">
        <w:rPr>
          <w:rFonts w:ascii="Times New Roman" w:hAnsi="Times New Roman" w:cs="Times New Roman"/>
          <w:sz w:val="28"/>
          <w:szCs w:val="28"/>
        </w:rPr>
        <w:t xml:space="preserve"> языковых корпусов значительно облегчают задачи подобного рода, повышают степень точности данных, не смотря на то, что абсолютно исключить вероятности ошибок и определённых погрешностей</w:t>
      </w:r>
      <w:r w:rsidR="008C6EE2">
        <w:rPr>
          <w:rFonts w:ascii="Times New Roman" w:hAnsi="Times New Roman" w:cs="Times New Roman"/>
          <w:sz w:val="28"/>
          <w:szCs w:val="28"/>
        </w:rPr>
        <w:t>, пожалуй,</w:t>
      </w:r>
      <w:r w:rsidR="00D21043">
        <w:rPr>
          <w:rFonts w:ascii="Times New Roman" w:hAnsi="Times New Roman" w:cs="Times New Roman"/>
          <w:sz w:val="28"/>
          <w:szCs w:val="28"/>
        </w:rPr>
        <w:t xml:space="preserve"> </w:t>
      </w:r>
      <w:r w:rsidR="00431E94">
        <w:rPr>
          <w:rFonts w:ascii="Times New Roman" w:hAnsi="Times New Roman" w:cs="Times New Roman"/>
          <w:sz w:val="28"/>
          <w:szCs w:val="28"/>
        </w:rPr>
        <w:t xml:space="preserve">всё же </w:t>
      </w:r>
      <w:r w:rsidR="00D21043">
        <w:rPr>
          <w:rFonts w:ascii="Times New Roman" w:hAnsi="Times New Roman" w:cs="Times New Roman"/>
          <w:sz w:val="28"/>
          <w:szCs w:val="28"/>
        </w:rPr>
        <w:t>невозможно.</w:t>
      </w:r>
      <w:r w:rsidR="00844A91">
        <w:rPr>
          <w:rFonts w:ascii="Times New Roman" w:hAnsi="Times New Roman" w:cs="Times New Roman"/>
          <w:sz w:val="28"/>
          <w:szCs w:val="28"/>
        </w:rPr>
        <w:t xml:space="preserve"> </w:t>
      </w:r>
    </w:p>
    <w:p w:rsidR="003344EF" w:rsidRPr="0068466D" w:rsidRDefault="003344EF" w:rsidP="006D40BE">
      <w:pPr>
        <w:pStyle w:val="2"/>
        <w:spacing w:line="360" w:lineRule="auto"/>
        <w:ind w:firstLine="709"/>
        <w:jc w:val="center"/>
        <w:rPr>
          <w:rFonts w:ascii="Times New Roman" w:hAnsi="Times New Roman" w:cs="Times New Roman"/>
          <w:b w:val="0"/>
          <w:color w:val="auto"/>
          <w:sz w:val="32"/>
          <w:szCs w:val="28"/>
        </w:rPr>
      </w:pPr>
      <w:bookmarkStart w:id="11" w:name="_Toc514699797"/>
      <w:r w:rsidRPr="0068466D">
        <w:rPr>
          <w:rFonts w:ascii="Times New Roman" w:hAnsi="Times New Roman" w:cs="Times New Roman"/>
          <w:b w:val="0"/>
          <w:color w:val="auto"/>
          <w:sz w:val="32"/>
          <w:szCs w:val="28"/>
        </w:rPr>
        <w:t>Влияние понятия культуры</w:t>
      </w:r>
      <w:r w:rsidR="0000549F" w:rsidRPr="0068466D">
        <w:rPr>
          <w:rFonts w:ascii="Times New Roman" w:hAnsi="Times New Roman" w:cs="Times New Roman"/>
          <w:b w:val="0"/>
          <w:color w:val="auto"/>
          <w:sz w:val="32"/>
          <w:szCs w:val="28"/>
        </w:rPr>
        <w:t xml:space="preserve"> и его динамика</w:t>
      </w:r>
      <w:bookmarkEnd w:id="11"/>
    </w:p>
    <w:p w:rsidR="008C6EE2" w:rsidRDefault="00844A91"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Особую ценность приобретают данные частотных словарей, когда принимаются к рассмотрению с учётом некоего культурного контекста.</w:t>
      </w:r>
      <w:r w:rsidR="00FA604C">
        <w:rPr>
          <w:rFonts w:ascii="Times New Roman" w:hAnsi="Times New Roman" w:cs="Times New Roman"/>
          <w:sz w:val="28"/>
          <w:szCs w:val="28"/>
        </w:rPr>
        <w:t xml:space="preserve"> </w:t>
      </w:r>
      <w:r w:rsidR="00330C77">
        <w:rPr>
          <w:rFonts w:ascii="Times New Roman" w:hAnsi="Times New Roman" w:cs="Times New Roman"/>
          <w:sz w:val="28"/>
          <w:szCs w:val="28"/>
        </w:rPr>
        <w:t xml:space="preserve">Достойным примером применения данных, полученных с помощью словарей частотности, является вычленение культуроспецифичных понятий из общего массива лексики. </w:t>
      </w:r>
      <w:r w:rsidR="00330C77" w:rsidRPr="00B81541">
        <w:rPr>
          <w:rFonts w:ascii="Times New Roman" w:hAnsi="Times New Roman" w:cs="Times New Roman"/>
          <w:sz w:val="28"/>
          <w:szCs w:val="28"/>
        </w:rPr>
        <w:t>А. Вежбицкая,</w:t>
      </w:r>
      <w:r w:rsidR="00330C77">
        <w:rPr>
          <w:rFonts w:ascii="Times New Roman" w:hAnsi="Times New Roman" w:cs="Times New Roman"/>
          <w:sz w:val="28"/>
          <w:szCs w:val="28"/>
        </w:rPr>
        <w:t xml:space="preserve"> наряду с некоторыми другими исследователями</w:t>
      </w:r>
      <w:r w:rsidR="00FD57B1" w:rsidRPr="00FD57B1">
        <w:rPr>
          <w:rFonts w:ascii="Times New Roman" w:hAnsi="Times New Roman" w:cs="Times New Roman"/>
          <w:sz w:val="28"/>
          <w:szCs w:val="28"/>
        </w:rPr>
        <w:t xml:space="preserve"> </w:t>
      </w:r>
      <w:r w:rsidR="00FD57B1">
        <w:rPr>
          <w:rFonts w:ascii="Times New Roman" w:hAnsi="Times New Roman" w:cs="Times New Roman"/>
          <w:sz w:val="28"/>
          <w:szCs w:val="28"/>
        </w:rPr>
        <w:t>(</w:t>
      </w:r>
      <w:r w:rsidR="00FD57B1">
        <w:rPr>
          <w:rFonts w:ascii="Times New Roman" w:hAnsi="Times New Roman" w:cs="Times New Roman"/>
          <w:sz w:val="28"/>
          <w:szCs w:val="28"/>
          <w:lang w:val="en-US"/>
        </w:rPr>
        <w:t>Evans</w:t>
      </w:r>
      <w:r w:rsidR="00FD57B1" w:rsidRPr="00FD57B1">
        <w:rPr>
          <w:rFonts w:ascii="Times New Roman" w:hAnsi="Times New Roman" w:cs="Times New Roman"/>
          <w:sz w:val="28"/>
          <w:szCs w:val="28"/>
        </w:rPr>
        <w:t>-</w:t>
      </w:r>
      <w:r w:rsidR="00FD57B1">
        <w:rPr>
          <w:rFonts w:ascii="Times New Roman" w:hAnsi="Times New Roman" w:cs="Times New Roman"/>
          <w:sz w:val="28"/>
          <w:szCs w:val="28"/>
          <w:lang w:val="en-US"/>
        </w:rPr>
        <w:t>Pritchard</w:t>
      </w:r>
      <w:r w:rsidR="00330C77">
        <w:rPr>
          <w:rFonts w:ascii="Times New Roman" w:hAnsi="Times New Roman" w:cs="Times New Roman"/>
          <w:sz w:val="28"/>
          <w:szCs w:val="28"/>
        </w:rPr>
        <w:t>,</w:t>
      </w:r>
      <w:r w:rsidR="00FD57B1" w:rsidRPr="00FD57B1">
        <w:rPr>
          <w:rFonts w:ascii="Times New Roman" w:hAnsi="Times New Roman" w:cs="Times New Roman"/>
          <w:sz w:val="28"/>
          <w:szCs w:val="28"/>
        </w:rPr>
        <w:t xml:space="preserve"> </w:t>
      </w:r>
      <w:r w:rsidR="00FD57B1">
        <w:rPr>
          <w:rFonts w:ascii="Times New Roman" w:hAnsi="Times New Roman" w:cs="Times New Roman"/>
          <w:sz w:val="28"/>
          <w:szCs w:val="28"/>
          <w:lang w:val="en-US"/>
        </w:rPr>
        <w:t>Parkin</w:t>
      </w:r>
      <w:r w:rsidR="00FD57B1" w:rsidRPr="00FD57B1">
        <w:rPr>
          <w:rFonts w:ascii="Times New Roman" w:hAnsi="Times New Roman" w:cs="Times New Roman"/>
          <w:sz w:val="28"/>
          <w:szCs w:val="28"/>
        </w:rPr>
        <w:t xml:space="preserve">,  </w:t>
      </w:r>
      <w:r w:rsidR="00FD57B1">
        <w:rPr>
          <w:rFonts w:ascii="Times New Roman" w:hAnsi="Times New Roman" w:cs="Times New Roman"/>
          <w:sz w:val="28"/>
          <w:szCs w:val="28"/>
          <w:lang w:val="en-US"/>
        </w:rPr>
        <w:t>Williams</w:t>
      </w:r>
      <w:r w:rsidR="00FD57B1" w:rsidRPr="00FD57B1">
        <w:rPr>
          <w:rFonts w:ascii="Times New Roman" w:hAnsi="Times New Roman" w:cs="Times New Roman"/>
          <w:sz w:val="28"/>
          <w:szCs w:val="28"/>
        </w:rPr>
        <w:t xml:space="preserve">, </w:t>
      </w:r>
      <w:r w:rsidR="00FD57B1">
        <w:rPr>
          <w:rFonts w:ascii="Times New Roman" w:hAnsi="Times New Roman" w:cs="Times New Roman"/>
          <w:sz w:val="28"/>
          <w:szCs w:val="28"/>
          <w:lang w:val="en-US"/>
        </w:rPr>
        <w:t>Moeran</w:t>
      </w:r>
      <w:r w:rsidR="00FD57B1" w:rsidRPr="00FD57B1">
        <w:rPr>
          <w:rFonts w:ascii="Times New Roman" w:hAnsi="Times New Roman" w:cs="Times New Roman"/>
          <w:sz w:val="28"/>
          <w:szCs w:val="28"/>
        </w:rPr>
        <w:t>)</w:t>
      </w:r>
      <w:r w:rsidR="00330C77">
        <w:rPr>
          <w:rFonts w:ascii="Times New Roman" w:hAnsi="Times New Roman" w:cs="Times New Roman"/>
          <w:sz w:val="28"/>
          <w:szCs w:val="28"/>
        </w:rPr>
        <w:t xml:space="preserve"> о</w:t>
      </w:r>
      <w:r w:rsidR="00C40C33">
        <w:rPr>
          <w:rFonts w:ascii="Times New Roman" w:hAnsi="Times New Roman" w:cs="Times New Roman"/>
          <w:sz w:val="28"/>
          <w:szCs w:val="28"/>
        </w:rPr>
        <w:t xml:space="preserve">тводит </w:t>
      </w:r>
      <w:r w:rsidR="00FD57B1">
        <w:rPr>
          <w:rFonts w:ascii="Times New Roman" w:hAnsi="Times New Roman" w:cs="Times New Roman"/>
          <w:sz w:val="28"/>
          <w:szCs w:val="28"/>
        </w:rPr>
        <w:t>почётное место концепции ключевых для отдельно взятой культуры слов.</w:t>
      </w:r>
      <w:r w:rsidR="00FD57B1" w:rsidRPr="00FD57B1">
        <w:rPr>
          <w:rFonts w:ascii="Times New Roman" w:hAnsi="Times New Roman" w:cs="Times New Roman"/>
          <w:sz w:val="28"/>
          <w:szCs w:val="28"/>
        </w:rPr>
        <w:t xml:space="preserve"> </w:t>
      </w:r>
      <w:r w:rsidR="00FD57B1">
        <w:rPr>
          <w:rFonts w:ascii="Times New Roman" w:hAnsi="Times New Roman" w:cs="Times New Roman"/>
          <w:sz w:val="28"/>
          <w:szCs w:val="28"/>
        </w:rPr>
        <w:lastRenderedPageBreak/>
        <w:t>Такие слова должны непременно быть общеупотребительными, пусть даже сугубо в рамках определённой семантической сферы. Учитывать необходимо также пословицы и поговорки, фразео</w:t>
      </w:r>
      <w:r w:rsidR="00A35B5E">
        <w:rPr>
          <w:rFonts w:ascii="Times New Roman" w:hAnsi="Times New Roman" w:cs="Times New Roman"/>
          <w:sz w:val="28"/>
          <w:szCs w:val="28"/>
        </w:rPr>
        <w:t>логические обороты, коллокации. Такие ключевые слова скрывают за собой целый комплекс «установок, ценностей и ожиданий</w:t>
      </w:r>
      <w:r w:rsidR="00A35B5E" w:rsidRPr="00B81541">
        <w:rPr>
          <w:rFonts w:ascii="Times New Roman" w:hAnsi="Times New Roman" w:cs="Times New Roman"/>
          <w:sz w:val="28"/>
          <w:szCs w:val="28"/>
        </w:rPr>
        <w:t>»</w:t>
      </w:r>
      <w:r w:rsidR="00BA1CE8" w:rsidRPr="00B81541">
        <w:rPr>
          <w:rFonts w:ascii="Times New Roman" w:hAnsi="Times New Roman" w:cs="Times New Roman"/>
          <w:sz w:val="28"/>
          <w:szCs w:val="28"/>
        </w:rPr>
        <w:t xml:space="preserve"> [</w:t>
      </w:r>
      <w:r w:rsidR="00B81541" w:rsidRPr="00B81541">
        <w:rPr>
          <w:rFonts w:ascii="Times New Roman" w:hAnsi="Times New Roman" w:cs="Times New Roman"/>
          <w:sz w:val="28"/>
          <w:szCs w:val="28"/>
        </w:rPr>
        <w:t>9</w:t>
      </w:r>
      <w:r w:rsidR="00BA1CE8"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37]</w:t>
      </w:r>
      <w:r w:rsidR="00A35B5E" w:rsidRPr="00B81541">
        <w:rPr>
          <w:rFonts w:ascii="Times New Roman" w:hAnsi="Times New Roman" w:cs="Times New Roman"/>
          <w:sz w:val="28"/>
          <w:szCs w:val="28"/>
        </w:rPr>
        <w:t xml:space="preserve"> </w:t>
      </w:r>
      <w:r w:rsidR="00A35B5E">
        <w:rPr>
          <w:rFonts w:ascii="Times New Roman" w:hAnsi="Times New Roman" w:cs="Times New Roman"/>
          <w:sz w:val="28"/>
          <w:szCs w:val="28"/>
        </w:rPr>
        <w:t>и обладают огромной «объяснительной силой</w:t>
      </w:r>
      <w:r w:rsidR="00A35B5E" w:rsidRPr="00B81541">
        <w:rPr>
          <w:rFonts w:ascii="Times New Roman" w:hAnsi="Times New Roman" w:cs="Times New Roman"/>
          <w:sz w:val="28"/>
          <w:szCs w:val="28"/>
        </w:rPr>
        <w:t>»</w:t>
      </w:r>
      <w:r w:rsidR="00BA1CE8" w:rsidRPr="00B81541">
        <w:rPr>
          <w:rFonts w:ascii="Times New Roman" w:hAnsi="Times New Roman" w:cs="Times New Roman"/>
          <w:sz w:val="28"/>
          <w:szCs w:val="28"/>
        </w:rPr>
        <w:t xml:space="preserve"> [</w:t>
      </w:r>
      <w:r w:rsidR="00B81541" w:rsidRPr="00B81541">
        <w:rPr>
          <w:rFonts w:ascii="Times New Roman" w:hAnsi="Times New Roman" w:cs="Times New Roman"/>
          <w:sz w:val="28"/>
          <w:szCs w:val="28"/>
        </w:rPr>
        <w:t>9</w:t>
      </w:r>
      <w:r w:rsidR="00BA1CE8"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37]</w:t>
      </w:r>
      <w:r w:rsidR="00A35B5E" w:rsidRPr="00B81541">
        <w:rPr>
          <w:rFonts w:ascii="Times New Roman" w:hAnsi="Times New Roman" w:cs="Times New Roman"/>
          <w:sz w:val="28"/>
          <w:szCs w:val="28"/>
        </w:rPr>
        <w:t xml:space="preserve">. </w:t>
      </w:r>
      <w:r w:rsidR="00A30F1A">
        <w:rPr>
          <w:rFonts w:ascii="Times New Roman" w:hAnsi="Times New Roman" w:cs="Times New Roman"/>
          <w:sz w:val="28"/>
          <w:szCs w:val="28"/>
        </w:rPr>
        <w:t>Не</w:t>
      </w:r>
      <w:r w:rsidR="00901632">
        <w:rPr>
          <w:rFonts w:ascii="Times New Roman" w:hAnsi="Times New Roman" w:cs="Times New Roman"/>
          <w:sz w:val="28"/>
          <w:szCs w:val="28"/>
        </w:rPr>
        <w:t>взирая на внутрикультурную дифференциацию, изменчивость</w:t>
      </w:r>
      <w:r w:rsidR="00976D76">
        <w:rPr>
          <w:rFonts w:ascii="Times New Roman" w:hAnsi="Times New Roman" w:cs="Times New Roman"/>
          <w:sz w:val="28"/>
          <w:szCs w:val="28"/>
        </w:rPr>
        <w:t xml:space="preserve">, </w:t>
      </w:r>
      <w:r w:rsidR="00A30F1A">
        <w:rPr>
          <w:rFonts w:ascii="Times New Roman" w:hAnsi="Times New Roman" w:cs="Times New Roman"/>
          <w:sz w:val="28"/>
          <w:szCs w:val="28"/>
        </w:rPr>
        <w:t xml:space="preserve">глобальную </w:t>
      </w:r>
      <w:r w:rsidR="00976D76">
        <w:rPr>
          <w:rFonts w:ascii="Times New Roman" w:hAnsi="Times New Roman" w:cs="Times New Roman"/>
          <w:sz w:val="28"/>
          <w:szCs w:val="28"/>
        </w:rPr>
        <w:t>межкультурную интерференцию</w:t>
      </w:r>
      <w:r w:rsidR="00901632">
        <w:rPr>
          <w:rFonts w:ascii="Times New Roman" w:hAnsi="Times New Roman" w:cs="Times New Roman"/>
          <w:sz w:val="28"/>
          <w:szCs w:val="28"/>
        </w:rPr>
        <w:t xml:space="preserve"> и отсутствие чётких границ подобные этнокультурные концепты позволяют приблизиться к пониманию </w:t>
      </w:r>
      <w:r w:rsidR="00592B8D">
        <w:rPr>
          <w:rFonts w:ascii="Times New Roman" w:hAnsi="Times New Roman" w:cs="Times New Roman"/>
          <w:sz w:val="28"/>
          <w:szCs w:val="28"/>
        </w:rPr>
        <w:t xml:space="preserve">культур </w:t>
      </w:r>
      <w:r w:rsidR="00901632">
        <w:rPr>
          <w:rFonts w:ascii="Times New Roman" w:hAnsi="Times New Roman" w:cs="Times New Roman"/>
          <w:sz w:val="28"/>
          <w:szCs w:val="28"/>
        </w:rPr>
        <w:t xml:space="preserve">через определение некоторых </w:t>
      </w:r>
      <w:r w:rsidR="003753C9">
        <w:rPr>
          <w:rFonts w:ascii="Times New Roman" w:hAnsi="Times New Roman" w:cs="Times New Roman"/>
          <w:sz w:val="28"/>
          <w:szCs w:val="28"/>
        </w:rPr>
        <w:t xml:space="preserve">ёмких и </w:t>
      </w:r>
      <w:r w:rsidR="00901632">
        <w:rPr>
          <w:rFonts w:ascii="Times New Roman" w:hAnsi="Times New Roman" w:cs="Times New Roman"/>
          <w:sz w:val="28"/>
          <w:szCs w:val="28"/>
        </w:rPr>
        <w:t>многогранных узловых понятий.</w:t>
      </w:r>
      <w:r w:rsidR="008C6EE2">
        <w:rPr>
          <w:rFonts w:ascii="Times New Roman" w:hAnsi="Times New Roman" w:cs="Times New Roman"/>
          <w:sz w:val="28"/>
          <w:szCs w:val="28"/>
        </w:rPr>
        <w:t xml:space="preserve"> </w:t>
      </w:r>
      <w:r w:rsidR="008C6EE2" w:rsidRPr="008C6EE2">
        <w:rPr>
          <w:rFonts w:ascii="Times New Roman" w:hAnsi="Times New Roman" w:cs="Times New Roman"/>
          <w:sz w:val="28"/>
          <w:szCs w:val="28"/>
        </w:rPr>
        <w:t>"В данном случае речевая деятельность - не объект исследования, а лишь средство познания культуры, понимаемой как система значений, разделяемой определённой группой индивидов. Язык, таким образом, выступает как средство понимания ментальных и поведенческих установок в сообществе, а речевое поведение - как зеркало, отражающее действие социальное".</w:t>
      </w:r>
    </w:p>
    <w:p w:rsidR="00844A91" w:rsidRDefault="00976D76"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53C9">
        <w:rPr>
          <w:rFonts w:ascii="Times New Roman" w:hAnsi="Times New Roman" w:cs="Times New Roman"/>
          <w:sz w:val="28"/>
          <w:szCs w:val="28"/>
        </w:rPr>
        <w:t>Мыслители предпринимают попытки определить понятие культуры</w:t>
      </w:r>
      <w:r w:rsidR="00627D07">
        <w:rPr>
          <w:rFonts w:ascii="Times New Roman" w:hAnsi="Times New Roman" w:cs="Times New Roman"/>
          <w:sz w:val="28"/>
          <w:szCs w:val="28"/>
        </w:rPr>
        <w:t>,</w:t>
      </w:r>
      <w:r w:rsidR="003753C9">
        <w:rPr>
          <w:rFonts w:ascii="Times New Roman" w:hAnsi="Times New Roman" w:cs="Times New Roman"/>
          <w:sz w:val="28"/>
          <w:szCs w:val="28"/>
        </w:rPr>
        <w:t xml:space="preserve"> начиная с </w:t>
      </w:r>
      <w:r w:rsidR="003753C9">
        <w:rPr>
          <w:rFonts w:ascii="Times New Roman" w:hAnsi="Times New Roman" w:cs="Times New Roman"/>
          <w:sz w:val="28"/>
          <w:szCs w:val="28"/>
          <w:lang w:val="pl-PL"/>
        </w:rPr>
        <w:t>XVIII</w:t>
      </w:r>
      <w:r w:rsidR="003753C9" w:rsidRPr="003753C9">
        <w:rPr>
          <w:rFonts w:ascii="Times New Roman" w:hAnsi="Times New Roman" w:cs="Times New Roman"/>
          <w:sz w:val="28"/>
          <w:szCs w:val="28"/>
        </w:rPr>
        <w:t xml:space="preserve"> </w:t>
      </w:r>
      <w:r w:rsidR="003753C9">
        <w:rPr>
          <w:rFonts w:ascii="Times New Roman" w:hAnsi="Times New Roman" w:cs="Times New Roman"/>
          <w:sz w:val="28"/>
          <w:szCs w:val="28"/>
        </w:rPr>
        <w:t>века, неудивительно, что количество предложенных вариантов весьма велико и множится с каждым  годом.</w:t>
      </w:r>
      <w:r w:rsidR="004B0BC0">
        <w:rPr>
          <w:rFonts w:ascii="Times New Roman" w:hAnsi="Times New Roman" w:cs="Times New Roman"/>
          <w:sz w:val="28"/>
          <w:szCs w:val="28"/>
        </w:rPr>
        <w:t xml:space="preserve"> </w:t>
      </w:r>
      <w:r w:rsidR="00627D07">
        <w:rPr>
          <w:rFonts w:ascii="Times New Roman" w:hAnsi="Times New Roman" w:cs="Times New Roman"/>
          <w:sz w:val="28"/>
          <w:szCs w:val="28"/>
        </w:rPr>
        <w:t>В одном</w:t>
      </w:r>
      <w:r w:rsidR="003753C9">
        <w:rPr>
          <w:rFonts w:ascii="Times New Roman" w:hAnsi="Times New Roman" w:cs="Times New Roman"/>
          <w:sz w:val="28"/>
          <w:szCs w:val="28"/>
        </w:rPr>
        <w:t xml:space="preserve"> из </w:t>
      </w:r>
      <w:r w:rsidR="004B0BC0">
        <w:rPr>
          <w:rFonts w:ascii="Times New Roman" w:hAnsi="Times New Roman" w:cs="Times New Roman"/>
          <w:sz w:val="28"/>
          <w:szCs w:val="28"/>
        </w:rPr>
        <w:t>перво</w:t>
      </w:r>
      <w:r w:rsidR="003753C9">
        <w:rPr>
          <w:rFonts w:ascii="Times New Roman" w:hAnsi="Times New Roman" w:cs="Times New Roman"/>
          <w:sz w:val="28"/>
          <w:szCs w:val="28"/>
        </w:rPr>
        <w:t>начальны</w:t>
      </w:r>
      <w:r w:rsidR="004B0BC0">
        <w:rPr>
          <w:rFonts w:ascii="Times New Roman" w:hAnsi="Times New Roman" w:cs="Times New Roman"/>
          <w:sz w:val="28"/>
          <w:szCs w:val="28"/>
        </w:rPr>
        <w:t>х, например,</w:t>
      </w:r>
      <w:r w:rsidR="00627D07">
        <w:rPr>
          <w:rFonts w:ascii="Times New Roman" w:hAnsi="Times New Roman" w:cs="Times New Roman"/>
          <w:sz w:val="28"/>
          <w:szCs w:val="28"/>
        </w:rPr>
        <w:t xml:space="preserve"> автор</w:t>
      </w:r>
      <w:r w:rsidR="004B0BC0">
        <w:rPr>
          <w:rFonts w:ascii="Times New Roman" w:hAnsi="Times New Roman" w:cs="Times New Roman"/>
          <w:sz w:val="28"/>
          <w:szCs w:val="28"/>
        </w:rPr>
        <w:t xml:space="preserve"> мыслил </w:t>
      </w:r>
      <w:r w:rsidR="004B0BC0" w:rsidRPr="004B0BC0">
        <w:rPr>
          <w:rFonts w:ascii="Times New Roman" w:hAnsi="Times New Roman" w:cs="Times New Roman"/>
          <w:sz w:val="28"/>
          <w:szCs w:val="28"/>
        </w:rPr>
        <w:t xml:space="preserve">культуру как комплекс, включающий </w:t>
      </w:r>
      <w:r w:rsidR="004B0BC0">
        <w:rPr>
          <w:rFonts w:ascii="Times New Roman" w:hAnsi="Times New Roman" w:cs="Times New Roman"/>
          <w:sz w:val="28"/>
          <w:szCs w:val="28"/>
        </w:rPr>
        <w:t xml:space="preserve">в себя </w:t>
      </w:r>
      <w:r w:rsidR="004B0BC0" w:rsidRPr="004B0BC0">
        <w:rPr>
          <w:rFonts w:ascii="Times New Roman" w:hAnsi="Times New Roman" w:cs="Times New Roman"/>
          <w:sz w:val="28"/>
          <w:szCs w:val="28"/>
        </w:rPr>
        <w:t>знания, верования, искусства, законы, мораль, обычаи и другие способности и привычки, обретенные человеком как членом общества</w:t>
      </w:r>
      <w:r w:rsidR="004B0BC0">
        <w:rPr>
          <w:rFonts w:ascii="Times New Roman" w:hAnsi="Times New Roman" w:cs="Times New Roman"/>
          <w:sz w:val="28"/>
          <w:szCs w:val="28"/>
        </w:rPr>
        <w:t xml:space="preserve"> (Тайлор</w:t>
      </w:r>
      <w:r w:rsidR="00BA1CE8" w:rsidRPr="00BA1CE8">
        <w:rPr>
          <w:rFonts w:ascii="Times New Roman" w:hAnsi="Times New Roman" w:cs="Times New Roman"/>
          <w:sz w:val="28"/>
          <w:szCs w:val="28"/>
        </w:rPr>
        <w:t xml:space="preserve"> </w:t>
      </w:r>
      <w:r w:rsidR="00BA1CE8">
        <w:rPr>
          <w:rFonts w:ascii="Times New Roman" w:hAnsi="Times New Roman" w:cs="Times New Roman"/>
          <w:sz w:val="28"/>
          <w:szCs w:val="28"/>
        </w:rPr>
        <w:t>Э.</w:t>
      </w:r>
      <w:r w:rsidR="004B0BC0">
        <w:rPr>
          <w:rFonts w:ascii="Times New Roman" w:hAnsi="Times New Roman" w:cs="Times New Roman"/>
          <w:sz w:val="28"/>
          <w:szCs w:val="28"/>
        </w:rPr>
        <w:t>)</w:t>
      </w:r>
      <w:r w:rsidR="004B0BC0" w:rsidRPr="004B0BC0">
        <w:rPr>
          <w:rFonts w:ascii="Times New Roman" w:hAnsi="Times New Roman" w:cs="Times New Roman"/>
          <w:sz w:val="28"/>
          <w:szCs w:val="28"/>
        </w:rPr>
        <w:t>.</w:t>
      </w:r>
      <w:r w:rsidR="003753C9">
        <w:rPr>
          <w:rFonts w:ascii="Times New Roman" w:hAnsi="Times New Roman" w:cs="Times New Roman"/>
          <w:sz w:val="28"/>
          <w:szCs w:val="28"/>
        </w:rPr>
        <w:t xml:space="preserve"> </w:t>
      </w:r>
      <w:r w:rsidR="00592B8D">
        <w:rPr>
          <w:rFonts w:ascii="Times New Roman" w:hAnsi="Times New Roman" w:cs="Times New Roman"/>
          <w:sz w:val="28"/>
          <w:szCs w:val="28"/>
        </w:rPr>
        <w:t xml:space="preserve">В связи с этим, имеет </w:t>
      </w:r>
      <w:r w:rsidR="00592B8D" w:rsidRPr="00BA1CE8">
        <w:rPr>
          <w:rFonts w:ascii="Times New Roman" w:hAnsi="Times New Roman" w:cs="Times New Roman"/>
          <w:sz w:val="28"/>
          <w:szCs w:val="28"/>
        </w:rPr>
        <w:t>смысл ввести дефиницию культуры,</w:t>
      </w:r>
      <w:r w:rsidR="00592B8D">
        <w:rPr>
          <w:rFonts w:ascii="Times New Roman" w:hAnsi="Times New Roman" w:cs="Times New Roman"/>
          <w:sz w:val="28"/>
          <w:szCs w:val="28"/>
        </w:rPr>
        <w:t xml:space="preserve"> </w:t>
      </w:r>
      <w:r w:rsidR="008B1574">
        <w:rPr>
          <w:rFonts w:ascii="Times New Roman" w:hAnsi="Times New Roman" w:cs="Times New Roman"/>
          <w:sz w:val="28"/>
          <w:szCs w:val="28"/>
        </w:rPr>
        <w:t>справедливую,</w:t>
      </w:r>
      <w:r w:rsidR="00627821">
        <w:rPr>
          <w:rFonts w:ascii="Times New Roman" w:hAnsi="Times New Roman" w:cs="Times New Roman"/>
          <w:sz w:val="28"/>
          <w:szCs w:val="28"/>
        </w:rPr>
        <w:t xml:space="preserve"> в том числе и для настоящего исследования. Нижеследующая предложена К. Герцем и отмечена</w:t>
      </w:r>
      <w:r w:rsidR="00592B8D">
        <w:rPr>
          <w:rFonts w:ascii="Times New Roman" w:hAnsi="Times New Roman" w:cs="Times New Roman"/>
          <w:sz w:val="28"/>
          <w:szCs w:val="28"/>
        </w:rPr>
        <w:t xml:space="preserve"> также А. </w:t>
      </w:r>
      <w:r w:rsidR="00592B8D" w:rsidRPr="00B81541">
        <w:rPr>
          <w:rFonts w:ascii="Times New Roman" w:hAnsi="Times New Roman" w:cs="Times New Roman"/>
          <w:sz w:val="28"/>
          <w:szCs w:val="28"/>
        </w:rPr>
        <w:t xml:space="preserve">Вежбицкой: </w:t>
      </w:r>
      <w:r w:rsidR="00592B8D">
        <w:rPr>
          <w:rFonts w:ascii="Times New Roman" w:hAnsi="Times New Roman" w:cs="Times New Roman"/>
          <w:sz w:val="28"/>
          <w:szCs w:val="28"/>
        </w:rPr>
        <w:t xml:space="preserve">«Понятие культуры, которого я придерживаюсь, обозначает исторически передаваемую модель значений, воплощённых в символах, систему наследуемых представлений, выраженных в форме символов, при помощи которых люди общаются между собою и, на основе которых фиксируются и развиваются их знания </w:t>
      </w:r>
      <w:r w:rsidR="002100CD">
        <w:rPr>
          <w:rFonts w:ascii="Times New Roman" w:hAnsi="Times New Roman" w:cs="Times New Roman"/>
          <w:sz w:val="28"/>
          <w:szCs w:val="28"/>
        </w:rPr>
        <w:t>о жизни и жизненные установки»</w:t>
      </w:r>
      <w:r w:rsidR="002100CD"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rPr>
        <w:t>[</w:t>
      </w:r>
      <w:r w:rsidR="00B81541" w:rsidRPr="00B81541">
        <w:rPr>
          <w:rFonts w:ascii="Times New Roman" w:hAnsi="Times New Roman" w:cs="Times New Roman"/>
          <w:sz w:val="28"/>
          <w:szCs w:val="28"/>
        </w:rPr>
        <w:t>9</w:t>
      </w:r>
      <w:r w:rsidR="00BA1CE8" w:rsidRPr="00B81541">
        <w:rPr>
          <w:rFonts w:ascii="Times New Roman" w:hAnsi="Times New Roman" w:cs="Times New Roman"/>
          <w:sz w:val="28"/>
          <w:szCs w:val="28"/>
        </w:rPr>
        <w:t xml:space="preserve">, </w:t>
      </w:r>
      <w:r w:rsidR="00BA1CE8" w:rsidRPr="00B81541">
        <w:rPr>
          <w:rFonts w:ascii="Times New Roman" w:hAnsi="Times New Roman" w:cs="Times New Roman"/>
          <w:sz w:val="28"/>
          <w:szCs w:val="28"/>
          <w:lang w:val="en-US"/>
        </w:rPr>
        <w:t>c</w:t>
      </w:r>
      <w:r w:rsidR="00BA1CE8" w:rsidRPr="00B81541">
        <w:rPr>
          <w:rFonts w:ascii="Times New Roman" w:hAnsi="Times New Roman" w:cs="Times New Roman"/>
          <w:sz w:val="28"/>
          <w:szCs w:val="28"/>
        </w:rPr>
        <w:t xml:space="preserve">. </w:t>
      </w:r>
      <w:r w:rsidR="00592B8D" w:rsidRPr="00B81541">
        <w:rPr>
          <w:rFonts w:ascii="Times New Roman" w:hAnsi="Times New Roman" w:cs="Times New Roman"/>
          <w:sz w:val="28"/>
          <w:szCs w:val="28"/>
        </w:rPr>
        <w:t>43</w:t>
      </w:r>
      <w:r w:rsidR="00BA1CE8" w:rsidRPr="00B81541">
        <w:rPr>
          <w:rFonts w:ascii="Times New Roman" w:hAnsi="Times New Roman" w:cs="Times New Roman"/>
          <w:sz w:val="28"/>
          <w:szCs w:val="28"/>
        </w:rPr>
        <w:t>]</w:t>
      </w:r>
      <w:r w:rsidR="00A30F1A" w:rsidRPr="00B81541">
        <w:rPr>
          <w:rFonts w:ascii="Times New Roman" w:hAnsi="Times New Roman" w:cs="Times New Roman"/>
          <w:sz w:val="28"/>
          <w:szCs w:val="28"/>
        </w:rPr>
        <w:t>.</w:t>
      </w:r>
      <w:r w:rsidR="003753C9" w:rsidRPr="00B81541">
        <w:rPr>
          <w:rFonts w:ascii="Times New Roman" w:hAnsi="Times New Roman" w:cs="Times New Roman"/>
          <w:sz w:val="28"/>
          <w:szCs w:val="28"/>
        </w:rPr>
        <w:t xml:space="preserve"> </w:t>
      </w:r>
      <w:r w:rsidR="00627D07">
        <w:rPr>
          <w:rFonts w:ascii="Times New Roman" w:hAnsi="Times New Roman" w:cs="Times New Roman"/>
          <w:sz w:val="28"/>
          <w:szCs w:val="28"/>
        </w:rPr>
        <w:t xml:space="preserve">Второе определение, очевидно, в куда </w:t>
      </w:r>
      <w:r w:rsidR="00627D07">
        <w:rPr>
          <w:rFonts w:ascii="Times New Roman" w:hAnsi="Times New Roman" w:cs="Times New Roman"/>
          <w:sz w:val="28"/>
          <w:szCs w:val="28"/>
        </w:rPr>
        <w:lastRenderedPageBreak/>
        <w:t>большей степени ориентировано на носителя культуры и на его способность считывать культурные коды и существовать в рамках культурных сценариев, адекватно</w:t>
      </w:r>
      <w:r w:rsidR="003344EF">
        <w:rPr>
          <w:rFonts w:ascii="Times New Roman" w:hAnsi="Times New Roman" w:cs="Times New Roman"/>
          <w:sz w:val="28"/>
          <w:szCs w:val="28"/>
        </w:rPr>
        <w:t xml:space="preserve"> культурным ожиданиям</w:t>
      </w:r>
      <w:r w:rsidR="00627D07">
        <w:rPr>
          <w:rFonts w:ascii="Times New Roman" w:hAnsi="Times New Roman" w:cs="Times New Roman"/>
          <w:sz w:val="28"/>
          <w:szCs w:val="28"/>
        </w:rPr>
        <w:t xml:space="preserve"> </w:t>
      </w:r>
      <w:r w:rsidR="003344EF">
        <w:rPr>
          <w:rFonts w:ascii="Times New Roman" w:hAnsi="Times New Roman" w:cs="Times New Roman"/>
          <w:sz w:val="28"/>
          <w:szCs w:val="28"/>
        </w:rPr>
        <w:t xml:space="preserve">оценивать </w:t>
      </w:r>
      <w:r w:rsidR="00627D07">
        <w:rPr>
          <w:rFonts w:ascii="Times New Roman" w:hAnsi="Times New Roman" w:cs="Times New Roman"/>
          <w:sz w:val="28"/>
          <w:szCs w:val="28"/>
        </w:rPr>
        <w:t>ситуации</w:t>
      </w:r>
      <w:r w:rsidR="00627821">
        <w:rPr>
          <w:rFonts w:ascii="Times New Roman" w:hAnsi="Times New Roman" w:cs="Times New Roman"/>
          <w:sz w:val="28"/>
          <w:szCs w:val="28"/>
        </w:rPr>
        <w:t xml:space="preserve"> и</w:t>
      </w:r>
      <w:r w:rsidR="003344EF">
        <w:rPr>
          <w:rFonts w:ascii="Times New Roman" w:hAnsi="Times New Roman" w:cs="Times New Roman"/>
          <w:sz w:val="28"/>
          <w:szCs w:val="28"/>
        </w:rPr>
        <w:t xml:space="preserve"> вмонтированные в повседневную реальность символы.</w:t>
      </w:r>
      <w:r w:rsidR="00627D07">
        <w:rPr>
          <w:rFonts w:ascii="Times New Roman" w:hAnsi="Times New Roman" w:cs="Times New Roman"/>
          <w:sz w:val="28"/>
          <w:szCs w:val="28"/>
        </w:rPr>
        <w:t xml:space="preserve">  </w:t>
      </w:r>
      <w:r w:rsidR="00592B8D" w:rsidRPr="00BA1CE8">
        <w:rPr>
          <w:rFonts w:ascii="Times New Roman" w:hAnsi="Times New Roman" w:cs="Times New Roman"/>
          <w:sz w:val="28"/>
          <w:szCs w:val="28"/>
        </w:rPr>
        <w:t>Неоднородность и текучесть культуры зеркально отражает</w:t>
      </w:r>
      <w:r w:rsidR="009C60E3" w:rsidRPr="00BA1CE8">
        <w:rPr>
          <w:rFonts w:ascii="Times New Roman" w:hAnsi="Times New Roman" w:cs="Times New Roman"/>
          <w:sz w:val="28"/>
          <w:szCs w:val="28"/>
        </w:rPr>
        <w:t xml:space="preserve"> </w:t>
      </w:r>
      <w:r w:rsidR="00592B8D" w:rsidRPr="00BA1CE8">
        <w:rPr>
          <w:rFonts w:ascii="Times New Roman" w:hAnsi="Times New Roman" w:cs="Times New Roman"/>
          <w:sz w:val="28"/>
          <w:szCs w:val="28"/>
        </w:rPr>
        <w:t>неоднородность и изменчивость языка</w:t>
      </w:r>
      <w:r w:rsidR="006D06BF" w:rsidRPr="00BA1CE8">
        <w:rPr>
          <w:rFonts w:ascii="Times New Roman" w:hAnsi="Times New Roman" w:cs="Times New Roman"/>
          <w:sz w:val="28"/>
          <w:szCs w:val="28"/>
        </w:rPr>
        <w:t>,</w:t>
      </w:r>
      <w:r w:rsidR="006D06BF">
        <w:rPr>
          <w:rFonts w:ascii="Times New Roman" w:hAnsi="Times New Roman" w:cs="Times New Roman"/>
          <w:sz w:val="28"/>
          <w:szCs w:val="28"/>
        </w:rPr>
        <w:t xml:space="preserve"> который её</w:t>
      </w:r>
      <w:r w:rsidR="007F423E">
        <w:rPr>
          <w:rFonts w:ascii="Times New Roman" w:hAnsi="Times New Roman" w:cs="Times New Roman"/>
          <w:sz w:val="28"/>
          <w:szCs w:val="28"/>
        </w:rPr>
        <w:t>,</w:t>
      </w:r>
      <w:r w:rsidR="006D06BF">
        <w:rPr>
          <w:rFonts w:ascii="Times New Roman" w:hAnsi="Times New Roman" w:cs="Times New Roman"/>
          <w:sz w:val="28"/>
          <w:szCs w:val="28"/>
        </w:rPr>
        <w:t xml:space="preserve"> в свою очередь</w:t>
      </w:r>
      <w:r w:rsidR="007F423E">
        <w:rPr>
          <w:rFonts w:ascii="Times New Roman" w:hAnsi="Times New Roman" w:cs="Times New Roman"/>
          <w:sz w:val="28"/>
          <w:szCs w:val="28"/>
        </w:rPr>
        <w:t>,</w:t>
      </w:r>
      <w:r w:rsidR="006D06BF" w:rsidRPr="006D06BF">
        <w:rPr>
          <w:rFonts w:ascii="Times New Roman" w:hAnsi="Times New Roman" w:cs="Times New Roman"/>
          <w:sz w:val="28"/>
          <w:szCs w:val="28"/>
        </w:rPr>
        <w:t xml:space="preserve"> </w:t>
      </w:r>
      <w:r w:rsidR="006D06BF">
        <w:rPr>
          <w:rFonts w:ascii="Times New Roman" w:hAnsi="Times New Roman" w:cs="Times New Roman"/>
          <w:sz w:val="28"/>
          <w:szCs w:val="28"/>
        </w:rPr>
        <w:t>фиксирует</w:t>
      </w:r>
      <w:r w:rsidR="002100CD">
        <w:rPr>
          <w:rFonts w:ascii="Times New Roman" w:hAnsi="Times New Roman" w:cs="Times New Roman"/>
          <w:sz w:val="28"/>
          <w:szCs w:val="28"/>
        </w:rPr>
        <w:t xml:space="preserve">. </w:t>
      </w:r>
    </w:p>
    <w:p w:rsidR="009B3CFE" w:rsidRPr="0068466D" w:rsidRDefault="009B3CFE" w:rsidP="006D40BE">
      <w:pPr>
        <w:pStyle w:val="2"/>
        <w:spacing w:line="480" w:lineRule="auto"/>
        <w:ind w:firstLine="709"/>
        <w:jc w:val="center"/>
        <w:rPr>
          <w:rFonts w:ascii="Times New Roman" w:hAnsi="Times New Roman" w:cs="Times New Roman"/>
          <w:b w:val="0"/>
          <w:color w:val="auto"/>
          <w:sz w:val="32"/>
          <w:szCs w:val="28"/>
        </w:rPr>
      </w:pPr>
      <w:bookmarkStart w:id="12" w:name="_Toc514699798"/>
      <w:r w:rsidRPr="0068466D">
        <w:rPr>
          <w:rFonts w:ascii="Times New Roman" w:hAnsi="Times New Roman" w:cs="Times New Roman"/>
          <w:b w:val="0"/>
          <w:color w:val="auto"/>
          <w:sz w:val="32"/>
          <w:szCs w:val="28"/>
        </w:rPr>
        <w:t>Лингвистические универсалии и межкультурная коммуникация</w:t>
      </w:r>
      <w:bookmarkEnd w:id="12"/>
    </w:p>
    <w:p w:rsidR="00F5354C" w:rsidRPr="00F5354C" w:rsidRDefault="002100CD" w:rsidP="006D40BE">
      <w:pPr>
        <w:spacing w:line="360" w:lineRule="auto"/>
        <w:ind w:firstLine="709"/>
        <w:jc w:val="both"/>
        <w:rPr>
          <w:rFonts w:ascii="Times New Roman" w:hAnsi="Times New Roman" w:cs="Times New Roman"/>
          <w:sz w:val="28"/>
          <w:szCs w:val="28"/>
        </w:rPr>
      </w:pPr>
      <w:r w:rsidRPr="00773482">
        <w:rPr>
          <w:rFonts w:ascii="Times New Roman" w:hAnsi="Times New Roman" w:cs="Times New Roman"/>
          <w:bCs/>
          <w:sz w:val="28"/>
          <w:szCs w:val="28"/>
        </w:rPr>
        <w:t>Успешную межкультурную коммуникацию обеспечивает наличие</w:t>
      </w:r>
      <w:r w:rsidR="00634F30" w:rsidRPr="00773482">
        <w:rPr>
          <w:rFonts w:ascii="Times New Roman" w:hAnsi="Times New Roman" w:cs="Times New Roman"/>
          <w:bCs/>
          <w:sz w:val="28"/>
          <w:szCs w:val="28"/>
        </w:rPr>
        <w:t xml:space="preserve"> культурных семантических универсалий. Наряду с существованием культурноспецифических понятий, существует</w:t>
      </w:r>
      <w:r w:rsidR="00627821" w:rsidRPr="00773482">
        <w:rPr>
          <w:rFonts w:ascii="Times New Roman" w:hAnsi="Times New Roman" w:cs="Times New Roman"/>
          <w:bCs/>
          <w:sz w:val="28"/>
          <w:szCs w:val="28"/>
        </w:rPr>
        <w:t xml:space="preserve"> и</w:t>
      </w:r>
      <w:r w:rsidR="00634F30" w:rsidRPr="00773482">
        <w:rPr>
          <w:rFonts w:ascii="Times New Roman" w:hAnsi="Times New Roman" w:cs="Times New Roman"/>
          <w:bCs/>
          <w:sz w:val="28"/>
          <w:szCs w:val="28"/>
        </w:rPr>
        <w:t xml:space="preserve"> масса базовых, за счёт которых</w:t>
      </w:r>
      <w:r w:rsidR="007F423E" w:rsidRPr="00773482">
        <w:rPr>
          <w:rFonts w:ascii="Times New Roman" w:hAnsi="Times New Roman" w:cs="Times New Roman"/>
          <w:bCs/>
          <w:sz w:val="28"/>
          <w:szCs w:val="28"/>
        </w:rPr>
        <w:t>,</w:t>
      </w:r>
      <w:r w:rsidR="00634F30" w:rsidRPr="00773482">
        <w:rPr>
          <w:rFonts w:ascii="Times New Roman" w:hAnsi="Times New Roman" w:cs="Times New Roman"/>
          <w:bCs/>
          <w:sz w:val="28"/>
          <w:szCs w:val="28"/>
        </w:rPr>
        <w:t xml:space="preserve"> подобного рода коммуницирование становится возможным. </w:t>
      </w:r>
      <w:r w:rsidR="006D06BF" w:rsidRPr="00773482">
        <w:rPr>
          <w:rFonts w:ascii="Times New Roman" w:hAnsi="Times New Roman" w:cs="Times New Roman"/>
          <w:bCs/>
          <w:sz w:val="28"/>
          <w:szCs w:val="28"/>
        </w:rPr>
        <w:t xml:space="preserve">В целях обнаружения </w:t>
      </w:r>
      <w:r w:rsidR="00A6263E" w:rsidRPr="00773482">
        <w:rPr>
          <w:rFonts w:ascii="Times New Roman" w:hAnsi="Times New Roman" w:cs="Times New Roman"/>
          <w:bCs/>
          <w:sz w:val="28"/>
          <w:szCs w:val="28"/>
        </w:rPr>
        <w:t>искомого</w:t>
      </w:r>
      <w:r w:rsidR="006D06BF" w:rsidRPr="00773482">
        <w:rPr>
          <w:rFonts w:ascii="Times New Roman" w:hAnsi="Times New Roman" w:cs="Times New Roman"/>
          <w:bCs/>
          <w:sz w:val="28"/>
          <w:szCs w:val="28"/>
        </w:rPr>
        <w:t xml:space="preserve"> ряда </w:t>
      </w:r>
      <w:r w:rsidR="00A6263E" w:rsidRPr="00773482">
        <w:rPr>
          <w:rFonts w:ascii="Times New Roman" w:hAnsi="Times New Roman" w:cs="Times New Roman"/>
          <w:bCs/>
          <w:sz w:val="28"/>
          <w:szCs w:val="28"/>
        </w:rPr>
        <w:t>фундаментальных положений</w:t>
      </w:r>
      <w:r w:rsidR="006D06BF" w:rsidRPr="00773482">
        <w:rPr>
          <w:rFonts w:ascii="Times New Roman" w:hAnsi="Times New Roman" w:cs="Times New Roman"/>
          <w:bCs/>
          <w:sz w:val="28"/>
          <w:szCs w:val="28"/>
        </w:rPr>
        <w:t xml:space="preserve">, </w:t>
      </w:r>
      <w:r w:rsidR="00611A1A" w:rsidRPr="00773482">
        <w:rPr>
          <w:rFonts w:ascii="Times New Roman" w:hAnsi="Times New Roman" w:cs="Times New Roman"/>
          <w:bCs/>
          <w:sz w:val="28"/>
          <w:szCs w:val="28"/>
        </w:rPr>
        <w:t xml:space="preserve">имеет смысл обратиться к лингвистике, а именно к данным корпусных словарей и методам, приведённым выше. </w:t>
      </w:r>
      <w:r w:rsidR="00A6263E" w:rsidRPr="00773482">
        <w:rPr>
          <w:rFonts w:ascii="Times New Roman" w:hAnsi="Times New Roman" w:cs="Times New Roman"/>
          <w:bCs/>
          <w:sz w:val="28"/>
          <w:szCs w:val="28"/>
        </w:rPr>
        <w:t>Так, путём, ведущим к языковым универсалиям, можно дойти до универсалий концептуальных.</w:t>
      </w:r>
      <w:r w:rsidR="005C4825" w:rsidRPr="00773482">
        <w:rPr>
          <w:rFonts w:ascii="Times New Roman" w:hAnsi="Times New Roman" w:cs="Times New Roman"/>
          <w:bCs/>
          <w:sz w:val="28"/>
          <w:szCs w:val="28"/>
        </w:rPr>
        <w:t xml:space="preserve"> Ибо точка, в которую устремляется этот поиск – это прощупывание некоего метаязыка, как на столпы</w:t>
      </w:r>
      <w:r w:rsidR="007F423E" w:rsidRPr="00773482">
        <w:rPr>
          <w:rFonts w:ascii="Times New Roman" w:hAnsi="Times New Roman" w:cs="Times New Roman"/>
          <w:bCs/>
          <w:sz w:val="28"/>
          <w:szCs w:val="28"/>
        </w:rPr>
        <w:t>,</w:t>
      </w:r>
      <w:r w:rsidR="005C4825" w:rsidRPr="00773482">
        <w:rPr>
          <w:rFonts w:ascii="Times New Roman" w:hAnsi="Times New Roman" w:cs="Times New Roman"/>
          <w:bCs/>
          <w:sz w:val="28"/>
          <w:szCs w:val="28"/>
        </w:rPr>
        <w:t xml:space="preserve"> опирающегося на концепты</w:t>
      </w:r>
      <w:r w:rsidR="007F423E" w:rsidRPr="00773482">
        <w:rPr>
          <w:rFonts w:ascii="Times New Roman" w:hAnsi="Times New Roman" w:cs="Times New Roman"/>
          <w:bCs/>
          <w:sz w:val="28"/>
          <w:szCs w:val="28"/>
        </w:rPr>
        <w:t>,</w:t>
      </w:r>
      <w:r w:rsidR="005C4825" w:rsidRPr="00773482">
        <w:rPr>
          <w:rFonts w:ascii="Times New Roman" w:hAnsi="Times New Roman" w:cs="Times New Roman"/>
          <w:bCs/>
          <w:sz w:val="28"/>
          <w:szCs w:val="28"/>
        </w:rPr>
        <w:t xml:space="preserve"> в равной степени значимые для выделенного круга этнолингвистических сообществ. Семантический метаязык, иными словами</w:t>
      </w:r>
      <w:r w:rsidR="00B70213" w:rsidRPr="00773482">
        <w:rPr>
          <w:rFonts w:ascii="Times New Roman" w:hAnsi="Times New Roman" w:cs="Times New Roman"/>
          <w:bCs/>
          <w:sz w:val="28"/>
          <w:szCs w:val="28"/>
        </w:rPr>
        <w:t>,</w:t>
      </w:r>
      <w:r w:rsidR="005C4825" w:rsidRPr="00773482">
        <w:rPr>
          <w:rFonts w:ascii="Times New Roman" w:hAnsi="Times New Roman" w:cs="Times New Roman"/>
          <w:bCs/>
          <w:sz w:val="28"/>
          <w:szCs w:val="28"/>
        </w:rPr>
        <w:t xml:space="preserve"> должен быть похож на некий конвергентный пучок</w:t>
      </w:r>
      <w:r w:rsidR="00B70213" w:rsidRPr="00773482">
        <w:rPr>
          <w:rFonts w:ascii="Times New Roman" w:hAnsi="Times New Roman" w:cs="Times New Roman"/>
          <w:bCs/>
          <w:sz w:val="28"/>
          <w:szCs w:val="28"/>
        </w:rPr>
        <w:t>, в котором сходятся основные магистрали значений.</w:t>
      </w:r>
      <w:r w:rsidR="00B84A9E" w:rsidRPr="00773482">
        <w:rPr>
          <w:rFonts w:ascii="Times New Roman" w:hAnsi="Times New Roman" w:cs="Times New Roman"/>
          <w:bCs/>
          <w:sz w:val="28"/>
          <w:szCs w:val="28"/>
        </w:rPr>
        <w:t xml:space="preserve"> В сотрудничестве с лингвистами и филологами из других культурно-языковых пространств, А. </w:t>
      </w:r>
      <w:r w:rsidR="00B84A9E" w:rsidRPr="00B81541">
        <w:rPr>
          <w:rFonts w:ascii="Times New Roman" w:hAnsi="Times New Roman" w:cs="Times New Roman"/>
          <w:bCs/>
          <w:sz w:val="28"/>
          <w:szCs w:val="28"/>
        </w:rPr>
        <w:t>Вежбицкая</w:t>
      </w:r>
      <w:r w:rsidR="00B84A9E" w:rsidRPr="00773482">
        <w:rPr>
          <w:rFonts w:ascii="Times New Roman" w:hAnsi="Times New Roman" w:cs="Times New Roman"/>
          <w:bCs/>
          <w:sz w:val="28"/>
          <w:szCs w:val="28"/>
        </w:rPr>
        <w:t xml:space="preserve"> вырабатывает некую </w:t>
      </w:r>
      <w:r w:rsidR="003752F0" w:rsidRPr="00773482">
        <w:rPr>
          <w:rFonts w:ascii="Times New Roman" w:hAnsi="Times New Roman" w:cs="Times New Roman"/>
          <w:bCs/>
          <w:sz w:val="28"/>
          <w:szCs w:val="28"/>
        </w:rPr>
        <w:t xml:space="preserve">понятийную </w:t>
      </w:r>
      <w:r w:rsidR="00B84A9E" w:rsidRPr="00773482">
        <w:rPr>
          <w:rFonts w:ascii="Times New Roman" w:hAnsi="Times New Roman" w:cs="Times New Roman"/>
          <w:bCs/>
          <w:sz w:val="28"/>
          <w:szCs w:val="28"/>
        </w:rPr>
        <w:t xml:space="preserve">сетку, выкристаллизовавшуюся из фундаментальных семантических категорий с учётом грамматических особенностей, например частеречной принадлежности, и способов комбинаторики. Она включает основные субстантивы (я, ты, некто/лицо, нечто/ вещь, люди, тело), </w:t>
      </w:r>
      <w:r w:rsidR="008E06E7" w:rsidRPr="00773482">
        <w:rPr>
          <w:rFonts w:ascii="Times New Roman" w:hAnsi="Times New Roman" w:cs="Times New Roman"/>
          <w:bCs/>
          <w:sz w:val="28"/>
          <w:szCs w:val="28"/>
        </w:rPr>
        <w:t xml:space="preserve">категории пространства и времени, </w:t>
      </w:r>
      <w:r w:rsidR="00B84A9E" w:rsidRPr="00773482">
        <w:rPr>
          <w:rFonts w:ascii="Times New Roman" w:hAnsi="Times New Roman" w:cs="Times New Roman"/>
          <w:bCs/>
          <w:sz w:val="28"/>
          <w:szCs w:val="28"/>
        </w:rPr>
        <w:t>ментальные предикаты (думать, знать, хотеть</w:t>
      </w:r>
      <w:r w:rsidR="008E06E7" w:rsidRPr="00773482">
        <w:rPr>
          <w:rFonts w:ascii="Times New Roman" w:hAnsi="Times New Roman" w:cs="Times New Roman"/>
          <w:bCs/>
          <w:sz w:val="28"/>
          <w:szCs w:val="28"/>
        </w:rPr>
        <w:t>, чувствовать, видеть, слышать)</w:t>
      </w:r>
      <w:r w:rsidR="00B84A9E" w:rsidRPr="00773482">
        <w:rPr>
          <w:rFonts w:ascii="Times New Roman" w:hAnsi="Times New Roman" w:cs="Times New Roman"/>
          <w:bCs/>
          <w:sz w:val="28"/>
          <w:szCs w:val="28"/>
        </w:rPr>
        <w:t>, кванторы</w:t>
      </w:r>
      <w:r w:rsidR="008E06E7" w:rsidRPr="00773482">
        <w:rPr>
          <w:rFonts w:ascii="Times New Roman" w:hAnsi="Times New Roman" w:cs="Times New Roman"/>
          <w:bCs/>
          <w:sz w:val="28"/>
          <w:szCs w:val="28"/>
        </w:rPr>
        <w:t xml:space="preserve">, </w:t>
      </w:r>
      <w:r w:rsidR="008E06E7" w:rsidRPr="00773482">
        <w:rPr>
          <w:rFonts w:ascii="Times New Roman" w:hAnsi="Times New Roman" w:cs="Times New Roman"/>
          <w:bCs/>
          <w:sz w:val="28"/>
          <w:szCs w:val="28"/>
        </w:rPr>
        <w:lastRenderedPageBreak/>
        <w:t xml:space="preserve">категории существования и обладания, атрибуты (хороший, плохой, большой, маленький), логические концепты (не может быть, мочь, потому что/ из-за, если, если бы), основные интенсификаторы и т.д. </w:t>
      </w:r>
      <w:r w:rsidR="00F5354C" w:rsidRPr="00B81541">
        <w:rPr>
          <w:rFonts w:ascii="Times New Roman" w:hAnsi="Times New Roman" w:cs="Times New Roman"/>
          <w:bCs/>
          <w:sz w:val="28"/>
          <w:szCs w:val="28"/>
        </w:rPr>
        <w:t>[</w:t>
      </w:r>
      <w:r w:rsidR="00B81541" w:rsidRPr="00B81541">
        <w:rPr>
          <w:rFonts w:ascii="Times New Roman" w:hAnsi="Times New Roman" w:cs="Times New Roman"/>
          <w:bCs/>
          <w:sz w:val="28"/>
          <w:szCs w:val="28"/>
        </w:rPr>
        <w:t>9</w:t>
      </w:r>
      <w:r w:rsidR="00F5354C" w:rsidRPr="00B81541">
        <w:rPr>
          <w:rFonts w:ascii="Times New Roman" w:hAnsi="Times New Roman" w:cs="Times New Roman"/>
          <w:bCs/>
          <w:sz w:val="28"/>
          <w:szCs w:val="28"/>
        </w:rPr>
        <w:t xml:space="preserve">, </w:t>
      </w:r>
      <w:r w:rsidR="00F5354C" w:rsidRPr="00B81541">
        <w:rPr>
          <w:rFonts w:ascii="Times New Roman" w:hAnsi="Times New Roman" w:cs="Times New Roman"/>
          <w:bCs/>
          <w:sz w:val="28"/>
          <w:szCs w:val="28"/>
          <w:lang w:val="en-US"/>
        </w:rPr>
        <w:t>c</w:t>
      </w:r>
      <w:r w:rsidR="00F5354C" w:rsidRPr="00B81541">
        <w:rPr>
          <w:rFonts w:ascii="Times New Roman" w:hAnsi="Times New Roman" w:cs="Times New Roman"/>
          <w:bCs/>
          <w:sz w:val="28"/>
          <w:szCs w:val="28"/>
        </w:rPr>
        <w:t>. 53].</w:t>
      </w:r>
    </w:p>
    <w:p w:rsidR="00CA222E" w:rsidRPr="002F4495" w:rsidRDefault="00CA222E" w:rsidP="006D40BE">
      <w:pPr>
        <w:pStyle w:val="2"/>
        <w:spacing w:line="480" w:lineRule="auto"/>
        <w:ind w:firstLine="709"/>
        <w:jc w:val="center"/>
        <w:rPr>
          <w:rFonts w:ascii="Times New Roman" w:hAnsi="Times New Roman" w:cs="Times New Roman"/>
          <w:b w:val="0"/>
          <w:color w:val="auto"/>
          <w:sz w:val="32"/>
          <w:szCs w:val="28"/>
        </w:rPr>
      </w:pPr>
      <w:bookmarkStart w:id="13" w:name="_Toc514699799"/>
      <w:r w:rsidRPr="002F4495">
        <w:rPr>
          <w:rFonts w:ascii="Times New Roman" w:hAnsi="Times New Roman" w:cs="Times New Roman"/>
          <w:b w:val="0"/>
          <w:color w:val="auto"/>
          <w:sz w:val="32"/>
          <w:szCs w:val="28"/>
        </w:rPr>
        <w:t>Лингвистический анализ стереотипа</w:t>
      </w:r>
      <w:bookmarkEnd w:id="13"/>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Дефиниция слова, та, которую можно найти в толковом словаре, не разворачивает перед читателем полной языковой картины. Помимо родообразующих, неотъемлемых черт, определение, зафиксированное в коллективном сознании, имплицитно включает и свойства, типически присущие объекту. Как следствие, существует иерархически организованный набор таких черт, отобранных языковым коллективом. В обыденной речи номинация апеллирует к ценностным установкам и эмоциональным связям в сознании, порождая образ, важный для сиюминутной коммуникации.</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Для того чтобы проанализировать определённый стереотип, следует, в первую очередь, обратитьс</w:t>
      </w:r>
      <w:r w:rsidR="00F5354C">
        <w:rPr>
          <w:rFonts w:ascii="Times New Roman" w:hAnsi="Times New Roman" w:cs="Times New Roman"/>
          <w:sz w:val="28"/>
          <w:szCs w:val="28"/>
        </w:rPr>
        <w:t>я к словарной дефиниции понятия</w:t>
      </w:r>
      <w:r w:rsidRPr="00CA222E">
        <w:rPr>
          <w:rFonts w:ascii="Times New Roman" w:hAnsi="Times New Roman" w:cs="Times New Roman"/>
          <w:sz w:val="28"/>
          <w:szCs w:val="28"/>
        </w:rPr>
        <w:t xml:space="preserve"> </w:t>
      </w:r>
      <w:r w:rsidRPr="00B81541">
        <w:rPr>
          <w:rFonts w:ascii="Times New Roman" w:hAnsi="Times New Roman" w:cs="Times New Roman"/>
          <w:sz w:val="28"/>
          <w:szCs w:val="28"/>
        </w:rPr>
        <w:t>[</w:t>
      </w:r>
      <w:r w:rsidR="00B81541" w:rsidRPr="00B81541">
        <w:rPr>
          <w:rFonts w:ascii="Times New Roman" w:hAnsi="Times New Roman" w:cs="Times New Roman"/>
          <w:sz w:val="28"/>
          <w:szCs w:val="28"/>
        </w:rPr>
        <w:t>5,</w:t>
      </w:r>
      <w:r w:rsidR="00F5354C" w:rsidRPr="00B81541">
        <w:rPr>
          <w:rFonts w:ascii="Times New Roman" w:hAnsi="Times New Roman" w:cs="Times New Roman"/>
          <w:sz w:val="28"/>
          <w:szCs w:val="28"/>
        </w:rPr>
        <w:t xml:space="preserve"> </w:t>
      </w:r>
      <w:r w:rsidRPr="00B81541">
        <w:rPr>
          <w:rFonts w:ascii="Times New Roman" w:hAnsi="Times New Roman" w:cs="Times New Roman"/>
          <w:sz w:val="28"/>
          <w:szCs w:val="28"/>
        </w:rPr>
        <w:t>c</w:t>
      </w:r>
      <w:r w:rsidR="00F5354C" w:rsidRPr="00B81541">
        <w:rPr>
          <w:rFonts w:ascii="Times New Roman" w:hAnsi="Times New Roman" w:cs="Times New Roman"/>
          <w:sz w:val="28"/>
          <w:szCs w:val="28"/>
        </w:rPr>
        <w:t xml:space="preserve">. </w:t>
      </w:r>
      <w:r w:rsidRPr="00B81541">
        <w:rPr>
          <w:rFonts w:ascii="Times New Roman" w:hAnsi="Times New Roman" w:cs="Times New Roman"/>
          <w:sz w:val="28"/>
          <w:szCs w:val="28"/>
        </w:rPr>
        <w:t>165]</w:t>
      </w:r>
      <w:r w:rsidR="00F5354C" w:rsidRPr="00B81541">
        <w:rPr>
          <w:rFonts w:ascii="Times New Roman" w:hAnsi="Times New Roman" w:cs="Times New Roman"/>
          <w:sz w:val="28"/>
          <w:szCs w:val="28"/>
        </w:rPr>
        <w:t>.</w:t>
      </w:r>
      <w:r w:rsidRPr="00B81541">
        <w:rPr>
          <w:rFonts w:ascii="Times New Roman" w:hAnsi="Times New Roman" w:cs="Times New Roman"/>
          <w:sz w:val="28"/>
          <w:szCs w:val="28"/>
        </w:rPr>
        <w:t xml:space="preserve"> </w:t>
      </w:r>
      <w:r w:rsidRPr="00CA222E">
        <w:rPr>
          <w:rFonts w:ascii="Times New Roman" w:hAnsi="Times New Roman" w:cs="Times New Roman"/>
          <w:sz w:val="28"/>
          <w:szCs w:val="28"/>
        </w:rPr>
        <w:t xml:space="preserve">Родовое понятие и дифференцирующий признак являются минимальными необходимыми сведениями, требующимися для установления понимания о сущности отвлечённого объекта. Следует учитывать, что одна из эссенциальных черт рассматриваемого явления – субъективность, следовательно, для исчерпывающего описания какого-либо стереотипа недостаточно указать лишь то, что приписывается некоему объекту (dictum), надлежит быть точным и относительно субъекта, которым совершается присвоение качеств (subiectum). Социальная природа стереотипа подразумевает, что за субъектом зачастую скрывается некое обобщённое множество, некий ограниченный коллектив.  </w:t>
      </w:r>
    </w:p>
    <w:p w:rsidR="00CA222E" w:rsidRPr="00CA222E" w:rsidRDefault="008B1574"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Зачастую</w:t>
      </w:r>
      <w:r w:rsidR="00CA222E" w:rsidRPr="00CA222E">
        <w:rPr>
          <w:rFonts w:ascii="Times New Roman" w:hAnsi="Times New Roman" w:cs="Times New Roman"/>
          <w:sz w:val="28"/>
          <w:szCs w:val="28"/>
        </w:rPr>
        <w:t xml:space="preserve"> речевые стереотипы бывают представлены в редуцированной форме, и реже – в полной. Например, для узуальной нормы характерно опу</w:t>
      </w:r>
      <w:r>
        <w:rPr>
          <w:rFonts w:ascii="Times New Roman" w:hAnsi="Times New Roman" w:cs="Times New Roman"/>
          <w:sz w:val="28"/>
          <w:szCs w:val="28"/>
        </w:rPr>
        <w:t>ще</w:t>
      </w:r>
      <w:r w:rsidR="00CA222E" w:rsidRPr="00CA222E">
        <w:rPr>
          <w:rFonts w:ascii="Times New Roman" w:hAnsi="Times New Roman" w:cs="Times New Roman"/>
          <w:sz w:val="28"/>
          <w:szCs w:val="28"/>
        </w:rPr>
        <w:t xml:space="preserve">ние компонента subiectum, эта информация без труда восстанавливается участниками общения из контекста. Е. Бартминьский </w:t>
      </w:r>
      <w:r w:rsidR="00CA222E" w:rsidRPr="00CA222E">
        <w:rPr>
          <w:rFonts w:ascii="Times New Roman" w:hAnsi="Times New Roman" w:cs="Times New Roman"/>
          <w:sz w:val="28"/>
          <w:szCs w:val="28"/>
        </w:rPr>
        <w:lastRenderedPageBreak/>
        <w:t xml:space="preserve">считает, </w:t>
      </w:r>
      <w:r w:rsidR="00CA222E" w:rsidRPr="00B81541">
        <w:rPr>
          <w:rFonts w:ascii="Times New Roman" w:hAnsi="Times New Roman" w:cs="Times New Roman"/>
          <w:sz w:val="28"/>
          <w:szCs w:val="28"/>
        </w:rPr>
        <w:t>[</w:t>
      </w:r>
      <w:r w:rsidR="00B81541" w:rsidRPr="00B81541">
        <w:rPr>
          <w:rFonts w:ascii="Times New Roman" w:hAnsi="Times New Roman" w:cs="Times New Roman"/>
          <w:sz w:val="28"/>
          <w:szCs w:val="28"/>
        </w:rPr>
        <w:t>5,</w:t>
      </w:r>
      <w:r w:rsidR="00CA222E" w:rsidRPr="00B81541">
        <w:rPr>
          <w:rFonts w:ascii="Times New Roman" w:hAnsi="Times New Roman" w:cs="Times New Roman"/>
          <w:sz w:val="28"/>
          <w:szCs w:val="28"/>
        </w:rPr>
        <w:t xml:space="preserve"> с</w:t>
      </w:r>
      <w:r w:rsidR="00B81541" w:rsidRPr="00B81541">
        <w:rPr>
          <w:rFonts w:ascii="Times New Roman" w:hAnsi="Times New Roman" w:cs="Times New Roman"/>
          <w:sz w:val="28"/>
          <w:szCs w:val="28"/>
        </w:rPr>
        <w:t>.</w:t>
      </w:r>
      <w:r w:rsidR="00CA222E" w:rsidRPr="00B81541">
        <w:rPr>
          <w:rFonts w:ascii="Times New Roman" w:hAnsi="Times New Roman" w:cs="Times New Roman"/>
          <w:sz w:val="28"/>
          <w:szCs w:val="28"/>
        </w:rPr>
        <w:t xml:space="preserve"> 166], </w:t>
      </w:r>
      <w:r w:rsidR="00CA222E" w:rsidRPr="00CA222E">
        <w:rPr>
          <w:rFonts w:ascii="Times New Roman" w:hAnsi="Times New Roman" w:cs="Times New Roman"/>
          <w:sz w:val="28"/>
          <w:szCs w:val="28"/>
        </w:rPr>
        <w:t xml:space="preserve">что наибольшую ценность для исследователей представляют именно стереотипы, в форме которых subiectum как и dictum подвергается генерализации до форм «(все) поляки знают, что (все) русские …»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Базовое распределение стереотипов, предложенное Е. Бартминьским </w:t>
      </w:r>
      <w:r w:rsidRPr="00274F57">
        <w:rPr>
          <w:rFonts w:ascii="Times New Roman" w:hAnsi="Times New Roman" w:cs="Times New Roman"/>
          <w:sz w:val="28"/>
          <w:szCs w:val="28"/>
        </w:rPr>
        <w:t>[</w:t>
      </w:r>
      <w:r w:rsidR="00274F57" w:rsidRPr="00274F57">
        <w:rPr>
          <w:rFonts w:ascii="Times New Roman" w:hAnsi="Times New Roman" w:cs="Times New Roman"/>
          <w:sz w:val="28"/>
          <w:szCs w:val="28"/>
        </w:rPr>
        <w:t xml:space="preserve">5, </w:t>
      </w:r>
      <w:r w:rsidRPr="00274F57">
        <w:rPr>
          <w:rFonts w:ascii="Times New Roman" w:hAnsi="Times New Roman" w:cs="Times New Roman"/>
          <w:sz w:val="28"/>
          <w:szCs w:val="28"/>
        </w:rPr>
        <w:t xml:space="preserve"> с</w:t>
      </w:r>
      <w:r w:rsidR="00F5354C" w:rsidRPr="00274F57">
        <w:rPr>
          <w:rFonts w:ascii="Times New Roman" w:hAnsi="Times New Roman" w:cs="Times New Roman"/>
          <w:sz w:val="28"/>
          <w:szCs w:val="28"/>
        </w:rPr>
        <w:t xml:space="preserve">. </w:t>
      </w:r>
      <w:r w:rsidRPr="00274F57">
        <w:rPr>
          <w:rFonts w:ascii="Times New Roman" w:hAnsi="Times New Roman" w:cs="Times New Roman"/>
          <w:sz w:val="28"/>
          <w:szCs w:val="28"/>
        </w:rPr>
        <w:t>166],</w:t>
      </w:r>
      <w:r w:rsidRPr="00CA222E">
        <w:rPr>
          <w:rFonts w:ascii="Times New Roman" w:hAnsi="Times New Roman" w:cs="Times New Roman"/>
          <w:sz w:val="28"/>
          <w:szCs w:val="28"/>
        </w:rPr>
        <w:t xml:space="preserve"> основывается на модификаторах, изначально встроенных в структуру различных стереотипов. Наиболее актуальными представляются такие уточняющие и характеризующие атрибуты, как «настоящий» (жемчуг), «типичный» (самоубийца), «обычный» (случай), «нормальный» (ход событий).</w:t>
      </w:r>
    </w:p>
    <w:p w:rsidR="00CA222E" w:rsidRPr="00F5354C"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1.</w:t>
      </w:r>
      <w:r w:rsidRPr="00CA222E">
        <w:rPr>
          <w:rFonts w:ascii="Times New Roman" w:hAnsi="Times New Roman" w:cs="Times New Roman"/>
          <w:sz w:val="28"/>
          <w:szCs w:val="28"/>
        </w:rPr>
        <w:tab/>
        <w:t>Формула, которую характеризуют определения «типичный, настоящий» получила заглавие «образ». В толковом словаре Д. Н. Ушакова в статье под заголовком «настоящий» можно найти следующие варианты интерпретации: 1) «Подлинный, действительный, напр. «настоящее искусство»; 2) «Такой, какой должен быть, должный, соответствующий требованиям». «Словарь русских синонимов и сходных по смыслу выражений» Н. Абрамова указывает на семантическую взаимосвязь со следующими номинациями: «действительный, истинный, неподдельный, подлинный, самый, сущий, чистый, чистокровный, аутентичный, законный, признанный, очевидный, заправский» и проч. Из вышеприведённых выдержек ясно, что базовый фактор здесь – наличие оценивающего субъекта, к этому фактору надстраивается дополнительное модальное значение – «такой, какой есть в действительности». Эти характеристики не вызывают сомнений, но не являются эталонными: «Настоящий неуч. В доме настоящее столпотв</w:t>
      </w:r>
      <w:r w:rsidR="00F5354C">
        <w:rPr>
          <w:rFonts w:ascii="Times New Roman" w:hAnsi="Times New Roman" w:cs="Times New Roman"/>
          <w:sz w:val="28"/>
          <w:szCs w:val="28"/>
        </w:rPr>
        <w:t>орение»</w:t>
      </w:r>
      <w:r w:rsidR="007C4FE8">
        <w:rPr>
          <w:rFonts w:ascii="Times New Roman" w:hAnsi="Times New Roman" w:cs="Times New Roman"/>
          <w:sz w:val="28"/>
          <w:szCs w:val="28"/>
        </w:rPr>
        <w:t xml:space="preserve"> </w:t>
      </w:r>
      <w:r w:rsidR="007C4FE8" w:rsidRPr="007C4FE8">
        <w:rPr>
          <w:rFonts w:ascii="Times New Roman" w:hAnsi="Times New Roman" w:cs="Times New Roman"/>
          <w:sz w:val="28"/>
          <w:szCs w:val="28"/>
        </w:rPr>
        <w:t>[</w:t>
      </w:r>
      <w:r w:rsidR="00F5354C">
        <w:rPr>
          <w:rFonts w:ascii="Times New Roman" w:hAnsi="Times New Roman" w:cs="Times New Roman"/>
          <w:sz w:val="28"/>
          <w:szCs w:val="28"/>
        </w:rPr>
        <w:t>Ожегов</w:t>
      </w:r>
      <w:r w:rsidR="00F5354C" w:rsidRPr="00F5354C">
        <w:rPr>
          <w:rFonts w:ascii="Times New Roman" w:hAnsi="Times New Roman" w:cs="Times New Roman"/>
          <w:sz w:val="28"/>
          <w:szCs w:val="28"/>
        </w:rPr>
        <w:t xml:space="preserve"> С.И., </w:t>
      </w:r>
      <w:r w:rsidR="00F5354C">
        <w:rPr>
          <w:rFonts w:ascii="Times New Roman" w:hAnsi="Times New Roman" w:cs="Times New Roman"/>
          <w:sz w:val="28"/>
          <w:szCs w:val="28"/>
        </w:rPr>
        <w:t xml:space="preserve">Шведова </w:t>
      </w:r>
      <w:r w:rsidR="00F5354C" w:rsidRPr="00F5354C">
        <w:rPr>
          <w:rFonts w:ascii="Times New Roman" w:hAnsi="Times New Roman" w:cs="Times New Roman"/>
          <w:sz w:val="28"/>
          <w:szCs w:val="28"/>
        </w:rPr>
        <w:t>Н.Ю.</w:t>
      </w:r>
      <w:r w:rsidR="00F5354C">
        <w:rPr>
          <w:rFonts w:ascii="Times New Roman" w:hAnsi="Times New Roman" w:cs="Times New Roman"/>
          <w:sz w:val="28"/>
          <w:szCs w:val="28"/>
        </w:rPr>
        <w:t xml:space="preserve"> 2006</w:t>
      </w:r>
      <w:r w:rsidR="007C4FE8" w:rsidRPr="007C4FE8">
        <w:rPr>
          <w:rFonts w:ascii="Times New Roman" w:hAnsi="Times New Roman" w:cs="Times New Roman"/>
          <w:sz w:val="28"/>
          <w:szCs w:val="28"/>
        </w:rPr>
        <w:t>]</w:t>
      </w:r>
      <w:r w:rsidR="00F5354C">
        <w:rPr>
          <w:rFonts w:ascii="Times New Roman" w:hAnsi="Times New Roman" w:cs="Times New Roman"/>
          <w:sz w:val="28"/>
          <w:szCs w:val="28"/>
        </w:rPr>
        <w:t>.</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2.</w:t>
      </w:r>
      <w:r w:rsidRPr="00CA222E">
        <w:rPr>
          <w:rFonts w:ascii="Times New Roman" w:hAnsi="Times New Roman" w:cs="Times New Roman"/>
          <w:sz w:val="28"/>
          <w:szCs w:val="28"/>
        </w:rPr>
        <w:tab/>
        <w:t xml:space="preserve">Стереотип - «образец» воплощает в действительности сконструированную в сознании совокупность свойств, в итоге которой вырисовывается объект «такой, каким он должен быть». Результат, который может удовлетворять рамкам стереотипа «образца» непременно должен </w:t>
      </w:r>
      <w:r w:rsidRPr="00CA222E">
        <w:rPr>
          <w:rFonts w:ascii="Times New Roman" w:hAnsi="Times New Roman" w:cs="Times New Roman"/>
          <w:sz w:val="28"/>
          <w:szCs w:val="28"/>
        </w:rPr>
        <w:lastRenderedPageBreak/>
        <w:t>обладать необходимым набором качеств. «Это настоящiй баринъ, настоящее анг</w:t>
      </w:r>
      <w:r w:rsidR="00F5354C">
        <w:rPr>
          <w:rFonts w:ascii="Times New Roman" w:hAnsi="Times New Roman" w:cs="Times New Roman"/>
          <w:sz w:val="28"/>
          <w:szCs w:val="28"/>
        </w:rPr>
        <w:t>лiйское ружье» [Даль В. И. 1909</w:t>
      </w:r>
      <w:r w:rsidRPr="00CA222E">
        <w:rPr>
          <w:rFonts w:ascii="Times New Roman" w:hAnsi="Times New Roman" w:cs="Times New Roman"/>
          <w:sz w:val="28"/>
          <w:szCs w:val="28"/>
        </w:rPr>
        <w:t xml:space="preserve">].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3.</w:t>
      </w:r>
      <w:r w:rsidRPr="00CA222E">
        <w:rPr>
          <w:rFonts w:ascii="Times New Roman" w:hAnsi="Times New Roman" w:cs="Times New Roman"/>
          <w:sz w:val="28"/>
          <w:szCs w:val="28"/>
        </w:rPr>
        <w:tab/>
        <w:t>К следующей категории «мифологические представления» Е. Бартминьский относит идеи о том, как могут выглядеть /какими, согласно установленным представлениям</w:t>
      </w:r>
      <w:r w:rsidR="00F5354C" w:rsidRPr="00F5354C">
        <w:rPr>
          <w:rFonts w:ascii="Times New Roman" w:hAnsi="Times New Roman" w:cs="Times New Roman"/>
          <w:sz w:val="28"/>
          <w:szCs w:val="28"/>
        </w:rPr>
        <w:t>,</w:t>
      </w:r>
      <w:r w:rsidRPr="00CA222E">
        <w:rPr>
          <w:rFonts w:ascii="Times New Roman" w:hAnsi="Times New Roman" w:cs="Times New Roman"/>
          <w:sz w:val="28"/>
          <w:szCs w:val="28"/>
        </w:rPr>
        <w:t xml:space="preserve"> подобает быть сущностям  мифологическим, какие свойства им гипотетически присущи.  Этими идеями могут быть ангелы, черти, боги древнегреческого олимпа или Василиса Премудрая. Каждая из этих сущностей имеет набор достаточно чётко сформулированных предписаний относительно того, как она говорит, как двигается, какие вообще атрибуты внешнего и внутреннего мира ей присущи. Любопытен тот факт, что само существование категории «мифологических представлений» интенсифицирует концепцию стереотипа, представляет её более наглядно. Что мне хотелось бы этим подчеркнуть, это изначальная феноменальность наличия требований к внешнему виду, скажем, Василисы Премудрой, а ведь таким же сказочным в своей основе образом сконструированы любые ожидания, каса</w:t>
      </w:r>
      <w:r w:rsidR="008B1574">
        <w:rPr>
          <w:rFonts w:ascii="Times New Roman" w:hAnsi="Times New Roman" w:cs="Times New Roman"/>
          <w:sz w:val="28"/>
          <w:szCs w:val="28"/>
        </w:rPr>
        <w:t>ющиеся</w:t>
      </w:r>
      <w:r w:rsidRPr="00CA222E">
        <w:rPr>
          <w:rFonts w:ascii="Times New Roman" w:hAnsi="Times New Roman" w:cs="Times New Roman"/>
          <w:sz w:val="28"/>
          <w:szCs w:val="28"/>
        </w:rPr>
        <w:t xml:space="preserve"> людей, явлений и феноменов окружающего мира.</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4.</w:t>
      </w:r>
      <w:r w:rsidRPr="00CA222E">
        <w:rPr>
          <w:rFonts w:ascii="Times New Roman" w:hAnsi="Times New Roman" w:cs="Times New Roman"/>
          <w:sz w:val="28"/>
          <w:szCs w:val="28"/>
        </w:rPr>
        <w:tab/>
        <w:t xml:space="preserve">Подзаголовок «идеологические» объединяет лингвокультурные конвенции, оформившиеся  и принятые в социуме касательно процессов и феноменов, задействующих непосредственно человека и общество и актуальные для них установки, замыслы, конструкты и паттерны. К ним можно отнести такие понятия, как монархия, национальность, социальная стратификация, дружба, красота и проч. </w:t>
      </w:r>
      <w:r w:rsidR="008B1574">
        <w:rPr>
          <w:rFonts w:ascii="Times New Roman" w:hAnsi="Times New Roman" w:cs="Times New Roman"/>
          <w:sz w:val="28"/>
          <w:szCs w:val="28"/>
        </w:rPr>
        <w:t>Они у</w:t>
      </w:r>
      <w:r w:rsidRPr="00CA222E">
        <w:rPr>
          <w:rFonts w:ascii="Times New Roman" w:hAnsi="Times New Roman" w:cs="Times New Roman"/>
          <w:sz w:val="28"/>
          <w:szCs w:val="28"/>
        </w:rPr>
        <w:t xml:space="preserve">потребляются вне контекста фактической предикативной модальности – чаще соотносятся с потенциальной и/ или желательной модальностью. Соответственно, суммируются общей формулой «такой, какой может и должен быть».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В действительности, разумеется, стереотипы могут сочетать различные степени модальности и удовлетворять одновременно нескольким формулам. Любопытно отметить, что, по наблюдениям Е. Бартминьского, среди </w:t>
      </w:r>
      <w:r w:rsidRPr="00CA222E">
        <w:rPr>
          <w:rFonts w:ascii="Times New Roman" w:hAnsi="Times New Roman" w:cs="Times New Roman"/>
          <w:sz w:val="28"/>
          <w:szCs w:val="28"/>
        </w:rPr>
        <w:lastRenderedPageBreak/>
        <w:t xml:space="preserve">стереотипов-образцов наиболее часто оказываются фигуры родственников, а напротив, чужаки воплощаются в стереотипах-образах, как и объекты флоры и фауны.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Стереотипизация, как известно, это длительный культурно-языковой процесс, следовательно, на синхронном срезе средства языка оказываются на различных этапах проникновения в «культурный слой» речи. Очевидно, что при таком раскладе невозможно с уверенностью назвать стереотипические черты, устойчиво включаемые в описание объекта и черты окказиональные. Частотность и повторяемость – верные признаки, сопровождающие процесс стереотипизации, хоть нет и чётких границ, пересекая которые, черта признавалась бы стереотипной. Подобную востребованность лексик</w:t>
      </w:r>
      <w:r w:rsidR="008B1574">
        <w:rPr>
          <w:rFonts w:ascii="Times New Roman" w:hAnsi="Times New Roman" w:cs="Times New Roman"/>
          <w:sz w:val="28"/>
          <w:szCs w:val="28"/>
        </w:rPr>
        <w:t>и</w:t>
      </w:r>
      <w:r w:rsidRPr="00CA222E">
        <w:rPr>
          <w:rFonts w:ascii="Times New Roman" w:hAnsi="Times New Roman" w:cs="Times New Roman"/>
          <w:sz w:val="28"/>
          <w:szCs w:val="28"/>
        </w:rPr>
        <w:t xml:space="preserve"> обеспечивает наличие в клишированных конструкциях. Эпистолографические тексты принадлежат к той разновидности письма, часть которой подчиняется чётким организационным прескрипциям. «Особую ценность для познания стереотипов имеют клишированные тексты, закреплённые в устойчивой форме и воспроизводимые в актах коммуникации</w:t>
      </w:r>
      <w:r w:rsidRPr="007C4FE8">
        <w:rPr>
          <w:rFonts w:ascii="Times New Roman" w:hAnsi="Times New Roman" w:cs="Times New Roman"/>
          <w:sz w:val="28"/>
          <w:szCs w:val="28"/>
        </w:rPr>
        <w:t>». [</w:t>
      </w:r>
      <w:r w:rsidR="007C4FE8" w:rsidRPr="007C4FE8">
        <w:rPr>
          <w:rFonts w:ascii="Times New Roman" w:hAnsi="Times New Roman" w:cs="Times New Roman"/>
          <w:sz w:val="28"/>
          <w:szCs w:val="28"/>
        </w:rPr>
        <w:t xml:space="preserve">5, </w:t>
      </w:r>
      <w:r w:rsidRPr="007C4FE8">
        <w:rPr>
          <w:rFonts w:ascii="Times New Roman" w:hAnsi="Times New Roman" w:cs="Times New Roman"/>
          <w:sz w:val="28"/>
          <w:szCs w:val="28"/>
        </w:rPr>
        <w:t>с.170]</w:t>
      </w:r>
      <w:r w:rsidRPr="00CA222E">
        <w:rPr>
          <w:rFonts w:ascii="Times New Roman" w:hAnsi="Times New Roman" w:cs="Times New Roman"/>
          <w:sz w:val="28"/>
          <w:szCs w:val="28"/>
        </w:rPr>
        <w:t xml:space="preserve"> Возможность и необходимость апелляции к текстам формульного типа обусловлена избирательностью языка как организма, то есть, зафиксированность словоформ вкупе с законами синтаксической сочетаемости сигнализирует о, как минимум, некогда существовавшей их зафиксированности в сознании носителей языка. Так, для того, чтобы безошибочно идентифицировать стереотип, </w:t>
      </w:r>
      <w:r w:rsidRPr="007C4FE8">
        <w:rPr>
          <w:rFonts w:ascii="Times New Roman" w:hAnsi="Times New Roman" w:cs="Times New Roman"/>
          <w:sz w:val="28"/>
          <w:szCs w:val="28"/>
        </w:rPr>
        <w:t>Е. Бартминьский [</w:t>
      </w:r>
      <w:r w:rsidR="007C4FE8" w:rsidRPr="007C4FE8">
        <w:rPr>
          <w:rFonts w:ascii="Times New Roman" w:hAnsi="Times New Roman" w:cs="Times New Roman"/>
          <w:sz w:val="28"/>
          <w:szCs w:val="28"/>
        </w:rPr>
        <w:t xml:space="preserve">5, </w:t>
      </w:r>
      <w:r w:rsidRPr="007C4FE8">
        <w:rPr>
          <w:rFonts w:ascii="Times New Roman" w:hAnsi="Times New Roman" w:cs="Times New Roman"/>
          <w:sz w:val="28"/>
          <w:szCs w:val="28"/>
        </w:rPr>
        <w:t>с.170]</w:t>
      </w:r>
      <w:r w:rsidRPr="00CA222E">
        <w:rPr>
          <w:rFonts w:ascii="Times New Roman" w:hAnsi="Times New Roman" w:cs="Times New Roman"/>
          <w:sz w:val="28"/>
          <w:szCs w:val="28"/>
        </w:rPr>
        <w:t xml:space="preserve"> рекомендует обратить внимание на следующие языковые маркеры:</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1.</w:t>
      </w:r>
      <w:r w:rsidRPr="00CA222E">
        <w:rPr>
          <w:rFonts w:ascii="Times New Roman" w:hAnsi="Times New Roman" w:cs="Times New Roman"/>
          <w:sz w:val="28"/>
          <w:szCs w:val="28"/>
        </w:rPr>
        <w:tab/>
        <w:t xml:space="preserve">Внутреннюю форму номинации объекта, к примеру, «немец» -  первоначально от определения «немой», т.е. тот, кому не удаётся понятным для субъекта образом сформулировать свою мысль;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2.</w:t>
      </w:r>
      <w:r w:rsidRPr="00CA222E">
        <w:rPr>
          <w:rFonts w:ascii="Times New Roman" w:hAnsi="Times New Roman" w:cs="Times New Roman"/>
          <w:sz w:val="28"/>
          <w:szCs w:val="28"/>
        </w:rPr>
        <w:tab/>
        <w:t xml:space="preserve">Фигуративные значения слов, как то: кремень - ՙОчень твердый минерал, состоящий из кварца и халцедона՚, но: переносное значение: ՙчеловек с твердым, непреклонным характером՚; слон - ՙкрупное травоядное </w:t>
      </w:r>
      <w:r w:rsidRPr="00CA222E">
        <w:rPr>
          <w:rFonts w:ascii="Times New Roman" w:hAnsi="Times New Roman" w:cs="Times New Roman"/>
          <w:sz w:val="28"/>
          <w:szCs w:val="28"/>
        </w:rPr>
        <w:lastRenderedPageBreak/>
        <w:t>млекопитающее с длинным хоботом и двумя бивнями՚, в  переносном значении ՙкрупный, неуклюжий человек՚; или шляпа -  ՙмужской/ женский головной убор с тульей и полями՚, в переносном значении: ՙвялый, неэнергичный человек, растяпа՚; заяц - ՙзверек отряда грызунов, с длинными ушами и сильными задними ногами, а также мех его՚; также: ՙБезбилетный пассажир, зритель, проникший куда-н. без билета՚ и т.д.</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3.</w:t>
      </w:r>
      <w:r w:rsidRPr="00CA222E">
        <w:rPr>
          <w:rFonts w:ascii="Times New Roman" w:hAnsi="Times New Roman" w:cs="Times New Roman"/>
          <w:sz w:val="28"/>
          <w:szCs w:val="28"/>
        </w:rPr>
        <w:tab/>
        <w:t>Деривативные значения, можно встретить в качестве прилагательных или наречий например, ՙпрошляпить - упустить, прозевать; сделать ошибку, оплошность՚; ՙехать зайцем՚ и т.д.</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4.</w:t>
      </w:r>
      <w:r w:rsidRPr="00CA222E">
        <w:rPr>
          <w:rFonts w:ascii="Times New Roman" w:hAnsi="Times New Roman" w:cs="Times New Roman"/>
          <w:sz w:val="28"/>
          <w:szCs w:val="28"/>
        </w:rPr>
        <w:tab/>
        <w:t>Фразеологические единицы, будь то анималистическая фразеология ՙ премудрый пискарь՚, ՙмедвежья услуга՚, ՙбуриданов осёл՚, ՙкак рыба в воде՚, ՙстреляный воробей՚, ՙхитрый лис՚ или фразеологические единицы, в состав которых входят этнонимы: ՙуйти по-английски՚, ՙеврейское золото՚, сделать что-либо ՙпо-китайски՚, ՙзамерз, как француз՚ и т.д.</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5.</w:t>
      </w:r>
      <w:r w:rsidRPr="00CA222E">
        <w:rPr>
          <w:rFonts w:ascii="Times New Roman" w:hAnsi="Times New Roman" w:cs="Times New Roman"/>
          <w:sz w:val="28"/>
          <w:szCs w:val="28"/>
        </w:rPr>
        <w:tab/>
        <w:t xml:space="preserve">Пословицы: ՙчто русскому хорошо, немцу - смерть՚, ՙнезваный гость хуже татарина՚ и т.д.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6.</w:t>
      </w:r>
      <w:r w:rsidRPr="00CA222E">
        <w:rPr>
          <w:rFonts w:ascii="Times New Roman" w:hAnsi="Times New Roman" w:cs="Times New Roman"/>
          <w:sz w:val="28"/>
          <w:szCs w:val="28"/>
        </w:rPr>
        <w:tab/>
        <w:t xml:space="preserve">Характер построения сложных предложений, раскрывающий внутреннее содержание посредством ассерций и пресуппозиций. К примеру, «Быть можно дельным человеком и думать о красе ногтей», (пресуппозитивно даётся понять, что «дельные» люди, как правило, не утруждают себя столь поверхностными нюансами внешнего вида).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Анализ текстов писем позволяет восстановить из текстового материала гипотетическую картину мира, которая задавала модус в отборе информации из окружающего мира и оценке образов</w:t>
      </w:r>
      <w:r w:rsidR="008B1574">
        <w:rPr>
          <w:rFonts w:ascii="Times New Roman" w:hAnsi="Times New Roman" w:cs="Times New Roman"/>
          <w:sz w:val="28"/>
          <w:szCs w:val="28"/>
        </w:rPr>
        <w:t>,</w:t>
      </w:r>
      <w:r w:rsidRPr="00CA222E">
        <w:rPr>
          <w:rFonts w:ascii="Times New Roman" w:hAnsi="Times New Roman" w:cs="Times New Roman"/>
          <w:sz w:val="28"/>
          <w:szCs w:val="28"/>
        </w:rPr>
        <w:t xml:space="preserve"> поступающих из внешнего мира. Реконструировать своего рода познавательный аппарат, который вёл поляка XVII столетия в его контактах с окружающей действительностью.</w:t>
      </w:r>
    </w:p>
    <w:p w:rsidR="00CA222E" w:rsidRPr="00CA222E" w:rsidRDefault="00CA222E" w:rsidP="006D40BE">
      <w:pPr>
        <w:spacing w:line="360" w:lineRule="auto"/>
        <w:ind w:firstLine="709"/>
        <w:jc w:val="both"/>
        <w:rPr>
          <w:rFonts w:ascii="Times New Roman" w:hAnsi="Times New Roman" w:cs="Times New Roman"/>
          <w:sz w:val="28"/>
          <w:szCs w:val="28"/>
        </w:rPr>
      </w:pPr>
      <w:r w:rsidRPr="007C4FE8">
        <w:rPr>
          <w:rFonts w:ascii="Times New Roman" w:hAnsi="Times New Roman" w:cs="Times New Roman"/>
          <w:sz w:val="28"/>
          <w:szCs w:val="28"/>
        </w:rPr>
        <w:lastRenderedPageBreak/>
        <w:t>Е.Л. Вилинбахова</w:t>
      </w:r>
      <w:r w:rsidR="007C4FE8" w:rsidRPr="007C4FE8">
        <w:rPr>
          <w:rFonts w:ascii="Times New Roman" w:hAnsi="Times New Roman" w:cs="Times New Roman"/>
          <w:sz w:val="28"/>
          <w:szCs w:val="28"/>
        </w:rPr>
        <w:t xml:space="preserve"> [11]</w:t>
      </w:r>
      <w:r w:rsidRPr="00CA222E">
        <w:rPr>
          <w:rFonts w:ascii="Times New Roman" w:hAnsi="Times New Roman" w:cs="Times New Roman"/>
          <w:sz w:val="28"/>
          <w:szCs w:val="28"/>
        </w:rPr>
        <w:t xml:space="preserve"> предлагает охарактеризовывать модели репрезентации стереотипов по:</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w:t>
      </w:r>
      <w:r w:rsidRPr="00CA222E">
        <w:rPr>
          <w:rFonts w:ascii="Times New Roman" w:hAnsi="Times New Roman" w:cs="Times New Roman"/>
          <w:sz w:val="28"/>
          <w:szCs w:val="28"/>
        </w:rPr>
        <w:tab/>
        <w:t>Степени эксплицитности (когда свидетельствуется соответствие /противоречие стереотипу)</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w:t>
      </w:r>
      <w:r w:rsidRPr="00CA222E">
        <w:rPr>
          <w:rFonts w:ascii="Times New Roman" w:hAnsi="Times New Roman" w:cs="Times New Roman"/>
          <w:sz w:val="28"/>
          <w:szCs w:val="28"/>
        </w:rPr>
        <w:tab/>
        <w:t>Потенции отсылать к одной/нескольким разновидностям стереотипов (соответственно, образу, образцу, мифологическому или идеологическому стереотипу)</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w:t>
      </w:r>
      <w:r w:rsidRPr="00CA222E">
        <w:rPr>
          <w:rFonts w:ascii="Times New Roman" w:hAnsi="Times New Roman" w:cs="Times New Roman"/>
          <w:sz w:val="28"/>
          <w:szCs w:val="28"/>
        </w:rPr>
        <w:tab/>
        <w:t>Универсальности/идиоэтничности (наличия в определённом количестве языков/ в отдельном языке)</w:t>
      </w:r>
    </w:p>
    <w:p w:rsidR="00CA222E" w:rsidRPr="002F4495" w:rsidRDefault="00CA222E" w:rsidP="006D40BE">
      <w:pPr>
        <w:pStyle w:val="2"/>
        <w:spacing w:line="480" w:lineRule="auto"/>
        <w:ind w:firstLine="709"/>
        <w:jc w:val="center"/>
        <w:rPr>
          <w:rFonts w:ascii="Times New Roman" w:hAnsi="Times New Roman" w:cs="Times New Roman"/>
          <w:b w:val="0"/>
          <w:color w:val="auto"/>
          <w:sz w:val="32"/>
          <w:szCs w:val="28"/>
        </w:rPr>
      </w:pPr>
      <w:bookmarkStart w:id="14" w:name="_Toc514699800"/>
      <w:r w:rsidRPr="002F4495">
        <w:rPr>
          <w:rFonts w:ascii="Times New Roman" w:hAnsi="Times New Roman" w:cs="Times New Roman"/>
          <w:b w:val="0"/>
          <w:color w:val="auto"/>
          <w:sz w:val="32"/>
          <w:szCs w:val="28"/>
        </w:rPr>
        <w:t>Специфика понимания коннотации</w:t>
      </w:r>
      <w:bookmarkEnd w:id="14"/>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Е. Бартминьский, обращаясь к термину </w:t>
      </w:r>
      <w:r w:rsidR="008B1574">
        <w:rPr>
          <w:rFonts w:ascii="Times New Roman" w:hAnsi="Times New Roman" w:cs="Times New Roman"/>
          <w:sz w:val="28"/>
          <w:szCs w:val="28"/>
        </w:rPr>
        <w:t>«</w:t>
      </w:r>
      <w:r w:rsidRPr="00CA222E">
        <w:rPr>
          <w:rFonts w:ascii="Times New Roman" w:hAnsi="Times New Roman" w:cs="Times New Roman"/>
          <w:sz w:val="28"/>
          <w:szCs w:val="28"/>
        </w:rPr>
        <w:t>коннотация</w:t>
      </w:r>
      <w:r w:rsidR="008B1574">
        <w:rPr>
          <w:rFonts w:ascii="Times New Roman" w:hAnsi="Times New Roman" w:cs="Times New Roman"/>
          <w:sz w:val="28"/>
          <w:szCs w:val="28"/>
        </w:rPr>
        <w:t>»</w:t>
      </w:r>
      <w:r w:rsidRPr="00CA222E">
        <w:rPr>
          <w:rFonts w:ascii="Times New Roman" w:hAnsi="Times New Roman" w:cs="Times New Roman"/>
          <w:sz w:val="28"/>
          <w:szCs w:val="28"/>
        </w:rPr>
        <w:t>, задействует  его в значении, приближенном к интенсионалу у Р. Карнапа и Х. Патнэма или сигнификату у Ч. Морриса, приписывая ему содержание понятия в общем смысле слова (</w:t>
      </w:r>
      <w:r w:rsidR="002F4495" w:rsidRPr="002F4495">
        <w:rPr>
          <w:rFonts w:ascii="Times New Roman" w:hAnsi="Times New Roman" w:cs="Times New Roman"/>
          <w:sz w:val="28"/>
          <w:szCs w:val="28"/>
        </w:rPr>
        <w:t>“</w:t>
      </w:r>
      <w:r w:rsidR="008B1574">
        <w:rPr>
          <w:rFonts w:ascii="Times New Roman" w:hAnsi="Times New Roman" w:cs="Times New Roman"/>
          <w:sz w:val="28"/>
          <w:szCs w:val="28"/>
        </w:rPr>
        <w:t>tre</w:t>
      </w:r>
      <w:r w:rsidR="008B1574" w:rsidRPr="008B1574">
        <w:rPr>
          <w:rFonts w:ascii="Times New Roman" w:hAnsi="Times New Roman" w:cs="Times New Roman"/>
          <w:sz w:val="28"/>
          <w:szCs w:val="28"/>
        </w:rPr>
        <w:t>ść</w:t>
      </w:r>
      <w:r w:rsidRPr="00CA222E">
        <w:rPr>
          <w:rFonts w:ascii="Times New Roman" w:hAnsi="Times New Roman" w:cs="Times New Roman"/>
          <w:sz w:val="28"/>
          <w:szCs w:val="28"/>
        </w:rPr>
        <w:t xml:space="preserve"> znaczeniowa</w:t>
      </w:r>
      <w:r w:rsidR="002F4495" w:rsidRPr="007C4FE8">
        <w:rPr>
          <w:rFonts w:ascii="Times New Roman" w:hAnsi="Times New Roman" w:cs="Times New Roman"/>
          <w:sz w:val="28"/>
          <w:szCs w:val="28"/>
        </w:rPr>
        <w:t>”</w:t>
      </w:r>
      <w:r w:rsidR="0078279F">
        <w:rPr>
          <w:rFonts w:ascii="Times New Roman" w:hAnsi="Times New Roman" w:cs="Times New Roman"/>
          <w:sz w:val="28"/>
          <w:szCs w:val="28"/>
        </w:rPr>
        <w:t>)</w:t>
      </w:r>
      <w:r w:rsidR="0078279F" w:rsidRPr="0078279F">
        <w:rPr>
          <w:rFonts w:ascii="Times New Roman" w:hAnsi="Times New Roman" w:cs="Times New Roman"/>
          <w:sz w:val="28"/>
          <w:szCs w:val="28"/>
        </w:rPr>
        <w:t xml:space="preserve"> </w:t>
      </w:r>
      <w:r w:rsidRPr="007C4FE8">
        <w:rPr>
          <w:rFonts w:ascii="Times New Roman" w:hAnsi="Times New Roman" w:cs="Times New Roman"/>
          <w:sz w:val="28"/>
          <w:szCs w:val="28"/>
        </w:rPr>
        <w:t>[</w:t>
      </w:r>
      <w:r w:rsidR="007C4FE8" w:rsidRPr="007C4FE8">
        <w:rPr>
          <w:rFonts w:ascii="Times New Roman" w:hAnsi="Times New Roman" w:cs="Times New Roman"/>
          <w:sz w:val="28"/>
          <w:szCs w:val="28"/>
        </w:rPr>
        <w:t xml:space="preserve">5, </w:t>
      </w:r>
      <w:r w:rsidR="002F4495" w:rsidRPr="007C4FE8">
        <w:rPr>
          <w:rFonts w:ascii="Times New Roman" w:hAnsi="Times New Roman" w:cs="Times New Roman"/>
          <w:sz w:val="28"/>
          <w:szCs w:val="28"/>
        </w:rPr>
        <w:t xml:space="preserve"> </w:t>
      </w:r>
      <w:r w:rsidR="002F4495" w:rsidRPr="007C4FE8">
        <w:rPr>
          <w:rFonts w:ascii="Times New Roman" w:hAnsi="Times New Roman" w:cs="Times New Roman"/>
          <w:sz w:val="28"/>
          <w:szCs w:val="28"/>
          <w:lang w:val="en-US"/>
        </w:rPr>
        <w:t>c</w:t>
      </w:r>
      <w:r w:rsidR="002F4495" w:rsidRPr="007C4FE8">
        <w:rPr>
          <w:rFonts w:ascii="Times New Roman" w:hAnsi="Times New Roman" w:cs="Times New Roman"/>
          <w:sz w:val="28"/>
          <w:szCs w:val="28"/>
        </w:rPr>
        <w:t xml:space="preserve">. </w:t>
      </w:r>
      <w:r w:rsidRPr="007C4FE8">
        <w:rPr>
          <w:rFonts w:ascii="Times New Roman" w:hAnsi="Times New Roman" w:cs="Times New Roman"/>
          <w:sz w:val="28"/>
          <w:szCs w:val="28"/>
        </w:rPr>
        <w:t>56]</w:t>
      </w:r>
      <w:r w:rsidR="0078279F" w:rsidRPr="0078279F">
        <w:rPr>
          <w:rFonts w:ascii="Times New Roman" w:hAnsi="Times New Roman" w:cs="Times New Roman"/>
          <w:sz w:val="28"/>
          <w:szCs w:val="28"/>
        </w:rPr>
        <w:t>.</w:t>
      </w:r>
      <w:r w:rsidRPr="007C4FE8">
        <w:rPr>
          <w:rFonts w:ascii="Times New Roman" w:hAnsi="Times New Roman" w:cs="Times New Roman"/>
          <w:sz w:val="28"/>
          <w:szCs w:val="28"/>
        </w:rPr>
        <w:t xml:space="preserve"> </w:t>
      </w:r>
      <w:r w:rsidRPr="00CA222E">
        <w:rPr>
          <w:rFonts w:ascii="Times New Roman" w:hAnsi="Times New Roman" w:cs="Times New Roman"/>
          <w:sz w:val="28"/>
          <w:szCs w:val="28"/>
        </w:rPr>
        <w:t xml:space="preserve">Крайне важно подчеркнуть, что к коннотативным признакам, согласно концепции языковеда, относятся и характерные, идентифицирующие признаки, а также признаки-маркеры, а не только оттенки и добавочные значения. Задача, которую ставит перед собой лингвист, заключается в том, чтобы, не пренебрегая никакими из черт, входящих в языковое гнездо определения, выделить те из них, которые избраны языковым коллективом и предстают решающими в сознании некоторой общности, в тоже время, в свою очередь, характеризуя её. Данной концепции близка идея о том, что любые объективные языковые данные </w:t>
      </w:r>
      <w:r w:rsidR="0078279F">
        <w:rPr>
          <w:rFonts w:ascii="Times New Roman" w:hAnsi="Times New Roman" w:cs="Times New Roman"/>
          <w:sz w:val="28"/>
          <w:szCs w:val="28"/>
        </w:rPr>
        <w:t>-</w:t>
      </w:r>
      <w:r w:rsidRPr="00CA222E">
        <w:rPr>
          <w:rFonts w:ascii="Times New Roman" w:hAnsi="Times New Roman" w:cs="Times New Roman"/>
          <w:sz w:val="28"/>
          <w:szCs w:val="28"/>
        </w:rPr>
        <w:t xml:space="preserve">изначально </w:t>
      </w:r>
      <w:r w:rsidR="0078279F">
        <w:rPr>
          <w:rFonts w:ascii="Times New Roman" w:hAnsi="Times New Roman" w:cs="Times New Roman"/>
          <w:sz w:val="28"/>
          <w:szCs w:val="28"/>
        </w:rPr>
        <w:t xml:space="preserve"> лишь  </w:t>
      </w:r>
      <w:r w:rsidRPr="00CA222E">
        <w:rPr>
          <w:rFonts w:ascii="Times New Roman" w:hAnsi="Times New Roman" w:cs="Times New Roman"/>
          <w:sz w:val="28"/>
          <w:szCs w:val="28"/>
        </w:rPr>
        <w:t xml:space="preserve">объективированный материал,  отобранный из множества потенциальных языковых возможностей.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Когнитивная дефиниция, в таком случае, предоставляет носителю языка, обратившемуся к словарной статье, сведения, в классическом варианте,  необходимые и достаточные. Она, посредством отсылки к родовой </w:t>
      </w:r>
      <w:r w:rsidRPr="00CA222E">
        <w:rPr>
          <w:rFonts w:ascii="Times New Roman" w:hAnsi="Times New Roman" w:cs="Times New Roman"/>
          <w:sz w:val="28"/>
          <w:szCs w:val="28"/>
        </w:rPr>
        <w:lastRenderedPageBreak/>
        <w:t xml:space="preserve">категории (genus proximum), гипонимам и гиперонимам, раскрывает содержание понятия.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Повторяемость – </w:t>
      </w:r>
      <w:r w:rsidR="0078279F">
        <w:rPr>
          <w:rFonts w:ascii="Times New Roman" w:hAnsi="Times New Roman" w:cs="Times New Roman"/>
          <w:sz w:val="28"/>
          <w:szCs w:val="28"/>
        </w:rPr>
        <w:t>маркер</w:t>
      </w:r>
      <w:r w:rsidRPr="00CA222E">
        <w:rPr>
          <w:rFonts w:ascii="Times New Roman" w:hAnsi="Times New Roman" w:cs="Times New Roman"/>
          <w:sz w:val="28"/>
          <w:szCs w:val="28"/>
        </w:rPr>
        <w:t xml:space="preserve"> устойчивости и стереотипности признака, что наглядно представлено в текстах, которые являются клишированными, воспроизводимыми. То, какую роль в предложении выполняет некоторый признак,  с большой долей вероятности может свидетельствовать о его стереотипности. Например, если: 1) признак является именной частью сказуемого в квалитативных суждениях обобщающего типа (мужчины не плачут, хорошие девочки всегда говорят спасибо). 2) Если признак заявлен в пресуппозиции, то есть на фундаментальном уровне формирования суждений: «приезжал почтальон, но для меня снова ничего»; «он, хоть и новичок, всё уяснил сразу».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Необходимо обратить внимание на такие параметры характеристики, как, например, фасеты. Фасеты суть категории, в виде которых в данном языковом коллективе «препарировано» и внутренне классифицировано понятие. «Подбор и порядок фасет важен для упорядочения суждений-характеристик и может отображать изучаемое языковое сознание</w:t>
      </w:r>
      <w:r w:rsidRPr="007C4FE8">
        <w:rPr>
          <w:rFonts w:ascii="Times New Roman" w:hAnsi="Times New Roman" w:cs="Times New Roman"/>
          <w:sz w:val="28"/>
          <w:szCs w:val="28"/>
        </w:rPr>
        <w:t>»[</w:t>
      </w:r>
      <w:r w:rsidR="007C4FE8" w:rsidRPr="007C4FE8">
        <w:rPr>
          <w:rFonts w:ascii="Times New Roman" w:hAnsi="Times New Roman" w:cs="Times New Roman"/>
          <w:sz w:val="28"/>
          <w:szCs w:val="28"/>
        </w:rPr>
        <w:t xml:space="preserve">5, </w:t>
      </w:r>
      <w:r w:rsidR="002F4495" w:rsidRPr="007C4FE8">
        <w:rPr>
          <w:rFonts w:ascii="Times New Roman" w:hAnsi="Times New Roman" w:cs="Times New Roman"/>
          <w:sz w:val="28"/>
          <w:szCs w:val="28"/>
          <w:lang w:val="en-US"/>
        </w:rPr>
        <w:t>c</w:t>
      </w:r>
      <w:r w:rsidR="002F4495" w:rsidRPr="007C4FE8">
        <w:rPr>
          <w:rFonts w:ascii="Times New Roman" w:hAnsi="Times New Roman" w:cs="Times New Roman"/>
          <w:sz w:val="28"/>
          <w:szCs w:val="28"/>
        </w:rPr>
        <w:t xml:space="preserve">. </w:t>
      </w:r>
      <w:r w:rsidRPr="007C4FE8">
        <w:rPr>
          <w:rFonts w:ascii="Times New Roman" w:hAnsi="Times New Roman" w:cs="Times New Roman"/>
          <w:sz w:val="28"/>
          <w:szCs w:val="28"/>
        </w:rPr>
        <w:t>66].</w:t>
      </w:r>
      <w:r w:rsidRPr="00CA222E">
        <w:rPr>
          <w:rFonts w:ascii="Times New Roman" w:hAnsi="Times New Roman" w:cs="Times New Roman"/>
          <w:sz w:val="28"/>
          <w:szCs w:val="28"/>
        </w:rPr>
        <w:t xml:space="preserve"> Также показательно формирование родовых  и видовых наименований, историчность процесса, как и системность явления, представляют собой в этом случае некоторый залог истинности гипотезы, утверждающей, что в языковой системе, в её структуре себя проявляет слог мышления нации. Здесь </w:t>
      </w:r>
      <w:r w:rsidR="0078279F">
        <w:rPr>
          <w:rFonts w:ascii="Times New Roman" w:hAnsi="Times New Roman" w:cs="Times New Roman"/>
          <w:sz w:val="28"/>
          <w:szCs w:val="28"/>
        </w:rPr>
        <w:t>нетрудно</w:t>
      </w:r>
      <w:r w:rsidRPr="00CA222E">
        <w:rPr>
          <w:rFonts w:ascii="Times New Roman" w:hAnsi="Times New Roman" w:cs="Times New Roman"/>
          <w:sz w:val="28"/>
          <w:szCs w:val="28"/>
        </w:rPr>
        <w:t xml:space="preserve"> </w:t>
      </w:r>
      <w:r w:rsidR="0078279F">
        <w:rPr>
          <w:rFonts w:ascii="Times New Roman" w:hAnsi="Times New Roman" w:cs="Times New Roman"/>
          <w:sz w:val="28"/>
          <w:szCs w:val="28"/>
        </w:rPr>
        <w:t>заметить суперкатегоризацию</w:t>
      </w:r>
      <w:r w:rsidRPr="00CA222E">
        <w:rPr>
          <w:rFonts w:ascii="Times New Roman" w:hAnsi="Times New Roman" w:cs="Times New Roman"/>
          <w:sz w:val="28"/>
          <w:szCs w:val="28"/>
        </w:rPr>
        <w:t>, которой при систематизировании  подвергаются объекты и явления окружающего мира в каждом конкретном рассматриваемом языке.</w:t>
      </w:r>
    </w:p>
    <w:p w:rsidR="00CA222E" w:rsidRPr="002F4495" w:rsidRDefault="00CA222E" w:rsidP="006D40BE">
      <w:pPr>
        <w:pStyle w:val="2"/>
        <w:spacing w:line="360" w:lineRule="auto"/>
        <w:ind w:firstLine="709"/>
        <w:jc w:val="center"/>
        <w:rPr>
          <w:rFonts w:ascii="Times New Roman" w:hAnsi="Times New Roman" w:cs="Times New Roman"/>
          <w:b w:val="0"/>
          <w:color w:val="auto"/>
          <w:sz w:val="32"/>
          <w:szCs w:val="28"/>
        </w:rPr>
      </w:pPr>
      <w:bookmarkStart w:id="15" w:name="_Toc514699801"/>
      <w:r w:rsidRPr="002F4495">
        <w:rPr>
          <w:rFonts w:ascii="Times New Roman" w:hAnsi="Times New Roman" w:cs="Times New Roman"/>
          <w:b w:val="0"/>
          <w:color w:val="auto"/>
          <w:sz w:val="32"/>
          <w:szCs w:val="28"/>
        </w:rPr>
        <w:t>Профилирование</w:t>
      </w:r>
      <w:bookmarkEnd w:id="15"/>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Познавательная модель, выработанная этноязыковым коллективом, даёт о себе знать при интерпретации некоего конкретного объекта. Этот процесс протекает с обращением к аспектам или профилям, в рамках </w:t>
      </w:r>
      <w:r w:rsidRPr="00CA222E">
        <w:rPr>
          <w:rFonts w:ascii="Times New Roman" w:hAnsi="Times New Roman" w:cs="Times New Roman"/>
          <w:sz w:val="28"/>
          <w:szCs w:val="28"/>
        </w:rPr>
        <w:lastRenderedPageBreak/>
        <w:t>которых обусловлено восприятие, он включает обыденную перспективу, с которой принято подходить к восприятию того или иного объекта.</w:t>
      </w:r>
    </w:p>
    <w:p w:rsidR="00CA222E" w:rsidRPr="0068466D" w:rsidRDefault="00CA222E" w:rsidP="006D40BE">
      <w:pPr>
        <w:pStyle w:val="2"/>
        <w:spacing w:line="360" w:lineRule="auto"/>
        <w:ind w:firstLine="709"/>
        <w:jc w:val="center"/>
        <w:rPr>
          <w:rFonts w:ascii="Times New Roman" w:hAnsi="Times New Roman" w:cs="Times New Roman"/>
          <w:b w:val="0"/>
          <w:color w:val="auto"/>
          <w:sz w:val="32"/>
          <w:szCs w:val="28"/>
        </w:rPr>
      </w:pPr>
      <w:bookmarkStart w:id="16" w:name="_Toc514699802"/>
      <w:r w:rsidRPr="0068466D">
        <w:rPr>
          <w:rFonts w:ascii="Times New Roman" w:hAnsi="Times New Roman" w:cs="Times New Roman"/>
          <w:b w:val="0"/>
          <w:color w:val="auto"/>
          <w:sz w:val="32"/>
          <w:szCs w:val="28"/>
        </w:rPr>
        <w:t>Стереотип и его виды: топос, формула и идиома.</w:t>
      </w:r>
      <w:bookmarkEnd w:id="16"/>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Е. Бартминьский, исходя из приведённого выше определения стереотипа и из положения о его воспроизводимости, устойчивости языковой оболочки и из факта асимметричности плана содержания и плана выражения языковых знаков, делит стереотипы на три группы: топос, формулы и идиомы. </w:t>
      </w:r>
    </w:p>
    <w:p w:rsidR="00CA222E" w:rsidRPr="00CA222E" w:rsidRDefault="0078279F" w:rsidP="006D40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«Топос</w:t>
      </w:r>
      <w:r w:rsidR="00CA222E" w:rsidRPr="00CA222E">
        <w:rPr>
          <w:rFonts w:ascii="Times New Roman" w:hAnsi="Times New Roman" w:cs="Times New Roman"/>
          <w:sz w:val="28"/>
          <w:szCs w:val="28"/>
        </w:rPr>
        <w:t>» объединяет семантически усто</w:t>
      </w:r>
      <w:r>
        <w:rPr>
          <w:rFonts w:ascii="Times New Roman" w:hAnsi="Times New Roman" w:cs="Times New Roman"/>
          <w:sz w:val="28"/>
          <w:szCs w:val="28"/>
        </w:rPr>
        <w:t>йчивое типическое понятие, и не</w:t>
      </w:r>
      <w:r w:rsidR="00CA222E" w:rsidRPr="00CA222E">
        <w:rPr>
          <w:rFonts w:ascii="Times New Roman" w:hAnsi="Times New Roman" w:cs="Times New Roman"/>
          <w:sz w:val="28"/>
          <w:szCs w:val="28"/>
        </w:rPr>
        <w:t xml:space="preserve">стабильное вербальное выражение, соответствующее ему.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Под понятием «формулы» понимаются языковые единицы, устойчивые как на формальном плане выражения, так и на семантическом. </w:t>
      </w:r>
    </w:p>
    <w:p w:rsidR="00CA222E" w:rsidRPr="00CA222E"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 xml:space="preserve">В группу «идиом» входят устойчивые сочетания, чья семантическая составляющая затемнена для носителей языка и ничем не мотивирована, форма же твёрдо закреплена в узусе. </w:t>
      </w:r>
    </w:p>
    <w:p w:rsidR="00E5546F" w:rsidRDefault="00CA222E" w:rsidP="006D40BE">
      <w:pPr>
        <w:spacing w:line="360" w:lineRule="auto"/>
        <w:ind w:firstLine="709"/>
        <w:jc w:val="both"/>
        <w:rPr>
          <w:rFonts w:ascii="Times New Roman" w:hAnsi="Times New Roman" w:cs="Times New Roman"/>
          <w:sz w:val="28"/>
          <w:szCs w:val="28"/>
        </w:rPr>
      </w:pPr>
      <w:r w:rsidRPr="00CA222E">
        <w:rPr>
          <w:rFonts w:ascii="Times New Roman" w:hAnsi="Times New Roman" w:cs="Times New Roman"/>
          <w:sz w:val="28"/>
          <w:szCs w:val="28"/>
        </w:rPr>
        <w:t>По мере прогрессивного развития языка, изменяется и принадлежность лингвистических единиц к той или иной из представленных групп. Семантически устойчивые понятия обретают устойчивую формальную оболочку, формулы же постепенно утрачивают связь с реальным контекстом и превращаются в идиомы в сознаниях новых поколений.</w:t>
      </w:r>
    </w:p>
    <w:p w:rsidR="00865DB0" w:rsidRDefault="00865DB0" w:rsidP="006D40BE">
      <w:pPr>
        <w:spacing w:line="360" w:lineRule="auto"/>
        <w:ind w:firstLine="709"/>
        <w:jc w:val="both"/>
        <w:rPr>
          <w:rFonts w:ascii="Times New Roman" w:hAnsi="Times New Roman" w:cs="Times New Roman"/>
          <w:sz w:val="28"/>
          <w:szCs w:val="28"/>
        </w:rPr>
      </w:pPr>
    </w:p>
    <w:p w:rsidR="00865DB0" w:rsidRDefault="00865DB0" w:rsidP="006D40BE">
      <w:pPr>
        <w:ind w:firstLine="709"/>
        <w:rPr>
          <w:rFonts w:ascii="Times New Roman" w:hAnsi="Times New Roman" w:cs="Times New Roman"/>
          <w:sz w:val="28"/>
          <w:szCs w:val="28"/>
        </w:rPr>
      </w:pPr>
      <w:r>
        <w:rPr>
          <w:rFonts w:ascii="Times New Roman" w:hAnsi="Times New Roman" w:cs="Times New Roman"/>
          <w:sz w:val="28"/>
          <w:szCs w:val="28"/>
        </w:rPr>
        <w:br w:type="page"/>
      </w:r>
    </w:p>
    <w:p w:rsidR="00865DB0" w:rsidRPr="0068466D" w:rsidRDefault="00865DB0" w:rsidP="006D40BE">
      <w:pPr>
        <w:pStyle w:val="1"/>
        <w:spacing w:line="480" w:lineRule="auto"/>
        <w:ind w:firstLine="709"/>
        <w:jc w:val="center"/>
        <w:rPr>
          <w:rFonts w:ascii="Times New Roman" w:hAnsi="Times New Roman" w:cs="Times New Roman"/>
          <w:b w:val="0"/>
          <w:color w:val="auto"/>
          <w:sz w:val="32"/>
          <w:szCs w:val="32"/>
        </w:rPr>
      </w:pPr>
      <w:bookmarkStart w:id="17" w:name="_Toc514699803"/>
      <w:r w:rsidRPr="0068466D">
        <w:rPr>
          <w:rFonts w:ascii="Times New Roman" w:hAnsi="Times New Roman" w:cs="Times New Roman"/>
          <w:b w:val="0"/>
          <w:color w:val="auto"/>
          <w:sz w:val="32"/>
          <w:szCs w:val="32"/>
        </w:rPr>
        <w:lastRenderedPageBreak/>
        <w:t xml:space="preserve">Глава </w:t>
      </w:r>
      <w:r w:rsidRPr="0068466D">
        <w:rPr>
          <w:rFonts w:ascii="Times New Roman" w:hAnsi="Times New Roman" w:cs="Times New Roman"/>
          <w:b w:val="0"/>
          <w:color w:val="auto"/>
          <w:sz w:val="32"/>
          <w:szCs w:val="32"/>
          <w:lang w:val="pl-PL"/>
        </w:rPr>
        <w:t>II</w:t>
      </w:r>
      <w:r w:rsidRPr="0068466D">
        <w:rPr>
          <w:rFonts w:ascii="Times New Roman" w:hAnsi="Times New Roman" w:cs="Times New Roman"/>
          <w:b w:val="0"/>
          <w:color w:val="auto"/>
          <w:sz w:val="32"/>
          <w:szCs w:val="32"/>
        </w:rPr>
        <w:t>.</w:t>
      </w:r>
      <w:r w:rsidR="008E7329" w:rsidRPr="0068466D">
        <w:rPr>
          <w:rFonts w:ascii="Times New Roman" w:hAnsi="Times New Roman" w:cs="Times New Roman"/>
          <w:b w:val="0"/>
          <w:color w:val="auto"/>
          <w:sz w:val="32"/>
          <w:szCs w:val="32"/>
        </w:rPr>
        <w:t xml:space="preserve"> Исторический контекст</w:t>
      </w:r>
      <w:bookmarkEnd w:id="17"/>
    </w:p>
    <w:p w:rsidR="004A4941" w:rsidRPr="004A4941" w:rsidRDefault="002D4B7F" w:rsidP="006D40BE">
      <w:pPr>
        <w:spacing w:line="360" w:lineRule="auto"/>
        <w:ind w:firstLine="709"/>
        <w:jc w:val="both"/>
        <w:rPr>
          <w:rFonts w:ascii="Times New Roman" w:hAnsi="Times New Roman" w:cs="Times New Roman"/>
          <w:sz w:val="28"/>
          <w:szCs w:val="32"/>
        </w:rPr>
      </w:pPr>
      <w:r>
        <w:rPr>
          <w:rFonts w:ascii="Times New Roman" w:hAnsi="Times New Roman" w:cs="Times New Roman"/>
          <w:sz w:val="28"/>
          <w:szCs w:val="32"/>
        </w:rPr>
        <w:t>Связь с исторической действительностью</w:t>
      </w:r>
      <w:r w:rsidR="004A4941" w:rsidRPr="004A4941">
        <w:rPr>
          <w:rFonts w:ascii="Times New Roman" w:hAnsi="Times New Roman" w:cs="Times New Roman"/>
          <w:sz w:val="28"/>
          <w:szCs w:val="32"/>
        </w:rPr>
        <w:t xml:space="preserve"> заслуженно занимает особое место в интерпретации любого высказывания. Тем не менее, неоднозначным остаётся вопрос о степени влияния внешнего воздействия на возникновение текста. Его в</w:t>
      </w:r>
      <w:r w:rsidR="00EB27AE">
        <w:rPr>
          <w:rFonts w:ascii="Times New Roman" w:hAnsi="Times New Roman" w:cs="Times New Roman"/>
          <w:sz w:val="28"/>
          <w:szCs w:val="32"/>
        </w:rPr>
        <w:t>овлечён</w:t>
      </w:r>
      <w:r w:rsidR="004A4941" w:rsidRPr="004A4941">
        <w:rPr>
          <w:rFonts w:ascii="Times New Roman" w:hAnsi="Times New Roman" w:cs="Times New Roman"/>
          <w:sz w:val="28"/>
          <w:szCs w:val="32"/>
        </w:rPr>
        <w:t>ность в контекст, массовая д</w:t>
      </w:r>
      <w:r w:rsidR="00EB27AE">
        <w:rPr>
          <w:rFonts w:ascii="Times New Roman" w:hAnsi="Times New Roman" w:cs="Times New Roman"/>
          <w:sz w:val="28"/>
          <w:szCs w:val="32"/>
        </w:rPr>
        <w:t>о</w:t>
      </w:r>
      <w:r w:rsidR="004A4941" w:rsidRPr="004A4941">
        <w:rPr>
          <w:rFonts w:ascii="Times New Roman" w:hAnsi="Times New Roman" w:cs="Times New Roman"/>
          <w:sz w:val="28"/>
          <w:szCs w:val="32"/>
        </w:rPr>
        <w:t>ля материала, порождённого контекстом</w:t>
      </w:r>
      <w:r w:rsidR="00EB27AE">
        <w:rPr>
          <w:rFonts w:ascii="Times New Roman" w:hAnsi="Times New Roman" w:cs="Times New Roman"/>
          <w:sz w:val="28"/>
          <w:szCs w:val="32"/>
        </w:rPr>
        <w:t>,</w:t>
      </w:r>
      <w:r w:rsidR="004A4941" w:rsidRPr="004A4941">
        <w:rPr>
          <w:rFonts w:ascii="Times New Roman" w:hAnsi="Times New Roman" w:cs="Times New Roman"/>
          <w:sz w:val="28"/>
          <w:szCs w:val="32"/>
        </w:rPr>
        <w:t xml:space="preserve"> вне зависимости от интенции автора, а также </w:t>
      </w:r>
      <w:r w:rsidR="004A4941" w:rsidRPr="00EB27AE">
        <w:rPr>
          <w:rFonts w:ascii="Times New Roman" w:hAnsi="Times New Roman" w:cs="Times New Roman"/>
          <w:sz w:val="28"/>
          <w:szCs w:val="32"/>
        </w:rPr>
        <w:t xml:space="preserve">включенного </w:t>
      </w:r>
      <w:r w:rsidR="004A4941" w:rsidRPr="004A4941">
        <w:rPr>
          <w:rFonts w:ascii="Times New Roman" w:hAnsi="Times New Roman" w:cs="Times New Roman"/>
          <w:sz w:val="28"/>
          <w:szCs w:val="32"/>
        </w:rPr>
        <w:t>в тело текста согласно авторскому замыслу. «Вне контекста языковая единица теряет дополнительные значения, диктуемые общим смыслом текста, утрачивая ситуативную семантическую конкретность и</w:t>
      </w:r>
      <w:r w:rsidR="001E6735">
        <w:rPr>
          <w:rFonts w:ascii="Times New Roman" w:hAnsi="Times New Roman" w:cs="Times New Roman"/>
          <w:sz w:val="28"/>
          <w:szCs w:val="32"/>
        </w:rPr>
        <w:t xml:space="preserve"> эмоциональную нагруженность»</w:t>
      </w:r>
      <w:r w:rsidR="004A4941">
        <w:rPr>
          <w:rFonts w:ascii="Times New Roman" w:hAnsi="Times New Roman" w:cs="Times New Roman"/>
          <w:sz w:val="28"/>
          <w:szCs w:val="32"/>
        </w:rPr>
        <w:t xml:space="preserve"> </w:t>
      </w:r>
      <w:r w:rsidR="001E6735" w:rsidRPr="001E6735">
        <w:rPr>
          <w:rFonts w:ascii="Times New Roman" w:hAnsi="Times New Roman" w:cs="Times New Roman"/>
          <w:sz w:val="28"/>
          <w:szCs w:val="32"/>
          <w:shd w:val="clear" w:color="auto" w:fill="FFFFFF" w:themeFill="background1"/>
        </w:rPr>
        <w:t>[</w:t>
      </w:r>
      <w:r w:rsidR="007C4FE8" w:rsidRPr="007C4FE8">
        <w:rPr>
          <w:rFonts w:ascii="Times New Roman" w:hAnsi="Times New Roman" w:cs="Times New Roman"/>
          <w:sz w:val="28"/>
          <w:szCs w:val="32"/>
          <w:shd w:val="clear" w:color="auto" w:fill="FFFFFF" w:themeFill="background1"/>
        </w:rPr>
        <w:t>49</w:t>
      </w:r>
      <w:r w:rsidR="007C4FE8">
        <w:rPr>
          <w:rFonts w:ascii="Times New Roman" w:hAnsi="Times New Roman" w:cs="Times New Roman"/>
          <w:sz w:val="28"/>
          <w:szCs w:val="32"/>
          <w:shd w:val="clear" w:color="auto" w:fill="FFFFFF" w:themeFill="background1"/>
        </w:rPr>
        <w:t>:</w:t>
      </w:r>
      <w:r w:rsidR="001E6735" w:rsidRPr="001E6735">
        <w:rPr>
          <w:rFonts w:ascii="Times New Roman" w:hAnsi="Times New Roman" w:cs="Times New Roman"/>
          <w:sz w:val="28"/>
          <w:szCs w:val="32"/>
          <w:shd w:val="clear" w:color="auto" w:fill="FFFFFF" w:themeFill="background1"/>
        </w:rPr>
        <w:t xml:space="preserve"> </w:t>
      </w:r>
      <w:r w:rsidR="004A4941" w:rsidRPr="001E6735">
        <w:rPr>
          <w:rFonts w:ascii="Times New Roman" w:hAnsi="Times New Roman" w:cs="Times New Roman"/>
          <w:sz w:val="28"/>
          <w:szCs w:val="32"/>
          <w:shd w:val="clear" w:color="auto" w:fill="FFFFFF" w:themeFill="background1"/>
        </w:rPr>
        <w:t>2001]</w:t>
      </w:r>
      <w:r w:rsidR="001E6735" w:rsidRPr="001E6735">
        <w:rPr>
          <w:rFonts w:ascii="Times New Roman" w:hAnsi="Times New Roman" w:cs="Times New Roman"/>
          <w:sz w:val="28"/>
          <w:szCs w:val="32"/>
          <w:shd w:val="clear" w:color="auto" w:fill="FFFFFF" w:themeFill="background1"/>
        </w:rPr>
        <w:t>.</w:t>
      </w:r>
      <w:r w:rsidR="004A4941" w:rsidRPr="004A4941">
        <w:rPr>
          <w:rFonts w:ascii="Times New Roman" w:hAnsi="Times New Roman" w:cs="Times New Roman"/>
          <w:sz w:val="28"/>
          <w:szCs w:val="32"/>
        </w:rPr>
        <w:t xml:space="preserve">  Контекст можно рассматривать как определённую сумму факторов, в первую очередь тех, что заложены в своего рода фундаменте, частично в авторской пресуппозиции, затем тех, что удастся реконструировать при помощи известных исторических сведений. Важно и то, в какие условия попадает текст, в руках какого адресата он оказывается, ибо едва ли не решающую роль в определении границ его семантики задаёт именно этот фактор. Комбинации</w:t>
      </w:r>
      <w:r>
        <w:rPr>
          <w:rFonts w:ascii="Times New Roman" w:hAnsi="Times New Roman" w:cs="Times New Roman"/>
          <w:sz w:val="28"/>
          <w:szCs w:val="32"/>
        </w:rPr>
        <w:t xml:space="preserve"> времени и дискурсов, в которые</w:t>
      </w:r>
      <w:r w:rsidR="004A4941" w:rsidRPr="004A4941">
        <w:rPr>
          <w:rFonts w:ascii="Times New Roman" w:hAnsi="Times New Roman" w:cs="Times New Roman"/>
          <w:sz w:val="28"/>
          <w:szCs w:val="32"/>
        </w:rPr>
        <w:t xml:space="preserve"> оказывается вписан текст</w:t>
      </w:r>
      <w:r w:rsidR="00EB27AE">
        <w:rPr>
          <w:rFonts w:ascii="Times New Roman" w:hAnsi="Times New Roman" w:cs="Times New Roman"/>
          <w:sz w:val="28"/>
          <w:szCs w:val="32"/>
        </w:rPr>
        <w:t>,</w:t>
      </w:r>
      <w:r w:rsidR="004A4941" w:rsidRPr="004A4941">
        <w:rPr>
          <w:rFonts w:ascii="Times New Roman" w:hAnsi="Times New Roman" w:cs="Times New Roman"/>
          <w:sz w:val="28"/>
          <w:szCs w:val="32"/>
        </w:rPr>
        <w:t xml:space="preserve"> порождают гипотетически бесконечную плюральность.  «Выражаясь немного старомодно, мы далеко не идеальные потребители этих произведений» - с долей сожаления отмечает Л. Цибульский, исследователь старопольской литературы</w:t>
      </w:r>
      <w:r w:rsidR="004A4941" w:rsidRPr="007C4FE8">
        <w:rPr>
          <w:rFonts w:ascii="Times New Roman" w:hAnsi="Times New Roman" w:cs="Times New Roman"/>
          <w:sz w:val="28"/>
          <w:szCs w:val="32"/>
        </w:rPr>
        <w:t>. [</w:t>
      </w:r>
      <w:r w:rsidR="007C4FE8" w:rsidRPr="007C4FE8">
        <w:rPr>
          <w:rFonts w:ascii="Times New Roman" w:hAnsi="Times New Roman" w:cs="Times New Roman"/>
          <w:sz w:val="28"/>
          <w:szCs w:val="32"/>
        </w:rPr>
        <w:t xml:space="preserve">23, </w:t>
      </w:r>
      <w:r w:rsidR="001E6735" w:rsidRPr="007C4FE8">
        <w:rPr>
          <w:rFonts w:ascii="Times New Roman" w:hAnsi="Times New Roman" w:cs="Times New Roman"/>
          <w:sz w:val="28"/>
          <w:szCs w:val="32"/>
        </w:rPr>
        <w:t xml:space="preserve"> </w:t>
      </w:r>
      <w:r w:rsidR="001E6735" w:rsidRPr="007C4FE8">
        <w:rPr>
          <w:rFonts w:ascii="Times New Roman" w:hAnsi="Times New Roman" w:cs="Times New Roman"/>
          <w:sz w:val="28"/>
          <w:szCs w:val="32"/>
          <w:lang w:val="en-US"/>
        </w:rPr>
        <w:t>c</w:t>
      </w:r>
      <w:r w:rsidR="001E6735" w:rsidRPr="007C4FE8">
        <w:rPr>
          <w:rFonts w:ascii="Times New Roman" w:hAnsi="Times New Roman" w:cs="Times New Roman"/>
          <w:sz w:val="28"/>
          <w:szCs w:val="32"/>
        </w:rPr>
        <w:t>. 70</w:t>
      </w:r>
      <w:r w:rsidR="004A4941" w:rsidRPr="007C4FE8">
        <w:rPr>
          <w:rFonts w:ascii="Times New Roman" w:hAnsi="Times New Roman" w:cs="Times New Roman"/>
          <w:sz w:val="28"/>
          <w:szCs w:val="32"/>
        </w:rPr>
        <w:t>]</w:t>
      </w:r>
      <w:r w:rsidR="004A4941" w:rsidRPr="004A4941">
        <w:rPr>
          <w:rFonts w:ascii="Times New Roman" w:hAnsi="Times New Roman" w:cs="Times New Roman"/>
          <w:sz w:val="28"/>
          <w:szCs w:val="32"/>
        </w:rPr>
        <w:t xml:space="preserve">  Всё это порождает уникальные, единичного порядка условия, которые позволяют конкретному тексту предстать перед конкретным читателем. </w:t>
      </w:r>
    </w:p>
    <w:p w:rsidR="004A4941" w:rsidRPr="004A4941" w:rsidRDefault="00EB27AE" w:rsidP="006D40BE">
      <w:pPr>
        <w:spacing w:line="360" w:lineRule="auto"/>
        <w:ind w:firstLine="709"/>
        <w:jc w:val="both"/>
        <w:rPr>
          <w:rFonts w:ascii="Times New Roman" w:hAnsi="Times New Roman" w:cs="Times New Roman"/>
          <w:sz w:val="28"/>
          <w:szCs w:val="32"/>
        </w:rPr>
      </w:pPr>
      <w:r>
        <w:rPr>
          <w:rFonts w:ascii="Times New Roman" w:hAnsi="Times New Roman" w:cs="Times New Roman"/>
          <w:sz w:val="28"/>
          <w:szCs w:val="32"/>
        </w:rPr>
        <w:t>Определённую</w:t>
      </w:r>
      <w:r w:rsidR="004A4941" w:rsidRPr="004A4941">
        <w:rPr>
          <w:rFonts w:ascii="Times New Roman" w:hAnsi="Times New Roman" w:cs="Times New Roman"/>
          <w:sz w:val="28"/>
          <w:szCs w:val="32"/>
        </w:rPr>
        <w:t xml:space="preserve"> информаци</w:t>
      </w:r>
      <w:r w:rsidR="004A4941">
        <w:rPr>
          <w:rFonts w:ascii="Times New Roman" w:hAnsi="Times New Roman" w:cs="Times New Roman"/>
          <w:sz w:val="28"/>
          <w:szCs w:val="32"/>
        </w:rPr>
        <w:t>онную нагрузку</w:t>
      </w:r>
      <w:r w:rsidR="004A4941" w:rsidRPr="004A4941">
        <w:rPr>
          <w:rFonts w:ascii="Times New Roman" w:hAnsi="Times New Roman" w:cs="Times New Roman"/>
          <w:sz w:val="28"/>
          <w:szCs w:val="32"/>
        </w:rPr>
        <w:t xml:space="preserve"> несёт и то, что</w:t>
      </w:r>
      <w:r w:rsidR="0037147D">
        <w:rPr>
          <w:rFonts w:ascii="Times New Roman" w:hAnsi="Times New Roman" w:cs="Times New Roman"/>
          <w:sz w:val="28"/>
          <w:szCs w:val="32"/>
        </w:rPr>
        <w:t xml:space="preserve"> именно </w:t>
      </w:r>
      <w:r w:rsidR="0037147D" w:rsidRPr="004A4941">
        <w:rPr>
          <w:rFonts w:ascii="Times New Roman" w:hAnsi="Times New Roman" w:cs="Times New Roman"/>
          <w:sz w:val="28"/>
          <w:szCs w:val="32"/>
        </w:rPr>
        <w:t>автор</w:t>
      </w:r>
      <w:r w:rsidR="0037147D">
        <w:rPr>
          <w:rFonts w:ascii="Times New Roman" w:hAnsi="Times New Roman" w:cs="Times New Roman"/>
          <w:sz w:val="28"/>
          <w:szCs w:val="32"/>
        </w:rPr>
        <w:t xml:space="preserve"> стремился сообщить получателю в первую очередь</w:t>
      </w:r>
      <w:r w:rsidR="004A4941">
        <w:rPr>
          <w:rFonts w:ascii="Times New Roman" w:hAnsi="Times New Roman" w:cs="Times New Roman"/>
          <w:sz w:val="28"/>
          <w:szCs w:val="32"/>
        </w:rPr>
        <w:t>.</w:t>
      </w:r>
    </w:p>
    <w:p w:rsidR="004A4941" w:rsidRPr="004A4941" w:rsidRDefault="004A4941" w:rsidP="006D40BE">
      <w:pPr>
        <w:spacing w:line="360" w:lineRule="auto"/>
        <w:ind w:firstLine="709"/>
        <w:jc w:val="both"/>
        <w:rPr>
          <w:rFonts w:ascii="Times New Roman" w:hAnsi="Times New Roman" w:cs="Times New Roman"/>
          <w:sz w:val="28"/>
          <w:szCs w:val="32"/>
        </w:rPr>
      </w:pPr>
    </w:p>
    <w:p w:rsidR="00F60532" w:rsidRPr="00413F5F" w:rsidRDefault="00F60532" w:rsidP="006D40BE">
      <w:pPr>
        <w:pStyle w:val="2"/>
        <w:spacing w:line="360" w:lineRule="auto"/>
        <w:ind w:firstLine="709"/>
        <w:jc w:val="center"/>
        <w:rPr>
          <w:rFonts w:ascii="Times New Roman" w:hAnsi="Times New Roman" w:cs="Times New Roman"/>
          <w:b w:val="0"/>
          <w:color w:val="auto"/>
          <w:sz w:val="32"/>
          <w:szCs w:val="32"/>
        </w:rPr>
      </w:pPr>
      <w:bookmarkStart w:id="18" w:name="_Toc514699804"/>
      <w:r w:rsidRPr="00413F5F">
        <w:rPr>
          <w:rFonts w:ascii="Times New Roman" w:hAnsi="Times New Roman" w:cs="Times New Roman"/>
          <w:b w:val="0"/>
          <w:color w:val="auto"/>
          <w:sz w:val="32"/>
          <w:szCs w:val="32"/>
        </w:rPr>
        <w:t>Исследование эпистолографических источников</w:t>
      </w:r>
      <w:bookmarkEnd w:id="18"/>
    </w:p>
    <w:p w:rsidR="007730F4" w:rsidRDefault="00F60532" w:rsidP="006D40BE">
      <w:pPr>
        <w:spacing w:line="360" w:lineRule="auto"/>
        <w:ind w:firstLine="709"/>
        <w:jc w:val="both"/>
        <w:rPr>
          <w:rFonts w:ascii="Times New Roman" w:hAnsi="Times New Roman" w:cs="Times New Roman"/>
          <w:sz w:val="28"/>
          <w:szCs w:val="32"/>
        </w:rPr>
      </w:pPr>
      <w:r w:rsidRPr="00E35EA5">
        <w:rPr>
          <w:rFonts w:ascii="Times New Roman" w:hAnsi="Times New Roman" w:cs="Times New Roman"/>
          <w:sz w:val="28"/>
          <w:szCs w:val="32"/>
        </w:rPr>
        <w:t xml:space="preserve">М.Г. Логутова в своём "опыте исследования эпистолографических источников XVII-XVIII вв." очень точно определяет суть предмета наших </w:t>
      </w:r>
      <w:r w:rsidRPr="00E35EA5">
        <w:rPr>
          <w:rFonts w:ascii="Times New Roman" w:hAnsi="Times New Roman" w:cs="Times New Roman"/>
          <w:sz w:val="28"/>
          <w:szCs w:val="32"/>
        </w:rPr>
        <w:lastRenderedPageBreak/>
        <w:t>разысканий</w:t>
      </w:r>
      <w:r>
        <w:rPr>
          <w:rFonts w:ascii="Times New Roman" w:hAnsi="Times New Roman" w:cs="Times New Roman"/>
          <w:sz w:val="28"/>
          <w:szCs w:val="32"/>
        </w:rPr>
        <w:t xml:space="preserve"> в </w:t>
      </w:r>
      <w:r w:rsidRPr="00E35EA5">
        <w:rPr>
          <w:rFonts w:ascii="Times New Roman" w:hAnsi="Times New Roman" w:cs="Times New Roman"/>
          <w:sz w:val="28"/>
          <w:szCs w:val="32"/>
        </w:rPr>
        <w:t xml:space="preserve">следующих словах: "...ведь письмо - это моментальный снимок с действительности, которая, преломляясь в сознании, окрашивалась личным отношением, получала соответствующую оценку". </w:t>
      </w:r>
      <w:r w:rsidR="007C4FE8">
        <w:rPr>
          <w:rFonts w:ascii="Times New Roman" w:hAnsi="Times New Roman" w:cs="Times New Roman"/>
          <w:sz w:val="28"/>
          <w:szCs w:val="32"/>
        </w:rPr>
        <w:t xml:space="preserve">[15, </w:t>
      </w:r>
      <w:r w:rsidRPr="007C4FE8">
        <w:rPr>
          <w:rFonts w:ascii="Times New Roman" w:hAnsi="Times New Roman" w:cs="Times New Roman"/>
          <w:sz w:val="28"/>
          <w:szCs w:val="32"/>
          <w:lang w:val="en-US"/>
        </w:rPr>
        <w:t>c</w:t>
      </w:r>
      <w:r w:rsidRPr="007C4FE8">
        <w:rPr>
          <w:rFonts w:ascii="Times New Roman" w:hAnsi="Times New Roman" w:cs="Times New Roman"/>
          <w:sz w:val="28"/>
          <w:szCs w:val="32"/>
        </w:rPr>
        <w:t>. 281]</w:t>
      </w:r>
      <w:r w:rsidRPr="00805DC1">
        <w:rPr>
          <w:rFonts w:ascii="Times New Roman" w:hAnsi="Times New Roman" w:cs="Times New Roman"/>
          <w:sz w:val="28"/>
          <w:szCs w:val="32"/>
        </w:rPr>
        <w:t xml:space="preserve"> Тем самым, природа письма и стереотипа, несмотря на очевидные характерологические различия, сближаются и пересекаются в одной точке.</w:t>
      </w:r>
    </w:p>
    <w:p w:rsidR="00EA78B2" w:rsidRDefault="007730F4" w:rsidP="006D40BE">
      <w:pPr>
        <w:pStyle w:val="2"/>
        <w:spacing w:line="480" w:lineRule="auto"/>
        <w:ind w:firstLine="709"/>
        <w:jc w:val="center"/>
        <w:rPr>
          <w:rFonts w:ascii="Times New Roman" w:hAnsi="Times New Roman" w:cs="Times New Roman"/>
          <w:b w:val="0"/>
          <w:color w:val="auto"/>
          <w:sz w:val="32"/>
          <w:szCs w:val="32"/>
        </w:rPr>
      </w:pPr>
      <w:bookmarkStart w:id="19" w:name="_Toc514699805"/>
      <w:r w:rsidRPr="00413F5F">
        <w:rPr>
          <w:rFonts w:ascii="Times New Roman" w:hAnsi="Times New Roman" w:cs="Times New Roman"/>
          <w:b w:val="0"/>
          <w:color w:val="auto"/>
          <w:sz w:val="32"/>
          <w:szCs w:val="32"/>
        </w:rPr>
        <w:t>Жанры текста как один из источников стереотипов</w:t>
      </w:r>
      <w:bookmarkEnd w:id="19"/>
    </w:p>
    <w:p w:rsidR="00EA78B2" w:rsidRPr="00EA78B2" w:rsidRDefault="000505FE" w:rsidP="006D40BE">
      <w:pPr>
        <w:spacing w:line="360" w:lineRule="auto"/>
        <w:ind w:firstLine="709"/>
        <w:jc w:val="both"/>
        <w:rPr>
          <w:rFonts w:ascii="Times New Roman" w:hAnsi="Times New Roman" w:cs="Times New Roman"/>
          <w:sz w:val="28"/>
          <w:szCs w:val="32"/>
        </w:rPr>
      </w:pPr>
      <w:r w:rsidRPr="007C4FE8">
        <w:rPr>
          <w:rFonts w:ascii="Times New Roman" w:hAnsi="Times New Roman" w:cs="Times New Roman"/>
          <w:sz w:val="28"/>
          <w:szCs w:val="32"/>
        </w:rPr>
        <w:t>В</w:t>
      </w:r>
      <w:r w:rsidR="00EA78B2" w:rsidRPr="007C4FE8">
        <w:rPr>
          <w:rFonts w:ascii="Times New Roman" w:hAnsi="Times New Roman" w:cs="Times New Roman"/>
          <w:sz w:val="28"/>
          <w:szCs w:val="32"/>
        </w:rPr>
        <w:t xml:space="preserve">ажность обращения к историческому контексту через посредство историко-культурных свидетельств неоспорима, её также  подчёркивает Л. Цибульский, ставящий, среди прочих, вопрос о «феномене появления старинного литературного текста в руках современного читателя» [ </w:t>
      </w:r>
      <w:r w:rsidR="007C4FE8" w:rsidRPr="007C4FE8">
        <w:rPr>
          <w:rFonts w:ascii="Times New Roman" w:hAnsi="Times New Roman" w:cs="Times New Roman"/>
          <w:sz w:val="28"/>
          <w:szCs w:val="32"/>
        </w:rPr>
        <w:t xml:space="preserve">23, </w:t>
      </w:r>
      <w:r w:rsidR="00EA78B2" w:rsidRPr="007C4FE8">
        <w:rPr>
          <w:rFonts w:ascii="Times New Roman" w:hAnsi="Times New Roman" w:cs="Times New Roman"/>
          <w:sz w:val="28"/>
          <w:szCs w:val="32"/>
          <w:lang w:val="en-US"/>
        </w:rPr>
        <w:t>c</w:t>
      </w:r>
      <w:r w:rsidR="00EA78B2" w:rsidRPr="007C4FE8">
        <w:rPr>
          <w:rFonts w:ascii="Times New Roman" w:hAnsi="Times New Roman" w:cs="Times New Roman"/>
          <w:sz w:val="28"/>
          <w:szCs w:val="32"/>
        </w:rPr>
        <w:t xml:space="preserve">. 64]. В настоящее время, благодаря возможностям компьютерной обработки документов, доступными становятся объёмы информации, увидеть которые раньше, посчастливиться могло </w:t>
      </w:r>
      <w:r w:rsidRPr="007C4FE8">
        <w:rPr>
          <w:rFonts w:ascii="Times New Roman" w:hAnsi="Times New Roman" w:cs="Times New Roman"/>
          <w:sz w:val="28"/>
          <w:szCs w:val="32"/>
        </w:rPr>
        <w:t>лишь</w:t>
      </w:r>
      <w:r w:rsidR="00EA78B2" w:rsidRPr="007C4FE8">
        <w:rPr>
          <w:rFonts w:ascii="Times New Roman" w:hAnsi="Times New Roman" w:cs="Times New Roman"/>
          <w:sz w:val="28"/>
          <w:szCs w:val="32"/>
        </w:rPr>
        <w:t xml:space="preserve"> единицам. Электронные коллекции оцифрованных изданий то и дело пополняются новыми историческими документами, восполняя в культурном сознании недостающие фрагменты действительности ушедших эпох.</w:t>
      </w:r>
      <w:r w:rsidR="00EA78B2" w:rsidRPr="00EA78B2">
        <w:rPr>
          <w:rFonts w:ascii="Times New Roman" w:hAnsi="Times New Roman" w:cs="Times New Roman"/>
          <w:sz w:val="28"/>
          <w:szCs w:val="32"/>
        </w:rPr>
        <w:t xml:space="preserve"> </w:t>
      </w:r>
    </w:p>
    <w:p w:rsidR="00EA78B2" w:rsidRPr="002E127C" w:rsidRDefault="000505FE" w:rsidP="006D40BE">
      <w:pPr>
        <w:spacing w:line="360" w:lineRule="auto"/>
        <w:ind w:firstLine="709"/>
        <w:jc w:val="both"/>
        <w:rPr>
          <w:rFonts w:ascii="Times New Roman" w:hAnsi="Times New Roman" w:cs="Times New Roman"/>
          <w:sz w:val="28"/>
          <w:szCs w:val="32"/>
        </w:rPr>
      </w:pPr>
      <w:r w:rsidRPr="00EA78B2">
        <w:rPr>
          <w:rFonts w:ascii="Times New Roman" w:hAnsi="Times New Roman" w:cs="Times New Roman"/>
          <w:sz w:val="28"/>
          <w:szCs w:val="32"/>
        </w:rPr>
        <w:t xml:space="preserve">Основным ресурсом сведений в предлагаемой работе является электронное издание выборки писем Яна III Собеского к Марии Казимире ур. Д`аркьен. </w:t>
      </w:r>
      <w:r>
        <w:rPr>
          <w:rFonts w:ascii="Times New Roman" w:hAnsi="Times New Roman" w:cs="Times New Roman"/>
          <w:sz w:val="28"/>
          <w:szCs w:val="32"/>
        </w:rPr>
        <w:t xml:space="preserve">Альтернативным источником информации об укладе жизни, о повседневной рутине дел и ходе мыслей был также Дневник путешествия по Европе Яна и Марека Собеских. </w:t>
      </w:r>
      <w:r w:rsidR="002E127C">
        <w:rPr>
          <w:rFonts w:ascii="Times New Roman" w:hAnsi="Times New Roman" w:cs="Times New Roman"/>
          <w:sz w:val="28"/>
          <w:szCs w:val="32"/>
        </w:rPr>
        <w:t>Обратившись к которому, нетрудно заметить схематичность письма, продиктованную, вероятно образом эстетического воспитания, присущего эпохе</w:t>
      </w:r>
      <w:r w:rsidR="007C4FE8">
        <w:rPr>
          <w:rFonts w:ascii="Times New Roman" w:hAnsi="Times New Roman" w:cs="Times New Roman"/>
          <w:sz w:val="28"/>
          <w:szCs w:val="32"/>
        </w:rPr>
        <w:t xml:space="preserve">. </w:t>
      </w:r>
      <w:r w:rsidR="002E127C">
        <w:rPr>
          <w:rFonts w:ascii="Times New Roman" w:hAnsi="Times New Roman" w:cs="Times New Roman"/>
          <w:sz w:val="28"/>
          <w:szCs w:val="32"/>
        </w:rPr>
        <w:t>Так,</w:t>
      </w:r>
      <w:r w:rsidR="00C5791B">
        <w:rPr>
          <w:rFonts w:ascii="Times New Roman" w:hAnsi="Times New Roman" w:cs="Times New Roman"/>
          <w:sz w:val="28"/>
          <w:szCs w:val="32"/>
        </w:rPr>
        <w:t xml:space="preserve"> при </w:t>
      </w:r>
      <w:r w:rsidR="002E127C">
        <w:rPr>
          <w:rFonts w:ascii="Times New Roman" w:hAnsi="Times New Roman" w:cs="Times New Roman"/>
          <w:sz w:val="28"/>
          <w:szCs w:val="32"/>
        </w:rPr>
        <w:t xml:space="preserve"> </w:t>
      </w:r>
      <w:r w:rsidR="00C5791B">
        <w:rPr>
          <w:rFonts w:ascii="Times New Roman" w:hAnsi="Times New Roman" w:cs="Times New Roman"/>
          <w:sz w:val="28"/>
          <w:szCs w:val="32"/>
        </w:rPr>
        <w:t xml:space="preserve">сопоставлении влияния предписаний и шаблонности на написание писем и дневников путешествий, </w:t>
      </w:r>
      <w:r w:rsidR="002E127C">
        <w:rPr>
          <w:rFonts w:ascii="Times New Roman" w:hAnsi="Times New Roman" w:cs="Times New Roman"/>
          <w:sz w:val="28"/>
          <w:szCs w:val="32"/>
        </w:rPr>
        <w:t xml:space="preserve">становится очевидно, </w:t>
      </w:r>
      <w:r w:rsidR="00C5791B">
        <w:rPr>
          <w:rFonts w:ascii="Times New Roman" w:hAnsi="Times New Roman" w:cs="Times New Roman"/>
          <w:sz w:val="28"/>
          <w:szCs w:val="32"/>
        </w:rPr>
        <w:t xml:space="preserve">что эпистолярные конвенции давали намного больше свободы  своему автору, нежели дневники. Необходимо лишь </w:t>
      </w:r>
      <w:r w:rsidR="00C5791B" w:rsidRPr="007C4FE8">
        <w:rPr>
          <w:rFonts w:ascii="Times New Roman" w:hAnsi="Times New Roman" w:cs="Times New Roman"/>
          <w:sz w:val="28"/>
          <w:szCs w:val="32"/>
        </w:rPr>
        <w:t>в очередной раз</w:t>
      </w:r>
      <w:r w:rsidR="00C5791B" w:rsidRPr="00C5791B">
        <w:rPr>
          <w:rFonts w:ascii="Times New Roman" w:hAnsi="Times New Roman" w:cs="Times New Roman"/>
          <w:strike/>
          <w:sz w:val="28"/>
          <w:szCs w:val="32"/>
        </w:rPr>
        <w:t xml:space="preserve"> </w:t>
      </w:r>
      <w:r w:rsidR="00C5791B">
        <w:rPr>
          <w:rFonts w:ascii="Times New Roman" w:hAnsi="Times New Roman" w:cs="Times New Roman"/>
          <w:sz w:val="28"/>
          <w:szCs w:val="32"/>
        </w:rPr>
        <w:t xml:space="preserve">подчеркнуть, что каждый жанр скрывает под собой определённый набор предписаний, в «плену» которых оказывается взявшийся за перо автор. </w:t>
      </w:r>
    </w:p>
    <w:p w:rsidR="00F60532" w:rsidRPr="00413F5F" w:rsidRDefault="00F60532" w:rsidP="006D40BE">
      <w:pPr>
        <w:pStyle w:val="2"/>
        <w:spacing w:line="360" w:lineRule="auto"/>
        <w:ind w:firstLine="709"/>
        <w:jc w:val="center"/>
        <w:rPr>
          <w:rFonts w:ascii="Times New Roman" w:hAnsi="Times New Roman" w:cs="Times New Roman"/>
          <w:b w:val="0"/>
          <w:color w:val="auto"/>
          <w:sz w:val="32"/>
          <w:szCs w:val="32"/>
        </w:rPr>
      </w:pPr>
      <w:bookmarkStart w:id="20" w:name="_Toc514699806"/>
      <w:r w:rsidRPr="00413F5F">
        <w:rPr>
          <w:rFonts w:ascii="Times New Roman" w:hAnsi="Times New Roman" w:cs="Times New Roman"/>
          <w:b w:val="0"/>
          <w:color w:val="auto"/>
          <w:sz w:val="32"/>
          <w:szCs w:val="32"/>
        </w:rPr>
        <w:lastRenderedPageBreak/>
        <w:t>Эпистолярный жанр</w:t>
      </w:r>
      <w:bookmarkEnd w:id="20"/>
    </w:p>
    <w:p w:rsidR="00F60532" w:rsidRDefault="00F60532"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Проблемы исследования эпистолярных текстов начинаются с определения принадлежности к тому или иному жанру литературы. Как известно, ввиду комплексного содержания переписок, они могут быть отнесены как к публицистике, так и к художественной литературе, могут вплотную приближаться к автобиографической литературе или источнику, прежде всего, политической информации. Исследования, затрагивающие тему в последние годы, всё чаще причисляют письмо как форму высказывания к понятию</w:t>
      </w:r>
      <w:r>
        <w:rPr>
          <w:rFonts w:ascii="Times New Roman" w:hAnsi="Times New Roman" w:cs="Times New Roman"/>
          <w:sz w:val="28"/>
          <w:szCs w:val="32"/>
        </w:rPr>
        <w:t xml:space="preserve"> эго-текста или эго-документа. </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1" w:name="_Toc514699807"/>
      <w:r w:rsidRPr="00230910">
        <w:rPr>
          <w:rFonts w:ascii="Times New Roman" w:hAnsi="Times New Roman" w:cs="Times New Roman"/>
          <w:b w:val="0"/>
          <w:color w:val="auto"/>
          <w:sz w:val="32"/>
          <w:szCs w:val="32"/>
        </w:rPr>
        <w:t>Эпистолография как специальная историческая дисциплина</w:t>
      </w:r>
      <w:bookmarkEnd w:id="21"/>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Письма являются ценнейшим</w:t>
      </w:r>
      <w:r>
        <w:rPr>
          <w:rFonts w:ascii="Times New Roman" w:hAnsi="Times New Roman" w:cs="Times New Roman"/>
          <w:sz w:val="28"/>
          <w:szCs w:val="32"/>
        </w:rPr>
        <w:t xml:space="preserve"> и вместе с тем специфическим</w:t>
      </w:r>
      <w:r w:rsidRPr="00805DC1">
        <w:rPr>
          <w:rFonts w:ascii="Times New Roman" w:hAnsi="Times New Roman" w:cs="Times New Roman"/>
          <w:sz w:val="28"/>
          <w:szCs w:val="32"/>
        </w:rPr>
        <w:t xml:space="preserve"> историческим источником,</w:t>
      </w:r>
      <w:r>
        <w:rPr>
          <w:rFonts w:ascii="Times New Roman" w:hAnsi="Times New Roman" w:cs="Times New Roman"/>
          <w:sz w:val="28"/>
          <w:szCs w:val="32"/>
        </w:rPr>
        <w:t xml:space="preserve"> поэтому</w:t>
      </w:r>
      <w:r w:rsidRPr="00805DC1">
        <w:rPr>
          <w:rFonts w:ascii="Times New Roman" w:hAnsi="Times New Roman" w:cs="Times New Roman"/>
          <w:sz w:val="28"/>
          <w:szCs w:val="32"/>
        </w:rPr>
        <w:t xml:space="preserve"> они требуют совершенно отдельно</w:t>
      </w:r>
      <w:r>
        <w:rPr>
          <w:rFonts w:ascii="Times New Roman" w:hAnsi="Times New Roman" w:cs="Times New Roman"/>
          <w:sz w:val="28"/>
          <w:szCs w:val="32"/>
        </w:rPr>
        <w:t>го научного методологического</w:t>
      </w:r>
      <w:r w:rsidRPr="00805DC1">
        <w:rPr>
          <w:rFonts w:ascii="Times New Roman" w:hAnsi="Times New Roman" w:cs="Times New Roman"/>
          <w:sz w:val="28"/>
          <w:szCs w:val="32"/>
        </w:rPr>
        <w:t xml:space="preserve"> подхода. </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2" w:name="_Toc514699808"/>
      <w:r w:rsidRPr="00230910">
        <w:rPr>
          <w:rFonts w:ascii="Times New Roman" w:hAnsi="Times New Roman" w:cs="Times New Roman"/>
          <w:b w:val="0"/>
          <w:color w:val="auto"/>
          <w:sz w:val="32"/>
          <w:szCs w:val="32"/>
        </w:rPr>
        <w:t>Этимологические истоки эпистолографии</w:t>
      </w:r>
      <w:bookmarkEnd w:id="22"/>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Термин "эпистолография" в греческо</w:t>
      </w:r>
      <w:r>
        <w:rPr>
          <w:rFonts w:ascii="Times New Roman" w:hAnsi="Times New Roman" w:cs="Times New Roman"/>
          <w:sz w:val="28"/>
          <w:szCs w:val="32"/>
        </w:rPr>
        <w:t>м</w:t>
      </w:r>
      <w:r w:rsidRPr="00805DC1">
        <w:rPr>
          <w:rFonts w:ascii="Times New Roman" w:hAnsi="Times New Roman" w:cs="Times New Roman"/>
          <w:sz w:val="28"/>
          <w:szCs w:val="32"/>
        </w:rPr>
        <w:t xml:space="preserve"> язык</w:t>
      </w:r>
      <w:r>
        <w:rPr>
          <w:rFonts w:ascii="Times New Roman" w:hAnsi="Times New Roman" w:cs="Times New Roman"/>
          <w:sz w:val="28"/>
          <w:szCs w:val="32"/>
        </w:rPr>
        <w:t>е</w:t>
      </w:r>
      <w:r w:rsidRPr="00805DC1">
        <w:rPr>
          <w:rFonts w:ascii="Times New Roman" w:hAnsi="Times New Roman" w:cs="Times New Roman"/>
          <w:sz w:val="28"/>
          <w:szCs w:val="32"/>
        </w:rPr>
        <w:t xml:space="preserve"> изначально</w:t>
      </w:r>
      <w:r>
        <w:rPr>
          <w:rFonts w:ascii="Times New Roman" w:hAnsi="Times New Roman" w:cs="Times New Roman"/>
          <w:sz w:val="28"/>
          <w:szCs w:val="32"/>
        </w:rPr>
        <w:t xml:space="preserve"> появился и</w:t>
      </w:r>
      <w:r w:rsidRPr="00805DC1">
        <w:rPr>
          <w:rFonts w:ascii="Times New Roman" w:hAnsi="Times New Roman" w:cs="Times New Roman"/>
          <w:sz w:val="28"/>
          <w:szCs w:val="32"/>
        </w:rPr>
        <w:t xml:space="preserve"> функционировал как ἐπιστολоγράφоς то есть 'писец, секретарь' </w:t>
      </w:r>
      <w:r w:rsidR="002D4B7F">
        <w:rPr>
          <w:rFonts w:ascii="Times New Roman" w:hAnsi="Times New Roman" w:cs="Times New Roman"/>
          <w:sz w:val="28"/>
          <w:szCs w:val="32"/>
        </w:rPr>
        <w:t>(</w:t>
      </w:r>
      <w:r w:rsidRPr="00805DC1">
        <w:rPr>
          <w:rFonts w:ascii="Times New Roman" w:hAnsi="Times New Roman" w:cs="Times New Roman"/>
          <w:sz w:val="28"/>
          <w:szCs w:val="32"/>
        </w:rPr>
        <w:t>Полибий ок . 200 - ок. 120 до н. э.</w:t>
      </w:r>
      <w:r w:rsidR="002D4B7F">
        <w:rPr>
          <w:rFonts w:ascii="Times New Roman" w:hAnsi="Times New Roman" w:cs="Times New Roman"/>
          <w:sz w:val="28"/>
          <w:szCs w:val="32"/>
        </w:rPr>
        <w:t>)</w:t>
      </w:r>
      <w:r w:rsidRPr="00805DC1">
        <w:rPr>
          <w:rFonts w:ascii="Times New Roman" w:hAnsi="Times New Roman" w:cs="Times New Roman"/>
          <w:sz w:val="28"/>
          <w:szCs w:val="32"/>
        </w:rPr>
        <w:t>. Составители писем являлись одними из наиболее образованных людей, не смотря на то, что по социальному статусу чаще всего они были рабами или вольноотпущенниками, были и придворные писцы, занимающие высокую и почётную должность. Современный греческий язык фиксирует это понятие со значением 'переписка, корреспонденция', появляется оно в средние века и фактически является результатом слияния двух основ древнегреческого языка, а именно, ή ἐπιστολή 'пис</w:t>
      </w:r>
      <w:r>
        <w:rPr>
          <w:rFonts w:ascii="Times New Roman" w:hAnsi="Times New Roman" w:cs="Times New Roman"/>
          <w:sz w:val="28"/>
          <w:szCs w:val="32"/>
        </w:rPr>
        <w:t xml:space="preserve">ьмо, послание' и γράφω 'пишу'. </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3" w:name="_Toc514699809"/>
      <w:r w:rsidRPr="00230910">
        <w:rPr>
          <w:rFonts w:ascii="Times New Roman" w:hAnsi="Times New Roman" w:cs="Times New Roman"/>
          <w:b w:val="0"/>
          <w:color w:val="auto"/>
          <w:sz w:val="32"/>
          <w:szCs w:val="32"/>
        </w:rPr>
        <w:t>Дефиниция «письма»</w:t>
      </w:r>
      <w:bookmarkEnd w:id="23"/>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Дефинировать письмо релевантно современному пониманию удалось В.А. Сметанину в следующих строках: "письмо</w:t>
      </w:r>
      <w:r w:rsidR="002D4B7F">
        <w:rPr>
          <w:rFonts w:ascii="Times New Roman" w:hAnsi="Times New Roman" w:cs="Times New Roman"/>
          <w:sz w:val="28"/>
          <w:szCs w:val="32"/>
        </w:rPr>
        <w:t xml:space="preserve"> </w:t>
      </w:r>
      <w:r w:rsidRPr="00805DC1">
        <w:rPr>
          <w:rFonts w:ascii="Times New Roman" w:hAnsi="Times New Roman" w:cs="Times New Roman"/>
          <w:sz w:val="28"/>
          <w:szCs w:val="32"/>
        </w:rPr>
        <w:t xml:space="preserve">- это письменное сообщение автора адресату, построенное по правилам эпистолярной концепции или </w:t>
      </w:r>
      <w:r w:rsidRPr="00805DC1">
        <w:rPr>
          <w:rFonts w:ascii="Times New Roman" w:hAnsi="Times New Roman" w:cs="Times New Roman"/>
          <w:sz w:val="28"/>
          <w:szCs w:val="32"/>
        </w:rPr>
        <w:lastRenderedPageBreak/>
        <w:t>практики данного времени". При этом авторство письма может принадлежать как одному, так и гру</w:t>
      </w:r>
      <w:r w:rsidR="002D4B7F">
        <w:rPr>
          <w:rFonts w:ascii="Times New Roman" w:hAnsi="Times New Roman" w:cs="Times New Roman"/>
          <w:sz w:val="28"/>
          <w:szCs w:val="32"/>
        </w:rPr>
        <w:t>ппе лиц.</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А. Акишина в качестве характерных черт письма выделяет дистантность, а также диалогичность в условиях сохранения рамок монологического дискурса. Исключительным в ряду иных жанров его делает также и то, "что он единственный из жанров монологической речи имеет личностный характер</w:t>
      </w:r>
      <w:r w:rsidRPr="007C4FE8">
        <w:rPr>
          <w:rFonts w:ascii="Times New Roman" w:hAnsi="Times New Roman" w:cs="Times New Roman"/>
          <w:sz w:val="28"/>
          <w:szCs w:val="32"/>
        </w:rPr>
        <w:t>" [</w:t>
      </w:r>
      <w:r w:rsidR="007C4FE8">
        <w:rPr>
          <w:rFonts w:ascii="Times New Roman" w:hAnsi="Times New Roman" w:cs="Times New Roman"/>
          <w:sz w:val="28"/>
          <w:szCs w:val="32"/>
        </w:rPr>
        <w:t xml:space="preserve">1, </w:t>
      </w:r>
      <w:r w:rsidR="002D4B7F" w:rsidRPr="007C4FE8">
        <w:rPr>
          <w:rFonts w:ascii="Times New Roman" w:hAnsi="Times New Roman" w:cs="Times New Roman"/>
          <w:sz w:val="28"/>
          <w:szCs w:val="32"/>
        </w:rPr>
        <w:t xml:space="preserve"> с. </w:t>
      </w:r>
      <w:r w:rsidRPr="007C4FE8">
        <w:rPr>
          <w:rFonts w:ascii="Times New Roman" w:hAnsi="Times New Roman" w:cs="Times New Roman"/>
          <w:sz w:val="28"/>
          <w:szCs w:val="32"/>
        </w:rPr>
        <w:t>57].</w:t>
      </w:r>
      <w:r w:rsidRPr="00805DC1">
        <w:rPr>
          <w:rFonts w:ascii="Times New Roman" w:hAnsi="Times New Roman" w:cs="Times New Roman"/>
          <w:sz w:val="28"/>
          <w:szCs w:val="32"/>
        </w:rPr>
        <w:t xml:space="preserve"> </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4" w:name="_Toc514699810"/>
      <w:r w:rsidRPr="00230910">
        <w:rPr>
          <w:rFonts w:ascii="Times New Roman" w:hAnsi="Times New Roman" w:cs="Times New Roman"/>
          <w:b w:val="0"/>
          <w:color w:val="auto"/>
          <w:sz w:val="32"/>
          <w:szCs w:val="32"/>
        </w:rPr>
        <w:t>Возникновение письма как формы высказывания</w:t>
      </w:r>
      <w:bookmarkEnd w:id="24"/>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 Авторство в изобретении письма как формы передачи информации за давностью лет остаётся вопросом спорным. Есть сведения, к примеру, что древние греки, в попытках установить конкретную личность, ссылались как на дочь Кира II Великого, Атоссу (530 г. до н.э.), так и на мидийского царя Дейока, который ввёл письменное общение со своими поданными. </w:t>
      </w:r>
      <w:r w:rsidRPr="007C4FE8">
        <w:rPr>
          <w:rFonts w:ascii="Times New Roman" w:hAnsi="Times New Roman" w:cs="Times New Roman"/>
          <w:sz w:val="28"/>
          <w:szCs w:val="32"/>
        </w:rPr>
        <w:t>[</w:t>
      </w:r>
      <w:r w:rsidR="007C4FE8">
        <w:rPr>
          <w:rFonts w:ascii="Times New Roman" w:hAnsi="Times New Roman" w:cs="Times New Roman"/>
          <w:sz w:val="28"/>
          <w:szCs w:val="32"/>
        </w:rPr>
        <w:t>20,</w:t>
      </w:r>
      <w:r w:rsidR="002D4B7F" w:rsidRPr="007C4FE8">
        <w:rPr>
          <w:rFonts w:ascii="Times New Roman" w:hAnsi="Times New Roman" w:cs="Times New Roman"/>
          <w:sz w:val="28"/>
          <w:szCs w:val="32"/>
        </w:rPr>
        <w:t xml:space="preserve"> с. </w:t>
      </w:r>
      <w:r w:rsidRPr="007C4FE8">
        <w:rPr>
          <w:rFonts w:ascii="Times New Roman" w:hAnsi="Times New Roman" w:cs="Times New Roman"/>
          <w:sz w:val="28"/>
          <w:szCs w:val="32"/>
        </w:rPr>
        <w:t>12]</w:t>
      </w:r>
      <w:r w:rsidRPr="00805DC1">
        <w:rPr>
          <w:rFonts w:ascii="Times New Roman" w:hAnsi="Times New Roman" w:cs="Times New Roman"/>
          <w:sz w:val="28"/>
          <w:szCs w:val="32"/>
        </w:rPr>
        <w:t xml:space="preserve"> Выдающийся исследователь и один из основоположников эпистолографии как научной дисциплины В.А. Сметанин подчёркивает значимость историографического подхода к изучению письма в противовес к филолого-литературоведческому. Мы же убеждены, что, сохраняя должный пиетет к историческим данным, которые несёт в себе письмо, возможно не упустить и художественных ценностей письма. Следует, к примеру, </w:t>
      </w:r>
      <w:r>
        <w:rPr>
          <w:rFonts w:ascii="Times New Roman" w:hAnsi="Times New Roman" w:cs="Times New Roman"/>
          <w:sz w:val="28"/>
          <w:szCs w:val="32"/>
        </w:rPr>
        <w:t>отдавать себе отчёт в том</w:t>
      </w:r>
      <w:r w:rsidRPr="00805DC1">
        <w:rPr>
          <w:rFonts w:ascii="Times New Roman" w:hAnsi="Times New Roman" w:cs="Times New Roman"/>
          <w:sz w:val="28"/>
          <w:szCs w:val="32"/>
        </w:rPr>
        <w:t xml:space="preserve">, что история письма как </w:t>
      </w:r>
      <w:r>
        <w:rPr>
          <w:rFonts w:ascii="Times New Roman" w:hAnsi="Times New Roman" w:cs="Times New Roman"/>
          <w:sz w:val="28"/>
          <w:szCs w:val="32"/>
        </w:rPr>
        <w:t xml:space="preserve">такового </w:t>
      </w:r>
      <w:r w:rsidRPr="00C37078">
        <w:rPr>
          <w:rFonts w:ascii="Times New Roman" w:hAnsi="Times New Roman" w:cs="Times New Roman"/>
          <w:sz w:val="28"/>
          <w:szCs w:val="32"/>
        </w:rPr>
        <w:t>началась более чем за две тысячи лет до н.э.</w:t>
      </w:r>
      <w:r w:rsidRPr="00805DC1">
        <w:rPr>
          <w:rFonts w:ascii="Times New Roman" w:hAnsi="Times New Roman" w:cs="Times New Roman"/>
          <w:sz w:val="28"/>
          <w:szCs w:val="32"/>
        </w:rPr>
        <w:t xml:space="preserve">, </w:t>
      </w:r>
      <w:r>
        <w:rPr>
          <w:rFonts w:ascii="Times New Roman" w:hAnsi="Times New Roman" w:cs="Times New Roman"/>
          <w:sz w:val="28"/>
          <w:szCs w:val="32"/>
        </w:rPr>
        <w:t>в том</w:t>
      </w:r>
      <w:r w:rsidRPr="00805DC1">
        <w:rPr>
          <w:rFonts w:ascii="Times New Roman" w:hAnsi="Times New Roman" w:cs="Times New Roman"/>
          <w:sz w:val="28"/>
          <w:szCs w:val="32"/>
        </w:rPr>
        <w:t xml:space="preserve">, что некогда были написаны письма индийского царя Старобата к Семирамиде, </w:t>
      </w:r>
      <w:r>
        <w:rPr>
          <w:rFonts w:ascii="Times New Roman" w:hAnsi="Times New Roman" w:cs="Times New Roman"/>
          <w:sz w:val="28"/>
          <w:szCs w:val="32"/>
        </w:rPr>
        <w:t xml:space="preserve">что </w:t>
      </w:r>
      <w:r w:rsidRPr="00805DC1">
        <w:rPr>
          <w:rFonts w:ascii="Times New Roman" w:hAnsi="Times New Roman" w:cs="Times New Roman"/>
          <w:sz w:val="28"/>
          <w:szCs w:val="32"/>
        </w:rPr>
        <w:t>сохранились письма Платона, Исократа и Аристотеля. Не представлялось возможным сохранить тексты писем на восковых деревянных табличках у греков и римлян или на пальмовых листьях у индийцев и китайцев, тем не менее, до наших времён, по предварительным данным, дошло несколько миллионов писем и, с увеличением возраста человечества</w:t>
      </w:r>
      <w:r>
        <w:rPr>
          <w:rFonts w:ascii="Times New Roman" w:hAnsi="Times New Roman" w:cs="Times New Roman"/>
          <w:sz w:val="28"/>
          <w:szCs w:val="32"/>
        </w:rPr>
        <w:t>,</w:t>
      </w:r>
      <w:r w:rsidRPr="00805DC1">
        <w:rPr>
          <w:rFonts w:ascii="Times New Roman" w:hAnsi="Times New Roman" w:cs="Times New Roman"/>
          <w:sz w:val="28"/>
          <w:szCs w:val="32"/>
        </w:rPr>
        <w:t xml:space="preserve"> эта цифра </w:t>
      </w:r>
      <w:r>
        <w:rPr>
          <w:rFonts w:ascii="Times New Roman" w:hAnsi="Times New Roman" w:cs="Times New Roman"/>
          <w:sz w:val="28"/>
          <w:szCs w:val="32"/>
        </w:rPr>
        <w:t>естественным</w:t>
      </w:r>
      <w:r w:rsidRPr="00805DC1">
        <w:rPr>
          <w:rFonts w:ascii="Times New Roman" w:hAnsi="Times New Roman" w:cs="Times New Roman"/>
          <w:sz w:val="28"/>
          <w:szCs w:val="32"/>
        </w:rPr>
        <w:t xml:space="preserve"> образом </w:t>
      </w:r>
      <w:r>
        <w:rPr>
          <w:rFonts w:ascii="Times New Roman" w:hAnsi="Times New Roman" w:cs="Times New Roman"/>
          <w:sz w:val="28"/>
          <w:szCs w:val="32"/>
        </w:rPr>
        <w:t>увеличивается. Пульс переписки, не</w:t>
      </w:r>
      <w:r w:rsidRPr="00805DC1">
        <w:rPr>
          <w:rFonts w:ascii="Times New Roman" w:hAnsi="Times New Roman" w:cs="Times New Roman"/>
          <w:sz w:val="28"/>
          <w:szCs w:val="32"/>
        </w:rPr>
        <w:t xml:space="preserve">смотря на </w:t>
      </w:r>
      <w:r>
        <w:rPr>
          <w:rFonts w:ascii="Times New Roman" w:hAnsi="Times New Roman" w:cs="Times New Roman"/>
          <w:sz w:val="28"/>
          <w:szCs w:val="32"/>
        </w:rPr>
        <w:t>будничное присутствие</w:t>
      </w:r>
      <w:r w:rsidRPr="00805DC1">
        <w:rPr>
          <w:rFonts w:ascii="Times New Roman" w:hAnsi="Times New Roman" w:cs="Times New Roman"/>
          <w:sz w:val="28"/>
          <w:szCs w:val="32"/>
        </w:rPr>
        <w:t xml:space="preserve"> такого явления, как письмо, изменялся с ходом истории, развитием философии, литературы, книгопечатания и прочих </w:t>
      </w:r>
      <w:r w:rsidRPr="00805DC1">
        <w:rPr>
          <w:rFonts w:ascii="Times New Roman" w:hAnsi="Times New Roman" w:cs="Times New Roman"/>
          <w:sz w:val="28"/>
          <w:szCs w:val="32"/>
        </w:rPr>
        <w:lastRenderedPageBreak/>
        <w:t>общественных эволюционных и революционных изменений</w:t>
      </w:r>
      <w:r w:rsidRPr="002D4B7F">
        <w:rPr>
          <w:rFonts w:ascii="Times New Roman" w:hAnsi="Times New Roman" w:cs="Times New Roman"/>
          <w:sz w:val="28"/>
          <w:szCs w:val="32"/>
        </w:rPr>
        <w:t xml:space="preserve">. В Западной Европе, а именно, в Венеции почта возникает в XV веке, во Франции же она функционирует с 1464 года и имеет вид верховой почты. </w:t>
      </w:r>
      <w:r w:rsidRPr="00805DC1">
        <w:rPr>
          <w:rFonts w:ascii="Times New Roman" w:hAnsi="Times New Roman" w:cs="Times New Roman"/>
          <w:sz w:val="28"/>
          <w:szCs w:val="32"/>
        </w:rPr>
        <w:t xml:space="preserve">Темпы и количества отправленных писем повышались и понижались, некогда они являлись источником информации не только личного характера, но и социально-политического, за неимением широкого распространения средств массовой информации. Исключительным же на этом условном графике представляется век XVIII, который, по причине невиданной доселе активности переписки, </w:t>
      </w:r>
      <w:r>
        <w:rPr>
          <w:rFonts w:ascii="Times New Roman" w:hAnsi="Times New Roman" w:cs="Times New Roman"/>
          <w:sz w:val="28"/>
          <w:szCs w:val="32"/>
        </w:rPr>
        <w:t>получил название</w:t>
      </w:r>
      <w:r w:rsidRPr="00805DC1">
        <w:rPr>
          <w:rFonts w:ascii="Times New Roman" w:hAnsi="Times New Roman" w:cs="Times New Roman"/>
          <w:sz w:val="28"/>
          <w:szCs w:val="32"/>
        </w:rPr>
        <w:t xml:space="preserve"> "век писем". Интерес для исследования представляет XVII век, если быть точным, вторая половина XVII века, когда, к слову, частотность возникновения писем также возрастает, хоть и не столь драматично, как в XVIII веке. Письмо носило различные именования в греческой и латинской традициях, приведём некоторые из них: breve, charta, chartula, codicilli, epistula, libellus, littera, tabella, tabula. Латынь, как известно, господствовала на избранной абстрактной эпистолярной территории, на протяжении средневековья, до тех пор, пока национальны</w:t>
      </w:r>
      <w:r>
        <w:rPr>
          <w:rFonts w:ascii="Times New Roman" w:hAnsi="Times New Roman" w:cs="Times New Roman"/>
          <w:sz w:val="28"/>
          <w:szCs w:val="32"/>
        </w:rPr>
        <w:t>е язык</w:t>
      </w:r>
      <w:r w:rsidRPr="00805DC1">
        <w:rPr>
          <w:rFonts w:ascii="Times New Roman" w:hAnsi="Times New Roman" w:cs="Times New Roman"/>
          <w:sz w:val="28"/>
          <w:szCs w:val="32"/>
        </w:rPr>
        <w:t xml:space="preserve">и не </w:t>
      </w:r>
      <w:r>
        <w:rPr>
          <w:rFonts w:ascii="Times New Roman" w:hAnsi="Times New Roman" w:cs="Times New Roman"/>
          <w:sz w:val="28"/>
          <w:szCs w:val="32"/>
        </w:rPr>
        <w:t>отодвигают её на второй план</w:t>
      </w:r>
      <w:r w:rsidRPr="00805DC1">
        <w:rPr>
          <w:rFonts w:ascii="Times New Roman" w:hAnsi="Times New Roman" w:cs="Times New Roman"/>
          <w:sz w:val="28"/>
          <w:szCs w:val="32"/>
        </w:rPr>
        <w:t>.  Так или иначе, отголоски латыни не оставляют своих позиций в формульной части письма - указания даты и адреса, а также обращения. Переписка на латыни получает энергетический толчок в эпоху гуманизма - весь эпистолярий научного и дипломатического характера снова существует исключительно на латинском языке. Позже, в эпоху нового времени, французский язык составляет конкуренцию латыни, пока к XVII</w:t>
      </w:r>
      <w:r>
        <w:rPr>
          <w:rFonts w:ascii="Times New Roman" w:hAnsi="Times New Roman" w:cs="Times New Roman"/>
          <w:sz w:val="28"/>
          <w:szCs w:val="32"/>
        </w:rPr>
        <w:t xml:space="preserve">I веку не вытесняет её совсем. </w:t>
      </w:r>
    </w:p>
    <w:p w:rsidR="00B577D7" w:rsidRPr="00230910" w:rsidRDefault="00B577D7" w:rsidP="006D40BE">
      <w:pPr>
        <w:pStyle w:val="2"/>
        <w:spacing w:line="480" w:lineRule="auto"/>
        <w:ind w:firstLine="709"/>
        <w:jc w:val="center"/>
        <w:rPr>
          <w:rFonts w:ascii="Times New Roman" w:hAnsi="Times New Roman" w:cs="Times New Roman"/>
          <w:b w:val="0"/>
          <w:color w:val="auto"/>
          <w:sz w:val="32"/>
          <w:szCs w:val="32"/>
        </w:rPr>
      </w:pPr>
      <w:bookmarkStart w:id="25" w:name="_Toc514699811"/>
      <w:r w:rsidRPr="00230910">
        <w:rPr>
          <w:rFonts w:ascii="Times New Roman" w:hAnsi="Times New Roman" w:cs="Times New Roman"/>
          <w:b w:val="0"/>
          <w:color w:val="auto"/>
          <w:sz w:val="32"/>
          <w:szCs w:val="32"/>
        </w:rPr>
        <w:t>Архитектоника письма</w:t>
      </w:r>
      <w:bookmarkEnd w:id="25"/>
    </w:p>
    <w:p w:rsidR="00B577D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Для того чтобы достигнуть полноценного понимания послания, которое предстоит проинтерпретировать, необходимо "раскрыть архитектонику письма</w:t>
      </w:r>
      <w:r w:rsidRPr="007C4FE8">
        <w:rPr>
          <w:rFonts w:ascii="Times New Roman" w:hAnsi="Times New Roman" w:cs="Times New Roman"/>
          <w:sz w:val="28"/>
          <w:szCs w:val="32"/>
        </w:rPr>
        <w:t>" [</w:t>
      </w:r>
      <w:r w:rsidR="007C4FE8" w:rsidRPr="007C4FE8">
        <w:rPr>
          <w:rFonts w:ascii="Times New Roman" w:hAnsi="Times New Roman" w:cs="Times New Roman"/>
          <w:sz w:val="28"/>
          <w:szCs w:val="32"/>
        </w:rPr>
        <w:t>20</w:t>
      </w:r>
      <w:r w:rsidR="002D4B7F" w:rsidRPr="007C4FE8">
        <w:rPr>
          <w:rFonts w:ascii="Times New Roman" w:hAnsi="Times New Roman" w:cs="Times New Roman"/>
          <w:sz w:val="28"/>
          <w:szCs w:val="32"/>
        </w:rPr>
        <w:t>,</w:t>
      </w:r>
      <w:r w:rsidRPr="007C4FE8">
        <w:rPr>
          <w:rFonts w:ascii="Times New Roman" w:hAnsi="Times New Roman" w:cs="Times New Roman"/>
          <w:sz w:val="28"/>
          <w:szCs w:val="32"/>
        </w:rPr>
        <w:t xml:space="preserve"> с. 174].</w:t>
      </w:r>
      <w:r w:rsidRPr="00805DC1">
        <w:rPr>
          <w:rFonts w:ascii="Times New Roman" w:hAnsi="Times New Roman" w:cs="Times New Roman"/>
          <w:sz w:val="28"/>
          <w:szCs w:val="32"/>
        </w:rPr>
        <w:t xml:space="preserve"> Другими словами, следует отдавать себе отчёт в том, из скольких и каких именно компонентов состоит письмо, где проходят (если проходят) их границы, в каком порядке они расположены и </w:t>
      </w:r>
      <w:r w:rsidRPr="00805DC1">
        <w:rPr>
          <w:rFonts w:ascii="Times New Roman" w:hAnsi="Times New Roman" w:cs="Times New Roman"/>
          <w:sz w:val="28"/>
          <w:szCs w:val="32"/>
        </w:rPr>
        <w:lastRenderedPageBreak/>
        <w:t>как это соотносится с замыслом автора послания. Существенно получить представление о составных частях письма, об их основной смысловой нагрузке и взаимном расположении. Разумеется, наряду с требованиями к структуре письма, существовали и достаточно четкие рамки, конструирующие эпистолярный слог, стилистические характеристики, такие как элегантность, изящество и умеренность. Они видоизменялись с течение</w:t>
      </w:r>
      <w:r>
        <w:rPr>
          <w:rFonts w:ascii="Times New Roman" w:hAnsi="Times New Roman" w:cs="Times New Roman"/>
          <w:sz w:val="28"/>
          <w:szCs w:val="32"/>
        </w:rPr>
        <w:t>м</w:t>
      </w:r>
      <w:r w:rsidRPr="00805DC1">
        <w:rPr>
          <w:rFonts w:ascii="Times New Roman" w:hAnsi="Times New Roman" w:cs="Times New Roman"/>
          <w:sz w:val="28"/>
          <w:szCs w:val="32"/>
        </w:rPr>
        <w:t xml:space="preserve"> времени</w:t>
      </w:r>
      <w:r>
        <w:rPr>
          <w:rFonts w:ascii="Times New Roman" w:hAnsi="Times New Roman" w:cs="Times New Roman"/>
          <w:sz w:val="28"/>
          <w:szCs w:val="32"/>
        </w:rPr>
        <w:t>,</w:t>
      </w:r>
      <w:r w:rsidRPr="00805DC1">
        <w:rPr>
          <w:rFonts w:ascii="Times New Roman" w:hAnsi="Times New Roman" w:cs="Times New Roman"/>
          <w:sz w:val="28"/>
          <w:szCs w:val="32"/>
        </w:rPr>
        <w:t xml:space="preserve"> </w:t>
      </w:r>
      <w:r>
        <w:rPr>
          <w:rFonts w:ascii="Times New Roman" w:hAnsi="Times New Roman" w:cs="Times New Roman"/>
          <w:sz w:val="28"/>
          <w:szCs w:val="32"/>
        </w:rPr>
        <w:t>как и иные составляющие письма.</w:t>
      </w:r>
    </w:p>
    <w:p w:rsidR="00B577D7" w:rsidRDefault="00B577D7" w:rsidP="006D40BE">
      <w:pPr>
        <w:spacing w:line="360" w:lineRule="auto"/>
        <w:ind w:firstLine="709"/>
        <w:jc w:val="both"/>
        <w:rPr>
          <w:rFonts w:ascii="Times New Roman" w:hAnsi="Times New Roman" w:cs="Times New Roman"/>
          <w:sz w:val="28"/>
          <w:szCs w:val="32"/>
        </w:rPr>
      </w:pP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6" w:name="_Toc514699812"/>
      <w:r w:rsidRPr="00230910">
        <w:rPr>
          <w:rFonts w:ascii="Times New Roman" w:hAnsi="Times New Roman" w:cs="Times New Roman"/>
          <w:b w:val="0"/>
          <w:color w:val="auto"/>
          <w:sz w:val="32"/>
          <w:szCs w:val="32"/>
          <w:lang w:val="en-US"/>
        </w:rPr>
        <w:t>Epistolaria</w:t>
      </w:r>
      <w:r w:rsidRPr="00230910">
        <w:rPr>
          <w:rFonts w:ascii="Times New Roman" w:hAnsi="Times New Roman" w:cs="Times New Roman"/>
          <w:b w:val="0"/>
          <w:color w:val="auto"/>
          <w:sz w:val="32"/>
          <w:szCs w:val="32"/>
        </w:rPr>
        <w:t xml:space="preserve"> эпохи античности</w:t>
      </w:r>
      <w:bookmarkEnd w:id="26"/>
    </w:p>
    <w:p w:rsidR="00B577D7" w:rsidRPr="00805DC1" w:rsidRDefault="00B577D7" w:rsidP="006D40BE">
      <w:pPr>
        <w:spacing w:line="36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Обращаясь к периоду античности, необходимо пояснить, что данный ход вызван потребностью обратиться к изначальной эпистолярной формуле. </w:t>
      </w:r>
      <w:r w:rsidRPr="00805DC1">
        <w:rPr>
          <w:rFonts w:ascii="Times New Roman" w:hAnsi="Times New Roman" w:cs="Times New Roman"/>
          <w:sz w:val="28"/>
          <w:szCs w:val="32"/>
        </w:rPr>
        <w:t xml:space="preserve">Аrs dictaminus античного мира насчитывало (по немногочисленным дошедшим до наших дней полным письмовникам) 41 вид писем. Они могли быть частными, официальными, литературными, поэтическими, фиктивными. Также форму письма обретали и различного характера сочинения, в </w:t>
      </w:r>
      <w:r>
        <w:rPr>
          <w:rFonts w:ascii="Times New Roman" w:hAnsi="Times New Roman" w:cs="Times New Roman"/>
          <w:sz w:val="28"/>
          <w:szCs w:val="32"/>
        </w:rPr>
        <w:t>связи</w:t>
      </w:r>
      <w:r w:rsidRPr="00805DC1">
        <w:rPr>
          <w:rFonts w:ascii="Times New Roman" w:hAnsi="Times New Roman" w:cs="Times New Roman"/>
          <w:sz w:val="28"/>
          <w:szCs w:val="32"/>
        </w:rPr>
        <w:t xml:space="preserve"> с чем к перечисленным прибавляются ещё публицистические, магические, поучительные, письма-посвящения и научная литература в форме писем. Публицистические, приближающиеся к современному открытому письму</w:t>
      </w:r>
      <w:r>
        <w:rPr>
          <w:rFonts w:ascii="Times New Roman" w:hAnsi="Times New Roman" w:cs="Times New Roman"/>
          <w:sz w:val="28"/>
          <w:szCs w:val="32"/>
        </w:rPr>
        <w:t>,</w:t>
      </w:r>
      <w:r w:rsidRPr="00805DC1">
        <w:rPr>
          <w:rFonts w:ascii="Times New Roman" w:hAnsi="Times New Roman" w:cs="Times New Roman"/>
          <w:sz w:val="28"/>
          <w:szCs w:val="32"/>
        </w:rPr>
        <w:t xml:space="preserve"> как и любовные письма</w:t>
      </w:r>
      <w:r>
        <w:rPr>
          <w:rFonts w:ascii="Times New Roman" w:hAnsi="Times New Roman" w:cs="Times New Roman"/>
          <w:sz w:val="28"/>
          <w:szCs w:val="32"/>
        </w:rPr>
        <w:t>,</w:t>
      </w:r>
      <w:r w:rsidRPr="00805DC1">
        <w:rPr>
          <w:rFonts w:ascii="Times New Roman" w:hAnsi="Times New Roman" w:cs="Times New Roman"/>
          <w:sz w:val="28"/>
          <w:szCs w:val="32"/>
        </w:rPr>
        <w:t xml:space="preserve"> входят в эпистолярный дискурс с IV в. до н.э. </w:t>
      </w:r>
    </w:p>
    <w:p w:rsidR="00B577D7" w:rsidRPr="00230910" w:rsidRDefault="00B577D7" w:rsidP="006D40BE">
      <w:pPr>
        <w:pStyle w:val="2"/>
        <w:spacing w:line="360" w:lineRule="auto"/>
        <w:ind w:firstLine="709"/>
        <w:jc w:val="center"/>
        <w:rPr>
          <w:rFonts w:ascii="Times New Roman" w:hAnsi="Times New Roman" w:cs="Times New Roman"/>
          <w:b w:val="0"/>
          <w:sz w:val="32"/>
          <w:szCs w:val="32"/>
        </w:rPr>
      </w:pPr>
      <w:bookmarkStart w:id="27" w:name="_Toc514699813"/>
      <w:r w:rsidRPr="00230910">
        <w:rPr>
          <w:rFonts w:ascii="Times New Roman" w:hAnsi="Times New Roman" w:cs="Times New Roman"/>
          <w:b w:val="0"/>
          <w:color w:val="auto"/>
          <w:sz w:val="32"/>
          <w:szCs w:val="32"/>
        </w:rPr>
        <w:t>Компоненты античного письма</w:t>
      </w:r>
      <w:bookmarkEnd w:id="27"/>
    </w:p>
    <w:p w:rsidR="00B577D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В письмах, принадлежащих эпохе античности, начиная с IV в. до н.э.,  первоочерёдным компонентом являлся praescriptio или 'прескрипт'. </w:t>
      </w:r>
    </w:p>
    <w:p w:rsidR="00B577D7" w:rsidRPr="00AF162D" w:rsidRDefault="00B577D7" w:rsidP="006D40BE">
      <w:pPr>
        <w:spacing w:line="360" w:lineRule="auto"/>
        <w:ind w:firstLine="709"/>
        <w:jc w:val="both"/>
        <w:rPr>
          <w:rFonts w:ascii="Times New Roman" w:hAnsi="Times New Roman" w:cs="Times New Roman"/>
          <w:sz w:val="32"/>
          <w:szCs w:val="32"/>
        </w:rPr>
      </w:pPr>
      <w:r w:rsidRPr="00AF162D">
        <w:rPr>
          <w:rFonts w:ascii="Times New Roman" w:hAnsi="Times New Roman" w:cs="Times New Roman"/>
          <w:sz w:val="32"/>
          <w:szCs w:val="32"/>
        </w:rPr>
        <w:t xml:space="preserve">Praescriptio </w:t>
      </w:r>
    </w:p>
    <w:p w:rsidR="00B577D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Слагался он из имени адресанта в форме именительного падежа, имени адресата в форме дательного падежа. Связующим компонентом между ними служил</w:t>
      </w:r>
      <w:r>
        <w:rPr>
          <w:rFonts w:ascii="Times New Roman" w:hAnsi="Times New Roman" w:cs="Times New Roman"/>
          <w:sz w:val="28"/>
          <w:szCs w:val="32"/>
        </w:rPr>
        <w:t>а следующая</w:t>
      </w:r>
      <w:r w:rsidRPr="00AF162D">
        <w:rPr>
          <w:rFonts w:ascii="Times New Roman" w:hAnsi="Times New Roman" w:cs="Times New Roman"/>
          <w:sz w:val="28"/>
          <w:szCs w:val="32"/>
        </w:rPr>
        <w:t xml:space="preserve"> </w:t>
      </w:r>
      <w:r>
        <w:rPr>
          <w:rFonts w:ascii="Times New Roman" w:hAnsi="Times New Roman" w:cs="Times New Roman"/>
          <w:sz w:val="28"/>
          <w:szCs w:val="32"/>
        </w:rPr>
        <w:t>формула:</w:t>
      </w:r>
    </w:p>
    <w:p w:rsidR="00B577D7" w:rsidRPr="00AF162D" w:rsidRDefault="00B577D7" w:rsidP="006D40BE">
      <w:pPr>
        <w:spacing w:line="360" w:lineRule="auto"/>
        <w:ind w:firstLine="709"/>
        <w:jc w:val="both"/>
        <w:rPr>
          <w:rFonts w:ascii="Times New Roman" w:hAnsi="Times New Roman" w:cs="Times New Roman"/>
          <w:sz w:val="32"/>
          <w:szCs w:val="32"/>
        </w:rPr>
      </w:pPr>
      <w:r w:rsidRPr="00AF162D">
        <w:rPr>
          <w:rFonts w:ascii="Times New Roman" w:hAnsi="Times New Roman" w:cs="Times New Roman"/>
          <w:sz w:val="32"/>
          <w:szCs w:val="32"/>
        </w:rPr>
        <w:lastRenderedPageBreak/>
        <w:t>Salut</w:t>
      </w:r>
      <w:r w:rsidRPr="00AF162D">
        <w:rPr>
          <w:rFonts w:ascii="Times New Roman" w:hAnsi="Times New Roman" w:cs="Times New Roman"/>
          <w:sz w:val="32"/>
          <w:szCs w:val="32"/>
          <w:lang w:val="pl-PL"/>
        </w:rPr>
        <w:t>atio</w:t>
      </w:r>
      <w:r w:rsidRPr="00AF162D">
        <w:rPr>
          <w:rFonts w:ascii="Times New Roman" w:hAnsi="Times New Roman" w:cs="Times New Roman"/>
          <w:sz w:val="32"/>
          <w:szCs w:val="32"/>
        </w:rPr>
        <w:t xml:space="preserve"> </w:t>
      </w:r>
    </w:p>
    <w:p w:rsidR="00B577D7" w:rsidRPr="002220F7" w:rsidRDefault="00B577D7" w:rsidP="006D40BE">
      <w:pPr>
        <w:spacing w:line="360" w:lineRule="auto"/>
        <w:ind w:firstLine="709"/>
        <w:jc w:val="both"/>
        <w:rPr>
          <w:rFonts w:ascii="Times New Roman" w:hAnsi="Times New Roman" w:cs="Times New Roman"/>
          <w:sz w:val="28"/>
          <w:szCs w:val="32"/>
        </w:rPr>
      </w:pPr>
      <w:r>
        <w:rPr>
          <w:rFonts w:ascii="Times New Roman" w:hAnsi="Times New Roman" w:cs="Times New Roman"/>
          <w:sz w:val="28"/>
          <w:szCs w:val="32"/>
        </w:rPr>
        <w:t>«salutem (</w:t>
      </w:r>
      <w:r w:rsidRPr="00805DC1">
        <w:rPr>
          <w:rFonts w:ascii="Times New Roman" w:hAnsi="Times New Roman" w:cs="Times New Roman"/>
          <w:sz w:val="28"/>
          <w:szCs w:val="32"/>
        </w:rPr>
        <w:t>plurimam) dicit</w:t>
      </w:r>
      <w:r>
        <w:rPr>
          <w:rFonts w:ascii="Times New Roman" w:hAnsi="Times New Roman" w:cs="Times New Roman"/>
          <w:sz w:val="28"/>
          <w:szCs w:val="32"/>
        </w:rPr>
        <w:t>» т.е. «</w:t>
      </w:r>
      <w:r w:rsidRPr="00BC4B8F">
        <w:rPr>
          <w:rFonts w:ascii="Times New Roman" w:hAnsi="Times New Roman" w:cs="Times New Roman"/>
          <w:sz w:val="28"/>
          <w:szCs w:val="32"/>
        </w:rPr>
        <w:t>переда</w:t>
      </w:r>
      <w:r>
        <w:rPr>
          <w:rFonts w:ascii="Times New Roman" w:hAnsi="Times New Roman" w:cs="Times New Roman"/>
          <w:sz w:val="28"/>
          <w:szCs w:val="32"/>
        </w:rPr>
        <w:t>ё</w:t>
      </w:r>
      <w:r w:rsidRPr="00BC4B8F">
        <w:rPr>
          <w:rFonts w:ascii="Times New Roman" w:hAnsi="Times New Roman" w:cs="Times New Roman"/>
          <w:sz w:val="28"/>
          <w:szCs w:val="32"/>
        </w:rPr>
        <w:t>т сердечные приветствия</w:t>
      </w:r>
      <w:r>
        <w:rPr>
          <w:rFonts w:ascii="Times New Roman" w:hAnsi="Times New Roman" w:cs="Times New Roman"/>
          <w:sz w:val="28"/>
          <w:szCs w:val="32"/>
        </w:rPr>
        <w:t>; желает благоденствия»</w:t>
      </w:r>
      <w:r w:rsidRPr="00805DC1">
        <w:rPr>
          <w:rFonts w:ascii="Times New Roman" w:hAnsi="Times New Roman" w:cs="Times New Roman"/>
          <w:sz w:val="28"/>
          <w:szCs w:val="32"/>
        </w:rPr>
        <w:t xml:space="preserve"> или же в сокращённом варианте S.</w:t>
      </w:r>
      <w:r>
        <w:rPr>
          <w:rFonts w:ascii="Times New Roman" w:hAnsi="Times New Roman" w:cs="Times New Roman"/>
          <w:sz w:val="28"/>
          <w:szCs w:val="32"/>
        </w:rPr>
        <w:t>(</w:t>
      </w:r>
      <w:r>
        <w:rPr>
          <w:rFonts w:ascii="Times New Roman" w:hAnsi="Times New Roman" w:cs="Times New Roman"/>
          <w:sz w:val="28"/>
          <w:szCs w:val="32"/>
          <w:lang w:val="pl-PL"/>
        </w:rPr>
        <w:t>P</w:t>
      </w:r>
      <w:r>
        <w:rPr>
          <w:rFonts w:ascii="Times New Roman" w:hAnsi="Times New Roman" w:cs="Times New Roman"/>
          <w:sz w:val="28"/>
          <w:szCs w:val="32"/>
        </w:rPr>
        <w:t>.)</w:t>
      </w:r>
      <w:r w:rsidRPr="00805DC1">
        <w:rPr>
          <w:rFonts w:ascii="Times New Roman" w:hAnsi="Times New Roman" w:cs="Times New Roman"/>
          <w:sz w:val="28"/>
          <w:szCs w:val="32"/>
        </w:rPr>
        <w:t>D., зачастую также Sal. или вовсе "S". Что, в конечном итоге давало: "Адресант (</w:t>
      </w:r>
      <w:r>
        <w:rPr>
          <w:rFonts w:ascii="Times New Roman" w:hAnsi="Times New Roman" w:cs="Times New Roman"/>
          <w:sz w:val="28"/>
          <w:szCs w:val="32"/>
          <w:lang w:val="en-US"/>
        </w:rPr>
        <w:t>Nom</w:t>
      </w:r>
      <w:r>
        <w:rPr>
          <w:rFonts w:ascii="Times New Roman" w:hAnsi="Times New Roman" w:cs="Times New Roman"/>
          <w:sz w:val="28"/>
          <w:szCs w:val="32"/>
        </w:rPr>
        <w:t>.) salutem (plurimam) адресат (Dat</w:t>
      </w:r>
      <w:r w:rsidRPr="002220F7">
        <w:rPr>
          <w:rFonts w:ascii="Times New Roman" w:hAnsi="Times New Roman" w:cs="Times New Roman"/>
          <w:sz w:val="28"/>
          <w:szCs w:val="32"/>
        </w:rPr>
        <w:t>.</w:t>
      </w:r>
      <w:r>
        <w:rPr>
          <w:rFonts w:ascii="Times New Roman" w:hAnsi="Times New Roman" w:cs="Times New Roman"/>
          <w:sz w:val="28"/>
          <w:szCs w:val="32"/>
        </w:rPr>
        <w:t xml:space="preserve">) dicit. </w:t>
      </w:r>
    </w:p>
    <w:p w:rsidR="00B577D7" w:rsidRPr="009139FE" w:rsidRDefault="00B577D7" w:rsidP="006D40BE">
      <w:pPr>
        <w:spacing w:line="360" w:lineRule="auto"/>
        <w:ind w:firstLine="709"/>
        <w:jc w:val="both"/>
        <w:rPr>
          <w:rFonts w:ascii="Times New Roman" w:hAnsi="Times New Roman" w:cs="Times New Roman"/>
          <w:sz w:val="32"/>
          <w:szCs w:val="32"/>
        </w:rPr>
      </w:pPr>
      <w:r w:rsidRPr="002220F7">
        <w:rPr>
          <w:rFonts w:ascii="Times New Roman" w:hAnsi="Times New Roman" w:cs="Times New Roman"/>
          <w:sz w:val="32"/>
          <w:szCs w:val="32"/>
        </w:rPr>
        <w:t>Formula valetudinis</w:t>
      </w:r>
    </w:p>
    <w:p w:rsidR="00B577D7" w:rsidRPr="002220F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Так называемая </w:t>
      </w:r>
      <w:r>
        <w:rPr>
          <w:rFonts w:ascii="Times New Roman" w:hAnsi="Times New Roman" w:cs="Times New Roman"/>
          <w:sz w:val="28"/>
          <w:szCs w:val="32"/>
        </w:rPr>
        <w:t>«формула здоровья»</w:t>
      </w:r>
      <w:r w:rsidRPr="00805DC1">
        <w:rPr>
          <w:rFonts w:ascii="Times New Roman" w:hAnsi="Times New Roman" w:cs="Times New Roman"/>
          <w:sz w:val="28"/>
          <w:szCs w:val="32"/>
        </w:rPr>
        <w:t xml:space="preserve"> открывает главную часть письма. Её латинский вариант</w:t>
      </w:r>
      <w:r>
        <w:rPr>
          <w:rFonts w:ascii="Times New Roman" w:hAnsi="Times New Roman" w:cs="Times New Roman"/>
          <w:sz w:val="28"/>
          <w:szCs w:val="32"/>
        </w:rPr>
        <w:t xml:space="preserve"> многим</w:t>
      </w:r>
      <w:r w:rsidRPr="00805DC1">
        <w:rPr>
          <w:rFonts w:ascii="Times New Roman" w:hAnsi="Times New Roman" w:cs="Times New Roman"/>
          <w:sz w:val="28"/>
          <w:szCs w:val="32"/>
        </w:rPr>
        <w:t xml:space="preserve"> знаком, она звучит следующим образом: Si vales, bene est, ego valeo. У неё также есть сокращённый вариант: s.v.b.e.e.v. Эта формула изначально имела синт</w:t>
      </w:r>
      <w:r>
        <w:rPr>
          <w:rFonts w:ascii="Times New Roman" w:hAnsi="Times New Roman" w:cs="Times New Roman"/>
          <w:sz w:val="28"/>
          <w:szCs w:val="32"/>
        </w:rPr>
        <w:t>аксическую связь с прескриптом.</w:t>
      </w:r>
    </w:p>
    <w:p w:rsidR="00B577D7" w:rsidRPr="002220F7" w:rsidRDefault="00B577D7" w:rsidP="006D40BE">
      <w:pPr>
        <w:spacing w:line="360" w:lineRule="auto"/>
        <w:ind w:firstLine="709"/>
        <w:jc w:val="both"/>
        <w:rPr>
          <w:rFonts w:ascii="Times New Roman" w:hAnsi="Times New Roman" w:cs="Times New Roman"/>
          <w:sz w:val="32"/>
          <w:szCs w:val="32"/>
        </w:rPr>
      </w:pPr>
      <w:r w:rsidRPr="001F2FB4">
        <w:rPr>
          <w:rFonts w:ascii="Times New Roman" w:hAnsi="Times New Roman" w:cs="Times New Roman"/>
          <w:sz w:val="32"/>
          <w:szCs w:val="32"/>
        </w:rPr>
        <w:t>Проксюнэма</w:t>
      </w:r>
    </w:p>
    <w:p w:rsidR="00B577D7" w:rsidRPr="002220F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За formula valetudinis традицион</w:t>
      </w:r>
      <w:r>
        <w:rPr>
          <w:rFonts w:ascii="Times New Roman" w:hAnsi="Times New Roman" w:cs="Times New Roman"/>
          <w:sz w:val="28"/>
          <w:szCs w:val="32"/>
        </w:rPr>
        <w:t xml:space="preserve">но следовала проксюнэма. </w:t>
      </w:r>
    </w:p>
    <w:p w:rsidR="00B577D7" w:rsidRPr="009139FE" w:rsidRDefault="00B577D7" w:rsidP="006D40BE">
      <w:pPr>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Формула о самочувствии адресата</w:t>
      </w:r>
    </w:p>
    <w:p w:rsidR="00B577D7" w:rsidRPr="009139FE" w:rsidRDefault="00B577D7" w:rsidP="006D40BE">
      <w:pPr>
        <w:spacing w:line="360" w:lineRule="auto"/>
        <w:ind w:firstLine="709"/>
        <w:jc w:val="both"/>
        <w:rPr>
          <w:rFonts w:ascii="Times New Roman" w:hAnsi="Times New Roman" w:cs="Times New Roman"/>
          <w:sz w:val="28"/>
          <w:szCs w:val="32"/>
        </w:rPr>
      </w:pPr>
      <w:r w:rsidRPr="001F2FB4">
        <w:rPr>
          <w:rFonts w:ascii="Times New Roman" w:hAnsi="Times New Roman" w:cs="Times New Roman"/>
          <w:sz w:val="32"/>
          <w:szCs w:val="32"/>
        </w:rPr>
        <w:t xml:space="preserve">Формула мотивировки собственного письма </w:t>
      </w:r>
    </w:p>
    <w:p w:rsidR="00B577D7" w:rsidRPr="001F2FB4"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Формула мотивировки собственного письма завершает собой основную содержательную часть послания и предшествует заключительной клаузуле. </w:t>
      </w:r>
    </w:p>
    <w:p w:rsidR="00B577D7" w:rsidRPr="00773482" w:rsidRDefault="00B577D7" w:rsidP="006D40BE">
      <w:pPr>
        <w:spacing w:line="360" w:lineRule="auto"/>
        <w:ind w:firstLine="709"/>
        <w:jc w:val="both"/>
        <w:rPr>
          <w:rFonts w:ascii="Times New Roman" w:hAnsi="Times New Roman" w:cs="Times New Roman"/>
          <w:sz w:val="32"/>
          <w:szCs w:val="32"/>
        </w:rPr>
      </w:pPr>
      <w:r w:rsidRPr="001F2FB4">
        <w:rPr>
          <w:rFonts w:ascii="Times New Roman" w:hAnsi="Times New Roman" w:cs="Times New Roman"/>
          <w:sz w:val="32"/>
          <w:szCs w:val="32"/>
        </w:rPr>
        <w:t>Clausula</w:t>
      </w:r>
    </w:p>
    <w:p w:rsidR="00B577D7" w:rsidRPr="001F2FB4"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Заключительная клаузула по семантической нагрузке во многом совпадает  c formula valetudinis, в этом причина подвижности той и другой формулы. Они функционировали наподобие сообщающихся сосудов</w:t>
      </w:r>
      <w:r w:rsidRPr="00F769E8">
        <w:rPr>
          <w:rFonts w:ascii="Times New Roman" w:hAnsi="Times New Roman" w:cs="Times New Roman"/>
          <w:sz w:val="28"/>
          <w:szCs w:val="32"/>
        </w:rPr>
        <w:t xml:space="preserve"> </w:t>
      </w:r>
      <w:r w:rsidRPr="00805DC1">
        <w:rPr>
          <w:rFonts w:ascii="Times New Roman" w:hAnsi="Times New Roman" w:cs="Times New Roman"/>
          <w:sz w:val="28"/>
          <w:szCs w:val="32"/>
        </w:rPr>
        <w:t>- "сокращение одной вызывало расширение другой формулы</w:t>
      </w:r>
      <w:r w:rsidRPr="007C4FE8">
        <w:rPr>
          <w:rFonts w:ascii="Times New Roman" w:hAnsi="Times New Roman" w:cs="Times New Roman"/>
          <w:sz w:val="28"/>
          <w:szCs w:val="32"/>
        </w:rPr>
        <w:t>"  [</w:t>
      </w:r>
      <w:r w:rsidR="007C4FE8">
        <w:rPr>
          <w:rFonts w:ascii="Times New Roman" w:hAnsi="Times New Roman" w:cs="Times New Roman"/>
          <w:sz w:val="28"/>
          <w:szCs w:val="32"/>
        </w:rPr>
        <w:t>20,</w:t>
      </w:r>
      <w:r w:rsidRPr="007C4FE8">
        <w:rPr>
          <w:rFonts w:ascii="Times New Roman" w:hAnsi="Times New Roman" w:cs="Times New Roman"/>
          <w:sz w:val="28"/>
          <w:szCs w:val="32"/>
        </w:rPr>
        <w:t xml:space="preserve"> с. 32].</w:t>
      </w:r>
      <w:r w:rsidRPr="00805DC1">
        <w:rPr>
          <w:rFonts w:ascii="Times New Roman" w:hAnsi="Times New Roman" w:cs="Times New Roman"/>
          <w:sz w:val="28"/>
          <w:szCs w:val="32"/>
        </w:rPr>
        <w:t xml:space="preserve"> Так, сказанное в начальной части письма исчерпывало себя и утрачивало смысл по направлению к клаузуле. На латыни clausula звучит как vale; cura ut valeas; t</w:t>
      </w:r>
      <w:r>
        <w:rPr>
          <w:rFonts w:ascii="Times New Roman" w:hAnsi="Times New Roman" w:cs="Times New Roman"/>
          <w:sz w:val="28"/>
          <w:szCs w:val="32"/>
        </w:rPr>
        <w:t xml:space="preserve">u me diliges et valebis и под. </w:t>
      </w:r>
    </w:p>
    <w:p w:rsidR="00B577D7" w:rsidRPr="009139FE" w:rsidRDefault="00B577D7" w:rsidP="006D40BE">
      <w:pPr>
        <w:spacing w:line="360" w:lineRule="auto"/>
        <w:ind w:firstLine="709"/>
        <w:jc w:val="both"/>
        <w:rPr>
          <w:rFonts w:ascii="Times New Roman" w:hAnsi="Times New Roman" w:cs="Times New Roman"/>
          <w:sz w:val="32"/>
          <w:szCs w:val="32"/>
        </w:rPr>
      </w:pPr>
      <w:r w:rsidRPr="001F2FB4">
        <w:rPr>
          <w:rFonts w:ascii="Times New Roman" w:hAnsi="Times New Roman" w:cs="Times New Roman"/>
          <w:sz w:val="32"/>
          <w:szCs w:val="32"/>
        </w:rPr>
        <w:lastRenderedPageBreak/>
        <w:t>Datum</w:t>
      </w:r>
    </w:p>
    <w:p w:rsidR="00B577D7" w:rsidRPr="001F2FB4"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Datum представляет собой указание места и времени н</w:t>
      </w:r>
      <w:r>
        <w:rPr>
          <w:rFonts w:ascii="Times New Roman" w:hAnsi="Times New Roman" w:cs="Times New Roman"/>
          <w:sz w:val="28"/>
          <w:szCs w:val="32"/>
        </w:rPr>
        <w:t xml:space="preserve">аписания конкретного послания. </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Эти элементы в той или иной комбинации составляли ось эпистолографического п</w:t>
      </w:r>
      <w:r>
        <w:rPr>
          <w:rFonts w:ascii="Times New Roman" w:hAnsi="Times New Roman" w:cs="Times New Roman"/>
          <w:sz w:val="28"/>
          <w:szCs w:val="32"/>
        </w:rPr>
        <w:t>ослания в античные времена. Они</w:t>
      </w:r>
      <w:r w:rsidRPr="00805DC1">
        <w:rPr>
          <w:rFonts w:ascii="Times New Roman" w:hAnsi="Times New Roman" w:cs="Times New Roman"/>
          <w:sz w:val="28"/>
          <w:szCs w:val="32"/>
        </w:rPr>
        <w:t xml:space="preserve"> естественным образом модифицировались и обрели с веками более свободную форму. Тем не менее, они функционируют и без них, в том или ином виде,  не обходилось ни одно средневековое письмо. </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Эпистолярное наследие позволяет как изучить особенности оформления писем во второй половине XVII века, так и, благодаря органической связи с культурно-историческим процессом, чуть лучше понять ментальный склад и сблизиться с тем, что составляло основу эмоциональной, интеллектуальной жизни человека данной эпохи. </w:t>
      </w:r>
      <w:r w:rsidRPr="002220F7">
        <w:rPr>
          <w:rFonts w:ascii="Times New Roman" w:hAnsi="Times New Roman" w:cs="Times New Roman"/>
          <w:sz w:val="28"/>
          <w:szCs w:val="32"/>
        </w:rPr>
        <w:t>Переписка остаётся важнейшим источником исторических, культурных,  и психолингвистических сведений и требует пристального внимания со стороны деятелей культ</w:t>
      </w:r>
      <w:r>
        <w:rPr>
          <w:rFonts w:ascii="Times New Roman" w:hAnsi="Times New Roman" w:cs="Times New Roman"/>
          <w:sz w:val="28"/>
          <w:szCs w:val="32"/>
        </w:rPr>
        <w:t>уры и науки и открывает широкие</w:t>
      </w:r>
      <w:r w:rsidRPr="002220F7">
        <w:rPr>
          <w:rFonts w:ascii="Times New Roman" w:hAnsi="Times New Roman" w:cs="Times New Roman"/>
          <w:sz w:val="28"/>
          <w:szCs w:val="32"/>
        </w:rPr>
        <w:t xml:space="preserve"> горизонты научного интереса.</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28" w:name="_Toc514699814"/>
      <w:r w:rsidRPr="00230910">
        <w:rPr>
          <w:rFonts w:ascii="Times New Roman" w:hAnsi="Times New Roman" w:cs="Times New Roman"/>
          <w:b w:val="0"/>
          <w:color w:val="auto"/>
          <w:sz w:val="32"/>
          <w:szCs w:val="32"/>
        </w:rPr>
        <w:t>Средневековое эпистолярное искусство</w:t>
      </w:r>
      <w:bookmarkEnd w:id="28"/>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Эпистолярное искусство в средние века входило в число систематически преподаваемых дисциплин. Преподавателями ars dictaminus или ars dictandi были dictatores. (Существует и в настоящее время находится в широком употреблении термин ars epistolandi, но он, вероятнее всего, своим возникновением обязан эпохе возрождения и не функционировал в средневековье </w:t>
      </w:r>
      <w:r w:rsidRPr="007C4FE8">
        <w:rPr>
          <w:rFonts w:ascii="Times New Roman" w:hAnsi="Times New Roman" w:cs="Times New Roman"/>
          <w:sz w:val="28"/>
          <w:szCs w:val="32"/>
        </w:rPr>
        <w:t>[</w:t>
      </w:r>
      <w:r w:rsidR="007C4FE8">
        <w:rPr>
          <w:rFonts w:ascii="Times New Roman" w:hAnsi="Times New Roman" w:cs="Times New Roman"/>
          <w:sz w:val="28"/>
          <w:szCs w:val="32"/>
        </w:rPr>
        <w:t>32,</w:t>
      </w:r>
      <w:r w:rsidRPr="007C4FE8">
        <w:rPr>
          <w:rFonts w:ascii="Times New Roman" w:hAnsi="Times New Roman" w:cs="Times New Roman"/>
          <w:sz w:val="28"/>
          <w:szCs w:val="32"/>
        </w:rPr>
        <w:t xml:space="preserve"> с.245])</w:t>
      </w:r>
      <w:r w:rsidRPr="00805DC1">
        <w:rPr>
          <w:rFonts w:ascii="Times New Roman" w:hAnsi="Times New Roman" w:cs="Times New Roman"/>
          <w:sz w:val="28"/>
          <w:szCs w:val="32"/>
        </w:rPr>
        <w:t xml:space="preserve"> Известно, что в Италии предмет возникает в XI века, а первый dictator, о котором история сохранила упоминания, монах Альбе</w:t>
      </w:r>
      <w:r>
        <w:rPr>
          <w:rFonts w:ascii="Times New Roman" w:hAnsi="Times New Roman" w:cs="Times New Roman"/>
          <w:sz w:val="28"/>
          <w:szCs w:val="32"/>
        </w:rPr>
        <w:t>рико Монтекассино (ок. 1088 г.)</w:t>
      </w:r>
      <w:r w:rsidRPr="00805DC1">
        <w:rPr>
          <w:rFonts w:ascii="Times New Roman" w:hAnsi="Times New Roman" w:cs="Times New Roman"/>
          <w:sz w:val="28"/>
          <w:szCs w:val="32"/>
        </w:rPr>
        <w:t xml:space="preserve">.  На сегодняшний день известны его труды, посвящённые эпистолярному искусству, под названием "Breviarium di dictamine", "Rationes dictandi". Dictatores являли собой законодателей </w:t>
      </w:r>
      <w:r w:rsidRPr="00805DC1">
        <w:rPr>
          <w:rFonts w:ascii="Times New Roman" w:hAnsi="Times New Roman" w:cs="Times New Roman"/>
          <w:sz w:val="28"/>
          <w:szCs w:val="32"/>
        </w:rPr>
        <w:lastRenderedPageBreak/>
        <w:t>эпистолярных текстов, ими же были разработаны и основополагающие компоненты писем. Своего рода учебники или руководства по написанию писем или письмовники включали в себя теорию стиля и грамоты, соотвественно, практические правила по подбору удовлетворяющего условиям и цели письма стиля. В них входило и некоторое собрание формул или типология писем, "ряд правовых положений</w:t>
      </w:r>
      <w:r w:rsidRPr="007C4FE8">
        <w:rPr>
          <w:rFonts w:ascii="Times New Roman" w:hAnsi="Times New Roman" w:cs="Times New Roman"/>
          <w:sz w:val="28"/>
          <w:szCs w:val="32"/>
        </w:rPr>
        <w:t>" [</w:t>
      </w:r>
      <w:r w:rsidR="007C4FE8" w:rsidRPr="007C4FE8">
        <w:rPr>
          <w:rFonts w:ascii="Times New Roman" w:hAnsi="Times New Roman" w:cs="Times New Roman"/>
          <w:sz w:val="28"/>
          <w:szCs w:val="32"/>
        </w:rPr>
        <w:t>20,</w:t>
      </w:r>
      <w:r w:rsidRPr="007C4FE8">
        <w:rPr>
          <w:rFonts w:ascii="Times New Roman" w:hAnsi="Times New Roman" w:cs="Times New Roman"/>
          <w:sz w:val="28"/>
          <w:szCs w:val="32"/>
        </w:rPr>
        <w:t xml:space="preserve"> с. 37],</w:t>
      </w:r>
      <w:r w:rsidRPr="00805DC1">
        <w:rPr>
          <w:rFonts w:ascii="Times New Roman" w:hAnsi="Times New Roman" w:cs="Times New Roman"/>
          <w:sz w:val="28"/>
          <w:szCs w:val="32"/>
        </w:rPr>
        <w:t xml:space="preserve"> зачастую письмовники содержали, наряду с прочим, образцы писем, акту</w:t>
      </w:r>
      <w:r>
        <w:rPr>
          <w:rFonts w:ascii="Times New Roman" w:hAnsi="Times New Roman" w:cs="Times New Roman"/>
          <w:sz w:val="28"/>
          <w:szCs w:val="32"/>
        </w:rPr>
        <w:t xml:space="preserve">альных на разные случаи жизни. </w:t>
      </w:r>
    </w:p>
    <w:p w:rsidR="00B577D7" w:rsidRPr="00230910" w:rsidRDefault="00B577D7" w:rsidP="006D40BE">
      <w:pPr>
        <w:pStyle w:val="2"/>
        <w:spacing w:line="360" w:lineRule="auto"/>
        <w:ind w:firstLine="709"/>
        <w:jc w:val="center"/>
        <w:rPr>
          <w:rFonts w:ascii="Times New Roman" w:hAnsi="Times New Roman" w:cs="Times New Roman"/>
          <w:b w:val="0"/>
          <w:sz w:val="32"/>
          <w:szCs w:val="32"/>
        </w:rPr>
      </w:pPr>
      <w:bookmarkStart w:id="29" w:name="_Toc514699815"/>
      <w:r w:rsidRPr="00230910">
        <w:rPr>
          <w:rFonts w:ascii="Times New Roman" w:hAnsi="Times New Roman" w:cs="Times New Roman"/>
          <w:b w:val="0"/>
          <w:color w:val="auto"/>
          <w:sz w:val="32"/>
          <w:szCs w:val="32"/>
        </w:rPr>
        <w:t>Структурные составляющие средневекового письма</w:t>
      </w:r>
      <w:bookmarkEnd w:id="29"/>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Рассматривая средневековое письмо, В.А. Сметанин выделяет пять нормативных фундаментальных элементов, его составляющих, а именно:  </w:t>
      </w:r>
      <w:r>
        <w:rPr>
          <w:rFonts w:ascii="Times New Roman" w:hAnsi="Times New Roman" w:cs="Times New Roman"/>
          <w:sz w:val="28"/>
          <w:szCs w:val="32"/>
          <w:lang w:val="pl-PL"/>
        </w:rPr>
        <w:t>s</w:t>
      </w:r>
      <w:r>
        <w:rPr>
          <w:rFonts w:ascii="Times New Roman" w:hAnsi="Times New Roman" w:cs="Times New Roman"/>
          <w:sz w:val="28"/>
          <w:szCs w:val="32"/>
        </w:rPr>
        <w:t>alutatio «</w:t>
      </w:r>
      <w:r w:rsidRPr="00805DC1">
        <w:rPr>
          <w:rFonts w:ascii="Times New Roman" w:hAnsi="Times New Roman" w:cs="Times New Roman"/>
          <w:sz w:val="28"/>
          <w:szCs w:val="32"/>
        </w:rPr>
        <w:t>приветствие</w:t>
      </w:r>
      <w:r>
        <w:rPr>
          <w:rFonts w:ascii="Times New Roman" w:hAnsi="Times New Roman" w:cs="Times New Roman"/>
          <w:sz w:val="28"/>
          <w:szCs w:val="32"/>
        </w:rPr>
        <w:t>», exordium «преамбула», narratio «изложение обстоятельств дела», petitio «</w:t>
      </w:r>
      <w:r w:rsidRPr="00805DC1">
        <w:rPr>
          <w:rFonts w:ascii="Times New Roman" w:hAnsi="Times New Roman" w:cs="Times New Roman"/>
          <w:sz w:val="28"/>
          <w:szCs w:val="32"/>
        </w:rPr>
        <w:t>про</w:t>
      </w:r>
      <w:r>
        <w:rPr>
          <w:rFonts w:ascii="Times New Roman" w:hAnsi="Times New Roman" w:cs="Times New Roman"/>
          <w:sz w:val="28"/>
          <w:szCs w:val="32"/>
        </w:rPr>
        <w:t xml:space="preserve">сьба», conclusio </w:t>
      </w:r>
      <w:r>
        <w:rPr>
          <w:rFonts w:ascii="Times New Roman" w:hAnsi="Times New Roman" w:cs="Times New Roman"/>
          <w:sz w:val="28"/>
          <w:szCs w:val="32"/>
        </w:rPr>
        <w:br/>
        <w:t xml:space="preserve">«заключение». </w:t>
      </w:r>
    </w:p>
    <w:p w:rsidR="00B577D7" w:rsidRPr="00805DC1" w:rsidRDefault="00B577D7" w:rsidP="006D40BE">
      <w:pPr>
        <w:spacing w:line="360" w:lineRule="auto"/>
        <w:ind w:firstLine="709"/>
        <w:jc w:val="both"/>
        <w:rPr>
          <w:rFonts w:ascii="Times New Roman" w:hAnsi="Times New Roman" w:cs="Times New Roman"/>
          <w:sz w:val="32"/>
          <w:szCs w:val="32"/>
        </w:rPr>
      </w:pPr>
      <w:r w:rsidRPr="00805DC1">
        <w:rPr>
          <w:rFonts w:ascii="Times New Roman" w:hAnsi="Times New Roman" w:cs="Times New Roman"/>
          <w:sz w:val="32"/>
          <w:szCs w:val="32"/>
        </w:rPr>
        <w:t xml:space="preserve">Salutatio </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Были разработаны разнообразные формы приветствий, приемлемые в различного рода письмах, будь то приветствие папы, императора, высших и низших духовных санов, светских князей или частных лиц. Более того, деление не останавливалось на разграничении адресатов на духовных и светских лиц, каждая социальная группа стратифицировалась ещё на три ступени: gradus supremus, gradus medius и gradus fimus. Естественно, каждое salutatio имело свою специфическу</w:t>
      </w:r>
      <w:r>
        <w:rPr>
          <w:rFonts w:ascii="Times New Roman" w:hAnsi="Times New Roman" w:cs="Times New Roman"/>
          <w:sz w:val="28"/>
          <w:szCs w:val="32"/>
        </w:rPr>
        <w:t xml:space="preserve">ю форму. </w:t>
      </w:r>
    </w:p>
    <w:p w:rsidR="00B577D7" w:rsidRPr="00805DC1" w:rsidRDefault="00B577D7" w:rsidP="006D40BE">
      <w:pPr>
        <w:spacing w:line="360" w:lineRule="auto"/>
        <w:ind w:firstLine="709"/>
        <w:jc w:val="both"/>
        <w:rPr>
          <w:rFonts w:ascii="Times New Roman" w:hAnsi="Times New Roman" w:cs="Times New Roman"/>
          <w:sz w:val="32"/>
          <w:szCs w:val="32"/>
        </w:rPr>
      </w:pPr>
      <w:r w:rsidRPr="00805DC1">
        <w:rPr>
          <w:rFonts w:ascii="Times New Roman" w:hAnsi="Times New Roman" w:cs="Times New Roman"/>
          <w:sz w:val="32"/>
          <w:szCs w:val="32"/>
        </w:rPr>
        <w:t xml:space="preserve">Еxordium </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Преамбула, наряду с exordium могла также именоваться captatio benevolentiae, proverbium и т.п. По такому же принципу, как и приветствие, преамбула была заготовлена в некотором количестве вариантов, удовлетворяющих разным условиям. Её основной посыл заключался в том, </w:t>
      </w:r>
      <w:r w:rsidRPr="00805DC1">
        <w:rPr>
          <w:rFonts w:ascii="Times New Roman" w:hAnsi="Times New Roman" w:cs="Times New Roman"/>
          <w:sz w:val="28"/>
          <w:szCs w:val="32"/>
        </w:rPr>
        <w:lastRenderedPageBreak/>
        <w:t>чтобы выразить благосклонный настрой как в направлении адресата, так и по отношению к тому предмету, о</w:t>
      </w:r>
      <w:r>
        <w:rPr>
          <w:rFonts w:ascii="Times New Roman" w:hAnsi="Times New Roman" w:cs="Times New Roman"/>
          <w:sz w:val="28"/>
          <w:szCs w:val="32"/>
        </w:rPr>
        <w:t xml:space="preserve"> котором пойдёт речь в письме. </w:t>
      </w:r>
    </w:p>
    <w:p w:rsidR="00B577D7" w:rsidRPr="00230910" w:rsidRDefault="00B577D7" w:rsidP="006D40BE">
      <w:pPr>
        <w:spacing w:line="360" w:lineRule="auto"/>
        <w:ind w:firstLine="709"/>
        <w:jc w:val="center"/>
        <w:rPr>
          <w:rFonts w:ascii="Times New Roman" w:hAnsi="Times New Roman" w:cs="Times New Roman"/>
          <w:sz w:val="32"/>
          <w:szCs w:val="32"/>
        </w:rPr>
      </w:pPr>
    </w:p>
    <w:p w:rsidR="007730F4" w:rsidRPr="00B577D7" w:rsidRDefault="007730F4" w:rsidP="006D40BE">
      <w:pPr>
        <w:pStyle w:val="2"/>
        <w:spacing w:line="480" w:lineRule="auto"/>
        <w:ind w:firstLine="709"/>
        <w:jc w:val="center"/>
        <w:rPr>
          <w:rFonts w:ascii="Times New Roman" w:hAnsi="Times New Roman" w:cs="Times New Roman"/>
          <w:b w:val="0"/>
          <w:sz w:val="32"/>
          <w:szCs w:val="32"/>
        </w:rPr>
      </w:pPr>
      <w:bookmarkStart w:id="30" w:name="_Toc514699816"/>
      <w:r w:rsidRPr="00B577D7">
        <w:rPr>
          <w:rFonts w:ascii="Times New Roman" w:hAnsi="Times New Roman" w:cs="Times New Roman"/>
          <w:b w:val="0"/>
          <w:color w:val="auto"/>
          <w:sz w:val="32"/>
          <w:szCs w:val="32"/>
        </w:rPr>
        <w:t>Значимость писем выдающихся личностей</w:t>
      </w:r>
      <w:bookmarkEnd w:id="30"/>
    </w:p>
    <w:p w:rsidR="00F60532" w:rsidRPr="00415333" w:rsidRDefault="00F60532"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Изначально </w:t>
      </w:r>
      <w:r>
        <w:rPr>
          <w:rFonts w:ascii="Times New Roman" w:hAnsi="Times New Roman" w:cs="Times New Roman"/>
          <w:sz w:val="28"/>
          <w:szCs w:val="32"/>
        </w:rPr>
        <w:t xml:space="preserve">как </w:t>
      </w:r>
      <w:r w:rsidRPr="00805DC1">
        <w:rPr>
          <w:rFonts w:ascii="Times New Roman" w:hAnsi="Times New Roman" w:cs="Times New Roman"/>
          <w:sz w:val="28"/>
          <w:szCs w:val="32"/>
        </w:rPr>
        <w:t>текст, не принадлежащий сфере беллетристики, письмо может быть наделено литературной ценностью, чаще всего так происходит с переписками личностей, принадлежащих к миру литературы профессионально или п</w:t>
      </w:r>
      <w:r>
        <w:rPr>
          <w:rFonts w:ascii="Times New Roman" w:hAnsi="Times New Roman" w:cs="Times New Roman"/>
          <w:sz w:val="28"/>
          <w:szCs w:val="32"/>
        </w:rPr>
        <w:t xml:space="preserve">о призванию. Так, К. Гаевский </w:t>
      </w:r>
      <w:r w:rsidRPr="007C4FE8">
        <w:rPr>
          <w:rFonts w:ascii="Times New Roman" w:hAnsi="Times New Roman" w:cs="Times New Roman"/>
          <w:sz w:val="28"/>
          <w:szCs w:val="32"/>
        </w:rPr>
        <w:t>[</w:t>
      </w:r>
      <w:r w:rsidR="007C4FE8">
        <w:rPr>
          <w:rFonts w:ascii="Times New Roman" w:hAnsi="Times New Roman" w:cs="Times New Roman"/>
          <w:sz w:val="28"/>
          <w:szCs w:val="32"/>
        </w:rPr>
        <w:t xml:space="preserve">30, </w:t>
      </w:r>
      <w:r w:rsidRPr="007C4FE8">
        <w:rPr>
          <w:rFonts w:ascii="Times New Roman" w:hAnsi="Times New Roman" w:cs="Times New Roman"/>
          <w:sz w:val="28"/>
          <w:szCs w:val="32"/>
        </w:rPr>
        <w:t>с</w:t>
      </w:r>
      <w:r w:rsidR="007C4FE8">
        <w:rPr>
          <w:rFonts w:ascii="Times New Roman" w:hAnsi="Times New Roman" w:cs="Times New Roman"/>
          <w:sz w:val="28"/>
          <w:szCs w:val="32"/>
        </w:rPr>
        <w:t>.</w:t>
      </w:r>
      <w:r w:rsidRPr="007C4FE8">
        <w:rPr>
          <w:rFonts w:ascii="Times New Roman" w:hAnsi="Times New Roman" w:cs="Times New Roman"/>
          <w:sz w:val="28"/>
          <w:szCs w:val="32"/>
        </w:rPr>
        <w:t xml:space="preserve"> 2],</w:t>
      </w:r>
      <w:r w:rsidRPr="00805DC1">
        <w:rPr>
          <w:rFonts w:ascii="Times New Roman" w:hAnsi="Times New Roman" w:cs="Times New Roman"/>
          <w:sz w:val="28"/>
          <w:szCs w:val="32"/>
        </w:rPr>
        <w:t xml:space="preserve"> исследуя поэтику письма, подчёркивает наличие литературной ценности в письмах Яна Собеского, не смотря на тот факт, что за перо магнат приним</w:t>
      </w:r>
      <w:r>
        <w:rPr>
          <w:rFonts w:ascii="Times New Roman" w:hAnsi="Times New Roman" w:cs="Times New Roman"/>
          <w:sz w:val="28"/>
          <w:szCs w:val="32"/>
        </w:rPr>
        <w:t xml:space="preserve">ался лишь в качестве любителя. </w:t>
      </w:r>
      <w:r w:rsidR="007730F4" w:rsidRPr="00805DC1">
        <w:rPr>
          <w:rFonts w:ascii="Times New Roman" w:hAnsi="Times New Roman" w:cs="Times New Roman"/>
          <w:sz w:val="28"/>
          <w:szCs w:val="32"/>
        </w:rPr>
        <w:t xml:space="preserve">Крайне ценна </w:t>
      </w:r>
      <w:r w:rsidR="007730F4" w:rsidRPr="007730F4">
        <w:rPr>
          <w:rFonts w:ascii="Times New Roman" w:hAnsi="Times New Roman" w:cs="Times New Roman"/>
          <w:sz w:val="28"/>
          <w:szCs w:val="32"/>
          <w:shd w:val="clear" w:color="auto" w:fill="FFFFFF" w:themeFill="background1"/>
        </w:rPr>
        <w:t>переписка исторически значимых личностей,</w:t>
      </w:r>
      <w:r w:rsidR="007730F4" w:rsidRPr="00805DC1">
        <w:rPr>
          <w:rFonts w:ascii="Times New Roman" w:hAnsi="Times New Roman" w:cs="Times New Roman"/>
          <w:sz w:val="28"/>
          <w:szCs w:val="32"/>
        </w:rPr>
        <w:t xml:space="preserve"> которые имели возможность от первого лица свидетельствовать происходящее и модифицировать своё поведение в соответствии с актуальными на тот момент изменениями и, более того, влиять на ход истории. Их эпистолярное наследие открывает для читателя возможность хотя бы частично, "через замочную скважину" заглянуть в самую суть духовной культурной и, зачастую, политической жизни прошлого. "...позволяют также увидеть своеобразный срез ментальности эпохи". Диалогическая природа переписки фактически превращает письмо как таковое в "проекцию реальности на другое лицо</w:t>
      </w:r>
      <w:r w:rsidR="007730F4" w:rsidRPr="007C4FE8">
        <w:rPr>
          <w:rFonts w:ascii="Times New Roman" w:hAnsi="Times New Roman" w:cs="Times New Roman"/>
          <w:sz w:val="28"/>
          <w:szCs w:val="32"/>
        </w:rPr>
        <w:t>"[</w:t>
      </w:r>
      <w:r w:rsidR="007C4FE8" w:rsidRPr="007C4FE8">
        <w:rPr>
          <w:rFonts w:ascii="Times New Roman" w:hAnsi="Times New Roman" w:cs="Times New Roman"/>
          <w:sz w:val="28"/>
          <w:szCs w:val="32"/>
        </w:rPr>
        <w:t>15</w:t>
      </w:r>
      <w:r w:rsidR="007730F4" w:rsidRPr="007C4FE8">
        <w:rPr>
          <w:rFonts w:ascii="Times New Roman" w:hAnsi="Times New Roman" w:cs="Times New Roman"/>
          <w:sz w:val="28"/>
          <w:szCs w:val="32"/>
        </w:rPr>
        <w:t>],</w:t>
      </w:r>
      <w:r w:rsidR="007730F4" w:rsidRPr="00805DC1">
        <w:rPr>
          <w:rFonts w:ascii="Times New Roman" w:hAnsi="Times New Roman" w:cs="Times New Roman"/>
          <w:sz w:val="28"/>
          <w:szCs w:val="32"/>
        </w:rPr>
        <w:t xml:space="preserve"> что, в свою очередь, устанавливает определённый "п</w:t>
      </w:r>
      <w:r w:rsidR="007730F4">
        <w:rPr>
          <w:rFonts w:ascii="Times New Roman" w:hAnsi="Times New Roman" w:cs="Times New Roman"/>
          <w:sz w:val="28"/>
          <w:szCs w:val="32"/>
        </w:rPr>
        <w:t>редел излишней субъективности".</w:t>
      </w:r>
    </w:p>
    <w:p w:rsidR="007730F4" w:rsidRPr="00230910" w:rsidRDefault="007730F4" w:rsidP="006D40BE">
      <w:pPr>
        <w:pStyle w:val="2"/>
        <w:spacing w:line="360" w:lineRule="auto"/>
        <w:ind w:firstLine="709"/>
        <w:jc w:val="center"/>
        <w:rPr>
          <w:rFonts w:ascii="Times New Roman" w:hAnsi="Times New Roman" w:cs="Times New Roman"/>
          <w:b w:val="0"/>
          <w:sz w:val="32"/>
          <w:szCs w:val="32"/>
        </w:rPr>
      </w:pPr>
      <w:bookmarkStart w:id="31" w:name="_Toc514699817"/>
      <w:r w:rsidRPr="00230910">
        <w:rPr>
          <w:rFonts w:ascii="Times New Roman" w:hAnsi="Times New Roman" w:cs="Times New Roman"/>
          <w:b w:val="0"/>
          <w:color w:val="auto"/>
          <w:sz w:val="32"/>
          <w:szCs w:val="32"/>
        </w:rPr>
        <w:t>Переписка Яна Собеского и Марии Казимиры</w:t>
      </w:r>
      <w:bookmarkEnd w:id="31"/>
    </w:p>
    <w:p w:rsidR="007730F4" w:rsidRPr="00805DC1" w:rsidRDefault="007730F4"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Теория греческого эпистолярного искусства, не смотря на свою отдаленность от второй половины XVII века, исключительно точно передаёт сущность письма, как носителя φιλία, то есть 'любви'. Текст переписки, рассматриваемой в настоящем исследовании, хоть и не ставит во главу угла филофронесис, но наиболее существенным украшени</w:t>
      </w:r>
      <w:r>
        <w:rPr>
          <w:rFonts w:ascii="Times New Roman" w:hAnsi="Times New Roman" w:cs="Times New Roman"/>
          <w:sz w:val="28"/>
          <w:szCs w:val="32"/>
        </w:rPr>
        <w:t xml:space="preserve">ем также признаёт комплименты. </w:t>
      </w:r>
    </w:p>
    <w:p w:rsidR="00B577D7" w:rsidRPr="00230910" w:rsidRDefault="00413F5F" w:rsidP="006D40BE">
      <w:pPr>
        <w:pStyle w:val="2"/>
        <w:spacing w:line="360" w:lineRule="auto"/>
        <w:ind w:firstLine="709"/>
        <w:jc w:val="center"/>
        <w:rPr>
          <w:rFonts w:ascii="Times New Roman" w:hAnsi="Times New Roman" w:cs="Times New Roman"/>
          <w:b w:val="0"/>
          <w:color w:val="auto"/>
          <w:sz w:val="32"/>
          <w:szCs w:val="32"/>
        </w:rPr>
      </w:pPr>
      <w:bookmarkStart w:id="32" w:name="_Toc514699818"/>
      <w:r>
        <w:rPr>
          <w:rFonts w:ascii="Times New Roman" w:hAnsi="Times New Roman" w:cs="Times New Roman"/>
          <w:b w:val="0"/>
          <w:color w:val="auto"/>
          <w:sz w:val="32"/>
          <w:szCs w:val="32"/>
        </w:rPr>
        <w:lastRenderedPageBreak/>
        <w:t>Контекст в изучении</w:t>
      </w:r>
      <w:r w:rsidR="00B577D7" w:rsidRPr="00230910">
        <w:rPr>
          <w:rFonts w:ascii="Times New Roman" w:hAnsi="Times New Roman" w:cs="Times New Roman"/>
          <w:b w:val="0"/>
          <w:color w:val="auto"/>
          <w:sz w:val="32"/>
          <w:szCs w:val="32"/>
        </w:rPr>
        <w:t xml:space="preserve"> эпистолярного наследия</w:t>
      </w:r>
      <w:bookmarkEnd w:id="32"/>
    </w:p>
    <w:p w:rsidR="00B577D7"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Обширное эпистолярное наследие средневековья выросло на определённой исторической почве и не может быть изучено в отрыве от неё. Смена исторических эпох влекла за собой изменение контрапунктов культурного фона, перестановки на политико-географической арене, тесно взаимосвязанные с правом на осуществление гегемонии в области культуры и знания. </w:t>
      </w:r>
    </w:p>
    <w:p w:rsidR="004A4941" w:rsidRPr="0068466D" w:rsidRDefault="004A4941" w:rsidP="006D40BE">
      <w:pPr>
        <w:pStyle w:val="2"/>
        <w:spacing w:line="360" w:lineRule="auto"/>
        <w:ind w:firstLine="709"/>
        <w:jc w:val="center"/>
        <w:rPr>
          <w:rFonts w:ascii="Times New Roman" w:hAnsi="Times New Roman" w:cs="Times New Roman"/>
          <w:b w:val="0"/>
          <w:color w:val="auto"/>
          <w:sz w:val="32"/>
          <w:szCs w:val="32"/>
        </w:rPr>
      </w:pPr>
      <w:bookmarkStart w:id="33" w:name="_Toc514699819"/>
      <w:r w:rsidRPr="0068466D">
        <w:rPr>
          <w:rFonts w:ascii="Times New Roman" w:hAnsi="Times New Roman" w:cs="Times New Roman"/>
          <w:b w:val="0"/>
          <w:color w:val="auto"/>
          <w:sz w:val="32"/>
          <w:szCs w:val="32"/>
        </w:rPr>
        <w:t>Ян Собеский. Краткое жизнеописание</w:t>
      </w:r>
      <w:bookmarkEnd w:id="33"/>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Ян Собеский р</w:t>
      </w:r>
      <w:r w:rsidR="0037147D">
        <w:rPr>
          <w:rFonts w:ascii="Times New Roman" w:hAnsi="Times New Roman" w:cs="Times New Roman"/>
          <w:sz w:val="28"/>
          <w:szCs w:val="32"/>
        </w:rPr>
        <w:t>одился 17 августа в 1629 г. на л</w:t>
      </w:r>
      <w:r w:rsidRPr="004A4941">
        <w:rPr>
          <w:rFonts w:ascii="Times New Roman" w:hAnsi="Times New Roman" w:cs="Times New Roman"/>
          <w:sz w:val="28"/>
          <w:szCs w:val="32"/>
        </w:rPr>
        <w:t xml:space="preserve">ьвовской земле в родовом замке Олеско. Его отец и дед прошли, согласно традиционному укладу, государственную службу. Прадедом его был не кто иной, как великий коронный гетман Станислав Жолковский. Дети были воспитаны в культе военного патриотизма на многочисленных рассказах о героической борьбе во имя христианской веры и Польской Короны.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Будущий магнат и польский король посещает Новодворскую коллегию в Кракове, затем учится философии в Ягеллонском университете. В 1646-1648 годах, юный Ян с братом Мареком отправляются в западную Европу. Они посещают Германию, Нидерланды, Англию и Францию, осваивают латынь, немецкий, французский и итальянский языки. Здесь они обучаются иностранным языкам, живописи, архитектуре и культуре, изучают классическую литературу, а также в течение некоторого времени находятся на службе во французском войске. Возвращаются </w:t>
      </w:r>
      <w:r w:rsidR="0037147D">
        <w:rPr>
          <w:rFonts w:ascii="Times New Roman" w:hAnsi="Times New Roman" w:cs="Times New Roman"/>
          <w:sz w:val="28"/>
          <w:szCs w:val="32"/>
        </w:rPr>
        <w:t>на родину</w:t>
      </w:r>
      <w:r w:rsidRPr="004A4941">
        <w:rPr>
          <w:rFonts w:ascii="Times New Roman" w:hAnsi="Times New Roman" w:cs="Times New Roman"/>
          <w:sz w:val="28"/>
          <w:szCs w:val="32"/>
        </w:rPr>
        <w:t xml:space="preserve">, и немедленно поступают на службу </w:t>
      </w:r>
      <w:r w:rsidR="0037147D">
        <w:rPr>
          <w:rFonts w:ascii="Times New Roman" w:hAnsi="Times New Roman" w:cs="Times New Roman"/>
          <w:sz w:val="28"/>
          <w:szCs w:val="32"/>
        </w:rPr>
        <w:t xml:space="preserve">к Яну </w:t>
      </w:r>
      <w:r w:rsidR="0037147D" w:rsidRPr="0037147D">
        <w:rPr>
          <w:rFonts w:ascii="Times New Roman" w:hAnsi="Times New Roman" w:cs="Times New Roman"/>
          <w:sz w:val="28"/>
          <w:szCs w:val="32"/>
        </w:rPr>
        <w:t xml:space="preserve">II </w:t>
      </w:r>
      <w:r w:rsidR="0037147D">
        <w:rPr>
          <w:rFonts w:ascii="Times New Roman" w:hAnsi="Times New Roman" w:cs="Times New Roman"/>
          <w:sz w:val="28"/>
          <w:szCs w:val="32"/>
        </w:rPr>
        <w:t>Казимиру</w:t>
      </w:r>
      <w:r w:rsidRPr="004A4941">
        <w:rPr>
          <w:rFonts w:ascii="Times New Roman" w:hAnsi="Times New Roman" w:cs="Times New Roman"/>
          <w:sz w:val="28"/>
          <w:szCs w:val="32"/>
        </w:rPr>
        <w:t xml:space="preserve">, узнав о восстании малороссийского гетмана Богдана Хмельницкого.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Собеский </w:t>
      </w:r>
      <w:r w:rsidR="00764747">
        <w:rPr>
          <w:rFonts w:ascii="Times New Roman" w:hAnsi="Times New Roman" w:cs="Times New Roman"/>
          <w:sz w:val="28"/>
          <w:szCs w:val="32"/>
        </w:rPr>
        <w:t>удостаивается</w:t>
      </w:r>
      <w:r w:rsidRPr="004A4941">
        <w:rPr>
          <w:rFonts w:ascii="Times New Roman" w:hAnsi="Times New Roman" w:cs="Times New Roman"/>
          <w:sz w:val="28"/>
          <w:szCs w:val="32"/>
        </w:rPr>
        <w:t xml:space="preserve"> признания за доблестную службу и в возрасте 38 лет получает большую коронную булаву. Этим атрибутом король наделяет верных подданных вкупе со званием великого </w:t>
      </w:r>
      <w:r w:rsidR="009140DA">
        <w:rPr>
          <w:rFonts w:ascii="Times New Roman" w:hAnsi="Times New Roman" w:cs="Times New Roman"/>
          <w:sz w:val="28"/>
          <w:szCs w:val="32"/>
        </w:rPr>
        <w:t>коронн</w:t>
      </w:r>
      <w:r w:rsidRPr="004A4941">
        <w:rPr>
          <w:rFonts w:ascii="Times New Roman" w:hAnsi="Times New Roman" w:cs="Times New Roman"/>
          <w:sz w:val="28"/>
          <w:szCs w:val="32"/>
        </w:rPr>
        <w:t xml:space="preserve">ого гетмана </w:t>
      </w:r>
      <w:r w:rsidRPr="004A4941">
        <w:rPr>
          <w:rFonts w:ascii="Times New Roman" w:hAnsi="Times New Roman" w:cs="Times New Roman"/>
          <w:sz w:val="28"/>
          <w:szCs w:val="32"/>
        </w:rPr>
        <w:lastRenderedPageBreak/>
        <w:t xml:space="preserve">(«Hetman wielki koronny»). </w:t>
      </w:r>
      <w:r w:rsidR="0051374C">
        <w:rPr>
          <w:rFonts w:ascii="Times New Roman" w:hAnsi="Times New Roman" w:cs="Times New Roman"/>
          <w:sz w:val="28"/>
          <w:szCs w:val="32"/>
        </w:rPr>
        <w:t xml:space="preserve">Несколько лет спустя, в мае 1674 г. он избирается как </w:t>
      </w:r>
      <w:r w:rsidR="0051374C" w:rsidRPr="0051374C">
        <w:rPr>
          <w:rFonts w:ascii="Times New Roman" w:hAnsi="Times New Roman" w:cs="Times New Roman"/>
          <w:sz w:val="28"/>
          <w:szCs w:val="32"/>
        </w:rPr>
        <w:t>король польский и великий князь литовский</w:t>
      </w:r>
      <w:r w:rsidR="0051374C">
        <w:rPr>
          <w:rFonts w:ascii="Times New Roman" w:hAnsi="Times New Roman" w:cs="Times New Roman"/>
          <w:sz w:val="28"/>
          <w:szCs w:val="32"/>
        </w:rPr>
        <w:t>.</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В варшавском предместье он возвёл великолепный дворец в стиле барокко, лично участвуя в разработке роскошного художественного оформления. Монарх занимался и активной меценатской деятельностью. В число деятелей искусства и науки, которых он поддерживал, входят художники Ян Рейснер, Ежи Шимонович-Семигоновски</w:t>
      </w:r>
      <w:r w:rsidR="00805224">
        <w:rPr>
          <w:rFonts w:ascii="Times New Roman" w:hAnsi="Times New Roman" w:cs="Times New Roman"/>
          <w:sz w:val="28"/>
          <w:szCs w:val="32"/>
        </w:rPr>
        <w:t>й</w:t>
      </w:r>
      <w:r w:rsidRPr="004A4941">
        <w:rPr>
          <w:rFonts w:ascii="Times New Roman" w:hAnsi="Times New Roman" w:cs="Times New Roman"/>
          <w:sz w:val="28"/>
          <w:szCs w:val="32"/>
        </w:rPr>
        <w:t>, Мартин Альтамонте, выдающийся астроном Ян Гевелий, математик Адам Коханский.</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Король страстно увлекался географией, был членом географического общества, участвовал в научных диспутах. Помимо любви к чтению, к его излюбленным видам проведения досуга относилась охота, игра в шашки и шахматы, также музыка и танцы.</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Современники ценили Яна Собеского за мужественность, острый ум, естественность и свободу.</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Библиотека Яна Собеского насчитывала более двух тысяч томов из разных областей знания. Читать Собеский любил даже во время военных кампаний.</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Великий правитель Польского Королевства был всесторонне образован, имел множество ин</w:t>
      </w:r>
      <w:r w:rsidR="00805224">
        <w:rPr>
          <w:rFonts w:ascii="Times New Roman" w:hAnsi="Times New Roman" w:cs="Times New Roman"/>
          <w:sz w:val="28"/>
          <w:szCs w:val="32"/>
        </w:rPr>
        <w:t xml:space="preserve">тересов, был доблестным воином. </w:t>
      </w:r>
      <w:r w:rsidR="00805224" w:rsidRPr="004A4941">
        <w:rPr>
          <w:rFonts w:ascii="Times New Roman" w:hAnsi="Times New Roman" w:cs="Times New Roman"/>
          <w:sz w:val="28"/>
          <w:szCs w:val="32"/>
        </w:rPr>
        <w:t>В</w:t>
      </w:r>
      <w:r w:rsidRPr="004A4941">
        <w:rPr>
          <w:rFonts w:ascii="Times New Roman" w:hAnsi="Times New Roman" w:cs="Times New Roman"/>
          <w:sz w:val="28"/>
          <w:szCs w:val="32"/>
        </w:rPr>
        <w:t>о всемирной истории и истории польского народа он остался, прежде всего, героическим полководцем, принёсшим христианским землям громогласные победы в битве п</w:t>
      </w:r>
      <w:r w:rsidR="008E7A81">
        <w:rPr>
          <w:rFonts w:ascii="Times New Roman" w:hAnsi="Times New Roman" w:cs="Times New Roman"/>
          <w:sz w:val="28"/>
          <w:szCs w:val="32"/>
        </w:rPr>
        <w:t>од Хотином 1673 г. и в Венском с</w:t>
      </w:r>
      <w:r w:rsidRPr="004A4941">
        <w:rPr>
          <w:rFonts w:ascii="Times New Roman" w:hAnsi="Times New Roman" w:cs="Times New Roman"/>
          <w:sz w:val="28"/>
          <w:szCs w:val="32"/>
        </w:rPr>
        <w:t xml:space="preserve">ражении 1683г. </w:t>
      </w:r>
    </w:p>
    <w:p w:rsidR="004A4941" w:rsidRPr="0068466D" w:rsidRDefault="004A4941" w:rsidP="006D40BE">
      <w:pPr>
        <w:pStyle w:val="3"/>
        <w:spacing w:line="480" w:lineRule="auto"/>
        <w:ind w:firstLine="709"/>
        <w:jc w:val="center"/>
        <w:rPr>
          <w:rFonts w:ascii="Times New Roman" w:hAnsi="Times New Roman" w:cs="Times New Roman"/>
          <w:b w:val="0"/>
          <w:color w:val="auto"/>
          <w:sz w:val="32"/>
          <w:szCs w:val="32"/>
        </w:rPr>
      </w:pPr>
      <w:bookmarkStart w:id="34" w:name="_Toc514699820"/>
      <w:r w:rsidRPr="0068466D">
        <w:rPr>
          <w:rFonts w:ascii="Times New Roman" w:hAnsi="Times New Roman" w:cs="Times New Roman"/>
          <w:b w:val="0"/>
          <w:color w:val="auto"/>
          <w:sz w:val="32"/>
          <w:szCs w:val="32"/>
        </w:rPr>
        <w:t>Хотинская битва 1673 г.</w:t>
      </w:r>
      <w:bookmarkEnd w:id="34"/>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После смерти </w:t>
      </w:r>
      <w:r w:rsidR="00805224">
        <w:rPr>
          <w:rFonts w:ascii="Times New Roman" w:hAnsi="Times New Roman" w:cs="Times New Roman"/>
          <w:sz w:val="28"/>
          <w:szCs w:val="32"/>
        </w:rPr>
        <w:t xml:space="preserve">Богдана </w:t>
      </w:r>
      <w:r w:rsidRPr="004A4941">
        <w:rPr>
          <w:rFonts w:ascii="Times New Roman" w:hAnsi="Times New Roman" w:cs="Times New Roman"/>
          <w:sz w:val="28"/>
          <w:szCs w:val="32"/>
        </w:rPr>
        <w:t>Хмельницкого Украина оказалась разделена на две части – левобережную и правобережную Украину. Соответственно,  левобережная часть принадлежала государству Московскому, а правобережная, за исключением г. Киева, отходила Польс</w:t>
      </w:r>
      <w:r w:rsidR="0017581E">
        <w:rPr>
          <w:rFonts w:ascii="Times New Roman" w:hAnsi="Times New Roman" w:cs="Times New Roman"/>
          <w:sz w:val="28"/>
          <w:szCs w:val="32"/>
        </w:rPr>
        <w:t xml:space="preserve">кой Короне. </w:t>
      </w:r>
      <w:r w:rsidR="0017581E">
        <w:rPr>
          <w:rFonts w:ascii="Times New Roman" w:hAnsi="Times New Roman" w:cs="Times New Roman"/>
          <w:sz w:val="28"/>
          <w:szCs w:val="32"/>
        </w:rPr>
        <w:lastRenderedPageBreak/>
        <w:t xml:space="preserve">Король Ян Казимир </w:t>
      </w:r>
      <w:r w:rsidRPr="004A4941">
        <w:rPr>
          <w:rFonts w:ascii="Times New Roman" w:hAnsi="Times New Roman" w:cs="Times New Roman"/>
          <w:sz w:val="28"/>
          <w:szCs w:val="32"/>
        </w:rPr>
        <w:t xml:space="preserve">назначил здесь гетманом </w:t>
      </w:r>
      <w:r w:rsidR="0017581E">
        <w:rPr>
          <w:rFonts w:ascii="Times New Roman" w:hAnsi="Times New Roman" w:cs="Times New Roman"/>
          <w:sz w:val="28"/>
          <w:szCs w:val="32"/>
        </w:rPr>
        <w:t xml:space="preserve">Петра </w:t>
      </w:r>
      <w:r w:rsidRPr="004A4941">
        <w:rPr>
          <w:rFonts w:ascii="Times New Roman" w:hAnsi="Times New Roman" w:cs="Times New Roman"/>
          <w:sz w:val="28"/>
          <w:szCs w:val="32"/>
        </w:rPr>
        <w:t>Дорошенко, но тот вскоре предался Турции. Таким образом украинские территории оказываются в нестабильном геополитическом положении.</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В октябре 1672 г. турецкая армия под предводительством султана </w:t>
      </w:r>
      <w:r w:rsidR="008E7A81">
        <w:rPr>
          <w:rFonts w:ascii="Times New Roman" w:hAnsi="Times New Roman" w:cs="Times New Roman"/>
          <w:sz w:val="28"/>
          <w:szCs w:val="32"/>
        </w:rPr>
        <w:t>Мехмед</w:t>
      </w:r>
      <w:r w:rsidR="007A301C">
        <w:rPr>
          <w:rFonts w:ascii="Times New Roman" w:hAnsi="Times New Roman" w:cs="Times New Roman"/>
          <w:sz w:val="28"/>
          <w:szCs w:val="32"/>
        </w:rPr>
        <w:t xml:space="preserve">а </w:t>
      </w:r>
      <w:r w:rsidR="008E7A81">
        <w:rPr>
          <w:rFonts w:ascii="Times New Roman" w:hAnsi="Times New Roman" w:cs="Times New Roman"/>
          <w:sz w:val="28"/>
          <w:szCs w:val="32"/>
          <w:lang w:val="pl-PL"/>
        </w:rPr>
        <w:t>IV</w:t>
      </w:r>
      <w:r w:rsidR="008E7A81" w:rsidRPr="008E7A81">
        <w:rPr>
          <w:rFonts w:ascii="Times New Roman" w:hAnsi="Times New Roman" w:cs="Times New Roman"/>
          <w:sz w:val="28"/>
          <w:szCs w:val="32"/>
        </w:rPr>
        <w:t xml:space="preserve"> </w:t>
      </w:r>
      <w:r w:rsidRPr="004A4941">
        <w:rPr>
          <w:rFonts w:ascii="Times New Roman" w:hAnsi="Times New Roman" w:cs="Times New Roman"/>
          <w:sz w:val="28"/>
          <w:szCs w:val="32"/>
        </w:rPr>
        <w:t>продвигается к берегам Днестра с намерением завладеть Украиной. Последствием чего является «постыдный», по мнению поляков, мир</w:t>
      </w:r>
      <w:r w:rsidR="008E7A81">
        <w:rPr>
          <w:rFonts w:ascii="Times New Roman" w:hAnsi="Times New Roman" w:cs="Times New Roman"/>
          <w:sz w:val="28"/>
          <w:szCs w:val="32"/>
        </w:rPr>
        <w:t>, утраченная Украина, Подолия</w:t>
      </w:r>
      <w:r w:rsidRPr="004A4941">
        <w:rPr>
          <w:rFonts w:ascii="Times New Roman" w:hAnsi="Times New Roman" w:cs="Times New Roman"/>
          <w:sz w:val="28"/>
          <w:szCs w:val="32"/>
        </w:rPr>
        <w:t xml:space="preserve"> и, сверх того, обязательство ежегодной дани в размере 22 тысяч </w:t>
      </w:r>
      <w:r w:rsidR="008E7A81">
        <w:rPr>
          <w:rFonts w:ascii="Times New Roman" w:hAnsi="Times New Roman" w:cs="Times New Roman"/>
          <w:sz w:val="28"/>
          <w:szCs w:val="32"/>
        </w:rPr>
        <w:t>злотых</w:t>
      </w:r>
      <w:r w:rsidRPr="004A4941">
        <w:rPr>
          <w:rFonts w:ascii="Times New Roman" w:hAnsi="Times New Roman" w:cs="Times New Roman"/>
          <w:sz w:val="28"/>
          <w:szCs w:val="32"/>
        </w:rPr>
        <w:t>. Тогда Собеский обращается к помещичьему населению с призывом оставить поля, взять оружие и двинуться в бой. На содержание войска великий гетман рассчитывал собрать около 60 тысяч</w:t>
      </w:r>
      <w:r w:rsidR="00D75BF7">
        <w:rPr>
          <w:rFonts w:ascii="Times New Roman" w:hAnsi="Times New Roman" w:cs="Times New Roman"/>
          <w:sz w:val="28"/>
          <w:szCs w:val="32"/>
        </w:rPr>
        <w:t xml:space="preserve"> </w:t>
      </w:r>
      <w:r w:rsidR="007A301C">
        <w:rPr>
          <w:rFonts w:ascii="Times New Roman" w:hAnsi="Times New Roman" w:cs="Times New Roman"/>
          <w:sz w:val="28"/>
          <w:szCs w:val="32"/>
        </w:rPr>
        <w:t>злотых</w:t>
      </w:r>
      <w:r w:rsidRPr="004A4941">
        <w:rPr>
          <w:rFonts w:ascii="Times New Roman" w:hAnsi="Times New Roman" w:cs="Times New Roman"/>
          <w:sz w:val="28"/>
          <w:szCs w:val="32"/>
        </w:rPr>
        <w:t>, огромную сумму, но</w:t>
      </w:r>
      <w:r w:rsidR="0017581E">
        <w:rPr>
          <w:rFonts w:ascii="Times New Roman" w:hAnsi="Times New Roman" w:cs="Times New Roman"/>
          <w:sz w:val="28"/>
          <w:szCs w:val="32"/>
        </w:rPr>
        <w:t>, по его мнению,</w:t>
      </w:r>
      <w:r w:rsidRPr="004A4941">
        <w:rPr>
          <w:rFonts w:ascii="Times New Roman" w:hAnsi="Times New Roman" w:cs="Times New Roman"/>
          <w:sz w:val="28"/>
          <w:szCs w:val="32"/>
        </w:rPr>
        <w:t xml:space="preserve"> несоизмеримую с позором рабства.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К концу октября 1673 г. Собеский переходит Д</w:t>
      </w:r>
      <w:r w:rsidR="00F4655E">
        <w:rPr>
          <w:rFonts w:ascii="Times New Roman" w:hAnsi="Times New Roman" w:cs="Times New Roman"/>
          <w:sz w:val="28"/>
          <w:szCs w:val="32"/>
        </w:rPr>
        <w:t>нестр и направляется к Хотину. Хусейн-п</w:t>
      </w:r>
      <w:r w:rsidRPr="004A4941">
        <w:rPr>
          <w:rFonts w:ascii="Times New Roman" w:hAnsi="Times New Roman" w:cs="Times New Roman"/>
          <w:sz w:val="28"/>
          <w:szCs w:val="32"/>
        </w:rPr>
        <w:t>аша  тем временем, узнав о намерениях польского гетмана, выдвигает свои передовые силы к Днестру и занимает позиции в укреплениях с войском в 20 тысяч турок и 10 с десятью тысячами молдаван и казаков.  Турецкий полководец  расположил фланги в надёжном положении, прямо в излучинах Днестра. С поддержкой перешедших в ночь перед битвой молдаван и казаков, утром 11 ноября гетман начал наступление. Со стороны Хотина выступало литовское войско. Разгромленные турки бежали в смя</w:t>
      </w:r>
      <w:r w:rsidR="00F4655E">
        <w:rPr>
          <w:rFonts w:ascii="Times New Roman" w:hAnsi="Times New Roman" w:cs="Times New Roman"/>
          <w:sz w:val="28"/>
          <w:szCs w:val="32"/>
        </w:rPr>
        <w:t>тении, одним из первых скрылся Хусейн-п</w:t>
      </w:r>
      <w:r w:rsidRPr="004A4941">
        <w:rPr>
          <w:rFonts w:ascii="Times New Roman" w:hAnsi="Times New Roman" w:cs="Times New Roman"/>
          <w:sz w:val="28"/>
          <w:szCs w:val="32"/>
        </w:rPr>
        <w:t>аша. Из его шатра, наход</w:t>
      </w:r>
      <w:r w:rsidR="00D75BF7">
        <w:rPr>
          <w:rFonts w:ascii="Times New Roman" w:hAnsi="Times New Roman" w:cs="Times New Roman"/>
          <w:sz w:val="28"/>
          <w:szCs w:val="32"/>
        </w:rPr>
        <w:t>ивш</w:t>
      </w:r>
      <w:r w:rsidRPr="004A4941">
        <w:rPr>
          <w:rFonts w:ascii="Times New Roman" w:hAnsi="Times New Roman" w:cs="Times New Roman"/>
          <w:sz w:val="28"/>
          <w:szCs w:val="32"/>
        </w:rPr>
        <w:t xml:space="preserve">егося в турецком укреплении, и, более того, его пером и на его бумаге, Ян Собеский пишет первое донесение в Варшаву об одержанной победе.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Подробности  боевых походов и инициатив Яна Собеского, и, в частности детали Хотинской битвы крайне важны, так как позволяют нам с чуть большей уверенностью воссоздать в умах образ полководца. Победа в битве под Хотином принесла полякам освобождение от постыдной дани, и, что наиболее важно для нас, принесла славу Яну Собескому. Доверие, </w:t>
      </w:r>
      <w:r w:rsidRPr="004A4941">
        <w:rPr>
          <w:rFonts w:ascii="Times New Roman" w:hAnsi="Times New Roman" w:cs="Times New Roman"/>
          <w:sz w:val="28"/>
          <w:szCs w:val="32"/>
        </w:rPr>
        <w:lastRenderedPageBreak/>
        <w:t xml:space="preserve">которым он завладел в сознании народа, проявив себя как дальновидный полководец,  впоследствии обеспечили ему польскую корону.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Вскоре известие о смерти короля потрясло Польшу. Ян Собеский должен присутствовать на избрании преемника. На избирательном поле в Варшаве поляки по традиции в</w:t>
      </w:r>
      <w:r w:rsidR="002D4B7F">
        <w:rPr>
          <w:rFonts w:ascii="Times New Roman" w:hAnsi="Times New Roman" w:cs="Times New Roman"/>
          <w:sz w:val="28"/>
          <w:szCs w:val="32"/>
        </w:rPr>
        <w:t>ыкликали следующего правителя</w:t>
      </w:r>
      <w:r w:rsidRPr="004A4941">
        <w:rPr>
          <w:rFonts w:ascii="Times New Roman" w:hAnsi="Times New Roman" w:cs="Times New Roman"/>
          <w:sz w:val="28"/>
          <w:szCs w:val="32"/>
        </w:rPr>
        <w:t xml:space="preserve">. Ян Собеский, как любимец шляхты и войска, был избран волей народа. Однако он принял решение отложить коронацию до полного избавления христианского народа от турецкого гнёта.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Почти год не мог формальный король вернуться в Варшаву и торжественно принять корону и почести. Собеский бьётся с турками и татарами подо Львовом. Требовль оказывается выгодным в боевом плане пунктом для сражения. Армия короля была немногочисленна, но отлично справлялась с маневрами в условиях гористой местности осаждённого города. Успешно завершив и эту операцию по освобождению крепости от осады, в конце января 1675 г. Собеский торжественно въезжает в Краков. 2 февраля польская корона почётно возлагается на Яна Собеского и его супругу Марию Казимиру. </w:t>
      </w:r>
    </w:p>
    <w:p w:rsidR="004A4941" w:rsidRPr="0068466D" w:rsidRDefault="00887DA6" w:rsidP="006D40BE">
      <w:pPr>
        <w:pStyle w:val="3"/>
        <w:spacing w:line="480" w:lineRule="auto"/>
        <w:ind w:firstLine="709"/>
        <w:jc w:val="center"/>
        <w:rPr>
          <w:rFonts w:ascii="Times New Roman" w:hAnsi="Times New Roman" w:cs="Times New Roman"/>
          <w:b w:val="0"/>
          <w:color w:val="auto"/>
          <w:sz w:val="32"/>
          <w:szCs w:val="32"/>
        </w:rPr>
      </w:pPr>
      <w:bookmarkStart w:id="35" w:name="_Toc514699821"/>
      <w:r>
        <w:rPr>
          <w:rFonts w:ascii="Times New Roman" w:hAnsi="Times New Roman" w:cs="Times New Roman"/>
          <w:b w:val="0"/>
          <w:color w:val="auto"/>
          <w:sz w:val="32"/>
          <w:szCs w:val="32"/>
        </w:rPr>
        <w:t>Битва при Вене</w:t>
      </w:r>
      <w:r w:rsidR="004A4941" w:rsidRPr="0068466D">
        <w:rPr>
          <w:rFonts w:ascii="Times New Roman" w:hAnsi="Times New Roman" w:cs="Times New Roman"/>
          <w:b w:val="0"/>
          <w:color w:val="auto"/>
          <w:sz w:val="32"/>
          <w:szCs w:val="32"/>
        </w:rPr>
        <w:t xml:space="preserve"> 1683 г.</w:t>
      </w:r>
      <w:bookmarkEnd w:id="35"/>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После, угроза со стороны венгров и турок нависает над Веной. Несмотря на перемирие с турками, польский король обещает австрийскому императору помощь и войско в 40 тысяч человек. Кара—Мустафа ведёт свои войска в этот бой под зелёным знаменем пророка. Знамя является символом священной войны и призывает каждого правоверного (с точки зрения турок) к борьбе против гяуров.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14 июля войско </w:t>
      </w:r>
      <w:r w:rsidR="00672A30">
        <w:rPr>
          <w:rFonts w:ascii="Times New Roman" w:hAnsi="Times New Roman" w:cs="Times New Roman"/>
          <w:sz w:val="28"/>
          <w:szCs w:val="32"/>
        </w:rPr>
        <w:t>численностью</w:t>
      </w:r>
      <w:r w:rsidR="00672A30" w:rsidRPr="00672A30">
        <w:rPr>
          <w:rFonts w:ascii="Times New Roman" w:hAnsi="Times New Roman" w:cs="Times New Roman"/>
          <w:sz w:val="28"/>
          <w:szCs w:val="32"/>
        </w:rPr>
        <w:t xml:space="preserve"> </w:t>
      </w:r>
      <w:r w:rsidRPr="004A4941">
        <w:rPr>
          <w:rFonts w:ascii="Times New Roman" w:hAnsi="Times New Roman" w:cs="Times New Roman"/>
          <w:sz w:val="28"/>
          <w:szCs w:val="32"/>
        </w:rPr>
        <w:t xml:space="preserve">200 тысяч (по поздним источникам, численность воинов была меньшей) человек достигло Вены. К тому моменту, когда польские войска были в сборе у австрийской столицы, войска </w:t>
      </w:r>
      <w:r w:rsidRPr="004A4941">
        <w:rPr>
          <w:rFonts w:ascii="Times New Roman" w:hAnsi="Times New Roman" w:cs="Times New Roman"/>
          <w:sz w:val="28"/>
          <w:szCs w:val="32"/>
        </w:rPr>
        <w:lastRenderedPageBreak/>
        <w:t xml:space="preserve">иноверцев были значительно истощены осадой города, болезнями и непогодой.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На рассвете 12 сентября 1683 г. начался бой, успешно окончившийся для поляков и австрийцев. Турецкий лагерь был поспешно оставлен, продовольствие, оружие, драгоценности достались торжествовавшим войскам. Зелёное знамя пророка король послал в Рим. </w:t>
      </w:r>
    </w:p>
    <w:p w:rsidR="004A4941" w:rsidRPr="001120CB" w:rsidRDefault="004A4941" w:rsidP="006D40BE">
      <w:pPr>
        <w:shd w:val="clear" w:color="auto" w:fill="FFFFFF" w:themeFill="background1"/>
        <w:spacing w:line="360" w:lineRule="auto"/>
        <w:ind w:firstLine="709"/>
        <w:jc w:val="both"/>
        <w:rPr>
          <w:rFonts w:ascii="Times New Roman" w:hAnsi="Times New Roman" w:cs="Times New Roman"/>
          <w:sz w:val="28"/>
          <w:szCs w:val="32"/>
          <w:lang w:val="pl-PL"/>
        </w:rPr>
      </w:pPr>
      <w:r w:rsidRPr="004A4941">
        <w:rPr>
          <w:rFonts w:ascii="Times New Roman" w:hAnsi="Times New Roman" w:cs="Times New Roman"/>
          <w:sz w:val="28"/>
          <w:szCs w:val="32"/>
        </w:rPr>
        <w:t xml:space="preserve">Принимая благодарности на встрече с </w:t>
      </w:r>
      <w:r w:rsidR="001120CB">
        <w:rPr>
          <w:rFonts w:ascii="Times New Roman" w:hAnsi="Times New Roman" w:cs="Times New Roman"/>
          <w:sz w:val="28"/>
          <w:szCs w:val="32"/>
        </w:rPr>
        <w:t>и</w:t>
      </w:r>
      <w:r w:rsidRPr="004A4941">
        <w:rPr>
          <w:rFonts w:ascii="Times New Roman" w:hAnsi="Times New Roman" w:cs="Times New Roman"/>
          <w:sz w:val="28"/>
          <w:szCs w:val="32"/>
        </w:rPr>
        <w:t>мператором Леопольдом,  польский полководец произнёс: «Брат мой! Я рад, что мог оказать вам эту маленькую услугу! – после чего подвёз своего сына и добавил: «</w:t>
      </w:r>
      <w:r w:rsidRPr="007437F7">
        <w:rPr>
          <w:rFonts w:ascii="Times New Roman" w:hAnsi="Times New Roman" w:cs="Times New Roman"/>
          <w:i/>
          <w:sz w:val="28"/>
          <w:szCs w:val="32"/>
        </w:rPr>
        <w:t>Это сын мой</w:t>
      </w:r>
      <w:r w:rsidRPr="004A4941">
        <w:rPr>
          <w:rFonts w:ascii="Times New Roman" w:hAnsi="Times New Roman" w:cs="Times New Roman"/>
          <w:sz w:val="28"/>
          <w:szCs w:val="32"/>
        </w:rPr>
        <w:t>. Я</w:t>
      </w:r>
      <w:r w:rsidRPr="00842477">
        <w:rPr>
          <w:rFonts w:ascii="Times New Roman" w:hAnsi="Times New Roman" w:cs="Times New Roman"/>
          <w:sz w:val="28"/>
          <w:szCs w:val="32"/>
          <w:lang w:val="pl-PL"/>
        </w:rPr>
        <w:t xml:space="preserve"> </w:t>
      </w:r>
      <w:r w:rsidRPr="004A4941">
        <w:rPr>
          <w:rFonts w:ascii="Times New Roman" w:hAnsi="Times New Roman" w:cs="Times New Roman"/>
          <w:sz w:val="28"/>
          <w:szCs w:val="32"/>
        </w:rPr>
        <w:t>воспитываю</w:t>
      </w:r>
      <w:r w:rsidRPr="00842477">
        <w:rPr>
          <w:rFonts w:ascii="Times New Roman" w:hAnsi="Times New Roman" w:cs="Times New Roman"/>
          <w:sz w:val="28"/>
          <w:szCs w:val="32"/>
          <w:lang w:val="pl-PL"/>
        </w:rPr>
        <w:t xml:space="preserve"> </w:t>
      </w:r>
      <w:r w:rsidRPr="004A4941">
        <w:rPr>
          <w:rFonts w:ascii="Times New Roman" w:hAnsi="Times New Roman" w:cs="Times New Roman"/>
          <w:sz w:val="28"/>
          <w:szCs w:val="32"/>
        </w:rPr>
        <w:t>в</w:t>
      </w:r>
      <w:r w:rsidRPr="00842477">
        <w:rPr>
          <w:rFonts w:ascii="Times New Roman" w:hAnsi="Times New Roman" w:cs="Times New Roman"/>
          <w:sz w:val="28"/>
          <w:szCs w:val="32"/>
          <w:lang w:val="pl-PL"/>
        </w:rPr>
        <w:t xml:space="preserve"> </w:t>
      </w:r>
      <w:r w:rsidRPr="004A4941">
        <w:rPr>
          <w:rFonts w:ascii="Times New Roman" w:hAnsi="Times New Roman" w:cs="Times New Roman"/>
          <w:sz w:val="28"/>
          <w:szCs w:val="32"/>
        </w:rPr>
        <w:t>нём</w:t>
      </w:r>
      <w:r w:rsidRPr="00842477">
        <w:rPr>
          <w:rFonts w:ascii="Times New Roman" w:hAnsi="Times New Roman" w:cs="Times New Roman"/>
          <w:sz w:val="28"/>
          <w:szCs w:val="32"/>
          <w:lang w:val="pl-PL"/>
        </w:rPr>
        <w:t xml:space="preserve"> </w:t>
      </w:r>
      <w:r w:rsidRPr="004A4941">
        <w:rPr>
          <w:rFonts w:ascii="Times New Roman" w:hAnsi="Times New Roman" w:cs="Times New Roman"/>
          <w:sz w:val="28"/>
          <w:szCs w:val="32"/>
        </w:rPr>
        <w:t>защитника</w:t>
      </w:r>
      <w:r w:rsidRPr="00842477">
        <w:rPr>
          <w:rFonts w:ascii="Times New Roman" w:hAnsi="Times New Roman" w:cs="Times New Roman"/>
          <w:sz w:val="28"/>
          <w:szCs w:val="32"/>
          <w:lang w:val="pl-PL"/>
        </w:rPr>
        <w:t xml:space="preserve"> </w:t>
      </w:r>
      <w:r w:rsidRPr="004A4941">
        <w:rPr>
          <w:rFonts w:ascii="Times New Roman" w:hAnsi="Times New Roman" w:cs="Times New Roman"/>
          <w:sz w:val="28"/>
          <w:szCs w:val="32"/>
        </w:rPr>
        <w:t>христианства</w:t>
      </w:r>
      <w:r w:rsidRPr="00842477">
        <w:rPr>
          <w:rFonts w:ascii="Times New Roman" w:hAnsi="Times New Roman" w:cs="Times New Roman"/>
          <w:sz w:val="28"/>
          <w:szCs w:val="32"/>
          <w:lang w:val="pl-PL"/>
        </w:rPr>
        <w:t xml:space="preserve">». </w:t>
      </w:r>
      <w:r w:rsidR="007437F7" w:rsidRPr="007437F7">
        <w:rPr>
          <w:rFonts w:ascii="Times New Roman" w:hAnsi="Times New Roman" w:cs="Times New Roman"/>
          <w:sz w:val="28"/>
          <w:szCs w:val="32"/>
          <w:lang w:val="pl-PL"/>
        </w:rPr>
        <w:t xml:space="preserve">(«Przywitaliśmy się tedy dosyć ludzko: uczyniłem mu komplement </w:t>
      </w:r>
      <w:r w:rsidR="007437F7">
        <w:rPr>
          <w:rFonts w:ascii="Times New Roman" w:hAnsi="Times New Roman" w:cs="Times New Roman"/>
          <w:sz w:val="28"/>
          <w:szCs w:val="32"/>
          <w:lang w:val="pl-PL"/>
        </w:rPr>
        <w:t>kilką słów po łacinie; on tymże</w:t>
      </w:r>
      <w:r w:rsidR="007437F7" w:rsidRPr="007437F7">
        <w:rPr>
          <w:rFonts w:ascii="Times New Roman" w:hAnsi="Times New Roman" w:cs="Times New Roman"/>
          <w:sz w:val="28"/>
          <w:szCs w:val="32"/>
          <w:lang w:val="pl-PL"/>
        </w:rPr>
        <w:t xml:space="preserve"> odpowiedział językiem, dosyć dobrymi słowami. Stanąwszy tedy przeciwko sobie, </w:t>
      </w:r>
      <w:r w:rsidR="007437F7" w:rsidRPr="007437F7">
        <w:rPr>
          <w:rFonts w:ascii="Times New Roman" w:hAnsi="Times New Roman" w:cs="Times New Roman"/>
          <w:i/>
          <w:sz w:val="28"/>
          <w:szCs w:val="32"/>
          <w:lang w:val="pl-PL"/>
        </w:rPr>
        <w:t>prezentowałem mu syna swego</w:t>
      </w:r>
      <w:r w:rsidR="007437F7" w:rsidRPr="001120CB">
        <w:rPr>
          <w:rFonts w:ascii="Times New Roman" w:hAnsi="Times New Roman" w:cs="Times New Roman"/>
          <w:sz w:val="28"/>
          <w:szCs w:val="32"/>
          <w:lang w:val="pl-PL"/>
        </w:rPr>
        <w:t>, który się mu zbliżywszy ukłonił</w:t>
      </w:r>
      <w:r w:rsidR="007437F7" w:rsidRPr="007437F7">
        <w:rPr>
          <w:rFonts w:ascii="Times New Roman" w:hAnsi="Times New Roman" w:cs="Times New Roman"/>
          <w:sz w:val="28"/>
          <w:szCs w:val="32"/>
          <w:lang w:val="pl-PL"/>
        </w:rPr>
        <w:t>. Nie posiągnął cesarz nawet ręką do kapelusza; na co ja patrząc, ledwom nie zdrętwiał».</w:t>
      </w:r>
      <w:r w:rsidR="00185AC4" w:rsidRPr="00185AC4">
        <w:rPr>
          <w:rFonts w:ascii="Times New Roman" w:hAnsi="Times New Roman" w:cs="Times New Roman"/>
          <w:sz w:val="28"/>
          <w:szCs w:val="32"/>
          <w:lang w:val="pl-PL"/>
        </w:rPr>
        <w:t xml:space="preserve"> </w:t>
      </w:r>
      <w:r w:rsidR="00185AC4">
        <w:rPr>
          <w:rFonts w:ascii="Times New Roman" w:hAnsi="Times New Roman" w:cs="Times New Roman"/>
          <w:sz w:val="28"/>
          <w:szCs w:val="32"/>
          <w:lang w:val="pl-PL"/>
        </w:rPr>
        <w:t>ՙ</w:t>
      </w:r>
      <w:r w:rsidR="00185AC4">
        <w:rPr>
          <w:rFonts w:ascii="Times New Roman" w:hAnsi="Times New Roman" w:cs="Times New Roman"/>
          <w:sz w:val="28"/>
          <w:szCs w:val="32"/>
        </w:rPr>
        <w:t xml:space="preserve">Мы достойно поприветствовали друг друга: я в качестве комплимента сказал ему несколько слов на латыни, он ответил на том же языке, достаточно </w:t>
      </w:r>
      <w:r w:rsidR="001120CB">
        <w:rPr>
          <w:rFonts w:ascii="Times New Roman" w:hAnsi="Times New Roman" w:cs="Times New Roman"/>
          <w:sz w:val="28"/>
          <w:szCs w:val="32"/>
        </w:rPr>
        <w:t xml:space="preserve">добрыми словами. Тогда, расположившись друг напротив друга, </w:t>
      </w:r>
      <w:r w:rsidR="001120CB" w:rsidRPr="001120CB">
        <w:rPr>
          <w:rFonts w:ascii="Times New Roman" w:hAnsi="Times New Roman" w:cs="Times New Roman"/>
          <w:i/>
          <w:sz w:val="28"/>
          <w:szCs w:val="32"/>
        </w:rPr>
        <w:t>я представил ему своего сына</w:t>
      </w:r>
      <w:r w:rsidR="001120CB">
        <w:rPr>
          <w:rFonts w:ascii="Times New Roman" w:hAnsi="Times New Roman" w:cs="Times New Roman"/>
          <w:sz w:val="28"/>
          <w:szCs w:val="32"/>
        </w:rPr>
        <w:t>, который приблизившись, поклонился императору. Тот же даже рукой не потянулся к шляпе; глядя на это, я едва не онемел՚.</w:t>
      </w:r>
      <w:r w:rsidR="007437F7" w:rsidRPr="00185AC4">
        <w:rPr>
          <w:rFonts w:ascii="Times New Roman" w:hAnsi="Times New Roman" w:cs="Times New Roman"/>
          <w:sz w:val="28"/>
          <w:szCs w:val="32"/>
        </w:rPr>
        <w:t xml:space="preserve"> </w:t>
      </w:r>
      <w:r w:rsidR="007437F7" w:rsidRPr="001120CB">
        <w:rPr>
          <w:rFonts w:ascii="Times New Roman" w:hAnsi="Times New Roman" w:cs="Times New Roman"/>
          <w:sz w:val="28"/>
          <w:szCs w:val="32"/>
          <w:lang w:val="pl-PL"/>
        </w:rPr>
        <w:t>[</w:t>
      </w:r>
      <w:r w:rsidR="007437F7" w:rsidRPr="007437F7">
        <w:rPr>
          <w:rFonts w:ascii="Times New Roman" w:hAnsi="Times New Roman" w:cs="Times New Roman"/>
          <w:sz w:val="28"/>
          <w:szCs w:val="32"/>
          <w:lang w:val="pl-PL"/>
        </w:rPr>
        <w:t>W</w:t>
      </w:r>
      <w:r w:rsidR="007437F7" w:rsidRPr="001120CB">
        <w:rPr>
          <w:rFonts w:ascii="Times New Roman" w:hAnsi="Times New Roman" w:cs="Times New Roman"/>
          <w:sz w:val="28"/>
          <w:szCs w:val="32"/>
          <w:lang w:val="pl-PL"/>
        </w:rPr>
        <w:t xml:space="preserve"> </w:t>
      </w:r>
      <w:r w:rsidR="007437F7" w:rsidRPr="007437F7">
        <w:rPr>
          <w:rFonts w:ascii="Times New Roman" w:hAnsi="Times New Roman" w:cs="Times New Roman"/>
          <w:sz w:val="28"/>
          <w:szCs w:val="32"/>
          <w:lang w:val="pl-PL"/>
        </w:rPr>
        <w:t>obozie</w:t>
      </w:r>
      <w:r w:rsidR="007437F7" w:rsidRPr="001120CB">
        <w:rPr>
          <w:rFonts w:ascii="Times New Roman" w:hAnsi="Times New Roman" w:cs="Times New Roman"/>
          <w:sz w:val="28"/>
          <w:szCs w:val="32"/>
          <w:lang w:val="pl-PL"/>
        </w:rPr>
        <w:t xml:space="preserve"> &lt;…&gt;  </w:t>
      </w:r>
      <w:r w:rsidR="007437F7" w:rsidRPr="007437F7">
        <w:rPr>
          <w:rFonts w:ascii="Times New Roman" w:hAnsi="Times New Roman" w:cs="Times New Roman"/>
          <w:sz w:val="28"/>
          <w:szCs w:val="32"/>
          <w:lang w:val="pl-PL"/>
        </w:rPr>
        <w:t>mil</w:t>
      </w:r>
      <w:r w:rsidR="007437F7" w:rsidRPr="001120CB">
        <w:rPr>
          <w:rFonts w:ascii="Times New Roman" w:hAnsi="Times New Roman" w:cs="Times New Roman"/>
          <w:sz w:val="28"/>
          <w:szCs w:val="32"/>
          <w:lang w:val="pl-PL"/>
        </w:rPr>
        <w:t xml:space="preserve"> </w:t>
      </w:r>
      <w:r w:rsidR="007437F7" w:rsidRPr="007437F7">
        <w:rPr>
          <w:rFonts w:ascii="Times New Roman" w:hAnsi="Times New Roman" w:cs="Times New Roman"/>
          <w:sz w:val="28"/>
          <w:szCs w:val="32"/>
          <w:lang w:val="pl-PL"/>
        </w:rPr>
        <w:t>trzy</w:t>
      </w:r>
      <w:r w:rsidR="007437F7" w:rsidRPr="001120CB">
        <w:rPr>
          <w:rFonts w:ascii="Times New Roman" w:hAnsi="Times New Roman" w:cs="Times New Roman"/>
          <w:sz w:val="28"/>
          <w:szCs w:val="32"/>
          <w:lang w:val="pl-PL"/>
        </w:rPr>
        <w:t xml:space="preserve"> </w:t>
      </w:r>
      <w:r w:rsidR="007437F7" w:rsidRPr="007437F7">
        <w:rPr>
          <w:rFonts w:ascii="Times New Roman" w:hAnsi="Times New Roman" w:cs="Times New Roman"/>
          <w:sz w:val="28"/>
          <w:szCs w:val="32"/>
          <w:lang w:val="pl-PL"/>
        </w:rPr>
        <w:t>od</w:t>
      </w:r>
      <w:r w:rsidR="007437F7" w:rsidRPr="001120CB">
        <w:rPr>
          <w:rFonts w:ascii="Times New Roman" w:hAnsi="Times New Roman" w:cs="Times New Roman"/>
          <w:sz w:val="28"/>
          <w:szCs w:val="32"/>
          <w:lang w:val="pl-PL"/>
        </w:rPr>
        <w:t xml:space="preserve"> </w:t>
      </w:r>
      <w:r w:rsidR="007437F7" w:rsidRPr="007437F7">
        <w:rPr>
          <w:rFonts w:ascii="Times New Roman" w:hAnsi="Times New Roman" w:cs="Times New Roman"/>
          <w:sz w:val="28"/>
          <w:szCs w:val="32"/>
          <w:lang w:val="pl-PL"/>
        </w:rPr>
        <w:t>Wiednia</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lang w:val="pl-PL"/>
        </w:rPr>
        <w:t>ՙ</w:t>
      </w:r>
      <w:r w:rsidR="007437F7">
        <w:rPr>
          <w:rFonts w:ascii="Times New Roman" w:hAnsi="Times New Roman" w:cs="Times New Roman"/>
          <w:sz w:val="28"/>
          <w:szCs w:val="32"/>
        </w:rPr>
        <w:t>в</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лагере</w:t>
      </w:r>
      <w:r w:rsidR="001120CB" w:rsidRPr="001120CB">
        <w:rPr>
          <w:rFonts w:ascii="Times New Roman" w:hAnsi="Times New Roman" w:cs="Times New Roman"/>
          <w:sz w:val="28"/>
          <w:szCs w:val="32"/>
          <w:lang w:val="pl-PL"/>
        </w:rPr>
        <w:t xml:space="preserve"> &lt;…&gt;</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в</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трёх</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милях</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от</w:t>
      </w:r>
      <w:r w:rsidR="007437F7" w:rsidRPr="001120CB">
        <w:rPr>
          <w:rFonts w:ascii="Times New Roman" w:hAnsi="Times New Roman" w:cs="Times New Roman"/>
          <w:sz w:val="28"/>
          <w:szCs w:val="32"/>
          <w:lang w:val="pl-PL"/>
        </w:rPr>
        <w:t xml:space="preserve"> </w:t>
      </w:r>
      <w:r w:rsidR="007437F7">
        <w:rPr>
          <w:rFonts w:ascii="Times New Roman" w:hAnsi="Times New Roman" w:cs="Times New Roman"/>
          <w:sz w:val="28"/>
          <w:szCs w:val="32"/>
        </w:rPr>
        <w:t>Вены</w:t>
      </w:r>
      <w:r w:rsidR="007437F7" w:rsidRPr="001120CB">
        <w:rPr>
          <w:rFonts w:ascii="Times New Roman" w:hAnsi="Times New Roman" w:cs="Times New Roman"/>
          <w:sz w:val="28"/>
          <w:szCs w:val="32"/>
          <w:lang w:val="pl-PL"/>
        </w:rPr>
        <w:t xml:space="preserve"> 17 </w:t>
      </w:r>
      <w:r w:rsidR="007437F7" w:rsidRPr="007437F7">
        <w:rPr>
          <w:rFonts w:ascii="Times New Roman" w:hAnsi="Times New Roman" w:cs="Times New Roman"/>
          <w:sz w:val="28"/>
          <w:szCs w:val="32"/>
          <w:lang w:val="pl-PL"/>
        </w:rPr>
        <w:t>IX</w:t>
      </w:r>
      <w:r w:rsidR="007437F7" w:rsidRPr="001120CB">
        <w:rPr>
          <w:rFonts w:ascii="Times New Roman" w:hAnsi="Times New Roman" w:cs="Times New Roman"/>
          <w:sz w:val="28"/>
          <w:szCs w:val="32"/>
          <w:lang w:val="pl-PL"/>
        </w:rPr>
        <w:t xml:space="preserve"> 1683])</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Король, однако, не считал войну оконченной, в его намерения входило окончательное истребление турецкой армии, а также надежды на то, что в качестве награды, император выдаст свою дочь за королевича Якова.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Столкновение под Парканами, где турки заняли предмостное укрепление, окончилось </w:t>
      </w:r>
      <w:r w:rsidRPr="002D4B7F">
        <w:rPr>
          <w:rFonts w:ascii="Times New Roman" w:hAnsi="Times New Roman" w:cs="Times New Roman"/>
          <w:sz w:val="28"/>
          <w:szCs w:val="32"/>
        </w:rPr>
        <w:t>неуспехом</w:t>
      </w:r>
      <w:r w:rsidRPr="004A4941">
        <w:rPr>
          <w:rFonts w:ascii="Times New Roman" w:hAnsi="Times New Roman" w:cs="Times New Roman"/>
          <w:sz w:val="28"/>
          <w:szCs w:val="32"/>
        </w:rPr>
        <w:t xml:space="preserve"> поляков. Под угрозой оказалась и жизнь короля, который был настолько обескуражен неудачей, что два дня не выходил из шатра и не принимал пищи. Но на утро четвертого дня польские войска совместно с немецкими дали  бой туркам и прогоняли их, пока не </w:t>
      </w:r>
      <w:r w:rsidRPr="004A4941">
        <w:rPr>
          <w:rFonts w:ascii="Times New Roman" w:hAnsi="Times New Roman" w:cs="Times New Roman"/>
          <w:sz w:val="28"/>
          <w:szCs w:val="32"/>
        </w:rPr>
        <w:lastRenderedPageBreak/>
        <w:t>обрушился мост над Дунаем, а уцелевшие турецкие войска спасались бегством. Только после этого король позволил своим войскам отправиться через Венгрию на родину.</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Великий польский король умер от сердечного приступа 17 июня 1696 г. в резиденции Вилянув. Он похоронен на Вавельском холме в Кракове, а сердце гетмана хранится в костёле ордена капуцинов (Костёл Преображения Господня) в Варшаве, возведённом королём в качестве обетного дара за победу в венском сражении.</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В сознании польского народа блестящий образ славного героя и деяния одного из последних выдающихся польских королей накрепко связаны с великолепием старой Польши. </w:t>
      </w:r>
    </w:p>
    <w:p w:rsidR="004A4941" w:rsidRPr="0068466D" w:rsidRDefault="004A4941" w:rsidP="006D40BE">
      <w:pPr>
        <w:pStyle w:val="3"/>
        <w:spacing w:line="480" w:lineRule="auto"/>
        <w:ind w:firstLine="709"/>
        <w:jc w:val="center"/>
        <w:rPr>
          <w:rFonts w:ascii="Times New Roman" w:hAnsi="Times New Roman" w:cs="Times New Roman"/>
          <w:b w:val="0"/>
          <w:color w:val="auto"/>
          <w:sz w:val="32"/>
          <w:szCs w:val="32"/>
        </w:rPr>
      </w:pPr>
      <w:bookmarkStart w:id="36" w:name="_Toc514699822"/>
      <w:r w:rsidRPr="0068466D">
        <w:rPr>
          <w:rFonts w:ascii="Times New Roman" w:hAnsi="Times New Roman" w:cs="Times New Roman"/>
          <w:b w:val="0"/>
          <w:color w:val="auto"/>
          <w:sz w:val="32"/>
          <w:szCs w:val="32"/>
        </w:rPr>
        <w:t>Мария Казимира</w:t>
      </w:r>
      <w:bookmarkEnd w:id="36"/>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В 1646 г. в Польшу из Франции в свит</w:t>
      </w:r>
      <w:r w:rsidR="00E43FDD">
        <w:rPr>
          <w:rFonts w:ascii="Times New Roman" w:hAnsi="Times New Roman" w:cs="Times New Roman"/>
          <w:sz w:val="28"/>
          <w:szCs w:val="32"/>
        </w:rPr>
        <w:t>е</w:t>
      </w:r>
      <w:r w:rsidRPr="004A4941">
        <w:rPr>
          <w:rFonts w:ascii="Times New Roman" w:hAnsi="Times New Roman" w:cs="Times New Roman"/>
          <w:sz w:val="28"/>
          <w:szCs w:val="32"/>
        </w:rPr>
        <w:t xml:space="preserve"> Марии Луизы Гонзаго,  жены  Владислава  IV,  прибывает </w:t>
      </w:r>
      <w:r w:rsidR="00887DA6" w:rsidRPr="00887DA6">
        <w:rPr>
          <w:rFonts w:ascii="Times New Roman" w:hAnsi="Times New Roman" w:cs="Times New Roman"/>
          <w:sz w:val="28"/>
          <w:szCs w:val="32"/>
          <w:shd w:val="clear" w:color="auto" w:fill="FFFFFF" w:themeFill="background1"/>
        </w:rPr>
        <w:t>гувернантка</w:t>
      </w:r>
      <w:r w:rsidRPr="004A4941">
        <w:rPr>
          <w:rFonts w:ascii="Times New Roman" w:hAnsi="Times New Roman" w:cs="Times New Roman"/>
          <w:sz w:val="28"/>
          <w:szCs w:val="32"/>
        </w:rPr>
        <w:t xml:space="preserve"> с племянницей десяти лет, Марией Казимирой</w:t>
      </w:r>
      <w:r w:rsidR="00887DA6">
        <w:rPr>
          <w:rFonts w:ascii="Times New Roman" w:hAnsi="Times New Roman" w:cs="Times New Roman"/>
          <w:sz w:val="28"/>
          <w:szCs w:val="32"/>
        </w:rPr>
        <w:t xml:space="preserve"> Францишка де ла Чарте</w:t>
      </w:r>
      <w:r w:rsidRPr="004A4941">
        <w:rPr>
          <w:rFonts w:ascii="Times New Roman" w:hAnsi="Times New Roman" w:cs="Times New Roman"/>
          <w:sz w:val="28"/>
          <w:szCs w:val="32"/>
        </w:rPr>
        <w:t xml:space="preserve">, урождённой д`Аркьен, 1641 г.р. Много позже, 3 марта 1658 г. она становится супругой Яна «Sobiepana» Замойского, владельца 9 городов и 142 сёл. Союз этот оказывается не вполне удачным, но в это время происходит </w:t>
      </w:r>
      <w:r w:rsidR="00FA15E0">
        <w:rPr>
          <w:rFonts w:ascii="Times New Roman" w:hAnsi="Times New Roman" w:cs="Times New Roman"/>
          <w:sz w:val="28"/>
          <w:szCs w:val="32"/>
        </w:rPr>
        <w:t>встреча, а в</w:t>
      </w:r>
      <w:r w:rsidRPr="004A4941">
        <w:rPr>
          <w:rFonts w:ascii="Times New Roman" w:hAnsi="Times New Roman" w:cs="Times New Roman"/>
          <w:sz w:val="28"/>
          <w:szCs w:val="32"/>
        </w:rPr>
        <w:t xml:space="preserve">последствии завязывается переписка Марии Казимиры и Яна Собеского. </w:t>
      </w:r>
    </w:p>
    <w:p w:rsid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В 1665 г. 7 апреля умирает Ян Замойский, а 14 мая вдова уже тайно венчается вновь. </w:t>
      </w:r>
      <w:r w:rsidR="00FA15E0" w:rsidRPr="004A4941">
        <w:rPr>
          <w:rFonts w:ascii="Times New Roman" w:hAnsi="Times New Roman" w:cs="Times New Roman"/>
          <w:sz w:val="28"/>
          <w:szCs w:val="32"/>
        </w:rPr>
        <w:t>О</w:t>
      </w:r>
      <w:r w:rsidRPr="004A4941">
        <w:rPr>
          <w:rFonts w:ascii="Times New Roman" w:hAnsi="Times New Roman" w:cs="Times New Roman"/>
          <w:sz w:val="28"/>
          <w:szCs w:val="32"/>
        </w:rPr>
        <w:t>фициальный брак</w:t>
      </w:r>
      <w:r w:rsidR="00FA15E0">
        <w:rPr>
          <w:rFonts w:ascii="Times New Roman" w:hAnsi="Times New Roman" w:cs="Times New Roman"/>
          <w:sz w:val="28"/>
          <w:szCs w:val="32"/>
        </w:rPr>
        <w:t xml:space="preserve"> </w:t>
      </w:r>
      <w:r w:rsidR="00FA15E0" w:rsidRPr="004A4941">
        <w:rPr>
          <w:rFonts w:ascii="Times New Roman" w:hAnsi="Times New Roman" w:cs="Times New Roman"/>
          <w:sz w:val="28"/>
          <w:szCs w:val="32"/>
        </w:rPr>
        <w:t>заключается 5 июля</w:t>
      </w:r>
      <w:r w:rsidRPr="004A4941">
        <w:rPr>
          <w:rFonts w:ascii="Times New Roman" w:hAnsi="Times New Roman" w:cs="Times New Roman"/>
          <w:sz w:val="28"/>
          <w:szCs w:val="32"/>
        </w:rPr>
        <w:t>, а в ноябре 1667 г. рождается наследник Якуб Людовик, которому так и не суждено будет взойти на престол. Позже в браке появятся ещё трое детей: Тереза Кунегунда (1676), Александр Бенедикт (1677), Константин Владислав (1680).</w:t>
      </w:r>
    </w:p>
    <w:p w:rsidR="00FA15E0" w:rsidRDefault="004A4941" w:rsidP="006D40BE">
      <w:pPr>
        <w:spacing w:line="360" w:lineRule="auto"/>
        <w:ind w:firstLine="709"/>
        <w:jc w:val="both"/>
        <w:rPr>
          <w:rFonts w:ascii="Times New Roman" w:hAnsi="Times New Roman"/>
          <w:sz w:val="28"/>
          <w:szCs w:val="32"/>
          <w:highlight w:val="cyan"/>
        </w:rPr>
      </w:pPr>
      <w:r w:rsidRPr="004A4941">
        <w:rPr>
          <w:rFonts w:ascii="Times New Roman" w:hAnsi="Times New Roman" w:cs="Times New Roman"/>
          <w:sz w:val="28"/>
          <w:szCs w:val="32"/>
        </w:rPr>
        <w:t>Каждое сколько-нибудь длительное расставание пара заполняла письмами. Наиболее активная пора их переписки приходится на 1665 -1683 гг. – время войн и боевых походов.</w:t>
      </w:r>
      <w:r w:rsidR="00FA15E0" w:rsidRPr="00FA15E0">
        <w:rPr>
          <w:rFonts w:ascii="Times New Roman" w:hAnsi="Times New Roman"/>
          <w:sz w:val="28"/>
          <w:szCs w:val="32"/>
          <w:highlight w:val="cyan"/>
        </w:rPr>
        <w:t xml:space="preserve">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lastRenderedPageBreak/>
        <w:t xml:space="preserve">С исследовательской точки зрения, „Listy do Marysieńki” представляют собой, среди прочего, ценнейший набор исторических сведений. Опираясь на подробности реалий, документированных в письмах, можно восстановить фрагменты действительности XVII века. </w:t>
      </w:r>
    </w:p>
    <w:p w:rsidR="004A4941" w:rsidRPr="0068466D" w:rsidRDefault="004A4941" w:rsidP="006D40BE">
      <w:pPr>
        <w:pStyle w:val="2"/>
        <w:spacing w:line="360" w:lineRule="auto"/>
        <w:ind w:firstLine="709"/>
        <w:jc w:val="center"/>
        <w:rPr>
          <w:rFonts w:ascii="Times New Roman" w:hAnsi="Times New Roman" w:cs="Times New Roman"/>
          <w:b w:val="0"/>
          <w:color w:val="auto"/>
          <w:sz w:val="32"/>
          <w:szCs w:val="32"/>
        </w:rPr>
      </w:pPr>
      <w:bookmarkStart w:id="37" w:name="_Toc514699823"/>
      <w:r w:rsidRPr="0068466D">
        <w:rPr>
          <w:rFonts w:ascii="Times New Roman" w:hAnsi="Times New Roman" w:cs="Times New Roman"/>
          <w:b w:val="0"/>
          <w:color w:val="auto"/>
          <w:sz w:val="32"/>
          <w:szCs w:val="32"/>
        </w:rPr>
        <w:t>Стиль письма</w:t>
      </w:r>
      <w:bookmarkEnd w:id="37"/>
    </w:p>
    <w:p w:rsidR="007C4FE8"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Отношение художника к слову определяется его отношением к содержанию, к той данности жизни, которую он заключает в слове. М.М. Бахтин разводит понятия стиля словесного и стиля собственно художественного. Словесный стиль – это отношение автора к языку и обусловленные им способы оперирования  языком. Тогда как стиль художественный – это уже «отношение к жизни и к миру жизни и обусловленный этим отношением способ обработки человека и его мира; художественный стиль работает не словами, а моментами мира, ценностями мира и жизни, его можно определить как совокупность приемов формирования и завершения человека и его мира». Он является первичным по отношению к форме письма и самому слову. Соответственно, первый является лишь отражением второго, взятого в конкретных условиях. Здесь хочется привести также достаточно известную  и созвучную теме дневниковую запись Дж.Г. Байрона от 10 декабря 1813 г.: «Что касается меня, то я стою за свой фрагмент. Неудивительно, что я сочинил его - мой ум сам представляет собой фрагмент». </w:t>
      </w:r>
      <w:r w:rsidRPr="007C4FE8">
        <w:rPr>
          <w:rFonts w:ascii="Times New Roman" w:hAnsi="Times New Roman" w:cs="Times New Roman"/>
          <w:sz w:val="28"/>
          <w:szCs w:val="32"/>
        </w:rPr>
        <w:t>[</w:t>
      </w:r>
      <w:r w:rsidR="007C4FE8">
        <w:rPr>
          <w:rFonts w:ascii="Times New Roman" w:hAnsi="Times New Roman" w:cs="Times New Roman"/>
          <w:sz w:val="28"/>
          <w:szCs w:val="32"/>
        </w:rPr>
        <w:t>2</w:t>
      </w:r>
      <w:r w:rsidRPr="007C4FE8">
        <w:rPr>
          <w:rFonts w:ascii="Times New Roman" w:hAnsi="Times New Roman" w:cs="Times New Roman"/>
          <w:sz w:val="28"/>
          <w:szCs w:val="32"/>
        </w:rPr>
        <w:t>, с. 76].</w:t>
      </w:r>
      <w:r w:rsidRPr="004A4941">
        <w:rPr>
          <w:rFonts w:ascii="Times New Roman" w:hAnsi="Times New Roman" w:cs="Times New Roman"/>
          <w:sz w:val="28"/>
          <w:szCs w:val="32"/>
        </w:rPr>
        <w:t xml:space="preserve">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Слово в ходе именно художественного акта имманентно преодолевается, становясь инструментом, оно собою отливает форму мира других и одновременно отношения автора к этому миру. Тем не менее, стиль может пониматься и как сотворчество нескольких индивидуальных сознаний.</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Е. Бартминьский, основываясь на исследованиях (М.Р. Майенова)  [Mayenowa1979: 314, 367, 368], постулирует, что стиль, вне зависимости от области, к которой применяется это понятие, при условии, что она может </w:t>
      </w:r>
      <w:r w:rsidRPr="004A4941">
        <w:rPr>
          <w:rFonts w:ascii="Times New Roman" w:hAnsi="Times New Roman" w:cs="Times New Roman"/>
          <w:sz w:val="28"/>
          <w:szCs w:val="32"/>
        </w:rPr>
        <w:lastRenderedPageBreak/>
        <w:t xml:space="preserve">быть охарактеризована как семиотическая, повествует об индивиде, которому принадлежит авторство. Стиль является организующей структурой, производящей также отбор поливалентных элементов теста на всех уровнях его построения.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«Биография писателя – в покрое его языка», - заключает </w:t>
      </w:r>
      <w:r w:rsidRPr="007C4FE8">
        <w:rPr>
          <w:rFonts w:ascii="Times New Roman" w:hAnsi="Times New Roman" w:cs="Times New Roman"/>
          <w:sz w:val="28"/>
          <w:szCs w:val="32"/>
        </w:rPr>
        <w:t>И. Бродский</w:t>
      </w:r>
      <w:r w:rsidR="002D4B7F" w:rsidRPr="007C4FE8">
        <w:rPr>
          <w:rFonts w:ascii="Times New Roman" w:hAnsi="Times New Roman" w:cs="Times New Roman"/>
          <w:sz w:val="28"/>
          <w:szCs w:val="32"/>
        </w:rPr>
        <w:t xml:space="preserve"> [</w:t>
      </w:r>
      <w:r w:rsidR="007C4FE8" w:rsidRPr="007C4FE8">
        <w:rPr>
          <w:rFonts w:ascii="Times New Roman" w:hAnsi="Times New Roman" w:cs="Times New Roman"/>
          <w:sz w:val="28"/>
          <w:szCs w:val="32"/>
        </w:rPr>
        <w:t>8</w:t>
      </w:r>
      <w:r w:rsidR="002D4B7F" w:rsidRPr="007C4FE8">
        <w:rPr>
          <w:rFonts w:ascii="Times New Roman" w:hAnsi="Times New Roman" w:cs="Times New Roman"/>
          <w:sz w:val="28"/>
          <w:szCs w:val="32"/>
        </w:rPr>
        <w:t>]</w:t>
      </w:r>
      <w:r w:rsidRPr="007C4FE8">
        <w:rPr>
          <w:rFonts w:ascii="Times New Roman" w:hAnsi="Times New Roman" w:cs="Times New Roman"/>
          <w:sz w:val="28"/>
          <w:szCs w:val="32"/>
        </w:rPr>
        <w:t>.</w:t>
      </w:r>
      <w:r w:rsidRPr="004A4941">
        <w:rPr>
          <w:rFonts w:ascii="Times New Roman" w:hAnsi="Times New Roman" w:cs="Times New Roman"/>
          <w:sz w:val="28"/>
          <w:szCs w:val="32"/>
        </w:rPr>
        <w:t xml:space="preserve"> Согласно стратификации Е. Бартминьского, это определение удовлетворяет описанию индивидуализирующего подхода к феномену стиля. Сам же польский лингвист за исходную трактовку понятия принимает семиотическую и определяет её следующим образом: «Под стилем я понимаю надте</w:t>
      </w:r>
      <w:r w:rsidR="000D740F">
        <w:rPr>
          <w:rFonts w:ascii="Times New Roman" w:hAnsi="Times New Roman" w:cs="Times New Roman"/>
          <w:sz w:val="28"/>
          <w:szCs w:val="32"/>
        </w:rPr>
        <w:t>к</w:t>
      </w:r>
      <w:r w:rsidRPr="004A4941">
        <w:rPr>
          <w:rFonts w:ascii="Times New Roman" w:hAnsi="Times New Roman" w:cs="Times New Roman"/>
          <w:sz w:val="28"/>
          <w:szCs w:val="32"/>
        </w:rPr>
        <w:t>стовую знаковую структуру, в которой означаемым (signifié) являются определённым образом упорядоченные смыслы, а означающим (signifiant), т.е. текстовыми экспонентами этих смыслов, -</w:t>
      </w:r>
      <w:r w:rsidR="00D955AB">
        <w:rPr>
          <w:rFonts w:ascii="Times New Roman" w:hAnsi="Times New Roman" w:cs="Times New Roman"/>
          <w:sz w:val="28"/>
          <w:szCs w:val="32"/>
        </w:rPr>
        <w:t xml:space="preserve"> </w:t>
      </w:r>
      <w:r w:rsidRPr="004A4941">
        <w:rPr>
          <w:rFonts w:ascii="Times New Roman" w:hAnsi="Times New Roman" w:cs="Times New Roman"/>
          <w:sz w:val="28"/>
          <w:szCs w:val="32"/>
        </w:rPr>
        <w:t>элементы языка, относящиеся к разным уровням его структуры: фонологическ</w:t>
      </w:r>
      <w:r w:rsidR="00D955AB">
        <w:rPr>
          <w:rFonts w:ascii="Times New Roman" w:hAnsi="Times New Roman" w:cs="Times New Roman"/>
          <w:sz w:val="28"/>
          <w:szCs w:val="32"/>
        </w:rPr>
        <w:t>ому</w:t>
      </w:r>
      <w:r w:rsidRPr="004A4941">
        <w:rPr>
          <w:rFonts w:ascii="Times New Roman" w:hAnsi="Times New Roman" w:cs="Times New Roman"/>
          <w:sz w:val="28"/>
          <w:szCs w:val="32"/>
        </w:rPr>
        <w:t>, морфологическ</w:t>
      </w:r>
      <w:r w:rsidR="00D955AB">
        <w:rPr>
          <w:rFonts w:ascii="Times New Roman" w:hAnsi="Times New Roman" w:cs="Times New Roman"/>
          <w:sz w:val="28"/>
          <w:szCs w:val="32"/>
        </w:rPr>
        <w:t>ому</w:t>
      </w:r>
      <w:r w:rsidRPr="004A4941">
        <w:rPr>
          <w:rFonts w:ascii="Times New Roman" w:hAnsi="Times New Roman" w:cs="Times New Roman"/>
          <w:sz w:val="28"/>
          <w:szCs w:val="32"/>
        </w:rPr>
        <w:t>, лексическ</w:t>
      </w:r>
      <w:r w:rsidR="00D955AB">
        <w:rPr>
          <w:rFonts w:ascii="Times New Roman" w:hAnsi="Times New Roman" w:cs="Times New Roman"/>
          <w:sz w:val="28"/>
          <w:szCs w:val="32"/>
        </w:rPr>
        <w:t>ому</w:t>
      </w:r>
      <w:r w:rsidRPr="004A4941">
        <w:rPr>
          <w:rFonts w:ascii="Times New Roman" w:hAnsi="Times New Roman" w:cs="Times New Roman"/>
          <w:sz w:val="28"/>
          <w:szCs w:val="32"/>
        </w:rPr>
        <w:t>, синтаксическ</w:t>
      </w:r>
      <w:r w:rsidR="00D955AB">
        <w:rPr>
          <w:rFonts w:ascii="Times New Roman" w:hAnsi="Times New Roman" w:cs="Times New Roman"/>
          <w:sz w:val="28"/>
          <w:szCs w:val="32"/>
        </w:rPr>
        <w:t>ому</w:t>
      </w:r>
      <w:r w:rsidRPr="004A4941">
        <w:rPr>
          <w:rFonts w:ascii="Times New Roman" w:hAnsi="Times New Roman" w:cs="Times New Roman"/>
          <w:sz w:val="28"/>
          <w:szCs w:val="32"/>
        </w:rPr>
        <w:t>, семантическ</w:t>
      </w:r>
      <w:r w:rsidR="00D955AB">
        <w:rPr>
          <w:rFonts w:ascii="Times New Roman" w:hAnsi="Times New Roman" w:cs="Times New Roman"/>
          <w:sz w:val="28"/>
          <w:szCs w:val="32"/>
        </w:rPr>
        <w:t>ому</w:t>
      </w:r>
      <w:r w:rsidRPr="004A4941">
        <w:rPr>
          <w:rFonts w:ascii="Times New Roman" w:hAnsi="Times New Roman" w:cs="Times New Roman"/>
          <w:sz w:val="28"/>
          <w:szCs w:val="32"/>
        </w:rPr>
        <w:t>, текстов</w:t>
      </w:r>
      <w:r w:rsidR="00D955AB">
        <w:rPr>
          <w:rFonts w:ascii="Times New Roman" w:hAnsi="Times New Roman" w:cs="Times New Roman"/>
          <w:sz w:val="28"/>
          <w:szCs w:val="32"/>
        </w:rPr>
        <w:t>ому</w:t>
      </w:r>
      <w:r w:rsidRPr="004A4941">
        <w:rPr>
          <w:rFonts w:ascii="Times New Roman" w:hAnsi="Times New Roman" w:cs="Times New Roman"/>
          <w:sz w:val="28"/>
          <w:szCs w:val="32"/>
        </w:rPr>
        <w:t xml:space="preserve">. </w:t>
      </w:r>
      <w:r w:rsidRPr="009A2A33">
        <w:rPr>
          <w:rFonts w:ascii="Times New Roman" w:hAnsi="Times New Roman" w:cs="Times New Roman"/>
          <w:sz w:val="28"/>
          <w:szCs w:val="32"/>
        </w:rPr>
        <w:t>[</w:t>
      </w:r>
      <w:r w:rsidR="009A2A33" w:rsidRPr="009A2A33">
        <w:rPr>
          <w:rFonts w:ascii="Times New Roman" w:hAnsi="Times New Roman" w:cs="Times New Roman"/>
          <w:sz w:val="28"/>
          <w:szCs w:val="32"/>
        </w:rPr>
        <w:t xml:space="preserve">5, </w:t>
      </w:r>
      <w:r w:rsidR="002D4B7F" w:rsidRPr="009A2A33">
        <w:rPr>
          <w:rFonts w:ascii="Times New Roman" w:hAnsi="Times New Roman" w:cs="Times New Roman"/>
          <w:sz w:val="28"/>
          <w:szCs w:val="32"/>
          <w:lang w:val="en-US"/>
        </w:rPr>
        <w:t>c</w:t>
      </w:r>
      <w:r w:rsidR="002D4B7F" w:rsidRPr="009A2A33">
        <w:rPr>
          <w:rFonts w:ascii="Times New Roman" w:hAnsi="Times New Roman" w:cs="Times New Roman"/>
          <w:sz w:val="28"/>
          <w:szCs w:val="32"/>
        </w:rPr>
        <w:t xml:space="preserve">. </w:t>
      </w:r>
      <w:r w:rsidRPr="009A2A33">
        <w:rPr>
          <w:rFonts w:ascii="Times New Roman" w:hAnsi="Times New Roman" w:cs="Times New Roman"/>
          <w:sz w:val="28"/>
          <w:szCs w:val="32"/>
        </w:rPr>
        <w:t>322]</w:t>
      </w:r>
      <w:r w:rsidRPr="004A4941">
        <w:rPr>
          <w:rFonts w:ascii="Times New Roman" w:hAnsi="Times New Roman" w:cs="Times New Roman"/>
          <w:sz w:val="28"/>
          <w:szCs w:val="32"/>
        </w:rPr>
        <w:t xml:space="preserve"> Областью манифестации стиля в этой концепции выступает текст, а сам стиль рассматривается как понятие металингвистическое.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Из сказанного видно, что Е. Бартминьский оперирует понятием стиля наподобие двусторонней концепции знака, впервые предложенной  Ф. де Соссюром. Две стороны, план выражения и план содержания знака не обнаруживают симметричного соответствия, так и «сфера смыслов» и «сфера экспонентов», могут существовать вне зависимости друг от друга. Экспонент гипотетически не лишён возможности выражать другие смыслы, а выражение денотата может требовать иной  языковой оболочки. Методологически вычленить присутствие автора в тексте предлагается посредством сравнения языка конкретного текста  с иными текстами, созданными внутри заданной языковой культуры и эпохи либо с явлениями внеязыкового порядка, заключёнными в тексте. </w:t>
      </w:r>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lastRenderedPageBreak/>
        <w:t>Идентификация стиля позволяет нам прикоснуться к первоначальной интерпретации текста.  Отправитель текста является фактором, объединяющим многослойную структуру текста единой точкой зрения, позволяющим толковать совокупность признаков текста как синхронное явление. «Типовой стиль обладает свойством модальности, поскольку определение стилевой принадлежности равнозначно восприятию мира, представленного в текстах данного стиля, как одного из «возможных миров» по отношению к объективной реальности</w:t>
      </w:r>
      <w:r w:rsidRPr="009A2A33">
        <w:rPr>
          <w:rFonts w:ascii="Times New Roman" w:hAnsi="Times New Roman" w:cs="Times New Roman"/>
          <w:sz w:val="28"/>
          <w:szCs w:val="32"/>
        </w:rPr>
        <w:t>». [</w:t>
      </w:r>
      <w:r w:rsidR="009A2A33" w:rsidRPr="009A2A33">
        <w:rPr>
          <w:rFonts w:ascii="Times New Roman" w:hAnsi="Times New Roman" w:cs="Times New Roman"/>
          <w:sz w:val="28"/>
          <w:szCs w:val="32"/>
        </w:rPr>
        <w:t xml:space="preserve">5, </w:t>
      </w:r>
      <w:r w:rsidR="002D4B7F" w:rsidRPr="009A2A33">
        <w:rPr>
          <w:rFonts w:ascii="Times New Roman" w:hAnsi="Times New Roman" w:cs="Times New Roman"/>
          <w:sz w:val="28"/>
          <w:szCs w:val="32"/>
          <w:lang w:val="en-US"/>
        </w:rPr>
        <w:t>c</w:t>
      </w:r>
      <w:r w:rsidR="002D4B7F" w:rsidRPr="009A2A33">
        <w:rPr>
          <w:rFonts w:ascii="Times New Roman" w:hAnsi="Times New Roman" w:cs="Times New Roman"/>
          <w:sz w:val="28"/>
          <w:szCs w:val="32"/>
        </w:rPr>
        <w:t xml:space="preserve">. </w:t>
      </w:r>
      <w:r w:rsidRPr="009A2A33">
        <w:rPr>
          <w:rFonts w:ascii="Times New Roman" w:hAnsi="Times New Roman" w:cs="Times New Roman"/>
          <w:sz w:val="28"/>
          <w:szCs w:val="32"/>
        </w:rPr>
        <w:t>329]</w:t>
      </w:r>
      <w:r w:rsidRPr="004A4941">
        <w:rPr>
          <w:rFonts w:ascii="Times New Roman" w:hAnsi="Times New Roman" w:cs="Times New Roman"/>
          <w:sz w:val="28"/>
          <w:szCs w:val="32"/>
        </w:rPr>
        <w:t xml:space="preserve"> «Стиль – это знак. Он передаёт с помощью единиц языка некую систему смыслов</w:t>
      </w:r>
      <w:r w:rsidR="00835C26">
        <w:rPr>
          <w:rFonts w:ascii="Times New Roman" w:hAnsi="Times New Roman" w:cs="Times New Roman"/>
          <w:sz w:val="28"/>
          <w:szCs w:val="32"/>
        </w:rPr>
        <w:t>».</w:t>
      </w:r>
    </w:p>
    <w:p w:rsidR="004A4941" w:rsidRPr="00230910" w:rsidRDefault="004A4941" w:rsidP="006D40BE">
      <w:pPr>
        <w:pStyle w:val="3"/>
        <w:spacing w:line="480" w:lineRule="auto"/>
        <w:ind w:firstLine="709"/>
        <w:jc w:val="center"/>
        <w:rPr>
          <w:rFonts w:ascii="Times New Roman" w:hAnsi="Times New Roman" w:cs="Times New Roman"/>
          <w:b w:val="0"/>
          <w:color w:val="auto"/>
          <w:sz w:val="32"/>
          <w:szCs w:val="32"/>
        </w:rPr>
      </w:pPr>
      <w:bookmarkStart w:id="38" w:name="_Toc514699824"/>
      <w:r w:rsidRPr="00230910">
        <w:rPr>
          <w:rFonts w:ascii="Times New Roman" w:hAnsi="Times New Roman" w:cs="Times New Roman"/>
          <w:b w:val="0"/>
          <w:color w:val="auto"/>
          <w:sz w:val="32"/>
          <w:szCs w:val="32"/>
        </w:rPr>
        <w:t>Конститутивные особенности стиля</w:t>
      </w:r>
      <w:bookmarkEnd w:id="38"/>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1.</w:t>
      </w:r>
      <w:r w:rsidRPr="004A4941">
        <w:rPr>
          <w:rFonts w:ascii="Times New Roman" w:hAnsi="Times New Roman" w:cs="Times New Roman"/>
          <w:sz w:val="28"/>
          <w:szCs w:val="32"/>
        </w:rPr>
        <w:tab/>
        <w:t>Признаки, служащие общей идентификации стиля. (</w:t>
      </w:r>
      <w:r w:rsidR="00715CA8">
        <w:rPr>
          <w:rFonts w:ascii="Times New Roman" w:hAnsi="Times New Roman" w:cs="Times New Roman"/>
          <w:sz w:val="28"/>
          <w:szCs w:val="32"/>
        </w:rPr>
        <w:t>Знаковые</w:t>
      </w:r>
      <w:r w:rsidRPr="004A4941">
        <w:rPr>
          <w:rFonts w:ascii="Times New Roman" w:hAnsi="Times New Roman" w:cs="Times New Roman"/>
          <w:sz w:val="28"/>
          <w:szCs w:val="32"/>
        </w:rPr>
        <w:t>\ дистинктивные)</w:t>
      </w:r>
    </w:p>
    <w:p w:rsidR="004A4941" w:rsidRPr="00715CA8"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2.</w:t>
      </w:r>
      <w:r w:rsidRPr="004A4941">
        <w:rPr>
          <w:rFonts w:ascii="Times New Roman" w:hAnsi="Times New Roman" w:cs="Times New Roman"/>
          <w:sz w:val="28"/>
          <w:szCs w:val="32"/>
        </w:rPr>
        <w:tab/>
      </w:r>
      <w:r w:rsidR="00835C26">
        <w:rPr>
          <w:rFonts w:ascii="Times New Roman" w:hAnsi="Times New Roman" w:cs="Times New Roman"/>
          <w:sz w:val="28"/>
          <w:szCs w:val="32"/>
        </w:rPr>
        <w:t>Признаки</w:t>
      </w:r>
      <w:r w:rsidRPr="004A4941">
        <w:rPr>
          <w:rFonts w:ascii="Times New Roman" w:hAnsi="Times New Roman" w:cs="Times New Roman"/>
          <w:sz w:val="28"/>
          <w:szCs w:val="32"/>
        </w:rPr>
        <w:t>, к</w:t>
      </w:r>
      <w:r w:rsidR="00835C26">
        <w:rPr>
          <w:rFonts w:ascii="Times New Roman" w:hAnsi="Times New Roman" w:cs="Times New Roman"/>
          <w:sz w:val="28"/>
          <w:szCs w:val="32"/>
        </w:rPr>
        <w:t>о</w:t>
      </w:r>
      <w:r w:rsidRPr="004A4941">
        <w:rPr>
          <w:rFonts w:ascii="Times New Roman" w:hAnsi="Times New Roman" w:cs="Times New Roman"/>
          <w:sz w:val="28"/>
          <w:szCs w:val="32"/>
        </w:rPr>
        <w:t xml:space="preserve">торые определяются принятыми принципами структурирования языка отображаемой реальности. </w:t>
      </w:r>
      <w:r w:rsidR="00835C26">
        <w:rPr>
          <w:rFonts w:ascii="Times New Roman" w:hAnsi="Times New Roman" w:cs="Times New Roman"/>
          <w:sz w:val="28"/>
          <w:szCs w:val="32"/>
        </w:rPr>
        <w:t>Они в</w:t>
      </w:r>
      <w:r w:rsidRPr="004A4941">
        <w:rPr>
          <w:rFonts w:ascii="Times New Roman" w:hAnsi="Times New Roman" w:cs="Times New Roman"/>
          <w:sz w:val="28"/>
          <w:szCs w:val="32"/>
        </w:rPr>
        <w:t xml:space="preserve">ыполняют функцию </w:t>
      </w:r>
      <w:r w:rsidR="00715CA8">
        <w:rPr>
          <w:rFonts w:ascii="Times New Roman" w:hAnsi="Times New Roman" w:cs="Times New Roman"/>
          <w:sz w:val="28"/>
          <w:szCs w:val="32"/>
        </w:rPr>
        <w:t>маркеров</w:t>
      </w:r>
      <w:r w:rsidRPr="004A4941">
        <w:rPr>
          <w:rFonts w:ascii="Times New Roman" w:hAnsi="Times New Roman" w:cs="Times New Roman"/>
          <w:sz w:val="28"/>
          <w:szCs w:val="32"/>
        </w:rPr>
        <w:t xml:space="preserve"> стилистических принципов</w:t>
      </w:r>
      <w:r w:rsidR="00835C26">
        <w:rPr>
          <w:rFonts w:ascii="Times New Roman" w:hAnsi="Times New Roman" w:cs="Times New Roman"/>
          <w:sz w:val="28"/>
          <w:szCs w:val="32"/>
        </w:rPr>
        <w:t xml:space="preserve"> и о</w:t>
      </w:r>
      <w:r w:rsidRPr="004A4941">
        <w:rPr>
          <w:rFonts w:ascii="Times New Roman" w:hAnsi="Times New Roman" w:cs="Times New Roman"/>
          <w:sz w:val="28"/>
          <w:szCs w:val="32"/>
        </w:rPr>
        <w:t>тносятся к конкретным качествам стиля, функционируют не как различительные, а интегральные (позитивные)</w:t>
      </w:r>
      <w:r w:rsidR="00715CA8">
        <w:rPr>
          <w:rFonts w:ascii="Times New Roman" w:hAnsi="Times New Roman" w:cs="Times New Roman"/>
          <w:sz w:val="28"/>
          <w:szCs w:val="32"/>
        </w:rPr>
        <w:t xml:space="preserve"> признаки.</w:t>
      </w:r>
    </w:p>
    <w:p w:rsidR="00B577D7" w:rsidRPr="00230910" w:rsidRDefault="00B577D7" w:rsidP="006D40BE">
      <w:pPr>
        <w:pStyle w:val="2"/>
        <w:spacing w:line="360" w:lineRule="auto"/>
        <w:ind w:firstLine="709"/>
        <w:jc w:val="center"/>
        <w:rPr>
          <w:rFonts w:ascii="Times New Roman" w:hAnsi="Times New Roman" w:cs="Times New Roman"/>
          <w:b w:val="0"/>
          <w:color w:val="auto"/>
          <w:sz w:val="32"/>
          <w:szCs w:val="32"/>
        </w:rPr>
      </w:pPr>
      <w:bookmarkStart w:id="39" w:name="_Toc514699825"/>
      <w:r w:rsidRPr="00230910">
        <w:rPr>
          <w:rFonts w:ascii="Times New Roman" w:hAnsi="Times New Roman" w:cs="Times New Roman"/>
          <w:b w:val="0"/>
          <w:color w:val="auto"/>
          <w:sz w:val="32"/>
          <w:szCs w:val="32"/>
        </w:rPr>
        <w:t>Временное измерение в рамках письма</w:t>
      </w:r>
      <w:bookmarkEnd w:id="39"/>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 Причина, по которой учитывать темпоральность столь существенно, заключается в том, что письмо как текст, очень мощно ситуировано в рамках мирового исторического процесса, а также в известной флюидности письма как формы, в его прямой зависимости от хронотопа как "закономерной связи определённых пространственно-временных координат"</w:t>
      </w:r>
      <w:r>
        <w:rPr>
          <w:rFonts w:ascii="Times New Roman" w:hAnsi="Times New Roman" w:cs="Times New Roman"/>
          <w:sz w:val="28"/>
          <w:szCs w:val="32"/>
        </w:rPr>
        <w:t xml:space="preserve"> </w:t>
      </w:r>
      <w:r w:rsidRPr="00805DC1">
        <w:rPr>
          <w:rFonts w:ascii="Times New Roman" w:hAnsi="Times New Roman" w:cs="Times New Roman"/>
          <w:sz w:val="28"/>
          <w:szCs w:val="32"/>
        </w:rPr>
        <w:t>[</w:t>
      </w:r>
      <w:r w:rsidR="009A2A33">
        <w:rPr>
          <w:rFonts w:ascii="Times New Roman" w:hAnsi="Times New Roman" w:cs="Times New Roman"/>
          <w:sz w:val="28"/>
          <w:szCs w:val="32"/>
        </w:rPr>
        <w:t>21</w:t>
      </w:r>
      <w:r w:rsidRPr="009A2A33">
        <w:rPr>
          <w:rFonts w:ascii="Times New Roman" w:hAnsi="Times New Roman" w:cs="Times New Roman"/>
          <w:sz w:val="28"/>
          <w:szCs w:val="32"/>
        </w:rPr>
        <w:t xml:space="preserve">]. </w:t>
      </w:r>
      <w:r w:rsidRPr="00805DC1">
        <w:rPr>
          <w:rFonts w:ascii="Times New Roman" w:hAnsi="Times New Roman" w:cs="Times New Roman"/>
          <w:sz w:val="28"/>
          <w:szCs w:val="32"/>
        </w:rPr>
        <w:t xml:space="preserve">В.А. Сметанин совершенно справедливо постулирует, что "письмо - это продукт времени". Текст письма наиболее ощутимо "соотносится с осью времени: реальной исторической перспективой действительности и её преломлением" </w:t>
      </w:r>
      <w:r w:rsidRPr="009A2A33">
        <w:rPr>
          <w:rFonts w:ascii="Times New Roman" w:hAnsi="Times New Roman" w:cs="Times New Roman"/>
          <w:sz w:val="28"/>
          <w:szCs w:val="32"/>
          <w:shd w:val="clear" w:color="auto" w:fill="FFFFFF" w:themeFill="background1"/>
        </w:rPr>
        <w:t>[</w:t>
      </w:r>
      <w:r w:rsidR="009A2A33">
        <w:rPr>
          <w:rFonts w:ascii="Times New Roman" w:hAnsi="Times New Roman" w:cs="Times New Roman"/>
          <w:sz w:val="28"/>
          <w:szCs w:val="32"/>
          <w:shd w:val="clear" w:color="auto" w:fill="FFFFFF" w:themeFill="background1"/>
        </w:rPr>
        <w:t>52: 2006</w:t>
      </w:r>
      <w:r w:rsidRPr="009A2A33">
        <w:rPr>
          <w:rFonts w:ascii="Times New Roman" w:hAnsi="Times New Roman" w:cs="Times New Roman"/>
          <w:sz w:val="28"/>
          <w:szCs w:val="32"/>
          <w:shd w:val="clear" w:color="auto" w:fill="FFFFFF" w:themeFill="background1"/>
        </w:rPr>
        <w:t>].</w:t>
      </w:r>
      <w:r w:rsidRPr="00805DC1">
        <w:rPr>
          <w:rFonts w:ascii="Times New Roman" w:hAnsi="Times New Roman" w:cs="Times New Roman"/>
          <w:sz w:val="28"/>
          <w:szCs w:val="32"/>
        </w:rPr>
        <w:t xml:space="preserve"> Весомое влияние </w:t>
      </w:r>
      <w:r>
        <w:rPr>
          <w:rFonts w:ascii="Times New Roman" w:hAnsi="Times New Roman" w:cs="Times New Roman"/>
          <w:sz w:val="28"/>
          <w:szCs w:val="32"/>
        </w:rPr>
        <w:t>производи</w:t>
      </w:r>
      <w:r w:rsidRPr="00805DC1">
        <w:rPr>
          <w:rFonts w:ascii="Times New Roman" w:hAnsi="Times New Roman" w:cs="Times New Roman"/>
          <w:sz w:val="28"/>
          <w:szCs w:val="32"/>
        </w:rPr>
        <w:t>тся как на формульную</w:t>
      </w:r>
      <w:r>
        <w:rPr>
          <w:rFonts w:ascii="Times New Roman" w:hAnsi="Times New Roman" w:cs="Times New Roman"/>
          <w:sz w:val="28"/>
          <w:szCs w:val="32"/>
        </w:rPr>
        <w:t>,</w:t>
      </w:r>
      <w:r w:rsidRPr="00805DC1">
        <w:rPr>
          <w:rFonts w:ascii="Times New Roman" w:hAnsi="Times New Roman" w:cs="Times New Roman"/>
          <w:sz w:val="28"/>
          <w:szCs w:val="32"/>
        </w:rPr>
        <w:t xml:space="preserve"> так и на содержательную части письма, которые невозможно полноценно осмыслить без учёта эпохи. </w:t>
      </w:r>
      <w:r w:rsidRPr="00805DC1">
        <w:rPr>
          <w:rFonts w:ascii="Times New Roman" w:hAnsi="Times New Roman" w:cs="Times New Roman"/>
          <w:sz w:val="28"/>
          <w:szCs w:val="32"/>
        </w:rPr>
        <w:lastRenderedPageBreak/>
        <w:t>Эволюция письма непосредственно отражает пост</w:t>
      </w:r>
      <w:r>
        <w:rPr>
          <w:rFonts w:ascii="Times New Roman" w:hAnsi="Times New Roman" w:cs="Times New Roman"/>
          <w:sz w:val="28"/>
          <w:szCs w:val="32"/>
        </w:rPr>
        <w:t>упательные изменения в социуме.</w:t>
      </w:r>
    </w:p>
    <w:p w:rsidR="00B577D7" w:rsidRPr="00805DC1" w:rsidRDefault="00B577D7" w:rsidP="006D40BE">
      <w:pPr>
        <w:spacing w:line="360" w:lineRule="auto"/>
        <w:ind w:firstLine="709"/>
        <w:jc w:val="both"/>
        <w:rPr>
          <w:rFonts w:ascii="Times New Roman" w:hAnsi="Times New Roman" w:cs="Times New Roman"/>
          <w:sz w:val="28"/>
          <w:szCs w:val="32"/>
        </w:rPr>
      </w:pPr>
      <w:r w:rsidRPr="00805DC1">
        <w:rPr>
          <w:rFonts w:ascii="Times New Roman" w:hAnsi="Times New Roman" w:cs="Times New Roman"/>
          <w:sz w:val="28"/>
          <w:szCs w:val="32"/>
        </w:rPr>
        <w:t xml:space="preserve">В переписке </w:t>
      </w:r>
      <w:r>
        <w:rPr>
          <w:rFonts w:ascii="Times New Roman" w:hAnsi="Times New Roman" w:cs="Times New Roman"/>
          <w:sz w:val="28"/>
          <w:szCs w:val="32"/>
        </w:rPr>
        <w:t>за счёт</w:t>
      </w:r>
      <w:r w:rsidRPr="00805DC1">
        <w:rPr>
          <w:rFonts w:ascii="Times New Roman" w:hAnsi="Times New Roman" w:cs="Times New Roman"/>
          <w:sz w:val="28"/>
          <w:szCs w:val="32"/>
        </w:rPr>
        <w:t xml:space="preserve"> сосуществования фор</w:t>
      </w:r>
      <w:r>
        <w:rPr>
          <w:rFonts w:ascii="Times New Roman" w:hAnsi="Times New Roman" w:cs="Times New Roman"/>
          <w:sz w:val="28"/>
          <w:szCs w:val="32"/>
        </w:rPr>
        <w:t>мульной и содержательной частей</w:t>
      </w:r>
      <w:r w:rsidRPr="00805DC1">
        <w:rPr>
          <w:rFonts w:ascii="Times New Roman" w:hAnsi="Times New Roman" w:cs="Times New Roman"/>
          <w:sz w:val="28"/>
          <w:szCs w:val="32"/>
        </w:rPr>
        <w:t xml:space="preserve">, условно говоря, сталкиваются два типа времени: реальное и перцептуальное. </w:t>
      </w:r>
      <w:r>
        <w:rPr>
          <w:rFonts w:ascii="Times New Roman" w:hAnsi="Times New Roman" w:cs="Times New Roman"/>
          <w:sz w:val="28"/>
          <w:szCs w:val="32"/>
        </w:rPr>
        <w:t xml:space="preserve">Письмо </w:t>
      </w:r>
      <w:r w:rsidRPr="00805DC1">
        <w:rPr>
          <w:rFonts w:ascii="Times New Roman" w:hAnsi="Times New Roman" w:cs="Times New Roman"/>
          <w:sz w:val="28"/>
          <w:szCs w:val="32"/>
        </w:rPr>
        <w:t>фиксирует и интерпретирует некоторые фрагменты мирового исторического процесса, которые разворачиваются перед участником перепис</w:t>
      </w:r>
      <w:r>
        <w:rPr>
          <w:rFonts w:ascii="Times New Roman" w:hAnsi="Times New Roman" w:cs="Times New Roman"/>
          <w:sz w:val="28"/>
          <w:szCs w:val="32"/>
        </w:rPr>
        <w:t>ки в линейном реальном времени.</w:t>
      </w:r>
    </w:p>
    <w:p w:rsidR="00B577D7" w:rsidRPr="00805DC1" w:rsidRDefault="00B577D7" w:rsidP="006D40BE">
      <w:pPr>
        <w:spacing w:line="360" w:lineRule="auto"/>
        <w:ind w:firstLine="709"/>
        <w:jc w:val="both"/>
        <w:rPr>
          <w:rFonts w:ascii="Times New Roman" w:hAnsi="Times New Roman" w:cs="Times New Roman"/>
          <w:sz w:val="28"/>
          <w:szCs w:val="32"/>
        </w:rPr>
      </w:pPr>
      <w:r>
        <w:rPr>
          <w:rFonts w:ascii="Times New Roman" w:hAnsi="Times New Roman" w:cs="Times New Roman"/>
          <w:sz w:val="28"/>
          <w:szCs w:val="32"/>
        </w:rPr>
        <w:t>Не</w:t>
      </w:r>
      <w:r w:rsidRPr="00805DC1">
        <w:rPr>
          <w:rFonts w:ascii="Times New Roman" w:hAnsi="Times New Roman" w:cs="Times New Roman"/>
          <w:sz w:val="28"/>
          <w:szCs w:val="32"/>
        </w:rPr>
        <w:t>смотря на то, что каждое письмо - это историческое свидетельство определённого времени и места, в содержательно-личной части письма факт времени зачастую отходит на второй план, создаётся некий вневременной люфт, тогда как время по умолчанию воспринимается статичным и несущественным для неизменных вз</w:t>
      </w:r>
      <w:r>
        <w:rPr>
          <w:rFonts w:ascii="Times New Roman" w:hAnsi="Times New Roman" w:cs="Times New Roman"/>
          <w:sz w:val="28"/>
          <w:szCs w:val="32"/>
        </w:rPr>
        <w:t>аимоотношений героев переписки.</w:t>
      </w:r>
    </w:p>
    <w:p w:rsidR="004A4941" w:rsidRPr="00230910" w:rsidRDefault="004A4941" w:rsidP="006D40BE">
      <w:pPr>
        <w:pStyle w:val="2"/>
        <w:spacing w:line="360" w:lineRule="auto"/>
        <w:ind w:firstLine="709"/>
        <w:jc w:val="center"/>
        <w:rPr>
          <w:rFonts w:ascii="Times New Roman" w:hAnsi="Times New Roman" w:cs="Times New Roman"/>
          <w:b w:val="0"/>
          <w:color w:val="auto"/>
          <w:sz w:val="32"/>
          <w:szCs w:val="32"/>
        </w:rPr>
      </w:pPr>
      <w:bookmarkStart w:id="40" w:name="_Toc514699826"/>
      <w:r w:rsidRPr="00230910">
        <w:rPr>
          <w:rFonts w:ascii="Times New Roman" w:hAnsi="Times New Roman" w:cs="Times New Roman"/>
          <w:b w:val="0"/>
          <w:color w:val="auto"/>
          <w:sz w:val="32"/>
          <w:szCs w:val="32"/>
        </w:rPr>
        <w:t>Язык писем</w:t>
      </w:r>
      <w:bookmarkEnd w:id="40"/>
    </w:p>
    <w:p w:rsidR="004A4941" w:rsidRP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Выбор языковых средств в цикле „Listów do Marysieńki” ещё раз подчёркивает прекрасное образование Яна Собеского. При написании он использует утончённые и витиеватые конструкции, что впрочем, вполне соответствует духу времени. Основной польский текст он, не скупясь, перемежает с фрагментами на французском - родном языке адресатки. Письма пестрят макаронизмами, различного вида языковыми украшательствами, уменьшительно-ласкательными конструкциями, метафорами и сравнениями. </w:t>
      </w:r>
    </w:p>
    <w:p w:rsidR="004A4941" w:rsidRDefault="004A4941"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„Listy do Marysieńki” представляют собой необычайно ценный образец языка, характерного для польского барокко.   </w:t>
      </w:r>
    </w:p>
    <w:p w:rsidR="007730F4" w:rsidRPr="0068466D" w:rsidRDefault="007730F4" w:rsidP="006D40BE">
      <w:pPr>
        <w:pStyle w:val="2"/>
        <w:spacing w:line="360" w:lineRule="auto"/>
        <w:ind w:firstLine="709"/>
        <w:jc w:val="center"/>
        <w:rPr>
          <w:rFonts w:ascii="Times New Roman" w:hAnsi="Times New Roman" w:cs="Times New Roman"/>
          <w:b w:val="0"/>
          <w:sz w:val="32"/>
          <w:szCs w:val="32"/>
        </w:rPr>
      </w:pPr>
      <w:bookmarkStart w:id="41" w:name="_Toc514699827"/>
      <w:r w:rsidRPr="0068466D">
        <w:rPr>
          <w:rFonts w:ascii="Times New Roman" w:hAnsi="Times New Roman" w:cs="Times New Roman"/>
          <w:b w:val="0"/>
          <w:color w:val="auto"/>
          <w:sz w:val="32"/>
          <w:szCs w:val="32"/>
        </w:rPr>
        <w:t>Шифры</w:t>
      </w:r>
      <w:bookmarkEnd w:id="41"/>
    </w:p>
    <w:p w:rsidR="007730F4" w:rsidRPr="004A494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Корреспонденция польской монаршей четы, однако, не так проста для прочтения. Дело в том, что супруги использовали выдуманную ими систему шифрования посланий. В её основе лежит французская прециозная </w:t>
      </w:r>
      <w:r w:rsidRPr="004A4941">
        <w:rPr>
          <w:rFonts w:ascii="Times New Roman" w:hAnsi="Times New Roman" w:cs="Times New Roman"/>
          <w:sz w:val="28"/>
          <w:szCs w:val="32"/>
        </w:rPr>
        <w:lastRenderedPageBreak/>
        <w:t xml:space="preserve">литература, отсылающая к эстетике неоплатонизма. Главная роль здесь отводится авантюрно-любовному сюжету и филигранной изысканности стиля. Герои же гармонично совмещали в одной ипостаси возвышенные образы  античности с образами современного света. Литература оказала значительное влияние на личность Яна  III Собеского. В особенности, роман, одолженный Марией Казимирой, в ту пору ещё Замойской, из библиотеки мужа.  В частности, сюжет пасторального романа XVII века авторства Оноре д’Юрфе, знаменитого французского писателя,  под названием «Астрея» (L’Astrée). Создан он был при дворе герцога Савойского. Протяжённость романа была столь велика (около 6 тысяч стр. в первом издании </w:t>
      </w:r>
      <w:r w:rsidR="007404E1" w:rsidRPr="007404E1">
        <w:rPr>
          <w:rFonts w:ascii="Times New Roman" w:hAnsi="Times New Roman" w:cs="Times New Roman"/>
          <w:sz w:val="28"/>
          <w:szCs w:val="32"/>
        </w:rPr>
        <w:t>[ЭСБЕ</w:t>
      </w:r>
      <w:r w:rsidRPr="007404E1">
        <w:rPr>
          <w:rFonts w:ascii="Times New Roman" w:hAnsi="Times New Roman" w:cs="Times New Roman"/>
          <w:sz w:val="28"/>
          <w:szCs w:val="32"/>
        </w:rPr>
        <w:t>], что</w:t>
      </w:r>
      <w:r w:rsidRPr="004A4941">
        <w:rPr>
          <w:rFonts w:ascii="Times New Roman" w:hAnsi="Times New Roman" w:cs="Times New Roman"/>
          <w:sz w:val="28"/>
          <w:szCs w:val="32"/>
        </w:rPr>
        <w:t xml:space="preserve"> финальная часть произведения была дописана за О. д`Юрфе и издавалась посмертно (Первая часть трилогии была издана в 1609 г., вторая в 1610 г., третья в 1617 г.)  Роман этот по современным меркам можно было бы назвать бестселлером – он имел огромное влияние как на развитие литературного процесса во Франции и за её пределами, так и на умы широкого круга читателей.</w:t>
      </w:r>
    </w:p>
    <w:p w:rsidR="007730F4" w:rsidRPr="004A494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Роман имел воздействие и на ход литературы в целом. Он перевёл внимание от рыцарских романов, несколько далёких от реальности, сделав центром событий жизнь простых пастуха и пастушки. К слову, основная сюжетная линия романа щедро/обильно перемежается вставными эпизодами, создавая своего рода микротексты, делая структуру произведения витиеватой, в соответствии с духом эпохи барокко. </w:t>
      </w:r>
    </w:p>
    <w:p w:rsidR="007730F4" w:rsidRPr="004A494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Считается, что сентиментальность романа инспирировала </w:t>
      </w:r>
      <w:r>
        <w:rPr>
          <w:rFonts w:ascii="Times New Roman" w:hAnsi="Times New Roman" w:cs="Times New Roman"/>
          <w:sz w:val="28"/>
          <w:szCs w:val="32"/>
        </w:rPr>
        <w:t>молодого</w:t>
      </w:r>
      <w:r w:rsidRPr="00FA15E0">
        <w:rPr>
          <w:rFonts w:ascii="Times New Roman" w:hAnsi="Times New Roman" w:cs="Times New Roman"/>
          <w:sz w:val="28"/>
          <w:szCs w:val="32"/>
        </w:rPr>
        <w:t xml:space="preserve"> Ян</w:t>
      </w:r>
      <w:r>
        <w:rPr>
          <w:rFonts w:ascii="Times New Roman" w:hAnsi="Times New Roman" w:cs="Times New Roman"/>
          <w:sz w:val="28"/>
          <w:szCs w:val="32"/>
        </w:rPr>
        <w:t>а Собеского</w:t>
      </w:r>
      <w:r w:rsidRPr="00FA15E0">
        <w:rPr>
          <w:rFonts w:ascii="Times New Roman" w:hAnsi="Times New Roman" w:cs="Times New Roman"/>
          <w:sz w:val="28"/>
          <w:szCs w:val="32"/>
        </w:rPr>
        <w:t>,</w:t>
      </w:r>
      <w:r>
        <w:rPr>
          <w:rFonts w:ascii="Times New Roman" w:hAnsi="Times New Roman" w:cs="Times New Roman"/>
          <w:sz w:val="28"/>
          <w:szCs w:val="32"/>
        </w:rPr>
        <w:t xml:space="preserve"> </w:t>
      </w:r>
      <w:r w:rsidRPr="004A4941">
        <w:rPr>
          <w:rFonts w:ascii="Times New Roman" w:hAnsi="Times New Roman" w:cs="Times New Roman"/>
          <w:sz w:val="28"/>
          <w:szCs w:val="32"/>
        </w:rPr>
        <w:t xml:space="preserve">к внутренней работе, к утончённому проявлению благородных чувств, подробно описанных в «Астрее». Фундаментальная идея романа заключалась в том, что подлинная любовь основана на взаимном познании и доступна лишь возвышенным душам. Анализируемые оттенки чувств, тщательно прописанные частности «совершенной любви», всеобщее идиллическое настроение пасторали внушали читателю желание </w:t>
      </w:r>
      <w:r w:rsidRPr="004A4941">
        <w:rPr>
          <w:rFonts w:ascii="Times New Roman" w:hAnsi="Times New Roman" w:cs="Times New Roman"/>
          <w:sz w:val="28"/>
          <w:szCs w:val="32"/>
        </w:rPr>
        <w:lastRenderedPageBreak/>
        <w:t xml:space="preserve">соответствовать духу романа. Он воспитывал такие качества, как естественность и в то же время умение прислушиваться к своим чувствам и излагать их в беседе или на бумаге. </w:t>
      </w:r>
    </w:p>
    <w:p w:rsidR="007730F4" w:rsidRPr="004A494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Так, со временем, письма Яна Собеского к Марии-Казимире превратились в неотъемлемую часть их жизни. Они переплавились в некое интертекстуальное единство, объединяющее реальные жизни и жизни героев со страниц прочитанных ими романов. Наряду с подробностями военных походов в письмах Яна Собеского к Марии-Казимире</w:t>
      </w:r>
      <w:r>
        <w:rPr>
          <w:rFonts w:ascii="Times New Roman" w:hAnsi="Times New Roman" w:cs="Times New Roman"/>
          <w:sz w:val="28"/>
          <w:szCs w:val="32"/>
        </w:rPr>
        <w:t xml:space="preserve"> </w:t>
      </w:r>
      <w:r w:rsidRPr="004A4941">
        <w:rPr>
          <w:rFonts w:ascii="Times New Roman" w:hAnsi="Times New Roman" w:cs="Times New Roman"/>
          <w:sz w:val="28"/>
          <w:szCs w:val="32"/>
        </w:rPr>
        <w:t>наход</w:t>
      </w:r>
      <w:r>
        <w:rPr>
          <w:rFonts w:ascii="Times New Roman" w:hAnsi="Times New Roman" w:cs="Times New Roman"/>
          <w:sz w:val="28"/>
          <w:szCs w:val="32"/>
        </w:rPr>
        <w:t>я</w:t>
      </w:r>
      <w:r w:rsidRPr="004A4941">
        <w:rPr>
          <w:rFonts w:ascii="Times New Roman" w:hAnsi="Times New Roman" w:cs="Times New Roman"/>
          <w:sz w:val="28"/>
          <w:szCs w:val="32"/>
        </w:rPr>
        <w:t xml:space="preserve">т отражение культ прекрасной дамы, воспевание страстей и торжество жизни во имя друг друга. </w:t>
      </w:r>
    </w:p>
    <w:p w:rsidR="007730F4" w:rsidRPr="004A494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 xml:space="preserve">На более поздних стадиях переписки влюблённым пришлось принимать меры, дабы сохранить конфиденциальный характер посланий. Они изобрели шифр, </w:t>
      </w:r>
      <w:r>
        <w:rPr>
          <w:rFonts w:ascii="Times New Roman" w:hAnsi="Times New Roman" w:cs="Times New Roman"/>
          <w:sz w:val="28"/>
          <w:szCs w:val="32"/>
        </w:rPr>
        <w:t>укрывающий</w:t>
      </w:r>
      <w:r w:rsidRPr="004A4941">
        <w:rPr>
          <w:rFonts w:ascii="Times New Roman" w:hAnsi="Times New Roman" w:cs="Times New Roman"/>
          <w:sz w:val="28"/>
          <w:szCs w:val="32"/>
        </w:rPr>
        <w:t xml:space="preserve"> содержание писем </w:t>
      </w:r>
      <w:r>
        <w:rPr>
          <w:rFonts w:ascii="Times New Roman" w:hAnsi="Times New Roman" w:cs="Times New Roman"/>
          <w:sz w:val="28"/>
          <w:szCs w:val="32"/>
        </w:rPr>
        <w:t>от непрошеных взглядов</w:t>
      </w:r>
      <w:r w:rsidRPr="004A4941">
        <w:rPr>
          <w:rFonts w:ascii="Times New Roman" w:hAnsi="Times New Roman" w:cs="Times New Roman"/>
          <w:sz w:val="28"/>
          <w:szCs w:val="32"/>
        </w:rPr>
        <w:t>. Основой тайнописи послужила богатая база псевдонимов, в большинстве своём почерпнутая именно из романа Оноре д`Юрфе. Среди них: Селадон (Celadon), Больё (Beaulieu), Орондат (Orondat), Сильвандр (Sylwander) и, с противоположной стороны - Астрея (Astrea), Клеопатра (Kleopatra), Роза (Róża) и графиня де Суассон (hrabina Soissons). Письма были наречены конфитюром (konfiturami) и фруктами (owocami), любовь была завуалирована как «апельсины» (pomarańcze), здоровье – «благоуханием» (odorem). Псевдонимами</w:t>
      </w:r>
      <w:r>
        <w:rPr>
          <w:rFonts w:ascii="Times New Roman" w:hAnsi="Times New Roman" w:cs="Times New Roman"/>
          <w:sz w:val="28"/>
          <w:szCs w:val="32"/>
        </w:rPr>
        <w:t xml:space="preserve"> были наделены</w:t>
      </w:r>
      <w:r w:rsidRPr="0064170B">
        <w:rPr>
          <w:rFonts w:ascii="Times New Roman" w:hAnsi="Times New Roman" w:cs="Times New Roman"/>
          <w:sz w:val="28"/>
          <w:szCs w:val="32"/>
        </w:rPr>
        <w:t xml:space="preserve"> </w:t>
      </w:r>
      <w:r>
        <w:rPr>
          <w:rFonts w:ascii="Times New Roman" w:hAnsi="Times New Roman" w:cs="Times New Roman"/>
          <w:sz w:val="28"/>
          <w:szCs w:val="32"/>
        </w:rPr>
        <w:t>и представители окружения пары</w:t>
      </w:r>
      <w:r w:rsidRPr="004A4941">
        <w:rPr>
          <w:rFonts w:ascii="Times New Roman" w:hAnsi="Times New Roman" w:cs="Times New Roman"/>
          <w:sz w:val="28"/>
          <w:szCs w:val="32"/>
        </w:rPr>
        <w:t xml:space="preserve"> – члены семьи и высший свет. </w:t>
      </w:r>
      <w:r>
        <w:rPr>
          <w:rFonts w:ascii="Times New Roman" w:hAnsi="Times New Roman" w:cs="Times New Roman"/>
          <w:sz w:val="28"/>
          <w:szCs w:val="32"/>
        </w:rPr>
        <w:t>Прозвища</w:t>
      </w:r>
      <w:r w:rsidRPr="004A4941">
        <w:rPr>
          <w:rFonts w:ascii="Times New Roman" w:hAnsi="Times New Roman" w:cs="Times New Roman"/>
          <w:sz w:val="28"/>
          <w:szCs w:val="32"/>
        </w:rPr>
        <w:t xml:space="preserve"> зачастую носили шутливый характер, </w:t>
      </w:r>
      <w:r>
        <w:rPr>
          <w:rFonts w:ascii="Times New Roman" w:hAnsi="Times New Roman" w:cs="Times New Roman"/>
          <w:sz w:val="28"/>
          <w:szCs w:val="32"/>
        </w:rPr>
        <w:t>создавая комический</w:t>
      </w:r>
      <w:r w:rsidRPr="004A4941">
        <w:rPr>
          <w:rFonts w:ascii="Times New Roman" w:hAnsi="Times New Roman" w:cs="Times New Roman"/>
          <w:sz w:val="28"/>
          <w:szCs w:val="32"/>
        </w:rPr>
        <w:t xml:space="preserve"> </w:t>
      </w:r>
      <w:r>
        <w:rPr>
          <w:rFonts w:ascii="Times New Roman" w:hAnsi="Times New Roman" w:cs="Times New Roman"/>
          <w:sz w:val="28"/>
          <w:szCs w:val="32"/>
        </w:rPr>
        <w:t>эффект</w:t>
      </w:r>
      <w:r w:rsidRPr="004A4941">
        <w:rPr>
          <w:rFonts w:ascii="Times New Roman" w:hAnsi="Times New Roman" w:cs="Times New Roman"/>
          <w:sz w:val="28"/>
          <w:szCs w:val="32"/>
        </w:rPr>
        <w:t xml:space="preserve">. Некоторым доставалось больше других, например, ординату Яну Замойскому, которого именовали от «Fujara» буквально `дудка`, также, с явно негативной коннотацией `простофиля`, «Дося» (Dosia), «фонтан» (в польском языке – ж.р.: «Fontanna»), «макрель» (Makrela), конь (Koń). Как и его заносчивой сестре по имени Гризельда Замойская (впоследствии Вишневецкая) «Басетля» (Basetla –народный струнный инструмент басового регистра), Brytfanna `сковорода, поддон для </w:t>
      </w:r>
      <w:r w:rsidRPr="004A4941">
        <w:rPr>
          <w:rFonts w:ascii="Times New Roman" w:hAnsi="Times New Roman" w:cs="Times New Roman"/>
          <w:sz w:val="28"/>
          <w:szCs w:val="32"/>
        </w:rPr>
        <w:lastRenderedPageBreak/>
        <w:t xml:space="preserve">выпечки овальной формы`. Прислуга в корреспонденции обозначалась как «Шипы» Kolce и «верёвки» (Powrozy). «Морскими птицами» (Ptaki Morskie) нарекли родителей Марии-Казимиры, полем боя - варшавский двор (Boisko), а заколдованным замком – Версаль (Pałac Zaczarowany). </w:t>
      </w:r>
    </w:p>
    <w:p w:rsidR="007B78D4" w:rsidRPr="007404E1" w:rsidRDefault="007730F4" w:rsidP="006D40BE">
      <w:pPr>
        <w:spacing w:line="360" w:lineRule="auto"/>
        <w:ind w:firstLine="709"/>
        <w:jc w:val="both"/>
        <w:rPr>
          <w:rFonts w:ascii="Times New Roman" w:hAnsi="Times New Roman" w:cs="Times New Roman"/>
          <w:sz w:val="28"/>
          <w:szCs w:val="32"/>
        </w:rPr>
      </w:pPr>
      <w:r w:rsidRPr="004A4941">
        <w:rPr>
          <w:rFonts w:ascii="Times New Roman" w:hAnsi="Times New Roman" w:cs="Times New Roman"/>
          <w:sz w:val="28"/>
          <w:szCs w:val="32"/>
        </w:rPr>
        <w:t>До сегодняшнего дня не все псевдонимы из переписки</w:t>
      </w:r>
      <w:r>
        <w:rPr>
          <w:rFonts w:ascii="Times New Roman" w:hAnsi="Times New Roman" w:cs="Times New Roman"/>
          <w:sz w:val="28"/>
          <w:szCs w:val="32"/>
        </w:rPr>
        <w:t xml:space="preserve"> восстановлены и</w:t>
      </w:r>
      <w:r w:rsidRPr="004A4941">
        <w:rPr>
          <w:rFonts w:ascii="Times New Roman" w:hAnsi="Times New Roman" w:cs="Times New Roman"/>
          <w:sz w:val="28"/>
          <w:szCs w:val="32"/>
        </w:rPr>
        <w:t xml:space="preserve"> обрели своих реальных прототипов. Так, не удалось </w:t>
      </w:r>
      <w:r>
        <w:rPr>
          <w:rFonts w:ascii="Times New Roman" w:hAnsi="Times New Roman" w:cs="Times New Roman"/>
          <w:sz w:val="28"/>
          <w:szCs w:val="32"/>
        </w:rPr>
        <w:t>выяснить</w:t>
      </w:r>
      <w:r w:rsidRPr="004A4941">
        <w:rPr>
          <w:rFonts w:ascii="Times New Roman" w:hAnsi="Times New Roman" w:cs="Times New Roman"/>
          <w:sz w:val="28"/>
          <w:szCs w:val="32"/>
        </w:rPr>
        <w:t>, кем на самом деле были Губка (Gąbka), Яблоко (Jabłko), Колено (Kolano), Крокодил (Krokodyl), Ночной горшок (Nocnik), Туфля (Panto</w:t>
      </w:r>
      <w:r w:rsidR="007404E1">
        <w:rPr>
          <w:rFonts w:ascii="Times New Roman" w:hAnsi="Times New Roman" w:cs="Times New Roman"/>
          <w:sz w:val="28"/>
          <w:szCs w:val="32"/>
        </w:rPr>
        <w:t>fel) и Гончие псы (Psy gończe).</w:t>
      </w:r>
      <w:r w:rsidR="007B78D4" w:rsidRPr="00842477">
        <w:rPr>
          <w:rFonts w:ascii="Times New Roman" w:hAnsi="Times New Roman" w:cs="Times New Roman"/>
          <w:sz w:val="32"/>
          <w:szCs w:val="32"/>
        </w:rPr>
        <w:br w:type="page"/>
      </w:r>
    </w:p>
    <w:p w:rsidR="00E85CB9" w:rsidRPr="00773482" w:rsidRDefault="00B577D7" w:rsidP="00705B7F">
      <w:pPr>
        <w:pStyle w:val="1"/>
        <w:spacing w:line="480" w:lineRule="auto"/>
        <w:jc w:val="center"/>
        <w:rPr>
          <w:rFonts w:ascii="Times New Roman" w:hAnsi="Times New Roman" w:cs="Times New Roman"/>
          <w:b w:val="0"/>
          <w:color w:val="auto"/>
          <w:sz w:val="32"/>
          <w:szCs w:val="32"/>
        </w:rPr>
      </w:pPr>
      <w:bookmarkStart w:id="42" w:name="_Toc514699828"/>
      <w:r w:rsidRPr="007B78D4">
        <w:rPr>
          <w:rFonts w:ascii="Times New Roman" w:hAnsi="Times New Roman" w:cs="Times New Roman"/>
          <w:b w:val="0"/>
          <w:color w:val="auto"/>
          <w:sz w:val="32"/>
          <w:szCs w:val="32"/>
        </w:rPr>
        <w:lastRenderedPageBreak/>
        <w:t xml:space="preserve">Глава </w:t>
      </w:r>
      <w:r w:rsidR="007B78D4" w:rsidRPr="007B78D4">
        <w:rPr>
          <w:rFonts w:ascii="Times New Roman" w:hAnsi="Times New Roman" w:cs="Times New Roman"/>
          <w:b w:val="0"/>
          <w:color w:val="auto"/>
          <w:sz w:val="32"/>
          <w:szCs w:val="32"/>
          <w:lang w:val="pl-PL"/>
        </w:rPr>
        <w:t>III</w:t>
      </w:r>
      <w:bookmarkEnd w:id="42"/>
    </w:p>
    <w:p w:rsidR="00E85CB9" w:rsidRPr="00E85CB9" w:rsidRDefault="00E85CB9" w:rsidP="00705B7F">
      <w:pPr>
        <w:keepNext/>
        <w:keepLines/>
        <w:spacing w:before="200" w:after="0" w:line="480" w:lineRule="auto"/>
        <w:jc w:val="center"/>
        <w:outlineLvl w:val="1"/>
        <w:rPr>
          <w:rFonts w:ascii="Times New Roman" w:eastAsiaTheme="majorEastAsia" w:hAnsi="Times New Roman" w:cs="Times New Roman"/>
          <w:bCs/>
          <w:sz w:val="32"/>
          <w:szCs w:val="32"/>
        </w:rPr>
      </w:pPr>
      <w:bookmarkStart w:id="43" w:name="_Toc513096826"/>
      <w:bookmarkStart w:id="44" w:name="_Toc514699829"/>
      <w:r w:rsidRPr="00E85CB9">
        <w:rPr>
          <w:rFonts w:ascii="Times New Roman" w:eastAsiaTheme="majorEastAsia" w:hAnsi="Times New Roman" w:cs="Times New Roman"/>
          <w:bCs/>
          <w:sz w:val="32"/>
          <w:szCs w:val="32"/>
        </w:rPr>
        <w:t>Ментальные стереотипы</w:t>
      </w:r>
      <w:bookmarkEnd w:id="43"/>
      <w:bookmarkEnd w:id="44"/>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В качестве пролога к следующему разделу, хотелось бы отметить, что предлагаемая ниже классификация стереотипов носит до определённой степени условный характер. Имея в виду природу стереотипа, нетрудно догадаться, что речь вовсе не идёт о том, чтобы ставить под сомнение сам факт их существования, но о том, что способ именования конкретного стереотипа не столь существенен, при условии, что его содержание оживляет в сознании определённые фреймы и культурные коды. </w:t>
      </w:r>
    </w:p>
    <w:p w:rsid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Стоит подчеркнуть то, что ментальные стереотипы, понимаемые как фрагменты жизни, довольно неохотно вычленяются из текста и так же неохотно поддаются строгому тематическому разделению, ибо в большинстве случаев задействуют несколько тем в той или иной степени, и, слишком часто для целостного понимания бывает необходимо обратиться к контексту. По этим и другим причинам, нижеследующие цитаты приведены в наиболее полном виде, снабжены переводом на русский язык. Вопрос тематической принадлежности цитат решался по наиболее яркому звучанию темы в каждом конкретном случае.</w:t>
      </w:r>
    </w:p>
    <w:p w:rsidR="00225F60" w:rsidRPr="00E85CB9" w:rsidRDefault="00225F60"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jc w:val="center"/>
        <w:rPr>
          <w:rFonts w:ascii="Times New Roman" w:hAnsi="Times New Roman" w:cs="Times New Roman"/>
          <w:b w:val="0"/>
          <w:color w:val="auto"/>
          <w:sz w:val="28"/>
          <w:szCs w:val="28"/>
        </w:rPr>
      </w:pPr>
      <w:bookmarkStart w:id="45" w:name="_Toc514699830"/>
      <w:r w:rsidRPr="00E85CB9">
        <w:rPr>
          <w:rFonts w:ascii="Times New Roman" w:hAnsi="Times New Roman" w:cs="Times New Roman"/>
          <w:b w:val="0"/>
          <w:color w:val="auto"/>
          <w:sz w:val="28"/>
          <w:szCs w:val="28"/>
        </w:rPr>
        <w:t>Описательный внутренний авторефлективный стереотип, касающийся осмысления относительно того, каким автор предстаёт в глазах «других»:</w:t>
      </w:r>
      <w:bookmarkEnd w:id="45"/>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7F71C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«Ostatnie tylko przypomnieć w Jaworowie, przed którym kilka dni jako psa mię traktowano; tego tylko najbardziej żałuję, że się to działo przy p. Wojewodzie…»</w:t>
      </w:r>
      <w:r w:rsidR="007F71C9">
        <w:rPr>
          <w:rFonts w:ascii="Times New Roman" w:eastAsiaTheme="majorEastAsia" w:hAnsi="Times New Roman" w:cs="Times New Roman"/>
          <w:bCs/>
          <w:sz w:val="28"/>
          <w:szCs w:val="28"/>
          <w:lang w:val="pl-PL"/>
        </w:rPr>
        <w:t xml:space="preserve"> ՙ</w:t>
      </w:r>
      <w:r w:rsidR="00C30A0D">
        <w:rPr>
          <w:rFonts w:ascii="Times New Roman" w:eastAsiaTheme="majorEastAsia" w:hAnsi="Times New Roman" w:cs="Times New Roman"/>
          <w:bCs/>
          <w:sz w:val="28"/>
          <w:szCs w:val="28"/>
        </w:rPr>
        <w:t>Припомнить</w:t>
      </w:r>
      <w:r w:rsidR="00C30A0D"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хотя</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бы</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последнее</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прощание</w:t>
      </w:r>
      <w:r w:rsidR="00DC7ACA" w:rsidRPr="00624BE1">
        <w:rPr>
          <w:rFonts w:ascii="Times New Roman" w:eastAsiaTheme="majorEastAsia" w:hAnsi="Times New Roman" w:cs="Times New Roman"/>
          <w:bCs/>
          <w:sz w:val="28"/>
          <w:szCs w:val="28"/>
        </w:rPr>
        <w:t>)</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в</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Яворове</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перед</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которым</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три</w:t>
      </w:r>
      <w:r w:rsidR="00C30A0D" w:rsidRPr="00624BE1">
        <w:rPr>
          <w:rFonts w:ascii="Times New Roman" w:eastAsiaTheme="majorEastAsia" w:hAnsi="Times New Roman" w:cs="Times New Roman"/>
          <w:bCs/>
          <w:sz w:val="28"/>
          <w:szCs w:val="28"/>
        </w:rPr>
        <w:t xml:space="preserve"> </w:t>
      </w:r>
      <w:r w:rsidR="00C30A0D">
        <w:rPr>
          <w:rFonts w:ascii="Times New Roman" w:eastAsiaTheme="majorEastAsia" w:hAnsi="Times New Roman" w:cs="Times New Roman"/>
          <w:bCs/>
          <w:sz w:val="28"/>
          <w:szCs w:val="28"/>
        </w:rPr>
        <w:t>дня</w:t>
      </w:r>
      <w:r w:rsidR="00C30A0D"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со</w:t>
      </w:r>
      <w:r w:rsidR="00DC7ACA"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мной</w:t>
      </w:r>
      <w:r w:rsidR="00DC7ACA"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обраща</w:t>
      </w:r>
      <w:r w:rsidR="00DC7ACA">
        <w:rPr>
          <w:rFonts w:ascii="Times New Roman" w:eastAsiaTheme="majorEastAsia" w:hAnsi="Times New Roman" w:cs="Times New Roman"/>
          <w:bCs/>
          <w:sz w:val="28"/>
          <w:szCs w:val="28"/>
        </w:rPr>
        <w:t>лись</w:t>
      </w:r>
      <w:r w:rsidR="00DC7ACA"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как</w:t>
      </w:r>
      <w:r w:rsidR="00DC7ACA"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с</w:t>
      </w:r>
      <w:r w:rsidR="00DC7ACA" w:rsidRPr="00624BE1">
        <w:rPr>
          <w:rFonts w:ascii="Times New Roman" w:eastAsiaTheme="majorEastAsia" w:hAnsi="Times New Roman" w:cs="Times New Roman"/>
          <w:bCs/>
          <w:sz w:val="28"/>
          <w:szCs w:val="28"/>
        </w:rPr>
        <w:t xml:space="preserve"> </w:t>
      </w:r>
      <w:r w:rsidR="00DC7ACA" w:rsidRPr="00DC7ACA">
        <w:rPr>
          <w:rFonts w:ascii="Times New Roman" w:eastAsiaTheme="majorEastAsia" w:hAnsi="Times New Roman" w:cs="Times New Roman"/>
          <w:bCs/>
          <w:sz w:val="28"/>
          <w:szCs w:val="28"/>
        </w:rPr>
        <w:t>собакой</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псом</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того</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мне</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более</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всего</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жаль</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что</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происходило</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всё</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это</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при</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п</w:t>
      </w:r>
      <w:r w:rsidR="00DC7ACA" w:rsidRPr="00624BE1">
        <w:rPr>
          <w:rFonts w:ascii="Times New Roman" w:eastAsiaTheme="majorEastAsia" w:hAnsi="Times New Roman" w:cs="Times New Roman"/>
          <w:bCs/>
          <w:sz w:val="28"/>
          <w:szCs w:val="28"/>
        </w:rPr>
        <w:t xml:space="preserve">. </w:t>
      </w:r>
      <w:r w:rsidR="00DC7ACA">
        <w:rPr>
          <w:rFonts w:ascii="Times New Roman" w:eastAsiaTheme="majorEastAsia" w:hAnsi="Times New Roman" w:cs="Times New Roman"/>
          <w:bCs/>
          <w:sz w:val="28"/>
          <w:szCs w:val="28"/>
        </w:rPr>
        <w:t>Воеводе</w:t>
      </w:r>
      <w:r w:rsidR="00DC7ACA" w:rsidRPr="00624BE1">
        <w:rPr>
          <w:rFonts w:ascii="Times New Roman" w:eastAsiaTheme="majorEastAsia" w:hAnsi="Times New Roman" w:cs="Times New Roman"/>
          <w:bCs/>
          <w:sz w:val="28"/>
          <w:szCs w:val="28"/>
        </w:rPr>
        <w:t>…</w:t>
      </w:r>
      <w:r w:rsidR="007F71C9">
        <w:rPr>
          <w:rFonts w:ascii="Times New Roman" w:eastAsiaTheme="majorEastAsia" w:hAnsi="Times New Roman" w:cs="Times New Roman"/>
          <w:bCs/>
          <w:sz w:val="28"/>
          <w:szCs w:val="28"/>
          <w:lang w:val="pl-PL"/>
        </w:rPr>
        <w:t>՚</w:t>
      </w:r>
      <w:r w:rsidRPr="00624BE1">
        <w:rPr>
          <w:rFonts w:ascii="Times New Roman" w:eastAsiaTheme="majorEastAsia" w:hAnsi="Times New Roman" w:cs="Times New Roman"/>
          <w:bCs/>
          <w:sz w:val="28"/>
          <w:szCs w:val="28"/>
        </w:rPr>
        <w:t>;  «</w:t>
      </w:r>
      <w:r w:rsidR="00624BE1" w:rsidRPr="00624BE1">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i</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si</w:t>
      </w:r>
      <w:r w:rsidRPr="00624BE1">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takie</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rzeczy</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przy</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nich</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przed</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nimi</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w:t>
      </w:r>
      <w:r w:rsidRPr="00624BE1">
        <w:rPr>
          <w:rFonts w:ascii="Times New Roman" w:eastAsiaTheme="majorEastAsia" w:hAnsi="Times New Roman" w:cs="Times New Roman"/>
          <w:bCs/>
          <w:sz w:val="28"/>
          <w:szCs w:val="28"/>
        </w:rPr>
        <w:t>ó</w:t>
      </w:r>
      <w:r w:rsidRPr="00E85CB9">
        <w:rPr>
          <w:rFonts w:ascii="Times New Roman" w:eastAsiaTheme="majorEastAsia" w:hAnsi="Times New Roman" w:cs="Times New Roman"/>
          <w:bCs/>
          <w:sz w:val="28"/>
          <w:szCs w:val="28"/>
          <w:lang w:val="pl-PL"/>
        </w:rPr>
        <w:t>wi</w:t>
      </w:r>
      <w:r w:rsidRPr="00624BE1">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y</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cudownej</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jakiej</w:t>
      </w:r>
      <w:r w:rsidRPr="00624BE1">
        <w:rPr>
          <w:rFonts w:ascii="Times New Roman" w:eastAsiaTheme="majorEastAsia" w:hAnsi="Times New Roman" w:cs="Times New Roman"/>
          <w:bCs/>
          <w:sz w:val="28"/>
          <w:szCs w:val="28"/>
        </w:rPr>
        <w:t xml:space="preserve">ś </w:t>
      </w:r>
      <w:r w:rsidRPr="00E85CB9">
        <w:rPr>
          <w:rFonts w:ascii="Times New Roman" w:eastAsiaTheme="majorEastAsia" w:hAnsi="Times New Roman" w:cs="Times New Roman"/>
          <w:bCs/>
          <w:sz w:val="28"/>
          <w:szCs w:val="28"/>
          <w:lang w:val="pl-PL"/>
        </w:rPr>
        <w:t>natenczas</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przeciwko</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lastRenderedPageBreak/>
        <w:t>mnie</w:t>
      </w:r>
      <w:r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niech</w:t>
      </w:r>
      <w:r w:rsidRPr="00624BE1">
        <w:rPr>
          <w:rFonts w:ascii="Times New Roman" w:eastAsiaTheme="majorEastAsia" w:hAnsi="Times New Roman" w:cs="Times New Roman"/>
          <w:bCs/>
          <w:sz w:val="28"/>
          <w:szCs w:val="28"/>
        </w:rPr>
        <w:t>ę</w:t>
      </w:r>
      <w:r w:rsidRPr="00E85CB9">
        <w:rPr>
          <w:rFonts w:ascii="Times New Roman" w:eastAsiaTheme="majorEastAsia" w:hAnsi="Times New Roman" w:cs="Times New Roman"/>
          <w:bCs/>
          <w:sz w:val="28"/>
          <w:szCs w:val="28"/>
          <w:lang w:val="pl-PL"/>
        </w:rPr>
        <w:t>ci</w:t>
      </w:r>
      <w:r w:rsidRPr="00624BE1">
        <w:rPr>
          <w:rFonts w:ascii="Times New Roman" w:eastAsiaTheme="majorEastAsia" w:hAnsi="Times New Roman" w:cs="Times New Roman"/>
          <w:bCs/>
          <w:sz w:val="28"/>
          <w:szCs w:val="28"/>
        </w:rPr>
        <w:t>»</w:t>
      </w:r>
      <w:r w:rsidR="00DC7ACA"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lang w:val="pl-PL"/>
        </w:rPr>
        <w:t>ՙ</w:t>
      </w:r>
      <w:r w:rsidR="00624BE1" w:rsidRPr="00624BE1">
        <w:rPr>
          <w:rFonts w:ascii="Times New Roman" w:eastAsiaTheme="majorEastAsia" w:hAnsi="Times New Roman" w:cs="Times New Roman"/>
          <w:bCs/>
          <w:sz w:val="28"/>
          <w:szCs w:val="28"/>
        </w:rPr>
        <w:t>…</w:t>
      </w:r>
      <w:r w:rsidR="00624BE1">
        <w:rPr>
          <w:rFonts w:ascii="Times New Roman" w:eastAsiaTheme="majorEastAsia" w:hAnsi="Times New Roman" w:cs="Times New Roman"/>
          <w:bCs/>
          <w:sz w:val="28"/>
          <w:szCs w:val="28"/>
        </w:rPr>
        <w:t>и</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такие</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вещи</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тогда при</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них</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и</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перед</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ними</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говорись</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с</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поразительной</w:t>
      </w:r>
      <w:r w:rsidR="00624BE1" w:rsidRPr="00624BE1">
        <w:rPr>
          <w:rFonts w:ascii="Times New Roman" w:eastAsiaTheme="majorEastAsia" w:hAnsi="Times New Roman" w:cs="Times New Roman"/>
          <w:bCs/>
          <w:sz w:val="28"/>
          <w:szCs w:val="28"/>
        </w:rPr>
        <w:t xml:space="preserve"> </w:t>
      </w:r>
      <w:r w:rsidR="00624BE1">
        <w:rPr>
          <w:rFonts w:ascii="Times New Roman" w:eastAsiaTheme="majorEastAsia" w:hAnsi="Times New Roman" w:cs="Times New Roman"/>
          <w:bCs/>
          <w:sz w:val="28"/>
          <w:szCs w:val="28"/>
        </w:rPr>
        <w:t>ко мне неприязнью՚</w:t>
      </w:r>
      <w:r w:rsidR="00624BE1" w:rsidRPr="00624BE1">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[6 V 1668];</w:t>
      </w:r>
    </w:p>
    <w:p w:rsidR="00E85CB9" w:rsidRPr="00810B85"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 «A myśląc nad nimi, &lt;…&gt; podobno by mi z żalu broń we krwi swojej utopić przyszło, tak mi tego wstyd, tak mi tego żal, tak na to boleję. I ci ludzie, choć to nasi przyjaciele, wiem, że nieraz o tym z sobą mówią i podobno się ze mnie urągają, którym tak bardzo z tą miłością Wci serca mego wykrzykał» </w:t>
      </w:r>
      <w:r w:rsidR="00624BE1">
        <w:rPr>
          <w:rFonts w:ascii="Times New Roman" w:eastAsiaTheme="majorEastAsia" w:hAnsi="Times New Roman" w:cs="Times New Roman"/>
          <w:bCs/>
          <w:sz w:val="28"/>
          <w:szCs w:val="28"/>
          <w:lang w:val="pl-PL"/>
        </w:rPr>
        <w:t>ՙ</w:t>
      </w:r>
      <w:r w:rsidR="00624BE1">
        <w:rPr>
          <w:rFonts w:ascii="Times New Roman" w:eastAsiaTheme="majorEastAsia" w:hAnsi="Times New Roman" w:cs="Times New Roman"/>
          <w:bCs/>
          <w:sz w:val="28"/>
          <w:szCs w:val="28"/>
        </w:rPr>
        <w:t>А</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размышляя</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над</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ними</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теперь</w:t>
      </w:r>
      <w:r w:rsidR="00624BE1" w:rsidRPr="00624BE1">
        <w:rPr>
          <w:rFonts w:ascii="Times New Roman" w:eastAsiaTheme="majorEastAsia" w:hAnsi="Times New Roman" w:cs="Times New Roman"/>
          <w:bCs/>
          <w:sz w:val="28"/>
          <w:szCs w:val="28"/>
          <w:lang w:val="pl-PL"/>
        </w:rPr>
        <w:t xml:space="preserve">, </w:t>
      </w:r>
      <w:r w:rsidR="00624BE1" w:rsidRPr="00E85CB9">
        <w:rPr>
          <w:rFonts w:ascii="Times New Roman" w:eastAsiaTheme="majorEastAsia" w:hAnsi="Times New Roman" w:cs="Times New Roman"/>
          <w:bCs/>
          <w:sz w:val="28"/>
          <w:szCs w:val="28"/>
          <w:lang w:val="pl-PL"/>
        </w:rPr>
        <w:t>&lt;…&gt;</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кажется</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с</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горя</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мне</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пришлось</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бы</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оружие</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утопить</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в</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собственной</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крови</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так</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я</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этого</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стыжусь</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так</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мне</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этого</w:t>
      </w:r>
      <w:r w:rsidR="00624BE1" w:rsidRPr="00624BE1">
        <w:rPr>
          <w:rFonts w:ascii="Times New Roman" w:eastAsiaTheme="majorEastAsia" w:hAnsi="Times New Roman" w:cs="Times New Roman"/>
          <w:bCs/>
          <w:sz w:val="28"/>
          <w:szCs w:val="28"/>
          <w:lang w:val="pl-PL"/>
        </w:rPr>
        <w:t xml:space="preserve"> </w:t>
      </w:r>
      <w:r w:rsidR="00624BE1">
        <w:rPr>
          <w:rFonts w:ascii="Times New Roman" w:eastAsiaTheme="majorEastAsia" w:hAnsi="Times New Roman" w:cs="Times New Roman"/>
          <w:bCs/>
          <w:sz w:val="28"/>
          <w:szCs w:val="28"/>
        </w:rPr>
        <w:t>жаль</w:t>
      </w:r>
      <w:r w:rsidR="00624BE1" w:rsidRPr="00624BE1">
        <w:rPr>
          <w:rFonts w:ascii="Times New Roman" w:eastAsiaTheme="majorEastAsia" w:hAnsi="Times New Roman" w:cs="Times New Roman"/>
          <w:bCs/>
          <w:sz w:val="28"/>
          <w:szCs w:val="28"/>
          <w:lang w:val="pl-PL"/>
        </w:rPr>
        <w:t>,</w:t>
      </w:r>
      <w:r w:rsidR="00810B85" w:rsidRPr="00810B85">
        <w:rPr>
          <w:rFonts w:ascii="Times New Roman" w:eastAsiaTheme="majorEastAsia" w:hAnsi="Times New Roman" w:cs="Times New Roman"/>
          <w:bCs/>
          <w:sz w:val="28"/>
          <w:szCs w:val="28"/>
          <w:lang w:val="pl-PL"/>
        </w:rPr>
        <w:t xml:space="preserve"> </w:t>
      </w:r>
      <w:r w:rsidR="00810B85">
        <w:rPr>
          <w:rFonts w:ascii="Times New Roman" w:eastAsiaTheme="majorEastAsia" w:hAnsi="Times New Roman" w:cs="Times New Roman"/>
          <w:bCs/>
          <w:sz w:val="28"/>
          <w:szCs w:val="28"/>
        </w:rPr>
        <w:t>так</w:t>
      </w:r>
      <w:r w:rsidR="00810B85" w:rsidRPr="00810B85">
        <w:rPr>
          <w:rFonts w:ascii="Times New Roman" w:eastAsiaTheme="majorEastAsia" w:hAnsi="Times New Roman" w:cs="Times New Roman"/>
          <w:bCs/>
          <w:sz w:val="28"/>
          <w:szCs w:val="28"/>
          <w:lang w:val="pl-PL"/>
        </w:rPr>
        <w:t xml:space="preserve"> </w:t>
      </w:r>
      <w:r w:rsidR="00810B85">
        <w:rPr>
          <w:rFonts w:ascii="Times New Roman" w:eastAsiaTheme="majorEastAsia" w:hAnsi="Times New Roman" w:cs="Times New Roman"/>
          <w:bCs/>
          <w:sz w:val="28"/>
          <w:szCs w:val="28"/>
        </w:rPr>
        <w:t>больно</w:t>
      </w:r>
      <w:r w:rsidR="00810B85" w:rsidRPr="00810B85">
        <w:rPr>
          <w:rFonts w:ascii="Times New Roman" w:eastAsiaTheme="majorEastAsia" w:hAnsi="Times New Roman" w:cs="Times New Roman"/>
          <w:bCs/>
          <w:sz w:val="28"/>
          <w:szCs w:val="28"/>
          <w:lang w:val="pl-PL"/>
        </w:rPr>
        <w:t xml:space="preserve"> </w:t>
      </w:r>
      <w:r w:rsidR="00810B85">
        <w:rPr>
          <w:rFonts w:ascii="Times New Roman" w:eastAsiaTheme="majorEastAsia" w:hAnsi="Times New Roman" w:cs="Times New Roman"/>
          <w:bCs/>
          <w:sz w:val="28"/>
          <w:szCs w:val="28"/>
        </w:rPr>
        <w:t>от</w:t>
      </w:r>
      <w:r w:rsidR="00810B85" w:rsidRPr="00810B85">
        <w:rPr>
          <w:rFonts w:ascii="Times New Roman" w:eastAsiaTheme="majorEastAsia" w:hAnsi="Times New Roman" w:cs="Times New Roman"/>
          <w:bCs/>
          <w:sz w:val="28"/>
          <w:szCs w:val="28"/>
          <w:lang w:val="pl-PL"/>
        </w:rPr>
        <w:t xml:space="preserve"> </w:t>
      </w:r>
      <w:r w:rsidR="00810B85">
        <w:rPr>
          <w:rFonts w:ascii="Times New Roman" w:eastAsiaTheme="majorEastAsia" w:hAnsi="Times New Roman" w:cs="Times New Roman"/>
          <w:bCs/>
          <w:sz w:val="28"/>
          <w:szCs w:val="28"/>
        </w:rPr>
        <w:t>этого</w:t>
      </w:r>
      <w:r w:rsidR="00810B85" w:rsidRPr="00810B85">
        <w:rPr>
          <w:rFonts w:ascii="Times New Roman" w:eastAsiaTheme="majorEastAsia" w:hAnsi="Times New Roman" w:cs="Times New Roman"/>
          <w:bCs/>
          <w:sz w:val="28"/>
          <w:szCs w:val="28"/>
          <w:lang w:val="pl-PL"/>
        </w:rPr>
        <w:t xml:space="preserve">. </w:t>
      </w:r>
      <w:r w:rsidR="00810B85">
        <w:rPr>
          <w:rFonts w:ascii="Times New Roman" w:eastAsiaTheme="majorEastAsia" w:hAnsi="Times New Roman" w:cs="Times New Roman"/>
          <w:bCs/>
          <w:sz w:val="28"/>
          <w:szCs w:val="28"/>
        </w:rPr>
        <w:t xml:space="preserve">И люди эти, хоть и наши приятели, знаю, не раз об этом поговорят, и, вероятно, посмеются надо мной и над тем, как громко я кричал о своей к вам любви՚ </w:t>
      </w:r>
      <w:r w:rsidR="00624BE1" w:rsidRPr="00810B85">
        <w:rPr>
          <w:rFonts w:ascii="Times New Roman" w:eastAsiaTheme="majorEastAsia" w:hAnsi="Times New Roman" w:cs="Times New Roman"/>
          <w:bCs/>
          <w:sz w:val="28"/>
          <w:szCs w:val="28"/>
        </w:rPr>
        <w:t xml:space="preserve"> </w:t>
      </w:r>
      <w:r w:rsidRPr="00810B85">
        <w:rPr>
          <w:rFonts w:ascii="Times New Roman" w:eastAsiaTheme="majorEastAsia" w:hAnsi="Times New Roman" w:cs="Times New Roman"/>
          <w:bCs/>
          <w:sz w:val="28"/>
          <w:szCs w:val="28"/>
        </w:rPr>
        <w:t xml:space="preserve">[6 </w:t>
      </w:r>
      <w:r w:rsidRPr="00E85CB9">
        <w:rPr>
          <w:rFonts w:ascii="Times New Roman" w:eastAsiaTheme="majorEastAsia" w:hAnsi="Times New Roman" w:cs="Times New Roman"/>
          <w:bCs/>
          <w:sz w:val="28"/>
          <w:szCs w:val="28"/>
          <w:lang w:val="pl-PL"/>
        </w:rPr>
        <w:t>V</w:t>
      </w:r>
      <w:r w:rsidRPr="00810B85">
        <w:rPr>
          <w:rFonts w:ascii="Times New Roman" w:eastAsiaTheme="majorEastAsia" w:hAnsi="Times New Roman" w:cs="Times New Roman"/>
          <w:bCs/>
          <w:sz w:val="28"/>
          <w:szCs w:val="28"/>
        </w:rPr>
        <w:t xml:space="preserve"> 1668]. </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Характерное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для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стереотипа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безапелляционное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обобщение</w:t>
      </w:r>
      <w:r w:rsidRPr="00E85CB9">
        <w:rPr>
          <w:rFonts w:ascii="Times New Roman" w:eastAsiaTheme="majorEastAsia" w:hAnsi="Times New Roman" w:cs="Times New Roman"/>
          <w:bCs/>
          <w:sz w:val="28"/>
          <w:szCs w:val="28"/>
          <w:lang w:val="pl-PL"/>
        </w:rPr>
        <w:t>: «Wszysc</w:t>
      </w:r>
      <w:r w:rsidR="00810B85">
        <w:rPr>
          <w:rFonts w:ascii="Times New Roman" w:eastAsiaTheme="majorEastAsia" w:hAnsi="Times New Roman" w:cs="Times New Roman"/>
          <w:bCs/>
          <w:sz w:val="28"/>
          <w:szCs w:val="28"/>
          <w:lang w:val="pl-PL"/>
        </w:rPr>
        <w:t>y na świecie ludzie, którzy mię</w:t>
      </w:r>
      <w:r w:rsidR="00810B85" w:rsidRPr="00810B8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znali, wierzyć temu nie mogli</w:t>
      </w:r>
      <w:r w:rsidRPr="00014323">
        <w:rPr>
          <w:rFonts w:ascii="Times New Roman" w:eastAsiaTheme="majorEastAsia" w:hAnsi="Times New Roman" w:cs="Times New Roman"/>
          <w:bCs/>
          <w:sz w:val="28"/>
          <w:szCs w:val="28"/>
          <w:shd w:val="clear" w:color="auto" w:fill="FFFFFF" w:themeFill="background1"/>
          <w:lang w:val="pl-PL"/>
        </w:rPr>
        <w:t>, a</w:t>
      </w:r>
      <w:r w:rsidR="00810B85" w:rsidRPr="00014323">
        <w:rPr>
          <w:rFonts w:ascii="Times New Roman" w:eastAsiaTheme="majorEastAsia" w:hAnsi="Times New Roman" w:cs="Times New Roman"/>
          <w:bCs/>
          <w:sz w:val="28"/>
          <w:szCs w:val="28"/>
          <w:shd w:val="clear" w:color="auto" w:fill="FFFFFF" w:themeFill="background1"/>
          <w:lang w:val="pl-PL"/>
        </w:rPr>
        <w:t xml:space="preserve">bym się jedną żoną obejść mógł; </w:t>
      </w:r>
      <w:r w:rsidRPr="00014323">
        <w:rPr>
          <w:rFonts w:ascii="Times New Roman" w:eastAsiaTheme="majorEastAsia" w:hAnsi="Times New Roman" w:cs="Times New Roman"/>
          <w:bCs/>
          <w:sz w:val="28"/>
          <w:szCs w:val="28"/>
          <w:shd w:val="clear" w:color="auto" w:fill="FFFFFF" w:themeFill="background1"/>
          <w:lang w:val="pl-PL"/>
        </w:rPr>
        <w:t>a ja i z tą jedną cały rok już nie mieszkam…</w:t>
      </w:r>
      <w:r w:rsidRPr="00E85CB9">
        <w:rPr>
          <w:rFonts w:ascii="Times New Roman" w:eastAsiaTheme="majorEastAsia" w:hAnsi="Times New Roman" w:cs="Times New Roman"/>
          <w:bCs/>
          <w:sz w:val="28"/>
          <w:szCs w:val="28"/>
          <w:lang w:val="pl-PL"/>
        </w:rPr>
        <w:t>»</w:t>
      </w:r>
      <w:r w:rsidR="00014323" w:rsidRPr="00014323">
        <w:rPr>
          <w:rFonts w:ascii="Times New Roman" w:eastAsiaTheme="majorEastAsia" w:hAnsi="Times New Roman" w:cs="Times New Roman"/>
          <w:bCs/>
          <w:sz w:val="28"/>
          <w:szCs w:val="28"/>
          <w:lang w:val="pl-PL"/>
        </w:rPr>
        <w:t xml:space="preserve"> ՙ</w:t>
      </w:r>
      <w:r w:rsidR="00014323" w:rsidRPr="00014323">
        <w:rPr>
          <w:rFonts w:ascii="Times New Roman" w:eastAsiaTheme="majorEastAsia" w:hAnsi="Times New Roman" w:cs="Times New Roman"/>
          <w:bCs/>
          <w:sz w:val="28"/>
          <w:szCs w:val="28"/>
        </w:rPr>
        <w:t>Все на свете, кто меня знал,</w:t>
      </w:r>
      <w:r w:rsidR="00014323">
        <w:rPr>
          <w:rFonts w:ascii="Times New Roman" w:eastAsiaTheme="majorEastAsia" w:hAnsi="Times New Roman" w:cs="Times New Roman"/>
          <w:bCs/>
          <w:sz w:val="28"/>
          <w:szCs w:val="28"/>
        </w:rPr>
        <w:t xml:space="preserve"> поверить не могли, чтобы я одной женой мог обойтись; а я и с той одной целый год как не живу…՚ </w:t>
      </w:r>
      <w:r w:rsidR="00014323" w:rsidRPr="00842477">
        <w:rPr>
          <w:rFonts w:ascii="Times New Roman" w:eastAsiaTheme="majorEastAsia" w:hAnsi="Times New Roman" w:cs="Times New Roman"/>
          <w:bCs/>
          <w:sz w:val="28"/>
          <w:szCs w:val="28"/>
        </w:rPr>
        <w:t xml:space="preserve">[11 </w:t>
      </w:r>
      <w:r w:rsidR="00014323" w:rsidRPr="00014323">
        <w:rPr>
          <w:rFonts w:ascii="Times New Roman" w:eastAsiaTheme="majorEastAsia" w:hAnsi="Times New Roman" w:cs="Times New Roman"/>
          <w:bCs/>
          <w:sz w:val="28"/>
          <w:szCs w:val="28"/>
          <w:lang w:val="pl-PL"/>
        </w:rPr>
        <w:t>V</w:t>
      </w:r>
      <w:r w:rsidR="00014323" w:rsidRPr="00842477">
        <w:rPr>
          <w:rFonts w:ascii="Times New Roman" w:eastAsiaTheme="majorEastAsia" w:hAnsi="Times New Roman" w:cs="Times New Roman"/>
          <w:bCs/>
          <w:sz w:val="28"/>
          <w:szCs w:val="28"/>
        </w:rPr>
        <w:t xml:space="preserve"> </w:t>
      </w:r>
      <w:r w:rsidR="00014323">
        <w:rPr>
          <w:rFonts w:ascii="Times New Roman" w:eastAsiaTheme="majorEastAsia" w:hAnsi="Times New Roman" w:cs="Times New Roman"/>
          <w:bCs/>
          <w:sz w:val="28"/>
          <w:szCs w:val="28"/>
          <w:lang w:val="pl-PL"/>
        </w:rPr>
        <w:t>l</w:t>
      </w:r>
      <w:r w:rsidR="00014323" w:rsidRPr="00842477">
        <w:rPr>
          <w:rFonts w:ascii="Times New Roman" w:eastAsiaTheme="majorEastAsia" w:hAnsi="Times New Roman" w:cs="Times New Roman"/>
          <w:bCs/>
          <w:sz w:val="28"/>
          <w:szCs w:val="28"/>
        </w:rPr>
        <w:t>668]</w:t>
      </w:r>
      <w:r w:rsidRPr="00842477">
        <w:rPr>
          <w:rFonts w:ascii="Times New Roman" w:eastAsiaTheme="majorEastAsia" w:hAnsi="Times New Roman" w:cs="Times New Roman"/>
          <w:bCs/>
          <w:sz w:val="28"/>
          <w:szCs w:val="28"/>
        </w:rPr>
        <w:t>;</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842477">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Czy</w:t>
      </w:r>
      <w:r w:rsidRPr="00842477">
        <w:rPr>
          <w:rFonts w:ascii="Times New Roman" w:eastAsiaTheme="majorEastAsia" w:hAnsi="Times New Roman" w:cs="Times New Roman"/>
          <w:bCs/>
          <w:sz w:val="28"/>
          <w:szCs w:val="28"/>
        </w:rPr>
        <w:t xml:space="preserve">ś </w:t>
      </w:r>
      <w:r w:rsidRPr="00E85CB9">
        <w:rPr>
          <w:rFonts w:ascii="Times New Roman" w:eastAsiaTheme="majorEastAsia" w:hAnsi="Times New Roman" w:cs="Times New Roman"/>
          <w:bCs/>
          <w:sz w:val="28"/>
          <w:szCs w:val="28"/>
          <w:lang w:val="pl-PL"/>
        </w:rPr>
        <w:t>mi</w:t>
      </w:r>
      <w:r w:rsidRPr="00842477">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to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moje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serce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mia</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tak</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wielkiego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prostaka</w:t>
      </w:r>
      <w:r w:rsidRPr="00842477">
        <w:rPr>
          <w:rFonts w:ascii="Times New Roman" w:eastAsiaTheme="majorEastAsia" w:hAnsi="Times New Roman" w:cs="Times New Roman"/>
          <w:bCs/>
          <w:sz w:val="28"/>
          <w:szCs w:val="28"/>
        </w:rPr>
        <w:t>, ż</w:t>
      </w:r>
      <w:r w:rsidRPr="00E85CB9">
        <w:rPr>
          <w:rFonts w:ascii="Times New Roman" w:eastAsiaTheme="majorEastAsia" w:hAnsi="Times New Roman" w:cs="Times New Roman"/>
          <w:bCs/>
          <w:sz w:val="28"/>
          <w:szCs w:val="28"/>
          <w:lang w:val="pl-PL"/>
        </w:rPr>
        <w:t>em</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wszystkiego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widzia</w:t>
      </w:r>
      <w:r w:rsidRPr="00842477">
        <w:rPr>
          <w:rFonts w:ascii="Times New Roman" w:eastAsiaTheme="majorEastAsia" w:hAnsi="Times New Roman" w:cs="Times New Roman"/>
          <w:bCs/>
          <w:sz w:val="28"/>
          <w:szCs w:val="28"/>
        </w:rPr>
        <w:t xml:space="preserve">ł, </w:t>
      </w:r>
      <w:r w:rsidRPr="00E85CB9">
        <w:rPr>
          <w:rFonts w:ascii="Times New Roman" w:eastAsiaTheme="majorEastAsia" w:hAnsi="Times New Roman" w:cs="Times New Roman"/>
          <w:bCs/>
          <w:sz w:val="28"/>
          <w:szCs w:val="28"/>
          <w:lang w:val="pl-PL"/>
        </w:rPr>
        <w:t>cho</w:t>
      </w:r>
      <w:r w:rsidRPr="00842477">
        <w:rPr>
          <w:rFonts w:ascii="Times New Roman" w:eastAsiaTheme="majorEastAsia" w:hAnsi="Times New Roman" w:cs="Times New Roman"/>
          <w:bCs/>
          <w:sz w:val="28"/>
          <w:szCs w:val="28"/>
        </w:rPr>
        <w:t>ć-</w:t>
      </w:r>
      <w:r w:rsidRPr="00E85CB9">
        <w:rPr>
          <w:rFonts w:ascii="Times New Roman" w:eastAsiaTheme="majorEastAsia" w:hAnsi="Times New Roman" w:cs="Times New Roman"/>
          <w:bCs/>
          <w:sz w:val="28"/>
          <w:szCs w:val="28"/>
          <w:lang w:val="pl-PL"/>
        </w:rPr>
        <w:t>em</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nic</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w:t>
      </w:r>
      <w:r w:rsidRPr="00842477">
        <w:rPr>
          <w:rFonts w:ascii="Times New Roman" w:eastAsiaTheme="majorEastAsia" w:hAnsi="Times New Roman" w:cs="Times New Roman"/>
          <w:bCs/>
          <w:sz w:val="28"/>
          <w:szCs w:val="28"/>
        </w:rPr>
        <w:t>ó</w:t>
      </w:r>
      <w:r w:rsidRPr="00E85CB9">
        <w:rPr>
          <w:rFonts w:ascii="Times New Roman" w:eastAsiaTheme="majorEastAsia" w:hAnsi="Times New Roman" w:cs="Times New Roman"/>
          <w:bCs/>
          <w:sz w:val="28"/>
          <w:szCs w:val="28"/>
          <w:lang w:val="pl-PL"/>
        </w:rPr>
        <w:t>wi</w:t>
      </w:r>
      <w:r w:rsidRPr="00842477">
        <w:rPr>
          <w:rFonts w:ascii="Times New Roman" w:eastAsiaTheme="majorEastAsia" w:hAnsi="Times New Roman" w:cs="Times New Roman"/>
          <w:bCs/>
          <w:sz w:val="28"/>
          <w:szCs w:val="28"/>
        </w:rPr>
        <w:t>ł»</w:t>
      </w:r>
      <w:r w:rsidR="00014323"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lang w:val="pl-PL"/>
        </w:rPr>
        <w:t>ՙ</w:t>
      </w:r>
      <w:r w:rsidR="0076401E">
        <w:rPr>
          <w:rFonts w:ascii="Times New Roman" w:eastAsiaTheme="majorEastAsia" w:hAnsi="Times New Roman" w:cs="Times New Roman"/>
          <w:bCs/>
          <w:sz w:val="28"/>
          <w:szCs w:val="28"/>
        </w:rPr>
        <w:t>Ужели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впрямь</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вы</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моё</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сердце</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меня</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считали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за</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такого</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простака</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думали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что</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раз</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я</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ничего</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не</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говорил</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то</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ничего</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и</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не</w:t>
      </w:r>
      <w:r w:rsidR="0076401E" w:rsidRPr="00842477">
        <w:rPr>
          <w:rFonts w:ascii="Times New Roman" w:eastAsiaTheme="majorEastAsia" w:hAnsi="Times New Roman" w:cs="Times New Roman"/>
          <w:bCs/>
          <w:sz w:val="28"/>
          <w:szCs w:val="28"/>
        </w:rPr>
        <w:t xml:space="preserve"> </w:t>
      </w:r>
      <w:r w:rsidR="0076401E">
        <w:rPr>
          <w:rFonts w:ascii="Times New Roman" w:eastAsiaTheme="majorEastAsia" w:hAnsi="Times New Roman" w:cs="Times New Roman"/>
          <w:bCs/>
          <w:sz w:val="28"/>
          <w:szCs w:val="28"/>
        </w:rPr>
        <w:t>видел</w:t>
      </w:r>
      <w:r w:rsidR="0076401E" w:rsidRPr="00842477">
        <w:rPr>
          <w:rFonts w:ascii="Times New Roman" w:eastAsiaTheme="majorEastAsia" w:hAnsi="Times New Roman" w:cs="Times New Roman"/>
          <w:bCs/>
          <w:sz w:val="28"/>
          <w:szCs w:val="28"/>
        </w:rPr>
        <w:t>?</w:t>
      </w:r>
      <w:r w:rsidR="0076401E">
        <w:rPr>
          <w:rFonts w:ascii="Times New Roman" w:eastAsiaTheme="majorEastAsia" w:hAnsi="Times New Roman" w:cs="Times New Roman"/>
          <w:bCs/>
          <w:sz w:val="28"/>
          <w:szCs w:val="28"/>
          <w:lang w:val="pl-PL"/>
        </w:rPr>
        <w:t>՚</w:t>
      </w:r>
      <w:r w:rsidR="0076401E" w:rsidRPr="00842477">
        <w:rPr>
          <w:rFonts w:ascii="Times New Roman" w:eastAsiaTheme="majorEastAsia" w:hAnsi="Times New Roman" w:cs="Times New Roman"/>
          <w:bCs/>
          <w:sz w:val="28"/>
          <w:szCs w:val="28"/>
        </w:rPr>
        <w:t xml:space="preserve"> </w:t>
      </w:r>
      <w:r w:rsidR="00014323" w:rsidRPr="00014323">
        <w:rPr>
          <w:rFonts w:ascii="Times New Roman" w:eastAsiaTheme="majorEastAsia" w:hAnsi="Times New Roman" w:cs="Times New Roman"/>
          <w:bCs/>
          <w:sz w:val="28"/>
          <w:szCs w:val="28"/>
          <w:lang w:val="pl-PL"/>
        </w:rPr>
        <w:t>[30 V 1668]</w:t>
      </w:r>
      <w:r w:rsidR="005D5749" w:rsidRPr="00842477">
        <w:rPr>
          <w:rFonts w:ascii="Times New Roman" w:eastAsiaTheme="majorEastAsia" w:hAnsi="Times New Roman" w:cs="Times New Roman"/>
          <w:bCs/>
          <w:sz w:val="28"/>
          <w:szCs w:val="28"/>
          <w:lang w:val="pl-PL"/>
        </w:rPr>
        <w:t>;</w:t>
      </w:r>
    </w:p>
    <w:p w:rsidR="00E85CB9" w:rsidRPr="00E002B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«owszem, przyznają, że się dobrze Polacy biją»</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ՙ</w:t>
      </w:r>
      <w:r w:rsidR="00E002BA">
        <w:rPr>
          <w:rFonts w:ascii="Times New Roman" w:eastAsiaTheme="majorEastAsia" w:hAnsi="Times New Roman" w:cs="Times New Roman"/>
          <w:bCs/>
          <w:sz w:val="28"/>
          <w:szCs w:val="28"/>
          <w:lang w:val="pl-PL"/>
        </w:rPr>
        <w:t>…</w:t>
      </w:r>
      <w:r w:rsidR="00E002BA">
        <w:rPr>
          <w:rFonts w:ascii="Times New Roman" w:eastAsiaTheme="majorEastAsia" w:hAnsi="Times New Roman" w:cs="Times New Roman"/>
          <w:bCs/>
          <w:sz w:val="28"/>
          <w:szCs w:val="28"/>
        </w:rPr>
        <w:t>конечно</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признают</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что</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хорошо</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бьются</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rPr>
        <w:t>поляки</w:t>
      </w:r>
      <w:r w:rsidR="00E002BA">
        <w:rPr>
          <w:rFonts w:ascii="Times New Roman" w:eastAsiaTheme="majorEastAsia" w:hAnsi="Times New Roman" w:cs="Times New Roman"/>
          <w:bCs/>
          <w:sz w:val="28"/>
          <w:szCs w:val="28"/>
          <w:lang w:val="pl-PL"/>
        </w:rPr>
        <w:t>…</w:t>
      </w:r>
      <w:r w:rsidR="00E002BA">
        <w:rPr>
          <w:rFonts w:ascii="Times New Roman" w:eastAsiaTheme="majorEastAsia" w:hAnsi="Times New Roman" w:cs="Times New Roman"/>
          <w:bCs/>
          <w:sz w:val="28"/>
          <w:szCs w:val="28"/>
        </w:rPr>
        <w:t>՚</w:t>
      </w:r>
      <w:r w:rsidR="00E002BA" w:rsidRPr="00E002BA">
        <w:rPr>
          <w:rFonts w:ascii="Times New Roman" w:eastAsiaTheme="majorEastAsia" w:hAnsi="Times New Roman" w:cs="Times New Roman"/>
          <w:bCs/>
          <w:sz w:val="28"/>
          <w:szCs w:val="28"/>
          <w:lang w:val="pl-PL"/>
        </w:rPr>
        <w:t xml:space="preserve"> [30 IX l676];</w:t>
      </w:r>
    </w:p>
    <w:p w:rsidR="00E85CB9" w:rsidRPr="00232E7D"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i ja nie jestem tak negligent, jako mię Wć chcesz sobie imaginować, i niewiele, zda mi się, dotąd, o któreś Wć do mnie pisała, zapomniałem rzeczy.»</w:t>
      </w:r>
      <w:r w:rsidR="00E002BA" w:rsidRPr="00E002BA">
        <w:rPr>
          <w:rFonts w:ascii="Times New Roman" w:eastAsiaTheme="majorEastAsia" w:hAnsi="Times New Roman" w:cs="Times New Roman"/>
          <w:bCs/>
          <w:sz w:val="28"/>
          <w:szCs w:val="28"/>
          <w:lang w:val="pl-PL"/>
        </w:rPr>
        <w:t xml:space="preserve"> </w:t>
      </w:r>
      <w:r w:rsidR="00E002BA">
        <w:rPr>
          <w:rFonts w:ascii="Times New Roman" w:eastAsiaTheme="majorEastAsia" w:hAnsi="Times New Roman" w:cs="Times New Roman"/>
          <w:bCs/>
          <w:sz w:val="28"/>
          <w:szCs w:val="28"/>
          <w:lang w:val="pl-PL"/>
        </w:rPr>
        <w:t>ՙ</w:t>
      </w:r>
      <w:r w:rsidR="00E002BA">
        <w:rPr>
          <w:rFonts w:ascii="Times New Roman" w:eastAsiaTheme="majorEastAsia" w:hAnsi="Times New Roman" w:cs="Times New Roman"/>
          <w:bCs/>
          <w:sz w:val="28"/>
          <w:szCs w:val="28"/>
        </w:rPr>
        <w:t>Только</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и</w:t>
      </w:r>
      <w:r w:rsidR="00E002BA">
        <w:rPr>
          <w:rFonts w:ascii="Times New Roman" w:eastAsiaTheme="majorEastAsia" w:hAnsi="Times New Roman" w:cs="Times New Roman"/>
          <w:bCs/>
          <w:sz w:val="28"/>
          <w:szCs w:val="28"/>
        </w:rPr>
        <w:t xml:space="preserve"> я не </w:t>
      </w:r>
      <w:r w:rsidR="005D5749">
        <w:rPr>
          <w:rFonts w:ascii="Times New Roman" w:eastAsiaTheme="majorEastAsia" w:hAnsi="Times New Roman" w:cs="Times New Roman"/>
          <w:bCs/>
          <w:sz w:val="28"/>
          <w:szCs w:val="28"/>
        </w:rPr>
        <w:t>такой невнимательный, каким ты хочешь меня вообразить, и, как мне кажется, немногое из того, о чём ты мне писала, позабыл՚.</w:t>
      </w:r>
      <w:r w:rsidR="00E002BA">
        <w:rPr>
          <w:rFonts w:ascii="Times New Roman" w:eastAsiaTheme="majorEastAsia" w:hAnsi="Times New Roman" w:cs="Times New Roman"/>
          <w:bCs/>
          <w:sz w:val="28"/>
          <w:szCs w:val="28"/>
        </w:rPr>
        <w:t xml:space="preserve"> </w:t>
      </w:r>
      <w:r w:rsidR="00E002BA" w:rsidRPr="00232E7D">
        <w:rPr>
          <w:rFonts w:ascii="Times New Roman" w:eastAsiaTheme="majorEastAsia" w:hAnsi="Times New Roman" w:cs="Times New Roman"/>
          <w:bCs/>
          <w:sz w:val="28"/>
          <w:szCs w:val="28"/>
          <w:lang w:val="pl-PL"/>
        </w:rPr>
        <w:t xml:space="preserve">[11 </w:t>
      </w:r>
      <w:r w:rsidR="00E002BA" w:rsidRPr="00E002BA">
        <w:rPr>
          <w:rFonts w:ascii="Times New Roman" w:eastAsiaTheme="majorEastAsia" w:hAnsi="Times New Roman" w:cs="Times New Roman"/>
          <w:bCs/>
          <w:sz w:val="28"/>
          <w:szCs w:val="28"/>
          <w:lang w:val="pl-PL"/>
        </w:rPr>
        <w:t>VIII</w:t>
      </w:r>
      <w:r w:rsidR="00E002BA" w:rsidRPr="00232E7D">
        <w:rPr>
          <w:rFonts w:ascii="Times New Roman" w:eastAsiaTheme="majorEastAsia" w:hAnsi="Times New Roman" w:cs="Times New Roman"/>
          <w:bCs/>
          <w:sz w:val="28"/>
          <w:szCs w:val="28"/>
          <w:lang w:val="pl-PL"/>
        </w:rPr>
        <w:t xml:space="preserve"> </w:t>
      </w:r>
      <w:r w:rsidR="00E002BA" w:rsidRPr="00E002BA">
        <w:rPr>
          <w:rFonts w:ascii="Times New Roman" w:eastAsiaTheme="majorEastAsia" w:hAnsi="Times New Roman" w:cs="Times New Roman"/>
          <w:bCs/>
          <w:sz w:val="28"/>
          <w:szCs w:val="28"/>
          <w:lang w:val="pl-PL"/>
        </w:rPr>
        <w:t>l</w:t>
      </w:r>
      <w:r w:rsidR="00E002BA" w:rsidRPr="00232E7D">
        <w:rPr>
          <w:rFonts w:ascii="Times New Roman" w:eastAsiaTheme="majorEastAsia" w:hAnsi="Times New Roman" w:cs="Times New Roman"/>
          <w:bCs/>
          <w:sz w:val="28"/>
          <w:szCs w:val="28"/>
          <w:lang w:val="pl-PL"/>
        </w:rPr>
        <w:t xml:space="preserve"> 665]</w:t>
      </w:r>
      <w:r w:rsidR="005D5749" w:rsidRPr="00232E7D">
        <w:rPr>
          <w:rFonts w:ascii="Times New Roman" w:eastAsiaTheme="majorEastAsia" w:hAnsi="Times New Roman" w:cs="Times New Roman"/>
          <w:bCs/>
          <w:sz w:val="28"/>
          <w:szCs w:val="28"/>
          <w:lang w:val="pl-PL"/>
        </w:rPr>
        <w:t>;</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lastRenderedPageBreak/>
        <w:t>«Oficerowie i regimenty wszystkie kawalerii i infantem wołały: ,,Ach, unzer brawe Kenik!" Słuchały mię tak, że nigdy tak nasi. &lt;…&gt;  Wszystko to całowało, obłapiało, swym Salwatorem zwało.»</w:t>
      </w:r>
      <w:r w:rsidR="005D5749" w:rsidRPr="005D5749">
        <w:rPr>
          <w:rFonts w:ascii="Times New Roman" w:eastAsiaTheme="majorEastAsia" w:hAnsi="Times New Roman" w:cs="Times New Roman"/>
          <w:bCs/>
          <w:sz w:val="28"/>
          <w:szCs w:val="28"/>
          <w:lang w:val="pl-PL"/>
        </w:rPr>
        <w:t xml:space="preserve"> </w:t>
      </w:r>
      <w:r w:rsidR="005D5749">
        <w:rPr>
          <w:rFonts w:ascii="Times New Roman" w:eastAsiaTheme="majorEastAsia" w:hAnsi="Times New Roman" w:cs="Times New Roman"/>
          <w:bCs/>
          <w:sz w:val="28"/>
          <w:szCs w:val="28"/>
          <w:lang w:val="pl-PL"/>
        </w:rPr>
        <w:t>ՙ</w:t>
      </w:r>
      <w:r w:rsidR="005D5749">
        <w:rPr>
          <w:rFonts w:ascii="Times New Roman" w:eastAsiaTheme="majorEastAsia" w:hAnsi="Times New Roman" w:cs="Times New Roman"/>
          <w:bCs/>
          <w:sz w:val="28"/>
          <w:szCs w:val="28"/>
        </w:rPr>
        <w:t>Офицеры</w:t>
      </w:r>
      <w:r w:rsidR="005D5749" w:rsidRPr="00842477">
        <w:rPr>
          <w:rFonts w:ascii="Times New Roman" w:eastAsiaTheme="majorEastAsia" w:hAnsi="Times New Roman" w:cs="Times New Roman"/>
          <w:bCs/>
          <w:sz w:val="28"/>
          <w:szCs w:val="28"/>
        </w:rPr>
        <w:t xml:space="preserve"> </w:t>
      </w:r>
      <w:r w:rsidR="005D5749">
        <w:rPr>
          <w:rFonts w:ascii="Times New Roman" w:eastAsiaTheme="majorEastAsia" w:hAnsi="Times New Roman" w:cs="Times New Roman"/>
          <w:bCs/>
          <w:sz w:val="28"/>
          <w:szCs w:val="28"/>
        </w:rPr>
        <w:t>и</w:t>
      </w:r>
      <w:r w:rsidR="005D5749" w:rsidRPr="00842477">
        <w:rPr>
          <w:rFonts w:ascii="Times New Roman" w:eastAsiaTheme="majorEastAsia" w:hAnsi="Times New Roman" w:cs="Times New Roman"/>
          <w:bCs/>
          <w:sz w:val="28"/>
          <w:szCs w:val="28"/>
        </w:rPr>
        <w:t xml:space="preserve"> </w:t>
      </w:r>
      <w:r w:rsidR="005D5749">
        <w:rPr>
          <w:rFonts w:ascii="Times New Roman" w:eastAsiaTheme="majorEastAsia" w:hAnsi="Times New Roman" w:cs="Times New Roman"/>
          <w:bCs/>
          <w:sz w:val="28"/>
          <w:szCs w:val="28"/>
        </w:rPr>
        <w:t>все</w:t>
      </w:r>
      <w:r w:rsidR="005D5749" w:rsidRPr="00842477">
        <w:rPr>
          <w:rFonts w:ascii="Times New Roman" w:eastAsiaTheme="majorEastAsia" w:hAnsi="Times New Roman" w:cs="Times New Roman"/>
          <w:bCs/>
          <w:sz w:val="28"/>
          <w:szCs w:val="28"/>
        </w:rPr>
        <w:t xml:space="preserve"> </w:t>
      </w:r>
      <w:r w:rsidR="005D5749">
        <w:rPr>
          <w:rFonts w:ascii="Times New Roman" w:eastAsiaTheme="majorEastAsia" w:hAnsi="Times New Roman" w:cs="Times New Roman"/>
          <w:bCs/>
          <w:sz w:val="28"/>
          <w:szCs w:val="28"/>
        </w:rPr>
        <w:t>полки</w:t>
      </w:r>
      <w:r w:rsidR="007C1AA1"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торжественно</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кричали</w:t>
      </w:r>
      <w:r w:rsidR="005D5749" w:rsidRPr="00842477">
        <w:rPr>
          <w:rFonts w:ascii="Times New Roman" w:eastAsiaTheme="majorEastAsia" w:hAnsi="Times New Roman" w:cs="Times New Roman"/>
          <w:bCs/>
          <w:sz w:val="28"/>
          <w:szCs w:val="28"/>
        </w:rPr>
        <w:t xml:space="preserve"> </w:t>
      </w:r>
      <w:r w:rsidR="005D5749">
        <w:rPr>
          <w:rFonts w:ascii="Times New Roman" w:eastAsiaTheme="majorEastAsia" w:hAnsi="Times New Roman" w:cs="Times New Roman"/>
          <w:bCs/>
          <w:sz w:val="28"/>
          <w:szCs w:val="28"/>
        </w:rPr>
        <w:t>кавалерии</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и</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инфантам</w:t>
      </w:r>
      <w:r w:rsidR="00344F29" w:rsidRPr="00842477">
        <w:rPr>
          <w:rFonts w:ascii="Times New Roman" w:eastAsiaTheme="majorEastAsia" w:hAnsi="Times New Roman" w:cs="Times New Roman"/>
          <w:bCs/>
          <w:sz w:val="28"/>
          <w:szCs w:val="28"/>
        </w:rPr>
        <w:t>: ,,</w:t>
      </w:r>
      <w:r w:rsidR="00344F29" w:rsidRPr="00E85CB9">
        <w:rPr>
          <w:rFonts w:ascii="Times New Roman" w:eastAsiaTheme="majorEastAsia" w:hAnsi="Times New Roman" w:cs="Times New Roman"/>
          <w:bCs/>
          <w:sz w:val="28"/>
          <w:szCs w:val="28"/>
          <w:lang w:val="pl-PL"/>
        </w:rPr>
        <w:t>Ach</w:t>
      </w:r>
      <w:r w:rsidR="00344F29" w:rsidRPr="00842477">
        <w:rPr>
          <w:rFonts w:ascii="Times New Roman" w:eastAsiaTheme="majorEastAsia" w:hAnsi="Times New Roman" w:cs="Times New Roman"/>
          <w:bCs/>
          <w:sz w:val="28"/>
          <w:szCs w:val="28"/>
        </w:rPr>
        <w:t xml:space="preserve">, </w:t>
      </w:r>
      <w:r w:rsidR="00344F29" w:rsidRPr="00E85CB9">
        <w:rPr>
          <w:rFonts w:ascii="Times New Roman" w:eastAsiaTheme="majorEastAsia" w:hAnsi="Times New Roman" w:cs="Times New Roman"/>
          <w:bCs/>
          <w:sz w:val="28"/>
          <w:szCs w:val="28"/>
          <w:lang w:val="pl-PL"/>
        </w:rPr>
        <w:t>unzer</w:t>
      </w:r>
      <w:r w:rsidR="00344F29" w:rsidRPr="00842477">
        <w:rPr>
          <w:rFonts w:ascii="Times New Roman" w:eastAsiaTheme="majorEastAsia" w:hAnsi="Times New Roman" w:cs="Times New Roman"/>
          <w:bCs/>
          <w:sz w:val="28"/>
          <w:szCs w:val="28"/>
        </w:rPr>
        <w:t xml:space="preserve"> </w:t>
      </w:r>
      <w:r w:rsidR="00344F29" w:rsidRPr="00E85CB9">
        <w:rPr>
          <w:rFonts w:ascii="Times New Roman" w:eastAsiaTheme="majorEastAsia" w:hAnsi="Times New Roman" w:cs="Times New Roman"/>
          <w:bCs/>
          <w:sz w:val="28"/>
          <w:szCs w:val="28"/>
          <w:lang w:val="pl-PL"/>
        </w:rPr>
        <w:t>brawe</w:t>
      </w:r>
      <w:r w:rsidR="00344F29" w:rsidRPr="00842477">
        <w:rPr>
          <w:rFonts w:ascii="Times New Roman" w:eastAsiaTheme="majorEastAsia" w:hAnsi="Times New Roman" w:cs="Times New Roman"/>
          <w:bCs/>
          <w:sz w:val="28"/>
          <w:szCs w:val="28"/>
        </w:rPr>
        <w:t xml:space="preserve"> </w:t>
      </w:r>
      <w:r w:rsidR="00344F29" w:rsidRPr="00E85CB9">
        <w:rPr>
          <w:rFonts w:ascii="Times New Roman" w:eastAsiaTheme="majorEastAsia" w:hAnsi="Times New Roman" w:cs="Times New Roman"/>
          <w:bCs/>
          <w:sz w:val="28"/>
          <w:szCs w:val="28"/>
          <w:lang w:val="pl-PL"/>
        </w:rPr>
        <w:t>Kenik</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Слушали</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меня</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так</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как</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никогда</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не</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слушали</w:t>
      </w:r>
      <w:r w:rsidR="00344F29" w:rsidRPr="00842477">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наши՚</w:t>
      </w:r>
      <w:r w:rsidR="00344F29" w:rsidRPr="00842477">
        <w:rPr>
          <w:rFonts w:ascii="Times New Roman" w:eastAsiaTheme="majorEastAsia" w:hAnsi="Times New Roman" w:cs="Times New Roman"/>
          <w:bCs/>
          <w:sz w:val="28"/>
          <w:szCs w:val="28"/>
        </w:rPr>
        <w:t>.</w:t>
      </w:r>
      <w:r w:rsidR="005D5749" w:rsidRPr="00842477">
        <w:rPr>
          <w:rFonts w:ascii="Times New Roman" w:eastAsiaTheme="majorEastAsia" w:hAnsi="Times New Roman" w:cs="Times New Roman"/>
          <w:bCs/>
          <w:sz w:val="28"/>
          <w:szCs w:val="28"/>
        </w:rPr>
        <w:t xml:space="preserve"> [13 </w:t>
      </w:r>
      <w:r w:rsidR="005D5749" w:rsidRPr="005D5749">
        <w:rPr>
          <w:rFonts w:ascii="Times New Roman" w:eastAsiaTheme="majorEastAsia" w:hAnsi="Times New Roman" w:cs="Times New Roman"/>
          <w:bCs/>
          <w:sz w:val="28"/>
          <w:szCs w:val="28"/>
          <w:lang w:val="pl-PL"/>
        </w:rPr>
        <w:t>IX</w:t>
      </w:r>
      <w:r w:rsidR="005D5749" w:rsidRPr="00842477">
        <w:rPr>
          <w:rFonts w:ascii="Times New Roman" w:eastAsiaTheme="majorEastAsia" w:hAnsi="Times New Roman" w:cs="Times New Roman"/>
          <w:bCs/>
          <w:sz w:val="28"/>
          <w:szCs w:val="28"/>
        </w:rPr>
        <w:t xml:space="preserve"> </w:t>
      </w:r>
      <w:r w:rsidR="005D5749" w:rsidRPr="005D5749">
        <w:rPr>
          <w:rFonts w:ascii="Times New Roman" w:eastAsiaTheme="majorEastAsia" w:hAnsi="Times New Roman" w:cs="Times New Roman"/>
          <w:bCs/>
          <w:sz w:val="28"/>
          <w:szCs w:val="28"/>
          <w:lang w:val="pl-PL"/>
        </w:rPr>
        <w:t>l</w:t>
      </w:r>
      <w:r w:rsidR="005D5749" w:rsidRPr="00842477">
        <w:rPr>
          <w:rFonts w:ascii="Times New Roman" w:eastAsiaTheme="majorEastAsia" w:hAnsi="Times New Roman" w:cs="Times New Roman"/>
          <w:bCs/>
          <w:sz w:val="28"/>
          <w:szCs w:val="28"/>
        </w:rPr>
        <w:t>683]</w:t>
      </w:r>
    </w:p>
    <w:p w:rsidR="00E85CB9" w:rsidRPr="00FB3F2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lubo już byli poczęli mówić &lt; Niemcy&gt;: ,,A Polacy, Polacy, nie godniście takiego króla! A odstąpiliście go!" Ale żołdaci niebożęta w regimentach pieszych, kiedy im dano znać, że ja już nie żyję, krzyknęli na oficerów swych: ,,A cóż już i po nas, kiedyśmy ojca stracili! Prowad</w:t>
      </w:r>
      <w:r w:rsidRPr="00344F29">
        <w:rPr>
          <w:rFonts w:ascii="Times New Roman" w:eastAsiaTheme="majorEastAsia" w:hAnsi="Times New Roman" w:cs="Times New Roman"/>
          <w:bCs/>
          <w:sz w:val="28"/>
          <w:szCs w:val="28"/>
        </w:rPr>
        <w:t>ź</w:t>
      </w:r>
      <w:r w:rsidRPr="00E85CB9">
        <w:rPr>
          <w:rFonts w:ascii="Times New Roman" w:eastAsiaTheme="majorEastAsia" w:hAnsi="Times New Roman" w:cs="Times New Roman"/>
          <w:bCs/>
          <w:sz w:val="28"/>
          <w:szCs w:val="28"/>
          <w:lang w:val="pl-PL"/>
        </w:rPr>
        <w:t>cie</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nas</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niech</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tam</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pomrzemy</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wszyscy</w:t>
      </w:r>
      <w:r w:rsidRPr="00344F29">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rPr>
        <w:t>ՙ</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хоть</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уже</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было</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начали</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говорить</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немцы</w:t>
      </w:r>
      <w:r w:rsidR="00344F29" w:rsidRPr="00344F29">
        <w:rPr>
          <w:rFonts w:ascii="Times New Roman" w:eastAsiaTheme="majorEastAsia" w:hAnsi="Times New Roman" w:cs="Times New Roman"/>
          <w:bCs/>
          <w:sz w:val="28"/>
          <w:szCs w:val="28"/>
        </w:rPr>
        <w:t>): ,,</w:t>
      </w:r>
      <w:r w:rsidR="00344F29">
        <w:rPr>
          <w:rFonts w:ascii="Times New Roman" w:eastAsiaTheme="majorEastAsia" w:hAnsi="Times New Roman" w:cs="Times New Roman"/>
          <w:bCs/>
          <w:sz w:val="28"/>
          <w:szCs w:val="28"/>
        </w:rPr>
        <w:t>Эх, поляки, поляки, не достойны вы такого короля! Отойдите</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от</w:t>
      </w:r>
      <w:r w:rsidR="00344F29" w:rsidRPr="00344F29">
        <w:rPr>
          <w:rFonts w:ascii="Times New Roman" w:eastAsiaTheme="majorEastAsia" w:hAnsi="Times New Roman" w:cs="Times New Roman"/>
          <w:bCs/>
          <w:sz w:val="28"/>
          <w:szCs w:val="28"/>
        </w:rPr>
        <w:t xml:space="preserve"> </w:t>
      </w:r>
      <w:r w:rsidR="00344F29">
        <w:rPr>
          <w:rFonts w:ascii="Times New Roman" w:eastAsiaTheme="majorEastAsia" w:hAnsi="Times New Roman" w:cs="Times New Roman"/>
          <w:bCs/>
          <w:sz w:val="28"/>
          <w:szCs w:val="28"/>
        </w:rPr>
        <w:t>него</w:t>
      </w:r>
      <w:r w:rsidR="00344F29" w:rsidRPr="00344F29">
        <w:rPr>
          <w:rFonts w:ascii="Times New Roman" w:eastAsiaTheme="majorEastAsia" w:hAnsi="Times New Roman" w:cs="Times New Roman"/>
          <w:bCs/>
          <w:sz w:val="28"/>
          <w:szCs w:val="28"/>
        </w:rPr>
        <w:t>!"</w:t>
      </w:r>
      <w:r w:rsidR="00267DDF">
        <w:rPr>
          <w:rFonts w:ascii="Times New Roman" w:eastAsiaTheme="majorEastAsia" w:hAnsi="Times New Roman" w:cs="Times New Roman"/>
          <w:bCs/>
          <w:sz w:val="28"/>
          <w:szCs w:val="28"/>
        </w:rPr>
        <w:t xml:space="preserve"> А солдаты, бедолаги,</w:t>
      </w:r>
      <w:r w:rsidR="00FB3F2A">
        <w:rPr>
          <w:rFonts w:ascii="Times New Roman" w:eastAsiaTheme="majorEastAsia" w:hAnsi="Times New Roman" w:cs="Times New Roman"/>
          <w:bCs/>
          <w:sz w:val="28"/>
          <w:szCs w:val="28"/>
        </w:rPr>
        <w:t xml:space="preserve"> что</w:t>
      </w:r>
      <w:r w:rsidR="00267DDF">
        <w:rPr>
          <w:rFonts w:ascii="Times New Roman" w:eastAsiaTheme="majorEastAsia" w:hAnsi="Times New Roman" w:cs="Times New Roman"/>
          <w:bCs/>
          <w:sz w:val="28"/>
          <w:szCs w:val="28"/>
        </w:rPr>
        <w:t xml:space="preserve"> в пехотных полках, когда им сообщили, что я погиб, закричали своим офицерам:</w:t>
      </w:r>
      <w:r w:rsidR="00344F29" w:rsidRPr="00344F29">
        <w:rPr>
          <w:rFonts w:ascii="Times New Roman" w:eastAsiaTheme="majorEastAsia" w:hAnsi="Times New Roman" w:cs="Times New Roman"/>
          <w:bCs/>
          <w:sz w:val="28"/>
          <w:szCs w:val="28"/>
        </w:rPr>
        <w:t xml:space="preserve"> </w:t>
      </w:r>
      <w:r w:rsidR="00267DDF" w:rsidRPr="00267DDF">
        <w:rPr>
          <w:rFonts w:ascii="Times New Roman" w:eastAsiaTheme="majorEastAsia" w:hAnsi="Times New Roman" w:cs="Times New Roman"/>
          <w:bCs/>
          <w:sz w:val="28"/>
          <w:szCs w:val="28"/>
        </w:rPr>
        <w:t>,,</w:t>
      </w:r>
      <w:r w:rsidR="00267DDF">
        <w:rPr>
          <w:rFonts w:ascii="Times New Roman" w:eastAsiaTheme="majorEastAsia" w:hAnsi="Times New Roman" w:cs="Times New Roman"/>
          <w:bCs/>
          <w:sz w:val="28"/>
          <w:szCs w:val="28"/>
        </w:rPr>
        <w:t xml:space="preserve">Да по что ж мы теперь, когда мы отца своего потеряли! </w:t>
      </w:r>
      <w:r w:rsidR="00FB3F2A">
        <w:rPr>
          <w:rFonts w:ascii="Times New Roman" w:eastAsiaTheme="majorEastAsia" w:hAnsi="Times New Roman" w:cs="Times New Roman"/>
          <w:bCs/>
          <w:sz w:val="28"/>
          <w:szCs w:val="28"/>
        </w:rPr>
        <w:t>Ведите</w:t>
      </w:r>
      <w:r w:rsidR="00FB3F2A" w:rsidRPr="00FB3F2A">
        <w:rPr>
          <w:rFonts w:ascii="Times New Roman" w:eastAsiaTheme="majorEastAsia" w:hAnsi="Times New Roman" w:cs="Times New Roman"/>
          <w:bCs/>
          <w:sz w:val="28"/>
          <w:szCs w:val="28"/>
          <w:lang w:val="pl-PL"/>
        </w:rPr>
        <w:t xml:space="preserve"> </w:t>
      </w:r>
      <w:r w:rsidR="00FB3F2A">
        <w:rPr>
          <w:rFonts w:ascii="Times New Roman" w:eastAsiaTheme="majorEastAsia" w:hAnsi="Times New Roman" w:cs="Times New Roman"/>
          <w:bCs/>
          <w:sz w:val="28"/>
          <w:szCs w:val="28"/>
        </w:rPr>
        <w:t>нас</w:t>
      </w:r>
      <w:r w:rsidR="00FB3F2A" w:rsidRPr="00FB3F2A">
        <w:rPr>
          <w:rFonts w:ascii="Times New Roman" w:eastAsiaTheme="majorEastAsia" w:hAnsi="Times New Roman" w:cs="Times New Roman"/>
          <w:bCs/>
          <w:sz w:val="28"/>
          <w:szCs w:val="28"/>
          <w:lang w:val="pl-PL"/>
        </w:rPr>
        <w:t xml:space="preserve">, </w:t>
      </w:r>
      <w:r w:rsidR="00FB3F2A">
        <w:rPr>
          <w:rFonts w:ascii="Times New Roman" w:eastAsiaTheme="majorEastAsia" w:hAnsi="Times New Roman" w:cs="Times New Roman"/>
          <w:bCs/>
          <w:sz w:val="28"/>
          <w:szCs w:val="28"/>
        </w:rPr>
        <w:t>все</w:t>
      </w:r>
      <w:r w:rsidR="00FB3F2A" w:rsidRPr="00FB3F2A">
        <w:rPr>
          <w:rFonts w:ascii="Times New Roman" w:eastAsiaTheme="majorEastAsia" w:hAnsi="Times New Roman" w:cs="Times New Roman"/>
          <w:bCs/>
          <w:sz w:val="28"/>
          <w:szCs w:val="28"/>
          <w:lang w:val="pl-PL"/>
        </w:rPr>
        <w:t xml:space="preserve"> </w:t>
      </w:r>
      <w:r w:rsidR="00FB3F2A">
        <w:rPr>
          <w:rFonts w:ascii="Times New Roman" w:eastAsiaTheme="majorEastAsia" w:hAnsi="Times New Roman" w:cs="Times New Roman"/>
          <w:bCs/>
          <w:sz w:val="28"/>
          <w:szCs w:val="28"/>
        </w:rPr>
        <w:t>там</w:t>
      </w:r>
      <w:r w:rsidR="00FB3F2A" w:rsidRPr="00FB3F2A">
        <w:rPr>
          <w:rFonts w:ascii="Times New Roman" w:eastAsiaTheme="majorEastAsia" w:hAnsi="Times New Roman" w:cs="Times New Roman"/>
          <w:bCs/>
          <w:sz w:val="28"/>
          <w:szCs w:val="28"/>
          <w:lang w:val="pl-PL"/>
        </w:rPr>
        <w:t xml:space="preserve"> </w:t>
      </w:r>
      <w:r w:rsidR="00FB3F2A">
        <w:rPr>
          <w:rFonts w:ascii="Times New Roman" w:eastAsiaTheme="majorEastAsia" w:hAnsi="Times New Roman" w:cs="Times New Roman"/>
          <w:bCs/>
          <w:sz w:val="28"/>
          <w:szCs w:val="28"/>
        </w:rPr>
        <w:t>погибнем</w:t>
      </w:r>
      <w:r w:rsidR="00FB3F2A" w:rsidRPr="00FB3F2A">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rPr>
        <w:t>՚</w:t>
      </w:r>
      <w:r w:rsidR="00FB3F2A" w:rsidRPr="00FB3F2A">
        <w:rPr>
          <w:rFonts w:ascii="Times New Roman" w:eastAsiaTheme="majorEastAsia" w:hAnsi="Times New Roman" w:cs="Times New Roman"/>
          <w:bCs/>
          <w:sz w:val="28"/>
          <w:szCs w:val="28"/>
          <w:lang w:val="pl-PL"/>
        </w:rPr>
        <w:t xml:space="preserve"> [l0 X l683];</w:t>
      </w:r>
    </w:p>
    <w:p w:rsidR="00E85CB9" w:rsidRPr="00A37BF1" w:rsidRDefault="00E85CB9" w:rsidP="006D40BE">
      <w:pPr>
        <w:spacing w:line="360" w:lineRule="auto"/>
        <w:ind w:firstLine="709"/>
        <w:jc w:val="both"/>
        <w:rPr>
          <w:rFonts w:ascii="Times New Roman" w:eastAsiaTheme="majorEastAsia" w:hAnsi="Times New Roman" w:cs="Times New Roman"/>
          <w:bCs/>
          <w:sz w:val="28"/>
          <w:szCs w:val="28"/>
        </w:rPr>
      </w:pPr>
      <w:r w:rsidRPr="00FB3F2A">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Tam</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te</w:t>
      </w:r>
      <w:r w:rsidRPr="00FB3F2A">
        <w:rPr>
          <w:rFonts w:ascii="Times New Roman" w:eastAsiaTheme="majorEastAsia" w:hAnsi="Times New Roman" w:cs="Times New Roman"/>
          <w:bCs/>
          <w:sz w:val="28"/>
          <w:szCs w:val="28"/>
          <w:lang w:val="pl-PL"/>
        </w:rPr>
        <w:t xml:space="preserve">ż </w:t>
      </w:r>
      <w:r w:rsidRPr="00E85CB9">
        <w:rPr>
          <w:rFonts w:ascii="Times New Roman" w:eastAsiaTheme="majorEastAsia" w:hAnsi="Times New Roman" w:cs="Times New Roman"/>
          <w:bCs/>
          <w:sz w:val="28"/>
          <w:szCs w:val="28"/>
          <w:lang w:val="pl-PL"/>
        </w:rPr>
        <w:t>au</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palais</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enchante</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respektu</w:t>
      </w:r>
      <w:r w:rsidRPr="00FB3F2A">
        <w:rPr>
          <w:rFonts w:ascii="Times New Roman" w:eastAsiaTheme="majorEastAsia" w:hAnsi="Times New Roman" w:cs="Times New Roman"/>
          <w:bCs/>
          <w:sz w:val="28"/>
          <w:szCs w:val="28"/>
          <w:lang w:val="pl-PL"/>
        </w:rPr>
        <w:t xml:space="preserve"> ż</w:t>
      </w:r>
      <w:r w:rsidRPr="00E85CB9">
        <w:rPr>
          <w:rFonts w:ascii="Times New Roman" w:eastAsiaTheme="majorEastAsia" w:hAnsi="Times New Roman" w:cs="Times New Roman"/>
          <w:bCs/>
          <w:sz w:val="28"/>
          <w:szCs w:val="28"/>
          <w:lang w:val="pl-PL"/>
        </w:rPr>
        <w:t>adnego</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honoru</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jeszcze</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mniej</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wdzi</w:t>
      </w:r>
      <w:r w:rsidRPr="00FB3F2A">
        <w:rPr>
          <w:rFonts w:ascii="Times New Roman" w:eastAsiaTheme="majorEastAsia" w:hAnsi="Times New Roman" w:cs="Times New Roman"/>
          <w:bCs/>
          <w:sz w:val="28"/>
          <w:szCs w:val="28"/>
          <w:lang w:val="pl-PL"/>
        </w:rPr>
        <w:t>ę</w:t>
      </w:r>
      <w:r w:rsidRPr="00E85CB9">
        <w:rPr>
          <w:rFonts w:ascii="Times New Roman" w:eastAsiaTheme="majorEastAsia" w:hAnsi="Times New Roman" w:cs="Times New Roman"/>
          <w:bCs/>
          <w:sz w:val="28"/>
          <w:szCs w:val="28"/>
          <w:lang w:val="pl-PL"/>
        </w:rPr>
        <w:t>czno</w:t>
      </w:r>
      <w:r w:rsidRPr="00FB3F2A">
        <w:rPr>
          <w:rFonts w:ascii="Times New Roman" w:eastAsiaTheme="majorEastAsia" w:hAnsi="Times New Roman" w:cs="Times New Roman"/>
          <w:bCs/>
          <w:sz w:val="28"/>
          <w:szCs w:val="28"/>
          <w:lang w:val="pl-PL"/>
        </w:rPr>
        <w:t>ś</w:t>
      </w:r>
      <w:r w:rsidRPr="00E85CB9">
        <w:rPr>
          <w:rFonts w:ascii="Times New Roman" w:eastAsiaTheme="majorEastAsia" w:hAnsi="Times New Roman" w:cs="Times New Roman"/>
          <w:bCs/>
          <w:sz w:val="28"/>
          <w:szCs w:val="28"/>
          <w:lang w:val="pl-PL"/>
        </w:rPr>
        <w:t>ci</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ani</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pytaj</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i</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owszem</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patrz</w:t>
      </w:r>
      <w:r w:rsidRPr="00FB3F2A">
        <w:rPr>
          <w:rFonts w:ascii="Times New Roman" w:eastAsiaTheme="majorEastAsia" w:hAnsi="Times New Roman" w:cs="Times New Roman"/>
          <w:bCs/>
          <w:sz w:val="28"/>
          <w:szCs w:val="28"/>
          <w:lang w:val="pl-PL"/>
        </w:rPr>
        <w:t>ą</w:t>
      </w:r>
      <w:r w:rsidRPr="00E85CB9">
        <w:rPr>
          <w:rFonts w:ascii="Times New Roman" w:eastAsiaTheme="majorEastAsia" w:hAnsi="Times New Roman" w:cs="Times New Roman"/>
          <w:bCs/>
          <w:sz w:val="28"/>
          <w:szCs w:val="28"/>
          <w:lang w:val="pl-PL"/>
        </w:rPr>
        <w:t>c</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tylko</w:t>
      </w:r>
      <w:r w:rsidRPr="00FB3F2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z</w:t>
      </w:r>
      <w:r w:rsidRPr="00FB3F2A">
        <w:rPr>
          <w:rFonts w:ascii="Times New Roman" w:eastAsiaTheme="majorEastAsia" w:hAnsi="Times New Roman" w:cs="Times New Roman"/>
          <w:bCs/>
          <w:sz w:val="28"/>
          <w:szCs w:val="28"/>
          <w:lang w:val="pl-PL"/>
        </w:rPr>
        <w:t xml:space="preserve"> ż</w:t>
      </w:r>
      <w:r w:rsidRPr="00E85CB9">
        <w:rPr>
          <w:rFonts w:ascii="Times New Roman" w:eastAsiaTheme="majorEastAsia" w:hAnsi="Times New Roman" w:cs="Times New Roman"/>
          <w:bCs/>
          <w:sz w:val="28"/>
          <w:szCs w:val="28"/>
          <w:lang w:val="pl-PL"/>
        </w:rPr>
        <w:t>alem</w:t>
      </w:r>
      <w:r w:rsidR="001B02DA" w:rsidRPr="001B02DA">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w:t>
      </w:r>
      <w:r w:rsidR="00FB3F2A" w:rsidRPr="00FB3F2A">
        <w:rPr>
          <w:rFonts w:ascii="Times New Roman" w:eastAsiaTheme="majorEastAsia" w:hAnsi="Times New Roman" w:cs="Times New Roman"/>
          <w:bCs/>
          <w:sz w:val="28"/>
          <w:szCs w:val="28"/>
          <w:lang w:val="pl-PL"/>
        </w:rPr>
        <w:t xml:space="preserve"> </w:t>
      </w:r>
      <w:r w:rsidR="00A37BF1">
        <w:rPr>
          <w:rFonts w:ascii="Times New Roman" w:eastAsiaTheme="majorEastAsia" w:hAnsi="Times New Roman" w:cs="Times New Roman"/>
          <w:bCs/>
          <w:sz w:val="28"/>
          <w:szCs w:val="28"/>
          <w:shd w:val="clear" w:color="auto" w:fill="FFFFFF" w:themeFill="background1"/>
        </w:rPr>
        <w:t>ՙТак же и там, в зачарованном дворце (Версаль – прим. авт.)</w:t>
      </w:r>
      <w:r w:rsidR="001B02DA">
        <w:rPr>
          <w:rFonts w:ascii="Times New Roman" w:eastAsiaTheme="majorEastAsia" w:hAnsi="Times New Roman" w:cs="Times New Roman"/>
          <w:bCs/>
          <w:sz w:val="28"/>
          <w:szCs w:val="28"/>
          <w:shd w:val="clear" w:color="auto" w:fill="FFFFFF" w:themeFill="background1"/>
        </w:rPr>
        <w:t xml:space="preserve">, </w:t>
      </w:r>
      <w:r w:rsidR="00A37BF1">
        <w:rPr>
          <w:rFonts w:ascii="Times New Roman" w:eastAsiaTheme="majorEastAsia" w:hAnsi="Times New Roman" w:cs="Times New Roman"/>
          <w:bCs/>
          <w:sz w:val="28"/>
          <w:szCs w:val="28"/>
          <w:shd w:val="clear" w:color="auto" w:fill="FFFFFF" w:themeFill="background1"/>
        </w:rPr>
        <w:t xml:space="preserve">уважения никакого, </w:t>
      </w:r>
      <w:r w:rsidR="001B02DA">
        <w:rPr>
          <w:rFonts w:ascii="Times New Roman" w:eastAsiaTheme="majorEastAsia" w:hAnsi="Times New Roman" w:cs="Times New Roman"/>
          <w:bCs/>
          <w:sz w:val="28"/>
          <w:szCs w:val="28"/>
          <w:shd w:val="clear" w:color="auto" w:fill="FFFFFF" w:themeFill="background1"/>
        </w:rPr>
        <w:t>почестей</w:t>
      </w:r>
      <w:r w:rsidR="00A37BF1">
        <w:rPr>
          <w:rFonts w:ascii="Times New Roman" w:eastAsiaTheme="majorEastAsia" w:hAnsi="Times New Roman" w:cs="Times New Roman"/>
          <w:bCs/>
          <w:sz w:val="28"/>
          <w:szCs w:val="28"/>
          <w:shd w:val="clear" w:color="auto" w:fill="FFFFFF" w:themeFill="background1"/>
        </w:rPr>
        <w:t xml:space="preserve"> ещё меньше</w:t>
      </w:r>
      <w:r w:rsidR="001B02DA">
        <w:rPr>
          <w:rFonts w:ascii="Times New Roman" w:eastAsiaTheme="majorEastAsia" w:hAnsi="Times New Roman" w:cs="Times New Roman"/>
          <w:bCs/>
          <w:sz w:val="28"/>
          <w:szCs w:val="28"/>
          <w:shd w:val="clear" w:color="auto" w:fill="FFFFFF" w:themeFill="background1"/>
        </w:rPr>
        <w:t xml:space="preserve">, о признательности даже не говори; и, разумеется, глядят с одной только жалостью…՚  </w:t>
      </w:r>
      <w:r w:rsidR="001B02DA" w:rsidRPr="00A37BF1">
        <w:rPr>
          <w:rFonts w:ascii="Times New Roman" w:eastAsiaTheme="majorEastAsia" w:hAnsi="Times New Roman" w:cs="Times New Roman"/>
          <w:bCs/>
          <w:sz w:val="28"/>
          <w:szCs w:val="28"/>
        </w:rPr>
        <w:t xml:space="preserve">[3 </w:t>
      </w:r>
      <w:r w:rsidR="001B02DA" w:rsidRPr="00FB3F2A">
        <w:rPr>
          <w:rFonts w:ascii="Times New Roman" w:eastAsiaTheme="majorEastAsia" w:hAnsi="Times New Roman" w:cs="Times New Roman"/>
          <w:bCs/>
          <w:sz w:val="28"/>
          <w:szCs w:val="28"/>
          <w:lang w:val="pl-PL"/>
        </w:rPr>
        <w:t>XI</w:t>
      </w:r>
      <w:r w:rsidR="001B02DA" w:rsidRPr="00A37BF1">
        <w:rPr>
          <w:rFonts w:ascii="Times New Roman" w:eastAsiaTheme="majorEastAsia" w:hAnsi="Times New Roman" w:cs="Times New Roman"/>
          <w:bCs/>
          <w:sz w:val="28"/>
          <w:szCs w:val="28"/>
        </w:rPr>
        <w:t xml:space="preserve"> </w:t>
      </w:r>
      <w:r w:rsidR="001B02DA" w:rsidRPr="00A37BF1">
        <w:rPr>
          <w:rFonts w:ascii="Times New Roman" w:eastAsiaTheme="majorEastAsia" w:hAnsi="Times New Roman" w:cs="Times New Roman"/>
          <w:bCs/>
          <w:sz w:val="28"/>
          <w:szCs w:val="28"/>
          <w:shd w:val="clear" w:color="auto" w:fill="FFFFFF" w:themeFill="background1"/>
          <w:lang w:val="pl-PL"/>
        </w:rPr>
        <w:t>l</w:t>
      </w:r>
      <w:r w:rsidR="001B02DA" w:rsidRPr="00A37BF1">
        <w:rPr>
          <w:rFonts w:ascii="Times New Roman" w:eastAsiaTheme="majorEastAsia" w:hAnsi="Times New Roman" w:cs="Times New Roman"/>
          <w:bCs/>
          <w:sz w:val="28"/>
          <w:szCs w:val="28"/>
          <w:shd w:val="clear" w:color="auto" w:fill="FFFFFF" w:themeFill="background1"/>
        </w:rPr>
        <w:t>667]</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Стереотипность высказывания показательна по той причине, что она не ставится говорящим под сомнение, но выступает в пресуппозитивной позиции, предшествуя той основной мысли, которую действительно  хочет донести автор письма.</w:t>
      </w:r>
    </w:p>
    <w:p w:rsidR="00225F60" w:rsidRPr="00E85CB9" w:rsidRDefault="00E85CB9" w:rsidP="005C27AA">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Хо</w:t>
      </w:r>
      <w:r w:rsidR="00D236E7">
        <w:rPr>
          <w:rFonts w:ascii="Times New Roman" w:eastAsiaTheme="majorEastAsia" w:hAnsi="Times New Roman" w:cs="Times New Roman"/>
          <w:bCs/>
          <w:sz w:val="28"/>
          <w:szCs w:val="28"/>
        </w:rPr>
        <w:t>телось бы</w:t>
      </w:r>
      <w:r w:rsidRPr="00E85CB9">
        <w:rPr>
          <w:rFonts w:ascii="Times New Roman" w:eastAsiaTheme="majorEastAsia" w:hAnsi="Times New Roman" w:cs="Times New Roman"/>
          <w:bCs/>
          <w:sz w:val="28"/>
          <w:szCs w:val="28"/>
        </w:rPr>
        <w:t xml:space="preserve"> обратить внимание на то, насколько открыто адресант  позволяет себе говорить о своих чувствах, некоторая гиперболизированность выражения внутренних переживаний, как отмечает </w:t>
      </w:r>
      <w:r w:rsidR="007404E1">
        <w:rPr>
          <w:rFonts w:ascii="Times New Roman" w:eastAsiaTheme="majorEastAsia" w:hAnsi="Times New Roman" w:cs="Times New Roman"/>
          <w:bCs/>
          <w:sz w:val="28"/>
          <w:szCs w:val="28"/>
        </w:rPr>
        <w:t>Х</w:t>
      </w:r>
      <w:r w:rsidRPr="00E85CB9">
        <w:rPr>
          <w:rFonts w:ascii="Times New Roman" w:eastAsiaTheme="majorEastAsia" w:hAnsi="Times New Roman" w:cs="Times New Roman"/>
          <w:bCs/>
          <w:sz w:val="28"/>
          <w:szCs w:val="28"/>
        </w:rPr>
        <w:t xml:space="preserve">. </w:t>
      </w:r>
      <w:r w:rsidR="007404E1">
        <w:rPr>
          <w:rFonts w:ascii="Times New Roman" w:eastAsiaTheme="majorEastAsia" w:hAnsi="Times New Roman" w:cs="Times New Roman"/>
          <w:bCs/>
          <w:sz w:val="28"/>
          <w:szCs w:val="28"/>
        </w:rPr>
        <w:t>Видацка</w:t>
      </w:r>
      <w:r w:rsidRPr="00E85CB9">
        <w:rPr>
          <w:rFonts w:ascii="Times New Roman" w:eastAsiaTheme="majorEastAsia" w:hAnsi="Times New Roman" w:cs="Times New Roman"/>
          <w:bCs/>
          <w:sz w:val="28"/>
          <w:szCs w:val="28"/>
        </w:rPr>
        <w:t>, «drobiazgowа analizа namiętności własnych i adresatki»</w:t>
      </w:r>
      <w:r w:rsidR="001B02DA">
        <w:rPr>
          <w:rFonts w:ascii="Times New Roman" w:eastAsiaTheme="majorEastAsia" w:hAnsi="Times New Roman" w:cs="Times New Roman"/>
          <w:bCs/>
          <w:sz w:val="28"/>
          <w:szCs w:val="28"/>
        </w:rPr>
        <w:t xml:space="preserve"> ՙщепетильный анализ страстей как собственных, так и адресатки</w:t>
      </w:r>
      <w:r w:rsidR="001B02DA" w:rsidRPr="009A2A33">
        <w:rPr>
          <w:rFonts w:ascii="Times New Roman" w:eastAsiaTheme="majorEastAsia" w:hAnsi="Times New Roman" w:cs="Times New Roman"/>
          <w:bCs/>
          <w:sz w:val="28"/>
          <w:szCs w:val="28"/>
        </w:rPr>
        <w:t xml:space="preserve">՚ </w:t>
      </w:r>
      <w:r w:rsidRPr="009A2A33">
        <w:rPr>
          <w:rFonts w:ascii="Times New Roman" w:eastAsiaTheme="majorEastAsia" w:hAnsi="Times New Roman" w:cs="Times New Roman"/>
          <w:bCs/>
          <w:sz w:val="28"/>
          <w:szCs w:val="28"/>
        </w:rPr>
        <w:t>[</w:t>
      </w:r>
      <w:r w:rsidR="009A2A33" w:rsidRPr="009A2A33">
        <w:rPr>
          <w:rFonts w:ascii="Times New Roman" w:eastAsiaTheme="majorEastAsia" w:hAnsi="Times New Roman" w:cs="Times New Roman"/>
          <w:bCs/>
          <w:sz w:val="28"/>
          <w:szCs w:val="28"/>
        </w:rPr>
        <w:t>42</w:t>
      </w:r>
      <w:r w:rsidRPr="009A2A33">
        <w:rPr>
          <w:rFonts w:ascii="Times New Roman" w:eastAsiaTheme="majorEastAsia" w:hAnsi="Times New Roman" w:cs="Times New Roman"/>
          <w:bCs/>
          <w:sz w:val="28"/>
          <w:szCs w:val="28"/>
        </w:rPr>
        <w:t>]</w:t>
      </w:r>
      <w:r w:rsidR="009A2A33">
        <w:rPr>
          <w:rFonts w:ascii="Times New Roman" w:eastAsiaTheme="majorEastAsia" w:hAnsi="Times New Roman" w:cs="Times New Roman"/>
          <w:bCs/>
          <w:sz w:val="28"/>
          <w:szCs w:val="28"/>
        </w:rPr>
        <w:t>.</w:t>
      </w:r>
    </w:p>
    <w:p w:rsidR="00E85CB9" w:rsidRPr="00E85CB9" w:rsidRDefault="00E85CB9" w:rsidP="006D40BE">
      <w:pPr>
        <w:pStyle w:val="3"/>
        <w:spacing w:line="360" w:lineRule="auto"/>
        <w:ind w:firstLine="709"/>
        <w:jc w:val="center"/>
        <w:rPr>
          <w:rFonts w:ascii="Times New Roman" w:hAnsi="Times New Roman" w:cs="Times New Roman"/>
          <w:b w:val="0"/>
          <w:color w:val="auto"/>
          <w:sz w:val="28"/>
          <w:szCs w:val="28"/>
        </w:rPr>
      </w:pPr>
      <w:bookmarkStart w:id="46" w:name="_Toc514699831"/>
      <w:r w:rsidRPr="00E85CB9">
        <w:rPr>
          <w:rFonts w:ascii="Times New Roman" w:hAnsi="Times New Roman" w:cs="Times New Roman"/>
          <w:b w:val="0"/>
          <w:color w:val="auto"/>
          <w:sz w:val="28"/>
          <w:szCs w:val="28"/>
        </w:rPr>
        <w:lastRenderedPageBreak/>
        <w:t>Стереотип страстно преданного обожателя, в противовес холодному отношению дамы</w:t>
      </w:r>
      <w:bookmarkEnd w:id="46"/>
    </w:p>
    <w:p w:rsidR="00E85CB9" w:rsidRPr="00C7473E" w:rsidRDefault="00E85CB9" w:rsidP="006D40BE">
      <w:pPr>
        <w:spacing w:line="360" w:lineRule="auto"/>
        <w:ind w:firstLine="709"/>
        <w:jc w:val="both"/>
        <w:rPr>
          <w:rFonts w:ascii="Times New Roman" w:eastAsiaTheme="majorEastAsia" w:hAnsi="Times New Roman" w:cs="Times New Roman"/>
          <w:bCs/>
          <w:sz w:val="28"/>
          <w:szCs w:val="28"/>
          <w:lang w:val="pl-PL"/>
        </w:rPr>
      </w:pPr>
      <w:r w:rsidRPr="00EB39A6">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P</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B</w:t>
      </w:r>
      <w:r w:rsidRPr="00EB39A6">
        <w:rPr>
          <w:rFonts w:ascii="Times New Roman" w:eastAsiaTheme="majorEastAsia" w:hAnsi="Times New Roman" w:cs="Times New Roman"/>
          <w:bCs/>
          <w:sz w:val="28"/>
          <w:szCs w:val="28"/>
        </w:rPr>
        <w:t>ó</w:t>
      </w:r>
      <w:r w:rsidRPr="00E85CB9">
        <w:rPr>
          <w:rFonts w:ascii="Times New Roman" w:eastAsiaTheme="majorEastAsia" w:hAnsi="Times New Roman" w:cs="Times New Roman"/>
          <w:bCs/>
          <w:sz w:val="28"/>
          <w:szCs w:val="28"/>
          <w:lang w:val="pl-PL"/>
        </w:rPr>
        <w:t>g</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widzi</w:t>
      </w:r>
      <w:r w:rsidRPr="00EB39A6">
        <w:rPr>
          <w:rFonts w:ascii="Times New Roman" w:eastAsiaTheme="majorEastAsia" w:hAnsi="Times New Roman" w:cs="Times New Roman"/>
          <w:bCs/>
          <w:sz w:val="28"/>
          <w:szCs w:val="28"/>
        </w:rPr>
        <w:t>, ż</w:t>
      </w:r>
      <w:r w:rsidRPr="00E85CB9">
        <w:rPr>
          <w:rFonts w:ascii="Times New Roman" w:eastAsiaTheme="majorEastAsia" w:hAnsi="Times New Roman" w:cs="Times New Roman"/>
          <w:bCs/>
          <w:sz w:val="28"/>
          <w:szCs w:val="28"/>
          <w:lang w:val="pl-PL"/>
        </w:rPr>
        <w:t>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bym</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ja</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rad</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tego</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ju</w:t>
      </w:r>
      <w:r w:rsidRPr="00EB39A6">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nie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pami</w:t>
      </w:r>
      <w:r w:rsidRPr="00EB39A6">
        <w:rPr>
          <w:rFonts w:ascii="Times New Roman" w:eastAsiaTheme="majorEastAsia" w:hAnsi="Times New Roman" w:cs="Times New Roman"/>
          <w:bCs/>
          <w:sz w:val="28"/>
          <w:szCs w:val="28"/>
        </w:rPr>
        <w:t>ę</w:t>
      </w:r>
      <w:r w:rsidRPr="00E85CB9">
        <w:rPr>
          <w:rFonts w:ascii="Times New Roman" w:eastAsiaTheme="majorEastAsia" w:hAnsi="Times New Roman" w:cs="Times New Roman"/>
          <w:bCs/>
          <w:sz w:val="28"/>
          <w:szCs w:val="28"/>
          <w:lang w:val="pl-PL"/>
        </w:rPr>
        <w:t>ta</w:t>
      </w:r>
      <w:r w:rsidRPr="00EB39A6">
        <w:rPr>
          <w:rFonts w:ascii="Times New Roman" w:eastAsiaTheme="majorEastAsia" w:hAnsi="Times New Roman" w:cs="Times New Roman"/>
          <w:bCs/>
          <w:sz w:val="28"/>
          <w:szCs w:val="28"/>
        </w:rPr>
        <w:t xml:space="preserve">ł, </w:t>
      </w:r>
      <w:r w:rsidRPr="00E85CB9">
        <w:rPr>
          <w:rFonts w:ascii="Times New Roman" w:eastAsiaTheme="majorEastAsia" w:hAnsi="Times New Roman" w:cs="Times New Roman"/>
          <w:bCs/>
          <w:sz w:val="28"/>
          <w:szCs w:val="28"/>
          <w:lang w:val="pl-PL"/>
        </w:rPr>
        <w:t>bo</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wspominaj</w:t>
      </w:r>
      <w:r w:rsidRPr="00EB39A6">
        <w:rPr>
          <w:rFonts w:ascii="Times New Roman" w:eastAsiaTheme="majorEastAsia" w:hAnsi="Times New Roman" w:cs="Times New Roman"/>
          <w:bCs/>
          <w:sz w:val="28"/>
          <w:szCs w:val="28"/>
        </w:rPr>
        <w:t>ą</w:t>
      </w:r>
      <w:r w:rsidRPr="00E85CB9">
        <w:rPr>
          <w:rFonts w:ascii="Times New Roman" w:eastAsiaTheme="majorEastAsia" w:hAnsi="Times New Roman" w:cs="Times New Roman"/>
          <w:bCs/>
          <w:sz w:val="28"/>
          <w:szCs w:val="28"/>
          <w:lang w:val="pl-PL"/>
        </w:rPr>
        <w:t>c</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na</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to</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wiem</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jako</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mi</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si</w:t>
      </w:r>
      <w:r w:rsidRPr="00EB39A6">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serce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rozpuknie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w:t>
      </w:r>
      <w:r w:rsidRPr="00EB39A6">
        <w:rPr>
          <w:rFonts w:ascii="Times New Roman" w:eastAsiaTheme="majorEastAsia" w:hAnsi="Times New Roman" w:cs="Times New Roman"/>
          <w:bCs/>
          <w:sz w:val="28"/>
          <w:szCs w:val="28"/>
        </w:rPr>
        <w:t xml:space="preserve">ą </w:t>
      </w:r>
      <w:r w:rsidRPr="00E85CB9">
        <w:rPr>
          <w:rFonts w:ascii="Times New Roman" w:eastAsiaTheme="majorEastAsia" w:hAnsi="Times New Roman" w:cs="Times New Roman"/>
          <w:bCs/>
          <w:sz w:val="28"/>
          <w:szCs w:val="28"/>
          <w:lang w:val="pl-PL"/>
        </w:rPr>
        <w:t>to</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rzeczy</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niepodobne</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abym</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ja</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tak</w:t>
      </w:r>
      <w:r w:rsidRPr="00EB39A6">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w:t>
      </w:r>
      <w:r w:rsidRPr="00EB39A6">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ugo</w:t>
      </w:r>
      <w:r w:rsidRPr="00EB39A6">
        <w:rPr>
          <w:rFonts w:ascii="Times New Roman" w:eastAsiaTheme="majorEastAsia" w:hAnsi="Times New Roman" w:cs="Times New Roman"/>
          <w:bCs/>
          <w:sz w:val="28"/>
          <w:szCs w:val="28"/>
        </w:rPr>
        <w:t xml:space="preserve"> ż</w:t>
      </w:r>
      <w:r w:rsidRPr="00E85CB9">
        <w:rPr>
          <w:rFonts w:ascii="Times New Roman" w:eastAsiaTheme="majorEastAsia" w:hAnsi="Times New Roman" w:cs="Times New Roman"/>
          <w:bCs/>
          <w:sz w:val="28"/>
          <w:szCs w:val="28"/>
          <w:lang w:val="pl-PL"/>
        </w:rPr>
        <w:t>y</w:t>
      </w:r>
      <w:r w:rsidRPr="00EB39A6">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m</w:t>
      </w:r>
      <w:r w:rsidRPr="00EB39A6">
        <w:rPr>
          <w:rFonts w:ascii="Times New Roman" w:eastAsiaTheme="majorEastAsia" w:hAnsi="Times New Roman" w:cs="Times New Roman"/>
          <w:bCs/>
          <w:sz w:val="28"/>
          <w:szCs w:val="28"/>
        </w:rPr>
        <w:t>ó</w:t>
      </w:r>
      <w:r w:rsidRPr="00E85CB9">
        <w:rPr>
          <w:rFonts w:ascii="Times New Roman" w:eastAsiaTheme="majorEastAsia" w:hAnsi="Times New Roman" w:cs="Times New Roman"/>
          <w:bCs/>
          <w:sz w:val="28"/>
          <w:szCs w:val="28"/>
          <w:lang w:val="pl-PL"/>
        </w:rPr>
        <w:t>g</w:t>
      </w:r>
      <w:r w:rsidRPr="00EB39A6">
        <w:rPr>
          <w:rFonts w:ascii="Times New Roman" w:eastAsiaTheme="majorEastAsia" w:hAnsi="Times New Roman" w:cs="Times New Roman"/>
          <w:bCs/>
          <w:sz w:val="28"/>
          <w:szCs w:val="28"/>
        </w:rPr>
        <w:t>ł»</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lang w:val="pl-PL"/>
        </w:rPr>
        <w:t>ՙ</w:t>
      </w:r>
      <w:r w:rsidR="00EB39A6">
        <w:rPr>
          <w:rFonts w:ascii="Times New Roman" w:eastAsiaTheme="majorEastAsia" w:hAnsi="Times New Roman" w:cs="Times New Roman"/>
          <w:bCs/>
          <w:sz w:val="28"/>
          <w:szCs w:val="28"/>
        </w:rPr>
        <w:t>Видит</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Бог</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что</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я</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бы</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сам</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рад</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это</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забыть</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ибо</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вспоминая</w:t>
      </w:r>
      <w:r w:rsidR="00EB39A6" w:rsidRPr="00EB39A6">
        <w:rPr>
          <w:rFonts w:ascii="Times New Roman" w:eastAsiaTheme="majorEastAsia" w:hAnsi="Times New Roman" w:cs="Times New Roman"/>
          <w:bCs/>
          <w:sz w:val="28"/>
          <w:szCs w:val="28"/>
        </w:rPr>
        <w:t>,</w:t>
      </w:r>
      <w:r w:rsidR="00EB39A6" w:rsidRPr="00EB39A6">
        <w:rPr>
          <w:rFonts w:ascii="Times New Roman" w:eastAsiaTheme="majorEastAsia" w:hAnsi="Times New Roman" w:cs="Times New Roman"/>
          <w:bCs/>
          <w:sz w:val="28"/>
          <w:szCs w:val="28"/>
        </w:rPr>
        <w:br/>
      </w:r>
      <w:r w:rsidR="00EB39A6">
        <w:rPr>
          <w:rFonts w:ascii="Times New Roman" w:eastAsiaTheme="majorEastAsia" w:hAnsi="Times New Roman" w:cs="Times New Roman"/>
          <w:bCs/>
          <w:sz w:val="28"/>
          <w:szCs w:val="28"/>
        </w:rPr>
        <w:t>сам</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не</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знаю</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как</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сердце</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моё</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не</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лопнет</w:t>
      </w:r>
      <w:r w:rsidR="00EB39A6" w:rsidRPr="00EB39A6">
        <w:rPr>
          <w:rFonts w:ascii="Times New Roman" w:eastAsiaTheme="majorEastAsia" w:hAnsi="Times New Roman" w:cs="Times New Roman"/>
          <w:bCs/>
          <w:sz w:val="28"/>
          <w:szCs w:val="28"/>
        </w:rPr>
        <w:t xml:space="preserve"> , </w:t>
      </w:r>
      <w:r w:rsidR="00EB39A6">
        <w:rPr>
          <w:rFonts w:ascii="Times New Roman" w:eastAsiaTheme="majorEastAsia" w:hAnsi="Times New Roman" w:cs="Times New Roman"/>
          <w:bCs/>
          <w:sz w:val="28"/>
          <w:szCs w:val="28"/>
        </w:rPr>
        <w:t>и</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немыслимо</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что</w:t>
      </w:r>
      <w:r w:rsidR="00C7473E">
        <w:rPr>
          <w:rFonts w:ascii="Times New Roman" w:eastAsiaTheme="majorEastAsia" w:hAnsi="Times New Roman" w:cs="Times New Roman"/>
          <w:bCs/>
          <w:sz w:val="28"/>
          <w:szCs w:val="28"/>
        </w:rPr>
        <w:t>бы</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я</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до</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сих</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пор</w:t>
      </w:r>
      <w:r w:rsidR="00EB39A6" w:rsidRPr="00EB39A6">
        <w:rPr>
          <w:rFonts w:ascii="Times New Roman" w:eastAsiaTheme="majorEastAsia" w:hAnsi="Times New Roman" w:cs="Times New Roman"/>
          <w:bCs/>
          <w:sz w:val="28"/>
          <w:szCs w:val="28"/>
        </w:rPr>
        <w:t xml:space="preserve"> </w:t>
      </w:r>
      <w:r w:rsidR="00EB39A6">
        <w:rPr>
          <w:rFonts w:ascii="Times New Roman" w:eastAsiaTheme="majorEastAsia" w:hAnsi="Times New Roman" w:cs="Times New Roman"/>
          <w:bCs/>
          <w:sz w:val="28"/>
          <w:szCs w:val="28"/>
        </w:rPr>
        <w:t>был жив՚</w:t>
      </w:r>
      <w:r w:rsidR="00C7473E">
        <w:rPr>
          <w:rFonts w:ascii="Times New Roman" w:eastAsiaTheme="majorEastAsia" w:hAnsi="Times New Roman" w:cs="Times New Roman"/>
          <w:bCs/>
          <w:sz w:val="28"/>
          <w:szCs w:val="28"/>
        </w:rPr>
        <w:t>.</w:t>
      </w:r>
      <w:r w:rsidR="00EB39A6" w:rsidRPr="00EB39A6">
        <w:rPr>
          <w:rFonts w:ascii="Times New Roman" w:eastAsiaTheme="majorEastAsia" w:hAnsi="Times New Roman" w:cs="Times New Roman"/>
          <w:bCs/>
          <w:sz w:val="28"/>
          <w:szCs w:val="28"/>
        </w:rPr>
        <w:t xml:space="preserve"> </w:t>
      </w:r>
      <w:r w:rsidR="00FB3F2A" w:rsidRPr="00EB39A6">
        <w:rPr>
          <w:rFonts w:ascii="Times New Roman" w:eastAsiaTheme="majorEastAsia" w:hAnsi="Times New Roman" w:cs="Times New Roman"/>
          <w:bCs/>
          <w:sz w:val="28"/>
          <w:szCs w:val="28"/>
        </w:rPr>
        <w:t xml:space="preserve"> </w:t>
      </w:r>
      <w:r w:rsidR="00FB3F2A" w:rsidRPr="00C7473E">
        <w:rPr>
          <w:rFonts w:ascii="Times New Roman" w:eastAsiaTheme="majorEastAsia" w:hAnsi="Times New Roman" w:cs="Times New Roman"/>
          <w:bCs/>
          <w:sz w:val="28"/>
          <w:szCs w:val="28"/>
          <w:lang w:val="pl-PL"/>
        </w:rPr>
        <w:t xml:space="preserve">[30 </w:t>
      </w:r>
      <w:r w:rsidR="00FB3F2A" w:rsidRPr="00FB3F2A">
        <w:rPr>
          <w:rFonts w:ascii="Times New Roman" w:eastAsiaTheme="majorEastAsia" w:hAnsi="Times New Roman" w:cs="Times New Roman"/>
          <w:bCs/>
          <w:sz w:val="28"/>
          <w:szCs w:val="28"/>
          <w:lang w:val="pl-PL"/>
        </w:rPr>
        <w:t>V</w:t>
      </w:r>
      <w:r w:rsidR="00FB3F2A" w:rsidRPr="00C7473E">
        <w:rPr>
          <w:rFonts w:ascii="Times New Roman" w:eastAsiaTheme="majorEastAsia" w:hAnsi="Times New Roman" w:cs="Times New Roman"/>
          <w:bCs/>
          <w:sz w:val="28"/>
          <w:szCs w:val="28"/>
          <w:lang w:val="pl-PL"/>
        </w:rPr>
        <w:t xml:space="preserve"> 1668]</w:t>
      </w:r>
      <w:r w:rsidR="00C7473E" w:rsidRPr="00C7473E">
        <w:rPr>
          <w:rFonts w:ascii="Times New Roman" w:eastAsiaTheme="majorEastAsia" w:hAnsi="Times New Roman" w:cs="Times New Roman"/>
          <w:bCs/>
          <w:sz w:val="28"/>
          <w:szCs w:val="28"/>
          <w:lang w:val="pl-PL"/>
        </w:rPr>
        <w:t>;</w:t>
      </w:r>
    </w:p>
    <w:p w:rsidR="00E85CB9" w:rsidRPr="005946F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C7473E">
        <w:rPr>
          <w:rFonts w:ascii="Times New Roman" w:eastAsiaTheme="majorEastAsia" w:hAnsi="Times New Roman" w:cs="Times New Roman"/>
          <w:bCs/>
          <w:sz w:val="28"/>
          <w:szCs w:val="28"/>
          <w:lang w:val="pl-PL"/>
        </w:rPr>
        <w:t>Racz moja panno</w:t>
      </w:r>
      <w:r w:rsidR="00C7473E" w:rsidRPr="00C7473E">
        <w:rPr>
          <w:rFonts w:ascii="Times New Roman" w:eastAsiaTheme="majorEastAsia" w:hAnsi="Times New Roman" w:cs="Times New Roman"/>
          <w:bCs/>
          <w:sz w:val="28"/>
          <w:szCs w:val="28"/>
          <w:lang w:val="pl-PL"/>
        </w:rPr>
        <w:t xml:space="preserve"> moment pomyśleć nad tym, a </w:t>
      </w:r>
      <w:r w:rsidR="00C7473E">
        <w:rPr>
          <w:rFonts w:ascii="Times New Roman" w:eastAsiaTheme="majorEastAsia" w:hAnsi="Times New Roman" w:cs="Times New Roman"/>
          <w:bCs/>
          <w:sz w:val="28"/>
          <w:szCs w:val="28"/>
          <w:lang w:val="pl-PL"/>
        </w:rPr>
        <w:t>być sama nad sobą sprawiedliwym</w:t>
      </w:r>
      <w:r w:rsidR="00C7473E" w:rsidRPr="00C7473E">
        <w:rPr>
          <w:rFonts w:ascii="Times New Roman" w:eastAsiaTheme="majorEastAsia" w:hAnsi="Times New Roman" w:cs="Times New Roman"/>
          <w:bCs/>
          <w:sz w:val="28"/>
          <w:szCs w:val="28"/>
          <w:lang w:val="pl-PL"/>
        </w:rPr>
        <w:t xml:space="preserve"> sędzią: </w:t>
      </w:r>
      <w:r w:rsidRPr="00E85CB9">
        <w:rPr>
          <w:rFonts w:ascii="Times New Roman" w:eastAsiaTheme="majorEastAsia" w:hAnsi="Times New Roman" w:cs="Times New Roman"/>
          <w:bCs/>
          <w:sz w:val="28"/>
          <w:szCs w:val="28"/>
          <w:lang w:val="pl-PL"/>
        </w:rPr>
        <w:t>w tych tak ciężkich utrapieniach czy dałaś mi moje serce słowo kiedy dobre, prosząc mię, żebym się nie frasował, jako czynią wszystkie kochające żony? Nigdy</w:t>
      </w:r>
      <w:r w:rsidRPr="00345BEF">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moja</w:t>
      </w:r>
      <w:r w:rsidRPr="00345BEF">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panno</w:t>
      </w:r>
      <w:r w:rsidRPr="00345BEF">
        <w:rPr>
          <w:rFonts w:ascii="Times New Roman" w:eastAsiaTheme="majorEastAsia" w:hAnsi="Times New Roman" w:cs="Times New Roman"/>
          <w:bCs/>
          <w:sz w:val="28"/>
          <w:szCs w:val="28"/>
        </w:rPr>
        <w:t>!»</w:t>
      </w:r>
      <w:r w:rsidR="00C7473E" w:rsidRPr="00345BEF">
        <w:rPr>
          <w:rFonts w:ascii="Times New Roman" w:eastAsiaTheme="majorEastAsia" w:hAnsi="Times New Roman" w:cs="Times New Roman"/>
          <w:bCs/>
          <w:sz w:val="28"/>
          <w:szCs w:val="28"/>
        </w:rPr>
        <w:t xml:space="preserve"> </w:t>
      </w:r>
      <w:r w:rsidR="00C7473E">
        <w:rPr>
          <w:rFonts w:ascii="Times New Roman" w:eastAsiaTheme="majorEastAsia" w:hAnsi="Times New Roman" w:cs="Times New Roman"/>
          <w:bCs/>
          <w:sz w:val="28"/>
          <w:szCs w:val="28"/>
          <w:lang w:val="pl-PL"/>
        </w:rPr>
        <w:t>ՙ</w:t>
      </w:r>
      <w:r w:rsidR="00C7473E">
        <w:rPr>
          <w:rFonts w:ascii="Times New Roman" w:eastAsiaTheme="majorEastAsia" w:hAnsi="Times New Roman" w:cs="Times New Roman"/>
          <w:bCs/>
          <w:sz w:val="28"/>
          <w:szCs w:val="28"/>
        </w:rPr>
        <w:t>Изволь</w:t>
      </w:r>
      <w:r w:rsidR="00C7473E" w:rsidRPr="00345BEF">
        <w:rPr>
          <w:rFonts w:ascii="Times New Roman" w:eastAsiaTheme="majorEastAsia" w:hAnsi="Times New Roman" w:cs="Times New Roman"/>
          <w:bCs/>
          <w:sz w:val="28"/>
          <w:szCs w:val="28"/>
        </w:rPr>
        <w:t xml:space="preserve"> </w:t>
      </w:r>
      <w:r w:rsidR="00C7473E">
        <w:rPr>
          <w:rFonts w:ascii="Times New Roman" w:eastAsiaTheme="majorEastAsia" w:hAnsi="Times New Roman" w:cs="Times New Roman"/>
          <w:bCs/>
          <w:sz w:val="28"/>
          <w:szCs w:val="28"/>
        </w:rPr>
        <w:t>же</w:t>
      </w:r>
      <w:r w:rsidR="00C7473E" w:rsidRPr="00345BEF">
        <w:rPr>
          <w:rFonts w:ascii="Times New Roman" w:eastAsiaTheme="majorEastAsia" w:hAnsi="Times New Roman" w:cs="Times New Roman"/>
          <w:bCs/>
          <w:sz w:val="28"/>
          <w:szCs w:val="28"/>
        </w:rPr>
        <w:t xml:space="preserve">, </w:t>
      </w:r>
      <w:r w:rsidR="00C7473E">
        <w:rPr>
          <w:rFonts w:ascii="Times New Roman" w:eastAsiaTheme="majorEastAsia" w:hAnsi="Times New Roman" w:cs="Times New Roman"/>
          <w:bCs/>
          <w:sz w:val="28"/>
          <w:szCs w:val="28"/>
        </w:rPr>
        <w:t>моя</w:t>
      </w:r>
      <w:r w:rsidR="00C7473E" w:rsidRPr="00345BEF">
        <w:rPr>
          <w:rFonts w:ascii="Times New Roman" w:eastAsiaTheme="majorEastAsia" w:hAnsi="Times New Roman" w:cs="Times New Roman"/>
          <w:bCs/>
          <w:sz w:val="28"/>
          <w:szCs w:val="28"/>
        </w:rPr>
        <w:t xml:space="preserve"> </w:t>
      </w:r>
      <w:r w:rsidR="00C7473E">
        <w:rPr>
          <w:rFonts w:ascii="Times New Roman" w:eastAsiaTheme="majorEastAsia" w:hAnsi="Times New Roman" w:cs="Times New Roman"/>
          <w:bCs/>
          <w:sz w:val="28"/>
          <w:szCs w:val="28"/>
        </w:rPr>
        <w:t>госпожа</w:t>
      </w:r>
      <w:r w:rsidR="00C7473E" w:rsidRPr="00345BEF">
        <w:rPr>
          <w:rFonts w:ascii="Times New Roman" w:eastAsiaTheme="majorEastAsia" w:hAnsi="Times New Roman" w:cs="Times New Roman"/>
          <w:bCs/>
          <w:sz w:val="28"/>
          <w:szCs w:val="28"/>
        </w:rPr>
        <w:t xml:space="preserve">, </w:t>
      </w:r>
      <w:r w:rsidR="00C7473E">
        <w:rPr>
          <w:rFonts w:ascii="Times New Roman" w:eastAsiaTheme="majorEastAsia" w:hAnsi="Times New Roman" w:cs="Times New Roman"/>
          <w:bCs/>
          <w:sz w:val="28"/>
          <w:szCs w:val="28"/>
        </w:rPr>
        <w:t>лишь</w:t>
      </w:r>
      <w:r w:rsidR="00C7473E"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 xml:space="preserve">на </w:t>
      </w:r>
      <w:r w:rsidR="00C7473E">
        <w:rPr>
          <w:rFonts w:ascii="Times New Roman" w:eastAsiaTheme="majorEastAsia" w:hAnsi="Times New Roman" w:cs="Times New Roman"/>
          <w:bCs/>
          <w:sz w:val="28"/>
          <w:szCs w:val="28"/>
        </w:rPr>
        <w:t>секунду</w:t>
      </w:r>
      <w:r w:rsidR="00C7473E"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за</w:t>
      </w:r>
      <w:r w:rsidR="00C7473E">
        <w:rPr>
          <w:rFonts w:ascii="Times New Roman" w:eastAsiaTheme="majorEastAsia" w:hAnsi="Times New Roman" w:cs="Times New Roman"/>
          <w:bCs/>
          <w:sz w:val="28"/>
          <w:szCs w:val="28"/>
        </w:rPr>
        <w:t>думать</w:t>
      </w:r>
      <w:r w:rsidR="00345BEF">
        <w:rPr>
          <w:rFonts w:ascii="Times New Roman" w:eastAsiaTheme="majorEastAsia" w:hAnsi="Times New Roman" w:cs="Times New Roman"/>
          <w:bCs/>
          <w:sz w:val="28"/>
          <w:szCs w:val="28"/>
        </w:rPr>
        <w:t>ся</w:t>
      </w:r>
      <w:r w:rsidR="00C7473E"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да</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быть</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самой</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себе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справедливой</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судьёй</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в</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этих</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столь</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тяжких</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страданиях</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сказала</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ли</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ты</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мне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моё</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сердце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хоть</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одно</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доброе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слово</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просила</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ли</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меня</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не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беспокоиться</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как</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это</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делают</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все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любящие</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жёны</w:t>
      </w:r>
      <w:r w:rsidR="00345BEF" w:rsidRPr="00345BEF">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rPr>
        <w:t>Никогда</w:t>
      </w:r>
      <w:r w:rsidR="00345BEF" w:rsidRPr="005946F5">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rPr>
        <w:t>моя</w:t>
      </w:r>
      <w:r w:rsidR="00345BEF" w:rsidRPr="005946F5">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rPr>
        <w:t>госпожа</w:t>
      </w:r>
      <w:r w:rsidR="00345BEF" w:rsidRPr="005946F5">
        <w:rPr>
          <w:rFonts w:ascii="Times New Roman" w:eastAsiaTheme="majorEastAsia" w:hAnsi="Times New Roman" w:cs="Times New Roman"/>
          <w:bCs/>
          <w:sz w:val="28"/>
          <w:szCs w:val="28"/>
          <w:lang w:val="pl-PL"/>
        </w:rPr>
        <w:t>!</w:t>
      </w:r>
      <w:r w:rsidR="00345BEF">
        <w:rPr>
          <w:rFonts w:ascii="Times New Roman" w:eastAsiaTheme="majorEastAsia" w:hAnsi="Times New Roman" w:cs="Times New Roman"/>
          <w:bCs/>
          <w:sz w:val="28"/>
          <w:szCs w:val="28"/>
          <w:lang w:val="pl-PL"/>
        </w:rPr>
        <w:t>՚</w:t>
      </w:r>
      <w:r w:rsidR="00887DA6" w:rsidRPr="005946F5">
        <w:rPr>
          <w:rFonts w:ascii="Times New Roman" w:eastAsiaTheme="majorEastAsia" w:hAnsi="Times New Roman" w:cs="Times New Roman"/>
          <w:bCs/>
          <w:sz w:val="28"/>
          <w:szCs w:val="28"/>
          <w:lang w:val="pl-PL"/>
        </w:rPr>
        <w:t xml:space="preserve"> [7 </w:t>
      </w:r>
      <w:r w:rsidR="00887DA6" w:rsidRPr="00887DA6">
        <w:rPr>
          <w:rFonts w:ascii="Times New Roman" w:eastAsiaTheme="majorEastAsia" w:hAnsi="Times New Roman" w:cs="Times New Roman"/>
          <w:bCs/>
          <w:sz w:val="28"/>
          <w:szCs w:val="28"/>
          <w:lang w:val="pl-PL"/>
        </w:rPr>
        <w:t>VI</w:t>
      </w:r>
      <w:r w:rsidR="00887DA6" w:rsidRPr="005946F5">
        <w:rPr>
          <w:rFonts w:ascii="Times New Roman" w:eastAsiaTheme="majorEastAsia" w:hAnsi="Times New Roman" w:cs="Times New Roman"/>
          <w:bCs/>
          <w:sz w:val="28"/>
          <w:szCs w:val="28"/>
          <w:lang w:val="pl-PL"/>
        </w:rPr>
        <w:t xml:space="preserve"> 1668]</w:t>
      </w:r>
      <w:r w:rsidR="00345BEF" w:rsidRPr="005946F5">
        <w:rPr>
          <w:rFonts w:ascii="Times New Roman" w:eastAsiaTheme="majorEastAsia" w:hAnsi="Times New Roman" w:cs="Times New Roman"/>
          <w:bCs/>
          <w:sz w:val="28"/>
          <w:szCs w:val="28"/>
          <w:lang w:val="pl-PL"/>
        </w:rPr>
        <w:t>;</w:t>
      </w:r>
    </w:p>
    <w:p w:rsidR="00E85CB9" w:rsidRPr="00237CF9" w:rsidRDefault="00E85CB9" w:rsidP="006D40BE">
      <w:pPr>
        <w:spacing w:line="360" w:lineRule="auto"/>
        <w:ind w:firstLine="709"/>
        <w:jc w:val="both"/>
        <w:rPr>
          <w:rFonts w:ascii="Times New Roman" w:eastAsiaTheme="majorEastAsia" w:hAnsi="Times New Roman" w:cs="Times New Roman"/>
          <w:bCs/>
          <w:sz w:val="28"/>
          <w:szCs w:val="28"/>
        </w:rPr>
      </w:pPr>
      <w:r w:rsidRPr="005C27AA">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ja</w:t>
      </w:r>
      <w:r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najmniejsze</w:t>
      </w:r>
      <w:r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Wci</w:t>
      </w:r>
      <w:r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serca</w:t>
      </w:r>
      <w:r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mego</w:t>
      </w:r>
      <w:r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mam</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dobrze</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w</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sercu</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moim</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akcje</w:t>
      </w:r>
      <w:r w:rsidR="00345BEF" w:rsidRPr="005C27AA">
        <w:rPr>
          <w:rFonts w:ascii="Times New Roman" w:eastAsiaTheme="majorEastAsia" w:hAnsi="Times New Roman" w:cs="Times New Roman"/>
          <w:bCs/>
          <w:sz w:val="28"/>
          <w:szCs w:val="28"/>
          <w:lang w:val="pl-PL"/>
        </w:rPr>
        <w:t xml:space="preserve"> </w:t>
      </w:r>
      <w:r w:rsidR="00345BEF">
        <w:rPr>
          <w:rFonts w:ascii="Times New Roman" w:eastAsiaTheme="majorEastAsia" w:hAnsi="Times New Roman" w:cs="Times New Roman"/>
          <w:bCs/>
          <w:sz w:val="28"/>
          <w:szCs w:val="28"/>
          <w:lang w:val="pl-PL"/>
        </w:rPr>
        <w:t>i</w:t>
      </w:r>
      <w:r w:rsidR="00345BEF"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s</w:t>
      </w:r>
      <w:r w:rsidRPr="005C27AA">
        <w:rPr>
          <w:rFonts w:ascii="Times New Roman" w:eastAsiaTheme="majorEastAsia" w:hAnsi="Times New Roman" w:cs="Times New Roman"/>
          <w:bCs/>
          <w:sz w:val="28"/>
          <w:szCs w:val="28"/>
          <w:lang w:val="pl-PL"/>
        </w:rPr>
        <w:t>ł</w:t>
      </w:r>
      <w:r w:rsidRPr="00E85CB9">
        <w:rPr>
          <w:rFonts w:ascii="Times New Roman" w:eastAsiaTheme="majorEastAsia" w:hAnsi="Times New Roman" w:cs="Times New Roman"/>
          <w:bCs/>
          <w:sz w:val="28"/>
          <w:szCs w:val="28"/>
          <w:lang w:val="pl-PL"/>
        </w:rPr>
        <w:t>owa</w:t>
      </w:r>
      <w:r w:rsidRPr="005C27AA">
        <w:rPr>
          <w:rFonts w:ascii="Times New Roman" w:eastAsiaTheme="majorEastAsia" w:hAnsi="Times New Roman" w:cs="Times New Roman"/>
          <w:bCs/>
          <w:sz w:val="28"/>
          <w:szCs w:val="28"/>
          <w:lang w:val="pl-PL"/>
        </w:rPr>
        <w:t>»</w:t>
      </w:r>
      <w:r w:rsidR="005C27AA" w:rsidRPr="005C27AA">
        <w:rPr>
          <w:rFonts w:ascii="Times New Roman" w:eastAsiaTheme="majorEastAsia" w:hAnsi="Times New Roman" w:cs="Times New Roman"/>
          <w:bCs/>
          <w:sz w:val="28"/>
          <w:szCs w:val="28"/>
          <w:lang w:val="pl-PL"/>
        </w:rPr>
        <w:t>.</w:t>
      </w:r>
      <w:r w:rsidR="00345BEF" w:rsidRPr="005C27AA">
        <w:rPr>
          <w:rFonts w:ascii="Times New Roman" w:eastAsiaTheme="majorEastAsia" w:hAnsi="Times New Roman" w:cs="Times New Roman"/>
          <w:bCs/>
          <w:sz w:val="28"/>
          <w:szCs w:val="28"/>
          <w:lang w:val="pl-PL"/>
        </w:rPr>
        <w:t xml:space="preserve"> </w:t>
      </w:r>
      <w:r w:rsidR="00597052">
        <w:rPr>
          <w:rFonts w:ascii="Times New Roman" w:eastAsiaTheme="majorEastAsia" w:hAnsi="Times New Roman" w:cs="Times New Roman"/>
          <w:bCs/>
          <w:sz w:val="28"/>
          <w:szCs w:val="28"/>
          <w:lang w:val="pl-PL"/>
        </w:rPr>
        <w:t>ՙ</w:t>
      </w:r>
      <w:r w:rsidR="00597052">
        <w:rPr>
          <w:rFonts w:ascii="Times New Roman" w:eastAsiaTheme="majorEastAsia" w:hAnsi="Times New Roman" w:cs="Times New Roman"/>
          <w:bCs/>
          <w:sz w:val="28"/>
          <w:szCs w:val="28"/>
        </w:rPr>
        <w:t>я</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ваши</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малейшие</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сердце</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моё</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слова</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и</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поступки</w:t>
      </w:r>
      <w:r w:rsidR="00597052" w:rsidRPr="00597052">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 xml:space="preserve">храню в своём сердце՚.  </w:t>
      </w:r>
      <w:r w:rsidR="00345BEF" w:rsidRPr="00842477">
        <w:rPr>
          <w:rFonts w:ascii="Times New Roman" w:eastAsiaTheme="majorEastAsia" w:hAnsi="Times New Roman" w:cs="Times New Roman"/>
          <w:bCs/>
          <w:sz w:val="28"/>
          <w:szCs w:val="28"/>
        </w:rPr>
        <w:t xml:space="preserve">[7 </w:t>
      </w:r>
      <w:r w:rsidR="00345BEF" w:rsidRPr="00345BEF">
        <w:rPr>
          <w:rFonts w:ascii="Times New Roman" w:eastAsiaTheme="majorEastAsia" w:hAnsi="Times New Roman" w:cs="Times New Roman"/>
          <w:bCs/>
          <w:sz w:val="28"/>
          <w:szCs w:val="28"/>
          <w:lang w:val="pl-PL"/>
        </w:rPr>
        <w:t>VI</w:t>
      </w:r>
      <w:r w:rsidR="00345BEF" w:rsidRPr="00842477">
        <w:rPr>
          <w:rFonts w:ascii="Times New Roman" w:eastAsiaTheme="majorEastAsia" w:hAnsi="Times New Roman" w:cs="Times New Roman"/>
          <w:bCs/>
          <w:sz w:val="28"/>
          <w:szCs w:val="28"/>
        </w:rPr>
        <w:t xml:space="preserve"> 1668]</w:t>
      </w:r>
      <w:r w:rsidR="00237CF9">
        <w:rPr>
          <w:rFonts w:ascii="Times New Roman" w:eastAsiaTheme="majorEastAsia" w:hAnsi="Times New Roman" w:cs="Times New Roman"/>
          <w:bCs/>
          <w:sz w:val="28"/>
          <w:szCs w:val="28"/>
        </w:rPr>
        <w:t>;</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rPr>
      </w:pPr>
      <w:r w:rsidRPr="00842477">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Przyczyny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inszej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siebie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imaginowa</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mog</w:t>
      </w:r>
      <w:r w:rsidRPr="00842477">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tylko</w:t>
      </w:r>
      <w:r w:rsidRPr="00842477">
        <w:rPr>
          <w:rFonts w:ascii="Times New Roman" w:eastAsiaTheme="majorEastAsia" w:hAnsi="Times New Roman" w:cs="Times New Roman"/>
          <w:bCs/>
          <w:sz w:val="28"/>
          <w:szCs w:val="28"/>
        </w:rPr>
        <w:t xml:space="preserve"> ż</w:t>
      </w:r>
      <w:r w:rsidRPr="00E85CB9">
        <w:rPr>
          <w:rFonts w:ascii="Times New Roman" w:eastAsiaTheme="majorEastAsia" w:hAnsi="Times New Roman" w:cs="Times New Roman"/>
          <w:bCs/>
          <w:sz w:val="28"/>
          <w:szCs w:val="28"/>
          <w:lang w:val="pl-PL"/>
        </w:rPr>
        <w:t>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zabawy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konwersacje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zdrowie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dopuszczaj</w:t>
      </w:r>
      <w:r w:rsidRPr="00842477">
        <w:rPr>
          <w:rFonts w:ascii="Times New Roman" w:eastAsiaTheme="majorEastAsia" w:hAnsi="Times New Roman" w:cs="Times New Roman"/>
          <w:bCs/>
          <w:sz w:val="28"/>
          <w:szCs w:val="28"/>
        </w:rPr>
        <w:t xml:space="preserve">ą </w:t>
      </w:r>
      <w:r w:rsidRPr="00E85CB9">
        <w:rPr>
          <w:rFonts w:ascii="Times New Roman" w:eastAsiaTheme="majorEastAsia" w:hAnsi="Times New Roman" w:cs="Times New Roman"/>
          <w:bCs/>
          <w:sz w:val="28"/>
          <w:szCs w:val="28"/>
          <w:lang w:val="pl-PL"/>
        </w:rPr>
        <w:t>pisa</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Wci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sercu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memu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wzi</w:t>
      </w:r>
      <w:r w:rsidRPr="00842477">
        <w:rPr>
          <w:rFonts w:ascii="Times New Roman" w:eastAsiaTheme="majorEastAsia" w:hAnsi="Times New Roman" w:cs="Times New Roman"/>
          <w:bCs/>
          <w:sz w:val="28"/>
          <w:szCs w:val="28"/>
        </w:rPr>
        <w:t xml:space="preserve">ąć </w:t>
      </w:r>
      <w:r w:rsidRPr="00E85CB9">
        <w:rPr>
          <w:rFonts w:ascii="Times New Roman" w:eastAsiaTheme="majorEastAsia" w:hAnsi="Times New Roman" w:cs="Times New Roman"/>
          <w:bCs/>
          <w:sz w:val="28"/>
          <w:szCs w:val="28"/>
          <w:lang w:val="pl-PL"/>
        </w:rPr>
        <w:t>sobie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innego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czasu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tylko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ten</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kiedy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ju</w:t>
      </w:r>
      <w:r w:rsidRPr="00842477">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powiedz</w:t>
      </w:r>
      <w:r w:rsidRPr="00842477">
        <w:rPr>
          <w:rFonts w:ascii="Times New Roman" w:eastAsiaTheme="majorEastAsia" w:hAnsi="Times New Roman" w:cs="Times New Roman"/>
          <w:bCs/>
          <w:sz w:val="28"/>
          <w:szCs w:val="28"/>
        </w:rPr>
        <w:t>ą, ż</w:t>
      </w:r>
      <w:r w:rsidRPr="00E85CB9">
        <w:rPr>
          <w:rFonts w:ascii="Times New Roman" w:eastAsiaTheme="majorEastAsia" w:hAnsi="Times New Roman" w:cs="Times New Roman"/>
          <w:bCs/>
          <w:sz w:val="28"/>
          <w:szCs w:val="28"/>
          <w:lang w:val="pl-PL"/>
        </w:rPr>
        <w:t>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poczta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odchodzi</w:t>
      </w:r>
      <w:r w:rsidRPr="00842477">
        <w:rPr>
          <w:rFonts w:ascii="Times New Roman" w:eastAsiaTheme="majorEastAsia" w:hAnsi="Times New Roman" w:cs="Times New Roman"/>
          <w:bCs/>
          <w:sz w:val="28"/>
          <w:szCs w:val="28"/>
        </w:rPr>
        <w:t>»</w:t>
      </w:r>
      <w:r w:rsidR="00597052" w:rsidRPr="00842477">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lang w:val="pl-PL"/>
        </w:rPr>
        <w:t>ՙ</w:t>
      </w:r>
      <w:r w:rsidR="00597052">
        <w:rPr>
          <w:rFonts w:ascii="Times New Roman" w:eastAsiaTheme="majorEastAsia" w:hAnsi="Times New Roman" w:cs="Times New Roman"/>
          <w:bCs/>
          <w:sz w:val="28"/>
          <w:szCs w:val="28"/>
        </w:rPr>
        <w:t>Иной</w:t>
      </w:r>
      <w:r w:rsidR="00597052" w:rsidRPr="00842477">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причины</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которая</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не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позволяет</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вам</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сердце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моё</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писать</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и</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выделить</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себе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другого</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времени</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кроме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как</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того</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когда</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уже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скажут</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что</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почта</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отходит</w:t>
      </w:r>
      <w:r w:rsidR="00237CF9" w:rsidRPr="00842477">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вообразить</w:t>
      </w:r>
      <w:r w:rsidR="00597052" w:rsidRPr="00842477">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не</w:t>
      </w:r>
      <w:r w:rsidR="00597052" w:rsidRPr="00842477">
        <w:rPr>
          <w:rFonts w:ascii="Times New Roman" w:eastAsiaTheme="majorEastAsia" w:hAnsi="Times New Roman" w:cs="Times New Roman"/>
          <w:bCs/>
          <w:sz w:val="28"/>
          <w:szCs w:val="28"/>
        </w:rPr>
        <w:t xml:space="preserve"> </w:t>
      </w:r>
      <w:r w:rsidR="00597052">
        <w:rPr>
          <w:rFonts w:ascii="Times New Roman" w:eastAsiaTheme="majorEastAsia" w:hAnsi="Times New Roman" w:cs="Times New Roman"/>
          <w:bCs/>
          <w:sz w:val="28"/>
          <w:szCs w:val="28"/>
        </w:rPr>
        <w:t>могу</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кроме</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забав</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разговоров</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слабого</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rPr>
        <w:t>здоровья՚</w:t>
      </w:r>
      <w:r w:rsidR="00237CF9" w:rsidRPr="00842477">
        <w:rPr>
          <w:rFonts w:ascii="Times New Roman" w:eastAsiaTheme="majorEastAsia" w:hAnsi="Times New Roman" w:cs="Times New Roman"/>
          <w:bCs/>
          <w:sz w:val="28"/>
          <w:szCs w:val="28"/>
        </w:rPr>
        <w:t>. [8 1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rPr>
      </w:pPr>
      <w:r w:rsidRPr="00842477">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Pisa</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tedy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ju</w:t>
      </w:r>
      <w:r w:rsidRPr="00842477">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wiem</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poniewa</w:t>
      </w:r>
      <w:r w:rsidRPr="00842477">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ta</w:t>
      </w:r>
      <w:r w:rsidRPr="00842477">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jest</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podobno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atencja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czytaniu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list</w:t>
      </w:r>
      <w:r w:rsidRPr="00842477">
        <w:rPr>
          <w:rFonts w:ascii="Times New Roman" w:eastAsiaTheme="majorEastAsia" w:hAnsi="Times New Roman" w:cs="Times New Roman"/>
          <w:bCs/>
          <w:sz w:val="28"/>
          <w:szCs w:val="28"/>
        </w:rPr>
        <w:t>ó</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pisaniu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bo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na</w:t>
      </w:r>
      <w:r w:rsidRPr="00842477">
        <w:rPr>
          <w:rFonts w:ascii="Times New Roman" w:eastAsiaTheme="majorEastAsia" w:hAnsi="Times New Roman" w:cs="Times New Roman"/>
          <w:bCs/>
          <w:sz w:val="28"/>
          <w:szCs w:val="28"/>
        </w:rPr>
        <w:t xml:space="preserve"> ż</w:t>
      </w:r>
      <w:r w:rsidRPr="00E85CB9">
        <w:rPr>
          <w:rFonts w:ascii="Times New Roman" w:eastAsiaTheme="majorEastAsia" w:hAnsi="Times New Roman" w:cs="Times New Roman"/>
          <w:bCs/>
          <w:sz w:val="28"/>
          <w:szCs w:val="28"/>
          <w:lang w:val="pl-PL"/>
        </w:rPr>
        <w:t>aden</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punk</w:t>
      </w:r>
      <w:r w:rsidR="00345BEF">
        <w:rPr>
          <w:rFonts w:ascii="Times New Roman" w:eastAsiaTheme="majorEastAsia" w:hAnsi="Times New Roman" w:cs="Times New Roman"/>
          <w:bCs/>
          <w:sz w:val="28"/>
          <w:szCs w:val="28"/>
          <w:lang w:val="pl-PL"/>
        </w:rPr>
        <w:t>t</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listu</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mego</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dot</w:t>
      </w:r>
      <w:r w:rsidR="00345BEF" w:rsidRPr="00842477">
        <w:rPr>
          <w:rFonts w:ascii="Times New Roman" w:eastAsiaTheme="majorEastAsia" w:hAnsi="Times New Roman" w:cs="Times New Roman"/>
          <w:bCs/>
          <w:sz w:val="28"/>
          <w:szCs w:val="28"/>
        </w:rPr>
        <w:t>ą</w:t>
      </w:r>
      <w:r w:rsidR="00345BEF">
        <w:rPr>
          <w:rFonts w:ascii="Times New Roman" w:eastAsiaTheme="majorEastAsia" w:hAnsi="Times New Roman" w:cs="Times New Roman"/>
          <w:bCs/>
          <w:sz w:val="28"/>
          <w:szCs w:val="28"/>
          <w:lang w:val="pl-PL"/>
        </w:rPr>
        <w:t>d</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si</w:t>
      </w:r>
      <w:r w:rsidR="00345BEF" w:rsidRPr="00842477">
        <w:rPr>
          <w:rFonts w:ascii="Times New Roman" w:eastAsiaTheme="majorEastAsia" w:hAnsi="Times New Roman" w:cs="Times New Roman"/>
          <w:bCs/>
          <w:sz w:val="28"/>
          <w:szCs w:val="28"/>
        </w:rPr>
        <w:t xml:space="preserve">ę </w:t>
      </w:r>
      <w:r w:rsidR="00345BEF">
        <w:rPr>
          <w:rFonts w:ascii="Times New Roman" w:eastAsiaTheme="majorEastAsia" w:hAnsi="Times New Roman" w:cs="Times New Roman"/>
          <w:bCs/>
          <w:sz w:val="28"/>
          <w:szCs w:val="28"/>
          <w:lang w:val="pl-PL"/>
        </w:rPr>
        <w:t>responsu</w:t>
      </w:r>
      <w:r w:rsidR="00345BEF"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doczeka</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mog</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em</w:t>
      </w:r>
      <w:r w:rsidRPr="00842477">
        <w:rPr>
          <w:rFonts w:ascii="Times New Roman" w:eastAsiaTheme="majorEastAsia" w:hAnsi="Times New Roman" w:cs="Times New Roman"/>
          <w:bCs/>
          <w:sz w:val="28"/>
          <w:szCs w:val="28"/>
        </w:rPr>
        <w:t>»</w:t>
      </w:r>
      <w:r w:rsidR="00237CF9" w:rsidRPr="00842477">
        <w:rPr>
          <w:rFonts w:ascii="Times New Roman" w:eastAsiaTheme="majorEastAsia" w:hAnsi="Times New Roman" w:cs="Times New Roman"/>
          <w:bCs/>
          <w:sz w:val="28"/>
          <w:szCs w:val="28"/>
        </w:rPr>
        <w:t xml:space="preserve"> </w:t>
      </w:r>
      <w:r w:rsidR="00237CF9">
        <w:rPr>
          <w:rFonts w:ascii="Times New Roman" w:eastAsiaTheme="majorEastAsia" w:hAnsi="Times New Roman" w:cs="Times New Roman"/>
          <w:bCs/>
          <w:sz w:val="28"/>
          <w:szCs w:val="28"/>
          <w:lang w:val="pl-PL"/>
        </w:rPr>
        <w:t>ՙ</w:t>
      </w:r>
      <w:r w:rsidR="00237CF9" w:rsidRPr="00100424">
        <w:rPr>
          <w:rFonts w:ascii="Times New Roman" w:eastAsiaTheme="majorEastAsia" w:hAnsi="Times New Roman" w:cs="Times New Roman"/>
          <w:bCs/>
          <w:sz w:val="28"/>
          <w:szCs w:val="28"/>
        </w:rPr>
        <w:t xml:space="preserve">Теперь уж и не знаю, что писать, ибо внимание при чтении </w:t>
      </w:r>
      <w:r w:rsidR="00237CF9" w:rsidRPr="00100424">
        <w:rPr>
          <w:rFonts w:ascii="Times New Roman" w:eastAsiaTheme="majorEastAsia" w:hAnsi="Times New Roman" w:cs="Times New Roman"/>
          <w:bCs/>
          <w:sz w:val="28"/>
          <w:szCs w:val="28"/>
        </w:rPr>
        <w:lastRenderedPageBreak/>
        <w:t>писем, должно быть, такое же, как и в написании, а</w:t>
      </w:r>
      <w:r w:rsidR="00092855" w:rsidRPr="00100424">
        <w:rPr>
          <w:rFonts w:ascii="Times New Roman" w:eastAsiaTheme="majorEastAsia" w:hAnsi="Times New Roman" w:cs="Times New Roman"/>
          <w:bCs/>
          <w:sz w:val="28"/>
          <w:szCs w:val="28"/>
        </w:rPr>
        <w:t xml:space="preserve"> ответа</w:t>
      </w:r>
      <w:r w:rsidR="00237CF9" w:rsidRPr="00100424">
        <w:rPr>
          <w:rFonts w:ascii="Times New Roman" w:eastAsiaTheme="majorEastAsia" w:hAnsi="Times New Roman" w:cs="Times New Roman"/>
          <w:bCs/>
          <w:sz w:val="28"/>
          <w:szCs w:val="28"/>
        </w:rPr>
        <w:t xml:space="preserve"> ни на один из пунктов моего письма я </w:t>
      </w:r>
      <w:r w:rsidR="00092855" w:rsidRPr="00100424">
        <w:rPr>
          <w:rFonts w:ascii="Times New Roman" w:eastAsiaTheme="majorEastAsia" w:hAnsi="Times New Roman" w:cs="Times New Roman"/>
          <w:bCs/>
          <w:sz w:val="28"/>
          <w:szCs w:val="28"/>
        </w:rPr>
        <w:t>поныне дождаться не смог՚.[</w:t>
      </w:r>
      <w:r w:rsidR="00092855" w:rsidRPr="00842477">
        <w:rPr>
          <w:rFonts w:ascii="Times New Roman" w:eastAsiaTheme="majorEastAsia" w:hAnsi="Times New Roman" w:cs="Times New Roman"/>
          <w:bCs/>
          <w:sz w:val="28"/>
          <w:szCs w:val="28"/>
        </w:rPr>
        <w:t>8 1 1671];</w:t>
      </w:r>
    </w:p>
    <w:p w:rsidR="00E85CB9" w:rsidRPr="005946F5" w:rsidRDefault="00E85CB9" w:rsidP="006D40BE">
      <w:pPr>
        <w:spacing w:line="360" w:lineRule="auto"/>
        <w:ind w:firstLine="709"/>
        <w:jc w:val="both"/>
        <w:rPr>
          <w:rFonts w:ascii="Times New Roman" w:eastAsiaTheme="majorEastAsia" w:hAnsi="Times New Roman" w:cs="Times New Roman"/>
          <w:bCs/>
          <w:sz w:val="28"/>
          <w:szCs w:val="28"/>
          <w:lang w:val="pl-PL"/>
        </w:rPr>
      </w:pPr>
      <w:r w:rsidRPr="00842477">
        <w:rPr>
          <w:rFonts w:ascii="Times New Roman" w:eastAsiaTheme="majorEastAsia" w:hAnsi="Times New Roman" w:cs="Times New Roman"/>
          <w:bCs/>
          <w:sz w:val="28"/>
          <w:szCs w:val="28"/>
        </w:rPr>
        <w:t>«</w:t>
      </w:r>
      <w:r w:rsidRPr="00E85CB9">
        <w:rPr>
          <w:rFonts w:ascii="Times New Roman" w:eastAsiaTheme="majorEastAsia" w:hAnsi="Times New Roman" w:cs="Times New Roman"/>
          <w:bCs/>
          <w:sz w:val="28"/>
          <w:szCs w:val="28"/>
          <w:lang w:val="pl-PL"/>
        </w:rPr>
        <w:t>Ten</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list</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zasta</w:t>
      </w:r>
      <w:r w:rsidRPr="00842477">
        <w:rPr>
          <w:rFonts w:ascii="Times New Roman" w:eastAsiaTheme="majorEastAsia" w:hAnsi="Times New Roman" w:cs="Times New Roman"/>
          <w:bCs/>
          <w:sz w:val="28"/>
          <w:szCs w:val="28"/>
        </w:rPr>
        <w:t xml:space="preserve">ł </w:t>
      </w:r>
      <w:r w:rsidRPr="00E85CB9">
        <w:rPr>
          <w:rFonts w:ascii="Times New Roman" w:eastAsiaTheme="majorEastAsia" w:hAnsi="Times New Roman" w:cs="Times New Roman"/>
          <w:bCs/>
          <w:sz w:val="28"/>
          <w:szCs w:val="28"/>
          <w:lang w:val="pl-PL"/>
        </w:rPr>
        <w:t>mi</w:t>
      </w:r>
      <w:r w:rsidRPr="00842477">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bardzo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zdrowego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okazji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samej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absence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Wci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przeczytany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tym</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wi</w:t>
      </w:r>
      <w:r w:rsidRPr="00842477">
        <w:rPr>
          <w:rFonts w:ascii="Times New Roman" w:eastAsiaTheme="majorEastAsia" w:hAnsi="Times New Roman" w:cs="Times New Roman"/>
          <w:bCs/>
          <w:sz w:val="28"/>
          <w:szCs w:val="28"/>
        </w:rPr>
        <w:t>ę</w:t>
      </w:r>
      <w:r w:rsidRPr="00E85CB9">
        <w:rPr>
          <w:rFonts w:ascii="Times New Roman" w:eastAsiaTheme="majorEastAsia" w:hAnsi="Times New Roman" w:cs="Times New Roman"/>
          <w:bCs/>
          <w:sz w:val="28"/>
          <w:szCs w:val="28"/>
          <w:lang w:val="pl-PL"/>
        </w:rPr>
        <w:t>cej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doda</w:t>
      </w:r>
      <w:r w:rsidRPr="00842477">
        <w:rPr>
          <w:rFonts w:ascii="Times New Roman" w:eastAsiaTheme="majorEastAsia" w:hAnsi="Times New Roman" w:cs="Times New Roman"/>
          <w:bCs/>
          <w:sz w:val="28"/>
          <w:szCs w:val="28"/>
        </w:rPr>
        <w:t xml:space="preserve">ł </w:t>
      </w:r>
      <w:r w:rsidRPr="00E85CB9">
        <w:rPr>
          <w:rFonts w:ascii="Times New Roman" w:eastAsiaTheme="majorEastAsia" w:hAnsi="Times New Roman" w:cs="Times New Roman"/>
          <w:bCs/>
          <w:sz w:val="28"/>
          <w:szCs w:val="28"/>
          <w:lang w:val="pl-PL"/>
        </w:rPr>
        <w:t>okazji</w:t>
      </w:r>
      <w:r w:rsidRPr="00842477">
        <w:rPr>
          <w:rFonts w:ascii="Times New Roman" w:eastAsiaTheme="majorEastAsia" w:hAnsi="Times New Roman" w:cs="Times New Roman"/>
          <w:bCs/>
          <w:sz w:val="28"/>
          <w:szCs w:val="28"/>
        </w:rPr>
        <w:t>, ż</w:t>
      </w:r>
      <w:r w:rsidRPr="00E85CB9">
        <w:rPr>
          <w:rFonts w:ascii="Times New Roman" w:eastAsiaTheme="majorEastAsia" w:hAnsi="Times New Roman" w:cs="Times New Roman"/>
          <w:bCs/>
          <w:sz w:val="28"/>
          <w:szCs w:val="28"/>
          <w:lang w:val="pl-PL"/>
        </w:rPr>
        <w:t>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w:t>
      </w:r>
      <w:r w:rsidRPr="00842477">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noc</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przele</w:t>
      </w:r>
      <w:r w:rsidRPr="00842477">
        <w:rPr>
          <w:rFonts w:ascii="Times New Roman" w:eastAsiaTheme="majorEastAsia" w:hAnsi="Times New Roman" w:cs="Times New Roman"/>
          <w:bCs/>
          <w:sz w:val="28"/>
          <w:szCs w:val="28"/>
        </w:rPr>
        <w:t>ż</w:t>
      </w:r>
      <w:r w:rsidRPr="00E85CB9">
        <w:rPr>
          <w:rFonts w:ascii="Times New Roman" w:eastAsiaTheme="majorEastAsia" w:hAnsi="Times New Roman" w:cs="Times New Roman"/>
          <w:bCs/>
          <w:sz w:val="28"/>
          <w:szCs w:val="28"/>
          <w:lang w:val="pl-PL"/>
        </w:rPr>
        <w:t>a</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em</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ci</w:t>
      </w:r>
      <w:r w:rsidRPr="00842477">
        <w:rPr>
          <w:rFonts w:ascii="Times New Roman" w:eastAsiaTheme="majorEastAsia" w:hAnsi="Times New Roman" w:cs="Times New Roman"/>
          <w:bCs/>
          <w:sz w:val="28"/>
          <w:szCs w:val="28"/>
        </w:rPr>
        <w:t>ęż</w:t>
      </w:r>
      <w:r w:rsidRPr="00E85CB9">
        <w:rPr>
          <w:rFonts w:ascii="Times New Roman" w:eastAsiaTheme="majorEastAsia" w:hAnsi="Times New Roman" w:cs="Times New Roman"/>
          <w:bCs/>
          <w:sz w:val="28"/>
          <w:szCs w:val="28"/>
          <w:lang w:val="pl-PL"/>
        </w:rPr>
        <w:t>kiej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gor</w:t>
      </w:r>
      <w:r w:rsidRPr="00842477">
        <w:rPr>
          <w:rFonts w:ascii="Times New Roman" w:eastAsiaTheme="majorEastAsia" w:hAnsi="Times New Roman" w:cs="Times New Roman"/>
          <w:bCs/>
          <w:sz w:val="28"/>
          <w:szCs w:val="28"/>
        </w:rPr>
        <w:t>ą</w:t>
      </w:r>
      <w:r w:rsidRPr="00E85CB9">
        <w:rPr>
          <w:rFonts w:ascii="Times New Roman" w:eastAsiaTheme="majorEastAsia" w:hAnsi="Times New Roman" w:cs="Times New Roman"/>
          <w:bCs/>
          <w:sz w:val="28"/>
          <w:szCs w:val="28"/>
          <w:lang w:val="pl-PL"/>
        </w:rPr>
        <w:t>czce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my</w:t>
      </w:r>
      <w:r w:rsidRPr="00842477">
        <w:rPr>
          <w:rFonts w:ascii="Times New Roman" w:eastAsiaTheme="majorEastAsia" w:hAnsi="Times New Roman" w:cs="Times New Roman"/>
          <w:bCs/>
          <w:sz w:val="28"/>
          <w:szCs w:val="28"/>
        </w:rPr>
        <w:t>ś</w:t>
      </w:r>
      <w:r w:rsidRPr="00E85CB9">
        <w:rPr>
          <w:rFonts w:ascii="Times New Roman" w:eastAsiaTheme="majorEastAsia" w:hAnsi="Times New Roman" w:cs="Times New Roman"/>
          <w:bCs/>
          <w:sz w:val="28"/>
          <w:szCs w:val="28"/>
          <w:lang w:val="pl-PL"/>
        </w:rPr>
        <w:t>lach</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niespaniu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szag</w:t>
      </w:r>
      <w:r w:rsidR="00345BEF">
        <w:rPr>
          <w:rFonts w:ascii="Times New Roman" w:eastAsiaTheme="majorEastAsia" w:hAnsi="Times New Roman" w:cs="Times New Roman"/>
          <w:bCs/>
          <w:sz w:val="28"/>
          <w:szCs w:val="28"/>
          <w:lang w:val="pl-PL"/>
        </w:rPr>
        <w:t>rynie</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tak</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przykrym</w:t>
      </w:r>
      <w:r w:rsidR="00345BEF" w:rsidRPr="00842477">
        <w:rPr>
          <w:rFonts w:ascii="Times New Roman" w:eastAsiaTheme="majorEastAsia" w:hAnsi="Times New Roman" w:cs="Times New Roman"/>
          <w:bCs/>
          <w:sz w:val="28"/>
          <w:szCs w:val="28"/>
        </w:rPr>
        <w:t>, ż</w:t>
      </w:r>
      <w:r w:rsidR="00345BEF">
        <w:rPr>
          <w:rFonts w:ascii="Times New Roman" w:eastAsiaTheme="majorEastAsia" w:hAnsi="Times New Roman" w:cs="Times New Roman"/>
          <w:bCs/>
          <w:sz w:val="28"/>
          <w:szCs w:val="28"/>
          <w:lang w:val="pl-PL"/>
        </w:rPr>
        <w:t>e</w:t>
      </w:r>
      <w:r w:rsidR="00345BEF" w:rsidRPr="00842477">
        <w:rPr>
          <w:rFonts w:ascii="Times New Roman" w:eastAsiaTheme="majorEastAsia" w:hAnsi="Times New Roman" w:cs="Times New Roman"/>
          <w:bCs/>
          <w:sz w:val="28"/>
          <w:szCs w:val="28"/>
        </w:rPr>
        <w:t xml:space="preserve"> </w:t>
      </w:r>
      <w:r w:rsidR="00345BEF">
        <w:rPr>
          <w:rFonts w:ascii="Times New Roman" w:eastAsiaTheme="majorEastAsia" w:hAnsi="Times New Roman" w:cs="Times New Roman"/>
          <w:bCs/>
          <w:sz w:val="28"/>
          <w:szCs w:val="28"/>
          <w:lang w:val="pl-PL"/>
        </w:rPr>
        <w:t>wierzy</w:t>
      </w:r>
      <w:r w:rsidR="00345BEF"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niepodobna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aby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dusze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czy</w:t>
      </w:r>
      <w:r w:rsidRPr="00842477">
        <w:rPr>
          <w:rFonts w:ascii="Times New Roman" w:eastAsiaTheme="majorEastAsia" w:hAnsi="Times New Roman" w:cs="Times New Roman"/>
          <w:bCs/>
          <w:sz w:val="28"/>
          <w:szCs w:val="28"/>
        </w:rPr>
        <w:t>ś</w:t>
      </w:r>
      <w:r w:rsidRPr="00E85CB9">
        <w:rPr>
          <w:rFonts w:ascii="Times New Roman" w:eastAsiaTheme="majorEastAsia" w:hAnsi="Times New Roman" w:cs="Times New Roman"/>
          <w:bCs/>
          <w:sz w:val="28"/>
          <w:szCs w:val="28"/>
          <w:lang w:val="pl-PL"/>
        </w:rPr>
        <w:t>cu</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ucierpie</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wi</w:t>
      </w:r>
      <w:r w:rsidRPr="00842477">
        <w:rPr>
          <w:rFonts w:ascii="Times New Roman" w:eastAsiaTheme="majorEastAsia" w:hAnsi="Times New Roman" w:cs="Times New Roman"/>
          <w:bCs/>
          <w:sz w:val="28"/>
          <w:szCs w:val="28"/>
        </w:rPr>
        <w:t>ę</w:t>
      </w:r>
      <w:r w:rsidRPr="00E85CB9">
        <w:rPr>
          <w:rFonts w:ascii="Times New Roman" w:eastAsiaTheme="majorEastAsia" w:hAnsi="Times New Roman" w:cs="Times New Roman"/>
          <w:bCs/>
          <w:sz w:val="28"/>
          <w:szCs w:val="28"/>
          <w:lang w:val="pl-PL"/>
        </w:rPr>
        <w:t>cej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mog</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a</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to</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przyczyny</w:t>
      </w:r>
      <w:r w:rsidRPr="00842477">
        <w:rPr>
          <w:rFonts w:ascii="Times New Roman" w:eastAsiaTheme="majorEastAsia" w:hAnsi="Times New Roman" w:cs="Times New Roman"/>
          <w:bCs/>
          <w:sz w:val="28"/>
          <w:szCs w:val="28"/>
        </w:rPr>
        <w:t>, ż</w:t>
      </w:r>
      <w:r w:rsidRPr="00E85CB9">
        <w:rPr>
          <w:rFonts w:ascii="Times New Roman" w:eastAsiaTheme="majorEastAsia" w:hAnsi="Times New Roman" w:cs="Times New Roman"/>
          <w:bCs/>
          <w:sz w:val="28"/>
          <w:szCs w:val="28"/>
          <w:lang w:val="pl-PL"/>
        </w:rPr>
        <w:t>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najmniejszej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dajesz</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deklaracji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co</w:t>
      </w:r>
      <w:r w:rsidRPr="00842477">
        <w:rPr>
          <w:rFonts w:ascii="Times New Roman" w:eastAsiaTheme="majorEastAsia" w:hAnsi="Times New Roman" w:cs="Times New Roman"/>
          <w:bCs/>
          <w:sz w:val="28"/>
          <w:szCs w:val="28"/>
        </w:rPr>
        <w:t xml:space="preserve"> </w:t>
      </w:r>
      <w:r w:rsidR="00571AAF">
        <w:rPr>
          <w:rFonts w:ascii="Times New Roman" w:eastAsiaTheme="majorEastAsia" w:hAnsi="Times New Roman" w:cs="Times New Roman"/>
          <w:bCs/>
          <w:sz w:val="28"/>
          <w:szCs w:val="28"/>
          <w:lang w:val="pl-PL"/>
        </w:rPr>
        <w:t>w</w:t>
      </w:r>
      <w:r w:rsidR="00571AAF" w:rsidRPr="00842477">
        <w:rPr>
          <w:rFonts w:ascii="Times New Roman" w:eastAsiaTheme="majorEastAsia" w:hAnsi="Times New Roman" w:cs="Times New Roman"/>
          <w:bCs/>
          <w:sz w:val="28"/>
          <w:szCs w:val="28"/>
        </w:rPr>
        <w:t>ż</w:t>
      </w:r>
      <w:r w:rsidRPr="00E85CB9">
        <w:rPr>
          <w:rFonts w:ascii="Times New Roman" w:eastAsiaTheme="majorEastAsia" w:hAnsi="Times New Roman" w:cs="Times New Roman"/>
          <w:bCs/>
          <w:sz w:val="28"/>
          <w:szCs w:val="28"/>
          <w:lang w:val="pl-PL"/>
        </w:rPr>
        <w:t>dy</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ze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mn</w:t>
      </w:r>
      <w:r w:rsidRPr="00842477">
        <w:rPr>
          <w:rFonts w:ascii="Times New Roman" w:eastAsiaTheme="majorEastAsia" w:hAnsi="Times New Roman" w:cs="Times New Roman"/>
          <w:bCs/>
          <w:sz w:val="28"/>
          <w:szCs w:val="28"/>
        </w:rPr>
        <w:t xml:space="preserve">ą </w:t>
      </w:r>
      <w:r w:rsidRPr="00E85CB9">
        <w:rPr>
          <w:rFonts w:ascii="Times New Roman" w:eastAsiaTheme="majorEastAsia" w:hAnsi="Times New Roman" w:cs="Times New Roman"/>
          <w:bCs/>
          <w:sz w:val="28"/>
          <w:szCs w:val="28"/>
          <w:lang w:val="pl-PL"/>
        </w:rPr>
        <w:t>dalej</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czyni</w:t>
      </w:r>
      <w:r w:rsidRPr="00842477">
        <w:rPr>
          <w:rFonts w:ascii="Times New Roman" w:eastAsiaTheme="majorEastAsia" w:hAnsi="Times New Roman" w:cs="Times New Roman"/>
          <w:bCs/>
          <w:sz w:val="28"/>
          <w:szCs w:val="28"/>
        </w:rPr>
        <w:t xml:space="preserve">ć </w:t>
      </w:r>
      <w:r w:rsidRPr="00E85CB9">
        <w:rPr>
          <w:rFonts w:ascii="Times New Roman" w:eastAsiaTheme="majorEastAsia" w:hAnsi="Times New Roman" w:cs="Times New Roman"/>
          <w:bCs/>
          <w:sz w:val="28"/>
          <w:szCs w:val="28"/>
          <w:lang w:val="pl-PL"/>
        </w:rPr>
        <w:t>chcesz</w:t>
      </w:r>
      <w:r w:rsidRPr="00842477">
        <w:rPr>
          <w:rFonts w:ascii="Times New Roman" w:eastAsiaTheme="majorEastAsia" w:hAnsi="Times New Roman" w:cs="Times New Roman"/>
          <w:bCs/>
          <w:sz w:val="28"/>
          <w:szCs w:val="28"/>
        </w:rPr>
        <w:t>»;</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lang w:val="pl-PL"/>
        </w:rPr>
        <w:t>ՙ</w:t>
      </w:r>
      <w:r w:rsidR="00092855">
        <w:rPr>
          <w:rFonts w:ascii="Times New Roman" w:eastAsiaTheme="majorEastAsia" w:hAnsi="Times New Roman" w:cs="Times New Roman"/>
          <w:bCs/>
          <w:sz w:val="28"/>
          <w:szCs w:val="28"/>
        </w:rPr>
        <w:t>Письмо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это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застало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меня</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не</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очень</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здоровым</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одной</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лишь</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причине</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Вашего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отсутствия</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прочитанный</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же</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только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добавил</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поводов</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для</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того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что</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всю</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ночь</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я</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пролежал</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в</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тяжелейшей</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лихорадке</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с</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мыслями</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бессонницей</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и</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печалью</w:t>
      </w:r>
      <w:r w:rsidR="00092855" w:rsidRPr="00842477">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(такой</w:t>
      </w:r>
      <w:r w:rsidR="00092855" w:rsidRPr="00092855">
        <w:rPr>
          <w:rFonts w:ascii="Times New Roman" w:eastAsiaTheme="majorEastAsia" w:hAnsi="Times New Roman" w:cs="Times New Roman"/>
          <w:bCs/>
          <w:sz w:val="28"/>
          <w:szCs w:val="28"/>
        </w:rPr>
        <w:t xml:space="preserve"> </w:t>
      </w:r>
      <w:r w:rsidR="00092855">
        <w:rPr>
          <w:rFonts w:ascii="Times New Roman" w:eastAsiaTheme="majorEastAsia" w:hAnsi="Times New Roman" w:cs="Times New Roman"/>
          <w:bCs/>
          <w:sz w:val="28"/>
          <w:szCs w:val="28"/>
        </w:rPr>
        <w:t xml:space="preserve">мучительной, что невозможно вообразить, чтобы души в чистилище могли вытерпеть), и это по той причине, что </w:t>
      </w:r>
      <w:r w:rsidR="00685A45">
        <w:rPr>
          <w:rFonts w:ascii="Times New Roman" w:eastAsiaTheme="majorEastAsia" w:hAnsi="Times New Roman" w:cs="Times New Roman"/>
          <w:bCs/>
          <w:sz w:val="28"/>
          <w:szCs w:val="28"/>
        </w:rPr>
        <w:t>Ты мне не объявляешь, что наконец со мной хочешь делать՚</w:t>
      </w:r>
      <w:r w:rsidR="00571AAF">
        <w:rPr>
          <w:rFonts w:ascii="Times New Roman" w:eastAsiaTheme="majorEastAsia" w:hAnsi="Times New Roman" w:cs="Times New Roman"/>
          <w:bCs/>
          <w:sz w:val="28"/>
          <w:szCs w:val="28"/>
        </w:rPr>
        <w:t>.</w:t>
      </w:r>
      <w:r w:rsidR="00685A45" w:rsidRPr="00685A45">
        <w:rPr>
          <w:rFonts w:ascii="Times New Roman" w:eastAsiaTheme="majorEastAsia" w:hAnsi="Times New Roman" w:cs="Times New Roman"/>
          <w:bCs/>
          <w:sz w:val="28"/>
          <w:szCs w:val="28"/>
        </w:rPr>
        <w:t xml:space="preserve"> </w:t>
      </w:r>
      <w:r w:rsidR="00685A45" w:rsidRPr="005946F5">
        <w:rPr>
          <w:rFonts w:ascii="Times New Roman" w:eastAsiaTheme="majorEastAsia" w:hAnsi="Times New Roman" w:cs="Times New Roman"/>
          <w:bCs/>
          <w:sz w:val="28"/>
          <w:szCs w:val="28"/>
          <w:lang w:val="pl-PL"/>
        </w:rPr>
        <w:t>[30 I 1671];</w:t>
      </w:r>
    </w:p>
    <w:p w:rsidR="00E85CB9" w:rsidRPr="00D73988"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685A4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ponieważ człowiek dobrowolnie sam się zabijać nie może</w:t>
      </w:r>
      <w:r w:rsidR="00685A45">
        <w:rPr>
          <w:rFonts w:ascii="Times New Roman" w:eastAsiaTheme="majorEastAsia" w:hAnsi="Times New Roman" w:cs="Times New Roman"/>
          <w:bCs/>
          <w:sz w:val="28"/>
          <w:szCs w:val="28"/>
          <w:lang w:val="pl-PL"/>
        </w:rPr>
        <w:t>, zdrowia swego wniwecz obracać</w:t>
      </w:r>
      <w:r w:rsidRPr="00E85CB9">
        <w:rPr>
          <w:rFonts w:ascii="Times New Roman" w:eastAsiaTheme="majorEastAsia" w:hAnsi="Times New Roman" w:cs="Times New Roman"/>
          <w:bCs/>
          <w:sz w:val="28"/>
          <w:szCs w:val="28"/>
          <w:lang w:val="pl-PL"/>
        </w:rPr>
        <w:t>, alem to dotąd uczynił i z tymem się zatrzymał dla jednej jeszcze miłości Wci serca mego: bo lubo widzę, że Wć cale o to nie dbasz i pozwoliłabyś na to w sercu swym bardzo ochotnie, żebym ja tu czynił, co chciał, byleś Wć tam mieszkała»</w:t>
      </w:r>
      <w:r w:rsidR="00685A45" w:rsidRPr="00685A45">
        <w:rPr>
          <w:rFonts w:ascii="Times New Roman" w:eastAsiaTheme="majorEastAsia" w:hAnsi="Times New Roman" w:cs="Times New Roman"/>
          <w:bCs/>
          <w:sz w:val="28"/>
          <w:szCs w:val="28"/>
          <w:lang w:val="pl-PL"/>
        </w:rPr>
        <w:t xml:space="preserve">. </w:t>
      </w:r>
      <w:r w:rsidR="00685A45">
        <w:rPr>
          <w:rFonts w:ascii="Times New Roman" w:eastAsiaTheme="majorEastAsia" w:hAnsi="Times New Roman" w:cs="Times New Roman"/>
          <w:bCs/>
          <w:sz w:val="28"/>
          <w:szCs w:val="28"/>
          <w:lang w:val="pl-PL"/>
        </w:rPr>
        <w:t>ՙ</w:t>
      </w:r>
      <w:r w:rsidR="00685A45">
        <w:rPr>
          <w:rFonts w:ascii="Times New Roman" w:eastAsiaTheme="majorEastAsia" w:hAnsi="Times New Roman" w:cs="Times New Roman"/>
          <w:bCs/>
          <w:sz w:val="28"/>
          <w:szCs w:val="28"/>
        </w:rPr>
        <w:t xml:space="preserve">поскольку человек сам себя убить не может, здоровье своё губить, но я это прежде уже совершал, и задержался лишь из-за одной любви Сердца моего: ибо хоть вижу, что Ты вовсе обо мне не беспокоишься, и в сердце своём допустила бы охотно, чтобы я делал, что хотел, лишь бы Вы там жили՚. </w:t>
      </w:r>
      <w:r w:rsidR="00685A45" w:rsidRPr="00D73988">
        <w:rPr>
          <w:rFonts w:ascii="Times New Roman" w:eastAsiaTheme="majorEastAsia" w:hAnsi="Times New Roman" w:cs="Times New Roman"/>
          <w:bCs/>
          <w:sz w:val="28"/>
          <w:szCs w:val="28"/>
          <w:lang w:val="pl-PL"/>
        </w:rPr>
        <w:t>[30 I 1671];</w:t>
      </w:r>
    </w:p>
    <w:p w:rsidR="00E85CB9" w:rsidRPr="00967D83"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«tejże minuty większa połowa miłości przeciwko Wci oziębnąć by musiała i tak bym się zaraz począł kochać w Wci, jako Wć teraz we mnie, tj. kochać się z daleka, dobrze sobie życzyć, a nie dbać, </w:t>
      </w:r>
      <w:r w:rsidR="00D73988">
        <w:rPr>
          <w:rFonts w:ascii="Times New Roman" w:eastAsiaTheme="majorEastAsia" w:hAnsi="Times New Roman" w:cs="Times New Roman"/>
          <w:bCs/>
          <w:sz w:val="28"/>
          <w:szCs w:val="28"/>
          <w:lang w:val="pl-PL"/>
        </w:rPr>
        <w:t xml:space="preserve">aby z sobą żyć i być w kupie. </w:t>
      </w:r>
      <w:r w:rsidRPr="00E85CB9">
        <w:rPr>
          <w:rFonts w:ascii="Times New Roman" w:eastAsiaTheme="majorEastAsia" w:hAnsi="Times New Roman" w:cs="Times New Roman"/>
          <w:bCs/>
          <w:sz w:val="28"/>
          <w:szCs w:val="28"/>
          <w:lang w:val="pl-PL"/>
        </w:rPr>
        <w:t>Dlatego, moje serce, nie proś Wć o to P. Boga, żebym ja tak kochał w Wci, jako Wć we mnie, bo kiedy by do tego przyszło, tobyśmy się do śmierci z sobą nie widzieli; ja zaś tak kochając, jako teraz kocham, umieram tysiąc razy na godzinę bez widzenia Wci»</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В</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ту</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же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минуту</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большая</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часть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любви</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к</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Вам</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должна</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была</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бы</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охладеть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lastRenderedPageBreak/>
        <w:t>когда</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бы</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я</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начал</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любить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Вас</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так</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как</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Вы</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теперь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меня</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любите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т</w:t>
      </w:r>
      <w:r w:rsidR="00D73988" w:rsidRPr="00D73988">
        <w:rPr>
          <w:rFonts w:ascii="Times New Roman" w:eastAsiaTheme="majorEastAsia" w:hAnsi="Times New Roman" w:cs="Times New Roman"/>
          <w:bCs/>
          <w:sz w:val="28"/>
          <w:szCs w:val="28"/>
          <w:lang w:val="pl-PL"/>
        </w:rPr>
        <w:t>.</w:t>
      </w:r>
      <w:r w:rsidR="00D73988">
        <w:rPr>
          <w:rFonts w:ascii="Times New Roman" w:eastAsiaTheme="majorEastAsia" w:hAnsi="Times New Roman" w:cs="Times New Roman"/>
          <w:bCs/>
          <w:sz w:val="28"/>
          <w:szCs w:val="28"/>
        </w:rPr>
        <w:t>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держаться</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на</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дистанции</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заботиться</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лишь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о</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себе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а</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не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о</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том</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чтобы</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быть</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вместе</w:t>
      </w:r>
      <w:r w:rsidR="00D73988" w:rsidRPr="00D73988">
        <w:rPr>
          <w:rFonts w:ascii="Times New Roman" w:eastAsiaTheme="majorEastAsia" w:hAnsi="Times New Roman" w:cs="Times New Roman"/>
          <w:bCs/>
          <w:sz w:val="28"/>
          <w:szCs w:val="28"/>
          <w:lang w:val="pl-PL"/>
        </w:rPr>
        <w:t xml:space="preserve">. </w:t>
      </w:r>
      <w:r w:rsidR="00D73988">
        <w:rPr>
          <w:rFonts w:ascii="Times New Roman" w:eastAsiaTheme="majorEastAsia" w:hAnsi="Times New Roman" w:cs="Times New Roman"/>
          <w:bCs/>
          <w:sz w:val="28"/>
          <w:szCs w:val="28"/>
        </w:rPr>
        <w:t xml:space="preserve">Поэтому, Сердце моё, не проси Бога о том, чтобы я любил Тебя так, как Ты меня, ибо, если бы это произошло, мы бы до смерти с Тобой не виделись; </w:t>
      </w:r>
      <w:r w:rsidR="00967D83">
        <w:rPr>
          <w:rFonts w:ascii="Times New Roman" w:eastAsiaTheme="majorEastAsia" w:hAnsi="Times New Roman" w:cs="Times New Roman"/>
          <w:bCs/>
          <w:sz w:val="28"/>
          <w:szCs w:val="28"/>
        </w:rPr>
        <w:t xml:space="preserve">любя же так, как я сейчас, не видя Вас, я умираю тысячу раз в час՚. </w:t>
      </w:r>
      <w:r w:rsidR="00967D83" w:rsidRPr="00967D83">
        <w:rPr>
          <w:rFonts w:ascii="Times New Roman" w:eastAsiaTheme="majorEastAsia" w:hAnsi="Times New Roman" w:cs="Times New Roman"/>
          <w:bCs/>
          <w:sz w:val="28"/>
          <w:szCs w:val="28"/>
          <w:lang w:val="pl-PL"/>
        </w:rPr>
        <w:t>[30 I 1671];</w:t>
      </w:r>
    </w:p>
    <w:p w:rsidR="00E85CB9" w:rsidRPr="00967D83"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«Kochanie zaś Wci mego serca jest jakieś ekstraordynaryjne, co się to wtenczas we mnie najbardziej kochasz, kiedy mię nie widzisz, a kiedyś jest ze mną, to ni o czym nie mówisz i nie myślisz, tylko żeby się ode mnie oddalić jak najdalej»</w:t>
      </w:r>
      <w:r w:rsidR="00967D83" w:rsidRPr="00967D83">
        <w:rPr>
          <w:rFonts w:ascii="Times New Roman" w:eastAsiaTheme="majorEastAsia" w:hAnsi="Times New Roman" w:cs="Times New Roman"/>
          <w:bCs/>
          <w:sz w:val="28"/>
          <w:szCs w:val="28"/>
          <w:lang w:val="pl-PL"/>
        </w:rPr>
        <w:t xml:space="preserve">. </w:t>
      </w:r>
      <w:r w:rsidR="00967D83">
        <w:rPr>
          <w:rFonts w:ascii="Times New Roman" w:eastAsiaTheme="majorEastAsia" w:hAnsi="Times New Roman" w:cs="Times New Roman"/>
          <w:bCs/>
          <w:sz w:val="28"/>
          <w:szCs w:val="28"/>
          <w:lang w:val="pl-PL"/>
        </w:rPr>
        <w:t>ՙ</w:t>
      </w:r>
      <w:r w:rsidR="00967D83">
        <w:rPr>
          <w:rFonts w:ascii="Times New Roman" w:eastAsiaTheme="majorEastAsia" w:hAnsi="Times New Roman" w:cs="Times New Roman"/>
          <w:bCs/>
          <w:sz w:val="28"/>
          <w:szCs w:val="28"/>
        </w:rPr>
        <w:t>Твоя любовь, сердце моё, настолько экстраординарна, что Ты тогда меня более всего любишь, когда меня не видишь, а когда ты со мной, ни о чём не говоришь и не думаешь, лишь о том, чтобы от меня отдалиться как можно дальше</w:t>
      </w:r>
      <w:r w:rsidR="00ED7236">
        <w:rPr>
          <w:rFonts w:ascii="Times New Roman" w:eastAsiaTheme="majorEastAsia" w:hAnsi="Times New Roman" w:cs="Times New Roman"/>
          <w:bCs/>
          <w:sz w:val="28"/>
          <w:szCs w:val="28"/>
        </w:rPr>
        <w:t xml:space="preserve">՚.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jeśli kiedykolwiek pokazałaś mi dobrą twarz albożeś mię karesowała, albożeś się ze mną w łóżku rano bawić chciała, nie chcąc mię od siebie puścić, to tylko dlatego, aby było ze mną o drodze gadać i o jako najprędszej ode mnie wyprawie»;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«Jakoż to tedy żyć, wspominając sobie takie rzeczy, i jako sobie dać perswadować to kochanie, które o pięćset mil pali Wć serce moje, a za zbliżeniem się nie tylko ziębnieje, ale się w lód obraca»</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«Jeśli się alteruje jmć panna ksieni i rodzona moja, tedy tym podobno</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tylko, że są tego rozumienia, że mnie Wć nie kochasz, bo sądzą z całym światem; i mnie tylko w tym żałują, a do Wci i najmniej złego nie biorą serca»</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«Widzę to ja nie dopiero, że z serca Wci nie tylko miłość, ale i powinność już wygasła, i dlatego tak często to przez listy moje Wci na oczy wyrzucałem; które że żadnego w Wci sercu nie uczyniły efektu, ja już pisać więcej nie będę. Na </w:t>
      </w:r>
      <w:r w:rsidRPr="00E85CB9">
        <w:rPr>
          <w:rFonts w:ascii="Times New Roman" w:eastAsiaTheme="majorEastAsia" w:hAnsi="Times New Roman" w:cs="Times New Roman"/>
          <w:bCs/>
          <w:sz w:val="28"/>
          <w:szCs w:val="28"/>
          <w:lang w:val="pl-PL"/>
        </w:rPr>
        <w:lastRenderedPageBreak/>
        <w:t>ten tylko ost</w:t>
      </w:r>
      <w:r w:rsidR="00571AAF">
        <w:rPr>
          <w:rFonts w:ascii="Times New Roman" w:eastAsiaTheme="majorEastAsia" w:hAnsi="Times New Roman" w:cs="Times New Roman"/>
          <w:bCs/>
          <w:sz w:val="28"/>
          <w:szCs w:val="28"/>
          <w:lang w:val="pl-PL"/>
        </w:rPr>
        <w:t xml:space="preserve">atni od Wci poczekam respons, </w:t>
      </w:r>
      <w:r w:rsidRPr="00E85CB9">
        <w:rPr>
          <w:rFonts w:ascii="Times New Roman" w:eastAsiaTheme="majorEastAsia" w:hAnsi="Times New Roman" w:cs="Times New Roman"/>
          <w:bCs/>
          <w:sz w:val="28"/>
          <w:szCs w:val="28"/>
          <w:lang w:val="pl-PL"/>
        </w:rPr>
        <w:t>bo ja tak, jakom to już tak wiele razy Wci namienił, dłużej żyć nie mogę»</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 zaś jako najprędszej na ten list mój od Wci potrzebuję deklaracji, abym też kiedykolwiek już wiedział, jako dals</w:t>
      </w:r>
      <w:r w:rsidR="00571AAF">
        <w:rPr>
          <w:rFonts w:ascii="Times New Roman" w:eastAsiaTheme="majorEastAsia" w:hAnsi="Times New Roman" w:cs="Times New Roman"/>
          <w:bCs/>
          <w:sz w:val="28"/>
          <w:szCs w:val="28"/>
          <w:lang w:val="pl-PL"/>
        </w:rPr>
        <w:t>zy mój kończyć będę miał żywot</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«że żyć dłużej bez Wci nie mogę, dlatego już ostatniej potrzebuję rezolucji»</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«Odpisować na wszystko niepodobna: naprzód, że się to na nic nie przyda, ponieważ to wszystko, co piszę i pisałem z miłości mojej, przeciwny zawsze w sercu [Wci] czyniło efekt»</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«Już większego dowodu odmiany i niemiłości Wci nie potrzeba, kiedyś to Wć w tym przyznała liście, że wszystkie ze mną przez ten tak krótki czas pożycie było insupportable i męką niepojętą Wci»</w:t>
      </w:r>
      <w:r w:rsidR="00571AAF" w:rsidRPr="00571AAF">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«I dla Boga, czy godziż się te wszystkie na mnie, który bym rad Wci nieba przychylił, bez wszelkiej przyczyny zwalać winy?»</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«Mnie zaś tak długo żyć bez Wci czyż rzecz podobna? Czyż by to był znak mojej miłości? A przecięż największa na mnie o to uraza, żem to pisał i że się o to przykrzę»</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«jeśli się nie zechce do mnie prędko powrócić, to jest znak, że ze mną mieszkać nie chce; a kiedy mieszkać nie chce, to chyba życzy sobie rozwieść się ze mną»</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«Dosyć, żem Wci dotrzymał wiary i takim gwałt przyrodzeniu memu uczynił, jakiego drugiego na świecie nie znajdzie przykładu, a przecię mi to w żadną u Wci nie poszło zasługę, co by druga za wielkie u siebie miała szczęście, miłość i obligację»</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«…się Wć wybierasz z taką ochotą do widzenia mnie, z jaką bym się ja ledwo wybierał na śmierć katowską albo na galerę wieczną»</w:t>
      </w:r>
      <w:r w:rsidR="00571AAF" w:rsidRPr="00571AAF">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«cóż już po życiu moim, kiedy [się] mi widzieć daje, żem jest i najnieszczęśliwszym, i snadź najobmierźliwszym w oczach Wci?»</w:t>
      </w:r>
    </w:p>
    <w:p w:rsidR="00E85CB9" w:rsidRPr="005C27AA" w:rsidRDefault="00E85CB9" w:rsidP="005C27AA">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«Aleć też Wć o to mniej dbasz i nie pomnę, abyś kiedy mi o to rzekła, widząc mię najutrapieńszego, albo żebyś sama, tak jako dobrzy zwykli czynić przyjaciele, dobrą swą i wesołą chciała wybić to z głowy cerą albo</w:t>
      </w:r>
      <w:r w:rsidR="005C27AA"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jaką zabawą»</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«Wć, że nie kochasz, toteż nie myślisz, a nie myśląc, zapominasz, i dlatego się na krótką skarżysz pamięć» </w:t>
      </w:r>
      <w:r w:rsidRPr="00E85CB9">
        <w:rPr>
          <w:rFonts w:ascii="Times New Roman" w:eastAsiaTheme="majorEastAsia" w:hAnsi="Times New Roman" w:cs="Times New Roman"/>
          <w:bCs/>
          <w:sz w:val="28"/>
          <w:szCs w:val="28"/>
        </w:rPr>
        <w:t>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поскольку</w:t>
      </w:r>
      <w:r w:rsidRPr="00E85CB9">
        <w:rPr>
          <w:rFonts w:ascii="Times New Roman" w:eastAsiaTheme="majorEastAsia" w:hAnsi="Times New Roman" w:cs="Times New Roman"/>
          <w:bCs/>
          <w:sz w:val="28"/>
          <w:szCs w:val="28"/>
          <w:lang w:val="pl-PL"/>
        </w:rPr>
        <w:t xml:space="preserve"> </w:t>
      </w:r>
      <w:r w:rsidR="00571AAF">
        <w:rPr>
          <w:rFonts w:ascii="Times New Roman" w:eastAsiaTheme="majorEastAsia" w:hAnsi="Times New Roman" w:cs="Times New Roman"/>
          <w:bCs/>
          <w:sz w:val="28"/>
          <w:szCs w:val="28"/>
        </w:rPr>
        <w:t>Т</w:t>
      </w:r>
      <w:r w:rsidRPr="00E85CB9">
        <w:rPr>
          <w:rFonts w:ascii="Times New Roman" w:eastAsiaTheme="majorEastAsia" w:hAnsi="Times New Roman" w:cs="Times New Roman"/>
          <w:bCs/>
          <w:sz w:val="28"/>
          <w:szCs w:val="28"/>
        </w:rPr>
        <w:t>ы</w:t>
      </w:r>
      <w:r w:rsidRPr="00E85CB9">
        <w:rPr>
          <w:rFonts w:ascii="Times New Roman" w:eastAsiaTheme="majorEastAsia" w:hAnsi="Times New Roman" w:cs="Times New Roman"/>
          <w:bCs/>
          <w:sz w:val="28"/>
          <w:szCs w:val="28"/>
          <w:lang w:val="pl-PL"/>
        </w:rPr>
        <w:t xml:space="preserve">, </w:t>
      </w:r>
      <w:r w:rsidR="00571AAF">
        <w:rPr>
          <w:rFonts w:ascii="Times New Roman" w:eastAsiaTheme="majorEastAsia" w:hAnsi="Times New Roman" w:cs="Times New Roman"/>
          <w:bCs/>
          <w:sz w:val="28"/>
          <w:szCs w:val="28"/>
        </w:rPr>
        <w:t>Ваша</w:t>
      </w:r>
      <w:r w:rsidR="00571AAF" w:rsidRPr="00571AAF">
        <w:rPr>
          <w:rFonts w:ascii="Times New Roman" w:eastAsiaTheme="majorEastAsia" w:hAnsi="Times New Roman" w:cs="Times New Roman"/>
          <w:bCs/>
          <w:sz w:val="28"/>
          <w:szCs w:val="28"/>
          <w:lang w:val="pl-PL"/>
        </w:rPr>
        <w:t xml:space="preserve"> </w:t>
      </w:r>
      <w:r w:rsidR="00571AAF">
        <w:rPr>
          <w:rFonts w:ascii="Times New Roman" w:eastAsiaTheme="majorEastAsia" w:hAnsi="Times New Roman" w:cs="Times New Roman"/>
          <w:bCs/>
          <w:sz w:val="28"/>
          <w:szCs w:val="28"/>
        </w:rPr>
        <w:t>Милость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меня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любишь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так</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думаешь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обо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мне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думая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забываешь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оттого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жалуешься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короткую</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память</w:t>
      </w:r>
      <w:r w:rsidR="005C27AA" w:rsidRPr="005C27AA">
        <w:rPr>
          <w:rFonts w:ascii="Times New Roman" w:eastAsiaTheme="majorEastAsia" w:hAnsi="Times New Roman" w:cs="Times New Roman"/>
          <w:bCs/>
          <w:sz w:val="28"/>
          <w:szCs w:val="28"/>
          <w:lang w:val="pl-PL"/>
        </w:rPr>
        <w:t xml:space="preserve">». </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«Już też teraz doznałem jawnie i oczywiście, że Wć moja panno nie dbasz o mnie aniś mnie szczerze kochała»</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«Konwersacja też białychgłów Wci sercu memu zawsze była milsza niżeli moja»</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«Oto, widzę, szczęśliwszym jest milion razy, kiedym jest absent, bo mię pragną, bo mię w listach i imaginacji obłapiają, całują od stóp aż do głowy; a jak przyjadę, pierwszy dzień jakożkolwiek, drugi mniej, a trzeciego jak ow</w:t>
      </w:r>
      <w:r w:rsidR="005C27AA">
        <w:rPr>
          <w:rFonts w:ascii="Times New Roman" w:eastAsiaTheme="majorEastAsia" w:hAnsi="Times New Roman" w:cs="Times New Roman"/>
          <w:bCs/>
          <w:sz w:val="28"/>
          <w:szCs w:val="28"/>
          <w:lang w:val="pl-PL"/>
        </w:rPr>
        <w:t>a, co się rada przejada potrawa</w:t>
      </w:r>
      <w:r w:rsidRPr="00E85CB9">
        <w:rPr>
          <w:rFonts w:ascii="Times New Roman" w:eastAsiaTheme="majorEastAsia" w:hAnsi="Times New Roman" w:cs="Times New Roman"/>
          <w:bCs/>
          <w:sz w:val="28"/>
          <w:szCs w:val="28"/>
          <w:lang w:val="pl-PL"/>
        </w:rPr>
        <w:t>»</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571AAF">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sama zaś to, ganiąc się do gustu tego, któregoś jest pełna, nie chcąc dać i uczynić, jakobyś dobrowolnie i umyślnie obmierzić się chciała i pragnęła»</w:t>
      </w:r>
      <w:r w:rsidR="005C27AA" w:rsidRPr="005C27AA">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«Raczże się tedy Wć moja duszo sama osądzić, na jako słabych niemiłość moją albo odmianę stabiliujesz fundamentach» </w:t>
      </w:r>
      <w:r w:rsidRPr="00E85CB9">
        <w:rPr>
          <w:rFonts w:ascii="Times New Roman" w:eastAsiaTheme="majorEastAsia" w:hAnsi="Times New Roman" w:cs="Times New Roman"/>
          <w:bCs/>
          <w:sz w:val="28"/>
          <w:szCs w:val="28"/>
        </w:rPr>
        <w:t>ՙИзволь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же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душа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моя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рассудить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каких</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фундаментах</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сколь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слабых</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оснований</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достаточно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чтобы</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вызвать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перемену</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или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немилость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мне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в</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глазах</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твоих՚</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«Zaprawdę, nie stąd to było zacząć, jeśli już cale ustała ta miłość, która</w:t>
      </w:r>
      <w:r w:rsidR="005C27AA">
        <w:rPr>
          <w:rFonts w:ascii="Times New Roman" w:eastAsiaTheme="majorEastAsia" w:hAnsi="Times New Roman" w:cs="Times New Roman"/>
          <w:bCs/>
          <w:sz w:val="28"/>
          <w:szCs w:val="28"/>
          <w:lang w:val="pl-PL"/>
        </w:rPr>
        <w:t xml:space="preserve"> snadź nigdy nie była doskonałą</w:t>
      </w:r>
      <w:r w:rsidRPr="00E85CB9">
        <w:rPr>
          <w:rFonts w:ascii="Times New Roman" w:eastAsiaTheme="majorEastAsia" w:hAnsi="Times New Roman" w:cs="Times New Roman"/>
          <w:bCs/>
          <w:sz w:val="28"/>
          <w:szCs w:val="28"/>
          <w:lang w:val="pl-PL"/>
        </w:rPr>
        <w:t>»</w:t>
      </w:r>
      <w:r w:rsidR="005C27AA" w:rsidRPr="005C27AA">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lastRenderedPageBreak/>
        <w:t>Любовь – жизнетворящая сила для пи</w:t>
      </w:r>
      <w:r w:rsidR="005C27AA">
        <w:rPr>
          <w:rFonts w:ascii="Times New Roman" w:eastAsiaTheme="majorEastAsia" w:hAnsi="Times New Roman" w:cs="Times New Roman"/>
          <w:bCs/>
          <w:sz w:val="28"/>
          <w:szCs w:val="28"/>
        </w:rPr>
        <w:t>шущего эти строки</w:t>
      </w:r>
      <w:r w:rsidRPr="00E85CB9">
        <w:rPr>
          <w:rFonts w:ascii="Times New Roman" w:eastAsiaTheme="majorEastAsia" w:hAnsi="Times New Roman" w:cs="Times New Roman"/>
          <w:bCs/>
          <w:sz w:val="28"/>
          <w:szCs w:val="28"/>
        </w:rPr>
        <w:t>. Она может быть не до конца понятной, её объект может быть безответен или холоден, но при угрозе лишиться того самого объекта любви, автор решительно отказывается принимать дальнейшую перспективу нормальной жизни. В силу его обширности, в объём этого понятия периодически входят также забота, внимание и многие другие, не менее важные для автора проявления.</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47" w:name="_Toc514699832"/>
      <w:r w:rsidRPr="00E85CB9">
        <w:rPr>
          <w:rFonts w:ascii="Times New Roman" w:hAnsi="Times New Roman" w:cs="Times New Roman"/>
          <w:b w:val="0"/>
          <w:color w:val="auto"/>
          <w:sz w:val="28"/>
          <w:szCs w:val="28"/>
        </w:rPr>
        <w:t>Любовь</w:t>
      </w:r>
      <w:bookmarkEnd w:id="47"/>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«…lubo to miłość jest takim nad wszystkim rodzajem tyranem, że się jej odjąć żadna żywa żyjąca nie może dusza»</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«Drzewka żeby nie ususzyli pomarańczowego, wiem, że W</w:t>
      </w:r>
      <w:r w:rsidR="005C27AA">
        <w:rPr>
          <w:rFonts w:ascii="Times New Roman" w:eastAsiaTheme="majorEastAsia" w:hAnsi="Times New Roman" w:cs="Times New Roman"/>
          <w:bCs/>
          <w:sz w:val="28"/>
          <w:szCs w:val="28"/>
          <w:lang w:val="pl-PL"/>
        </w:rPr>
        <w:t>ć moje serce sama tego dojrzysz</w:t>
      </w:r>
      <w:r w:rsidRPr="00E85CB9">
        <w:rPr>
          <w:rFonts w:ascii="Times New Roman" w:eastAsiaTheme="majorEastAsia" w:hAnsi="Times New Roman" w:cs="Times New Roman"/>
          <w:bCs/>
          <w:sz w:val="28"/>
          <w:szCs w:val="28"/>
          <w:lang w:val="pl-PL"/>
        </w:rPr>
        <w:t>»</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«Najlepiej było tak oznajmić, jako jest i było w rzeczy samej, i co retardowało tę drogę, bobyśmy dla siebie sekretów mieć nie powinni»</w:t>
      </w:r>
      <w:r w:rsidR="005C27AA" w:rsidRPr="005C27AA">
        <w:rPr>
          <w:rFonts w:ascii="Times New Roman" w:eastAsiaTheme="majorEastAsia" w:hAnsi="Times New Roman" w:cs="Times New Roman"/>
          <w:bCs/>
          <w:sz w:val="28"/>
          <w:szCs w:val="28"/>
          <w:lang w:val="pl-PL"/>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 kondemnuję ja tej miłości, którąś Wć moja duszo przeciwko rodzicom miała i mieć powinnaś»</w:t>
      </w:r>
      <w:r w:rsidR="005C27AA" w:rsidRPr="005C27AA">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«Atoli jednak miłość moja, z ni z kim nigdy nieporównana, przezwyciężyła te wszystkie, które-m z listów Wci serca mego odbierał żale i niewinne niesmaki»</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«Widząc tedy i żołnierze, i wszyscy ludzie, że te wszystkie trudności miłość moja przezwycięża, mają tę miłość za jakieś czary, bo nie rozumieją, aby przyrodzonym sposobem kto tak kiedy kochać miał, i cale z płaczem narzekali, że się w widome i oczywiste podawam niebezpieczeństwo, a przez się i ich wszystkich.» </w:t>
      </w:r>
      <w:r w:rsidRPr="00E85CB9">
        <w:rPr>
          <w:rFonts w:ascii="Times New Roman" w:eastAsiaTheme="majorEastAsia" w:hAnsi="Times New Roman" w:cs="Times New Roman"/>
          <w:bCs/>
          <w:sz w:val="28"/>
          <w:szCs w:val="28"/>
        </w:rPr>
        <w:t>ՙИ солдаты, и все остальные, видя, как моя любовь преодолевает все трудности, принимают её за какие-то чары, ибо не видели они, чтобы кто-нибудь натуральным образом так любил, и, чуть не плача сетовали о том, в какую неприкрытую беду я попал, а заодно и все они՚</w:t>
      </w:r>
      <w:r w:rsidR="005C27AA">
        <w:rPr>
          <w:rFonts w:ascii="Times New Roman" w:eastAsiaTheme="majorEastAsia" w:hAnsi="Times New Roman" w:cs="Times New Roman"/>
          <w:bCs/>
          <w:sz w:val="28"/>
          <w:szCs w:val="28"/>
        </w:rPr>
        <w:t>.</w:t>
      </w:r>
    </w:p>
    <w:p w:rsidR="00E85CB9" w:rsidRPr="005C27A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«ale jeślibym postrzegł w niej &lt;w  pannie ksieni &gt; by najmniejszą do antypatii jakiej przeciwko Wci sercu memu dyspozycję, obiecuję to Wci duszy mojej, że by jej już oko moje nigdy nie widziało. Bo miłość moja jedna w Wci sercu moim przewyższa milion razy wszystkie i oraz złożone najbliższych krewnych, dzieci i przyjaciół moich miłości, do pokazania czego wszystkich i każd</w:t>
      </w:r>
      <w:r w:rsidR="005C27AA">
        <w:rPr>
          <w:rFonts w:ascii="Times New Roman" w:eastAsiaTheme="majorEastAsia" w:hAnsi="Times New Roman" w:cs="Times New Roman"/>
          <w:bCs/>
          <w:sz w:val="28"/>
          <w:szCs w:val="28"/>
          <w:lang w:val="pl-PL"/>
        </w:rPr>
        <w:t>ej okazji gotówem zażyć dowodów</w:t>
      </w:r>
      <w:r w:rsidRPr="00E85CB9">
        <w:rPr>
          <w:rFonts w:ascii="Times New Roman" w:eastAsiaTheme="majorEastAsia" w:hAnsi="Times New Roman" w:cs="Times New Roman"/>
          <w:bCs/>
          <w:sz w:val="28"/>
          <w:szCs w:val="28"/>
          <w:lang w:val="pl-PL"/>
        </w:rPr>
        <w:t>»</w:t>
      </w:r>
      <w:r w:rsidR="005C27AA" w:rsidRPr="005C27AA">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rPr>
      </w:pPr>
      <w:bookmarkStart w:id="48" w:name="_Toc514699833"/>
      <w:r w:rsidRPr="00E85CB9">
        <w:rPr>
          <w:rFonts w:ascii="Times New Roman" w:hAnsi="Times New Roman" w:cs="Times New Roman"/>
          <w:b w:val="0"/>
          <w:color w:val="auto"/>
          <w:sz w:val="28"/>
          <w:szCs w:val="28"/>
        </w:rPr>
        <w:t>Стереотип о преданной любви мужчины и ветреной женской любви</w:t>
      </w:r>
      <w:bookmarkEnd w:id="48"/>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«Prawdziwa, widzę, a bardzo Wci memu sercu służąca przypowieść: ,,co z oczu, to i z myśli"; i jeśli jeszcze z bliska tak, a cóż będzie z daleka?»</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«Mojej miłości tak oczywistej i z ni z kim nieporównanej żeś Wć moje serce widzieć i przyznać jej nie chciała za żywota mego o, aza przyznasz przynajmniej po śmierci, gdy mój przeczytasz testament…» - </w:t>
      </w:r>
      <w:r w:rsidRPr="00E85CB9">
        <w:rPr>
          <w:rFonts w:ascii="Times New Roman" w:eastAsiaTheme="majorEastAsia" w:hAnsi="Times New Roman" w:cs="Times New Roman"/>
          <w:bCs/>
          <w:sz w:val="28"/>
          <w:szCs w:val="28"/>
        </w:rPr>
        <w:t>здесь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магнат</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говорит</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об</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отношении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Марысеньки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нему</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точнее</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чувствам</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что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он</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испытывает</w:t>
      </w:r>
      <w:r w:rsidRPr="00E85CB9">
        <w:rPr>
          <w:rFonts w:ascii="Times New Roman" w:eastAsiaTheme="majorEastAsia" w:hAnsi="Times New Roman" w:cs="Times New Roman"/>
          <w:bCs/>
          <w:sz w:val="28"/>
          <w:szCs w:val="28"/>
          <w:lang w:val="pl-PL"/>
        </w:rPr>
        <w:t>. «Oto, widzę, życzliwszy portret i bardziej mię kochający, niżeli oryginał».</w:t>
      </w:r>
    </w:p>
    <w:p w:rsidR="00E85CB9" w:rsidRPr="005C27AA" w:rsidRDefault="00E85CB9" w:rsidP="005C27AA">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«Więcej nie turbuję Wci serca mego, obłapiam przecie i całuję ze</w:t>
      </w:r>
      <w:r w:rsidR="005C27AA"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wszystkiej duszy na szczęśliwą i dobrą noc, choć mię to od niej</w:t>
      </w:r>
      <w:r w:rsidR="005C27AA" w:rsidRPr="005C27A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odsądzają, czy par caprice, czy par inconstance, czy par conseił,</w:t>
      </w:r>
      <w:r w:rsidR="005C27AA" w:rsidRPr="005C27AA">
        <w:rPr>
          <w:rFonts w:ascii="Times New Roman" w:eastAsiaTheme="majorEastAsia" w:hAnsi="Times New Roman" w:cs="Times New Roman"/>
          <w:bCs/>
          <w:sz w:val="28"/>
          <w:szCs w:val="28"/>
          <w:lang w:val="pl-PL"/>
        </w:rPr>
        <w:t xml:space="preserve"> </w:t>
      </w:r>
      <w:r w:rsidRPr="005C27AA">
        <w:rPr>
          <w:rFonts w:ascii="Times New Roman" w:eastAsiaTheme="majorEastAsia" w:hAnsi="Times New Roman" w:cs="Times New Roman"/>
          <w:bCs/>
          <w:sz w:val="28"/>
          <w:szCs w:val="28"/>
          <w:lang w:val="pl-PL"/>
        </w:rPr>
        <w:t>czy par manque d'amour, c</w:t>
      </w:r>
      <w:r w:rsidR="00D236E7">
        <w:rPr>
          <w:rFonts w:ascii="Times New Roman" w:eastAsiaTheme="majorEastAsia" w:hAnsi="Times New Roman" w:cs="Times New Roman"/>
          <w:bCs/>
          <w:sz w:val="28"/>
          <w:szCs w:val="28"/>
          <w:lang w:val="pl-PL"/>
        </w:rPr>
        <w:t>zy-li par mes defaut</w:t>
      </w:r>
      <w:r w:rsidRPr="005C27AA">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«Źle też mi Wć moja dobrodziejko płacisz i oddajesz. Jam napisał "adieu, Bóg wie póko", a Wć mnie "adieu, pour toujours"»</w:t>
      </w:r>
    </w:p>
    <w:p w:rsidR="00E85CB9" w:rsidRPr="005946F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«To jest pewna, że już od dawnego czasu zdało mi się, żem bardziej i więcej kochać nie mógł; ale teraz przyznawana, że lubo nie bardziej, bo niepodobna kochać bardziej, ale je vous admire coraz więcej, widząc perfekcję a tak dobrą i w tak pięknym ciele duszę. Owo zgoła, serca mego królewno, chciej tego być pewna, że wprzód wszystko wspak się odmieni przyrodzenie, niżeli najmniejszą odmianę śliczna Astree w swym uzna Celadonie.»</w:t>
      </w:r>
    </w:p>
    <w:p w:rsidR="00E82335" w:rsidRPr="00E82335" w:rsidRDefault="00E82335"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«Ja to widzę na oko i zrozumiewam z Wci serca mego, że byś mi Wć pozwoliła na uczyń tę rzecz, byleś tam zawsze [daleko] ode mnie mieszkać mogła i żebym o powrót nie dokuczał Wci sercu memu, tylko się wstydzisz do tego przyznać i na to pozwolić, że by to był znak niepochybnej niemiłości i ni</w:t>
      </w:r>
      <w:r>
        <w:rPr>
          <w:rFonts w:ascii="Times New Roman" w:eastAsiaTheme="majorEastAsia" w:hAnsi="Times New Roman" w:cs="Times New Roman"/>
          <w:bCs/>
          <w:sz w:val="28"/>
          <w:szCs w:val="28"/>
          <w:lang w:val="pl-PL"/>
        </w:rPr>
        <w:t>eafektu ku mnie Wci serca mego»</w:t>
      </w:r>
    </w:p>
    <w:p w:rsidR="00E85CB9" w:rsidRPr="006E6DBB"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«Proszę, wierz tak temu, moja najśliczniejsza królewno, jako temu, żem był, jest i będę, póko żyw, najwierniejszym twoim sługą»</w:t>
      </w:r>
      <w:r w:rsidR="006E6DBB" w:rsidRPr="006E6DBB">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«…widząc mię tak utrapionego i w tym jeszcze lekarstwie, nigdyś mi dobrej nie pokazała twarzy».</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«proszę nisko, abyś wzajemnie korespondować chciała, tymże afektem płacąc wiernemu i nigdy niezmiennemu Celadonowi».</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«Znać, że się Wci sercu memu długi ze mną zda czas…»</w:t>
      </w:r>
    </w:p>
    <w:p w:rsidR="00E85CB9" w:rsidRPr="00E85CB9" w:rsidRDefault="006E6DBB" w:rsidP="006D40BE">
      <w:pPr>
        <w:spacing w:line="360" w:lineRule="auto"/>
        <w:ind w:firstLine="709"/>
        <w:jc w:val="both"/>
        <w:rPr>
          <w:rFonts w:ascii="Times New Roman" w:eastAsiaTheme="majorEastAsia" w:hAnsi="Times New Roman" w:cs="Times New Roman"/>
          <w:bCs/>
          <w:sz w:val="28"/>
          <w:szCs w:val="28"/>
          <w:lang w:val="pl-PL"/>
        </w:rPr>
      </w:pPr>
      <w:r>
        <w:rPr>
          <w:rFonts w:ascii="Times New Roman" w:eastAsiaTheme="majorEastAsia" w:hAnsi="Times New Roman" w:cs="Times New Roman"/>
          <w:bCs/>
          <w:sz w:val="28"/>
          <w:szCs w:val="28"/>
          <w:lang w:val="pl-PL"/>
        </w:rPr>
        <w:t>«W</w:t>
      </w:r>
      <w:r w:rsidRPr="00E85CB9">
        <w:rPr>
          <w:rFonts w:ascii="Times New Roman" w:eastAsiaTheme="majorEastAsia" w:hAnsi="Times New Roman" w:cs="Times New Roman"/>
          <w:bCs/>
          <w:sz w:val="28"/>
          <w:szCs w:val="28"/>
          <w:lang w:val="pl-PL"/>
        </w:rPr>
        <w:t>ż</w:t>
      </w:r>
      <w:r w:rsidR="00E85CB9" w:rsidRPr="00E85CB9">
        <w:rPr>
          <w:rFonts w:ascii="Times New Roman" w:eastAsiaTheme="majorEastAsia" w:hAnsi="Times New Roman" w:cs="Times New Roman"/>
          <w:bCs/>
          <w:sz w:val="28"/>
          <w:szCs w:val="28"/>
          <w:lang w:val="pl-PL"/>
        </w:rPr>
        <w:t>dy też mi Wć powiedz aby jeden na świecie przykład, aby tak częsta absence była miłości dowodem i żeby się kto w kim przez pocztę kochał! Wstyd, żart i śmiech, P. Bóg sam lepiej widzi, takie rzeczy i pisać!»</w:t>
      </w:r>
    </w:p>
    <w:p w:rsidR="00E85CB9" w:rsidRPr="006E6DBB"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«Co zaś ze mną Wć czynić chcesz, tego żaden człowiek nie tylko zrozumieć, ale i pojąć nie może»</w:t>
      </w:r>
      <w:r w:rsidR="006E6DBB" w:rsidRPr="006E6DBB">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Автор ни на секунду не сомневается в постоянстве и неугасимости своей любви, в чём не устаёт убеждать столь дорогую его сердцу адресатку. </w:t>
      </w: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49" w:name="_Toc514699834"/>
      <w:r w:rsidRPr="00E85CB9">
        <w:rPr>
          <w:rFonts w:ascii="Times New Roman" w:hAnsi="Times New Roman" w:cs="Times New Roman"/>
          <w:b w:val="0"/>
          <w:color w:val="auto"/>
          <w:sz w:val="28"/>
          <w:szCs w:val="28"/>
        </w:rPr>
        <w:t>Спасительная</w:t>
      </w:r>
      <w:r w:rsidRPr="00E85CB9">
        <w:rPr>
          <w:rFonts w:ascii="Times New Roman" w:hAnsi="Times New Roman" w:cs="Times New Roman"/>
          <w:b w:val="0"/>
          <w:color w:val="auto"/>
          <w:sz w:val="28"/>
          <w:szCs w:val="28"/>
          <w:lang w:val="pl-PL"/>
        </w:rPr>
        <w:t xml:space="preserve"> </w:t>
      </w:r>
      <w:r w:rsidRPr="00E85CB9">
        <w:rPr>
          <w:rFonts w:ascii="Times New Roman" w:hAnsi="Times New Roman" w:cs="Times New Roman"/>
          <w:b w:val="0"/>
          <w:color w:val="auto"/>
          <w:sz w:val="28"/>
          <w:szCs w:val="28"/>
        </w:rPr>
        <w:t>любовь</w:t>
      </w:r>
      <w:bookmarkEnd w:id="49"/>
      <w:r w:rsidRPr="00E85CB9">
        <w:rPr>
          <w:rFonts w:ascii="Times New Roman" w:hAnsi="Times New Roman" w:cs="Times New Roman"/>
          <w:b w:val="0"/>
          <w:color w:val="auto"/>
          <w:sz w:val="28"/>
          <w:szCs w:val="28"/>
          <w:lang w:val="pl-PL"/>
        </w:rPr>
        <w:t xml:space="preserve">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«Że mię Wć moje serce asekurujesz afektem swym, daj Boże, abym doczekał widzieć tego próbę».</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 co się zaś zda ichmościom, że to zbytnie nasze się w sobie kochanie»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«U nas zaś stara w miłości moda: im się lepiej znają, tym się w sobie bardziej kochają».</w:t>
      </w:r>
    </w:p>
    <w:p w:rsidR="00E85CB9" w:rsidRPr="00571AAF" w:rsidRDefault="00E85CB9" w:rsidP="00571AAF">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«a do tego jestże co inszego</w:t>
      </w:r>
      <w:r w:rsidR="00571AAF">
        <w:rPr>
          <w:rFonts w:ascii="Times New Roman" w:eastAsiaTheme="majorEastAsia" w:hAnsi="Times New Roman" w:cs="Times New Roman"/>
          <w:bCs/>
          <w:sz w:val="28"/>
          <w:szCs w:val="28"/>
          <w:lang w:val="pl-PL"/>
        </w:rPr>
        <w:t xml:space="preserve"> pisać i prócz cyfer, ile gdzie</w:t>
      </w:r>
      <w:r w:rsidR="00571AAF" w:rsidRPr="00571AAF">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afekt i miłość w pióro dmucha»</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«I choć nieprzyjaciół ma tak wiele, wszystkie te jej miłość małżeńska słodzi niesmaki i dysgusty; i ja w tym, Bóg mój widzi, widzę najszczęśliwszego Króla JMci i zazdroszczę mu tej tylko fortuny»</w:t>
      </w:r>
      <w:r w:rsidR="00571AAF" w:rsidRPr="00571AAF">
        <w:rPr>
          <w:rFonts w:ascii="Times New Roman" w:eastAsiaTheme="majorEastAsia" w:hAnsi="Times New Roman" w:cs="Times New Roman"/>
          <w:bCs/>
          <w:sz w:val="28"/>
          <w:szCs w:val="28"/>
          <w:lang w:val="pl-PL"/>
        </w:rPr>
        <w:t>.</w:t>
      </w:r>
    </w:p>
    <w:p w:rsidR="00E85CB9" w:rsidRPr="00571AAF"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«Dlaczego ja choruję, a chorując cierpię, widzi to lepiej P. Bóg. A pytać tych wszystkich, co ze mną do Gdańska jechali przeciwko Wci, jeżeli nie takież bóle głowy miewałem, niesypianie, katar ustawiczny; a skorom się zjechał z Wcią, zaraz to wszystko jako ręką odjął. Na cóż szukać inszej przyczyny, kiedym to ja przez swoją doszedł eksperiencję: i pierwszym odjazdem, tak właśnie jako i teraz, ósmego miesiąca te bóle mi się zaczęły»</w:t>
      </w:r>
      <w:r w:rsidR="00571AAF" w:rsidRPr="00571AAF">
        <w:rPr>
          <w:rFonts w:ascii="Times New Roman" w:eastAsiaTheme="majorEastAsia" w:hAnsi="Times New Roman" w:cs="Times New Roman"/>
          <w:bCs/>
          <w:sz w:val="28"/>
          <w:szCs w:val="28"/>
          <w:lang w:val="pl-PL"/>
        </w:rPr>
        <w:t>.</w:t>
      </w:r>
    </w:p>
    <w:p w:rsidR="00225F60" w:rsidRPr="00E85CB9" w:rsidRDefault="00225F60" w:rsidP="006D40BE">
      <w:pPr>
        <w:spacing w:line="360" w:lineRule="auto"/>
        <w:ind w:firstLine="709"/>
        <w:jc w:val="both"/>
        <w:rPr>
          <w:rFonts w:ascii="Times New Roman" w:eastAsiaTheme="majorEastAsia" w:hAnsi="Times New Roman" w:cs="Times New Roman"/>
          <w:bCs/>
          <w:sz w:val="28"/>
          <w:szCs w:val="28"/>
          <w:lang w:val="pl-PL"/>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0" w:name="_Toc514699835"/>
      <w:r w:rsidRPr="00E85CB9">
        <w:rPr>
          <w:rFonts w:ascii="Times New Roman" w:hAnsi="Times New Roman" w:cs="Times New Roman"/>
          <w:b w:val="0"/>
          <w:color w:val="auto"/>
          <w:sz w:val="28"/>
          <w:szCs w:val="28"/>
        </w:rPr>
        <w:t>Разлука</w:t>
      </w:r>
      <w:bookmarkEnd w:id="50"/>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«Tak mi się twoja śliczność, moja złota panno, wbiła w głowę, </w:t>
      </w:r>
      <w:r w:rsidR="006E6DBB">
        <w:rPr>
          <w:rFonts w:ascii="Times New Roman" w:eastAsiaTheme="majorEastAsia" w:hAnsi="Times New Roman" w:cs="Times New Roman"/>
          <w:bCs/>
          <w:sz w:val="28"/>
          <w:szCs w:val="28"/>
        </w:rPr>
        <w:t>а</w:t>
      </w:r>
      <w:r w:rsidRPr="00E85CB9">
        <w:rPr>
          <w:rFonts w:ascii="Times New Roman" w:eastAsiaTheme="majorEastAsia" w:hAnsi="Times New Roman" w:cs="Times New Roman"/>
          <w:bCs/>
          <w:sz w:val="28"/>
          <w:szCs w:val="28"/>
          <w:lang w:val="pl-PL"/>
        </w:rPr>
        <w:t>ż zawrzeć oczu całej nie mogłem nocy. P. Bóg widzi, że sam nie wiem, jeśli tę absence znieść będzie można; bo ażem sobie uprosił M. Koniecpolski, że ze mną całą przegadał noc tę przeszłą. Dziś ani o jedzeniu, ani o spaniu i pomyśleć niepodobna. Owo widzę, że mię twoje wdzięczne tak oczarowały oczy, że bez nich i momentu wytrwać będzie niepodobna»</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 czwarty dzień, ale czwarty rok już i więcej, zda mi się, jakom się z moim rozjechał sercem»</w:t>
      </w:r>
      <w:r w:rsidR="008B405E"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«Dziś cztery niedziele, moje serce, jakom się rozjechał z Wcią sercem moim; a zda się, P. Bóg lepiej zna, jako już cztery lata»</w:t>
      </w:r>
      <w:r w:rsidR="008B405E"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Bo kiedy sobie imaginuję ożenienie nasze, to mi się zda, że to tylko sen jakiś albo żart»</w:t>
      </w:r>
      <w:r w:rsidR="00D62781" w:rsidRPr="00E85CB9">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«Rozjechawszy się z jedynym panem serca mego, rozstawszy się z duszą moją, rozdzieliwszy la meilleure partie de moi meme, nie zostaje przy mnie, tylko cień i umbra pełna melankolii, pełna żalu, frasunku, a imaginacja wszystkich, które mogą być, najokropniejszych rzeczy»</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«Dla Boga, niech już razem odbędę, co cierpieć przez tak wiele lat mam!»</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«Odjechawszy od Wci serca mego i rozjechawszy się z tym, co mię tylko na tym trzyma jeszcze świecie, i sam nie wiem, jakom jechał i jakom zajechał, wszystkie moje w tobie, moja śliczna duszo, utopiwszy myśli»</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«moja najpiękniejsza Marysieńku, a niechaj się przyśni przynajmniej twoi najwierniejszy Celadon, który obumiera już bez widzenia swej najukochańszej Jutrzenki»</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na takie terminy, którem miał na siebie, nie trzeba było być chagrin, ale umrzeć sto razy».</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«Już ćwierć roku mija jakośmy się rozjechali, a kochającemu sercu zda się wiekiem niepoliczonym».</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«Tak tedy mając wszystko, rzec śmiele mogę, że nic nie mam».</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«Daj Boże w lepszym szczęściu i z większym ukontentowaniem zaczynać ten nowy rok, i nie uszyma, ale oczyma cieszyć się z dobrego zdrowia Wci serca mego; inaczej - lepiej nie żyć»</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«Wszystkie nieszczęścia moje po te czasy za nic mi nie są i nie były, tylko to jedne rozłączenie»</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«Niech wszystko zginie, i ja sam, a niech nie będę dłużej rozłączonym od serca swego!»</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się do mojej tu lwowskiej wracam rezydencji, gdzie mi te mięsopusty odprawować przyjdzie tak mizernie, jakom ich mizerniej za wieku mego nigdy nie odprawował. To mój taki żywot bez Wci serca mego!»</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«męża, ile kochającego i wzajemnie kochanego, bo jest tak siła przykładów, że żony w więzieniach po lat kilku przy mężach mieszkały, choć się z miłości to tak nie chwaliły. Bo miłość nie w uściech, ale w sercu i w samym mieszka efekcie»</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 raz, nie tysiąc wspominałem na Wć serce moje»</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«…kapitan de M. Korycki, który mi w cale oddał to, cokolwiekeś Wć moje serce przez niego przysłała. Niepodobna na świecie nic wcześniejszego, piękniejszego et plus mignon nad te chusty, którym nigdziej prać w drodze nie każę aż do szczęśliwego, da P. Bóg, z sobą się zjechania»</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 się spodziewam za dni cztery stąd wyjechać na Kazimierz, Łowicz, gdzie co cięższe zostawię wozy, a do Wci serca mego jako najspieszniej pobiegę spróbować jeszcze raz, jeżeli mi też Wć moja duszo tego dotrzymasz, co w listach swych obiecujesz»</w:t>
      </w:r>
      <w:r w:rsidR="00D62781" w:rsidRPr="00E85CB9">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«Że tedy ja w tak daleką drogę i w tamten kraj żadnej nie miałem, ile pod ten czas tak niewczesny i niebezpieczny, potrzeby, tylko tę jedną widzieć i cieszyć się z Wcią sercem moim»</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«Naprzód, nie sypiam nad godzin trzy; a potem, wstawszy, miejsca sobie znaleźć nie mogę. Zawszem ja zwykł był tęsknić do Wci serca mego, bo jeden moment absencji zda mi się całym wiekiem»</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«Tak okrutnej i niepojętej tęskności, jaka jeszcze większa od urodzenia mego nie była na mnie, przyczyny inszej nie widzę nad tę, że im dłużej się wpatruję w śliczności z ni z kim osoby wszystkiej nieporównaną i we wszystkie przymioty, które P. Bóg i natura tak hojnie rozdały, że całemu światu siła ująć musiały, tym coraz gorętszą muszę pałać miłością ku jedynej mojej pannie»</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«podobno przyjdzie en un veritable Tantale, który mając przed sobą wszystkie swoje gusty, wszystkie pociechy, będąc nich tak blisko, gdy po one chce posiągnąć, one się od niego oddal</w:t>
      </w:r>
      <w:r w:rsidR="00D62781">
        <w:rPr>
          <w:rFonts w:ascii="Times New Roman" w:eastAsiaTheme="majorEastAsia" w:hAnsi="Times New Roman" w:cs="Times New Roman"/>
          <w:bCs/>
          <w:sz w:val="28"/>
          <w:szCs w:val="28"/>
          <w:lang w:val="pl-PL"/>
        </w:rPr>
        <w:t>ają. Gdy jednak ciałem złączeni</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 xml:space="preserve">być nie możemy </w:t>
      </w:r>
      <w:r w:rsidRPr="00E85CB9">
        <w:rPr>
          <w:rFonts w:ascii="Times New Roman" w:eastAsiaTheme="majorEastAsia" w:hAnsi="Times New Roman" w:cs="Times New Roman"/>
          <w:bCs/>
          <w:sz w:val="28"/>
          <w:szCs w:val="28"/>
          <w:lang w:val="pl-PL"/>
        </w:rPr>
        <w:lastRenderedPageBreak/>
        <w:t>w tym momencie, kiedy tego z duszy pragnę, bądźmyż przynajmniej do tego szczęśliwego czasu duszą, myślą, imaginacją, wolą, sercem»</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«Wszystka w tym konsolacja, że się przecię coraz zbliżamy; osobliwie ja do tego miejsca, gdzie moje wszystkie na tym świecie ukontentowania, i tak ta tylko w dzień i w nocy karmi mię i trzyma nadzieja»</w:t>
      </w:r>
      <w:r w:rsidR="00D62781" w:rsidRPr="00E85CB9">
        <w:rPr>
          <w:rFonts w:ascii="Times New Roman" w:eastAsiaTheme="majorEastAsia" w:hAnsi="Times New Roman" w:cs="Times New Roman"/>
          <w:bCs/>
          <w:sz w:val="28"/>
          <w:szCs w:val="28"/>
          <w:lang w:val="pl-PL"/>
        </w:rPr>
        <w:t>.</w:t>
      </w:r>
    </w:p>
    <w:p w:rsidR="00E85CB9" w:rsidRPr="00773482"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«Sam tedy nie wiem, co czynić; bo tak daleko trudzić Wci serca mego nie śmiem, a żyć zaś dłużej i wytrwać bez Wci serca mego rzecz niepodobna»</w:t>
      </w:r>
      <w:r w:rsidR="00D62781" w:rsidRPr="00E85CB9">
        <w:rPr>
          <w:rFonts w:ascii="Times New Roman" w:eastAsiaTheme="majorEastAsia" w:hAnsi="Times New Roman" w:cs="Times New Roman"/>
          <w:bCs/>
          <w:sz w:val="28"/>
          <w:szCs w:val="28"/>
          <w:lang w:val="pl-PL"/>
        </w:rPr>
        <w:t>.</w:t>
      </w:r>
    </w:p>
    <w:p w:rsidR="00225F60" w:rsidRPr="00E85CB9" w:rsidRDefault="00225F60" w:rsidP="006D40BE">
      <w:pPr>
        <w:spacing w:line="360" w:lineRule="auto"/>
        <w:ind w:firstLine="709"/>
        <w:jc w:val="both"/>
        <w:rPr>
          <w:rFonts w:ascii="Times New Roman" w:eastAsiaTheme="majorEastAsia" w:hAnsi="Times New Roman" w:cs="Times New Roman"/>
          <w:bCs/>
          <w:sz w:val="28"/>
          <w:szCs w:val="28"/>
          <w:lang w:val="pl-PL"/>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1" w:name="_Toc514699836"/>
      <w:r w:rsidRPr="00E85CB9">
        <w:rPr>
          <w:rFonts w:ascii="Times New Roman" w:hAnsi="Times New Roman" w:cs="Times New Roman"/>
          <w:b w:val="0"/>
          <w:color w:val="auto"/>
          <w:sz w:val="28"/>
          <w:szCs w:val="28"/>
        </w:rPr>
        <w:t>Здоровье</w:t>
      </w:r>
      <w:bookmarkEnd w:id="51"/>
      <w:r w:rsidRPr="00E85CB9">
        <w:rPr>
          <w:rFonts w:ascii="Times New Roman" w:hAnsi="Times New Roman" w:cs="Times New Roman"/>
          <w:b w:val="0"/>
          <w:color w:val="auto"/>
          <w:sz w:val="28"/>
          <w:szCs w:val="28"/>
          <w:lang w:val="pl-PL"/>
        </w:rPr>
        <w:t xml:space="preserve">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«Najpierwsza rzecz - zdrowie Wci jedynej mojej panny, o które w takich terminach jako się nie bać, jako się nie strachać, ile przy takiej słabości, o jakiej mi Wć moje jedyne serce znać dawasz. Każdy pakiet otwieram z takim strachem, jakobym tam miał dekret swojej znaleźć śmierci»</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«Konserwację odoru zalecam i przypominam, na którym wszystka Sylwandrowa zawisła szczęśliwość. Dla Boga, nie proszę, ale uniżenie suplikuję, aby tym odorem tak nie szafować, jako swoim!» </w:t>
      </w:r>
    </w:p>
    <w:p w:rsidR="00E85CB9" w:rsidRPr="005946F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«Już ja widzę, że tego zdrowia nigdy sobie nie naprawię, które teraz nie wiedzieć dlaczego tracić muszę»</w:t>
      </w:r>
      <w:r w:rsidR="00D62781" w:rsidRPr="00E85CB9">
        <w:rPr>
          <w:rFonts w:ascii="Times New Roman" w:eastAsiaTheme="majorEastAsia" w:hAnsi="Times New Roman" w:cs="Times New Roman"/>
          <w:bCs/>
          <w:sz w:val="28"/>
          <w:szCs w:val="28"/>
          <w:lang w:val="pl-PL"/>
        </w:rPr>
        <w:t>.</w:t>
      </w:r>
    </w:p>
    <w:p w:rsidR="00E82335" w:rsidRPr="00E82335" w:rsidRDefault="00E82335"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«Jako to głowa nie ma boleć? Momentu jednego wolnego prze</w:t>
      </w:r>
      <w:r>
        <w:rPr>
          <w:rFonts w:ascii="Times New Roman" w:eastAsiaTheme="majorEastAsia" w:hAnsi="Times New Roman" w:cs="Times New Roman"/>
          <w:bCs/>
          <w:sz w:val="28"/>
          <w:szCs w:val="28"/>
          <w:lang w:val="pl-PL"/>
        </w:rPr>
        <w:t>z dzień cały boży mieć nie mogę</w:t>
      </w:r>
      <w:r w:rsidRPr="00E85CB9">
        <w:rPr>
          <w:rFonts w:ascii="Times New Roman" w:eastAsiaTheme="majorEastAsia" w:hAnsi="Times New Roman" w:cs="Times New Roman"/>
          <w:bCs/>
          <w:sz w:val="28"/>
          <w:szCs w:val="28"/>
          <w:lang w:val="pl-PL"/>
        </w:rPr>
        <w:t>»</w:t>
      </w:r>
      <w:r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 zdrowiu swoim oznajmuję, że głowa ustawicznie i niesłychanie bolewa, a we wszystkim ciele czuję jakąś ciężką na się chorobę»</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«Tak rzeczy i większe pisuje la Poudre do Bukieta, a przecię hazarduje i swój własny odor».</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«Leżeć by trzeba, a ratować się co prędzej; ale któż tu około mnie chodzić ma? Czy o lekarstwach myśleć…»</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«bo tego trzeba do poratowania zdrowia, po którym mi cale nic, jeśli Celadon nie będzie miły i kochany od najpiękniejszej Astrei»</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«Zostałem tedy sam, jako błędny i już też cale ponurzony w melankolii, deplezyrach i niezdrowiu, bo głowy ból taki teraz cierpię, że się sto razy na dzień przeklnę, że dotąd żyję. Cale też ból wszystek tył opanował głowy, i lubo krew nie szła, ale się lała z nosa po kilkakroć, nic to jednak nie pofolgowało; i owszem, coraz to większy».</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«Piszesz mi Wć moje serce o słabości zdrowia swego, która wiadomość ostatek mego pewnie zrujnuje, ile gdy żadnej potem nie mam wiadomości»</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«Zdrowie moje na ostatek z żadnej inszej nie cierpi okazji, tylko z tej jednej»</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«Już tu z doktorami mięsopustować będę w łóżku, z którego dla srogiej słabości ledwo kiedy wstać mogę»</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«Mnie zaś doktorowie moi kazali mi się </w:t>
      </w:r>
      <w:r w:rsidR="00D62781">
        <w:rPr>
          <w:rFonts w:ascii="Times New Roman" w:eastAsiaTheme="majorEastAsia" w:hAnsi="Times New Roman" w:cs="Times New Roman"/>
          <w:bCs/>
          <w:sz w:val="28"/>
          <w:szCs w:val="28"/>
          <w:lang w:val="pl-PL"/>
        </w:rPr>
        <w:t>strzec apopleksji a cause de la</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retention dedans les reins tych rzeczy, które wychodzą, kiedy się czyni tę rzecz. Spytaj się Wć doktora swego, co to za</w:t>
      </w:r>
      <w:r w:rsidR="00D62781">
        <w:rPr>
          <w:rFonts w:ascii="Times New Roman" w:eastAsiaTheme="majorEastAsia" w:hAnsi="Times New Roman" w:cs="Times New Roman"/>
          <w:bCs/>
          <w:sz w:val="28"/>
          <w:szCs w:val="28"/>
          <w:lang w:val="pl-PL"/>
        </w:rPr>
        <w:t xml:space="preserve"> choroba i</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jak to ciężko przyjdzie umrzeć z przyczyny Wci serca mego; a Wć mi i odpisać na to nie chcesz, kiedy w tej piszę materii»</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8233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w kupie ja honor mój z zdrowiem moim kładę, za czym hon</w:t>
      </w:r>
      <w:r w:rsidR="00D62781">
        <w:rPr>
          <w:rFonts w:ascii="Times New Roman" w:eastAsiaTheme="majorEastAsia" w:hAnsi="Times New Roman" w:cs="Times New Roman"/>
          <w:bCs/>
          <w:sz w:val="28"/>
          <w:szCs w:val="28"/>
          <w:lang w:val="pl-PL"/>
        </w:rPr>
        <w:t>or też mój nie</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może mi być, chyba z zdrowiem moim, wzięty»</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«Jam się też odważył na lekarstwa i żydowskiemu doktorowi powierzyłem zdrowia mego»</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«duszy mojej przynajmniej zabijać godzi, kiedym zdrowie dla Wci samej stracił i wniwecz obrócił (bo i [ten] też list czytając, ledwie mię w tym zaraz momencie paraliż nie naruszył)»</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«Na nogę prawą już ledwo stąpić się może, głową zaś i karkiem cale obrócić niepodobna, tak mię już ten ból okupował»</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«Jam tu jest dotąd w lekarstwach, które mi najmniej nie pomagają. - We wtorek puszczono mi krew, która była czerniejsza od smoły i tak spiekła, że się doktorowie wydziwić nie mogli. Okazją tęskność, melankolia sroga i że więcej sobie ważę dotrzymanie wiary Wci, niżeli moje własne zdrowie. Uważże Wć, jako mi się miłość moja nagradza od Wci»</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«plotki, które dnia onegdajszego ledwie mię także do ciężkiej nie przyprowadziły choroby»</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 dziś miałem był stanąć w Żółkwi, a to najbardziej dla wód egierskich, będąc tak chorym, jako już bardziej być nie mogę»</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 tedy, postawiwszy wojsko w obozie, zbieżałem tu dla poratowania zdrowia swego, upatrzywszy ten czas, lubo bardzo krótki, jakożkolwiek jednak sposobny do zażycia wód egierskich»</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«Zdrowie moje nie picie (bo po skończonym przeszłorocznym obozie wina w usta moje nie biorę i czkawki nie miewam), ale zdrowie moje zjadło i zabiło (a głowę najbardziej) melankolia, tęskność i gryzienie się. Uważ tylko Wć, w jakim razie odjechałaś mię Wć i odstąpiła»</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 nic P. Boga teraz nie proszę, tylko żeby mię jakimżekolwiek</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zdrowiem posilać raczył, które jest tak słabe, że co godzina albo</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 xml:space="preserve">zawrotu głowy, albo czego </w:t>
      </w:r>
      <w:r w:rsidR="00D62781">
        <w:rPr>
          <w:rFonts w:ascii="Times New Roman" w:eastAsiaTheme="majorEastAsia" w:hAnsi="Times New Roman" w:cs="Times New Roman"/>
          <w:bCs/>
          <w:sz w:val="28"/>
          <w:szCs w:val="28"/>
          <w:lang w:val="pl-PL"/>
        </w:rPr>
        <w:t>gorszego wyglądam. Jakie bowiem</w:t>
      </w:r>
      <w:r w:rsidR="00D62781" w:rsidRPr="00D62781">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rzeczy cierpię i jako tego już blisko, P. Bogu memu wiadomo»</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«Lubom tedy i chory, i nazad mi pr</w:t>
      </w:r>
      <w:r w:rsidR="00225F60">
        <w:rPr>
          <w:rFonts w:ascii="Times New Roman" w:eastAsiaTheme="majorEastAsia" w:hAnsi="Times New Roman" w:cs="Times New Roman"/>
          <w:bCs/>
          <w:sz w:val="28"/>
          <w:szCs w:val="28"/>
          <w:lang w:val="pl-PL"/>
        </w:rPr>
        <w:t>ędko powracać potrzeba, miła mi</w:t>
      </w:r>
      <w:r w:rsidR="00225F60" w:rsidRPr="00225F60">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będzie jednak ta fatyga, bylem w jako najlepszym Wć moje serce oglądał zdrowiu»</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«jedne słowo Wci mego serca, jako tej osoby, nad którąm nic nie miał milszego na świecie i dla której tylko żyć i konserwować się pragnąłem»</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«po ludzku te rzeczy czynić potrzeba, konserwując tak słabe zdrowie swoje, jeśli nie dla mnie, przynajmniej dla dzieci swoich»</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«Wć sobie tym niezwyczajnym żalem tak zdrowie zepsowała, że go już nigdy nie naprawisz. Jeśli to tedy są znaki miłości zdrowie sobie psować, wiedząc, jako mnie jest miłe i jako dla niego tylko samego żyć jeszcze w takich dla mnie nieszczęśliwościach pragnę, niech nas ten, kto się na prawdziwej zna miłości, sądzi»</w:t>
      </w:r>
      <w:r w:rsidR="00D62781" w:rsidRPr="00E85CB9">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«..resztę lubo chorego zdrowia a la gloire obrócę»</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«Niesposobnym zdrowiem Wci serca mego niewymownie się turbuję; a i bez tego. było mię i jest tu tak tęskno, że od wieku mego nigdy mi tak nie było.»</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 z tęskności, przy bólu okrutnym i ustawicznym głowy, cale obumieram, tak że już i świat mi obmierzł»</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«Ja, za łaską bożą, zdrówem jeszcze, choć równa tej pracy, nie wiem, jeżeli kiedy byłem. Ale cóż mi po nim jest, jeśli nie usłyszę, a prędko, o polepszeniu tego, które sobie mam milion razy za droższe, nad swoje i bez którego żyć i momentu jednego nie chcę i nie pragnę?» </w:t>
      </w:r>
      <w:r w:rsidRPr="00E85CB9">
        <w:rPr>
          <w:rFonts w:ascii="Times New Roman" w:eastAsiaTheme="majorEastAsia" w:hAnsi="Times New Roman" w:cs="Times New Roman"/>
          <w:bCs/>
          <w:sz w:val="28"/>
          <w:szCs w:val="28"/>
        </w:rPr>
        <w:t>ՙЯ, видит Бог, здоровым, и не знаю, был ли когда-нибудь вовсе. Но что мне до своего здоровья, если я не услышу об улучшении того, которое мне в миллионы раз дороже собственного, и без которого я ни единого момента жить не желаю?՚</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«Niech P. Bóg będzie pochwalon, żeś Wć moje serce w dobrym zajechała</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zdrowiu j ten ból jednak w palcach jest jakaś rzecz cudowna. Jeśli mi się tu gdzie trafi jaki sławny doktor, nie zapomnę pewnie proponować mu tej kwestii»</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«Wć moje serce, dla miłości mojej, nie chciej tak rano wstawać; bo jakież by to zdrowie znieść mogło rano wstawać, a kłaść się późno? Czego jeżeli Wć dla mnie nie uczynisz, to mnie wielce uturbujesz i zdrowiu memu zaszkodzisz a bardziej jeszcze swemu, które jedyną jest moją tylko na tym świecie konsolacją»</w:t>
      </w:r>
      <w:r w:rsidR="00D62781" w:rsidRPr="00E85CB9">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«Jam za łaską bożą zdrów po wczorajszym zwycięstwie, jakoby mi dwadzieścia lat nazad się wróciło»</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«Jam brał przed czterema dniami lekarstwo i niedobrzem się miał po nim na żywot i żołądek; ale to już z łaski bożej minęło. Lekarstwo brałem zwyczajne, a przecię już to drugi raz żołądek mnie po nim boli; trudno zgadnąć, co to takiego.»</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 uszczerbkiem znacznym zdrowia swego, które u mnie jest i było z</w:t>
      </w:r>
      <w:r w:rsidR="00225F60">
        <w:rPr>
          <w:rFonts w:ascii="Times New Roman" w:eastAsiaTheme="majorEastAsia" w:hAnsi="Times New Roman" w:cs="Times New Roman"/>
          <w:bCs/>
          <w:sz w:val="28"/>
          <w:szCs w:val="28"/>
          <w:lang w:val="pl-PL"/>
        </w:rPr>
        <w:t>awsze nieoszacowanym skarbem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7404E1">
        <w:rPr>
          <w:rFonts w:ascii="Times New Roman" w:eastAsiaTheme="majorEastAsia" w:hAnsi="Times New Roman" w:cs="Times New Roman"/>
          <w:bCs/>
          <w:sz w:val="28"/>
          <w:szCs w:val="28"/>
        </w:rPr>
        <w:t>Здоровье воспринимается</w:t>
      </w:r>
      <w:r w:rsidRPr="00E85CB9">
        <w:rPr>
          <w:rFonts w:ascii="Times New Roman" w:eastAsiaTheme="majorEastAsia" w:hAnsi="Times New Roman" w:cs="Times New Roman"/>
          <w:bCs/>
          <w:sz w:val="28"/>
          <w:szCs w:val="28"/>
        </w:rPr>
        <w:t xml:space="preserve"> как нечто крайне хрупкое, невосполнимое. Оно, вернее, его отсутствие, причиняет бесконечные страдания автору писем, вгоняет его в тоску и отчаяние, отвлекает от существенных запланированных видов деятельности, мешает н</w:t>
      </w:r>
      <w:r w:rsidR="00A643A3">
        <w:rPr>
          <w:rFonts w:ascii="Times New Roman" w:eastAsiaTheme="majorEastAsia" w:hAnsi="Times New Roman" w:cs="Times New Roman"/>
          <w:bCs/>
          <w:sz w:val="28"/>
          <w:szCs w:val="28"/>
        </w:rPr>
        <w:t>о</w:t>
      </w:r>
      <w:r w:rsidRPr="00E85CB9">
        <w:rPr>
          <w:rFonts w:ascii="Times New Roman" w:eastAsiaTheme="majorEastAsia" w:hAnsi="Times New Roman" w:cs="Times New Roman"/>
          <w:bCs/>
          <w:sz w:val="28"/>
          <w:szCs w:val="28"/>
        </w:rPr>
        <w:t>рмальному течению жизни. Автор ожидает, что о  его здоровье будут печься близкие, что больше чем его самого, оно должно заботить тех, кому он дорог, обратное же будет сигнализировать об отрицании компонента ценности,  исключительности и избранности в направлении пишущего. Исходя из этой интенции автора, вербализировано должно быть всё или почти всё – недомогания, симптомы заболеваний, внезапные изменения в самочувствии.</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 Куда уходит здоровье? Не до конца понятно, здесь и мирские дела, и военные сражения, но совершенно ясно, что происходит это во имя дорогих автору людей, будь то семья или целое отечество. Таким образом, становится ясно, что тема здоровья в этом случае неразрывно связана с темой любви. Здоровье становится предметом своего рода шантажа, оно не выдерживает мирских изменений, его нарушают эмоциональные потрясения, а помочь сберечь его герою сможет лишь возлюбленная. Тем не менее, насколько критична бы ни была значимость здоровья для автора, оно теряет всякую ценность, если из картины его мира вдруг исчезает Мария Казимира.</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2" w:name="_Toc514699837"/>
      <w:r w:rsidRPr="00E85CB9">
        <w:rPr>
          <w:rFonts w:ascii="Times New Roman" w:hAnsi="Times New Roman" w:cs="Times New Roman"/>
          <w:b w:val="0"/>
          <w:color w:val="auto"/>
          <w:sz w:val="28"/>
          <w:szCs w:val="28"/>
        </w:rPr>
        <w:lastRenderedPageBreak/>
        <w:t>Дети</w:t>
      </w:r>
      <w:bookmarkEnd w:id="52"/>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«Miałaś Wć za nieboszczyka troje, a życzyłaś Wć sobie mieć i więcej, bo to rosa boża i tak powiadają: dwoje jak jedno, a jedno jak nic».</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«Z dziecięciem się też nie cieszyć w tych leciech, w których najbardziej rodziców cieszyć powinny, jest to ich nie mieć»</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«Dziewczyna nasza, że przy słabej życia zostawała nadziei, niech się wola boża we wszystkim dzieje»</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«Racz Wć moje serce napomnieć ode mnie: wolałbym, żeby się nie uczył, niżeli żeby miał stracić fantazję»</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«Że listu nie było od Fanfanika i ode mnie do pp. Hetmanów litewskich, ks. Sarnowskiego to wina i wiedeńskiego wina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p>
    <w:p w:rsidR="00E85CB9" w:rsidRPr="00E82335" w:rsidRDefault="00E85CB9" w:rsidP="006D40BE">
      <w:pPr>
        <w:pStyle w:val="3"/>
        <w:spacing w:line="360" w:lineRule="auto"/>
        <w:ind w:firstLine="709"/>
        <w:rPr>
          <w:rFonts w:ascii="Times New Roman" w:hAnsi="Times New Roman" w:cs="Times New Roman"/>
          <w:b w:val="0"/>
          <w:color w:val="auto"/>
          <w:sz w:val="28"/>
          <w:szCs w:val="28"/>
        </w:rPr>
      </w:pPr>
      <w:bookmarkStart w:id="53" w:name="_Toc514699838"/>
      <w:r w:rsidRPr="00E85CB9">
        <w:rPr>
          <w:rFonts w:ascii="Times New Roman" w:hAnsi="Times New Roman" w:cs="Times New Roman"/>
          <w:b w:val="0"/>
          <w:color w:val="auto"/>
          <w:sz w:val="28"/>
          <w:szCs w:val="28"/>
        </w:rPr>
        <w:t>Гетеростереотипные</w:t>
      </w:r>
      <w:r w:rsidRPr="00E82335">
        <w:rPr>
          <w:rFonts w:ascii="Times New Roman" w:hAnsi="Times New Roman" w:cs="Times New Roman"/>
          <w:b w:val="0"/>
          <w:color w:val="auto"/>
          <w:sz w:val="28"/>
          <w:szCs w:val="28"/>
        </w:rPr>
        <w:t xml:space="preserve"> </w:t>
      </w:r>
      <w:r w:rsidRPr="00E85CB9">
        <w:rPr>
          <w:rFonts w:ascii="Times New Roman" w:hAnsi="Times New Roman" w:cs="Times New Roman"/>
          <w:b w:val="0"/>
          <w:color w:val="auto"/>
          <w:sz w:val="28"/>
          <w:szCs w:val="28"/>
        </w:rPr>
        <w:t>представления</w:t>
      </w:r>
      <w:bookmarkEnd w:id="53"/>
      <w:r w:rsidRPr="00E82335">
        <w:rPr>
          <w:rFonts w:ascii="Times New Roman" w:hAnsi="Times New Roman" w:cs="Times New Roman"/>
          <w:b w:val="0"/>
          <w:color w:val="auto"/>
          <w:sz w:val="28"/>
          <w:szCs w:val="28"/>
        </w:rPr>
        <w:t xml:space="preserve"> </w:t>
      </w:r>
      <w:r w:rsidR="00E82335">
        <w:rPr>
          <w:rFonts w:ascii="Times New Roman" w:hAnsi="Times New Roman" w:cs="Times New Roman"/>
          <w:b w:val="0"/>
          <w:color w:val="auto"/>
          <w:sz w:val="28"/>
          <w:szCs w:val="28"/>
        </w:rPr>
        <w:t>(стереотипные представления о людях, принадлежащих к иным социальным группам)</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«Wielcy szalbierze i zdzierce w tym Gdańsku!»</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«Tam zaś tak częsta w amorach odmiana, jako w karetach odmienna moda»</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«Na co jeśliby się kto odważył, nie miałbym go za poczciwego i cnotliweg</w:t>
      </w:r>
      <w:r w:rsidR="00D62781">
        <w:rPr>
          <w:rFonts w:ascii="Times New Roman" w:eastAsiaTheme="majorEastAsia" w:hAnsi="Times New Roman" w:cs="Times New Roman"/>
          <w:bCs/>
          <w:sz w:val="28"/>
          <w:szCs w:val="28"/>
          <w:lang w:val="pl-PL"/>
        </w:rPr>
        <w:t>o z matki, i gorszego niż Żyda»</w:t>
      </w:r>
      <w:r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«kiedyżkolwiek ustaną i w gęby swe ludzie źli wezmą, że tej ojczyznie nade mnie nikt nigdy lepiej życzyć nie mógł…»</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«Jeszcze siła Polek, i Niemek dosyć do wychowania wygodnych dzieci».</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«Owo zgoła, tak poczynają sobie jako poganie, gdzie nie masz ani wiary, ani słowa, ani honoru»</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«ten naród &lt; Turków i Tatarów&gt; pyszny, a na chrześcijaństwo zawzięty, nie myśli ni o czym, jeno o generalnej ruinie i zgubie»</w:t>
      </w:r>
      <w:r w:rsidR="00D62781" w:rsidRPr="00D62781">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«Może się rzec o Niemcach, co o koniu powiedziano, że nie znają siły swojej»</w:t>
      </w:r>
      <w:r w:rsidR="00D62781" w:rsidRPr="00D62781">
        <w:rPr>
          <w:rFonts w:ascii="Times New Roman" w:eastAsiaTheme="majorEastAsia" w:hAnsi="Times New Roman" w:cs="Times New Roman"/>
          <w:bCs/>
          <w:sz w:val="28"/>
          <w:szCs w:val="28"/>
          <w:lang w:val="pl-PL"/>
        </w:rPr>
        <w:t>.</w:t>
      </w:r>
    </w:p>
    <w:p w:rsidR="00225F60" w:rsidRPr="00E85CB9" w:rsidRDefault="00225F60" w:rsidP="006D40BE">
      <w:pPr>
        <w:spacing w:line="360" w:lineRule="auto"/>
        <w:ind w:firstLine="709"/>
        <w:jc w:val="both"/>
        <w:rPr>
          <w:rFonts w:ascii="Times New Roman" w:eastAsiaTheme="majorEastAsia" w:hAnsi="Times New Roman" w:cs="Times New Roman"/>
          <w:bCs/>
          <w:sz w:val="28"/>
          <w:szCs w:val="28"/>
          <w:lang w:val="pl-PL"/>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4" w:name="_Toc514699839"/>
      <w:r w:rsidRPr="00E85CB9">
        <w:rPr>
          <w:rFonts w:ascii="Times New Roman" w:hAnsi="Times New Roman" w:cs="Times New Roman"/>
          <w:b w:val="0"/>
          <w:color w:val="auto"/>
          <w:sz w:val="28"/>
          <w:szCs w:val="28"/>
        </w:rPr>
        <w:t>Бог</w:t>
      </w:r>
      <w:bookmarkEnd w:id="54"/>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«Gdybyś wiedzieć, moje serce, a</w:t>
      </w:r>
      <w:r w:rsidR="00E82335">
        <w:rPr>
          <w:rFonts w:ascii="Times New Roman" w:eastAsiaTheme="majorEastAsia" w:hAnsi="Times New Roman" w:cs="Times New Roman"/>
          <w:bCs/>
          <w:sz w:val="28"/>
          <w:szCs w:val="28"/>
          <w:lang w:val="pl-PL"/>
        </w:rPr>
        <w:t>lbo imaginować mogła, co się ze</w:t>
      </w:r>
      <w:r w:rsidR="00E82335" w:rsidRPr="00E8233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mną dzieje, i jako myślę o tobie, i że jednej nie opuszczam minuty, musiałabyś się sto razy we mnie kochać bardziej: bo gdyby tak choć trzecią część czasu darować P. Bogu, nie było [by] świętszego nade mnie człowieka»</w:t>
      </w:r>
      <w:r w:rsidR="00D62781" w:rsidRPr="00E85CB9">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«Więcej, moja duszo, pisać czasu nie mam, bo idę na jutrznię prosić P. Boga pour les trepasses»</w:t>
      </w:r>
      <w:r w:rsidR="00D62781" w:rsidRPr="00E85CB9">
        <w:rPr>
          <w:rFonts w:ascii="Times New Roman" w:eastAsiaTheme="majorEastAsia" w:hAnsi="Times New Roman" w:cs="Times New Roman"/>
          <w:bCs/>
          <w:sz w:val="28"/>
          <w:szCs w:val="28"/>
          <w:lang w:val="pl-PL"/>
        </w:rPr>
        <w:t>.</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«Sam ci Bóg widzi najlepiej, który mię stworzył, żeć…»</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«Niech mu P. Bóg da zdrowie, jeśli to będzie z chwałą jego Świętą».</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 Bóg jeden nagroda, w którym wszystka nadzieja».</w:t>
      </w:r>
    </w:p>
    <w:p w:rsidR="00E85CB9" w:rsidRPr="00D62781"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«Wszak moja intencja była wiadoma wprzód P. Bogu, a potem Wci, moje serce, żem się nigdy żenić nie miał woli. Jedynaś ty, moja królewno, była celem moich fortun i szczęśliwości; czego że mi dał był doczekać P. Bóg, jegom to cudownej przypisował predestynacji. Teraz dlaczego mię rozłącza z Wcią sercem moim, trudno się jego świętej badać woli, mam jednak w Nim nadzieję»</w:t>
      </w:r>
      <w:r w:rsidR="00D62781" w:rsidRPr="00D62781">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«Niech się dzieje wola boża i to, co P. Bóg obiecał, boć się już i żyć uprzykrzyło w tak ciężkiej i zawziętej niewdzięczności».</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8233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boć i my w tegoż P. Boga wierzymy, co i kto inszy»</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«…już się ledwo oczy, P. Bóg mój widzi, nad tym nie zerwą». </w:t>
      </w:r>
      <w:r w:rsidRPr="00E85CB9">
        <w:rPr>
          <w:rFonts w:ascii="Times New Roman" w:eastAsiaTheme="majorEastAsia" w:hAnsi="Times New Roman" w:cs="Times New Roman"/>
          <w:bCs/>
          <w:sz w:val="28"/>
          <w:szCs w:val="28"/>
        </w:rPr>
        <w:t>ՙЕдва глаза мои, видит Бог, глядя на это, не выскочили՚.</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«Niech się wola boża dzieje i imię święte za to niech będzie pochwalone!»</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«Ale o tych rzeczach łatwiej w alkowie o pięćset mil dyskurować, niżeli przeciwko woli bożej co czynić i przeciwko wody pływać»</w:t>
      </w:r>
      <w:r w:rsidR="00E82335" w:rsidRPr="00E82335">
        <w:rPr>
          <w:rFonts w:ascii="Times New Roman" w:eastAsiaTheme="majorEastAsia" w:hAnsi="Times New Roman" w:cs="Times New Roman"/>
          <w:bCs/>
          <w:sz w:val="28"/>
          <w:szCs w:val="28"/>
          <w:lang w:val="pl-PL"/>
        </w:rPr>
        <w:t>.</w:t>
      </w:r>
    </w:p>
    <w:p w:rsidR="00E85CB9" w:rsidRPr="00E82335" w:rsidRDefault="00E85CB9"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«Dalej co się dziać będzie, P. Bóg wie, ponieważ tak rano zaczęli</w:t>
      </w:r>
      <w:r w:rsidR="00E82335" w:rsidRPr="00E8233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w samą rozciecz, a to żeby się nam nie dać przygotować»</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 dla Boga, solenniejsza była moja przysięga, którąś mi Wć uczyniła przy ślubie, który jest sakramentem, i oraz i posłuszeństwo, i nieodstąpienie mię aż do śmierci!»</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8233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a przecię na nikogo nie narzekam, bo się tak P. Bogu podobało, z którego się ja wolą stosować chcę, bo też i przeciwko [jego] woli czynić chcieć co, jest to szalonego»</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«Któż by sobie nie życzył i wyniść przez złotą bramę [z] tego wszystkiego? Ale, przez Boga żywego, czyż się bić o to z P. Bogiem, kiedy w tym jego znać nie ma woli?»</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en-US"/>
        </w:rPr>
      </w:pPr>
      <w:r w:rsidRPr="00E85CB9">
        <w:rPr>
          <w:rFonts w:ascii="Times New Roman" w:eastAsiaTheme="majorEastAsia" w:hAnsi="Times New Roman" w:cs="Times New Roman"/>
          <w:bCs/>
          <w:sz w:val="28"/>
          <w:szCs w:val="28"/>
          <w:lang w:val="en-US"/>
        </w:rPr>
        <w:t>«Te były, Bóg moim świadkiem, les veritables sentiments de mon coeur»</w:t>
      </w:r>
      <w:r w:rsidR="00E82335" w:rsidRPr="00E82335">
        <w:rPr>
          <w:rFonts w:ascii="Times New Roman" w:eastAsiaTheme="majorEastAsia" w:hAnsi="Times New Roman" w:cs="Times New Roman"/>
          <w:bCs/>
          <w:sz w:val="28"/>
          <w:szCs w:val="28"/>
          <w:lang w:val="en-US"/>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«Fortecę zaś tę tu fortyfikować będę tymi pieniędzmi, które się obrócić miały na wykupno więźniów, z pewnej, którąm był uczynił, fundacji; ale tym sposobem na te tu miejsce obracam, bo stąd rozumiem być większą P. Bogu przysługę i wieczną sławę i pamiątkę. Jeśli tedy da P. Bóg żywo powrócić»</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to wszystko niech P. Bóg odpuści Wci, który patrzy na żal i boleść serca mego»</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 starosta parczewski nieborak malusieńko nam nie umarł. P. Bóg wprzód, a potem wódki go moje salwowały»</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«Owo zgoła, naraził mię P. Bóg z łaski swej na takie nieszczęście, że jedno drugiego gorsze; za co niech imię jego będzie pochwalone, bo mu to wolno, grzechy moje daleko większej godne kary. Ale zdrowie i głowa </w:t>
      </w:r>
      <w:r w:rsidR="00E82335">
        <w:rPr>
          <w:rFonts w:ascii="Times New Roman" w:eastAsiaTheme="majorEastAsia" w:hAnsi="Times New Roman" w:cs="Times New Roman"/>
          <w:bCs/>
          <w:sz w:val="28"/>
          <w:szCs w:val="28"/>
          <w:lang w:val="pl-PL"/>
        </w:rPr>
        <w:t>pewnie tego dłużej nie wytrzyma</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«Ja P. Boga wziąwszy na pomoc, czekam ich &lt; Turków&gt; tu z ochotą»</w:t>
      </w:r>
      <w:r w:rsidR="00E82335" w:rsidRPr="00E82335">
        <w:rPr>
          <w:rFonts w:ascii="Times New Roman" w:eastAsiaTheme="majorEastAsia" w:hAnsi="Times New Roman" w:cs="Times New Roman"/>
          <w:bCs/>
          <w:sz w:val="28"/>
          <w:szCs w:val="28"/>
          <w:lang w:val="pl-PL"/>
        </w:rPr>
        <w:t>.</w:t>
      </w:r>
    </w:p>
    <w:p w:rsidR="00E85CB9" w:rsidRPr="00E82335" w:rsidRDefault="00E85CB9"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«Bóg i Pan nasz na wieki błogosławiony dał zwycięstwo i sławę</w:t>
      </w:r>
      <w:r w:rsidR="00E82335" w:rsidRPr="00E8233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narodowi naszemu, o jakiej wie</w:t>
      </w:r>
      <w:r w:rsidR="00E82335">
        <w:rPr>
          <w:rFonts w:ascii="Times New Roman" w:eastAsiaTheme="majorEastAsia" w:hAnsi="Times New Roman" w:cs="Times New Roman"/>
          <w:bCs/>
          <w:sz w:val="28"/>
          <w:szCs w:val="28"/>
          <w:lang w:val="pl-PL"/>
        </w:rPr>
        <w:t>ki przeszłe nigdy nie słyszały</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«To takie nad nami błogosławieństwo Boże, za co Mu niech będzie na wieki cześć, sława i chwała!»</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«Woli Bożej powinniśmy się cale poddać i o to Go tylko prosić, co jest z jego upodobaniem. Przez tegoż tedy P. Boga, do którego Wć moje serce obracasz tę swoją modlitwę, proszę, aby temu dać pokój, a prosić Go, aby się we wszystkim stała i działa jego święta wola. Inaczej się nie uspokoję, aż to Wć moje serce wprzód dla P. B</w:t>
      </w:r>
      <w:r w:rsidR="00E82335">
        <w:rPr>
          <w:rFonts w:ascii="Times New Roman" w:eastAsiaTheme="majorEastAsia" w:hAnsi="Times New Roman" w:cs="Times New Roman"/>
          <w:bCs/>
          <w:sz w:val="28"/>
          <w:szCs w:val="28"/>
          <w:lang w:val="pl-PL"/>
        </w:rPr>
        <w:t>oga, a potem dla mnie uczynisz</w:t>
      </w:r>
      <w:r w:rsidR="00E82335" w:rsidRPr="00E82335">
        <w:rPr>
          <w:rFonts w:ascii="Times New Roman" w:eastAsiaTheme="majorEastAsia" w:hAnsi="Times New Roman" w:cs="Times New Roman"/>
          <w:bCs/>
          <w:sz w:val="28"/>
          <w:szCs w:val="28"/>
          <w:lang w:val="pl-PL"/>
        </w:rPr>
        <w:t>».</w:t>
      </w:r>
    </w:p>
    <w:p w:rsidR="00E85CB9" w:rsidRPr="00E82335" w:rsidRDefault="00E85CB9"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«…da P. Bóg, jutro, byle piechota nadeszła cesarska i armata, przecię ten Parkan i most atakować będziemy, przyjąwszy to</w:t>
      </w:r>
      <w:r w:rsidR="00E82335">
        <w:rPr>
          <w:rFonts w:ascii="Times New Roman" w:eastAsiaTheme="majorEastAsia" w:hAnsi="Times New Roman" w:cs="Times New Roman"/>
          <w:bCs/>
          <w:sz w:val="28"/>
          <w:szCs w:val="28"/>
          <w:lang w:val="pl-PL"/>
        </w:rPr>
        <w:t xml:space="preserve"> za sprawiedliwą karę od</w:t>
      </w:r>
      <w:r w:rsidR="00E82335" w:rsidRPr="00E8233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 Boga za rabunki kościołów, zdzierstwa, cudzołóstwa, za co najmn</w:t>
      </w:r>
      <w:r w:rsidR="00E82335">
        <w:rPr>
          <w:rFonts w:ascii="Times New Roman" w:eastAsiaTheme="majorEastAsia" w:hAnsi="Times New Roman" w:cs="Times New Roman"/>
          <w:bCs/>
          <w:sz w:val="28"/>
          <w:szCs w:val="28"/>
          <w:lang w:val="pl-PL"/>
        </w:rPr>
        <w:t>iejszej żaden nie odniósł kary</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 jako to dobry P. Bóg, moja jedynie kochana Marysieńku! Za małą konfuzję dał większe zwycięstwo niżeli pod Wiedniem. Nie ustawać Mu tedy dziękować, przez miłość moją, i ustawicznie nie przestawać prosić, aby i dalej pokaz</w:t>
      </w:r>
      <w:r w:rsidR="00E82335">
        <w:rPr>
          <w:rFonts w:ascii="Times New Roman" w:eastAsiaTheme="majorEastAsia" w:hAnsi="Times New Roman" w:cs="Times New Roman"/>
          <w:bCs/>
          <w:sz w:val="28"/>
          <w:szCs w:val="28"/>
          <w:lang w:val="pl-PL"/>
        </w:rPr>
        <w:t>ał miłosierdzie nad ludem swym</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«Jakożkolwiek jednak, lubo cale do siebie obie stronie serca nie mają, starać się o to będziemy, aby ich tak akomodować, jakoby się to wszystko na pożytek całego mogło obrócić chrześcijaństwa»</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dla P. Boga i dla miłości Wci najcięższe i najtrudniejsze trzeba czynić rzeczy».</w:t>
      </w:r>
    </w:p>
    <w:p w:rsid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Зачастую антагонист переписки повторяет строки из молитв, как бы напоминая себе об изначальном верховном замысле. Из этого видно, что образ бога достаточно прочно входит в обыденную картину мира личности и </w:t>
      </w:r>
      <w:r w:rsidRPr="00E85CB9">
        <w:rPr>
          <w:rFonts w:ascii="Times New Roman" w:eastAsiaTheme="majorEastAsia" w:hAnsi="Times New Roman" w:cs="Times New Roman"/>
          <w:bCs/>
          <w:sz w:val="28"/>
          <w:szCs w:val="28"/>
        </w:rPr>
        <w:lastRenderedPageBreak/>
        <w:t xml:space="preserve">стабильно занимает в ней одно из центральных мест. Он являет собой и свидетеля и конфидента и, своего рода сценариста, воле которого противиться совершенно бесполезно, он знает всё и созерцает всё с добротой принятием. Говорящий без колебаний оставляет решающее фундаментальное значение воле божией как первичной по отношению к воле собственной. К слову, идея божественного замысла настолько давно проникла в сознание народов, что убеждения, ментальные стереотипы, относительно того влияния, что он оказывает на земную жизнь, закрепились в языке, и, зачастую, трудно понять, имеем ли мы дело с ментальным стереотипом или уже с языковым клише. </w:t>
      </w:r>
    </w:p>
    <w:p w:rsidR="00225F60" w:rsidRPr="00E85CB9" w:rsidRDefault="00225F60"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5" w:name="_Toc514699840"/>
      <w:r w:rsidRPr="00E85CB9">
        <w:rPr>
          <w:rFonts w:ascii="Times New Roman" w:hAnsi="Times New Roman" w:cs="Times New Roman"/>
          <w:b w:val="0"/>
          <w:color w:val="auto"/>
          <w:sz w:val="28"/>
          <w:szCs w:val="28"/>
        </w:rPr>
        <w:t>Народ</w:t>
      </w:r>
      <w:bookmarkEnd w:id="55"/>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8233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a oni mi taką oddają wdzięcznością»</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82335">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i jeszcze tak ciężkie od różnych publice i privatim cierpieć interpretacje»</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«I to niecnotliwi ludzie rozsiali po całej Polszcze»</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«Nic przykrzejszego, jako kto kiedy sądzi rzeczy nie z rozumu, nie z eksperiencji, ale albo ze snów, albo że mu serce dobrze tuszy, </w:t>
      </w:r>
      <w:r w:rsidR="00E82335">
        <w:rPr>
          <w:rFonts w:ascii="Times New Roman" w:eastAsiaTheme="majorEastAsia" w:hAnsi="Times New Roman" w:cs="Times New Roman"/>
          <w:bCs/>
          <w:sz w:val="28"/>
          <w:szCs w:val="28"/>
          <w:lang w:val="pl-PL"/>
        </w:rPr>
        <w:t>albo z podobnych tym błazeństw</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 jako to źli ludzie, chcieć, aby wojsko na zim</w:t>
      </w:r>
      <w:r w:rsidR="00E82335">
        <w:rPr>
          <w:rFonts w:ascii="Times New Roman" w:eastAsiaTheme="majorEastAsia" w:hAnsi="Times New Roman" w:cs="Times New Roman"/>
          <w:bCs/>
          <w:sz w:val="28"/>
          <w:szCs w:val="28"/>
          <w:lang w:val="pl-PL"/>
        </w:rPr>
        <w:t>ę prowadzić nie wiedzieć po co</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«Jako to ludzkie zawodzą powieści! Udawano nam przedtem, że gór w Węgrzech nie masz, tylko te, które nas od nich dzielą, a teraz doznawamy tego, że od samego Dunaju aż do P</w:t>
      </w:r>
      <w:r w:rsidR="00E82335">
        <w:rPr>
          <w:rFonts w:ascii="Times New Roman" w:eastAsiaTheme="majorEastAsia" w:hAnsi="Times New Roman" w:cs="Times New Roman"/>
          <w:bCs/>
          <w:sz w:val="28"/>
          <w:szCs w:val="28"/>
          <w:lang w:val="pl-PL"/>
        </w:rPr>
        <w:t>olski nie masz nic, tylko góry</w:t>
      </w:r>
      <w:r w:rsidR="00E82335" w:rsidRPr="00E82335">
        <w:rPr>
          <w:rFonts w:ascii="Times New Roman" w:eastAsiaTheme="majorEastAsia" w:hAnsi="Times New Roman" w:cs="Times New Roman"/>
          <w:bCs/>
          <w:sz w:val="28"/>
          <w:szCs w:val="28"/>
          <w:lang w:val="pl-PL"/>
        </w:rPr>
        <w:t>».</w:t>
      </w:r>
    </w:p>
    <w:p w:rsidR="00E85CB9" w:rsidRPr="00E8233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«Mnie ponieważ źle mówić, źle nie mówić, bo mię zaraz skarżą, toć sobie wolę pokój uczynić a wszystko porzucić i ustąpić złym, zazdrosnym i zawistnym ludziom, u kt</w:t>
      </w:r>
      <w:r w:rsidR="00E82335">
        <w:rPr>
          <w:rFonts w:ascii="Times New Roman" w:eastAsiaTheme="majorEastAsia" w:hAnsi="Times New Roman" w:cs="Times New Roman"/>
          <w:bCs/>
          <w:sz w:val="28"/>
          <w:szCs w:val="28"/>
          <w:lang w:val="pl-PL"/>
        </w:rPr>
        <w:t>órych cnota za największą wadę</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За понятием народа как такового подчас стоит идея о том, «что говорят» или во что верят люди и, как следствие, в соответствии с чем действуют. </w:t>
      </w: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6" w:name="_Toc514699841"/>
      <w:r w:rsidRPr="00E85CB9">
        <w:rPr>
          <w:rFonts w:ascii="Times New Roman" w:hAnsi="Times New Roman" w:cs="Times New Roman"/>
          <w:b w:val="0"/>
          <w:color w:val="auto"/>
          <w:sz w:val="28"/>
          <w:szCs w:val="28"/>
        </w:rPr>
        <w:t>Счастье</w:t>
      </w:r>
      <w:r w:rsidRPr="00E85CB9">
        <w:rPr>
          <w:rFonts w:ascii="Times New Roman" w:hAnsi="Times New Roman" w:cs="Times New Roman"/>
          <w:b w:val="0"/>
          <w:color w:val="auto"/>
          <w:sz w:val="28"/>
          <w:szCs w:val="28"/>
          <w:lang w:val="pl-PL"/>
        </w:rPr>
        <w:t xml:space="preserve"> / </w:t>
      </w:r>
      <w:r w:rsidRPr="00E85CB9">
        <w:rPr>
          <w:rFonts w:ascii="Times New Roman" w:hAnsi="Times New Roman" w:cs="Times New Roman"/>
          <w:b w:val="0"/>
          <w:color w:val="auto"/>
          <w:sz w:val="28"/>
          <w:szCs w:val="28"/>
        </w:rPr>
        <w:t>несчастье</w:t>
      </w:r>
      <w:bookmarkEnd w:id="56"/>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«Gdy zaś noc, o noc nieszczęsna przyjdzie, dopieroż myśli i niesmaki moje tak mię uturbują, że mię podczas ludzie ledwie już rozeznać mogą. Przyznam się Wci sercu memu, a szczerze, że mi już ten mój żywot, jaki prowadzę, tak już przemierzł, że godzinę tę przeklinam, której na świat-em wyszedł; bo podobno od wieku ze wszystkich stron nade mnie, jakom teraz, nieszczęśliwszego nie było człowieka, i co najcięższa na mnie, że stąd, skądem sobie obiecował być najszczęśliwszym».</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 jeszcze, moje serce, zdrowie twoje tak słabe gdy mi na myśl przyjdzie, do ostatniej mi ledwo nie przychodzi desperacji: owo zgoła, błysnęło się to tylko szczęście przed nami, którego trwałość ledwo się okamgnieniu przyrównać może.»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«to się tylko w nieszczęsnym pustym wywracać łóżku avec mille inquietudes, deplaisirs, chagrins, które jednej nie pozwolą wolnej minuty; a nawet jeśli i zasnąć przyjdzie, tedy i tam, miasto ukontentowania, takie przypadają rzeczy, które się śmierci równają»</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«Widzę, że już P. Bóg żadnego mnie na tym świecie nie obiecał ukontentowania»</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«Widzę, że mój obraz szczęśliwszy milion razy niżeli ja, bo się mnie ani tak przypatrowano, ani tak do mnie nie wzdychano, jako to do tego obrazu»</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«Nigdy żaden na świecie takiej jaką ja nie miał krzywdy: mieć w posesji to, co jest najpiękniejszego we wszystkim świecie, a nie zażywać tego dla czyich interesów - rozumiem, iż większa pod słońcem nie może być tyrania».</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«Owo zgoła, foremne jakieś moje szczęście, co się wtedy we mnie kochają, kiedy ja tego nie widzę; wtedy mię całują, kiedy ja tego nie czuję, wtedy mię chwalą, kiedy ja tego nie słyszę; a ze mną będąc w kupie, to jest największy gust nie pokazować mi swej miłości i tego wszystkiego. Lepiej tedy sto razy nie żyć, niżeli au caprice tak foremnej fortuny być podległym»</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«I ten nowy rok nie przyniósł mi więcej szczęścia nad przeszły, bom i jednej tej poczty od Wci serca mego nie odebrał litery, prócz owego pod starą datą i który-m już miał za stracony»</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«przyznam się, że już z wielkiego żalu więcej pisać nie mogę, i podobno przyjdzie to uczynić, nie co rozum każe, ale co jakaś dziwna desperacja, ponieważ stąd jestem najnieszczęśliwszy, skądem się spodziewał być najszczęśliwszym na świecie człowiekiem. Bo jakież mię mogło na tym potkać większe [nieszczęście], kiedy nie tylko na to nie patrzę, com kochał bardziej niż samego siebie a równo z duszą moją, ale i słyszeć ledwie mi się kiedy dostaje, a jeszcze tej męki końca nie wiem ani widzę»</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«Gdyby nieprzyjaciel chciał nam wytrwać z kilka dni, który już ze wszystką turecką, tatarską i kozacką następuje potęgą, wielkie by nasze było szczęście, bobyśmy sobie cokolwiek żywności dla siebie i dla koni przysposobili»</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«Szczęścia takiego, które mi tu P. Bóg daje, i imaginować niepodobna, bo nie tylko że Doroszenko uciekł i wszyscy Tatarowie, których ostatki wczora pogromione»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«Jam sobie obiecował o Wszystkich Świętych stąd się wybrać, ale teraz P. Bóg wie, jeśli przyjdzie do tego i jako mię dalej to szczęście obrócić zechce, które że jest tak nagłe, dlatego odmianie podległe»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«O jako szczęśliwe było moje dnia dzisiejszego ocknienie się! Za pierwszym bowiem pytaniem, jeśli już dzień, postrzegłem na stole najśliczniejszą pana mego rączeńkę, numero 6, przez pocztę przyniesioną, avec deux boites, które w cale oddane»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«…doczekać szczęśliwości, żeśmy jedno dla drugiego żyć tylko mieli»  </w:t>
      </w:r>
      <w:r w:rsidRPr="00E85CB9">
        <w:rPr>
          <w:rFonts w:ascii="Times New Roman" w:eastAsiaTheme="majorEastAsia" w:hAnsi="Times New Roman" w:cs="Times New Roman"/>
          <w:bCs/>
          <w:sz w:val="28"/>
          <w:szCs w:val="28"/>
        </w:rPr>
        <w:t>дождаться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того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счастья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когда</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мы</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могли</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бы</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жить</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только</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друг</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для</w:t>
      </w:r>
      <w:r w:rsidRPr="00E85CB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rPr>
        <w:t>друга</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«…teraz po takich listach Wci serca mego już szczęśliwym żyć nie mogę,</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straciwszy i miłość, i estymę»</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«Onegdajszy dzień był tak szczęśliwy, że trzy prawie pakiety doszły mię w kil</w:t>
      </w:r>
      <w:r w:rsidR="00705B7F">
        <w:rPr>
          <w:rFonts w:ascii="Times New Roman" w:eastAsiaTheme="majorEastAsia" w:hAnsi="Times New Roman" w:cs="Times New Roman"/>
          <w:bCs/>
          <w:sz w:val="28"/>
          <w:szCs w:val="28"/>
          <w:lang w:val="pl-PL"/>
        </w:rPr>
        <w:t>ku godzinach od Wci serca mego»</w:t>
      </w:r>
    </w:p>
    <w:p w:rsidR="00710295" w:rsidRPr="00842477" w:rsidRDefault="00710295" w:rsidP="006D40BE">
      <w:pPr>
        <w:spacing w:line="360" w:lineRule="auto"/>
        <w:ind w:firstLine="709"/>
        <w:jc w:val="both"/>
        <w:rPr>
          <w:rFonts w:ascii="Times New Roman" w:eastAsiaTheme="majorEastAsia" w:hAnsi="Times New Roman" w:cs="Times New Roman"/>
          <w:bCs/>
          <w:sz w:val="28"/>
          <w:szCs w:val="28"/>
        </w:rPr>
      </w:pPr>
      <w:r w:rsidRPr="00710295">
        <w:rPr>
          <w:rFonts w:ascii="Times New Roman" w:eastAsiaTheme="majorEastAsia" w:hAnsi="Times New Roman" w:cs="Times New Roman"/>
          <w:bCs/>
          <w:sz w:val="28"/>
          <w:szCs w:val="28"/>
          <w:lang w:val="pl-PL"/>
        </w:rPr>
        <w:t>«</w:t>
      </w:r>
      <w:r>
        <w:rPr>
          <w:rFonts w:ascii="Times New Roman" w:eastAsiaTheme="majorEastAsia" w:hAnsi="Times New Roman" w:cs="Times New Roman"/>
          <w:bCs/>
          <w:sz w:val="28"/>
          <w:szCs w:val="28"/>
          <w:lang w:val="pl-PL"/>
        </w:rPr>
        <w:t>…</w:t>
      </w:r>
      <w:r w:rsidRPr="00710295">
        <w:rPr>
          <w:rFonts w:ascii="Times New Roman" w:eastAsiaTheme="majorEastAsia" w:hAnsi="Times New Roman" w:cs="Times New Roman"/>
          <w:bCs/>
          <w:sz w:val="28"/>
          <w:szCs w:val="28"/>
          <w:lang w:val="pl-PL"/>
        </w:rPr>
        <w:t xml:space="preserve">kiedym coś </w:t>
      </w:r>
      <w:r w:rsidRPr="00100424">
        <w:rPr>
          <w:rFonts w:ascii="Times New Roman" w:eastAsiaTheme="majorEastAsia" w:hAnsi="Times New Roman" w:cs="Times New Roman"/>
          <w:bCs/>
          <w:sz w:val="28"/>
          <w:szCs w:val="28"/>
          <w:lang w:val="pl-PL"/>
        </w:rPr>
        <w:t xml:space="preserve">narzekał </w:t>
      </w:r>
      <w:r w:rsidRPr="00710295">
        <w:rPr>
          <w:rFonts w:ascii="Times New Roman" w:eastAsiaTheme="majorEastAsia" w:hAnsi="Times New Roman" w:cs="Times New Roman"/>
          <w:bCs/>
          <w:sz w:val="28"/>
          <w:szCs w:val="28"/>
          <w:lang w:val="pl-PL"/>
        </w:rPr>
        <w:t>na</w:t>
      </w:r>
      <w:r>
        <w:rPr>
          <w:rFonts w:ascii="Times New Roman" w:eastAsiaTheme="majorEastAsia" w:hAnsi="Times New Roman" w:cs="Times New Roman"/>
          <w:bCs/>
          <w:sz w:val="28"/>
          <w:szCs w:val="28"/>
          <w:lang w:val="pl-PL"/>
        </w:rPr>
        <w:t xml:space="preserve"> dwór i uskarżał się, a Wć moje</w:t>
      </w:r>
      <w:r w:rsidRPr="00710295">
        <w:rPr>
          <w:rFonts w:ascii="Times New Roman" w:eastAsiaTheme="majorEastAsia" w:hAnsi="Times New Roman" w:cs="Times New Roman"/>
          <w:bCs/>
          <w:sz w:val="28"/>
          <w:szCs w:val="28"/>
          <w:lang w:val="pl-PL"/>
        </w:rPr>
        <w:t xml:space="preserve"> serce jeszcześ się ze mną sprzec</w:t>
      </w:r>
      <w:r>
        <w:rPr>
          <w:rFonts w:ascii="Times New Roman" w:eastAsiaTheme="majorEastAsia" w:hAnsi="Times New Roman" w:cs="Times New Roman"/>
          <w:bCs/>
          <w:sz w:val="28"/>
          <w:szCs w:val="28"/>
          <w:lang w:val="pl-PL"/>
        </w:rPr>
        <w:t>zała, jam dopiero układłszy się</w:t>
      </w:r>
      <w:r w:rsidRPr="00710295">
        <w:rPr>
          <w:rFonts w:ascii="Times New Roman" w:eastAsiaTheme="majorEastAsia" w:hAnsi="Times New Roman" w:cs="Times New Roman"/>
          <w:bCs/>
          <w:sz w:val="28"/>
          <w:szCs w:val="28"/>
          <w:lang w:val="pl-PL"/>
        </w:rPr>
        <w:t xml:space="preserve"> płakał niesłychanie, pierwszy raz uczynił się mni</w:t>
      </w:r>
      <w:r>
        <w:rPr>
          <w:rFonts w:ascii="Times New Roman" w:eastAsiaTheme="majorEastAsia" w:hAnsi="Times New Roman" w:cs="Times New Roman"/>
          <w:bCs/>
          <w:sz w:val="28"/>
          <w:szCs w:val="28"/>
          <w:lang w:val="pl-PL"/>
        </w:rPr>
        <w:t>e żal Wci i</w:t>
      </w:r>
      <w:r w:rsidRPr="00710295">
        <w:rPr>
          <w:rFonts w:ascii="Times New Roman" w:eastAsiaTheme="majorEastAsia" w:hAnsi="Times New Roman" w:cs="Times New Roman"/>
          <w:bCs/>
          <w:sz w:val="28"/>
          <w:szCs w:val="28"/>
          <w:lang w:val="pl-PL"/>
        </w:rPr>
        <w:t xml:space="preserve"> poczęłaś mię Wć obłapiać i wymi</w:t>
      </w:r>
      <w:r>
        <w:rPr>
          <w:rFonts w:ascii="Times New Roman" w:eastAsiaTheme="majorEastAsia" w:hAnsi="Times New Roman" w:cs="Times New Roman"/>
          <w:bCs/>
          <w:sz w:val="28"/>
          <w:szCs w:val="28"/>
          <w:lang w:val="pl-PL"/>
        </w:rPr>
        <w:t>erzać z tego, perswadując, abym</w:t>
      </w:r>
      <w:r w:rsidRPr="00710295">
        <w:rPr>
          <w:rFonts w:ascii="Times New Roman" w:eastAsiaTheme="majorEastAsia" w:hAnsi="Times New Roman" w:cs="Times New Roman"/>
          <w:bCs/>
          <w:sz w:val="28"/>
          <w:szCs w:val="28"/>
          <w:lang w:val="pl-PL"/>
        </w:rPr>
        <w:t xml:space="preserve"> </w:t>
      </w:r>
      <w:r>
        <w:rPr>
          <w:rFonts w:ascii="Times New Roman" w:eastAsiaTheme="majorEastAsia" w:hAnsi="Times New Roman" w:cs="Times New Roman"/>
          <w:bCs/>
          <w:sz w:val="28"/>
          <w:szCs w:val="28"/>
          <w:lang w:val="pl-PL"/>
        </w:rPr>
        <w:t>się był nie turbował.</w:t>
      </w:r>
      <w:r w:rsidRPr="00710295">
        <w:rPr>
          <w:rFonts w:ascii="Times New Roman" w:eastAsiaTheme="majorEastAsia" w:hAnsi="Times New Roman" w:cs="Times New Roman"/>
          <w:bCs/>
          <w:sz w:val="28"/>
          <w:szCs w:val="28"/>
          <w:lang w:val="pl-PL"/>
        </w:rPr>
        <w:t xml:space="preserve"> To kiedybyś Wć moje serce zawsze</w:t>
      </w:r>
      <w:r>
        <w:rPr>
          <w:rFonts w:ascii="Times New Roman" w:eastAsiaTheme="majorEastAsia" w:hAnsi="Times New Roman" w:cs="Times New Roman"/>
          <w:bCs/>
          <w:sz w:val="28"/>
          <w:szCs w:val="28"/>
          <w:lang w:val="pl-PL"/>
        </w:rPr>
        <w:t xml:space="preserve"> tak była czyniła, tobym się ja</w:t>
      </w:r>
      <w:r w:rsidRPr="00710295">
        <w:rPr>
          <w:rFonts w:ascii="Times New Roman" w:eastAsiaTheme="majorEastAsia" w:hAnsi="Times New Roman" w:cs="Times New Roman"/>
          <w:bCs/>
          <w:sz w:val="28"/>
          <w:szCs w:val="28"/>
          <w:lang w:val="pl-PL"/>
        </w:rPr>
        <w:t xml:space="preserve"> był miał za najszczęśliwszego na świecie człowieka». </w:t>
      </w:r>
      <w:r>
        <w:rPr>
          <w:rFonts w:ascii="Times New Roman" w:eastAsiaTheme="majorEastAsia" w:hAnsi="Times New Roman" w:cs="Times New Roman"/>
          <w:bCs/>
          <w:sz w:val="28"/>
          <w:szCs w:val="28"/>
          <w:lang w:val="pl-PL"/>
        </w:rPr>
        <w:t>ՙ</w:t>
      </w:r>
      <w:r>
        <w:rPr>
          <w:rFonts w:ascii="Times New Roman" w:eastAsiaTheme="majorEastAsia" w:hAnsi="Times New Roman" w:cs="Times New Roman"/>
          <w:bCs/>
          <w:sz w:val="28"/>
          <w:szCs w:val="28"/>
        </w:rPr>
        <w:t xml:space="preserve">когда я </w:t>
      </w:r>
      <w:r w:rsidRPr="00842477">
        <w:rPr>
          <w:rFonts w:ascii="Times New Roman" w:eastAsiaTheme="majorEastAsia" w:hAnsi="Times New Roman" w:cs="Times New Roman"/>
          <w:bCs/>
          <w:sz w:val="28"/>
          <w:szCs w:val="28"/>
        </w:rPr>
        <w:t xml:space="preserve">[7 </w:t>
      </w:r>
      <w:r w:rsidRPr="00710295">
        <w:rPr>
          <w:rFonts w:ascii="Times New Roman" w:eastAsiaTheme="majorEastAsia" w:hAnsi="Times New Roman" w:cs="Times New Roman"/>
          <w:bCs/>
          <w:sz w:val="28"/>
          <w:szCs w:val="28"/>
          <w:lang w:val="pl-PL"/>
        </w:rPr>
        <w:t>VI</w:t>
      </w:r>
      <w:r w:rsidRPr="00842477">
        <w:rPr>
          <w:rFonts w:ascii="Times New Roman" w:eastAsiaTheme="majorEastAsia" w:hAnsi="Times New Roman" w:cs="Times New Roman"/>
          <w:bCs/>
          <w:sz w:val="28"/>
          <w:szCs w:val="28"/>
        </w:rPr>
        <w:t xml:space="preserve"> 1668]</w:t>
      </w:r>
    </w:p>
    <w:p w:rsid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Основным текстообразующим параметром в данной теме, пожалуй, является любовь или счастье в его романтическом понимании. Герой подразумевает, а  порой и напрямую заявляет, что если ему более не доступно ответное чувство его возлюбленной, то и счастье и полнота жизни более не возможны. Счастье трактуется и как удача, расположение небесных сил, некое благоволение. </w:t>
      </w:r>
    </w:p>
    <w:p w:rsidR="00705B7F" w:rsidRPr="00E85CB9" w:rsidRDefault="00705B7F"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7" w:name="_Toc514699842"/>
      <w:r w:rsidRPr="00E85CB9">
        <w:rPr>
          <w:rFonts w:ascii="Times New Roman" w:hAnsi="Times New Roman" w:cs="Times New Roman"/>
          <w:b w:val="0"/>
          <w:color w:val="auto"/>
          <w:sz w:val="28"/>
          <w:szCs w:val="28"/>
        </w:rPr>
        <w:t>Дружба</w:t>
      </w:r>
      <w:bookmarkEnd w:id="57"/>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«Od świtu samego, kilka godzin w noc, importunów kupami sans relache; przyjaciela do konwersacji miłej żadnego»</w:t>
      </w:r>
      <w:r w:rsidR="007A1A50" w:rsidRPr="007A1A50">
        <w:rPr>
          <w:rFonts w:ascii="Times New Roman" w:eastAsiaTheme="majorEastAsia" w:hAnsi="Times New Roman" w:cs="Times New Roman"/>
          <w:bCs/>
          <w:sz w:val="28"/>
          <w:szCs w:val="28"/>
          <w:lang w:val="pl-PL"/>
        </w:rPr>
        <w:t xml:space="preserve">. </w:t>
      </w:r>
      <w:r w:rsidR="00574964">
        <w:rPr>
          <w:rFonts w:ascii="Times New Roman" w:eastAsiaTheme="majorEastAsia" w:hAnsi="Times New Roman" w:cs="Times New Roman"/>
          <w:bCs/>
          <w:sz w:val="28"/>
          <w:szCs w:val="28"/>
          <w:lang w:val="pl-PL"/>
        </w:rPr>
        <w:t>ՙ</w:t>
      </w:r>
      <w:r w:rsidR="007A1A50">
        <w:rPr>
          <w:rFonts w:ascii="Times New Roman" w:eastAsiaTheme="majorEastAsia" w:hAnsi="Times New Roman" w:cs="Times New Roman"/>
          <w:bCs/>
          <w:sz w:val="28"/>
          <w:szCs w:val="28"/>
        </w:rPr>
        <w:t xml:space="preserve">От самого рассвета, несколько </w:t>
      </w:r>
      <w:r w:rsidR="007A1A50">
        <w:rPr>
          <w:rFonts w:ascii="Times New Roman" w:eastAsiaTheme="majorEastAsia" w:hAnsi="Times New Roman" w:cs="Times New Roman"/>
          <w:bCs/>
          <w:sz w:val="28"/>
          <w:szCs w:val="28"/>
        </w:rPr>
        <w:lastRenderedPageBreak/>
        <w:t xml:space="preserve">часов за полночь, </w:t>
      </w:r>
      <w:r w:rsidR="00574964">
        <w:rPr>
          <w:rFonts w:ascii="Times New Roman" w:eastAsiaTheme="majorEastAsia" w:hAnsi="Times New Roman" w:cs="Times New Roman"/>
          <w:bCs/>
          <w:sz w:val="28"/>
          <w:szCs w:val="28"/>
        </w:rPr>
        <w:t xml:space="preserve">просителей тьма без остановки; приятеля, чтобы поговорить, ни одного՚. </w:t>
      </w:r>
      <w:r w:rsidR="00574964" w:rsidRPr="00842477">
        <w:rPr>
          <w:rFonts w:ascii="Times New Roman" w:eastAsiaTheme="majorEastAsia" w:hAnsi="Times New Roman" w:cs="Times New Roman"/>
          <w:bCs/>
          <w:sz w:val="28"/>
          <w:szCs w:val="28"/>
          <w:lang w:val="pl-PL"/>
        </w:rPr>
        <w:t>[18 XII 1670];</w:t>
      </w:r>
    </w:p>
    <w:p w:rsidR="00E85CB9" w:rsidRPr="00574964"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«Dziś ostatek dobrej kompanii odjechało ode mnie, jmp. łowczy, Korycki i Chełmski. Zostałem tedy sam, jako błędny i już też cale ponurzony w melankolii, deplezyrach i niezdrowiu»</w:t>
      </w:r>
      <w:r w:rsidR="00574964" w:rsidRPr="00574964">
        <w:rPr>
          <w:rFonts w:ascii="Times New Roman" w:eastAsiaTheme="majorEastAsia" w:hAnsi="Times New Roman" w:cs="Times New Roman"/>
          <w:bCs/>
          <w:sz w:val="28"/>
          <w:szCs w:val="28"/>
          <w:lang w:val="pl-PL"/>
        </w:rPr>
        <w:t xml:space="preserve">. </w:t>
      </w:r>
      <w:r w:rsidR="00574964">
        <w:rPr>
          <w:rFonts w:ascii="Times New Roman" w:eastAsiaTheme="majorEastAsia" w:hAnsi="Times New Roman" w:cs="Times New Roman"/>
          <w:bCs/>
          <w:sz w:val="28"/>
          <w:szCs w:val="28"/>
          <w:lang w:val="pl-PL"/>
        </w:rPr>
        <w:t>ՙ</w:t>
      </w:r>
      <w:r w:rsidR="00574964">
        <w:rPr>
          <w:rFonts w:ascii="Times New Roman" w:eastAsiaTheme="majorEastAsia" w:hAnsi="Times New Roman" w:cs="Times New Roman"/>
          <w:bCs/>
          <w:sz w:val="28"/>
          <w:szCs w:val="28"/>
        </w:rPr>
        <w:t xml:space="preserve">Сегодня отбыл остаток хорошей компании, охотник, Корыцкий и Хелмский. Остался я теперь один, заблудший и теперь уж вполне погружённый в меланхолию, недовольство и болезнь՚. </w:t>
      </w:r>
      <w:r w:rsidR="00574964" w:rsidRPr="00574964">
        <w:rPr>
          <w:rFonts w:ascii="Times New Roman" w:eastAsiaTheme="majorEastAsia" w:hAnsi="Times New Roman" w:cs="Times New Roman"/>
          <w:bCs/>
          <w:sz w:val="28"/>
          <w:szCs w:val="28"/>
          <w:lang w:val="pl-PL"/>
        </w:rPr>
        <w:t>[18 XII 1670];</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574964">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przyjeżdżali umyślnie do Jaworowa, prosząc mię na mięsopusty do siebie, aby mi jakożkolwiek z głowy wybić melankolię dobrą kompanią, którą tam umyślnie dla mnie sprowadzili»</w:t>
      </w:r>
      <w:r w:rsidR="00574964" w:rsidRPr="00574964">
        <w:rPr>
          <w:rFonts w:ascii="Times New Roman" w:eastAsiaTheme="majorEastAsia" w:hAnsi="Times New Roman" w:cs="Times New Roman"/>
          <w:bCs/>
          <w:sz w:val="28"/>
          <w:szCs w:val="28"/>
          <w:lang w:val="pl-PL"/>
        </w:rPr>
        <w:t xml:space="preserve">. </w:t>
      </w:r>
      <w:r w:rsidR="00574964">
        <w:rPr>
          <w:rFonts w:ascii="Times New Roman" w:eastAsiaTheme="majorEastAsia" w:hAnsi="Times New Roman" w:cs="Times New Roman"/>
          <w:bCs/>
          <w:sz w:val="28"/>
          <w:szCs w:val="28"/>
          <w:lang w:val="pl-PL"/>
        </w:rPr>
        <w:t>ՙ</w:t>
      </w:r>
      <w:r w:rsidR="00574964">
        <w:rPr>
          <w:rFonts w:ascii="Times New Roman" w:eastAsiaTheme="majorEastAsia" w:hAnsi="Times New Roman" w:cs="Times New Roman"/>
          <w:bCs/>
          <w:sz w:val="28"/>
          <w:szCs w:val="28"/>
        </w:rPr>
        <w:t xml:space="preserve">…приезжали специально за мной из Яворова, приглашая меня к себе на масленицу, чтобы мне хоть как0то выбить из головы меланхолию хорошей компанией, которую они туда ради меня привезли՚. </w:t>
      </w:r>
      <w:r w:rsidR="00B50190" w:rsidRPr="00842477">
        <w:rPr>
          <w:rFonts w:ascii="Times New Roman" w:eastAsiaTheme="majorEastAsia" w:hAnsi="Times New Roman" w:cs="Times New Roman"/>
          <w:bCs/>
          <w:sz w:val="28"/>
          <w:szCs w:val="28"/>
          <w:lang w:val="pl-PL"/>
        </w:rPr>
        <w:t>[6 II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p>
    <w:p w:rsidR="00E85CB9" w:rsidRPr="00E85CB9" w:rsidRDefault="00E85CB9" w:rsidP="006D40BE">
      <w:pPr>
        <w:pStyle w:val="3"/>
        <w:spacing w:line="360" w:lineRule="auto"/>
        <w:ind w:firstLine="709"/>
        <w:rPr>
          <w:rFonts w:ascii="Times New Roman" w:hAnsi="Times New Roman" w:cs="Times New Roman"/>
          <w:b w:val="0"/>
          <w:color w:val="auto"/>
          <w:sz w:val="28"/>
          <w:szCs w:val="28"/>
          <w:lang w:val="pl-PL"/>
        </w:rPr>
      </w:pPr>
      <w:bookmarkStart w:id="58" w:name="_Toc514699843"/>
      <w:r w:rsidRPr="00E85CB9">
        <w:rPr>
          <w:rFonts w:ascii="Times New Roman" w:hAnsi="Times New Roman" w:cs="Times New Roman"/>
          <w:b w:val="0"/>
          <w:color w:val="auto"/>
          <w:sz w:val="28"/>
          <w:szCs w:val="28"/>
        </w:rPr>
        <w:t>Законы</w:t>
      </w:r>
      <w:r w:rsidRPr="00E85CB9">
        <w:rPr>
          <w:rFonts w:ascii="Times New Roman" w:hAnsi="Times New Roman" w:cs="Times New Roman"/>
          <w:b w:val="0"/>
          <w:color w:val="auto"/>
          <w:sz w:val="28"/>
          <w:szCs w:val="28"/>
          <w:lang w:val="pl-PL"/>
        </w:rPr>
        <w:t xml:space="preserve"> </w:t>
      </w:r>
      <w:r w:rsidRPr="00E85CB9">
        <w:rPr>
          <w:rFonts w:ascii="Times New Roman" w:hAnsi="Times New Roman" w:cs="Times New Roman"/>
          <w:b w:val="0"/>
          <w:color w:val="auto"/>
          <w:sz w:val="28"/>
          <w:szCs w:val="28"/>
        </w:rPr>
        <w:t>жизни</w:t>
      </w:r>
      <w:r w:rsidRPr="00E85CB9">
        <w:rPr>
          <w:rFonts w:ascii="Times New Roman" w:hAnsi="Times New Roman" w:cs="Times New Roman"/>
          <w:b w:val="0"/>
          <w:color w:val="auto"/>
          <w:sz w:val="28"/>
          <w:szCs w:val="28"/>
          <w:lang w:val="pl-PL"/>
        </w:rPr>
        <w:t xml:space="preserve"> /</w:t>
      </w:r>
      <w:r w:rsidRPr="00E85CB9">
        <w:rPr>
          <w:rFonts w:ascii="Times New Roman" w:hAnsi="Times New Roman" w:cs="Times New Roman"/>
          <w:b w:val="0"/>
          <w:color w:val="auto"/>
          <w:sz w:val="28"/>
          <w:szCs w:val="28"/>
        </w:rPr>
        <w:t>Мироустройство</w:t>
      </w:r>
      <w:bookmarkEnd w:id="58"/>
    </w:p>
    <w:p w:rsidR="00E85CB9" w:rsidRPr="006C4A1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 im dalej upatruję i uważam, ile żem się na takich nie zwykł mylić rzeczach, tedy to widzę, że albo mało co, albo cale nic nam z sobą mieszkać nie przyjdzie, i tak nas to czekanie w dalsze zawiedzie lata. Bo coraz będą mówić: a ten tylko rok będzie kłótni - jeszcze ten - a potem na Ukrainie- a potem do Moskwy - i tak wiek minie, który P. Bóg żyć naznaczył; a jeśli go nie skróci, to potem choroby, starość i inne mizerie żywota ludzkiego»</w:t>
      </w:r>
      <w:r w:rsidR="00B50190" w:rsidRPr="00E85CB9">
        <w:rPr>
          <w:rFonts w:ascii="Times New Roman" w:eastAsiaTheme="majorEastAsia" w:hAnsi="Times New Roman" w:cs="Times New Roman"/>
          <w:bCs/>
          <w:sz w:val="28"/>
          <w:szCs w:val="28"/>
          <w:lang w:val="pl-PL"/>
        </w:rPr>
        <w:t>.</w:t>
      </w:r>
      <w:r w:rsidR="00B50190" w:rsidRPr="00B50190">
        <w:rPr>
          <w:rFonts w:ascii="Times New Roman" w:eastAsiaTheme="majorEastAsia" w:hAnsi="Times New Roman" w:cs="Times New Roman"/>
          <w:bCs/>
          <w:sz w:val="28"/>
          <w:szCs w:val="28"/>
          <w:lang w:val="pl-PL"/>
        </w:rPr>
        <w:t xml:space="preserve"> </w:t>
      </w:r>
      <w:r w:rsidR="00B50190">
        <w:rPr>
          <w:rFonts w:ascii="Times New Roman" w:eastAsiaTheme="majorEastAsia" w:hAnsi="Times New Roman" w:cs="Times New Roman"/>
          <w:bCs/>
          <w:sz w:val="28"/>
          <w:szCs w:val="28"/>
          <w:lang w:val="pl-PL"/>
        </w:rPr>
        <w:t>ՙ</w:t>
      </w:r>
      <w:r w:rsidR="00B50190">
        <w:rPr>
          <w:rFonts w:ascii="Times New Roman" w:eastAsiaTheme="majorEastAsia" w:hAnsi="Times New Roman" w:cs="Times New Roman"/>
          <w:bCs/>
          <w:sz w:val="28"/>
          <w:szCs w:val="28"/>
        </w:rPr>
        <w:t xml:space="preserve">А чем дальше всматриваюсь и понимаю, как бы непривычно не было мне думать о таких вещах, вижу, что, либо мало, либо всего ничего нам друг с другом пожить придётся, так это ожидание до старости нас и будет сопровождать. Ибо всякий раз будут говорить: это только в этом году конфликты – и ещё в том – а потом на Украине – а потом в Москву – и так век пройдёт, который мне Бог </w:t>
      </w:r>
      <w:r w:rsidR="00B50190">
        <w:rPr>
          <w:rFonts w:ascii="Times New Roman" w:eastAsiaTheme="majorEastAsia" w:hAnsi="Times New Roman" w:cs="Times New Roman"/>
          <w:bCs/>
          <w:sz w:val="28"/>
          <w:szCs w:val="28"/>
        </w:rPr>
        <w:lastRenderedPageBreak/>
        <w:t xml:space="preserve">отвёл; а коли его не сократит, то потом болезни, старость и иные горести человеческой жизни՚. </w:t>
      </w:r>
      <w:r w:rsidR="006C4A15" w:rsidRPr="006C4A15">
        <w:rPr>
          <w:rFonts w:ascii="Times New Roman" w:eastAsiaTheme="majorEastAsia" w:hAnsi="Times New Roman" w:cs="Times New Roman"/>
          <w:bCs/>
          <w:sz w:val="28"/>
          <w:szCs w:val="28"/>
          <w:lang w:val="pl-PL"/>
        </w:rPr>
        <w:t>[25 V 1666];</w:t>
      </w:r>
    </w:p>
    <w:p w:rsidR="00E85CB9" w:rsidRPr="006C4A15"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«Kto chce, moje serce, wszystkie może surmonter trudności: może się i bez cyfer eksplikować, może i przy słabości zdrowia siła pisać, jakoś to Wć moje serce czyniła i sama, pisząc po kilka arkuszy w cyfrach, choć nie w tak potrzebnych materiach»</w:t>
      </w:r>
      <w:r w:rsidR="006C4A15" w:rsidRPr="006C4A15">
        <w:rPr>
          <w:rFonts w:ascii="Times New Roman" w:eastAsiaTheme="majorEastAsia" w:hAnsi="Times New Roman" w:cs="Times New Roman"/>
          <w:bCs/>
          <w:sz w:val="28"/>
          <w:szCs w:val="28"/>
          <w:lang w:val="pl-PL"/>
        </w:rPr>
        <w:t xml:space="preserve">. </w:t>
      </w:r>
      <w:r w:rsidR="006C4A15">
        <w:rPr>
          <w:rFonts w:ascii="Times New Roman" w:eastAsiaTheme="majorEastAsia" w:hAnsi="Times New Roman" w:cs="Times New Roman"/>
          <w:bCs/>
          <w:sz w:val="28"/>
          <w:szCs w:val="28"/>
          <w:lang w:val="pl-PL"/>
        </w:rPr>
        <w:t>ՙ</w:t>
      </w:r>
      <w:r w:rsidR="006C4A15">
        <w:rPr>
          <w:rFonts w:ascii="Times New Roman" w:eastAsiaTheme="majorEastAsia" w:hAnsi="Times New Roman" w:cs="Times New Roman"/>
          <w:bCs/>
          <w:sz w:val="28"/>
          <w:szCs w:val="28"/>
        </w:rPr>
        <w:t xml:space="preserve">Кто хочет, сердце моё, может преодолеть все трудности: может без шифров изъясняться, может и при слабом здоровье много писать, как Вы, моё Сердце, делала и сама, исписывая по нескольку листов в шифрах, хоть и не о таких насущных материях՚. </w:t>
      </w:r>
      <w:r w:rsidR="006C4A15" w:rsidRPr="006C4A15">
        <w:rPr>
          <w:rFonts w:ascii="Times New Roman" w:eastAsiaTheme="majorEastAsia" w:hAnsi="Times New Roman" w:cs="Times New Roman"/>
          <w:bCs/>
          <w:sz w:val="28"/>
          <w:szCs w:val="28"/>
          <w:lang w:val="pl-PL"/>
        </w:rPr>
        <w:t>[l I 1671];</w:t>
      </w:r>
    </w:p>
    <w:p w:rsidR="00E85CB9" w:rsidRPr="00C467E6"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«Co jeszcze strony mnichów, że zdrowi, lubo żyją chastement: </w:t>
      </w:r>
      <w:r w:rsidR="006C4A15">
        <w:rPr>
          <w:rFonts w:ascii="Times New Roman" w:eastAsiaTheme="majorEastAsia" w:hAnsi="Times New Roman" w:cs="Times New Roman"/>
          <w:bCs/>
          <w:sz w:val="28"/>
          <w:szCs w:val="28"/>
          <w:lang w:val="pl-PL"/>
        </w:rPr>
        <w:t>a cóż</w:t>
      </w:r>
      <w:r w:rsidR="006C4A15" w:rsidRPr="006C4A1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to do mnie mnicha za komparacja? A w</w:t>
      </w:r>
      <w:r w:rsidR="00E82335" w:rsidRPr="00E85CB9">
        <w:rPr>
          <w:rFonts w:ascii="Times New Roman" w:eastAsiaTheme="majorEastAsia" w:hAnsi="Times New Roman" w:cs="Times New Roman"/>
          <w:bCs/>
          <w:sz w:val="28"/>
          <w:szCs w:val="28"/>
          <w:lang w:val="pl-PL"/>
        </w:rPr>
        <w:t>ż</w:t>
      </w:r>
      <w:r w:rsidRPr="00E85CB9">
        <w:rPr>
          <w:rFonts w:ascii="Times New Roman" w:eastAsiaTheme="majorEastAsia" w:hAnsi="Times New Roman" w:cs="Times New Roman"/>
          <w:bCs/>
          <w:sz w:val="28"/>
          <w:szCs w:val="28"/>
          <w:lang w:val="pl-PL"/>
        </w:rPr>
        <w:t xml:space="preserve">dyć oni nie mogą mieć inszych tentacyj, chyba do czterech ścian, w których są zamknięci, albo do których z swych książek; ja </w:t>
      </w:r>
      <w:r w:rsidR="006C4A15">
        <w:rPr>
          <w:rFonts w:ascii="Times New Roman" w:eastAsiaTheme="majorEastAsia" w:hAnsi="Times New Roman" w:cs="Times New Roman"/>
          <w:bCs/>
          <w:sz w:val="28"/>
          <w:szCs w:val="28"/>
          <w:lang w:val="pl-PL"/>
        </w:rPr>
        <w:t>zaś żyję na świecie, okazji się</w:t>
      </w:r>
      <w:r w:rsidR="006C4A15" w:rsidRPr="006C4A1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uchronić w widzeniu różnych ludzi niepodobna! I że oni s</w:t>
      </w:r>
      <w:r w:rsidR="006C4A15">
        <w:rPr>
          <w:rFonts w:ascii="Times New Roman" w:eastAsiaTheme="majorEastAsia" w:hAnsi="Times New Roman" w:cs="Times New Roman"/>
          <w:bCs/>
          <w:sz w:val="28"/>
          <w:szCs w:val="28"/>
          <w:lang w:val="pl-PL"/>
        </w:rPr>
        <w:t>ą daleko</w:t>
      </w:r>
      <w:r w:rsidR="006C4A15" w:rsidRPr="006C4A1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od ognia, nie dziw, że ich płomienie nie dosiągają; ale mnie w ogniu być zawsze, a nie gorzeć, byłoby to coś doskonalszego! A dlaczegoż święci ludzie uciekali na pustynie, tylko aby się świata uchronić mogli? Do tego mniszy jedzą o jednej godzinie, [o jednej godzinie] spać także idą, trunków według porcji zażywają, toteż i rozgrzewania krwi nie masz okazji; na świecie zaś nie tak, bo się i pije więcej, niżeli się chce, i jada się, nie kiedy godzina przyjdzie, ale kiedy czas pozwoli»</w:t>
      </w:r>
      <w:r w:rsidR="006C4A15" w:rsidRPr="006C4A15">
        <w:rPr>
          <w:rFonts w:ascii="Times New Roman" w:eastAsiaTheme="majorEastAsia" w:hAnsi="Times New Roman" w:cs="Times New Roman"/>
          <w:bCs/>
          <w:sz w:val="28"/>
          <w:szCs w:val="28"/>
          <w:lang w:val="pl-PL"/>
        </w:rPr>
        <w:t xml:space="preserve">. </w:t>
      </w:r>
      <w:r w:rsidR="006C4A15">
        <w:rPr>
          <w:rFonts w:ascii="Times New Roman" w:eastAsiaTheme="majorEastAsia" w:hAnsi="Times New Roman" w:cs="Times New Roman"/>
          <w:bCs/>
          <w:sz w:val="28"/>
          <w:szCs w:val="28"/>
          <w:lang w:val="pl-PL"/>
        </w:rPr>
        <w:t>ՙ</w:t>
      </w:r>
      <w:r w:rsidR="006C4A15">
        <w:rPr>
          <w:rFonts w:ascii="Times New Roman" w:eastAsiaTheme="majorEastAsia" w:hAnsi="Times New Roman" w:cs="Times New Roman"/>
          <w:bCs/>
          <w:sz w:val="28"/>
          <w:szCs w:val="28"/>
        </w:rPr>
        <w:t>Что касается</w:t>
      </w:r>
      <w:r w:rsidR="00A95EAB">
        <w:rPr>
          <w:rFonts w:ascii="Times New Roman" w:eastAsiaTheme="majorEastAsia" w:hAnsi="Times New Roman" w:cs="Times New Roman"/>
          <w:bCs/>
          <w:sz w:val="28"/>
          <w:szCs w:val="28"/>
        </w:rPr>
        <w:t xml:space="preserve"> </w:t>
      </w:r>
      <w:r w:rsidR="006C4A15">
        <w:rPr>
          <w:rFonts w:ascii="Times New Roman" w:eastAsiaTheme="majorEastAsia" w:hAnsi="Times New Roman" w:cs="Times New Roman"/>
          <w:bCs/>
          <w:sz w:val="28"/>
          <w:szCs w:val="28"/>
        </w:rPr>
        <w:t xml:space="preserve">монахов, </w:t>
      </w:r>
      <w:r w:rsidR="00A95EAB">
        <w:rPr>
          <w:rFonts w:ascii="Times New Roman" w:eastAsiaTheme="majorEastAsia" w:hAnsi="Times New Roman" w:cs="Times New Roman"/>
          <w:bCs/>
          <w:sz w:val="28"/>
          <w:szCs w:val="28"/>
        </w:rPr>
        <w:t xml:space="preserve">того, что они здоровы, что целомудренно живут, а что это за сравнение: я и монах? А ведь они не испытывают  никаких искушений, разве что до четырёх стен, в которых они заперты, или до каких-нибудь своих книжек; я же, живу в миру, невозможно представить, чтобы оградить себя от встречи с людьми! А раз они далеко от огня, то неудивительно, что языки пламени их не достигают; а мне в огне быть всегда, и не гореть, лучше и не представить! А для чего же святые убегали в пустыни, только ли затем, чтобы от мира себя сберечь? Поэтому же и монахи едят в одно и то же время, </w:t>
      </w:r>
      <w:r w:rsidR="00A95EAB" w:rsidRPr="00A95EAB">
        <w:rPr>
          <w:rFonts w:ascii="Times New Roman" w:eastAsiaTheme="majorEastAsia" w:hAnsi="Times New Roman" w:cs="Times New Roman"/>
          <w:bCs/>
          <w:sz w:val="28"/>
          <w:szCs w:val="28"/>
        </w:rPr>
        <w:t>[</w:t>
      </w:r>
      <w:r w:rsidR="00A95EAB">
        <w:rPr>
          <w:rFonts w:ascii="Times New Roman" w:eastAsiaTheme="majorEastAsia" w:hAnsi="Times New Roman" w:cs="Times New Roman"/>
          <w:bCs/>
          <w:sz w:val="28"/>
          <w:szCs w:val="28"/>
        </w:rPr>
        <w:t>в одно и то же время</w:t>
      </w:r>
      <w:r w:rsidR="00A95EAB" w:rsidRPr="00A95EAB">
        <w:rPr>
          <w:rFonts w:ascii="Times New Roman" w:eastAsiaTheme="majorEastAsia" w:hAnsi="Times New Roman" w:cs="Times New Roman"/>
          <w:bCs/>
          <w:sz w:val="28"/>
          <w:szCs w:val="28"/>
        </w:rPr>
        <w:t>]</w:t>
      </w:r>
      <w:r w:rsidR="00A95EAB">
        <w:rPr>
          <w:rFonts w:ascii="Times New Roman" w:eastAsiaTheme="majorEastAsia" w:hAnsi="Times New Roman" w:cs="Times New Roman"/>
          <w:bCs/>
          <w:sz w:val="28"/>
          <w:szCs w:val="28"/>
        </w:rPr>
        <w:t xml:space="preserve"> идут спать, напитки употребляют порционно,</w:t>
      </w:r>
      <w:r w:rsidR="00C467E6">
        <w:rPr>
          <w:rFonts w:ascii="Times New Roman" w:eastAsiaTheme="majorEastAsia" w:hAnsi="Times New Roman" w:cs="Times New Roman"/>
          <w:bCs/>
          <w:sz w:val="28"/>
          <w:szCs w:val="28"/>
        </w:rPr>
        <w:t xml:space="preserve"> так ведь для того, чтобы кровь разогрелась, и </w:t>
      </w:r>
      <w:r w:rsidR="00C467E6">
        <w:rPr>
          <w:rFonts w:ascii="Times New Roman" w:eastAsiaTheme="majorEastAsia" w:hAnsi="Times New Roman" w:cs="Times New Roman"/>
          <w:bCs/>
          <w:sz w:val="28"/>
          <w:szCs w:val="28"/>
        </w:rPr>
        <w:lastRenderedPageBreak/>
        <w:t xml:space="preserve">повода нет; в миру же не так, ибо и пьётся больше, чем хочется, и естся, не когда придёт час, а когда время позволит՚. </w:t>
      </w:r>
      <w:r w:rsidR="00C467E6" w:rsidRPr="00C467E6">
        <w:rPr>
          <w:rFonts w:ascii="Times New Roman" w:eastAsiaTheme="majorEastAsia" w:hAnsi="Times New Roman" w:cs="Times New Roman"/>
          <w:bCs/>
          <w:sz w:val="28"/>
          <w:szCs w:val="28"/>
          <w:lang w:val="pl-PL"/>
        </w:rPr>
        <w:t>[6 III 1671];</w:t>
      </w:r>
    </w:p>
    <w:p w:rsidR="00E85CB9" w:rsidRPr="00C467E6"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«Chudemu poprawić się jest zdrowie</w:t>
      </w:r>
      <w:r w:rsidR="00C467E6">
        <w:rPr>
          <w:rFonts w:ascii="Times New Roman" w:eastAsiaTheme="majorEastAsia" w:hAnsi="Times New Roman" w:cs="Times New Roman"/>
          <w:bCs/>
          <w:sz w:val="28"/>
          <w:szCs w:val="28"/>
          <w:lang w:val="pl-PL"/>
        </w:rPr>
        <w:t>; ale tłustemu tysiąc okazyj do</w:t>
      </w:r>
      <w:r w:rsidR="00C467E6" w:rsidRPr="00C467E6">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złego zdrowia»</w:t>
      </w:r>
      <w:r w:rsidR="00C467E6" w:rsidRPr="00C467E6">
        <w:rPr>
          <w:rFonts w:ascii="Times New Roman" w:eastAsiaTheme="majorEastAsia" w:hAnsi="Times New Roman" w:cs="Times New Roman"/>
          <w:bCs/>
          <w:sz w:val="28"/>
          <w:szCs w:val="28"/>
          <w:lang w:val="pl-PL"/>
        </w:rPr>
        <w:t xml:space="preserve">. </w:t>
      </w:r>
      <w:r w:rsidR="00C467E6">
        <w:rPr>
          <w:rFonts w:ascii="Times New Roman" w:eastAsiaTheme="majorEastAsia" w:hAnsi="Times New Roman" w:cs="Times New Roman"/>
          <w:bCs/>
          <w:sz w:val="28"/>
          <w:szCs w:val="28"/>
          <w:lang w:val="pl-PL"/>
        </w:rPr>
        <w:t>ՙ</w:t>
      </w:r>
      <w:r w:rsidR="00C467E6">
        <w:rPr>
          <w:rFonts w:ascii="Times New Roman" w:eastAsiaTheme="majorEastAsia" w:hAnsi="Times New Roman" w:cs="Times New Roman"/>
          <w:bCs/>
          <w:sz w:val="28"/>
          <w:szCs w:val="28"/>
        </w:rPr>
        <w:t xml:space="preserve">Худому поправиться – это здоровье, толстому же тысячи поводов для болезни՚. </w:t>
      </w:r>
      <w:r w:rsidR="00C467E6" w:rsidRPr="00C467E6">
        <w:rPr>
          <w:rFonts w:ascii="Times New Roman" w:eastAsiaTheme="majorEastAsia" w:hAnsi="Times New Roman" w:cs="Times New Roman"/>
          <w:bCs/>
          <w:sz w:val="28"/>
          <w:szCs w:val="28"/>
          <w:lang w:val="pl-PL"/>
        </w:rPr>
        <w:t>[20 III 1671];</w:t>
      </w:r>
    </w:p>
    <w:p w:rsidR="00E85CB9" w:rsidRPr="00C467E6"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C467E6">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każdy na świecie, i najmędrszy, i najgłupszy, snadniusieńko rozsądzić może, że która się żona bez męża w nocy obejść może, że się i we dnie bez niego nie bardzo stęskni»</w:t>
      </w:r>
      <w:r w:rsidR="00C467E6" w:rsidRPr="00E85CB9">
        <w:rPr>
          <w:rFonts w:ascii="Times New Roman" w:eastAsiaTheme="majorEastAsia" w:hAnsi="Times New Roman" w:cs="Times New Roman"/>
          <w:bCs/>
          <w:sz w:val="28"/>
          <w:szCs w:val="28"/>
          <w:lang w:val="pl-PL"/>
        </w:rPr>
        <w:t>.</w:t>
      </w:r>
      <w:r w:rsidR="00C467E6" w:rsidRPr="00C467E6">
        <w:rPr>
          <w:rFonts w:ascii="Times New Roman" w:eastAsiaTheme="majorEastAsia" w:hAnsi="Times New Roman" w:cs="Times New Roman"/>
          <w:bCs/>
          <w:sz w:val="28"/>
          <w:szCs w:val="28"/>
          <w:lang w:val="pl-PL"/>
        </w:rPr>
        <w:t xml:space="preserve"> </w:t>
      </w:r>
      <w:r w:rsidR="00C467E6">
        <w:rPr>
          <w:rFonts w:ascii="Times New Roman" w:eastAsiaTheme="majorEastAsia" w:hAnsi="Times New Roman" w:cs="Times New Roman"/>
          <w:bCs/>
          <w:sz w:val="28"/>
          <w:szCs w:val="28"/>
          <w:lang w:val="pl-PL"/>
        </w:rPr>
        <w:t>ՙ</w:t>
      </w:r>
      <w:r w:rsidR="00C467E6">
        <w:rPr>
          <w:rFonts w:ascii="Times New Roman" w:eastAsiaTheme="majorEastAsia" w:hAnsi="Times New Roman" w:cs="Times New Roman"/>
          <w:bCs/>
          <w:sz w:val="28"/>
          <w:szCs w:val="28"/>
        </w:rPr>
        <w:t xml:space="preserve">…каждый на свете, и наимудрейший, и наиглупейший, хорошенько рассудить может, что, та жена, которая в ночи без мужа может обойтись, и днём по нему не затоскует՚. </w:t>
      </w:r>
      <w:r w:rsidR="00C467E6" w:rsidRPr="00C467E6">
        <w:rPr>
          <w:rFonts w:ascii="Times New Roman" w:eastAsiaTheme="majorEastAsia" w:hAnsi="Times New Roman" w:cs="Times New Roman"/>
          <w:bCs/>
          <w:sz w:val="28"/>
          <w:szCs w:val="28"/>
          <w:lang w:val="pl-PL"/>
        </w:rPr>
        <w:t>[23 VII 1666];</w:t>
      </w:r>
    </w:p>
    <w:p w:rsidR="00E85CB9" w:rsidRPr="00835688"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«Aleć i tego świata nie masz co pragnąć, którego wszystkie delicje niestatek, odmiana, nieszczerość, nieustawiczność, niepoufałość, niewdzięczność, niedbałość, zapomnienie, inszych przyjaźni sobie poważanie, i takich milion rzeczy»</w:t>
      </w:r>
      <w:r w:rsidR="00C467E6" w:rsidRPr="00C467E6">
        <w:rPr>
          <w:rFonts w:ascii="Times New Roman" w:eastAsiaTheme="majorEastAsia" w:hAnsi="Times New Roman" w:cs="Times New Roman"/>
          <w:bCs/>
          <w:sz w:val="28"/>
          <w:szCs w:val="28"/>
          <w:lang w:val="pl-PL"/>
        </w:rPr>
        <w:t xml:space="preserve">. </w:t>
      </w:r>
      <w:r w:rsidR="00C467E6">
        <w:rPr>
          <w:rFonts w:ascii="Times New Roman" w:eastAsiaTheme="majorEastAsia" w:hAnsi="Times New Roman" w:cs="Times New Roman"/>
          <w:bCs/>
          <w:sz w:val="28"/>
          <w:szCs w:val="28"/>
          <w:lang w:val="pl-PL"/>
        </w:rPr>
        <w:t>ՙ</w:t>
      </w:r>
      <w:r w:rsidR="00C467E6">
        <w:rPr>
          <w:rFonts w:ascii="Times New Roman" w:eastAsiaTheme="majorEastAsia" w:hAnsi="Times New Roman" w:cs="Times New Roman"/>
          <w:bCs/>
          <w:sz w:val="28"/>
          <w:szCs w:val="28"/>
        </w:rPr>
        <w:t>Н</w:t>
      </w:r>
      <w:r w:rsidR="003F401B">
        <w:rPr>
          <w:rFonts w:ascii="Times New Roman" w:eastAsiaTheme="majorEastAsia" w:hAnsi="Times New Roman" w:cs="Times New Roman"/>
          <w:bCs/>
          <w:sz w:val="28"/>
          <w:szCs w:val="28"/>
        </w:rPr>
        <w:t xml:space="preserve">о и на этом </w:t>
      </w:r>
      <w:r w:rsidR="00C467E6">
        <w:rPr>
          <w:rFonts w:ascii="Times New Roman" w:eastAsiaTheme="majorEastAsia" w:hAnsi="Times New Roman" w:cs="Times New Roman"/>
          <w:bCs/>
          <w:sz w:val="28"/>
          <w:szCs w:val="28"/>
        </w:rPr>
        <w:t xml:space="preserve">свете </w:t>
      </w:r>
      <w:r w:rsidR="003F401B">
        <w:rPr>
          <w:rFonts w:ascii="Times New Roman" w:eastAsiaTheme="majorEastAsia" w:hAnsi="Times New Roman" w:cs="Times New Roman"/>
          <w:bCs/>
          <w:sz w:val="28"/>
          <w:szCs w:val="28"/>
        </w:rPr>
        <w:t xml:space="preserve">нечего </w:t>
      </w:r>
      <w:r w:rsidR="00C467E6">
        <w:rPr>
          <w:rFonts w:ascii="Times New Roman" w:eastAsiaTheme="majorEastAsia" w:hAnsi="Times New Roman" w:cs="Times New Roman"/>
          <w:bCs/>
          <w:sz w:val="28"/>
          <w:szCs w:val="28"/>
        </w:rPr>
        <w:t xml:space="preserve">желать, где все </w:t>
      </w:r>
      <w:r w:rsidR="00C467E6" w:rsidRPr="00E85CB9">
        <w:rPr>
          <w:rFonts w:ascii="Times New Roman" w:eastAsiaTheme="majorEastAsia" w:hAnsi="Times New Roman" w:cs="Times New Roman"/>
          <w:bCs/>
          <w:sz w:val="28"/>
          <w:szCs w:val="28"/>
        </w:rPr>
        <w:t>удовольствия</w:t>
      </w:r>
      <w:r w:rsidR="00C467E6">
        <w:rPr>
          <w:rFonts w:ascii="Times New Roman" w:eastAsiaTheme="majorEastAsia" w:hAnsi="Times New Roman" w:cs="Times New Roman"/>
          <w:bCs/>
          <w:sz w:val="28"/>
          <w:szCs w:val="28"/>
        </w:rPr>
        <w:t xml:space="preserve"> – это </w:t>
      </w:r>
      <w:r w:rsidR="003F401B">
        <w:rPr>
          <w:rFonts w:ascii="Times New Roman" w:eastAsiaTheme="majorEastAsia" w:hAnsi="Times New Roman" w:cs="Times New Roman"/>
          <w:bCs/>
          <w:sz w:val="28"/>
          <w:szCs w:val="28"/>
        </w:rPr>
        <w:t>нужда, измена, бесчестие, непостоянство, недоверие, неблагодарность, небрежность, забвение</w:t>
      </w:r>
      <w:r w:rsidR="00636CE4">
        <w:rPr>
          <w:rFonts w:ascii="Times New Roman" w:eastAsiaTheme="majorEastAsia" w:hAnsi="Times New Roman" w:cs="Times New Roman"/>
          <w:bCs/>
          <w:sz w:val="28"/>
          <w:szCs w:val="28"/>
        </w:rPr>
        <w:t>, предпочитание лучшего приятельства, и ещё миллион подобных вещей</w:t>
      </w:r>
      <w:r w:rsidR="00835688">
        <w:rPr>
          <w:rFonts w:ascii="Times New Roman" w:eastAsiaTheme="majorEastAsia" w:hAnsi="Times New Roman" w:cs="Times New Roman"/>
          <w:bCs/>
          <w:sz w:val="28"/>
          <w:szCs w:val="28"/>
        </w:rPr>
        <w:t xml:space="preserve">՚. </w:t>
      </w:r>
      <w:r w:rsidR="00835688" w:rsidRPr="00835688">
        <w:rPr>
          <w:rFonts w:ascii="Times New Roman" w:eastAsiaTheme="majorEastAsia" w:hAnsi="Times New Roman" w:cs="Times New Roman"/>
          <w:bCs/>
          <w:sz w:val="28"/>
          <w:szCs w:val="28"/>
          <w:lang w:val="pl-PL"/>
        </w:rPr>
        <w:t>[8 VII l 671];</w:t>
      </w:r>
    </w:p>
    <w:p w:rsidR="00C82D81" w:rsidRPr="00553FEA" w:rsidRDefault="00E85CB9" w:rsidP="006D40BE">
      <w:pPr>
        <w:spacing w:line="360" w:lineRule="auto"/>
        <w:ind w:firstLine="709"/>
        <w:jc w:val="both"/>
        <w:rPr>
          <w:rFonts w:ascii="Times New Roman" w:eastAsiaTheme="majorEastAsia" w:hAnsi="Times New Roman" w:cs="Times New Roman"/>
          <w:bCs/>
          <w:sz w:val="28"/>
          <w:szCs w:val="28"/>
          <w:shd w:val="clear" w:color="auto" w:fill="FBD4B4" w:themeFill="accent6" w:themeFillTint="66"/>
          <w:lang w:val="pl-PL"/>
        </w:rPr>
      </w:pPr>
      <w:r w:rsidRPr="00E85CB9">
        <w:rPr>
          <w:rFonts w:ascii="Times New Roman" w:eastAsiaTheme="majorEastAsia" w:hAnsi="Times New Roman" w:cs="Times New Roman"/>
          <w:bCs/>
          <w:sz w:val="28"/>
          <w:szCs w:val="28"/>
          <w:lang w:val="pl-PL"/>
        </w:rPr>
        <w:t>«</w:t>
      </w:r>
      <w:r w:rsidR="00636CE4">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 xml:space="preserve">boć to nasze tylko na </w:t>
      </w:r>
      <w:r w:rsidRPr="00A643A3">
        <w:rPr>
          <w:rFonts w:ascii="Times New Roman" w:eastAsiaTheme="majorEastAsia" w:hAnsi="Times New Roman" w:cs="Times New Roman"/>
          <w:bCs/>
          <w:sz w:val="28"/>
          <w:szCs w:val="28"/>
          <w:lang w:val="pl-PL"/>
        </w:rPr>
        <w:t>tym świecie, co zjemy dobrze i smaczno»</w:t>
      </w:r>
      <w:r w:rsidR="00835688" w:rsidRPr="00A643A3">
        <w:rPr>
          <w:rFonts w:ascii="Times New Roman" w:eastAsiaTheme="majorEastAsia" w:hAnsi="Times New Roman" w:cs="Times New Roman"/>
          <w:bCs/>
          <w:sz w:val="28"/>
          <w:szCs w:val="28"/>
          <w:lang w:val="pl-PL"/>
        </w:rPr>
        <w:t>. ՙ</w:t>
      </w:r>
      <w:r w:rsidR="00835688" w:rsidRPr="00A643A3">
        <w:rPr>
          <w:rFonts w:ascii="Times New Roman" w:eastAsiaTheme="majorEastAsia" w:hAnsi="Times New Roman" w:cs="Times New Roman"/>
          <w:bCs/>
          <w:sz w:val="28"/>
          <w:szCs w:val="28"/>
        </w:rPr>
        <w:t>…ибо нашего на этом свете только то, что</w:t>
      </w:r>
      <w:r w:rsidR="00A643A3" w:rsidRPr="00A643A3">
        <w:rPr>
          <w:rFonts w:ascii="Times New Roman" w:eastAsiaTheme="majorEastAsia" w:hAnsi="Times New Roman" w:cs="Times New Roman"/>
          <w:bCs/>
          <w:sz w:val="28"/>
          <w:szCs w:val="28"/>
        </w:rPr>
        <w:t xml:space="preserve"> хорошенько и с аппетитом съедено</w:t>
      </w:r>
      <w:r w:rsidR="00835688" w:rsidRPr="00A643A3">
        <w:rPr>
          <w:rFonts w:ascii="Times New Roman" w:eastAsiaTheme="majorEastAsia" w:hAnsi="Times New Roman" w:cs="Times New Roman"/>
          <w:bCs/>
          <w:sz w:val="28"/>
          <w:szCs w:val="28"/>
        </w:rPr>
        <w:t>՚.</w:t>
      </w:r>
      <w:r w:rsidR="00C82D81" w:rsidRPr="00A643A3">
        <w:rPr>
          <w:rFonts w:ascii="Times New Roman" w:eastAsiaTheme="majorEastAsia" w:hAnsi="Times New Roman" w:cs="Times New Roman"/>
          <w:bCs/>
          <w:sz w:val="28"/>
          <w:szCs w:val="28"/>
        </w:rPr>
        <w:t xml:space="preserve"> </w:t>
      </w:r>
      <w:r w:rsidR="00C82D81" w:rsidRPr="00553FEA">
        <w:rPr>
          <w:rFonts w:ascii="Times New Roman" w:eastAsiaTheme="majorEastAsia" w:hAnsi="Times New Roman" w:cs="Times New Roman"/>
          <w:bCs/>
          <w:sz w:val="28"/>
          <w:szCs w:val="28"/>
          <w:lang w:val="pl-PL"/>
        </w:rPr>
        <w:t xml:space="preserve">[8 </w:t>
      </w:r>
      <w:r w:rsidR="00C82D81" w:rsidRPr="00A643A3">
        <w:rPr>
          <w:rFonts w:ascii="Times New Roman" w:eastAsiaTheme="majorEastAsia" w:hAnsi="Times New Roman" w:cs="Times New Roman"/>
          <w:bCs/>
          <w:sz w:val="28"/>
          <w:szCs w:val="28"/>
          <w:lang w:val="pl-PL"/>
        </w:rPr>
        <w:t>VII</w:t>
      </w:r>
      <w:r w:rsidR="00C82D81" w:rsidRPr="00553FEA">
        <w:rPr>
          <w:rFonts w:ascii="Times New Roman" w:eastAsiaTheme="majorEastAsia" w:hAnsi="Times New Roman" w:cs="Times New Roman"/>
          <w:bCs/>
          <w:sz w:val="28"/>
          <w:szCs w:val="28"/>
          <w:lang w:val="pl-PL"/>
        </w:rPr>
        <w:t xml:space="preserve"> </w:t>
      </w:r>
      <w:r w:rsidR="00C82D81" w:rsidRPr="00A643A3">
        <w:rPr>
          <w:rFonts w:ascii="Times New Roman" w:eastAsiaTheme="majorEastAsia" w:hAnsi="Times New Roman" w:cs="Times New Roman"/>
          <w:bCs/>
          <w:sz w:val="28"/>
          <w:szCs w:val="28"/>
          <w:lang w:val="pl-PL"/>
        </w:rPr>
        <w:t>l</w:t>
      </w:r>
      <w:r w:rsidR="00C82D81" w:rsidRPr="00553FEA">
        <w:rPr>
          <w:rFonts w:ascii="Times New Roman" w:eastAsiaTheme="majorEastAsia" w:hAnsi="Times New Roman" w:cs="Times New Roman"/>
          <w:bCs/>
          <w:sz w:val="28"/>
          <w:szCs w:val="28"/>
          <w:lang w:val="pl-PL"/>
        </w:rPr>
        <w:t xml:space="preserve"> 671];</w:t>
      </w:r>
    </w:p>
    <w:p w:rsidR="00E85CB9" w:rsidRPr="00842477" w:rsidRDefault="00835688" w:rsidP="006D40BE">
      <w:pPr>
        <w:spacing w:line="360" w:lineRule="auto"/>
        <w:ind w:firstLine="709"/>
        <w:jc w:val="both"/>
        <w:rPr>
          <w:rFonts w:ascii="Times New Roman" w:eastAsiaTheme="majorEastAsia" w:hAnsi="Times New Roman" w:cs="Times New Roman"/>
          <w:bCs/>
          <w:sz w:val="28"/>
          <w:szCs w:val="28"/>
          <w:lang w:val="pl-PL"/>
        </w:rPr>
      </w:pPr>
      <w:r w:rsidRPr="00553FEA">
        <w:rPr>
          <w:rFonts w:ascii="Times New Roman" w:eastAsiaTheme="majorEastAsia" w:hAnsi="Times New Roman" w:cs="Times New Roman"/>
          <w:bCs/>
          <w:sz w:val="28"/>
          <w:szCs w:val="28"/>
          <w:lang w:val="pl-PL"/>
        </w:rPr>
        <w:t xml:space="preserve"> </w:t>
      </w:r>
      <w:r w:rsidR="00E85CB9" w:rsidRPr="00E85CB9">
        <w:rPr>
          <w:rFonts w:ascii="Times New Roman" w:eastAsiaTheme="majorEastAsia" w:hAnsi="Times New Roman" w:cs="Times New Roman"/>
          <w:bCs/>
          <w:sz w:val="28"/>
          <w:szCs w:val="28"/>
          <w:lang w:val="pl-PL"/>
        </w:rPr>
        <w:t>«Widzę do tego i słyszę, że i we Francji takiż zwyczaj: każda dama w tak wielką drogę bierze z sobą stateczną białągłowę. Tak się działo, kiedy różne damy en Allemagne, en Florence, teraz en Portugal wyprawowano»</w:t>
      </w:r>
      <w:r w:rsidR="00C82D81" w:rsidRPr="00C82D81">
        <w:rPr>
          <w:rFonts w:ascii="Times New Roman" w:eastAsiaTheme="majorEastAsia" w:hAnsi="Times New Roman" w:cs="Times New Roman"/>
          <w:bCs/>
          <w:sz w:val="28"/>
          <w:szCs w:val="28"/>
          <w:lang w:val="pl-PL"/>
        </w:rPr>
        <w:t xml:space="preserve">. </w:t>
      </w:r>
      <w:r w:rsidR="00C82D81">
        <w:rPr>
          <w:rFonts w:ascii="Times New Roman" w:eastAsiaTheme="majorEastAsia" w:hAnsi="Times New Roman" w:cs="Times New Roman"/>
          <w:bCs/>
          <w:sz w:val="28"/>
          <w:szCs w:val="28"/>
          <w:lang w:val="pl-PL"/>
        </w:rPr>
        <w:t>ՙ</w:t>
      </w:r>
      <w:r w:rsidR="00C82D81">
        <w:rPr>
          <w:rFonts w:ascii="Times New Roman" w:eastAsiaTheme="majorEastAsia" w:hAnsi="Times New Roman" w:cs="Times New Roman"/>
          <w:bCs/>
          <w:sz w:val="28"/>
          <w:szCs w:val="28"/>
        </w:rPr>
        <w:t>Вижу, а к тому же и слышу, что и во Франции такой же обычай: каждая дама с собой в далёкую дорогу берёт солидную замужнюю женщину. Так делалось</w:t>
      </w:r>
      <w:r w:rsidR="00A643A3">
        <w:rPr>
          <w:rFonts w:ascii="Times New Roman" w:eastAsiaTheme="majorEastAsia" w:hAnsi="Times New Roman" w:cs="Times New Roman"/>
          <w:bCs/>
          <w:sz w:val="28"/>
          <w:szCs w:val="28"/>
        </w:rPr>
        <w:t>,</w:t>
      </w:r>
      <w:r w:rsidR="00C82D81">
        <w:rPr>
          <w:rFonts w:ascii="Times New Roman" w:eastAsiaTheme="majorEastAsia" w:hAnsi="Times New Roman" w:cs="Times New Roman"/>
          <w:bCs/>
          <w:sz w:val="28"/>
          <w:szCs w:val="28"/>
        </w:rPr>
        <w:t xml:space="preserve"> когда разные дамы отправлялись в Германию, во Флоренцию, а теперь и в Португалию՚.</w:t>
      </w:r>
      <w:r w:rsidR="005A0A92">
        <w:rPr>
          <w:rFonts w:ascii="Times New Roman" w:eastAsiaTheme="majorEastAsia" w:hAnsi="Times New Roman" w:cs="Times New Roman"/>
          <w:bCs/>
          <w:sz w:val="28"/>
          <w:szCs w:val="28"/>
        </w:rPr>
        <w:t xml:space="preserve"> </w:t>
      </w:r>
      <w:r w:rsidR="005A0A92" w:rsidRPr="00842477">
        <w:rPr>
          <w:rFonts w:ascii="Times New Roman" w:eastAsiaTheme="majorEastAsia" w:hAnsi="Times New Roman" w:cs="Times New Roman"/>
          <w:bCs/>
          <w:sz w:val="28"/>
          <w:szCs w:val="28"/>
          <w:lang w:val="pl-PL"/>
        </w:rPr>
        <w:t>16 VII [1671];</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lastRenderedPageBreak/>
        <w:t>«Zwyczajnieć grzeczne damy i kochające żony zwykły ekstraordynaryjnie dobrze i mile mężów z wojen, ile szczęśliwych, powracających przyjmować; bo nic pewniejszego nad to, że les femmes aiment les braves, car par bravoure les hommes cherchent la gloire, nic zaś na świecie nie jest tak glorieux, jako białogłowy, ile nadobne i rozumne»</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«Moje zdanie jest i było zawsze takie, że lepiej na wojnę nie jeździć, niżeli z niej prędko zjeżdżać, bo to nie po zająca do lasa ani po rybę do sadzu; ustąpić zaś teraz nieprzyjacielowi na piądź, to on postąpi za nami na wiosnę na łokieć. Tak starzy mawiali, że wtedy łyka drzeć, kiedy się drą.»</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«Kto tedy to może pojąć, niech pojmuje, słucha i uczy się, a leda czego niech nie bzdurzą. Kiedy by na wojnie ludzie nie mieli umierać i głodu cierpieć, tracić, toby była wojna jedno co i pokój i nie myślono by też tu, jeno o balach, baletach, komediach, cadeaux, ruelach etc. Ale te rzeczy chciał mieć P. Bóg rozdzielone, a oraz i ludzie do tego podzielił, jednym doczesny plaisir, a drugim wieczną naznaczywszy sławę.»</w:t>
      </w:r>
    </w:p>
    <w:p w:rsidR="00E85CB9" w:rsidRPr="00E82335" w:rsidRDefault="00E85CB9" w:rsidP="00E82335">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«Gdyby Polska była wyspą, tj. insułą, mielibyśmy ją tu </w:t>
      </w:r>
      <w:r w:rsidR="00E82335">
        <w:rPr>
          <w:rFonts w:ascii="Times New Roman" w:eastAsiaTheme="majorEastAsia" w:hAnsi="Times New Roman" w:cs="Times New Roman"/>
          <w:bCs/>
          <w:sz w:val="28"/>
          <w:szCs w:val="28"/>
          <w:lang w:val="pl-PL"/>
        </w:rPr>
        <w:t>za ową na</w:t>
      </w:r>
      <w:r w:rsidR="00E82335" w:rsidRPr="00E82335">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Oceanie, o której piszą historycy, że była flottante i że się raz pokazowała</w:t>
      </w:r>
      <w:r w:rsidR="00E82335">
        <w:rPr>
          <w:rFonts w:ascii="Times New Roman" w:eastAsiaTheme="majorEastAsia" w:hAnsi="Times New Roman" w:cs="Times New Roman"/>
          <w:bCs/>
          <w:sz w:val="28"/>
          <w:szCs w:val="28"/>
          <w:lang w:val="pl-PL"/>
        </w:rPr>
        <w:t>, drugi się oczom kryła ludzkim</w:t>
      </w:r>
      <w:r w:rsidRPr="00E85CB9">
        <w:rPr>
          <w:rFonts w:ascii="Times New Roman" w:eastAsiaTheme="majorEastAsia" w:hAnsi="Times New Roman" w:cs="Times New Roman"/>
          <w:bCs/>
          <w:sz w:val="28"/>
          <w:szCs w:val="28"/>
          <w:lang w:val="pl-PL"/>
        </w:rPr>
        <w:t>»</w:t>
      </w:r>
      <w:r w:rsidR="00E82335" w:rsidRPr="00E82335">
        <w:rPr>
          <w:rFonts w:ascii="Times New Roman" w:eastAsiaTheme="majorEastAsia" w:hAnsi="Times New Roman" w:cs="Times New Roman"/>
          <w:bCs/>
          <w:sz w:val="28"/>
          <w:szCs w:val="28"/>
          <w:lang w:val="pl-PL"/>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«Co zaś za ten świat, który to przestać nie może najświętobliwsze moje opacznie tłumaczyć intencje?» </w:t>
      </w:r>
      <w:r w:rsidRPr="00E85CB9">
        <w:rPr>
          <w:rFonts w:ascii="Times New Roman" w:eastAsiaTheme="majorEastAsia" w:hAnsi="Times New Roman" w:cs="Times New Roman"/>
          <w:bCs/>
          <w:sz w:val="28"/>
          <w:szCs w:val="28"/>
        </w:rPr>
        <w:t xml:space="preserve">ՙЧто же это за мир такой, который мои </w:t>
      </w:r>
      <w:r w:rsidR="00E82335">
        <w:rPr>
          <w:rFonts w:ascii="Times New Roman" w:eastAsiaTheme="majorEastAsia" w:hAnsi="Times New Roman" w:cs="Times New Roman"/>
          <w:bCs/>
          <w:sz w:val="28"/>
          <w:szCs w:val="28"/>
        </w:rPr>
        <w:t>благочестив</w:t>
      </w:r>
      <w:r w:rsidRPr="00E85CB9">
        <w:rPr>
          <w:rFonts w:ascii="Times New Roman" w:eastAsiaTheme="majorEastAsia" w:hAnsi="Times New Roman" w:cs="Times New Roman"/>
          <w:bCs/>
          <w:sz w:val="28"/>
          <w:szCs w:val="28"/>
        </w:rPr>
        <w:t>ейшие интенции никак не перестанет трактовать как самые тёмные?՚</w:t>
      </w:r>
      <w:r w:rsidR="00564A62">
        <w:rPr>
          <w:rFonts w:ascii="Times New Roman" w:eastAsiaTheme="majorEastAsia" w:hAnsi="Times New Roman" w:cs="Times New Roman"/>
          <w:bCs/>
          <w:sz w:val="28"/>
          <w:szCs w:val="28"/>
        </w:rPr>
        <w:t xml:space="preserve"> </w:t>
      </w:r>
      <w:r w:rsidR="00564A62" w:rsidRPr="00564A62">
        <w:rPr>
          <w:rFonts w:ascii="Times New Roman" w:eastAsiaTheme="majorEastAsia" w:hAnsi="Times New Roman" w:cs="Times New Roman"/>
          <w:bCs/>
          <w:sz w:val="28"/>
          <w:szCs w:val="28"/>
        </w:rPr>
        <w:t>[27 IX 1676]</w:t>
      </w:r>
      <w:r w:rsidR="00564A62">
        <w:rPr>
          <w:rFonts w:ascii="Times New Roman" w:eastAsiaTheme="majorEastAsia" w:hAnsi="Times New Roman" w:cs="Times New Roman"/>
          <w:bCs/>
          <w:sz w:val="28"/>
          <w:szCs w:val="28"/>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 xml:space="preserve">Наиболее ярко бросается в глаза, насколько очевидно порой себя проявляет влияние стереотипности, если задержать взгляд на последней представленной в этой категории цитате. Благодаря многочисленным сохранившимся сведениям, можно без труда составить представление об исторической личности автора исследуемых писем. Портрет этой личности был бы в известной мере далек от сетований и вспыльчивости, хотя именно </w:t>
      </w:r>
      <w:r w:rsidRPr="00E85CB9">
        <w:rPr>
          <w:rFonts w:ascii="Times New Roman" w:eastAsiaTheme="majorEastAsia" w:hAnsi="Times New Roman" w:cs="Times New Roman"/>
          <w:bCs/>
          <w:sz w:val="28"/>
          <w:szCs w:val="28"/>
        </w:rPr>
        <w:lastRenderedPageBreak/>
        <w:t xml:space="preserve">так его характеризует приведённая выше цитата, основанная на клишированных фрагментах речи. </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p>
    <w:p w:rsidR="00E85CB9" w:rsidRPr="00E85CB9" w:rsidRDefault="00E85CB9" w:rsidP="006D40BE">
      <w:pPr>
        <w:pStyle w:val="3"/>
        <w:spacing w:line="360" w:lineRule="auto"/>
        <w:ind w:firstLine="709"/>
        <w:rPr>
          <w:rFonts w:ascii="Times New Roman" w:hAnsi="Times New Roman" w:cs="Times New Roman"/>
          <w:b w:val="0"/>
          <w:color w:val="000000" w:themeColor="text1"/>
          <w:sz w:val="28"/>
          <w:szCs w:val="28"/>
          <w:lang w:val="pl-PL"/>
        </w:rPr>
      </w:pPr>
      <w:bookmarkStart w:id="59" w:name="_Toc514699844"/>
      <w:r w:rsidRPr="00E85CB9">
        <w:rPr>
          <w:rFonts w:ascii="Times New Roman" w:hAnsi="Times New Roman" w:cs="Times New Roman"/>
          <w:b w:val="0"/>
          <w:color w:val="000000" w:themeColor="text1"/>
          <w:sz w:val="28"/>
          <w:szCs w:val="28"/>
        </w:rPr>
        <w:t>Автостереотипы</w:t>
      </w:r>
      <w:bookmarkEnd w:id="59"/>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 «Co strony 167 [p. podskarbiego], żem o nim dobrze rozumiał, bo mi to natura dała o każdym tak rozumieć, jako o sobie samym»</w:t>
      </w:r>
      <w:r w:rsidR="00B67B9A" w:rsidRPr="00B67B9A">
        <w:rPr>
          <w:rFonts w:ascii="Times New Roman" w:eastAsiaTheme="majorEastAsia" w:hAnsi="Times New Roman" w:cs="Times New Roman"/>
          <w:bCs/>
          <w:sz w:val="28"/>
          <w:szCs w:val="28"/>
          <w:lang w:val="pl-PL"/>
        </w:rPr>
        <w:t xml:space="preserve">. </w:t>
      </w:r>
      <w:r w:rsidR="00B67B9A">
        <w:rPr>
          <w:rFonts w:ascii="Times New Roman" w:eastAsiaTheme="majorEastAsia" w:hAnsi="Times New Roman" w:cs="Times New Roman"/>
          <w:bCs/>
          <w:sz w:val="28"/>
          <w:szCs w:val="28"/>
        </w:rPr>
        <w:t xml:space="preserve">Что до </w:t>
      </w:r>
      <w:r w:rsidR="00B67B9A" w:rsidRPr="00B67B9A">
        <w:rPr>
          <w:rFonts w:ascii="Times New Roman" w:eastAsiaTheme="majorEastAsia" w:hAnsi="Times New Roman" w:cs="Times New Roman"/>
          <w:bCs/>
          <w:sz w:val="28"/>
          <w:szCs w:val="28"/>
        </w:rPr>
        <w:t>[</w:t>
      </w:r>
      <w:r w:rsidR="00B67B9A">
        <w:rPr>
          <w:rFonts w:ascii="Times New Roman" w:eastAsiaTheme="majorEastAsia" w:hAnsi="Times New Roman" w:cs="Times New Roman"/>
          <w:bCs/>
          <w:sz w:val="28"/>
          <w:szCs w:val="28"/>
        </w:rPr>
        <w:t>казначея</w:t>
      </w:r>
      <w:r w:rsidR="00B67B9A" w:rsidRPr="00B67B9A">
        <w:rPr>
          <w:rFonts w:ascii="Times New Roman" w:eastAsiaTheme="majorEastAsia" w:hAnsi="Times New Roman" w:cs="Times New Roman"/>
          <w:bCs/>
          <w:sz w:val="28"/>
          <w:szCs w:val="28"/>
        </w:rPr>
        <w:t>]</w:t>
      </w:r>
      <w:r w:rsidR="00B67B9A">
        <w:rPr>
          <w:rFonts w:ascii="Times New Roman" w:eastAsiaTheme="majorEastAsia" w:hAnsi="Times New Roman" w:cs="Times New Roman"/>
          <w:bCs/>
          <w:sz w:val="28"/>
          <w:szCs w:val="28"/>
        </w:rPr>
        <w:t>, до того, что я о нём всё понял, это потому, что я от природы о каждом знаю</w:t>
      </w:r>
      <w:r w:rsidR="00B67B9A" w:rsidRPr="00B67B9A">
        <w:rPr>
          <w:rFonts w:ascii="Times New Roman" w:eastAsiaTheme="majorEastAsia" w:hAnsi="Times New Roman" w:cs="Times New Roman"/>
          <w:bCs/>
          <w:sz w:val="28"/>
          <w:szCs w:val="28"/>
        </w:rPr>
        <w:t xml:space="preserve"> </w:t>
      </w:r>
      <w:r w:rsidR="00B67B9A">
        <w:rPr>
          <w:rFonts w:ascii="Times New Roman" w:eastAsiaTheme="majorEastAsia" w:hAnsi="Times New Roman" w:cs="Times New Roman"/>
          <w:bCs/>
          <w:sz w:val="28"/>
          <w:szCs w:val="28"/>
        </w:rPr>
        <w:t xml:space="preserve">всё, как о себе самом՚. </w:t>
      </w:r>
      <w:r w:rsidR="00B67B9A" w:rsidRPr="00842477">
        <w:rPr>
          <w:rFonts w:ascii="Times New Roman" w:eastAsiaTheme="majorEastAsia" w:hAnsi="Times New Roman" w:cs="Times New Roman"/>
          <w:bCs/>
          <w:sz w:val="28"/>
          <w:szCs w:val="28"/>
          <w:lang w:val="pl-PL"/>
        </w:rPr>
        <w:t>[6 III 1671];</w:t>
      </w:r>
    </w:p>
    <w:p w:rsidR="00E85CB9" w:rsidRPr="00232E7D"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«Pieniądze zaś wziąć z Jarosławia nam winne - lubo przez Wiedeń, lubo przez Zamość, i w Krakowie na koronacji, i zawsze wziąć gotówem był i jestem, ale ich nigdy nie dawano»</w:t>
      </w:r>
      <w:r w:rsidR="00B67B9A" w:rsidRPr="00B67B9A">
        <w:rPr>
          <w:rFonts w:ascii="Times New Roman" w:eastAsiaTheme="majorEastAsia" w:hAnsi="Times New Roman" w:cs="Times New Roman"/>
          <w:bCs/>
          <w:sz w:val="28"/>
          <w:szCs w:val="28"/>
          <w:lang w:val="pl-PL"/>
        </w:rPr>
        <w:t xml:space="preserve">. </w:t>
      </w:r>
      <w:r w:rsidR="00B67B9A">
        <w:rPr>
          <w:rFonts w:ascii="Times New Roman" w:eastAsiaTheme="majorEastAsia" w:hAnsi="Times New Roman" w:cs="Times New Roman"/>
          <w:bCs/>
          <w:sz w:val="28"/>
          <w:szCs w:val="28"/>
          <w:lang w:val="pl-PL"/>
        </w:rPr>
        <w:t>ՙ</w:t>
      </w:r>
      <w:r w:rsidR="00B67B9A">
        <w:rPr>
          <w:rFonts w:ascii="Times New Roman" w:eastAsiaTheme="majorEastAsia" w:hAnsi="Times New Roman" w:cs="Times New Roman"/>
          <w:bCs/>
          <w:sz w:val="28"/>
          <w:szCs w:val="28"/>
        </w:rPr>
        <w:t xml:space="preserve">Деньги же нам должны прислать из Ярослава – либо через Вену, либо через Замосць, и в Кракове на коронации, да я всегда готов их брать, только никто не даёт՚. </w:t>
      </w:r>
      <w:r w:rsidR="00B67B9A" w:rsidRPr="00232E7D">
        <w:rPr>
          <w:rFonts w:ascii="Times New Roman" w:eastAsiaTheme="majorEastAsia" w:hAnsi="Times New Roman" w:cs="Times New Roman"/>
          <w:bCs/>
          <w:sz w:val="28"/>
          <w:szCs w:val="28"/>
          <w:lang w:val="pl-PL"/>
        </w:rPr>
        <w:t>[6 III 1671];</w:t>
      </w:r>
    </w:p>
    <w:p w:rsidR="00E85CB9" w:rsidRPr="005946F5"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«Honor też mój, który mi po śmierci zatrzymać dla sukcesora mego potrzeba, nie dopuszcza mi zabić się na wieki na sławie i reputacji</w:t>
      </w:r>
      <w:r w:rsidR="00E454DF" w:rsidRPr="00E454DF">
        <w:rPr>
          <w:rFonts w:ascii="Times New Roman" w:eastAsiaTheme="majorEastAsia" w:hAnsi="Times New Roman" w:cs="Times New Roman"/>
          <w:bCs/>
          <w:sz w:val="28"/>
          <w:szCs w:val="28"/>
          <w:lang w:val="pl-PL"/>
        </w:rPr>
        <w:t xml:space="preserve">. </w:t>
      </w:r>
      <w:r w:rsidR="00E454DF">
        <w:rPr>
          <w:rFonts w:ascii="Times New Roman" w:eastAsiaTheme="majorEastAsia" w:hAnsi="Times New Roman" w:cs="Times New Roman"/>
          <w:bCs/>
          <w:sz w:val="28"/>
          <w:szCs w:val="28"/>
          <w:lang w:val="pl-PL"/>
        </w:rPr>
        <w:t>Bo</w:t>
      </w:r>
      <w:r w:rsidR="00E454DF" w:rsidRPr="00842477">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lang w:val="pl-PL"/>
        </w:rPr>
        <w:t>kt</w:t>
      </w:r>
      <w:r w:rsidR="00E454DF" w:rsidRPr="00842477">
        <w:rPr>
          <w:rFonts w:ascii="Times New Roman" w:eastAsiaTheme="majorEastAsia" w:hAnsi="Times New Roman" w:cs="Times New Roman"/>
          <w:bCs/>
          <w:sz w:val="28"/>
          <w:szCs w:val="28"/>
        </w:rPr>
        <w:t>ó</w:t>
      </w:r>
      <w:r w:rsidR="00E454DF">
        <w:rPr>
          <w:rFonts w:ascii="Times New Roman" w:eastAsiaTheme="majorEastAsia" w:hAnsi="Times New Roman" w:cs="Times New Roman"/>
          <w:bCs/>
          <w:sz w:val="28"/>
          <w:szCs w:val="28"/>
          <w:lang w:val="pl-PL"/>
        </w:rPr>
        <w:t>ry</w:t>
      </w:r>
      <w:r w:rsidR="00E454DF" w:rsidRPr="00842477">
        <w:rPr>
          <w:rFonts w:ascii="Times New Roman" w:eastAsiaTheme="majorEastAsia" w:hAnsi="Times New Roman" w:cs="Times New Roman"/>
          <w:bCs/>
          <w:sz w:val="28"/>
          <w:szCs w:val="28"/>
        </w:rPr>
        <w:t xml:space="preserve">ż </w:t>
      </w:r>
      <w:r w:rsidR="00E454DF">
        <w:rPr>
          <w:rFonts w:ascii="Times New Roman" w:eastAsiaTheme="majorEastAsia" w:hAnsi="Times New Roman" w:cs="Times New Roman"/>
          <w:bCs/>
          <w:sz w:val="28"/>
          <w:szCs w:val="28"/>
          <w:lang w:val="pl-PL"/>
        </w:rPr>
        <w:t>hetman</w:t>
      </w:r>
      <w:r w:rsidR="00E454DF" w:rsidRPr="00842477">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lang w:val="pl-PL"/>
        </w:rPr>
        <w:t>w</w:t>
      </w:r>
      <w:r w:rsidR="00E454DF" w:rsidRPr="00842477">
        <w:rPr>
          <w:rFonts w:ascii="Times New Roman" w:eastAsiaTheme="majorEastAsia" w:hAnsi="Times New Roman" w:cs="Times New Roman"/>
          <w:bCs/>
          <w:sz w:val="28"/>
          <w:szCs w:val="28"/>
        </w:rPr>
        <w:t xml:space="preserve"> </w:t>
      </w:r>
      <w:r w:rsidR="00E454DF" w:rsidRPr="00E454DF">
        <w:rPr>
          <w:rFonts w:ascii="Times New Roman" w:eastAsiaTheme="majorEastAsia" w:hAnsi="Times New Roman" w:cs="Times New Roman"/>
          <w:bCs/>
          <w:sz w:val="28"/>
          <w:szCs w:val="28"/>
          <w:lang w:val="pl-PL"/>
        </w:rPr>
        <w:t>zaczynaj</w:t>
      </w:r>
      <w:r w:rsidR="00E454DF" w:rsidRPr="00842477">
        <w:rPr>
          <w:rFonts w:ascii="Times New Roman" w:eastAsiaTheme="majorEastAsia" w:hAnsi="Times New Roman" w:cs="Times New Roman"/>
          <w:bCs/>
          <w:sz w:val="28"/>
          <w:szCs w:val="28"/>
        </w:rPr>
        <w:t>ą</w:t>
      </w:r>
      <w:r w:rsidR="00E454DF" w:rsidRPr="00E454DF">
        <w:rPr>
          <w:rFonts w:ascii="Times New Roman" w:eastAsiaTheme="majorEastAsia" w:hAnsi="Times New Roman" w:cs="Times New Roman"/>
          <w:bCs/>
          <w:sz w:val="28"/>
          <w:szCs w:val="28"/>
          <w:lang w:val="pl-PL"/>
        </w:rPr>
        <w:t>c</w:t>
      </w:r>
      <w:r w:rsidR="00E454DF" w:rsidRPr="00842477">
        <w:rPr>
          <w:rFonts w:ascii="Times New Roman" w:eastAsiaTheme="majorEastAsia" w:hAnsi="Times New Roman" w:cs="Times New Roman"/>
          <w:bCs/>
          <w:sz w:val="28"/>
          <w:szCs w:val="28"/>
        </w:rPr>
        <w:t xml:space="preserve">ą </w:t>
      </w:r>
      <w:r w:rsidR="00E454DF" w:rsidRPr="00E454DF">
        <w:rPr>
          <w:rFonts w:ascii="Times New Roman" w:eastAsiaTheme="majorEastAsia" w:hAnsi="Times New Roman" w:cs="Times New Roman"/>
          <w:bCs/>
          <w:sz w:val="28"/>
          <w:szCs w:val="28"/>
          <w:lang w:val="pl-PL"/>
        </w:rPr>
        <w:t>retyrowa</w:t>
      </w:r>
      <w:r w:rsidR="00E454DF" w:rsidRPr="00842477">
        <w:rPr>
          <w:rFonts w:ascii="Times New Roman" w:eastAsiaTheme="majorEastAsia" w:hAnsi="Times New Roman" w:cs="Times New Roman"/>
          <w:bCs/>
          <w:sz w:val="28"/>
          <w:szCs w:val="28"/>
        </w:rPr>
        <w:t xml:space="preserve">ł </w:t>
      </w:r>
      <w:r w:rsidR="00E454DF" w:rsidRPr="00E454DF">
        <w:rPr>
          <w:rFonts w:ascii="Times New Roman" w:eastAsiaTheme="majorEastAsia" w:hAnsi="Times New Roman" w:cs="Times New Roman"/>
          <w:bCs/>
          <w:sz w:val="28"/>
          <w:szCs w:val="28"/>
          <w:lang w:val="pl-PL"/>
        </w:rPr>
        <w:t>si</w:t>
      </w:r>
      <w:r w:rsidR="00E454DF" w:rsidRPr="00842477">
        <w:rPr>
          <w:rFonts w:ascii="Times New Roman" w:eastAsiaTheme="majorEastAsia" w:hAnsi="Times New Roman" w:cs="Times New Roman"/>
          <w:bCs/>
          <w:sz w:val="28"/>
          <w:szCs w:val="28"/>
        </w:rPr>
        <w:t xml:space="preserve">ę </w:t>
      </w:r>
      <w:r w:rsidR="00E454DF" w:rsidRPr="00E454DF">
        <w:rPr>
          <w:rFonts w:ascii="Times New Roman" w:eastAsiaTheme="majorEastAsia" w:hAnsi="Times New Roman" w:cs="Times New Roman"/>
          <w:bCs/>
          <w:sz w:val="28"/>
          <w:szCs w:val="28"/>
          <w:lang w:val="pl-PL"/>
        </w:rPr>
        <w:t>wiosenn</w:t>
      </w:r>
      <w:r w:rsidR="00E454DF" w:rsidRPr="00842477">
        <w:rPr>
          <w:rFonts w:ascii="Times New Roman" w:eastAsiaTheme="majorEastAsia" w:hAnsi="Times New Roman" w:cs="Times New Roman"/>
          <w:bCs/>
          <w:sz w:val="28"/>
          <w:szCs w:val="28"/>
        </w:rPr>
        <w:t xml:space="preserve">ą </w:t>
      </w:r>
      <w:r w:rsidR="00E454DF" w:rsidRPr="00E454DF">
        <w:rPr>
          <w:rFonts w:ascii="Times New Roman" w:eastAsiaTheme="majorEastAsia" w:hAnsi="Times New Roman" w:cs="Times New Roman"/>
          <w:bCs/>
          <w:sz w:val="28"/>
          <w:szCs w:val="28"/>
          <w:lang w:val="pl-PL"/>
        </w:rPr>
        <w:t>kampani</w:t>
      </w:r>
      <w:r w:rsidR="00E454DF" w:rsidRPr="00842477">
        <w:rPr>
          <w:rFonts w:ascii="Times New Roman" w:eastAsiaTheme="majorEastAsia" w:hAnsi="Times New Roman" w:cs="Times New Roman"/>
          <w:bCs/>
          <w:sz w:val="28"/>
          <w:szCs w:val="28"/>
        </w:rPr>
        <w:t xml:space="preserve">ę? </w:t>
      </w:r>
      <w:r w:rsidRPr="00842477">
        <w:rPr>
          <w:rFonts w:ascii="Times New Roman" w:eastAsiaTheme="majorEastAsia" w:hAnsi="Times New Roman" w:cs="Times New Roman"/>
          <w:bCs/>
          <w:sz w:val="28"/>
          <w:szCs w:val="28"/>
        </w:rPr>
        <w:t>»</w:t>
      </w:r>
      <w:r w:rsidR="00E454DF" w:rsidRPr="00842477">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lang w:val="pl-PL"/>
        </w:rPr>
        <w:t>ՙ</w:t>
      </w:r>
      <w:r w:rsidR="00E454DF">
        <w:rPr>
          <w:rFonts w:ascii="Times New Roman" w:eastAsiaTheme="majorEastAsia" w:hAnsi="Times New Roman" w:cs="Times New Roman"/>
          <w:bCs/>
          <w:sz w:val="28"/>
          <w:szCs w:val="28"/>
        </w:rPr>
        <w:t>Честь</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моя</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которую</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после</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смерти</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нужно</w:t>
      </w:r>
      <w:r w:rsidR="00E454DF" w:rsidRPr="00E454DF">
        <w:rPr>
          <w:rFonts w:ascii="Times New Roman" w:eastAsiaTheme="majorEastAsia" w:hAnsi="Times New Roman" w:cs="Times New Roman"/>
          <w:bCs/>
          <w:sz w:val="28"/>
          <w:szCs w:val="28"/>
        </w:rPr>
        <w:t xml:space="preserve"> </w:t>
      </w:r>
      <w:r w:rsidR="00E454DF">
        <w:rPr>
          <w:rFonts w:ascii="Times New Roman" w:eastAsiaTheme="majorEastAsia" w:hAnsi="Times New Roman" w:cs="Times New Roman"/>
          <w:bCs/>
          <w:sz w:val="28"/>
          <w:szCs w:val="28"/>
        </w:rPr>
        <w:t>сохранить для моего наследника, не позволяет мне пренебречь славой и репутацией. Ибо какой же гетман ретир</w:t>
      </w:r>
      <w:r w:rsidR="00B67B9A">
        <w:rPr>
          <w:rFonts w:ascii="Times New Roman" w:eastAsiaTheme="majorEastAsia" w:hAnsi="Times New Roman" w:cs="Times New Roman"/>
          <w:bCs/>
          <w:sz w:val="28"/>
          <w:szCs w:val="28"/>
        </w:rPr>
        <w:t>овал</w:t>
      </w:r>
      <w:r w:rsidR="00E454DF">
        <w:rPr>
          <w:rFonts w:ascii="Times New Roman" w:eastAsiaTheme="majorEastAsia" w:hAnsi="Times New Roman" w:cs="Times New Roman"/>
          <w:bCs/>
          <w:sz w:val="28"/>
          <w:szCs w:val="28"/>
        </w:rPr>
        <w:t xml:space="preserve">ся в начинающуюся весеннюю </w:t>
      </w:r>
      <w:r w:rsidR="0097296F">
        <w:rPr>
          <w:rFonts w:ascii="Times New Roman" w:eastAsiaTheme="majorEastAsia" w:hAnsi="Times New Roman" w:cs="Times New Roman"/>
          <w:bCs/>
          <w:sz w:val="28"/>
          <w:szCs w:val="28"/>
        </w:rPr>
        <w:t>кампанию</w:t>
      </w:r>
      <w:r w:rsidR="00E454DF" w:rsidRPr="005946F5">
        <w:rPr>
          <w:rFonts w:ascii="Times New Roman" w:eastAsiaTheme="majorEastAsia" w:hAnsi="Times New Roman" w:cs="Times New Roman"/>
          <w:bCs/>
          <w:sz w:val="28"/>
          <w:szCs w:val="28"/>
        </w:rPr>
        <w:t>?</w:t>
      </w:r>
      <w:r w:rsidR="00B67B9A">
        <w:rPr>
          <w:rFonts w:ascii="Times New Roman" w:eastAsiaTheme="majorEastAsia" w:hAnsi="Times New Roman" w:cs="Times New Roman"/>
          <w:bCs/>
          <w:sz w:val="28"/>
          <w:szCs w:val="28"/>
        </w:rPr>
        <w:t>՚</w:t>
      </w:r>
      <w:r w:rsidR="00B67B9A" w:rsidRPr="005946F5">
        <w:rPr>
          <w:rFonts w:ascii="Times New Roman" w:eastAsiaTheme="majorEastAsia" w:hAnsi="Times New Roman" w:cs="Times New Roman"/>
          <w:bCs/>
          <w:sz w:val="28"/>
          <w:szCs w:val="28"/>
        </w:rPr>
        <w:t xml:space="preserve"> [15 </w:t>
      </w:r>
      <w:r w:rsidR="00B67B9A" w:rsidRPr="00E11625">
        <w:rPr>
          <w:rFonts w:ascii="Times New Roman" w:eastAsiaTheme="majorEastAsia" w:hAnsi="Times New Roman" w:cs="Times New Roman"/>
          <w:bCs/>
          <w:sz w:val="28"/>
          <w:szCs w:val="28"/>
          <w:lang w:val="pl-PL"/>
        </w:rPr>
        <w:t>V</w:t>
      </w:r>
      <w:r w:rsidR="00B67B9A" w:rsidRPr="005946F5">
        <w:rPr>
          <w:rFonts w:ascii="Times New Roman" w:eastAsiaTheme="majorEastAsia" w:hAnsi="Times New Roman" w:cs="Times New Roman"/>
          <w:bCs/>
          <w:sz w:val="28"/>
          <w:szCs w:val="28"/>
        </w:rPr>
        <w:t xml:space="preserve"> 1671];</w:t>
      </w:r>
    </w:p>
    <w:p w:rsidR="00E85CB9" w:rsidRPr="00232E7D"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«Choćbym się tedy bez honorów tam żyć odważył i bez wszelkiej wdzięczności, to się na to odważyć nie mogę, patrząc, co się z drugimi dzieje, że nie tylko bez prawa, bez sądu, ale nawet i przyczyny nie powiedziawszy, za najmniejszym ud</w:t>
      </w:r>
      <w:r w:rsidR="00ED7236">
        <w:rPr>
          <w:rFonts w:ascii="Times New Roman" w:eastAsiaTheme="majorEastAsia" w:hAnsi="Times New Roman" w:cs="Times New Roman"/>
          <w:bCs/>
          <w:sz w:val="28"/>
          <w:szCs w:val="28"/>
          <w:lang w:val="pl-PL"/>
        </w:rPr>
        <w:t>aniem fałszywym, za najmniejszą</w:t>
      </w:r>
      <w:r w:rsidR="00ED7236" w:rsidRPr="00ED7236">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nieostrożnością zgnoić największego w Bastylii wolno człowieka»</w:t>
      </w:r>
      <w:r w:rsidR="00E454DF" w:rsidRPr="00E454DF">
        <w:rPr>
          <w:rFonts w:ascii="Times New Roman" w:eastAsiaTheme="majorEastAsia" w:hAnsi="Times New Roman" w:cs="Times New Roman"/>
          <w:bCs/>
          <w:sz w:val="28"/>
          <w:szCs w:val="28"/>
          <w:lang w:val="pl-PL"/>
        </w:rPr>
        <w:t xml:space="preserve">. </w:t>
      </w:r>
      <w:r w:rsidR="00E454DF">
        <w:rPr>
          <w:rFonts w:ascii="Times New Roman" w:eastAsiaTheme="majorEastAsia" w:hAnsi="Times New Roman" w:cs="Times New Roman"/>
          <w:bCs/>
          <w:sz w:val="28"/>
          <w:szCs w:val="28"/>
          <w:lang w:val="pl-PL"/>
        </w:rPr>
        <w:t>ՙ</w:t>
      </w:r>
      <w:r w:rsidR="00E454DF">
        <w:rPr>
          <w:rFonts w:ascii="Times New Roman" w:eastAsiaTheme="majorEastAsia" w:hAnsi="Times New Roman" w:cs="Times New Roman"/>
          <w:bCs/>
          <w:sz w:val="28"/>
          <w:szCs w:val="28"/>
        </w:rPr>
        <w:t xml:space="preserve">Хоть бы и без почестей там отважился жить и без всякой благодарности, я на это решиться не могу, глядя на то, что делается с другими, как не только без прав, без суда, но даже и повода не назвав, по наименьшему фальшивому поводу, за наименьшую </w:t>
      </w:r>
      <w:r w:rsidR="00E454DF">
        <w:rPr>
          <w:rFonts w:ascii="Times New Roman" w:eastAsiaTheme="majorEastAsia" w:hAnsi="Times New Roman" w:cs="Times New Roman"/>
          <w:bCs/>
          <w:sz w:val="28"/>
          <w:szCs w:val="28"/>
        </w:rPr>
        <w:lastRenderedPageBreak/>
        <w:t xml:space="preserve">неосторожность в Бастилии можно сгноить самого большого человека՚. </w:t>
      </w:r>
      <w:r w:rsidR="00E454DF" w:rsidRPr="00232E7D">
        <w:rPr>
          <w:rFonts w:ascii="Times New Roman" w:eastAsiaTheme="majorEastAsia" w:hAnsi="Times New Roman" w:cs="Times New Roman"/>
          <w:bCs/>
          <w:sz w:val="28"/>
          <w:szCs w:val="28"/>
          <w:lang w:val="pl-PL"/>
        </w:rPr>
        <w:t>[15 V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«I już to, com miał być tak</w:t>
      </w:r>
      <w:r w:rsidR="0083351D" w:rsidRPr="0083351D">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szczęśliwym, jestem tak nieszczęśliwy, że Wć przez kilkanaście lat przedtem żyjąc i przy kr</w:t>
      </w:r>
      <w:r w:rsidR="00ED7236">
        <w:rPr>
          <w:rFonts w:ascii="Times New Roman" w:eastAsiaTheme="majorEastAsia" w:hAnsi="Times New Roman" w:cs="Times New Roman"/>
          <w:bCs/>
          <w:sz w:val="28"/>
          <w:szCs w:val="28"/>
          <w:lang w:val="pl-PL"/>
        </w:rPr>
        <w:t>ólowej, i z nieboszczykiem, nie</w:t>
      </w:r>
      <w:r w:rsidR="00ED7236" w:rsidRPr="00ED7236">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nabyłaś tych chorób a nic złe nie szkodziło powietrze anić się przykrzyło tak Wci, aż dopiero za mnie, którym, wszystko porachowawszy, półtora lat z Wcią nie mieszkał»</w:t>
      </w:r>
      <w:r w:rsidR="005D0264" w:rsidRPr="005D0264">
        <w:rPr>
          <w:rFonts w:ascii="Times New Roman" w:eastAsiaTheme="majorEastAsia" w:hAnsi="Times New Roman" w:cs="Times New Roman"/>
          <w:bCs/>
          <w:sz w:val="28"/>
          <w:szCs w:val="28"/>
          <w:lang w:val="pl-PL"/>
        </w:rPr>
        <w:t xml:space="preserve">. </w:t>
      </w:r>
      <w:r w:rsidR="0083351D">
        <w:rPr>
          <w:rFonts w:ascii="Times New Roman" w:eastAsiaTheme="majorEastAsia" w:hAnsi="Times New Roman" w:cs="Times New Roman"/>
          <w:bCs/>
          <w:sz w:val="28"/>
          <w:szCs w:val="28"/>
        </w:rPr>
        <w:t xml:space="preserve">И уже то, что я должен был быть так счастлив, а я так несчастен, что Ты, больше десятка лет живя при королеве, и с покойным, не обрела тех болезней, и ничего так не вредило воздух и не было Тебе так нежеланно, как я, который, всё суммируя, полутора лет с Тобой не жил՚. </w:t>
      </w:r>
      <w:r w:rsidR="0083351D" w:rsidRPr="00842477">
        <w:rPr>
          <w:rFonts w:ascii="Times New Roman" w:eastAsiaTheme="majorEastAsia" w:hAnsi="Times New Roman" w:cs="Times New Roman"/>
          <w:bCs/>
          <w:sz w:val="28"/>
          <w:szCs w:val="28"/>
          <w:lang w:val="pl-PL"/>
        </w:rPr>
        <w:t>[15 V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5D0264">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 xml:space="preserve">a cóż by teraz dopiero było, kiedy cała </w:t>
      </w:r>
      <w:r w:rsidR="00ED7236">
        <w:rPr>
          <w:rFonts w:ascii="Times New Roman" w:eastAsiaTheme="majorEastAsia" w:hAnsi="Times New Roman" w:cs="Times New Roman"/>
          <w:bCs/>
          <w:sz w:val="28"/>
          <w:szCs w:val="28"/>
          <w:lang w:val="pl-PL"/>
        </w:rPr>
        <w:t>tego pełna Polska, że Wć ze mną</w:t>
      </w:r>
      <w:r w:rsidR="00ED7236" w:rsidRPr="00ED7236">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mieszkać nie chcesz!»</w:t>
      </w:r>
      <w:r w:rsidR="005D0264" w:rsidRPr="005D0264">
        <w:rPr>
          <w:rFonts w:ascii="Times New Roman" w:eastAsiaTheme="majorEastAsia" w:hAnsi="Times New Roman" w:cs="Times New Roman"/>
          <w:bCs/>
          <w:sz w:val="28"/>
          <w:szCs w:val="28"/>
          <w:lang w:val="pl-PL"/>
        </w:rPr>
        <w:t xml:space="preserve"> </w:t>
      </w:r>
      <w:r w:rsidR="005D0264">
        <w:rPr>
          <w:rFonts w:ascii="Times New Roman" w:eastAsiaTheme="majorEastAsia" w:hAnsi="Times New Roman" w:cs="Times New Roman"/>
          <w:bCs/>
          <w:sz w:val="28"/>
          <w:szCs w:val="28"/>
          <w:lang w:val="pl-PL"/>
        </w:rPr>
        <w:t>ՙ</w:t>
      </w:r>
      <w:r w:rsidR="005D0264">
        <w:rPr>
          <w:rFonts w:ascii="Times New Roman" w:eastAsiaTheme="majorEastAsia" w:hAnsi="Times New Roman" w:cs="Times New Roman"/>
          <w:bCs/>
          <w:sz w:val="28"/>
          <w:szCs w:val="28"/>
        </w:rPr>
        <w:t xml:space="preserve">…и что бы это было, когда вся Польша говорит о том, что Ты со мной жить не хочешь!՚ </w:t>
      </w:r>
      <w:r w:rsidR="005D0264" w:rsidRPr="00842477">
        <w:rPr>
          <w:rFonts w:ascii="Times New Roman" w:eastAsiaTheme="majorEastAsia" w:hAnsi="Times New Roman" w:cs="Times New Roman"/>
          <w:bCs/>
          <w:sz w:val="28"/>
          <w:szCs w:val="28"/>
          <w:lang w:val="pl-PL"/>
        </w:rPr>
        <w:t>29 V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«Ale nie tylko ten niewczas podjąć, ale i zdrowie swoje położyć miło mi będzie za wiarę świętą, za którą umrzeć każdy poczciwy ma mieć sobie za największe szczęście»</w:t>
      </w:r>
      <w:r w:rsidR="005D0264" w:rsidRPr="005D0264">
        <w:rPr>
          <w:rFonts w:ascii="Times New Roman" w:eastAsiaTheme="majorEastAsia" w:hAnsi="Times New Roman" w:cs="Times New Roman"/>
          <w:bCs/>
          <w:sz w:val="28"/>
          <w:szCs w:val="28"/>
          <w:lang w:val="pl-PL"/>
        </w:rPr>
        <w:t xml:space="preserve">. </w:t>
      </w:r>
      <w:r w:rsidR="005D0264">
        <w:rPr>
          <w:rFonts w:ascii="Times New Roman" w:eastAsiaTheme="majorEastAsia" w:hAnsi="Times New Roman" w:cs="Times New Roman"/>
          <w:bCs/>
          <w:sz w:val="28"/>
          <w:szCs w:val="28"/>
          <w:lang w:val="pl-PL"/>
        </w:rPr>
        <w:t>ՙ</w:t>
      </w:r>
      <w:r w:rsidR="005D0264">
        <w:rPr>
          <w:rFonts w:ascii="Times New Roman" w:eastAsiaTheme="majorEastAsia" w:hAnsi="Times New Roman" w:cs="Times New Roman"/>
          <w:bCs/>
          <w:sz w:val="28"/>
          <w:szCs w:val="28"/>
        </w:rPr>
        <w:t xml:space="preserve">Но не только эту невзгоду преодолеть, но и здоровье своё положить </w:t>
      </w:r>
      <w:r w:rsidR="00A104FB">
        <w:rPr>
          <w:rFonts w:ascii="Times New Roman" w:eastAsiaTheme="majorEastAsia" w:hAnsi="Times New Roman" w:cs="Times New Roman"/>
          <w:bCs/>
          <w:sz w:val="28"/>
          <w:szCs w:val="28"/>
        </w:rPr>
        <w:t>я буду счастлив</w:t>
      </w:r>
      <w:r w:rsidR="005D0264">
        <w:rPr>
          <w:rFonts w:ascii="Times New Roman" w:eastAsiaTheme="majorEastAsia" w:hAnsi="Times New Roman" w:cs="Times New Roman"/>
          <w:bCs/>
          <w:sz w:val="28"/>
          <w:szCs w:val="28"/>
        </w:rPr>
        <w:t xml:space="preserve"> за святую веру, умереть за которую, каждый достойный че</w:t>
      </w:r>
      <w:r w:rsidR="001D4B76">
        <w:rPr>
          <w:rFonts w:ascii="Times New Roman" w:eastAsiaTheme="majorEastAsia" w:hAnsi="Times New Roman" w:cs="Times New Roman"/>
          <w:bCs/>
          <w:sz w:val="28"/>
          <w:szCs w:val="28"/>
        </w:rPr>
        <w:t>ловек должен считать величайшей честью</w:t>
      </w:r>
      <w:r w:rsidR="005D0264">
        <w:rPr>
          <w:rFonts w:ascii="Times New Roman" w:eastAsiaTheme="majorEastAsia" w:hAnsi="Times New Roman" w:cs="Times New Roman"/>
          <w:bCs/>
          <w:sz w:val="28"/>
          <w:szCs w:val="28"/>
        </w:rPr>
        <w:t xml:space="preserve">՚. </w:t>
      </w:r>
      <w:r w:rsidR="005D0264" w:rsidRPr="00842477">
        <w:rPr>
          <w:rFonts w:ascii="Times New Roman" w:eastAsiaTheme="majorEastAsia" w:hAnsi="Times New Roman" w:cs="Times New Roman"/>
          <w:bCs/>
          <w:sz w:val="28"/>
          <w:szCs w:val="28"/>
          <w:lang w:val="pl-PL"/>
        </w:rPr>
        <w:t>[8 VII l 671];</w:t>
      </w:r>
    </w:p>
    <w:p w:rsidR="00E85CB9" w:rsidRPr="00232E7D"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«I jam się nie między krowami urodził, </w:t>
      </w:r>
      <w:r w:rsidR="00ED7236">
        <w:rPr>
          <w:rFonts w:ascii="Times New Roman" w:eastAsiaTheme="majorEastAsia" w:hAnsi="Times New Roman" w:cs="Times New Roman"/>
          <w:bCs/>
          <w:sz w:val="28"/>
          <w:szCs w:val="28"/>
          <w:lang w:val="pl-PL"/>
        </w:rPr>
        <w:t>a przecię i o tym podczas mówić</w:t>
      </w:r>
      <w:r w:rsidR="00ED7236" w:rsidRPr="00ED7236">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muszę, akomodując się ludziom na gospodarstwie już osiadłym, a pozyskując sobie ich przyjaźń przez moją konwersację, aby też i onych pozyskał, ile gdy tego spólne nasze potrzebowały interesa»</w:t>
      </w:r>
      <w:r w:rsidR="005A0A92" w:rsidRPr="005A0A92">
        <w:rPr>
          <w:rFonts w:ascii="Times New Roman" w:eastAsiaTheme="majorEastAsia" w:hAnsi="Times New Roman" w:cs="Times New Roman"/>
          <w:bCs/>
          <w:sz w:val="28"/>
          <w:szCs w:val="28"/>
          <w:lang w:val="pl-PL"/>
        </w:rPr>
        <w:t xml:space="preserve">. </w:t>
      </w:r>
      <w:r w:rsidR="005A0A92">
        <w:rPr>
          <w:rFonts w:ascii="Times New Roman" w:eastAsiaTheme="majorEastAsia" w:hAnsi="Times New Roman" w:cs="Times New Roman"/>
          <w:bCs/>
          <w:sz w:val="28"/>
          <w:szCs w:val="28"/>
          <w:lang w:val="pl-PL"/>
        </w:rPr>
        <w:t>ՙ</w:t>
      </w:r>
      <w:r w:rsidR="005A0A92">
        <w:rPr>
          <w:rFonts w:ascii="Times New Roman" w:eastAsiaTheme="majorEastAsia" w:hAnsi="Times New Roman" w:cs="Times New Roman"/>
          <w:bCs/>
          <w:sz w:val="28"/>
          <w:szCs w:val="28"/>
        </w:rPr>
        <w:t xml:space="preserve">И я не среди коров родился, а между тем, </w:t>
      </w:r>
      <w:r w:rsidR="005D0264">
        <w:rPr>
          <w:rFonts w:ascii="Times New Roman" w:eastAsiaTheme="majorEastAsia" w:hAnsi="Times New Roman" w:cs="Times New Roman"/>
          <w:bCs/>
          <w:sz w:val="28"/>
          <w:szCs w:val="28"/>
        </w:rPr>
        <w:t xml:space="preserve">и </w:t>
      </w:r>
      <w:r w:rsidR="005A0A92">
        <w:rPr>
          <w:rFonts w:ascii="Times New Roman" w:eastAsiaTheme="majorEastAsia" w:hAnsi="Times New Roman" w:cs="Times New Roman"/>
          <w:bCs/>
          <w:sz w:val="28"/>
          <w:szCs w:val="28"/>
        </w:rPr>
        <w:t xml:space="preserve">о том порой говорить должен, останавливаясь у людей </w:t>
      </w:r>
      <w:r w:rsidR="005D0264">
        <w:rPr>
          <w:rFonts w:ascii="Times New Roman" w:eastAsiaTheme="majorEastAsia" w:hAnsi="Times New Roman" w:cs="Times New Roman"/>
          <w:bCs/>
          <w:sz w:val="28"/>
          <w:szCs w:val="28"/>
        </w:rPr>
        <w:t xml:space="preserve">в сельской местности, располагая их к себе разговором, чтобы и тех расположить, когда этого потребуют наши общие интересы՚. </w:t>
      </w:r>
      <w:r w:rsidR="005D0264" w:rsidRPr="00232E7D">
        <w:rPr>
          <w:rFonts w:ascii="Times New Roman" w:eastAsiaTheme="majorEastAsia" w:hAnsi="Times New Roman" w:cs="Times New Roman"/>
          <w:bCs/>
          <w:sz w:val="28"/>
          <w:szCs w:val="28"/>
          <w:lang w:val="pl-PL"/>
        </w:rPr>
        <w:t>[16 VII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«…a rzec mi było: "Uczyń to dla brata mego!"; gdybym był nie uczynił, miećże mię natenczas było nie za kochającego siebie, ale za największego szelmę i fałszerza miłości Wci»</w:t>
      </w:r>
      <w:r w:rsidR="005A0A92" w:rsidRPr="005A0A92">
        <w:rPr>
          <w:rFonts w:ascii="Times New Roman" w:eastAsiaTheme="majorEastAsia" w:hAnsi="Times New Roman" w:cs="Times New Roman"/>
          <w:bCs/>
          <w:sz w:val="28"/>
          <w:szCs w:val="28"/>
          <w:lang w:val="pl-PL"/>
        </w:rPr>
        <w:t xml:space="preserve">. </w:t>
      </w:r>
      <w:r w:rsidR="005A0A92">
        <w:rPr>
          <w:rFonts w:ascii="Times New Roman" w:eastAsiaTheme="majorEastAsia" w:hAnsi="Times New Roman" w:cs="Times New Roman"/>
          <w:bCs/>
          <w:sz w:val="28"/>
          <w:szCs w:val="28"/>
          <w:lang w:val="pl-PL"/>
        </w:rPr>
        <w:t>ՙ</w:t>
      </w:r>
      <w:r w:rsidR="005A0A92">
        <w:rPr>
          <w:rFonts w:ascii="Times New Roman" w:eastAsiaTheme="majorEastAsia" w:hAnsi="Times New Roman" w:cs="Times New Roman"/>
          <w:bCs/>
          <w:sz w:val="28"/>
          <w:szCs w:val="28"/>
        </w:rPr>
        <w:t xml:space="preserve">…а сказано мне было: </w:t>
      </w:r>
      <w:r w:rsidR="005A0A92" w:rsidRPr="005A0A92">
        <w:rPr>
          <w:rFonts w:ascii="Times New Roman" w:eastAsiaTheme="majorEastAsia" w:hAnsi="Times New Roman" w:cs="Times New Roman"/>
          <w:bCs/>
          <w:sz w:val="28"/>
          <w:szCs w:val="28"/>
        </w:rPr>
        <w:t>"</w:t>
      </w:r>
      <w:r w:rsidR="005A0A92">
        <w:rPr>
          <w:rFonts w:ascii="Times New Roman" w:eastAsiaTheme="majorEastAsia" w:hAnsi="Times New Roman" w:cs="Times New Roman"/>
          <w:bCs/>
          <w:sz w:val="28"/>
          <w:szCs w:val="28"/>
        </w:rPr>
        <w:t>Сделай это для брата моего!</w:t>
      </w:r>
      <w:r w:rsidR="005A0A92" w:rsidRPr="005A0A92">
        <w:rPr>
          <w:rFonts w:ascii="Times New Roman" w:eastAsiaTheme="majorEastAsia" w:hAnsi="Times New Roman" w:cs="Times New Roman"/>
          <w:bCs/>
          <w:sz w:val="28"/>
          <w:szCs w:val="28"/>
        </w:rPr>
        <w:t>"</w:t>
      </w:r>
      <w:r w:rsidR="005A0A92">
        <w:rPr>
          <w:rFonts w:ascii="Times New Roman" w:eastAsiaTheme="majorEastAsia" w:hAnsi="Times New Roman" w:cs="Times New Roman"/>
          <w:bCs/>
          <w:sz w:val="28"/>
          <w:szCs w:val="28"/>
        </w:rPr>
        <w:t xml:space="preserve">; </w:t>
      </w:r>
      <w:r w:rsidR="005A0A92">
        <w:rPr>
          <w:rFonts w:ascii="Times New Roman" w:eastAsiaTheme="majorEastAsia" w:hAnsi="Times New Roman" w:cs="Times New Roman"/>
          <w:bCs/>
          <w:sz w:val="28"/>
          <w:szCs w:val="28"/>
        </w:rPr>
        <w:lastRenderedPageBreak/>
        <w:t xml:space="preserve">когда бы я этого не совершил, быть мне в тот же миг не уважающим себя, а самой ужасной шельмой и предателем Вашей любви՚. </w:t>
      </w:r>
      <w:r w:rsidR="005A0A92" w:rsidRPr="00842477">
        <w:rPr>
          <w:rFonts w:ascii="Times New Roman" w:eastAsiaTheme="majorEastAsia" w:hAnsi="Times New Roman" w:cs="Times New Roman"/>
          <w:bCs/>
          <w:sz w:val="28"/>
          <w:szCs w:val="28"/>
          <w:lang w:val="pl-PL"/>
        </w:rPr>
        <w:t>[16 VII 1671];</w:t>
      </w:r>
    </w:p>
    <w:p w:rsidR="00E85CB9" w:rsidRPr="00842477"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E027E9">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odebrałem list od Wci du 18eme de juin, numero 53, w którym Wć piszesz, żeś mi przysięgi dotrzymywać nie powinna, ponieważ ja Wci słowa nie dotrzymuję. Jest to właśnie tak kusić P. Boga, jako go kusił czart, który kazał Chrystusowi Panu z kamieni chleb urobić. I</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mnie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to</w:t>
      </w:r>
      <w:r w:rsidRPr="00842477">
        <w:rPr>
          <w:rFonts w:ascii="Times New Roman" w:eastAsiaTheme="majorEastAsia" w:hAnsi="Times New Roman" w:cs="Times New Roman"/>
          <w:bCs/>
          <w:sz w:val="28"/>
          <w:szCs w:val="28"/>
        </w:rPr>
        <w:t xml:space="preserve">ż </w:t>
      </w:r>
      <w:r w:rsidRPr="00E85CB9">
        <w:rPr>
          <w:rFonts w:ascii="Times New Roman" w:eastAsiaTheme="majorEastAsia" w:hAnsi="Times New Roman" w:cs="Times New Roman"/>
          <w:bCs/>
          <w:sz w:val="28"/>
          <w:szCs w:val="28"/>
          <w:lang w:val="pl-PL"/>
        </w:rPr>
        <w:t>si</w:t>
      </w:r>
      <w:r w:rsidRPr="00842477">
        <w:rPr>
          <w:rFonts w:ascii="Times New Roman" w:eastAsiaTheme="majorEastAsia" w:hAnsi="Times New Roman" w:cs="Times New Roman"/>
          <w:bCs/>
          <w:sz w:val="28"/>
          <w:szCs w:val="28"/>
        </w:rPr>
        <w:t xml:space="preserve">ę </w:t>
      </w:r>
      <w:r w:rsidRPr="00E85CB9">
        <w:rPr>
          <w:rFonts w:ascii="Times New Roman" w:eastAsiaTheme="majorEastAsia" w:hAnsi="Times New Roman" w:cs="Times New Roman"/>
          <w:bCs/>
          <w:sz w:val="28"/>
          <w:szCs w:val="28"/>
          <w:lang w:val="pl-PL"/>
        </w:rPr>
        <w:t>dzieje</w:t>
      </w:r>
      <w:r w:rsidRPr="00842477">
        <w:rPr>
          <w:rFonts w:ascii="Times New Roman" w:eastAsiaTheme="majorEastAsia" w:hAnsi="Times New Roman" w:cs="Times New Roman"/>
          <w:bCs/>
          <w:sz w:val="28"/>
          <w:szCs w:val="28"/>
        </w:rPr>
        <w:t xml:space="preserve"> </w:t>
      </w:r>
      <w:r w:rsidRPr="00E85CB9">
        <w:rPr>
          <w:rFonts w:ascii="Times New Roman" w:eastAsiaTheme="majorEastAsia" w:hAnsi="Times New Roman" w:cs="Times New Roman"/>
          <w:bCs/>
          <w:sz w:val="28"/>
          <w:szCs w:val="28"/>
          <w:lang w:val="pl-PL"/>
        </w:rPr>
        <w:t>w</w:t>
      </w:r>
      <w:r w:rsidRPr="00842477">
        <w:rPr>
          <w:rFonts w:ascii="Times New Roman" w:eastAsiaTheme="majorEastAsia" w:hAnsi="Times New Roman" w:cs="Times New Roman"/>
          <w:bCs/>
          <w:sz w:val="28"/>
          <w:szCs w:val="28"/>
        </w:rPr>
        <w:t>ł</w:t>
      </w:r>
      <w:r w:rsidRPr="00E85CB9">
        <w:rPr>
          <w:rFonts w:ascii="Times New Roman" w:eastAsiaTheme="majorEastAsia" w:hAnsi="Times New Roman" w:cs="Times New Roman"/>
          <w:bCs/>
          <w:sz w:val="28"/>
          <w:szCs w:val="28"/>
          <w:lang w:val="pl-PL"/>
        </w:rPr>
        <w:t>a</w:t>
      </w:r>
      <w:r w:rsidRPr="00842477">
        <w:rPr>
          <w:rFonts w:ascii="Times New Roman" w:eastAsiaTheme="majorEastAsia" w:hAnsi="Times New Roman" w:cs="Times New Roman"/>
          <w:bCs/>
          <w:sz w:val="28"/>
          <w:szCs w:val="28"/>
        </w:rPr>
        <w:t>ś</w:t>
      </w:r>
      <w:r w:rsidRPr="00E85CB9">
        <w:rPr>
          <w:rFonts w:ascii="Times New Roman" w:eastAsiaTheme="majorEastAsia" w:hAnsi="Times New Roman" w:cs="Times New Roman"/>
          <w:bCs/>
          <w:sz w:val="28"/>
          <w:szCs w:val="28"/>
          <w:lang w:val="pl-PL"/>
        </w:rPr>
        <w:t>nie</w:t>
      </w:r>
      <w:r w:rsidRPr="00842477">
        <w:rPr>
          <w:rFonts w:ascii="Times New Roman" w:eastAsiaTheme="majorEastAsia" w:hAnsi="Times New Roman" w:cs="Times New Roman"/>
          <w:bCs/>
          <w:sz w:val="28"/>
          <w:szCs w:val="28"/>
        </w:rPr>
        <w:t>»</w:t>
      </w:r>
      <w:r w:rsidR="00E027E9" w:rsidRPr="00842477">
        <w:rPr>
          <w:rFonts w:ascii="Times New Roman" w:eastAsiaTheme="majorEastAsia" w:hAnsi="Times New Roman" w:cs="Times New Roman"/>
          <w:bCs/>
          <w:sz w:val="28"/>
          <w:szCs w:val="28"/>
        </w:rPr>
        <w:t xml:space="preserve">. </w:t>
      </w:r>
      <w:r w:rsidR="00E027E9">
        <w:rPr>
          <w:rFonts w:ascii="Times New Roman" w:eastAsiaTheme="majorEastAsia" w:hAnsi="Times New Roman" w:cs="Times New Roman"/>
          <w:bCs/>
          <w:sz w:val="28"/>
          <w:szCs w:val="28"/>
        </w:rPr>
        <w:t>ՙПолучил</w:t>
      </w:r>
      <w:r w:rsidR="00E027E9" w:rsidRPr="00E027E9">
        <w:rPr>
          <w:rFonts w:ascii="Times New Roman" w:eastAsiaTheme="majorEastAsia" w:hAnsi="Times New Roman" w:cs="Times New Roman"/>
          <w:bCs/>
          <w:sz w:val="28"/>
          <w:szCs w:val="28"/>
        </w:rPr>
        <w:t xml:space="preserve"> </w:t>
      </w:r>
      <w:r w:rsidR="00E027E9">
        <w:rPr>
          <w:rFonts w:ascii="Times New Roman" w:eastAsiaTheme="majorEastAsia" w:hAnsi="Times New Roman" w:cs="Times New Roman"/>
          <w:bCs/>
          <w:sz w:val="28"/>
          <w:szCs w:val="28"/>
        </w:rPr>
        <w:t>Ваше письмо</w:t>
      </w:r>
      <w:r w:rsidR="00E027E9" w:rsidRPr="00E027E9">
        <w:rPr>
          <w:rFonts w:ascii="Times New Roman" w:eastAsiaTheme="majorEastAsia" w:hAnsi="Times New Roman" w:cs="Times New Roman"/>
          <w:bCs/>
          <w:sz w:val="28"/>
          <w:szCs w:val="28"/>
        </w:rPr>
        <w:t xml:space="preserve"> </w:t>
      </w:r>
      <w:r w:rsidR="00E027E9">
        <w:rPr>
          <w:rFonts w:ascii="Times New Roman" w:eastAsiaTheme="majorEastAsia" w:hAnsi="Times New Roman" w:cs="Times New Roman"/>
          <w:bCs/>
          <w:sz w:val="28"/>
          <w:szCs w:val="28"/>
        </w:rPr>
        <w:t>от 18-го июня, номер 53, в котором пишешь, что больше клятвы передо мной держать не должна, поскольку я своего слова не сдержал. Это то же, что</w:t>
      </w:r>
      <w:r w:rsidR="00082102">
        <w:rPr>
          <w:rFonts w:ascii="Times New Roman" w:eastAsiaTheme="majorEastAsia" w:hAnsi="Times New Roman" w:cs="Times New Roman"/>
          <w:bCs/>
          <w:sz w:val="28"/>
          <w:szCs w:val="28"/>
        </w:rPr>
        <w:t xml:space="preserve"> и</w:t>
      </w:r>
      <w:r w:rsidR="00E027E9">
        <w:rPr>
          <w:rFonts w:ascii="Times New Roman" w:eastAsiaTheme="majorEastAsia" w:hAnsi="Times New Roman" w:cs="Times New Roman"/>
          <w:bCs/>
          <w:sz w:val="28"/>
          <w:szCs w:val="28"/>
        </w:rPr>
        <w:t xml:space="preserve"> искушать Бога, как его</w:t>
      </w:r>
      <w:r w:rsidR="0097296F">
        <w:rPr>
          <w:rFonts w:ascii="Times New Roman" w:eastAsiaTheme="majorEastAsia" w:hAnsi="Times New Roman" w:cs="Times New Roman"/>
          <w:bCs/>
          <w:sz w:val="28"/>
          <w:szCs w:val="28"/>
        </w:rPr>
        <w:t xml:space="preserve"> искушал дьявол, который сказал</w:t>
      </w:r>
      <w:r w:rsidR="00E027E9">
        <w:rPr>
          <w:rFonts w:ascii="Times New Roman" w:eastAsiaTheme="majorEastAsia" w:hAnsi="Times New Roman" w:cs="Times New Roman"/>
          <w:bCs/>
          <w:sz w:val="28"/>
          <w:szCs w:val="28"/>
        </w:rPr>
        <w:t xml:space="preserve"> Иисусу</w:t>
      </w:r>
      <w:r w:rsidR="00082102">
        <w:rPr>
          <w:rFonts w:ascii="Times New Roman" w:eastAsiaTheme="majorEastAsia" w:hAnsi="Times New Roman" w:cs="Times New Roman"/>
          <w:bCs/>
          <w:sz w:val="28"/>
          <w:szCs w:val="28"/>
        </w:rPr>
        <w:t xml:space="preserve"> обратить </w:t>
      </w:r>
      <w:r w:rsidR="00E027E9">
        <w:rPr>
          <w:rFonts w:ascii="Times New Roman" w:eastAsiaTheme="majorEastAsia" w:hAnsi="Times New Roman" w:cs="Times New Roman"/>
          <w:bCs/>
          <w:sz w:val="28"/>
          <w:szCs w:val="28"/>
        </w:rPr>
        <w:t>камн</w:t>
      </w:r>
      <w:r w:rsidR="00082102">
        <w:rPr>
          <w:rFonts w:ascii="Times New Roman" w:eastAsiaTheme="majorEastAsia" w:hAnsi="Times New Roman" w:cs="Times New Roman"/>
          <w:bCs/>
          <w:sz w:val="28"/>
          <w:szCs w:val="28"/>
        </w:rPr>
        <w:t>и в</w:t>
      </w:r>
      <w:r w:rsidR="00E027E9">
        <w:rPr>
          <w:rFonts w:ascii="Times New Roman" w:eastAsiaTheme="majorEastAsia" w:hAnsi="Times New Roman" w:cs="Times New Roman"/>
          <w:bCs/>
          <w:sz w:val="28"/>
          <w:szCs w:val="28"/>
        </w:rPr>
        <w:t xml:space="preserve"> хлеб</w:t>
      </w:r>
      <w:r w:rsidR="00082102">
        <w:rPr>
          <w:rFonts w:ascii="Times New Roman" w:eastAsiaTheme="majorEastAsia" w:hAnsi="Times New Roman" w:cs="Times New Roman"/>
          <w:bCs/>
          <w:sz w:val="28"/>
          <w:szCs w:val="28"/>
        </w:rPr>
        <w:t>. Именно</w:t>
      </w:r>
      <w:r w:rsidR="00082102" w:rsidRPr="00842477">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rPr>
        <w:t>это</w:t>
      </w:r>
      <w:r w:rsidR="00082102" w:rsidRPr="00842477">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rPr>
        <w:t>происходит</w:t>
      </w:r>
      <w:r w:rsidR="00082102" w:rsidRPr="00842477">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rPr>
        <w:t>и</w:t>
      </w:r>
      <w:r w:rsidR="00082102" w:rsidRPr="00842477">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rPr>
        <w:t>со</w:t>
      </w:r>
      <w:r w:rsidR="00082102" w:rsidRPr="00842477">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rPr>
        <w:t>мной</w:t>
      </w:r>
      <w:r w:rsidR="00E027E9">
        <w:rPr>
          <w:rFonts w:ascii="Times New Roman" w:eastAsiaTheme="majorEastAsia" w:hAnsi="Times New Roman" w:cs="Times New Roman"/>
          <w:bCs/>
          <w:sz w:val="28"/>
          <w:szCs w:val="28"/>
        </w:rPr>
        <w:t>՚</w:t>
      </w:r>
      <w:r w:rsidR="00082102" w:rsidRPr="00842477">
        <w:rPr>
          <w:rFonts w:ascii="Times New Roman" w:eastAsiaTheme="majorEastAsia" w:hAnsi="Times New Roman" w:cs="Times New Roman"/>
          <w:bCs/>
          <w:sz w:val="28"/>
          <w:szCs w:val="28"/>
          <w:lang w:val="pl-PL"/>
        </w:rPr>
        <w:t>. [16 VII 1671];</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 xml:space="preserve">«Mogłem też sobie był zasłużyć przez tak wiele lat i czuć to do siebie, żem i ja miał du merite, ponieważ stałem się godzien mieć za żonę Wć». </w:t>
      </w:r>
      <w:r w:rsidRPr="00E85CB9">
        <w:rPr>
          <w:rFonts w:ascii="Times New Roman" w:eastAsiaTheme="majorEastAsia" w:hAnsi="Times New Roman" w:cs="Times New Roman"/>
          <w:bCs/>
          <w:sz w:val="28"/>
          <w:szCs w:val="28"/>
        </w:rPr>
        <w:t>Через столько лет и я смог позволить себе роскошь  чувства, что и у меня есть достоинство, потому, что, такая как Вы, стала моей женой. // Через столько лет и я почувствовал себя достойным человеком</w:t>
      </w:r>
      <w:r w:rsidR="00082102">
        <w:rPr>
          <w:rFonts w:ascii="Times New Roman" w:eastAsiaTheme="majorEastAsia" w:hAnsi="Times New Roman" w:cs="Times New Roman"/>
          <w:bCs/>
          <w:sz w:val="28"/>
          <w:szCs w:val="28"/>
        </w:rPr>
        <w:t xml:space="preserve"> </w:t>
      </w:r>
      <w:r w:rsidR="00082102" w:rsidRPr="00082102">
        <w:rPr>
          <w:rFonts w:ascii="Times New Roman" w:eastAsiaTheme="majorEastAsia" w:hAnsi="Times New Roman" w:cs="Times New Roman"/>
          <w:bCs/>
          <w:sz w:val="28"/>
          <w:szCs w:val="28"/>
        </w:rPr>
        <w:t>[29 VII 1671]</w:t>
      </w:r>
      <w:r w:rsidR="00082102">
        <w:rPr>
          <w:rFonts w:ascii="Times New Roman" w:eastAsiaTheme="majorEastAsia" w:hAnsi="Times New Roman" w:cs="Times New Roman"/>
          <w:bCs/>
          <w:sz w:val="28"/>
          <w:szCs w:val="28"/>
        </w:rPr>
        <w:t>;</w:t>
      </w:r>
    </w:p>
    <w:p w:rsidR="00E85CB9" w:rsidRPr="00082102" w:rsidRDefault="00E85CB9" w:rsidP="006D40BE">
      <w:pPr>
        <w:spacing w:line="360" w:lineRule="auto"/>
        <w:ind w:firstLine="709"/>
        <w:jc w:val="both"/>
        <w:rPr>
          <w:rFonts w:ascii="Times New Roman" w:eastAsiaTheme="majorEastAsia" w:hAnsi="Times New Roman" w:cs="Times New Roman"/>
          <w:bCs/>
          <w:sz w:val="28"/>
          <w:szCs w:val="28"/>
          <w:lang w:val="pl-PL"/>
        </w:rPr>
      </w:pPr>
      <w:r w:rsidRPr="00E027E9">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Takem</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sobie</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ju</w:t>
      </w:r>
      <w:r w:rsidRPr="00E027E9">
        <w:rPr>
          <w:rFonts w:ascii="Times New Roman" w:eastAsiaTheme="majorEastAsia" w:hAnsi="Times New Roman" w:cs="Times New Roman"/>
          <w:bCs/>
          <w:sz w:val="28"/>
          <w:szCs w:val="28"/>
          <w:lang w:val="pl-PL"/>
        </w:rPr>
        <w:t xml:space="preserve">ż </w:t>
      </w:r>
      <w:r w:rsidRPr="00E85CB9">
        <w:rPr>
          <w:rFonts w:ascii="Times New Roman" w:eastAsiaTheme="majorEastAsia" w:hAnsi="Times New Roman" w:cs="Times New Roman"/>
          <w:bCs/>
          <w:sz w:val="28"/>
          <w:szCs w:val="28"/>
          <w:lang w:val="pl-PL"/>
        </w:rPr>
        <w:t>g</w:t>
      </w:r>
      <w:r w:rsidRPr="00E027E9">
        <w:rPr>
          <w:rFonts w:ascii="Times New Roman" w:eastAsiaTheme="majorEastAsia" w:hAnsi="Times New Roman" w:cs="Times New Roman"/>
          <w:bCs/>
          <w:sz w:val="28"/>
          <w:szCs w:val="28"/>
          <w:lang w:val="pl-PL"/>
        </w:rPr>
        <w:t>ł</w:t>
      </w:r>
      <w:r w:rsidRPr="00E85CB9">
        <w:rPr>
          <w:rFonts w:ascii="Times New Roman" w:eastAsiaTheme="majorEastAsia" w:hAnsi="Times New Roman" w:cs="Times New Roman"/>
          <w:bCs/>
          <w:sz w:val="28"/>
          <w:szCs w:val="28"/>
          <w:lang w:val="pl-PL"/>
        </w:rPr>
        <w:t>ow</w:t>
      </w:r>
      <w:r w:rsidRPr="00E027E9">
        <w:rPr>
          <w:rFonts w:ascii="Times New Roman" w:eastAsiaTheme="majorEastAsia" w:hAnsi="Times New Roman" w:cs="Times New Roman"/>
          <w:bCs/>
          <w:sz w:val="28"/>
          <w:szCs w:val="28"/>
          <w:lang w:val="pl-PL"/>
        </w:rPr>
        <w:t xml:space="preserve">ę </w:t>
      </w:r>
      <w:r w:rsidRPr="00E85CB9">
        <w:rPr>
          <w:rFonts w:ascii="Times New Roman" w:eastAsiaTheme="majorEastAsia" w:hAnsi="Times New Roman" w:cs="Times New Roman"/>
          <w:bCs/>
          <w:sz w:val="28"/>
          <w:szCs w:val="28"/>
          <w:lang w:val="pl-PL"/>
        </w:rPr>
        <w:t>nabi</w:t>
      </w:r>
      <w:r w:rsidRPr="00E027E9">
        <w:rPr>
          <w:rFonts w:ascii="Times New Roman" w:eastAsiaTheme="majorEastAsia" w:hAnsi="Times New Roman" w:cs="Times New Roman"/>
          <w:bCs/>
          <w:sz w:val="28"/>
          <w:szCs w:val="28"/>
          <w:lang w:val="pl-PL"/>
        </w:rPr>
        <w:t xml:space="preserve">ł </w:t>
      </w:r>
      <w:r w:rsidRPr="00E85CB9">
        <w:rPr>
          <w:rFonts w:ascii="Times New Roman" w:eastAsiaTheme="majorEastAsia" w:hAnsi="Times New Roman" w:cs="Times New Roman"/>
          <w:bCs/>
          <w:sz w:val="28"/>
          <w:szCs w:val="28"/>
          <w:lang w:val="pl-PL"/>
        </w:rPr>
        <w:t>melankoli</w:t>
      </w:r>
      <w:r w:rsidRPr="00E027E9">
        <w:rPr>
          <w:rFonts w:ascii="Times New Roman" w:eastAsiaTheme="majorEastAsia" w:hAnsi="Times New Roman" w:cs="Times New Roman"/>
          <w:bCs/>
          <w:sz w:val="28"/>
          <w:szCs w:val="28"/>
          <w:lang w:val="pl-PL"/>
        </w:rPr>
        <w:t>ą, ż</w:t>
      </w:r>
      <w:r w:rsidRPr="00E85CB9">
        <w:rPr>
          <w:rFonts w:ascii="Times New Roman" w:eastAsiaTheme="majorEastAsia" w:hAnsi="Times New Roman" w:cs="Times New Roman"/>
          <w:bCs/>
          <w:sz w:val="28"/>
          <w:szCs w:val="28"/>
          <w:lang w:val="pl-PL"/>
        </w:rPr>
        <w:t>e</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ju</w:t>
      </w:r>
      <w:r w:rsidRPr="00E027E9">
        <w:rPr>
          <w:rFonts w:ascii="Times New Roman" w:eastAsiaTheme="majorEastAsia" w:hAnsi="Times New Roman" w:cs="Times New Roman"/>
          <w:bCs/>
          <w:sz w:val="28"/>
          <w:szCs w:val="28"/>
          <w:lang w:val="pl-PL"/>
        </w:rPr>
        <w:t xml:space="preserve">ż </w:t>
      </w:r>
      <w:r w:rsidRPr="00E85CB9">
        <w:rPr>
          <w:rFonts w:ascii="Times New Roman" w:eastAsiaTheme="majorEastAsia" w:hAnsi="Times New Roman" w:cs="Times New Roman"/>
          <w:bCs/>
          <w:sz w:val="28"/>
          <w:szCs w:val="28"/>
          <w:lang w:val="pl-PL"/>
        </w:rPr>
        <w:t>si</w:t>
      </w:r>
      <w:r w:rsidRPr="00E027E9">
        <w:rPr>
          <w:rFonts w:ascii="Times New Roman" w:eastAsiaTheme="majorEastAsia" w:hAnsi="Times New Roman" w:cs="Times New Roman"/>
          <w:bCs/>
          <w:sz w:val="28"/>
          <w:szCs w:val="28"/>
          <w:lang w:val="pl-PL"/>
        </w:rPr>
        <w:t xml:space="preserve">ę </w:t>
      </w:r>
      <w:r w:rsidRPr="00E85CB9">
        <w:rPr>
          <w:rFonts w:ascii="Times New Roman" w:eastAsiaTheme="majorEastAsia" w:hAnsi="Times New Roman" w:cs="Times New Roman"/>
          <w:bCs/>
          <w:sz w:val="28"/>
          <w:szCs w:val="28"/>
          <w:lang w:val="pl-PL"/>
        </w:rPr>
        <w:t>m</w:t>
      </w:r>
      <w:r w:rsidRPr="00E027E9">
        <w:rPr>
          <w:rFonts w:ascii="Times New Roman" w:eastAsiaTheme="majorEastAsia" w:hAnsi="Times New Roman" w:cs="Times New Roman"/>
          <w:bCs/>
          <w:sz w:val="28"/>
          <w:szCs w:val="28"/>
          <w:lang w:val="pl-PL"/>
        </w:rPr>
        <w:t>ó</w:t>
      </w:r>
      <w:r w:rsidRPr="00E85CB9">
        <w:rPr>
          <w:rFonts w:ascii="Times New Roman" w:eastAsiaTheme="majorEastAsia" w:hAnsi="Times New Roman" w:cs="Times New Roman"/>
          <w:bCs/>
          <w:sz w:val="28"/>
          <w:szCs w:val="28"/>
          <w:lang w:val="pl-PL"/>
        </w:rPr>
        <w:t>j</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nigdy</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z</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przyrodzenia</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weso</w:t>
      </w:r>
      <w:r w:rsidRPr="00E027E9">
        <w:rPr>
          <w:rFonts w:ascii="Times New Roman" w:eastAsiaTheme="majorEastAsia" w:hAnsi="Times New Roman" w:cs="Times New Roman"/>
          <w:bCs/>
          <w:sz w:val="28"/>
          <w:szCs w:val="28"/>
          <w:lang w:val="pl-PL"/>
        </w:rPr>
        <w:t>ł</w:t>
      </w:r>
      <w:r w:rsidRPr="00E85CB9">
        <w:rPr>
          <w:rFonts w:ascii="Times New Roman" w:eastAsiaTheme="majorEastAsia" w:hAnsi="Times New Roman" w:cs="Times New Roman"/>
          <w:bCs/>
          <w:sz w:val="28"/>
          <w:szCs w:val="28"/>
          <w:lang w:val="pl-PL"/>
        </w:rPr>
        <w:t>y</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nie</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przywr</w:t>
      </w:r>
      <w:r w:rsidRPr="00E027E9">
        <w:rPr>
          <w:rFonts w:ascii="Times New Roman" w:eastAsiaTheme="majorEastAsia" w:hAnsi="Times New Roman" w:cs="Times New Roman"/>
          <w:bCs/>
          <w:sz w:val="28"/>
          <w:szCs w:val="28"/>
          <w:lang w:val="pl-PL"/>
        </w:rPr>
        <w:t>ó</w:t>
      </w:r>
      <w:r w:rsidRPr="00E85CB9">
        <w:rPr>
          <w:rFonts w:ascii="Times New Roman" w:eastAsiaTheme="majorEastAsia" w:hAnsi="Times New Roman" w:cs="Times New Roman"/>
          <w:bCs/>
          <w:sz w:val="28"/>
          <w:szCs w:val="28"/>
          <w:lang w:val="pl-PL"/>
        </w:rPr>
        <w:t>ci</w:t>
      </w:r>
      <w:r w:rsidRPr="00E027E9">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humor</w:t>
      </w:r>
      <w:r w:rsidRPr="00E027E9">
        <w:rPr>
          <w:rFonts w:ascii="Times New Roman" w:eastAsiaTheme="majorEastAsia" w:hAnsi="Times New Roman" w:cs="Times New Roman"/>
          <w:bCs/>
          <w:sz w:val="28"/>
          <w:szCs w:val="28"/>
          <w:lang w:val="pl-PL"/>
        </w:rPr>
        <w:t>»</w:t>
      </w:r>
      <w:r w:rsidR="00E027E9" w:rsidRPr="00E027E9">
        <w:rPr>
          <w:rFonts w:ascii="Times New Roman" w:eastAsiaTheme="majorEastAsia" w:hAnsi="Times New Roman" w:cs="Times New Roman"/>
          <w:bCs/>
          <w:sz w:val="28"/>
          <w:szCs w:val="28"/>
          <w:lang w:val="pl-PL"/>
        </w:rPr>
        <w:t>.</w:t>
      </w:r>
      <w:r w:rsidR="00ED7236" w:rsidRPr="00E027E9">
        <w:rPr>
          <w:rFonts w:ascii="Times New Roman" w:eastAsiaTheme="majorEastAsia" w:hAnsi="Times New Roman" w:cs="Times New Roman"/>
          <w:bCs/>
          <w:sz w:val="28"/>
          <w:szCs w:val="28"/>
          <w:lang w:val="pl-PL"/>
        </w:rPr>
        <w:t xml:space="preserve"> </w:t>
      </w:r>
      <w:r w:rsidR="00E027E9">
        <w:rPr>
          <w:rFonts w:ascii="Times New Roman" w:eastAsiaTheme="majorEastAsia" w:hAnsi="Times New Roman" w:cs="Times New Roman"/>
          <w:bCs/>
          <w:sz w:val="28"/>
          <w:szCs w:val="28"/>
        </w:rPr>
        <w:t>ՙ</w:t>
      </w:r>
      <w:r w:rsidR="00ED7236">
        <w:rPr>
          <w:rFonts w:ascii="Times New Roman" w:eastAsiaTheme="majorEastAsia" w:hAnsi="Times New Roman" w:cs="Times New Roman"/>
          <w:bCs/>
          <w:sz w:val="28"/>
          <w:szCs w:val="28"/>
        </w:rPr>
        <w:t>Так</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уж</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я</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себе</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голову</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забил</w:t>
      </w:r>
      <w:r w:rsidR="00ED7236" w:rsidRPr="00E027E9">
        <w:rPr>
          <w:rFonts w:ascii="Times New Roman" w:eastAsiaTheme="majorEastAsia" w:hAnsi="Times New Roman" w:cs="Times New Roman"/>
          <w:bCs/>
          <w:sz w:val="28"/>
          <w:szCs w:val="28"/>
        </w:rPr>
        <w:t xml:space="preserve"> </w:t>
      </w:r>
      <w:r w:rsidR="00ED7236">
        <w:rPr>
          <w:rFonts w:ascii="Times New Roman" w:eastAsiaTheme="majorEastAsia" w:hAnsi="Times New Roman" w:cs="Times New Roman"/>
          <w:bCs/>
          <w:sz w:val="28"/>
          <w:szCs w:val="28"/>
        </w:rPr>
        <w:t>меланхолией</w:t>
      </w:r>
      <w:r w:rsidR="00E027E9">
        <w:rPr>
          <w:rFonts w:ascii="Times New Roman" w:eastAsiaTheme="majorEastAsia" w:hAnsi="Times New Roman" w:cs="Times New Roman"/>
          <w:bCs/>
          <w:sz w:val="28"/>
          <w:szCs w:val="28"/>
        </w:rPr>
        <w:t xml:space="preserve">, что никогда не вернуть мне от природы весёлого нрава՚. </w:t>
      </w:r>
      <w:r w:rsidR="00E027E9" w:rsidRPr="00082102">
        <w:rPr>
          <w:rFonts w:ascii="Times New Roman" w:eastAsiaTheme="majorEastAsia" w:hAnsi="Times New Roman" w:cs="Times New Roman"/>
          <w:bCs/>
          <w:sz w:val="28"/>
          <w:szCs w:val="28"/>
          <w:lang w:val="pl-PL"/>
        </w:rPr>
        <w:t>[3 X 1671];</w:t>
      </w:r>
    </w:p>
    <w:p w:rsidR="00E85CB9" w:rsidRPr="00082102"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«Król JMć, chciał był ten regiment komu innemu oddać; alem ja posłał do niego, że i to mój regiment, od przeszłego Króla JMci mi dany, za czym wolna mi onego dyspozycja, i że go wydrzeć sobie nikomu nie pozwolę»</w:t>
      </w:r>
      <w:r w:rsidR="00082102" w:rsidRPr="00082102">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lang w:val="pl-PL"/>
        </w:rPr>
        <w:t>ՙ</w:t>
      </w:r>
      <w:r w:rsidR="00082102">
        <w:rPr>
          <w:rFonts w:ascii="Times New Roman" w:eastAsiaTheme="majorEastAsia" w:hAnsi="Times New Roman" w:cs="Times New Roman"/>
          <w:bCs/>
          <w:sz w:val="28"/>
          <w:szCs w:val="28"/>
        </w:rPr>
        <w:t xml:space="preserve">Король сперва хотел было этот полк кому другому отдать, но я послал к нему, что это мой полк, прошлым королём мне данный, за сим, в моих руках его диспозиция, и отобрать его у себя я никому не позволю՚. </w:t>
      </w:r>
      <w:r w:rsidR="00082102" w:rsidRPr="00082102">
        <w:rPr>
          <w:rFonts w:ascii="Times New Roman" w:eastAsiaTheme="majorEastAsia" w:hAnsi="Times New Roman" w:cs="Times New Roman"/>
          <w:bCs/>
          <w:sz w:val="28"/>
          <w:szCs w:val="28"/>
          <w:lang w:val="pl-PL"/>
        </w:rPr>
        <w:t>[6 XI 1671];</w:t>
      </w:r>
    </w:p>
    <w:p w:rsidR="00E85CB9" w:rsidRPr="00E855E4"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 xml:space="preserve">«Dlatego, żem jest constant, że złych rzeczy chwalić nie mogę i że przy wolności mojej umrzeć chcę, dla czego na żadne nie dbam pogróżki ani postrachy, </w:t>
      </w:r>
      <w:r w:rsidRPr="00E85CB9">
        <w:rPr>
          <w:rFonts w:ascii="Times New Roman" w:eastAsiaTheme="majorEastAsia" w:hAnsi="Times New Roman" w:cs="Times New Roman"/>
          <w:bCs/>
          <w:sz w:val="28"/>
          <w:szCs w:val="28"/>
          <w:lang w:val="pl-PL"/>
        </w:rPr>
        <w:lastRenderedPageBreak/>
        <w:t>mając sumienie czyste</w:t>
      </w:r>
      <w:r w:rsidR="00E855E4">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w:t>
      </w:r>
      <w:r w:rsidR="00082102" w:rsidRPr="00082102">
        <w:rPr>
          <w:rFonts w:ascii="Times New Roman" w:eastAsiaTheme="majorEastAsia" w:hAnsi="Times New Roman" w:cs="Times New Roman"/>
          <w:bCs/>
          <w:sz w:val="28"/>
          <w:szCs w:val="28"/>
          <w:lang w:val="pl-PL"/>
        </w:rPr>
        <w:t xml:space="preserve">. </w:t>
      </w:r>
      <w:r w:rsidR="00082102">
        <w:rPr>
          <w:rFonts w:ascii="Times New Roman" w:eastAsiaTheme="majorEastAsia" w:hAnsi="Times New Roman" w:cs="Times New Roman"/>
          <w:bCs/>
          <w:sz w:val="28"/>
          <w:szCs w:val="28"/>
          <w:lang w:val="pl-PL"/>
        </w:rPr>
        <w:t>ՙ</w:t>
      </w:r>
      <w:r w:rsidR="00082102">
        <w:rPr>
          <w:rFonts w:ascii="Times New Roman" w:eastAsiaTheme="majorEastAsia" w:hAnsi="Times New Roman" w:cs="Times New Roman"/>
          <w:bCs/>
          <w:sz w:val="28"/>
          <w:szCs w:val="28"/>
        </w:rPr>
        <w:t xml:space="preserve">Потому, что я постоянен, </w:t>
      </w:r>
      <w:r w:rsidRPr="00082102">
        <w:rPr>
          <w:rFonts w:ascii="Times New Roman" w:eastAsiaTheme="majorEastAsia" w:hAnsi="Times New Roman" w:cs="Times New Roman"/>
          <w:bCs/>
          <w:sz w:val="28"/>
          <w:szCs w:val="28"/>
        </w:rPr>
        <w:t xml:space="preserve"> </w:t>
      </w:r>
      <w:r w:rsidR="00082102">
        <w:rPr>
          <w:rFonts w:ascii="Times New Roman" w:eastAsiaTheme="majorEastAsia" w:hAnsi="Times New Roman" w:cs="Times New Roman"/>
          <w:bCs/>
          <w:sz w:val="28"/>
          <w:szCs w:val="28"/>
        </w:rPr>
        <w:t xml:space="preserve">что плохого хвалить не могу, и что свободным хочу умереть, </w:t>
      </w:r>
      <w:r w:rsidR="00E855E4">
        <w:rPr>
          <w:rFonts w:ascii="Times New Roman" w:eastAsiaTheme="majorEastAsia" w:hAnsi="Times New Roman" w:cs="Times New Roman"/>
          <w:bCs/>
          <w:sz w:val="28"/>
          <w:szCs w:val="28"/>
        </w:rPr>
        <w:t xml:space="preserve">поэтому не боюсь угроз и устрашений, с чистой совестью…՚ </w:t>
      </w:r>
      <w:r w:rsidR="00E855E4" w:rsidRPr="00E855E4">
        <w:rPr>
          <w:rFonts w:ascii="Times New Roman" w:eastAsiaTheme="majorEastAsia" w:hAnsi="Times New Roman" w:cs="Times New Roman"/>
          <w:bCs/>
          <w:sz w:val="28"/>
          <w:szCs w:val="28"/>
          <w:lang w:val="pl-PL"/>
        </w:rPr>
        <w:t>[l XII 1672];</w:t>
      </w:r>
    </w:p>
    <w:p w:rsidR="00E85CB9" w:rsidRPr="003D4C4C"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«Oni &lt; towarzystwo i żołnierze&gt; bowiem tedy spali, kiedym ja o nieprzyjacielu myśleć musiał; oni w Szczebrzeszynie odpoczywali i weselili się, kiedy na mnie milion [razy] jeszcze cięższa nastąpiła praca»</w:t>
      </w:r>
      <w:r w:rsidR="00E855E4" w:rsidRPr="00E855E4">
        <w:rPr>
          <w:rFonts w:ascii="Times New Roman" w:eastAsiaTheme="majorEastAsia" w:hAnsi="Times New Roman" w:cs="Times New Roman"/>
          <w:bCs/>
          <w:sz w:val="28"/>
          <w:szCs w:val="28"/>
          <w:lang w:val="pl-PL"/>
        </w:rPr>
        <w:t xml:space="preserve">. </w:t>
      </w:r>
      <w:r w:rsidR="00E855E4">
        <w:rPr>
          <w:rFonts w:ascii="Times New Roman" w:eastAsiaTheme="majorEastAsia" w:hAnsi="Times New Roman" w:cs="Times New Roman"/>
          <w:bCs/>
          <w:sz w:val="28"/>
          <w:szCs w:val="28"/>
          <w:lang w:val="pl-PL"/>
        </w:rPr>
        <w:t>ՙ</w:t>
      </w:r>
      <w:r w:rsidR="003D4C4C" w:rsidRPr="003D4C4C">
        <w:rPr>
          <w:rFonts w:ascii="Times New Roman" w:eastAsiaTheme="majorEastAsia" w:hAnsi="Times New Roman" w:cs="Times New Roman"/>
          <w:bCs/>
          <w:sz w:val="28"/>
          <w:szCs w:val="28"/>
        </w:rPr>
        <w:t xml:space="preserve"> </w:t>
      </w:r>
      <w:r w:rsidR="003D4C4C">
        <w:rPr>
          <w:rFonts w:ascii="Times New Roman" w:eastAsiaTheme="majorEastAsia" w:hAnsi="Times New Roman" w:cs="Times New Roman"/>
          <w:bCs/>
          <w:sz w:val="28"/>
          <w:szCs w:val="28"/>
        </w:rPr>
        <w:t xml:space="preserve">Они ведь </w:t>
      </w:r>
      <w:r w:rsidR="00E855E4">
        <w:rPr>
          <w:rFonts w:ascii="Times New Roman" w:eastAsiaTheme="majorEastAsia" w:hAnsi="Times New Roman" w:cs="Times New Roman"/>
          <w:bCs/>
          <w:sz w:val="28"/>
          <w:szCs w:val="28"/>
        </w:rPr>
        <w:t>&lt;</w:t>
      </w:r>
      <w:r w:rsidR="003D4C4C">
        <w:rPr>
          <w:rFonts w:ascii="Times New Roman" w:eastAsiaTheme="majorEastAsia" w:hAnsi="Times New Roman" w:cs="Times New Roman"/>
          <w:bCs/>
          <w:sz w:val="28"/>
          <w:szCs w:val="28"/>
        </w:rPr>
        <w:t xml:space="preserve">солдаты и компания&gt; спали, когда я о неприятеле должен был думать; они и в Щебжешине отдыхали и веселились, когда на мою голову в миллион </w:t>
      </w:r>
      <w:r w:rsidR="003D4C4C" w:rsidRPr="003D4C4C">
        <w:rPr>
          <w:rFonts w:ascii="Times New Roman" w:eastAsiaTheme="majorEastAsia" w:hAnsi="Times New Roman" w:cs="Times New Roman"/>
          <w:bCs/>
          <w:sz w:val="28"/>
          <w:szCs w:val="28"/>
        </w:rPr>
        <w:t>[</w:t>
      </w:r>
      <w:r w:rsidR="003D4C4C">
        <w:rPr>
          <w:rFonts w:ascii="Times New Roman" w:eastAsiaTheme="majorEastAsia" w:hAnsi="Times New Roman" w:cs="Times New Roman"/>
          <w:bCs/>
          <w:sz w:val="28"/>
          <w:szCs w:val="28"/>
        </w:rPr>
        <w:t>раз</w:t>
      </w:r>
      <w:r w:rsidR="003D4C4C" w:rsidRPr="003D4C4C">
        <w:rPr>
          <w:rFonts w:ascii="Times New Roman" w:eastAsiaTheme="majorEastAsia" w:hAnsi="Times New Roman" w:cs="Times New Roman"/>
          <w:bCs/>
          <w:sz w:val="28"/>
          <w:szCs w:val="28"/>
        </w:rPr>
        <w:t>]</w:t>
      </w:r>
      <w:r w:rsidR="003D4C4C">
        <w:rPr>
          <w:rFonts w:ascii="Times New Roman" w:eastAsiaTheme="majorEastAsia" w:hAnsi="Times New Roman" w:cs="Times New Roman"/>
          <w:bCs/>
          <w:sz w:val="28"/>
          <w:szCs w:val="28"/>
        </w:rPr>
        <w:t xml:space="preserve"> тяжелейшая опустилась работа՚.</w:t>
      </w:r>
      <w:r w:rsidR="003D4C4C" w:rsidRPr="003D4C4C">
        <w:rPr>
          <w:rFonts w:ascii="Times New Roman" w:eastAsiaTheme="majorEastAsia" w:hAnsi="Times New Roman" w:cs="Times New Roman"/>
          <w:bCs/>
          <w:sz w:val="28"/>
          <w:szCs w:val="28"/>
        </w:rPr>
        <w:t xml:space="preserve">  </w:t>
      </w:r>
      <w:r w:rsidR="003D4C4C" w:rsidRPr="003D4C4C">
        <w:rPr>
          <w:rFonts w:ascii="Times New Roman" w:eastAsiaTheme="majorEastAsia" w:hAnsi="Times New Roman" w:cs="Times New Roman"/>
          <w:bCs/>
          <w:sz w:val="28"/>
          <w:szCs w:val="28"/>
          <w:lang w:val="pl-PL"/>
        </w:rPr>
        <w:t>[11 XII 1672];</w:t>
      </w:r>
    </w:p>
    <w:p w:rsidR="00E85CB9" w:rsidRPr="003E4A6E"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3D4C4C">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jakom to naturę moją przemienić mógł, wiedząc dobrze moje do konwersacji i dobrej kompanii inklinacje i znając osobliwą jakąś pour votre sexe sympatię, a ile podtenczas, gdzie to już i w Polszcze poszło w modę»</w:t>
      </w:r>
      <w:r w:rsidR="003D4C4C" w:rsidRPr="003D4C4C">
        <w:rPr>
          <w:rFonts w:ascii="Times New Roman" w:eastAsiaTheme="majorEastAsia" w:hAnsi="Times New Roman" w:cs="Times New Roman"/>
          <w:bCs/>
          <w:sz w:val="28"/>
          <w:szCs w:val="28"/>
          <w:lang w:val="pl-PL"/>
        </w:rPr>
        <w:t xml:space="preserve">. </w:t>
      </w:r>
      <w:r w:rsidR="003D4C4C">
        <w:rPr>
          <w:rFonts w:ascii="Times New Roman" w:eastAsiaTheme="majorEastAsia" w:hAnsi="Times New Roman" w:cs="Times New Roman"/>
          <w:bCs/>
          <w:sz w:val="28"/>
          <w:szCs w:val="28"/>
        </w:rPr>
        <w:t>Как это я натуру свою переменить мог, зная отлично свою склоннос</w:t>
      </w:r>
      <w:r w:rsidR="003E4A6E">
        <w:rPr>
          <w:rFonts w:ascii="Times New Roman" w:eastAsiaTheme="majorEastAsia" w:hAnsi="Times New Roman" w:cs="Times New Roman"/>
          <w:bCs/>
          <w:sz w:val="28"/>
          <w:szCs w:val="28"/>
        </w:rPr>
        <w:t>т</w:t>
      </w:r>
      <w:r w:rsidR="003D4C4C">
        <w:rPr>
          <w:rFonts w:ascii="Times New Roman" w:eastAsiaTheme="majorEastAsia" w:hAnsi="Times New Roman" w:cs="Times New Roman"/>
          <w:bCs/>
          <w:sz w:val="28"/>
          <w:szCs w:val="28"/>
        </w:rPr>
        <w:t xml:space="preserve">ь </w:t>
      </w:r>
      <w:r w:rsidR="003E4A6E">
        <w:rPr>
          <w:rFonts w:ascii="Times New Roman" w:eastAsiaTheme="majorEastAsia" w:hAnsi="Times New Roman" w:cs="Times New Roman"/>
          <w:bCs/>
          <w:sz w:val="28"/>
          <w:szCs w:val="28"/>
        </w:rPr>
        <w:t>к</w:t>
      </w:r>
      <w:r w:rsidR="003D4C4C">
        <w:rPr>
          <w:rFonts w:ascii="Times New Roman" w:eastAsiaTheme="majorEastAsia" w:hAnsi="Times New Roman" w:cs="Times New Roman"/>
          <w:bCs/>
          <w:sz w:val="28"/>
          <w:szCs w:val="28"/>
        </w:rPr>
        <w:t xml:space="preserve"> </w:t>
      </w:r>
      <w:r w:rsidR="003E4A6E">
        <w:rPr>
          <w:rFonts w:ascii="Times New Roman" w:eastAsiaTheme="majorEastAsia" w:hAnsi="Times New Roman" w:cs="Times New Roman"/>
          <w:bCs/>
          <w:sz w:val="28"/>
          <w:szCs w:val="28"/>
        </w:rPr>
        <w:t xml:space="preserve">разговорам и хорошей компании и зная какую-то особенную к Вашему полу симпатию, а тем более в то время, когда в Польше это вошло в моду՚. </w:t>
      </w:r>
      <w:r w:rsidR="003E4A6E" w:rsidRPr="003D4C4C">
        <w:rPr>
          <w:rFonts w:ascii="Times New Roman" w:eastAsiaTheme="majorEastAsia" w:hAnsi="Times New Roman" w:cs="Times New Roman"/>
          <w:bCs/>
          <w:sz w:val="28"/>
          <w:szCs w:val="28"/>
          <w:lang w:val="pl-PL"/>
        </w:rPr>
        <w:t>[11 XII 1672];</w:t>
      </w:r>
    </w:p>
    <w:p w:rsidR="00E85CB9" w:rsidRPr="003E4A6E"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w:t>
      </w:r>
      <w:r w:rsidR="003E4A6E">
        <w:rPr>
          <w:rFonts w:ascii="Times New Roman" w:eastAsiaTheme="majorEastAsia" w:hAnsi="Times New Roman" w:cs="Times New Roman"/>
          <w:bCs/>
          <w:sz w:val="28"/>
          <w:szCs w:val="28"/>
          <w:lang w:val="pl-PL"/>
        </w:rPr>
        <w:t>…</w:t>
      </w:r>
      <w:r w:rsidRPr="00E85CB9">
        <w:rPr>
          <w:rFonts w:ascii="Times New Roman" w:eastAsiaTheme="majorEastAsia" w:hAnsi="Times New Roman" w:cs="Times New Roman"/>
          <w:bCs/>
          <w:sz w:val="28"/>
          <w:szCs w:val="28"/>
          <w:lang w:val="pl-PL"/>
        </w:rPr>
        <w:t>przyznawałem to zawsze i przyznawana, alem już był tego rozumienia, że miłość Wci mojej duszy, którąś mi tak wiele razów asekurowała i ubezpieczała, miała była okryć mes defauts i przydać du merite»</w:t>
      </w:r>
      <w:r w:rsidR="003E4A6E" w:rsidRPr="003E4A6E">
        <w:rPr>
          <w:rFonts w:ascii="Times New Roman" w:eastAsiaTheme="majorEastAsia" w:hAnsi="Times New Roman" w:cs="Times New Roman"/>
          <w:bCs/>
          <w:sz w:val="28"/>
          <w:szCs w:val="28"/>
          <w:lang w:val="pl-PL"/>
        </w:rPr>
        <w:t xml:space="preserve">. </w:t>
      </w:r>
      <w:r w:rsidR="003E4A6E">
        <w:rPr>
          <w:rFonts w:ascii="Times New Roman" w:eastAsiaTheme="majorEastAsia" w:hAnsi="Times New Roman" w:cs="Times New Roman"/>
          <w:bCs/>
          <w:sz w:val="28"/>
          <w:szCs w:val="28"/>
          <w:lang w:val="pl-PL"/>
        </w:rPr>
        <w:t>ՙ</w:t>
      </w:r>
      <w:r w:rsidR="003E4A6E">
        <w:rPr>
          <w:rFonts w:ascii="Times New Roman" w:eastAsiaTheme="majorEastAsia" w:hAnsi="Times New Roman" w:cs="Times New Roman"/>
          <w:bCs/>
          <w:sz w:val="28"/>
          <w:szCs w:val="28"/>
        </w:rPr>
        <w:t xml:space="preserve">… я всегда признавал и признаю, но всегда был того мнения, что любовь Души моей, которую Вы неоднократно мне гарантировали, и в которой уверяли, должна была скрыть мои изъяны и придать мне достоинства՚. </w:t>
      </w:r>
      <w:r w:rsidR="003E4A6E" w:rsidRPr="003D4C4C">
        <w:rPr>
          <w:rFonts w:ascii="Times New Roman" w:eastAsiaTheme="majorEastAsia" w:hAnsi="Times New Roman" w:cs="Times New Roman"/>
          <w:bCs/>
          <w:sz w:val="28"/>
          <w:szCs w:val="28"/>
          <w:lang w:val="pl-PL"/>
        </w:rPr>
        <w:t>[11 XII 1672];</w:t>
      </w:r>
    </w:p>
    <w:p w:rsidR="00E85CB9" w:rsidRPr="00280A6A" w:rsidRDefault="00E85CB9" w:rsidP="006D40BE">
      <w:pPr>
        <w:spacing w:line="360" w:lineRule="auto"/>
        <w:ind w:firstLine="709"/>
        <w:jc w:val="both"/>
        <w:rPr>
          <w:rFonts w:ascii="Times New Roman" w:eastAsiaTheme="majorEastAsia" w:hAnsi="Times New Roman" w:cs="Times New Roman"/>
          <w:bCs/>
          <w:sz w:val="28"/>
          <w:szCs w:val="28"/>
          <w:lang w:val="pl-PL"/>
        </w:rPr>
      </w:pPr>
      <w:r w:rsidRPr="00E85CB9">
        <w:rPr>
          <w:rFonts w:ascii="Times New Roman" w:eastAsiaTheme="majorEastAsia" w:hAnsi="Times New Roman" w:cs="Times New Roman"/>
          <w:bCs/>
          <w:sz w:val="28"/>
          <w:szCs w:val="28"/>
          <w:lang w:val="pl-PL"/>
        </w:rPr>
        <w:t>«Może mię teraz bezpiecznie nazwać Mojżeszem, bo tak właśnie to wojsko z tych miejsc wyprowadzam, jako on kiedyś lud boski»</w:t>
      </w:r>
      <w:r w:rsidR="003E4A6E" w:rsidRPr="00E85CB9">
        <w:rPr>
          <w:rFonts w:ascii="Times New Roman" w:eastAsiaTheme="majorEastAsia" w:hAnsi="Times New Roman" w:cs="Times New Roman"/>
          <w:bCs/>
          <w:sz w:val="28"/>
          <w:szCs w:val="28"/>
          <w:lang w:val="pl-PL"/>
        </w:rPr>
        <w:t>.</w:t>
      </w:r>
      <w:r w:rsidR="003E4A6E" w:rsidRPr="003E4A6E">
        <w:rPr>
          <w:rFonts w:ascii="Times New Roman" w:eastAsiaTheme="majorEastAsia" w:hAnsi="Times New Roman" w:cs="Times New Roman"/>
          <w:bCs/>
          <w:sz w:val="28"/>
          <w:szCs w:val="28"/>
          <w:lang w:val="pl-PL"/>
        </w:rPr>
        <w:t xml:space="preserve"> </w:t>
      </w:r>
      <w:r w:rsidR="003E4A6E">
        <w:rPr>
          <w:rFonts w:ascii="Times New Roman" w:eastAsiaTheme="majorEastAsia" w:hAnsi="Times New Roman" w:cs="Times New Roman"/>
          <w:bCs/>
          <w:sz w:val="28"/>
          <w:szCs w:val="28"/>
          <w:lang w:val="pl-PL"/>
        </w:rPr>
        <w:t>ՙ</w:t>
      </w:r>
      <w:r w:rsidR="003E4A6E">
        <w:rPr>
          <w:rFonts w:ascii="Times New Roman" w:eastAsiaTheme="majorEastAsia" w:hAnsi="Times New Roman" w:cs="Times New Roman"/>
          <w:bCs/>
          <w:sz w:val="28"/>
          <w:szCs w:val="28"/>
        </w:rPr>
        <w:t xml:space="preserve">Теперь можешь уверенно называть меня Моисеем, поскольку именно так я это войско вывожу из тех мест, как он свой народ՚. </w:t>
      </w:r>
      <w:r w:rsidR="00280A6A" w:rsidRPr="00280A6A">
        <w:rPr>
          <w:rFonts w:ascii="Times New Roman" w:eastAsiaTheme="majorEastAsia" w:hAnsi="Times New Roman" w:cs="Times New Roman"/>
          <w:bCs/>
          <w:sz w:val="28"/>
          <w:szCs w:val="28"/>
          <w:lang w:val="pl-PL"/>
        </w:rPr>
        <w:t>[6 XII 1683];</w:t>
      </w:r>
    </w:p>
    <w:p w:rsidR="00E85CB9" w:rsidRPr="007A1A50"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lang w:val="pl-PL"/>
        </w:rPr>
        <w:t>«Wć moja jedyna pociecho nibyś była d'accord avec Imbraim pasza, boś mię milion razy bardziej poturbowała li</w:t>
      </w:r>
      <w:r w:rsidR="0034268A">
        <w:rPr>
          <w:rFonts w:ascii="Times New Roman" w:eastAsiaTheme="majorEastAsia" w:hAnsi="Times New Roman" w:cs="Times New Roman"/>
          <w:bCs/>
          <w:sz w:val="28"/>
          <w:szCs w:val="28"/>
          <w:lang w:val="pl-PL"/>
        </w:rPr>
        <w:t>stem swym powtórnym niżeli jego</w:t>
      </w:r>
      <w:r w:rsidR="0034268A" w:rsidRPr="0034268A">
        <w:rPr>
          <w:rFonts w:ascii="Times New Roman" w:eastAsiaTheme="majorEastAsia" w:hAnsi="Times New Roman" w:cs="Times New Roman"/>
          <w:bCs/>
          <w:sz w:val="28"/>
          <w:szCs w:val="28"/>
          <w:lang w:val="pl-PL"/>
        </w:rPr>
        <w:t xml:space="preserve"> </w:t>
      </w:r>
      <w:r w:rsidRPr="00E85CB9">
        <w:rPr>
          <w:rFonts w:ascii="Times New Roman" w:eastAsiaTheme="majorEastAsia" w:hAnsi="Times New Roman" w:cs="Times New Roman"/>
          <w:bCs/>
          <w:sz w:val="28"/>
          <w:szCs w:val="28"/>
          <w:lang w:val="pl-PL"/>
        </w:rPr>
        <w:t xml:space="preserve">wszystkie potęgi; a tak się jeszcze zdarzyło, że mi na koniu ten list oddany, kiedy i nasze, i </w:t>
      </w:r>
      <w:r w:rsidRPr="00E85CB9">
        <w:rPr>
          <w:rFonts w:ascii="Times New Roman" w:eastAsiaTheme="majorEastAsia" w:hAnsi="Times New Roman" w:cs="Times New Roman"/>
          <w:bCs/>
          <w:sz w:val="28"/>
          <w:szCs w:val="28"/>
          <w:lang w:val="pl-PL"/>
        </w:rPr>
        <w:lastRenderedPageBreak/>
        <w:t>nieprzyjacielskie do szyku wychodziło wojsko. Uważ tedy Wć moje jedyne serce, jeżeli to nieprzyjacielowi nie wielki w tym liście przybył sukurs, bo szczęście wielkie, żem z konia nie spadł albo że mi się jeszcze co gorszego nie stało, te ostatnie listu czytając słowa: "Adieu, peut-etre pour jamais"»</w:t>
      </w:r>
      <w:r w:rsidR="0034268A" w:rsidRPr="0034268A">
        <w:rPr>
          <w:rFonts w:ascii="Times New Roman" w:eastAsiaTheme="majorEastAsia" w:hAnsi="Times New Roman" w:cs="Times New Roman"/>
          <w:bCs/>
          <w:sz w:val="28"/>
          <w:szCs w:val="28"/>
          <w:lang w:val="pl-PL"/>
        </w:rPr>
        <w:t xml:space="preserve">. </w:t>
      </w:r>
      <w:r w:rsidR="0034268A">
        <w:rPr>
          <w:rFonts w:ascii="Times New Roman" w:eastAsiaTheme="majorEastAsia" w:hAnsi="Times New Roman" w:cs="Times New Roman"/>
          <w:bCs/>
          <w:sz w:val="28"/>
          <w:szCs w:val="28"/>
          <w:lang w:val="pl-PL"/>
        </w:rPr>
        <w:t>ՙ</w:t>
      </w:r>
      <w:r w:rsidR="0034268A">
        <w:rPr>
          <w:rFonts w:ascii="Times New Roman" w:eastAsiaTheme="majorEastAsia" w:hAnsi="Times New Roman" w:cs="Times New Roman"/>
          <w:bCs/>
          <w:sz w:val="28"/>
          <w:szCs w:val="28"/>
        </w:rPr>
        <w:t>Вы, моя единственная отрада, пожалуй, была бы заодно с Ибрагимом-пашой, ибо мне в миллион раз сильнейший своим письмом нанесли удар, нежели все его усилия; а так ещё совпало, что письмо это мне отдали, когда я был на коне</w:t>
      </w:r>
      <w:r w:rsidR="007A1A50">
        <w:rPr>
          <w:rFonts w:ascii="Times New Roman" w:eastAsiaTheme="majorEastAsia" w:hAnsi="Times New Roman" w:cs="Times New Roman"/>
          <w:bCs/>
          <w:sz w:val="28"/>
          <w:szCs w:val="28"/>
        </w:rPr>
        <w:t>,</w:t>
      </w:r>
      <w:r w:rsidR="0034268A">
        <w:rPr>
          <w:rFonts w:ascii="Times New Roman" w:eastAsiaTheme="majorEastAsia" w:hAnsi="Times New Roman" w:cs="Times New Roman"/>
          <w:bCs/>
          <w:sz w:val="28"/>
          <w:szCs w:val="28"/>
        </w:rPr>
        <w:t xml:space="preserve"> и наше войско с войском неприятеля </w:t>
      </w:r>
      <w:r w:rsidR="007A1A50">
        <w:rPr>
          <w:rFonts w:ascii="Times New Roman" w:eastAsiaTheme="majorEastAsia" w:hAnsi="Times New Roman" w:cs="Times New Roman"/>
          <w:bCs/>
          <w:sz w:val="28"/>
          <w:szCs w:val="28"/>
        </w:rPr>
        <w:t xml:space="preserve">выходило на бой. Рассуди же теперь, единственное моё Сердце, не прибыла ли с этом письмом величайшая поддержка неприятелю, ибо мне ещё повезло, что я не упал с коня, или не стало со мной чего ещё худшего, когда я читал последние строки письма: </w:t>
      </w:r>
      <w:r w:rsidR="007A1A50" w:rsidRPr="007A1A50">
        <w:rPr>
          <w:rFonts w:ascii="Times New Roman" w:eastAsiaTheme="majorEastAsia" w:hAnsi="Times New Roman" w:cs="Times New Roman"/>
          <w:bCs/>
          <w:sz w:val="28"/>
          <w:szCs w:val="28"/>
        </w:rPr>
        <w:t>"</w:t>
      </w:r>
      <w:r w:rsidR="007A1A50">
        <w:rPr>
          <w:rFonts w:ascii="Times New Roman" w:eastAsiaTheme="majorEastAsia" w:hAnsi="Times New Roman" w:cs="Times New Roman"/>
          <w:bCs/>
          <w:sz w:val="28"/>
          <w:szCs w:val="28"/>
        </w:rPr>
        <w:t>Прощайте, быть может, навсегда</w:t>
      </w:r>
      <w:r w:rsidR="007A1A50" w:rsidRPr="007A1A50">
        <w:rPr>
          <w:rFonts w:ascii="Times New Roman" w:eastAsiaTheme="majorEastAsia" w:hAnsi="Times New Roman" w:cs="Times New Roman"/>
          <w:bCs/>
          <w:sz w:val="28"/>
          <w:szCs w:val="28"/>
        </w:rPr>
        <w:t>"</w:t>
      </w:r>
      <w:r w:rsidR="007A1A50">
        <w:rPr>
          <w:rFonts w:ascii="Times New Roman" w:eastAsiaTheme="majorEastAsia" w:hAnsi="Times New Roman" w:cs="Times New Roman"/>
          <w:bCs/>
          <w:sz w:val="28"/>
          <w:szCs w:val="28"/>
        </w:rPr>
        <w:t xml:space="preserve">՚. </w:t>
      </w:r>
      <w:r w:rsidR="007A1A50" w:rsidRPr="007A1A50">
        <w:rPr>
          <w:rFonts w:ascii="Times New Roman" w:eastAsiaTheme="majorEastAsia" w:hAnsi="Times New Roman" w:cs="Times New Roman"/>
          <w:bCs/>
          <w:sz w:val="28"/>
          <w:szCs w:val="28"/>
        </w:rPr>
        <w:t>[30 IX l676]</w:t>
      </w:r>
      <w:r w:rsidR="007A1A50">
        <w:rPr>
          <w:rFonts w:ascii="Times New Roman" w:eastAsiaTheme="majorEastAsia" w:hAnsi="Times New Roman" w:cs="Times New Roman"/>
          <w:bCs/>
          <w:sz w:val="28"/>
          <w:szCs w:val="28"/>
        </w:rPr>
        <w:t>;</w:t>
      </w:r>
    </w:p>
    <w:p w:rsidR="00E85CB9" w:rsidRPr="00E85CB9" w:rsidRDefault="00E85CB9" w:rsidP="006D40BE">
      <w:pPr>
        <w:spacing w:line="360" w:lineRule="auto"/>
        <w:ind w:firstLine="709"/>
        <w:jc w:val="both"/>
        <w:rPr>
          <w:rFonts w:ascii="Times New Roman" w:eastAsiaTheme="majorEastAsia" w:hAnsi="Times New Roman" w:cs="Times New Roman"/>
          <w:bCs/>
          <w:sz w:val="28"/>
          <w:szCs w:val="28"/>
        </w:rPr>
      </w:pPr>
      <w:r w:rsidRPr="00E85CB9">
        <w:rPr>
          <w:rFonts w:ascii="Times New Roman" w:eastAsiaTheme="majorEastAsia" w:hAnsi="Times New Roman" w:cs="Times New Roman"/>
          <w:bCs/>
          <w:sz w:val="28"/>
          <w:szCs w:val="28"/>
        </w:rPr>
        <w:t>В вышеприведённой цитате говорится о турецком предводителе, о начале сражения и о полученном письме, но, не смотря на это, она в высшей степени красноречиво говорит об автоперцепции пишущего.</w:t>
      </w:r>
    </w:p>
    <w:p w:rsidR="00705B7F" w:rsidRDefault="00705B7F">
      <w:pPr>
        <w:rPr>
          <w:rFonts w:ascii="Times New Roman" w:eastAsiaTheme="majorEastAsia" w:hAnsi="Times New Roman" w:cs="Times New Roman"/>
          <w:bCs/>
          <w:sz w:val="32"/>
          <w:szCs w:val="28"/>
        </w:rPr>
      </w:pPr>
      <w:bookmarkStart w:id="60" w:name="_Toc513096827"/>
      <w:r>
        <w:rPr>
          <w:rFonts w:ascii="Times New Roman" w:eastAsiaTheme="majorEastAsia" w:hAnsi="Times New Roman" w:cs="Times New Roman"/>
          <w:bCs/>
          <w:sz w:val="32"/>
          <w:szCs w:val="28"/>
        </w:rPr>
        <w:br w:type="page"/>
      </w:r>
    </w:p>
    <w:p w:rsidR="00E85CB9" w:rsidRPr="00E85CB9" w:rsidRDefault="00E85CB9" w:rsidP="006D40BE">
      <w:pPr>
        <w:keepNext/>
        <w:keepLines/>
        <w:spacing w:before="200" w:after="0" w:line="480" w:lineRule="auto"/>
        <w:ind w:firstLine="709"/>
        <w:jc w:val="center"/>
        <w:outlineLvl w:val="1"/>
        <w:rPr>
          <w:rFonts w:ascii="Times New Roman" w:eastAsiaTheme="majorEastAsia" w:hAnsi="Times New Roman" w:cs="Times New Roman"/>
          <w:bCs/>
          <w:sz w:val="32"/>
          <w:szCs w:val="28"/>
        </w:rPr>
      </w:pPr>
      <w:bookmarkStart w:id="61" w:name="_Toc514699845"/>
      <w:r w:rsidRPr="00E85CB9">
        <w:rPr>
          <w:rFonts w:ascii="Times New Roman" w:eastAsiaTheme="majorEastAsia" w:hAnsi="Times New Roman" w:cs="Times New Roman"/>
          <w:bCs/>
          <w:sz w:val="32"/>
          <w:szCs w:val="28"/>
        </w:rPr>
        <w:lastRenderedPageBreak/>
        <w:t>Анализ формульных конструкций эпистолярного жанра</w:t>
      </w:r>
      <w:bookmarkEnd w:id="60"/>
      <w:bookmarkEnd w:id="61"/>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Эпистолярное наследие, подлежащее настоящему исследованию, относится к  частному неофициальному письму. Целевая установка такого текста зачастую вплотную приближается к устной обиходно-бытовой речи, обнаруживая свои с ней общие черты в композиционной структуре и диапазоне тематик, так или иначе, затрагивая </w:t>
      </w:r>
      <w:r w:rsidRPr="00842477">
        <w:rPr>
          <w:rFonts w:ascii="Times New Roman" w:eastAsia="Times New Roman" w:hAnsi="Times New Roman" w:cs="Times New Roman"/>
          <w:sz w:val="28"/>
          <w:szCs w:val="28"/>
        </w:rPr>
        <w:t>повседневные вопросы.</w:t>
      </w:r>
      <w:r w:rsidRPr="00E85CB9">
        <w:rPr>
          <w:rFonts w:ascii="Times New Roman" w:eastAsia="Times New Roman" w:hAnsi="Times New Roman" w:cs="Times New Roman"/>
          <w:sz w:val="28"/>
          <w:szCs w:val="28"/>
        </w:rPr>
        <w:t xml:space="preserve"> Убедительно свидетельствует о вышесказанном пример из письма Я. Собеского от 16 сентября 1666 г., отсылающий читателя к устной неформальной речи: «</w:t>
      </w:r>
      <w:r w:rsidRPr="00E85CB9">
        <w:rPr>
          <w:rFonts w:ascii="Times New Roman" w:eastAsia="Times New Roman" w:hAnsi="Times New Roman" w:cs="Times New Roman"/>
          <w:sz w:val="28"/>
          <w:szCs w:val="28"/>
          <w:lang w:val="pl-PL"/>
        </w:rPr>
        <w:t>Ja</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tu</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przed</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wczorem</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przyjechawszy</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czekam</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na</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respons</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jmp</w:t>
      </w:r>
      <w:r w:rsidRPr="00E85CB9">
        <w:rPr>
          <w:rFonts w:ascii="Times New Roman" w:eastAsia="Times New Roman" w:hAnsi="Times New Roman" w:cs="Times New Roman"/>
          <w:sz w:val="28"/>
          <w:szCs w:val="28"/>
        </w:rPr>
        <w:t>. (</w:t>
      </w:r>
      <w:r w:rsidRPr="00E85CB9">
        <w:rPr>
          <w:rFonts w:ascii="Times New Roman" w:eastAsia="Times New Roman" w:hAnsi="Times New Roman" w:cs="Times New Roman"/>
          <w:sz w:val="28"/>
          <w:szCs w:val="28"/>
          <w:lang w:val="pl-PL"/>
        </w:rPr>
        <w:t>jegomo</w:t>
      </w:r>
      <w:r w:rsidRPr="00E85CB9">
        <w:rPr>
          <w:rFonts w:ascii="Times New Roman" w:eastAsia="Times New Roman" w:hAnsi="Times New Roman" w:cs="Times New Roman"/>
          <w:sz w:val="28"/>
          <w:szCs w:val="28"/>
        </w:rPr>
        <w:t>ś</w:t>
      </w:r>
      <w:r w:rsidRPr="00E85CB9">
        <w:rPr>
          <w:rFonts w:ascii="Times New Roman" w:eastAsia="Times New Roman" w:hAnsi="Times New Roman" w:cs="Times New Roman"/>
          <w:sz w:val="28"/>
          <w:szCs w:val="28"/>
          <w:lang w:val="pl-PL"/>
        </w:rPr>
        <w:t>ci</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wojewody</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krakowskiego</w:t>
      </w:r>
      <w:r w:rsidRPr="00E85CB9">
        <w:rPr>
          <w:rFonts w:ascii="Times New Roman" w:eastAsia="Times New Roman" w:hAnsi="Times New Roman" w:cs="Times New Roman"/>
          <w:sz w:val="28"/>
          <w:szCs w:val="28"/>
        </w:rPr>
        <w:t>». ՙЯ, прибыв сюда позавчера, жду ответа краковского воеводы՚.</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Различные части письма, как правило, обладают различной целевой направленностью, формируемой и считываемой адресатом посредством формульных конструкций или блоков клише.</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Datum </w:t>
      </w:r>
    </w:p>
    <w:p w:rsidR="00564A62" w:rsidRPr="00564A62"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Место и время возникновения каждого письма со времен античности переместились из завершающей части послания в начало? К</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примеру</w:t>
      </w:r>
      <w:r w:rsidRPr="00564A62">
        <w:rPr>
          <w:rFonts w:ascii="Times New Roman" w:eastAsia="Times New Roman" w:hAnsi="Times New Roman" w:cs="Times New Roman"/>
          <w:sz w:val="28"/>
          <w:szCs w:val="28"/>
        </w:rPr>
        <w:t>: «</w:t>
      </w:r>
      <w:r w:rsidRPr="00E85CB9">
        <w:rPr>
          <w:rFonts w:ascii="Times New Roman" w:eastAsia="Times New Roman" w:hAnsi="Times New Roman" w:cs="Times New Roman"/>
          <w:sz w:val="28"/>
          <w:szCs w:val="28"/>
          <w:lang w:val="pl-PL"/>
        </w:rPr>
        <w:t>Mila</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za</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Bruno</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we</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wsi</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Modric</w:t>
      </w:r>
      <w:r w:rsidRPr="00564A62">
        <w:rPr>
          <w:rFonts w:ascii="Times New Roman" w:eastAsia="Times New Roman" w:hAnsi="Times New Roman" w:cs="Times New Roman"/>
          <w:sz w:val="28"/>
          <w:szCs w:val="28"/>
        </w:rPr>
        <w:t xml:space="preserve"> 29 </w:t>
      </w:r>
      <w:r w:rsidRPr="00E85CB9">
        <w:rPr>
          <w:rFonts w:ascii="Times New Roman" w:eastAsia="Times New Roman" w:hAnsi="Times New Roman" w:cs="Times New Roman"/>
          <w:sz w:val="28"/>
          <w:szCs w:val="28"/>
          <w:lang w:val="pl-PL"/>
        </w:rPr>
        <w:t>przed</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p</w:t>
      </w:r>
      <w:r w:rsidRPr="00564A62">
        <w:rPr>
          <w:rFonts w:ascii="Times New Roman" w:eastAsia="Times New Roman" w:hAnsi="Times New Roman" w:cs="Times New Roman"/>
          <w:sz w:val="28"/>
          <w:szCs w:val="28"/>
        </w:rPr>
        <w:t>ół</w:t>
      </w:r>
      <w:r w:rsidRPr="00E85CB9">
        <w:rPr>
          <w:rFonts w:ascii="Times New Roman" w:eastAsia="Times New Roman" w:hAnsi="Times New Roman" w:cs="Times New Roman"/>
          <w:sz w:val="28"/>
          <w:szCs w:val="28"/>
          <w:lang w:val="pl-PL"/>
        </w:rPr>
        <w:t>noc</w:t>
      </w:r>
      <w:r w:rsidRPr="00564A62">
        <w:rPr>
          <w:rFonts w:ascii="Times New Roman" w:eastAsia="Times New Roman" w:hAnsi="Times New Roman" w:cs="Times New Roman"/>
          <w:sz w:val="28"/>
          <w:szCs w:val="28"/>
        </w:rPr>
        <w:t xml:space="preserve">ą» </w:t>
      </w:r>
      <w:r w:rsidRPr="00E85CB9">
        <w:rPr>
          <w:rFonts w:ascii="Times New Roman" w:eastAsia="Times New Roman" w:hAnsi="Times New Roman" w:cs="Times New Roman"/>
          <w:sz w:val="28"/>
          <w:szCs w:val="28"/>
        </w:rPr>
        <w:t>ՙВ</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миле</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от</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Бруно</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в</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rPr>
        <w:t>деревне</w:t>
      </w:r>
      <w:r w:rsidRPr="00564A62">
        <w:rPr>
          <w:rFonts w:ascii="Times New Roman" w:eastAsia="Times New Roman" w:hAnsi="Times New Roman" w:cs="Times New Roman"/>
          <w:sz w:val="28"/>
          <w:szCs w:val="28"/>
        </w:rPr>
        <w:t xml:space="preserve"> </w:t>
      </w:r>
      <w:r w:rsidR="00564A62">
        <w:rPr>
          <w:rFonts w:ascii="Times New Roman" w:eastAsia="Times New Roman" w:hAnsi="Times New Roman" w:cs="Times New Roman"/>
          <w:sz w:val="28"/>
          <w:szCs w:val="28"/>
        </w:rPr>
        <w:t>Модрича</w:t>
      </w:r>
      <w:r w:rsidR="00564A62" w:rsidRPr="00564A62">
        <w:rPr>
          <w:rFonts w:ascii="Times New Roman" w:eastAsia="Times New Roman" w:hAnsi="Times New Roman" w:cs="Times New Roman"/>
          <w:sz w:val="28"/>
          <w:szCs w:val="28"/>
        </w:rPr>
        <w:t xml:space="preserve"> 29 </w:t>
      </w:r>
      <w:r w:rsidR="00564A62">
        <w:rPr>
          <w:rFonts w:ascii="Times New Roman" w:eastAsia="Times New Roman" w:hAnsi="Times New Roman" w:cs="Times New Roman"/>
          <w:sz w:val="28"/>
          <w:szCs w:val="28"/>
        </w:rPr>
        <w:t>до</w:t>
      </w:r>
      <w:r w:rsidR="00564A62" w:rsidRPr="00564A62">
        <w:rPr>
          <w:rFonts w:ascii="Times New Roman" w:eastAsia="Times New Roman" w:hAnsi="Times New Roman" w:cs="Times New Roman"/>
          <w:sz w:val="28"/>
          <w:szCs w:val="28"/>
        </w:rPr>
        <w:t xml:space="preserve"> </w:t>
      </w:r>
      <w:r w:rsidR="00564A62">
        <w:rPr>
          <w:rFonts w:ascii="Times New Roman" w:eastAsia="Times New Roman" w:hAnsi="Times New Roman" w:cs="Times New Roman"/>
          <w:sz w:val="28"/>
          <w:szCs w:val="28"/>
        </w:rPr>
        <w:t>полуночи</w:t>
      </w:r>
      <w:r w:rsidRPr="00E85CB9">
        <w:rPr>
          <w:rFonts w:ascii="Times New Roman" w:eastAsia="Times New Roman" w:hAnsi="Times New Roman" w:cs="Times New Roman"/>
          <w:sz w:val="28"/>
          <w:szCs w:val="28"/>
        </w:rPr>
        <w:t>՚</w:t>
      </w:r>
      <w:r w:rsidRPr="00564A62">
        <w:rPr>
          <w:rFonts w:ascii="Times New Roman" w:eastAsia="Times New Roman" w:hAnsi="Times New Roman" w:cs="Times New Roman"/>
          <w:sz w:val="28"/>
          <w:szCs w:val="28"/>
        </w:rPr>
        <w:t>, «</w:t>
      </w:r>
      <w:r w:rsidRPr="00E85CB9">
        <w:rPr>
          <w:rFonts w:ascii="Times New Roman" w:eastAsia="Times New Roman" w:hAnsi="Times New Roman" w:cs="Times New Roman"/>
          <w:sz w:val="28"/>
          <w:szCs w:val="28"/>
          <w:lang w:val="pl-PL"/>
        </w:rPr>
        <w:t>W</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Prostkowie</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Dwie</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mile</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za</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Olomu</w:t>
      </w:r>
      <w:r w:rsidRPr="00564A62">
        <w:rPr>
          <w:rFonts w:ascii="Times New Roman" w:eastAsia="Times New Roman" w:hAnsi="Times New Roman" w:cs="Times New Roman"/>
          <w:sz w:val="28"/>
          <w:szCs w:val="28"/>
        </w:rPr>
        <w:t>ń</w:t>
      </w:r>
      <w:r w:rsidRPr="00E85CB9">
        <w:rPr>
          <w:rFonts w:ascii="Times New Roman" w:eastAsia="Times New Roman" w:hAnsi="Times New Roman" w:cs="Times New Roman"/>
          <w:sz w:val="28"/>
          <w:szCs w:val="28"/>
          <w:lang w:val="pl-PL"/>
        </w:rPr>
        <w:t>cem</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ku</w:t>
      </w:r>
      <w:r w:rsidRPr="00564A62">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Nikielszpurkowi</w:t>
      </w:r>
      <w:r w:rsidRPr="00564A62">
        <w:rPr>
          <w:rFonts w:ascii="Times New Roman" w:eastAsia="Times New Roman" w:hAnsi="Times New Roman" w:cs="Times New Roman"/>
          <w:sz w:val="28"/>
          <w:szCs w:val="28"/>
        </w:rPr>
        <w:t xml:space="preserve"> 27 </w:t>
      </w:r>
      <w:r w:rsidRPr="00E85CB9">
        <w:rPr>
          <w:rFonts w:ascii="Times New Roman" w:eastAsia="Times New Roman" w:hAnsi="Times New Roman" w:cs="Times New Roman"/>
          <w:sz w:val="28"/>
          <w:szCs w:val="28"/>
          <w:lang w:val="pl-PL"/>
        </w:rPr>
        <w:t>August</w:t>
      </w:r>
      <w:r w:rsidRPr="00564A62">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 xml:space="preserve">1683». </w:t>
      </w:r>
      <w:r w:rsidR="00564A62" w:rsidRPr="00564A62">
        <w:rPr>
          <w:rFonts w:ascii="Times New Roman" w:eastAsia="Times New Roman" w:hAnsi="Times New Roman" w:cs="Times New Roman"/>
          <w:sz w:val="28"/>
          <w:szCs w:val="28"/>
          <w:lang w:val="pl-PL"/>
        </w:rPr>
        <w:t>«</w:t>
      </w:r>
      <w:r w:rsidR="00564A62" w:rsidRPr="00E85CB9">
        <w:rPr>
          <w:rFonts w:ascii="Times New Roman" w:eastAsia="Times New Roman" w:hAnsi="Times New Roman" w:cs="Times New Roman"/>
          <w:sz w:val="28"/>
          <w:szCs w:val="28"/>
          <w:lang w:val="pl-PL"/>
        </w:rPr>
        <w:t>Z</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g</w:t>
      </w:r>
      <w:r w:rsidR="00564A62" w:rsidRPr="00564A62">
        <w:rPr>
          <w:rFonts w:ascii="Times New Roman" w:eastAsia="Times New Roman" w:hAnsi="Times New Roman" w:cs="Times New Roman"/>
          <w:sz w:val="28"/>
          <w:szCs w:val="28"/>
          <w:lang w:val="pl-PL"/>
        </w:rPr>
        <w:t>ó</w:t>
      </w:r>
      <w:r w:rsidR="00564A62" w:rsidRPr="00E85CB9">
        <w:rPr>
          <w:rFonts w:ascii="Times New Roman" w:eastAsia="Times New Roman" w:hAnsi="Times New Roman" w:cs="Times New Roman"/>
          <w:sz w:val="28"/>
          <w:szCs w:val="28"/>
          <w:lang w:val="pl-PL"/>
        </w:rPr>
        <w:t>r</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Kalemberg</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na</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kt</w:t>
      </w:r>
      <w:r w:rsidR="00564A62" w:rsidRPr="00564A62">
        <w:rPr>
          <w:rFonts w:ascii="Times New Roman" w:eastAsia="Times New Roman" w:hAnsi="Times New Roman" w:cs="Times New Roman"/>
          <w:sz w:val="28"/>
          <w:szCs w:val="28"/>
          <w:lang w:val="pl-PL"/>
        </w:rPr>
        <w:t>ó</w:t>
      </w:r>
      <w:r w:rsidR="00564A62" w:rsidRPr="00E85CB9">
        <w:rPr>
          <w:rFonts w:ascii="Times New Roman" w:eastAsia="Times New Roman" w:hAnsi="Times New Roman" w:cs="Times New Roman"/>
          <w:sz w:val="28"/>
          <w:szCs w:val="28"/>
          <w:lang w:val="pl-PL"/>
        </w:rPr>
        <w:t>rych</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klasztor</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Kamedu</w:t>
      </w:r>
      <w:r w:rsidR="00564A62" w:rsidRPr="00564A62">
        <w:rPr>
          <w:rFonts w:ascii="Times New Roman" w:eastAsia="Times New Roman" w:hAnsi="Times New Roman" w:cs="Times New Roman"/>
          <w:sz w:val="28"/>
          <w:szCs w:val="28"/>
          <w:lang w:val="pl-PL"/>
        </w:rPr>
        <w:t>łó</w:t>
      </w:r>
      <w:r w:rsidR="00564A62" w:rsidRPr="00E85CB9">
        <w:rPr>
          <w:rFonts w:ascii="Times New Roman" w:eastAsia="Times New Roman" w:hAnsi="Times New Roman" w:cs="Times New Roman"/>
          <w:sz w:val="28"/>
          <w:szCs w:val="28"/>
          <w:lang w:val="pl-PL"/>
        </w:rPr>
        <w:t>w</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teraz</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spalony</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nad</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obozem</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Tureckim</w:t>
      </w:r>
      <w:r w:rsidR="00564A62" w:rsidRPr="00564A62">
        <w:rPr>
          <w:rFonts w:ascii="Times New Roman" w:eastAsia="Times New Roman" w:hAnsi="Times New Roman" w:cs="Times New Roman"/>
          <w:sz w:val="28"/>
          <w:szCs w:val="28"/>
          <w:lang w:val="pl-PL"/>
        </w:rPr>
        <w:t xml:space="preserve">, 12 </w:t>
      </w:r>
      <w:r w:rsidR="00564A62" w:rsidRPr="00E85CB9">
        <w:rPr>
          <w:rFonts w:ascii="Times New Roman" w:eastAsia="Times New Roman" w:hAnsi="Times New Roman" w:cs="Times New Roman"/>
          <w:sz w:val="28"/>
          <w:szCs w:val="28"/>
          <w:lang w:val="pl-PL"/>
        </w:rPr>
        <w:t>Septembris</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o</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trzeciej</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lang w:val="pl-PL"/>
        </w:rPr>
        <w:t>przededniem</w:t>
      </w:r>
      <w:r w:rsidR="00564A62" w:rsidRPr="00564A62">
        <w:rPr>
          <w:rFonts w:ascii="Times New Roman" w:eastAsia="Times New Roman" w:hAnsi="Times New Roman" w:cs="Times New Roman"/>
          <w:sz w:val="28"/>
          <w:szCs w:val="28"/>
          <w:lang w:val="pl-PL"/>
        </w:rPr>
        <w:t xml:space="preserve">». </w:t>
      </w:r>
      <w:r w:rsidR="00564A62" w:rsidRPr="00E85CB9">
        <w:rPr>
          <w:rFonts w:ascii="Times New Roman" w:eastAsia="Times New Roman" w:hAnsi="Times New Roman" w:cs="Times New Roman"/>
          <w:sz w:val="28"/>
          <w:szCs w:val="28"/>
        </w:rPr>
        <w:t>ՙС</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гор</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Каленберг</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на</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которых</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над</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турецким</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лагерем</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сожжён</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монастырь</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Камальдулов</w:t>
      </w:r>
      <w:r w:rsidR="00564A62" w:rsidRPr="00564A62">
        <w:rPr>
          <w:rFonts w:ascii="Times New Roman" w:eastAsia="Times New Roman" w:hAnsi="Times New Roman" w:cs="Times New Roman"/>
          <w:sz w:val="28"/>
          <w:szCs w:val="28"/>
        </w:rPr>
        <w:t xml:space="preserve">, 12 </w:t>
      </w:r>
      <w:r w:rsidR="00564A62" w:rsidRPr="00E85CB9">
        <w:rPr>
          <w:rFonts w:ascii="Times New Roman" w:eastAsia="Times New Roman" w:hAnsi="Times New Roman" w:cs="Times New Roman"/>
          <w:sz w:val="28"/>
          <w:szCs w:val="28"/>
        </w:rPr>
        <w:t>Сентября</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три</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часа</w:t>
      </w:r>
      <w:r w:rsidR="00564A62" w:rsidRPr="00564A62">
        <w:rPr>
          <w:rFonts w:ascii="Times New Roman" w:eastAsia="Times New Roman" w:hAnsi="Times New Roman" w:cs="Times New Roman"/>
          <w:sz w:val="28"/>
          <w:szCs w:val="28"/>
        </w:rPr>
        <w:t xml:space="preserve"> </w:t>
      </w:r>
      <w:r w:rsidR="00564A62" w:rsidRPr="00E85CB9">
        <w:rPr>
          <w:rFonts w:ascii="Times New Roman" w:eastAsia="Times New Roman" w:hAnsi="Times New Roman" w:cs="Times New Roman"/>
          <w:sz w:val="28"/>
          <w:szCs w:val="28"/>
        </w:rPr>
        <w:t>до</w:t>
      </w:r>
      <w:r w:rsidR="00564A62" w:rsidRPr="00564A62">
        <w:rPr>
          <w:rFonts w:ascii="Times New Roman" w:eastAsia="Times New Roman" w:hAnsi="Times New Roman" w:cs="Times New Roman"/>
          <w:sz w:val="28"/>
          <w:szCs w:val="28"/>
        </w:rPr>
        <w:t xml:space="preserve"> </w:t>
      </w:r>
      <w:r w:rsidR="00564A62" w:rsidRPr="00564A62">
        <w:rPr>
          <w:rFonts w:ascii="Times New Roman" w:eastAsia="Times New Roman" w:hAnsi="Times New Roman" w:cs="Times New Roman"/>
          <w:sz w:val="28"/>
          <w:szCs w:val="28"/>
          <w:shd w:val="clear" w:color="auto" w:fill="FFFFFF" w:themeFill="background1"/>
        </w:rPr>
        <w:t>полудня՚</w:t>
      </w:r>
      <w:r w:rsidR="00564A62">
        <w:rPr>
          <w:rFonts w:ascii="Times New Roman" w:eastAsia="Times New Roman" w:hAnsi="Times New Roman" w:cs="Times New Roman"/>
          <w:sz w:val="28"/>
          <w:szCs w:val="28"/>
          <w:shd w:val="clear" w:color="auto" w:fill="FFFFFF" w:themeFill="background1"/>
        </w:rPr>
        <w:t>.</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Praescriptio + Salut</w:t>
      </w:r>
      <w:r w:rsidRPr="00E85CB9">
        <w:rPr>
          <w:rFonts w:ascii="Times New Roman" w:eastAsia="Times New Roman" w:hAnsi="Times New Roman" w:cs="Times New Roman"/>
          <w:sz w:val="28"/>
          <w:szCs w:val="28"/>
          <w:lang w:val="pl-PL"/>
        </w:rPr>
        <w:t>atio</w:t>
      </w:r>
      <w:r w:rsidRPr="00E85CB9">
        <w:rPr>
          <w:rFonts w:ascii="Times New Roman" w:eastAsia="Times New Roman" w:hAnsi="Times New Roman" w:cs="Times New Roman"/>
          <w:sz w:val="28"/>
          <w:szCs w:val="28"/>
        </w:rPr>
        <w:t xml:space="preserve"> </w:t>
      </w:r>
    </w:p>
    <w:p w:rsidR="00E85CB9" w:rsidRPr="00E85CB9" w:rsidRDefault="00E85CB9" w:rsidP="003272F2">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Непосредственное обращение к адресату письма по форме напоминает прескрипт и </w:t>
      </w:r>
      <w:r w:rsidRPr="00E85CB9">
        <w:rPr>
          <w:rFonts w:ascii="Times New Roman" w:eastAsia="Times New Roman" w:hAnsi="Times New Roman" w:cs="Times New Roman"/>
          <w:sz w:val="28"/>
          <w:szCs w:val="28"/>
          <w:lang w:val="pl-PL"/>
        </w:rPr>
        <w:t>s</w:t>
      </w:r>
      <w:r w:rsidRPr="00E85CB9">
        <w:rPr>
          <w:rFonts w:ascii="Times New Roman" w:eastAsia="Times New Roman" w:hAnsi="Times New Roman" w:cs="Times New Roman"/>
          <w:sz w:val="28"/>
          <w:szCs w:val="28"/>
        </w:rPr>
        <w:t xml:space="preserve">alutatio 'формулу приветствия' в античном эпистолярном </w:t>
      </w:r>
      <w:r w:rsidRPr="00E85CB9">
        <w:rPr>
          <w:rFonts w:ascii="Times New Roman" w:eastAsia="Times New Roman" w:hAnsi="Times New Roman" w:cs="Times New Roman"/>
          <w:sz w:val="28"/>
          <w:szCs w:val="28"/>
        </w:rPr>
        <w:lastRenderedPageBreak/>
        <w:t>искусстве, с той лишь разницей, что в данной переписке в формуле, следующей за датумом</w:t>
      </w:r>
      <w:r w:rsidR="003272F2">
        <w:rPr>
          <w:rFonts w:ascii="Times New Roman" w:eastAsia="Times New Roman" w:hAnsi="Times New Roman" w:cs="Times New Roman"/>
          <w:sz w:val="28"/>
          <w:szCs w:val="28"/>
        </w:rPr>
        <w:t xml:space="preserve"> (Datum)</w:t>
      </w:r>
      <w:r w:rsidRPr="00E85CB9">
        <w:rPr>
          <w:rFonts w:ascii="Times New Roman" w:eastAsia="Times New Roman" w:hAnsi="Times New Roman" w:cs="Times New Roman"/>
          <w:sz w:val="28"/>
          <w:szCs w:val="28"/>
        </w:rPr>
        <w:t>, отсутсвует упоминание об адресанте.</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 Для наглядности приведём вводные конструкции, встречающиеся на страницах исследуемой переписки:</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«Żoneczko moja najśliczniejsza, największa duszy i serca mego pociecho!»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«Najśliczniejsza i najukochańsza serca i duszy pociecho!»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«Z serca i duszy najukochańsza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«Jedyne na tym świecie duszy i serca mego pociechy!»</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«Największe a jedyne duszy kochanie, najśliczniejszy serca mego panie!»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mego pociecho, najśliczniejsza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serca i duszy pociecho!»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«Serce i duszo a jedyne życia mego na tym świecie pociechy, najśliczniejsza i najukochańsza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serca mego pociecho!»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Marysieńku, pierwsze moje i ostatnie na tym świecie kochanie!»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Marysieńku, wszystkie moje na tym świecie pociechy!»</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i najwdzięczniejsza Marysieńku, dobrodziejko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Marysieńku, dobrodziejko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lastRenderedPageBreak/>
        <w:t>«Jedyne duszy i serca kochanie, wszystkie na tym świecie pociechy, najśliczniejsza i najwdzięczniejsza Marysieńku, pani i dobrodziejko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«Jedyne duszy i serca kochanie, wszystkie pierwsze i ostatnie moje na tym świecie pociechy, najśliczniejsza i najwdzięczniejsza Marysieńku, dobrodziejko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i najwdzięczniejsza Marysieńku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najśliczniejsza i najwdzięczniejsza Marysieńku dobrodziejko!»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serca i wszystkich pociech pani i dobrodziejko, najśliczniejsza i najwdzięczniejsza Marysieńku!»</w:t>
      </w:r>
    </w:p>
    <w:p w:rsidR="00E85CB9" w:rsidRPr="00E85CB9" w:rsidRDefault="00E85CB9" w:rsidP="003272F2">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«Jedyny serca mego panie, wszyst</w:t>
      </w:r>
      <w:r w:rsidR="003272F2">
        <w:rPr>
          <w:rFonts w:ascii="Times New Roman" w:eastAsia="Times New Roman" w:hAnsi="Times New Roman" w:cs="Times New Roman"/>
          <w:sz w:val="28"/>
          <w:szCs w:val="28"/>
          <w:lang w:val="pl-PL"/>
        </w:rPr>
        <w:t>kie na tym świecie pociechy a z</w:t>
      </w:r>
      <w:r w:rsidR="003272F2" w:rsidRPr="003272F2">
        <w:rPr>
          <w:rFonts w:ascii="Times New Roman" w:eastAsia="Times New Roman" w:hAnsi="Times New Roman" w:cs="Times New Roman"/>
          <w:sz w:val="28"/>
          <w:szCs w:val="28"/>
          <w:lang w:val="pl-PL"/>
        </w:rPr>
        <w:t xml:space="preserve"> </w:t>
      </w:r>
      <w:r w:rsidRPr="00E85CB9">
        <w:rPr>
          <w:rFonts w:ascii="Times New Roman" w:eastAsia="Times New Roman" w:hAnsi="Times New Roman" w:cs="Times New Roman"/>
          <w:sz w:val="28"/>
          <w:szCs w:val="28"/>
          <w:lang w:val="pl-PL"/>
        </w:rPr>
        <w:t>duszy najukochańsza a najśliczniejsza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«Wszystkie duszy i serca pociechy, jedyne na tym świecie kochanie, najśliczniejsza i najwdzięczniejsza Marysieńku, pani i dobrodziejko moja!»</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pani serca mego!»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w:t>
      </w:r>
    </w:p>
    <w:p w:rsidR="00E85CB9" w:rsidRPr="00E85CB9" w:rsidRDefault="00E85CB9" w:rsidP="003272F2">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w:t>
      </w:r>
      <w:r w:rsidR="003272F2">
        <w:rPr>
          <w:rFonts w:ascii="Times New Roman" w:eastAsia="Times New Roman" w:hAnsi="Times New Roman" w:cs="Times New Roman"/>
          <w:sz w:val="28"/>
          <w:szCs w:val="28"/>
          <w:lang w:val="pl-PL"/>
        </w:rPr>
        <w:t>iczniejsza, najwdzięczniejsza i</w:t>
      </w:r>
      <w:r w:rsidR="003272F2" w:rsidRPr="003272F2">
        <w:rPr>
          <w:rFonts w:ascii="Times New Roman" w:eastAsia="Times New Roman" w:hAnsi="Times New Roman" w:cs="Times New Roman"/>
          <w:sz w:val="28"/>
          <w:szCs w:val="28"/>
          <w:lang w:val="pl-PL"/>
        </w:rPr>
        <w:t xml:space="preserve"> </w:t>
      </w:r>
      <w:r w:rsidRPr="00E85CB9">
        <w:rPr>
          <w:rFonts w:ascii="Times New Roman" w:eastAsia="Times New Roman" w:hAnsi="Times New Roman" w:cs="Times New Roman"/>
          <w:sz w:val="28"/>
          <w:szCs w:val="28"/>
          <w:lang w:val="pl-PL"/>
        </w:rPr>
        <w:t>najukochańsza Marysieńku, panie serca mego!»</w:t>
      </w:r>
    </w:p>
    <w:p w:rsidR="00E85CB9" w:rsidRPr="00E85CB9" w:rsidRDefault="00E85CB9" w:rsidP="003272F2">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«Najśliczniejsza, najwdzięcznie</w:t>
      </w:r>
      <w:r w:rsidR="003272F2">
        <w:rPr>
          <w:rFonts w:ascii="Times New Roman" w:eastAsia="Times New Roman" w:hAnsi="Times New Roman" w:cs="Times New Roman"/>
          <w:sz w:val="28"/>
          <w:szCs w:val="28"/>
          <w:lang w:val="pl-PL"/>
        </w:rPr>
        <w:t>jsza, najukochańsza Marysieńku,</w:t>
      </w:r>
      <w:r w:rsidR="003272F2" w:rsidRPr="003272F2">
        <w:rPr>
          <w:rFonts w:ascii="Times New Roman" w:eastAsia="Times New Roman" w:hAnsi="Times New Roman" w:cs="Times New Roman"/>
          <w:sz w:val="28"/>
          <w:szCs w:val="28"/>
          <w:lang w:val="pl-PL"/>
        </w:rPr>
        <w:t xml:space="preserve"> </w:t>
      </w:r>
      <w:r w:rsidRPr="00E85CB9">
        <w:rPr>
          <w:rFonts w:ascii="Times New Roman" w:eastAsia="Times New Roman" w:hAnsi="Times New Roman" w:cs="Times New Roman"/>
          <w:sz w:val="28"/>
          <w:szCs w:val="28"/>
          <w:lang w:val="pl-PL"/>
        </w:rPr>
        <w:t>duszy i myśli moich wszystkie pociechy i jedyny serca mego panie!»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«Wszystkie duszy, myśli i życia pociechy, najśliczniejsza, najwdzięczniejsza i najukochańsza Marysieńku, jedyny serca mego panie!»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Najśliczniejsza, najwdzięczniejsza i najukochańsza Marysieńku, jedyny serca mego panie!»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lastRenderedPageBreak/>
        <w:t>«Wszystkie duszy, życia i myśli pociechy, najśliczniejsza, najwdzięczniejsza, najukochańsza Marysieńku, jedyny serca mego panie!»</w:t>
      </w:r>
    </w:p>
    <w:p w:rsidR="00E85CB9" w:rsidRPr="003272F2"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duszy i serca pociecho, najśliczniejs</w:t>
      </w:r>
      <w:r w:rsidR="003272F2">
        <w:rPr>
          <w:rFonts w:ascii="Times New Roman" w:eastAsia="Times New Roman" w:hAnsi="Times New Roman" w:cs="Times New Roman"/>
          <w:sz w:val="28"/>
          <w:szCs w:val="28"/>
          <w:lang w:val="pl-PL"/>
        </w:rPr>
        <w:t>za i najukochańsza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«Moje jedyne serce!»</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«Najśliczniejsza serca i duszy pociecho!»</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«Jedyna pociecho duszy i serca mego!»</w:t>
      </w:r>
    </w:p>
    <w:p w:rsidR="003272F2" w:rsidRPr="003272F2" w:rsidRDefault="00E85CB9" w:rsidP="003272F2">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«Wszystkie duszy i serca pociechy, najśliczniejsza Marysieńku!»</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В высшей степени любопытно проследить за динамикой приветственных оборотов, т.н. </w:t>
      </w:r>
      <w:r w:rsidRPr="00E85CB9">
        <w:rPr>
          <w:rFonts w:ascii="Times New Roman" w:eastAsia="Times New Roman" w:hAnsi="Times New Roman" w:cs="Times New Roman"/>
          <w:sz w:val="28"/>
          <w:szCs w:val="28"/>
          <w:lang w:val="pl-PL"/>
        </w:rPr>
        <w:t>salutatio</w:t>
      </w:r>
      <w:r w:rsidRPr="00E85CB9">
        <w:rPr>
          <w:rFonts w:ascii="Times New Roman" w:eastAsia="Times New Roman" w:hAnsi="Times New Roman" w:cs="Times New Roman"/>
          <w:sz w:val="28"/>
          <w:szCs w:val="28"/>
        </w:rPr>
        <w:t xml:space="preserve">, </w:t>
      </w:r>
      <w:r w:rsidRPr="00E11625">
        <w:rPr>
          <w:rFonts w:ascii="Times New Roman" w:eastAsia="Times New Roman" w:hAnsi="Times New Roman" w:cs="Times New Roman"/>
          <w:sz w:val="28"/>
          <w:szCs w:val="28"/>
        </w:rPr>
        <w:t>которая свидетельствует об избирательности и внимательности автора к подбору языковых средств. Тем самым он конструирует свой языковой образ в соответствии с нормами поэтики эпохи барокко</w:t>
      </w:r>
      <w:r w:rsidRPr="00E85CB9">
        <w:rPr>
          <w:rFonts w:ascii="Times New Roman" w:eastAsia="Times New Roman" w:hAnsi="Times New Roman" w:cs="Times New Roman"/>
          <w:sz w:val="28"/>
          <w:szCs w:val="28"/>
        </w:rPr>
        <w:t xml:space="preserve">. Дословную формулировку он позволяет себе повторить не более трёх раз за столь обширную историю переписки. Если вглядеться в приведённые выше примеры, не составит труда заметить идентичные компоненты приветствия, но адресант не позволяет себе оставить формулу без изменения в ней хотя бы пары слов или не прибегнув к неполной анафразе. </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Стоит отметить, что некоторые из посланий лишены вступительных конструкций, таковым зачастую предшествует элемент некоторой неожиданности, нетипичные обстоятельства, побудившие автора к пренебрежению конвенциями. Тогда </w:t>
      </w:r>
      <w:r w:rsidRPr="00E11625">
        <w:rPr>
          <w:rFonts w:ascii="Times New Roman" w:eastAsia="Times New Roman" w:hAnsi="Times New Roman" w:cs="Times New Roman"/>
          <w:sz w:val="28"/>
          <w:szCs w:val="28"/>
        </w:rPr>
        <w:t>адресант</w:t>
      </w:r>
      <w:r w:rsidRPr="00E85CB9">
        <w:rPr>
          <w:rFonts w:ascii="Times New Roman" w:eastAsia="Times New Roman" w:hAnsi="Times New Roman" w:cs="Times New Roman"/>
          <w:sz w:val="28"/>
          <w:szCs w:val="28"/>
        </w:rPr>
        <w:t xml:space="preserve">, в нескольких словах обрисовав актуальную ситуацию, побудившую его к подобному шагу, пускается в повествование:  </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xml:space="preserve">«Posłaniec ten wczora miał był wyjechać, ale żeśmy się już pewnej dzisia spodziewali potrzeby, zatrzymałem go aż do wieczora; dla czego kontynuuję moje </w:t>
      </w:r>
      <w:r w:rsidRPr="00E85CB9">
        <w:rPr>
          <w:rFonts w:ascii="Times New Roman" w:eastAsia="Times New Roman" w:hAnsi="Times New Roman" w:cs="Times New Roman"/>
          <w:sz w:val="28"/>
          <w:szCs w:val="28"/>
          <w:lang w:val="pl-PL"/>
        </w:rPr>
        <w:lastRenderedPageBreak/>
        <w:t xml:space="preserve">konfitury do ciebie, moje serce». Или иное, в растерянном недоумении: «Rozumiem, jedyna serca i duszy pociecho, że nic na świecie cięższego być nie może, jako pisząc czternasty już list, żadnego dotąd i na jeden nie mieć responsu». После получения недоброй вести: «Co się wczora stało, rozumiem, że już pełno w Warszawie wiadomości, bo prędzej zawsze złe niż dobre latają nowiny». Нетрудно засвидетельствовать, что многие письма, не имеющие клишированного обрамления, изначально по своей поэтике не воспринимаются как stricte письмо, но считываются наподобие приключенческой повести или детективного романа: «Wsiadając już prawie do Żółkwi na koń, zajechali mię p. (pan) Wyżycki z p. (panem)  Żaboklickim od księżnej i od p. (pana) Wojewodzica sandomierskiego, prosząc, abyśmy z nimi do zgody przystąpić chcieli»; или иной пример: «Rozjechawszy się z Waszeciami, moja śliczna Marysieńku, przyjechaliśmy godzin trzy dobrze przed wieczorem do Żółkwi, gdzie przyjeżdżając potkaliśmy się z Tatarem, którego złapano około Zbaraża». Нередко письма, в которых опущена вступительная конструкция, начинаются с отсылки к последнему письму адресатки: «Wczorajszej poczty odebrałem list Wci pod datą du 23eme d'avril a numero 44, w którym mi Wć deklarujesz, że do mnie nie powrócisz, chyba pewnymi kondycjami, które mi przez M. de Boham oznajmić masz». </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Exordium  'преамбула' опускалась в переписке.</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Narratio 'изложение обстоятельств дела' каждый раз имело чуть иную смысловую нагрузку, подразделялось на семантические микротексты, согласно интенции автора. Порой в состав </w:t>
      </w:r>
      <w:r w:rsidRPr="00E85CB9">
        <w:rPr>
          <w:rFonts w:ascii="Times New Roman" w:eastAsia="Times New Roman" w:hAnsi="Times New Roman" w:cs="Times New Roman"/>
          <w:sz w:val="28"/>
          <w:szCs w:val="28"/>
          <w:lang w:val="pl-PL"/>
        </w:rPr>
        <w:t>n</w:t>
      </w:r>
      <w:r w:rsidRPr="00E85CB9">
        <w:rPr>
          <w:rFonts w:ascii="Times New Roman" w:eastAsia="Times New Roman" w:hAnsi="Times New Roman" w:cs="Times New Roman"/>
          <w:sz w:val="28"/>
          <w:szCs w:val="28"/>
        </w:rPr>
        <w:t xml:space="preserve">arratio входила petitio 'просьба'. </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 xml:space="preserve">Формула о самочувствии адресата и формула мотивировки собственного письма не утратили актуальности с ходом времени, хоть и перестали быть различимы, утратив свою стержневую конструкцию. Формула о самочувствии же, вкупе с formula valetudinis 'формулой здоровья', претерпев изрядные внешние метаморфозы в настоящей переписке, </w:t>
      </w:r>
      <w:r w:rsidRPr="00E85CB9">
        <w:rPr>
          <w:rFonts w:ascii="Times New Roman" w:eastAsia="Times New Roman" w:hAnsi="Times New Roman" w:cs="Times New Roman"/>
          <w:sz w:val="28"/>
          <w:szCs w:val="28"/>
        </w:rPr>
        <w:lastRenderedPageBreak/>
        <w:t>возможно, вылились в стереотипность темы здоровья, в необходимость коснутся этого предмета в каждом отправленном письме.</w:t>
      </w:r>
    </w:p>
    <w:p w:rsidR="00E85CB9" w:rsidRP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rPr>
        <w:t>Clausula или conclusio 'заключение'</w:t>
      </w:r>
    </w:p>
    <w:p w:rsidR="00E85CB9" w:rsidRPr="003272F2"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rPr>
        <w:t xml:space="preserve">Заключительная часть послания в исследуемом эпистолярии семантически близка с еxordium  'преамбулой', изначально ей обратной, так как её целевой установкой являлось желание убедить собеседника в доброжелательности, выразить свою благосклонность. Стереотип conclusio практически не проявляет себя на уровне внешней формы, но наблюдается на уровне  внутреннего содержания. </w:t>
      </w:r>
      <w:r w:rsidRPr="00E85CB9">
        <w:rPr>
          <w:rFonts w:ascii="Times New Roman" w:eastAsia="Times New Roman" w:hAnsi="Times New Roman" w:cs="Times New Roman"/>
          <w:sz w:val="28"/>
          <w:szCs w:val="28"/>
          <w:lang w:val="pl-PL"/>
        </w:rPr>
        <w:t>«Obłapiam tedy i całuję śliczne rączki i nóżki mojej duszy. O gębusi już nie wspominam ani myślę, boby i min</w:t>
      </w:r>
      <w:r w:rsidR="003272F2">
        <w:rPr>
          <w:rFonts w:ascii="Times New Roman" w:eastAsia="Times New Roman" w:hAnsi="Times New Roman" w:cs="Times New Roman"/>
          <w:sz w:val="28"/>
          <w:szCs w:val="28"/>
          <w:lang w:val="pl-PL"/>
        </w:rPr>
        <w:t>uty w obozie wytrwać niepodobna</w:t>
      </w:r>
      <w:r w:rsidRPr="00E85CB9">
        <w:rPr>
          <w:rFonts w:ascii="Times New Roman" w:eastAsia="Times New Roman" w:hAnsi="Times New Roman" w:cs="Times New Roman"/>
          <w:sz w:val="28"/>
          <w:szCs w:val="28"/>
          <w:lang w:val="pl-PL"/>
        </w:rPr>
        <w:t>»</w:t>
      </w:r>
      <w:r w:rsidR="003272F2" w:rsidRPr="003272F2">
        <w:rPr>
          <w:rFonts w:ascii="Times New Roman" w:eastAsia="Times New Roman" w:hAnsi="Times New Roman" w:cs="Times New Roman"/>
          <w:sz w:val="28"/>
          <w:szCs w:val="28"/>
          <w:lang w:val="pl-PL"/>
        </w:rPr>
        <w:t>.</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Zmiłuj się tedy, moja śliczna Mamusieńku, m</w:t>
      </w:r>
      <w:r w:rsidR="006D40BE">
        <w:rPr>
          <w:rFonts w:ascii="Times New Roman" w:eastAsia="Times New Roman" w:hAnsi="Times New Roman" w:cs="Times New Roman"/>
          <w:sz w:val="28"/>
          <w:szCs w:val="28"/>
          <w:lang w:val="pl-PL"/>
        </w:rPr>
        <w:t>oja dawna dobrodziejko, a ulecz</w:t>
      </w:r>
      <w:r w:rsidR="006D40BE" w:rsidRPr="006D40BE">
        <w:rPr>
          <w:rFonts w:ascii="Times New Roman" w:eastAsia="Times New Roman" w:hAnsi="Times New Roman" w:cs="Times New Roman"/>
          <w:sz w:val="28"/>
          <w:szCs w:val="28"/>
          <w:lang w:val="pl-PL"/>
        </w:rPr>
        <w:t xml:space="preserve"> </w:t>
      </w:r>
      <w:r w:rsidRPr="00E85CB9">
        <w:rPr>
          <w:rFonts w:ascii="Times New Roman" w:eastAsia="Times New Roman" w:hAnsi="Times New Roman" w:cs="Times New Roman"/>
          <w:sz w:val="28"/>
          <w:szCs w:val="28"/>
          <w:lang w:val="pl-PL"/>
        </w:rPr>
        <w:t>bytnością swą spalonego miłością wiernego swego Celadona, który całuje milion milionów razy wszystkie śliczności najwdzięczniejszej Astrei. Do żadnego z ichmości nie piszę, ani do jmp. łowczego, zachowując sobie do bliższej konferencji. Niski jednak wszystkim ichmościom przesyłam pokłon»</w:t>
      </w:r>
      <w:r w:rsidR="006D40BE" w:rsidRPr="00E85CB9">
        <w:rPr>
          <w:rFonts w:ascii="Times New Roman" w:eastAsia="Times New Roman" w:hAnsi="Times New Roman" w:cs="Times New Roman"/>
          <w:sz w:val="28"/>
          <w:szCs w:val="28"/>
          <w:lang w:val="pl-PL"/>
        </w:rPr>
        <w:t>.</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en-US"/>
        </w:rPr>
      </w:pPr>
      <w:r w:rsidRPr="00E85CB9">
        <w:rPr>
          <w:rFonts w:ascii="Times New Roman" w:eastAsia="Times New Roman" w:hAnsi="Times New Roman" w:cs="Times New Roman"/>
          <w:sz w:val="28"/>
          <w:szCs w:val="28"/>
          <w:lang w:val="pl-PL"/>
        </w:rPr>
        <w:t xml:space="preserve">«Więcej nie mając czasu, bom i w tym nieszczęśliwy, że go mieć nie mogę, abym się przynajmniej do woli napisał do Wci serca mego, obłapiam i całuję milion razy wszystkie śliczności najwdzięczniejszej Jutrzenki. Maluśkiego przeżegnać ode mnie, a jmp. wojewodzinie uniżony oddać pokłon. </w:t>
      </w:r>
      <w:r w:rsidRPr="00E85CB9">
        <w:rPr>
          <w:rFonts w:ascii="Times New Roman" w:eastAsia="Times New Roman" w:hAnsi="Times New Roman" w:cs="Times New Roman"/>
          <w:sz w:val="28"/>
          <w:szCs w:val="28"/>
          <w:lang w:val="en-US"/>
        </w:rPr>
        <w:t>Toż a M. le Marquis, de qui je suis tres humble et tres obeissant serviteur»</w:t>
      </w:r>
      <w:r w:rsidR="006D40BE" w:rsidRPr="00E85CB9">
        <w:rPr>
          <w:rFonts w:ascii="Times New Roman" w:eastAsia="Times New Roman" w:hAnsi="Times New Roman" w:cs="Times New Roman"/>
          <w:sz w:val="28"/>
          <w:szCs w:val="28"/>
          <w:lang w:val="en-US"/>
        </w:rPr>
        <w:t>.</w:t>
      </w:r>
    </w:p>
    <w:p w:rsidR="00E85CB9" w:rsidRPr="00E85CB9"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«Adio, moja panno, choć o mnie ani dbasz, ani we mnie kochasz.»</w:t>
      </w:r>
    </w:p>
    <w:p w:rsidR="00E85CB9" w:rsidRPr="006D40BE" w:rsidRDefault="00E85CB9" w:rsidP="006D40BE">
      <w:pPr>
        <w:spacing w:line="360" w:lineRule="auto"/>
        <w:ind w:firstLine="709"/>
        <w:jc w:val="both"/>
        <w:rPr>
          <w:rFonts w:ascii="Times New Roman" w:eastAsia="Times New Roman" w:hAnsi="Times New Roman" w:cs="Times New Roman"/>
          <w:sz w:val="28"/>
          <w:szCs w:val="28"/>
          <w:lang w:val="en-US"/>
        </w:rPr>
      </w:pPr>
      <w:r w:rsidRPr="00E85CB9">
        <w:rPr>
          <w:rFonts w:ascii="Times New Roman" w:eastAsia="Times New Roman" w:hAnsi="Times New Roman" w:cs="Times New Roman"/>
          <w:sz w:val="28"/>
          <w:szCs w:val="28"/>
          <w:lang w:val="pl-PL"/>
        </w:rPr>
        <w:t xml:space="preserve">«Całuję zatem wszystkie śliczności i mile ściskam najśliczniejszego ciałeczka Wci serca mego jedynego. </w:t>
      </w:r>
      <w:r w:rsidRPr="00E85CB9">
        <w:rPr>
          <w:rFonts w:ascii="Times New Roman" w:eastAsia="Times New Roman" w:hAnsi="Times New Roman" w:cs="Times New Roman"/>
          <w:sz w:val="28"/>
          <w:szCs w:val="28"/>
          <w:lang w:val="en-US"/>
        </w:rPr>
        <w:t>A M. le Marquis et a ma soeur mes baisemains»</w:t>
      </w:r>
      <w:r w:rsidR="006D40BE" w:rsidRPr="006D40BE">
        <w:rPr>
          <w:rFonts w:ascii="Times New Roman" w:eastAsia="Times New Roman" w:hAnsi="Times New Roman" w:cs="Times New Roman"/>
          <w:sz w:val="28"/>
          <w:szCs w:val="28"/>
          <w:lang w:val="en-US"/>
        </w:rPr>
        <w:t>.</w:t>
      </w:r>
    </w:p>
    <w:p w:rsidR="00E85CB9" w:rsidRPr="00232E7D"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«Już tedy kończyć muszę, całując milion razów wszystki</w:t>
      </w:r>
      <w:r w:rsidR="006D40BE">
        <w:rPr>
          <w:rFonts w:ascii="Times New Roman" w:eastAsia="Times New Roman" w:hAnsi="Times New Roman" w:cs="Times New Roman"/>
          <w:sz w:val="28"/>
          <w:szCs w:val="28"/>
          <w:lang w:val="pl-PL"/>
        </w:rPr>
        <w:t>e śliczności</w:t>
      </w:r>
      <w:r w:rsidR="006D40BE" w:rsidRPr="006D40BE">
        <w:rPr>
          <w:rFonts w:ascii="Times New Roman" w:eastAsia="Times New Roman" w:hAnsi="Times New Roman" w:cs="Times New Roman"/>
          <w:sz w:val="28"/>
          <w:szCs w:val="28"/>
          <w:lang w:val="pl-PL"/>
        </w:rPr>
        <w:t xml:space="preserve"> </w:t>
      </w:r>
      <w:r w:rsidRPr="00E85CB9">
        <w:rPr>
          <w:rFonts w:ascii="Times New Roman" w:eastAsia="Times New Roman" w:hAnsi="Times New Roman" w:cs="Times New Roman"/>
          <w:sz w:val="28"/>
          <w:szCs w:val="28"/>
          <w:lang w:val="pl-PL"/>
        </w:rPr>
        <w:t xml:space="preserve">najukochańszego ciałeczka mojej jedynej Marysieńki i one mile przytulając do </w:t>
      </w:r>
      <w:r w:rsidRPr="00E85CB9">
        <w:rPr>
          <w:rFonts w:ascii="Times New Roman" w:eastAsia="Times New Roman" w:hAnsi="Times New Roman" w:cs="Times New Roman"/>
          <w:sz w:val="28"/>
          <w:szCs w:val="28"/>
          <w:lang w:val="pl-PL"/>
        </w:rPr>
        <w:lastRenderedPageBreak/>
        <w:t>siebie ze wszystkiego serca i duszy. A M. Le Marquis et a ma soeur mes baisemains; za której zdrowie jadamy tu wino w gronach, u którego jagody na pół palca długie. O, popsowaliż tu kraj piękny to pogaństwo, żal się Boże! Dzieci całuję i obłapiam. Ks</w:t>
      </w:r>
      <w:r w:rsidR="006D40BE">
        <w:rPr>
          <w:rFonts w:ascii="Times New Roman" w:eastAsia="Times New Roman" w:hAnsi="Times New Roman" w:cs="Times New Roman"/>
          <w:sz w:val="28"/>
          <w:szCs w:val="28"/>
          <w:lang w:val="pl-PL"/>
        </w:rPr>
        <w:t>iążęta ichmość także pozdrawiam</w:t>
      </w:r>
      <w:r w:rsidRPr="00E85CB9">
        <w:rPr>
          <w:rFonts w:ascii="Times New Roman" w:eastAsia="Times New Roman" w:hAnsi="Times New Roman" w:cs="Times New Roman"/>
          <w:sz w:val="28"/>
          <w:szCs w:val="28"/>
          <w:lang w:val="pl-PL"/>
        </w:rPr>
        <w:t>»</w:t>
      </w:r>
      <w:r w:rsidR="006D40BE" w:rsidRPr="00232E7D">
        <w:rPr>
          <w:rFonts w:ascii="Times New Roman" w:eastAsia="Times New Roman" w:hAnsi="Times New Roman" w:cs="Times New Roman"/>
          <w:sz w:val="28"/>
          <w:szCs w:val="28"/>
          <w:lang w:val="pl-PL"/>
        </w:rPr>
        <w:t>.</w:t>
      </w:r>
    </w:p>
    <w:p w:rsidR="00E85CB9" w:rsidRPr="00232E7D"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xml:space="preserve">«Muszę tedy już kończyć, całując milion razy i ściskając wszystkie śliczności najpiękniejszego ciałeczka mojej Marysieńki. A M. le Marquis mes baisemains i podziękowanie za ojcowski afekt, który w swym wyraził liście. Księżnę jejmość </w:t>
      </w:r>
      <w:r w:rsidR="006D40BE">
        <w:rPr>
          <w:rFonts w:ascii="Times New Roman" w:eastAsia="Times New Roman" w:hAnsi="Times New Roman" w:cs="Times New Roman"/>
          <w:sz w:val="28"/>
          <w:szCs w:val="28"/>
          <w:lang w:val="pl-PL"/>
        </w:rPr>
        <w:t>z duszy obłapiam, dzieci całuję</w:t>
      </w:r>
      <w:r w:rsidRPr="00E85CB9">
        <w:rPr>
          <w:rFonts w:ascii="Times New Roman" w:eastAsia="Times New Roman" w:hAnsi="Times New Roman" w:cs="Times New Roman"/>
          <w:sz w:val="28"/>
          <w:szCs w:val="28"/>
          <w:lang w:val="pl-PL"/>
        </w:rPr>
        <w:t>»</w:t>
      </w:r>
      <w:r w:rsidR="006D40BE" w:rsidRPr="00232E7D">
        <w:rPr>
          <w:rFonts w:ascii="Times New Roman" w:eastAsia="Times New Roman" w:hAnsi="Times New Roman" w:cs="Times New Roman"/>
          <w:sz w:val="28"/>
          <w:szCs w:val="28"/>
          <w:lang w:val="pl-PL"/>
        </w:rPr>
        <w:t>.</w:t>
      </w:r>
    </w:p>
    <w:p w:rsidR="00E85CB9" w:rsidRPr="00232E7D"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xml:space="preserve">«Całuję już tedy (a w rzeczy samej nie w słowach tylko to uczynić tysiąc razy przez dzień myślę) wszystkie śliczności serca mego, począwszy od najśliczniej-szych włosów aż do najwdzięczniejszych stopeczek serca mego jedynego kochanego. </w:t>
      </w:r>
      <w:r w:rsidRPr="00E85CB9">
        <w:rPr>
          <w:rFonts w:ascii="Times New Roman" w:eastAsia="Times New Roman" w:hAnsi="Times New Roman" w:cs="Times New Roman"/>
          <w:sz w:val="28"/>
          <w:szCs w:val="28"/>
          <w:lang w:val="en-US"/>
        </w:rPr>
        <w:t xml:space="preserve">A M. le Marquis et a ma soeur mes compliments. </w:t>
      </w:r>
      <w:r w:rsidRPr="00E85CB9">
        <w:rPr>
          <w:rFonts w:ascii="Times New Roman" w:eastAsia="Times New Roman" w:hAnsi="Times New Roman" w:cs="Times New Roman"/>
          <w:sz w:val="28"/>
          <w:szCs w:val="28"/>
          <w:lang w:val="pl-PL"/>
        </w:rPr>
        <w:t>Dzieci całuję i z dusz</w:t>
      </w:r>
      <w:r w:rsidR="006D40BE">
        <w:rPr>
          <w:rFonts w:ascii="Times New Roman" w:eastAsia="Times New Roman" w:hAnsi="Times New Roman" w:cs="Times New Roman"/>
          <w:sz w:val="28"/>
          <w:szCs w:val="28"/>
          <w:lang w:val="pl-PL"/>
        </w:rPr>
        <w:t>y obłapiam; książęta pozdrawiam</w:t>
      </w:r>
      <w:r w:rsidRPr="00E85CB9">
        <w:rPr>
          <w:rFonts w:ascii="Times New Roman" w:eastAsia="Times New Roman" w:hAnsi="Times New Roman" w:cs="Times New Roman"/>
          <w:sz w:val="28"/>
          <w:szCs w:val="28"/>
          <w:lang w:val="pl-PL"/>
        </w:rPr>
        <w:t>»</w:t>
      </w:r>
      <w:r w:rsidR="006D40BE" w:rsidRPr="00232E7D">
        <w:rPr>
          <w:rFonts w:ascii="Times New Roman" w:eastAsia="Times New Roman" w:hAnsi="Times New Roman" w:cs="Times New Roman"/>
          <w:sz w:val="28"/>
          <w:szCs w:val="28"/>
          <w:lang w:val="pl-PL"/>
        </w:rPr>
        <w:t>.</w:t>
      </w:r>
    </w:p>
    <w:p w:rsidR="00E85CB9" w:rsidRPr="00E11625" w:rsidRDefault="00E85CB9" w:rsidP="006D40BE">
      <w:pPr>
        <w:spacing w:line="360" w:lineRule="auto"/>
        <w:ind w:firstLine="709"/>
        <w:jc w:val="both"/>
        <w:rPr>
          <w:rFonts w:ascii="Times New Roman" w:eastAsia="Times New Roman" w:hAnsi="Times New Roman" w:cs="Times New Roman"/>
          <w:sz w:val="28"/>
          <w:szCs w:val="28"/>
          <w:lang w:val="pl-PL"/>
        </w:rPr>
      </w:pPr>
      <w:r w:rsidRPr="00E85CB9">
        <w:rPr>
          <w:rFonts w:ascii="Times New Roman" w:eastAsia="Times New Roman" w:hAnsi="Times New Roman" w:cs="Times New Roman"/>
          <w:sz w:val="28"/>
          <w:szCs w:val="28"/>
          <w:lang w:val="pl-PL"/>
        </w:rPr>
        <w:t xml:space="preserve">«czynię to w imaginacji, całując milion razów wszystkie śliczności i wdzięczności najukochańszego ciałeczka. </w:t>
      </w:r>
      <w:r w:rsidRPr="00E85CB9">
        <w:rPr>
          <w:rFonts w:ascii="Times New Roman" w:eastAsia="Times New Roman" w:hAnsi="Times New Roman" w:cs="Times New Roman"/>
          <w:sz w:val="28"/>
          <w:szCs w:val="28"/>
          <w:lang w:val="en-US"/>
        </w:rPr>
        <w:t xml:space="preserve">A M. le Marquis et a ma soeur mes baisemains. </w:t>
      </w:r>
      <w:r w:rsidRPr="00E85CB9">
        <w:rPr>
          <w:rFonts w:ascii="Times New Roman" w:eastAsia="Times New Roman" w:hAnsi="Times New Roman" w:cs="Times New Roman"/>
          <w:sz w:val="28"/>
          <w:szCs w:val="28"/>
          <w:lang w:val="pl-PL"/>
        </w:rPr>
        <w:t>Dzieci całuję i obłapiam z duszy. Książęta pozdrawiam i księżnę p. Starościnę sandomierską, której mąż tu jest u mnie assidu»</w:t>
      </w:r>
      <w:r w:rsidR="00E11625" w:rsidRPr="00E11625">
        <w:rPr>
          <w:rFonts w:ascii="Times New Roman" w:eastAsia="Times New Roman" w:hAnsi="Times New Roman" w:cs="Times New Roman"/>
          <w:sz w:val="28"/>
          <w:szCs w:val="28"/>
          <w:lang w:val="pl-PL"/>
        </w:rPr>
        <w:t>.</w:t>
      </w:r>
    </w:p>
    <w:p w:rsidR="00E85CB9" w:rsidRDefault="00E85CB9" w:rsidP="006D40BE">
      <w:pPr>
        <w:spacing w:line="360" w:lineRule="auto"/>
        <w:ind w:firstLine="709"/>
        <w:jc w:val="both"/>
        <w:rPr>
          <w:rFonts w:ascii="Times New Roman" w:eastAsia="Times New Roman" w:hAnsi="Times New Roman" w:cs="Times New Roman"/>
          <w:sz w:val="28"/>
          <w:szCs w:val="28"/>
        </w:rPr>
      </w:pPr>
      <w:r w:rsidRPr="00E85CB9">
        <w:rPr>
          <w:rFonts w:ascii="Times New Roman" w:eastAsia="Times New Roman" w:hAnsi="Times New Roman" w:cs="Times New Roman"/>
          <w:sz w:val="28"/>
          <w:szCs w:val="28"/>
          <w:lang w:val="pl-PL"/>
        </w:rPr>
        <w:t xml:space="preserve">«Więcej już nie mając czasu, całuję bez przestanku wszystkie śliczności jedynego serca mego. </w:t>
      </w:r>
      <w:r w:rsidRPr="00E85CB9">
        <w:rPr>
          <w:rFonts w:ascii="Times New Roman" w:eastAsia="Times New Roman" w:hAnsi="Times New Roman" w:cs="Times New Roman"/>
          <w:sz w:val="28"/>
          <w:szCs w:val="28"/>
          <w:lang w:val="en-US"/>
        </w:rPr>
        <w:t xml:space="preserve">A M. le Marquis et a ma soeur mes baisemains. </w:t>
      </w:r>
      <w:r w:rsidRPr="00E85CB9">
        <w:rPr>
          <w:rFonts w:ascii="Times New Roman" w:eastAsia="Times New Roman" w:hAnsi="Times New Roman" w:cs="Times New Roman"/>
          <w:sz w:val="28"/>
          <w:szCs w:val="28"/>
          <w:lang w:val="pl-PL"/>
        </w:rPr>
        <w:t>Dzieci</w:t>
      </w:r>
      <w:r w:rsidRPr="00232E7D">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ca</w:t>
      </w:r>
      <w:r w:rsidRPr="00232E7D">
        <w:rPr>
          <w:rFonts w:ascii="Times New Roman" w:eastAsia="Times New Roman" w:hAnsi="Times New Roman" w:cs="Times New Roman"/>
          <w:sz w:val="28"/>
          <w:szCs w:val="28"/>
        </w:rPr>
        <w:t>ł</w:t>
      </w:r>
      <w:r w:rsidRPr="00E85CB9">
        <w:rPr>
          <w:rFonts w:ascii="Times New Roman" w:eastAsia="Times New Roman" w:hAnsi="Times New Roman" w:cs="Times New Roman"/>
          <w:sz w:val="28"/>
          <w:szCs w:val="28"/>
          <w:lang w:val="pl-PL"/>
        </w:rPr>
        <w:t>uj</w:t>
      </w:r>
      <w:r w:rsidRPr="00232E7D">
        <w:rPr>
          <w:rFonts w:ascii="Times New Roman" w:eastAsia="Times New Roman" w:hAnsi="Times New Roman" w:cs="Times New Roman"/>
          <w:sz w:val="28"/>
          <w:szCs w:val="28"/>
        </w:rPr>
        <w:t xml:space="preserve">ę </w:t>
      </w:r>
      <w:r w:rsidRPr="00E85CB9">
        <w:rPr>
          <w:rFonts w:ascii="Times New Roman" w:eastAsia="Times New Roman" w:hAnsi="Times New Roman" w:cs="Times New Roman"/>
          <w:sz w:val="28"/>
          <w:szCs w:val="28"/>
          <w:lang w:val="pl-PL"/>
        </w:rPr>
        <w:t>i</w:t>
      </w:r>
      <w:r w:rsidRPr="00E85CB9">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ob</w:t>
      </w:r>
      <w:r w:rsidRPr="00232E7D">
        <w:rPr>
          <w:rFonts w:ascii="Times New Roman" w:eastAsia="Times New Roman" w:hAnsi="Times New Roman" w:cs="Times New Roman"/>
          <w:sz w:val="28"/>
          <w:szCs w:val="28"/>
        </w:rPr>
        <w:t>ł</w:t>
      </w:r>
      <w:r w:rsidRPr="00E85CB9">
        <w:rPr>
          <w:rFonts w:ascii="Times New Roman" w:eastAsia="Times New Roman" w:hAnsi="Times New Roman" w:cs="Times New Roman"/>
          <w:sz w:val="28"/>
          <w:szCs w:val="28"/>
          <w:lang w:val="pl-PL"/>
        </w:rPr>
        <w:t>apiam</w:t>
      </w:r>
      <w:r w:rsidRPr="00232E7D">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ksi</w:t>
      </w:r>
      <w:r w:rsidRPr="00232E7D">
        <w:rPr>
          <w:rFonts w:ascii="Times New Roman" w:eastAsia="Times New Roman" w:hAnsi="Times New Roman" w:cs="Times New Roman"/>
          <w:sz w:val="28"/>
          <w:szCs w:val="28"/>
        </w:rPr>
        <w:t>ążę</w:t>
      </w:r>
      <w:r w:rsidRPr="00E85CB9">
        <w:rPr>
          <w:rFonts w:ascii="Times New Roman" w:eastAsia="Times New Roman" w:hAnsi="Times New Roman" w:cs="Times New Roman"/>
          <w:sz w:val="28"/>
          <w:szCs w:val="28"/>
          <w:lang w:val="pl-PL"/>
        </w:rPr>
        <w:t>ta</w:t>
      </w:r>
      <w:r w:rsidRPr="00232E7D">
        <w:rPr>
          <w:rFonts w:ascii="Times New Roman" w:eastAsia="Times New Roman" w:hAnsi="Times New Roman" w:cs="Times New Roman"/>
          <w:sz w:val="28"/>
          <w:szCs w:val="28"/>
        </w:rPr>
        <w:t xml:space="preserve"> </w:t>
      </w:r>
      <w:r w:rsidRPr="00E85CB9">
        <w:rPr>
          <w:rFonts w:ascii="Times New Roman" w:eastAsia="Times New Roman" w:hAnsi="Times New Roman" w:cs="Times New Roman"/>
          <w:sz w:val="28"/>
          <w:szCs w:val="28"/>
          <w:lang w:val="pl-PL"/>
        </w:rPr>
        <w:t>pozdrawiam</w:t>
      </w:r>
      <w:r w:rsidRPr="00232E7D">
        <w:rPr>
          <w:rFonts w:ascii="Times New Roman" w:eastAsia="Times New Roman" w:hAnsi="Times New Roman" w:cs="Times New Roman"/>
          <w:sz w:val="28"/>
          <w:szCs w:val="28"/>
        </w:rPr>
        <w:t>»</w:t>
      </w:r>
      <w:r w:rsidR="00E11625" w:rsidRPr="00232E7D">
        <w:rPr>
          <w:rFonts w:ascii="Times New Roman" w:eastAsia="Times New Roman" w:hAnsi="Times New Roman" w:cs="Times New Roman"/>
          <w:sz w:val="28"/>
          <w:szCs w:val="28"/>
        </w:rPr>
        <w:t>.</w:t>
      </w:r>
    </w:p>
    <w:p w:rsidR="00E11625" w:rsidRPr="00E11625" w:rsidRDefault="00E11625" w:rsidP="006D40B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видимое отсутствие такого компонента в структуре посланий, ни одно из них не обходится без упоминания о предыдущем полученном письме.  Пара строк</w:t>
      </w:r>
      <w:r w:rsidRPr="00E11625">
        <w:rPr>
          <w:rFonts w:ascii="Times New Roman" w:eastAsia="Times New Roman" w:hAnsi="Times New Roman" w:cs="Times New Roman"/>
          <w:sz w:val="28"/>
          <w:szCs w:val="28"/>
        </w:rPr>
        <w:t xml:space="preserve"> о прошлом письме в переписке имел</w:t>
      </w:r>
      <w:r>
        <w:rPr>
          <w:rFonts w:ascii="Times New Roman" w:eastAsia="Times New Roman" w:hAnsi="Times New Roman" w:cs="Times New Roman"/>
          <w:sz w:val="28"/>
          <w:szCs w:val="28"/>
        </w:rPr>
        <w:t>и</w:t>
      </w:r>
      <w:r w:rsidRPr="00E11625">
        <w:rPr>
          <w:rFonts w:ascii="Times New Roman" w:eastAsia="Times New Roman" w:hAnsi="Times New Roman" w:cs="Times New Roman"/>
          <w:sz w:val="28"/>
          <w:szCs w:val="28"/>
        </w:rPr>
        <w:t xml:space="preserve"> смысл не только содержательный, не только нужно было вернуться в мыслях к определённой точке в беседе, но и весьма практический, ведь механизм почты был, мягко говоря, незамысловат, письма отправлялись</w:t>
      </w:r>
      <w:r>
        <w:rPr>
          <w:rFonts w:ascii="Times New Roman" w:eastAsia="Times New Roman" w:hAnsi="Times New Roman" w:cs="Times New Roman"/>
          <w:sz w:val="28"/>
          <w:szCs w:val="28"/>
        </w:rPr>
        <w:t xml:space="preserve"> конной</w:t>
      </w:r>
      <w:r w:rsidRPr="00E11625">
        <w:rPr>
          <w:rFonts w:ascii="Times New Roman" w:eastAsia="Times New Roman" w:hAnsi="Times New Roman" w:cs="Times New Roman"/>
          <w:sz w:val="28"/>
          <w:szCs w:val="28"/>
        </w:rPr>
        <w:t xml:space="preserve"> почтой, передавались и через посыльных, и с оказией, часто по полям сражений и прочим неблагоприятствующим условиям, одним словом, </w:t>
      </w:r>
      <w:r w:rsidRPr="00E11625">
        <w:rPr>
          <w:rFonts w:ascii="Times New Roman" w:eastAsia="Times New Roman" w:hAnsi="Times New Roman" w:cs="Times New Roman"/>
          <w:sz w:val="28"/>
          <w:szCs w:val="28"/>
        </w:rPr>
        <w:lastRenderedPageBreak/>
        <w:t xml:space="preserve">никакой гарантии того, что письмо будет доставлено в срок или будет доставлено вообще, не было. </w:t>
      </w:r>
      <w:r w:rsidRPr="00E11625">
        <w:rPr>
          <w:rFonts w:ascii="Times New Roman" w:eastAsia="Times New Roman" w:hAnsi="Times New Roman" w:cs="Times New Roman"/>
          <w:sz w:val="28"/>
          <w:szCs w:val="28"/>
          <w:lang w:val="pl-PL"/>
        </w:rPr>
        <w:t xml:space="preserve">(«Co o umyślnych, pokażę to Wci mem sercu, że dwóch rozbito i posieczono, a trzeci, Michałowski, zdradził; a podobno i czwartemu co się stać miało (przez którego oznajmowałem, jako p. wojewodzic sandomierski kazał posłańca mego rozbić wśród białego dnia w rynku tomaszowskim), ponieważ żadnego na to od Wci mojej duszy nie miałem responsu. Co zaś o pocztę, ta nie chodziła ze Lwowa do Lublina po te czasy (a między mną a Lublinem wszędy był nieprzyjaciel)…» </w:t>
      </w:r>
      <w:r w:rsidRPr="00E11625">
        <w:rPr>
          <w:rFonts w:ascii="Times New Roman" w:eastAsia="Times New Roman" w:hAnsi="Times New Roman" w:cs="Times New Roman"/>
          <w:sz w:val="28"/>
          <w:szCs w:val="28"/>
        </w:rPr>
        <w:t>ՙЧто до посыльных, так я Вам, Сердце моё, докажу, что двоих повергли и посекли, а третий, Михайловский, предал; очевидно, и с четвёртым что-то приключилось (посредством которого я уведомлял, о том, как пан воевода сандомирский приказал посреди белого дня на томашувской плошади разбить моего посланца), поскольку никакого на то ответа от Вашего Высочества, души моей, не получил. Что же до почты, она в ту пору не ходила из Львова в Люблин (а между мной и Люблином всегда был неприятель)…՚</w:t>
      </w:r>
    </w:p>
    <w:p w:rsidR="00842477" w:rsidRDefault="00842477" w:rsidP="006D40BE">
      <w:pPr>
        <w:spacing w:line="360" w:lineRule="auto"/>
        <w:ind w:firstLine="709"/>
        <w:jc w:val="both"/>
        <w:rPr>
          <w:rFonts w:ascii="Times New Roman" w:eastAsia="Times New Roman" w:hAnsi="Times New Roman" w:cs="Times New Roman"/>
          <w:sz w:val="28"/>
          <w:szCs w:val="28"/>
          <w:lang w:val="en-US"/>
        </w:rPr>
      </w:pPr>
      <w:r w:rsidRPr="00E11625">
        <w:rPr>
          <w:rFonts w:ascii="Times New Roman" w:eastAsia="Times New Roman" w:hAnsi="Times New Roman" w:cs="Times New Roman"/>
          <w:sz w:val="28"/>
          <w:szCs w:val="28"/>
        </w:rPr>
        <w:t>Микротексты, помещённые в письмах получают довольно чёткое тематическое разграничение, а порой и языковое, тогда автор письма переключается с польского языка на французский или наоборот, к примеру: «…</w:t>
      </w:r>
      <w:r w:rsidRPr="00842477">
        <w:rPr>
          <w:rFonts w:ascii="Times New Roman" w:eastAsia="Times New Roman" w:hAnsi="Times New Roman" w:cs="Times New Roman"/>
          <w:sz w:val="28"/>
          <w:szCs w:val="28"/>
          <w:lang w:val="pl-PL"/>
        </w:rPr>
        <w:t>ju</w:t>
      </w:r>
      <w:r w:rsidRPr="00E11625">
        <w:rPr>
          <w:rFonts w:ascii="Times New Roman" w:eastAsia="Times New Roman" w:hAnsi="Times New Roman" w:cs="Times New Roman"/>
          <w:sz w:val="28"/>
          <w:szCs w:val="28"/>
        </w:rPr>
        <w:t xml:space="preserve">ż </w:t>
      </w:r>
      <w:r w:rsidRPr="00842477">
        <w:rPr>
          <w:rFonts w:ascii="Times New Roman" w:eastAsia="Times New Roman" w:hAnsi="Times New Roman" w:cs="Times New Roman"/>
          <w:sz w:val="28"/>
          <w:szCs w:val="28"/>
          <w:lang w:val="pl-PL"/>
        </w:rPr>
        <w:t>czasu</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do</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Budy</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nie</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b</w:t>
      </w:r>
      <w:r w:rsidRPr="00E11625">
        <w:rPr>
          <w:rFonts w:ascii="Times New Roman" w:eastAsia="Times New Roman" w:hAnsi="Times New Roman" w:cs="Times New Roman"/>
          <w:sz w:val="28"/>
          <w:szCs w:val="28"/>
        </w:rPr>
        <w:t>ę</w:t>
      </w:r>
      <w:r w:rsidRPr="00842477">
        <w:rPr>
          <w:rFonts w:ascii="Times New Roman" w:eastAsia="Times New Roman" w:hAnsi="Times New Roman" w:cs="Times New Roman"/>
          <w:sz w:val="28"/>
          <w:szCs w:val="28"/>
          <w:lang w:val="pl-PL"/>
        </w:rPr>
        <w:t>dzie</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i</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p</w:t>
      </w:r>
      <w:r w:rsidRPr="00E11625">
        <w:rPr>
          <w:rFonts w:ascii="Times New Roman" w:eastAsia="Times New Roman" w:hAnsi="Times New Roman" w:cs="Times New Roman"/>
          <w:sz w:val="28"/>
          <w:szCs w:val="28"/>
        </w:rPr>
        <w:t>ó</w:t>
      </w:r>
      <w:r w:rsidRPr="00842477">
        <w:rPr>
          <w:rFonts w:ascii="Times New Roman" w:eastAsia="Times New Roman" w:hAnsi="Times New Roman" w:cs="Times New Roman"/>
          <w:sz w:val="28"/>
          <w:szCs w:val="28"/>
          <w:lang w:val="pl-PL"/>
        </w:rPr>
        <w:t>jdziemy</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znowu</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t</w:t>
      </w:r>
      <w:r w:rsidRPr="00E11625">
        <w:rPr>
          <w:rFonts w:ascii="Times New Roman" w:eastAsia="Times New Roman" w:hAnsi="Times New Roman" w:cs="Times New Roman"/>
          <w:sz w:val="28"/>
          <w:szCs w:val="28"/>
        </w:rPr>
        <w:t xml:space="preserve">ą </w:t>
      </w:r>
      <w:r w:rsidRPr="00842477">
        <w:rPr>
          <w:rFonts w:ascii="Times New Roman" w:eastAsia="Times New Roman" w:hAnsi="Times New Roman" w:cs="Times New Roman"/>
          <w:sz w:val="28"/>
          <w:szCs w:val="28"/>
          <w:lang w:val="pl-PL"/>
        </w:rPr>
        <w:t>stron</w:t>
      </w:r>
      <w:r w:rsidRPr="00E11625">
        <w:rPr>
          <w:rFonts w:ascii="Times New Roman" w:eastAsia="Times New Roman" w:hAnsi="Times New Roman" w:cs="Times New Roman"/>
          <w:sz w:val="28"/>
          <w:szCs w:val="28"/>
        </w:rPr>
        <w:t xml:space="preserve">ą, </w:t>
      </w:r>
      <w:r w:rsidRPr="00842477">
        <w:rPr>
          <w:rFonts w:ascii="Times New Roman" w:eastAsia="Times New Roman" w:hAnsi="Times New Roman" w:cs="Times New Roman"/>
          <w:sz w:val="28"/>
          <w:szCs w:val="28"/>
          <w:lang w:val="pl-PL"/>
        </w:rPr>
        <w:t>niby</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ku</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Pesztowi</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kt</w:t>
      </w:r>
      <w:r w:rsidRPr="00E11625">
        <w:rPr>
          <w:rFonts w:ascii="Times New Roman" w:eastAsia="Times New Roman" w:hAnsi="Times New Roman" w:cs="Times New Roman"/>
          <w:sz w:val="28"/>
          <w:szCs w:val="28"/>
        </w:rPr>
        <w:t>ó</w:t>
      </w:r>
      <w:r w:rsidRPr="00842477">
        <w:rPr>
          <w:rFonts w:ascii="Times New Roman" w:eastAsia="Times New Roman" w:hAnsi="Times New Roman" w:cs="Times New Roman"/>
          <w:sz w:val="28"/>
          <w:szCs w:val="28"/>
          <w:lang w:val="pl-PL"/>
        </w:rPr>
        <w:t>ry</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jest</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przeciwko</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Budzie</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a</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stamt</w:t>
      </w:r>
      <w:r w:rsidRPr="00E11625">
        <w:rPr>
          <w:rFonts w:ascii="Times New Roman" w:eastAsia="Times New Roman" w:hAnsi="Times New Roman" w:cs="Times New Roman"/>
          <w:sz w:val="28"/>
          <w:szCs w:val="28"/>
        </w:rPr>
        <w:t>ą</w:t>
      </w:r>
      <w:r w:rsidRPr="00842477">
        <w:rPr>
          <w:rFonts w:ascii="Times New Roman" w:eastAsia="Times New Roman" w:hAnsi="Times New Roman" w:cs="Times New Roman"/>
          <w:sz w:val="28"/>
          <w:szCs w:val="28"/>
          <w:lang w:val="pl-PL"/>
        </w:rPr>
        <w:t>d</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dopiero</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ku</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granicom</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naszym</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dla</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roz</w:t>
      </w:r>
      <w:r w:rsidRPr="00E11625">
        <w:rPr>
          <w:rFonts w:ascii="Times New Roman" w:eastAsia="Times New Roman" w:hAnsi="Times New Roman" w:cs="Times New Roman"/>
          <w:sz w:val="28"/>
          <w:szCs w:val="28"/>
        </w:rPr>
        <w:t>ł</w:t>
      </w:r>
      <w:r w:rsidRPr="00842477">
        <w:rPr>
          <w:rFonts w:ascii="Times New Roman" w:eastAsia="Times New Roman" w:hAnsi="Times New Roman" w:cs="Times New Roman"/>
          <w:sz w:val="28"/>
          <w:szCs w:val="28"/>
          <w:lang w:val="pl-PL"/>
        </w:rPr>
        <w:t>o</w:t>
      </w:r>
      <w:r w:rsidRPr="00E11625">
        <w:rPr>
          <w:rFonts w:ascii="Times New Roman" w:eastAsia="Times New Roman" w:hAnsi="Times New Roman" w:cs="Times New Roman"/>
          <w:sz w:val="28"/>
          <w:szCs w:val="28"/>
        </w:rPr>
        <w:t>ż</w:t>
      </w:r>
      <w:r w:rsidRPr="00842477">
        <w:rPr>
          <w:rFonts w:ascii="Times New Roman" w:eastAsia="Times New Roman" w:hAnsi="Times New Roman" w:cs="Times New Roman"/>
          <w:sz w:val="28"/>
          <w:szCs w:val="28"/>
          <w:lang w:val="pl-PL"/>
        </w:rPr>
        <w:t>enia</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pl-PL"/>
        </w:rPr>
        <w:t>wojska</w:t>
      </w:r>
      <w:r w:rsidRPr="00E11625">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lang w:val="en-US"/>
        </w:rPr>
        <w:t>&lt;</w:t>
      </w:r>
      <w:r w:rsidRPr="00842477">
        <w:rPr>
          <w:rFonts w:ascii="Times New Roman" w:eastAsia="Times New Roman" w:hAnsi="Times New Roman" w:cs="Times New Roman"/>
          <w:sz w:val="28"/>
          <w:szCs w:val="28"/>
          <w:lang w:val="pl-PL"/>
        </w:rPr>
        <w:t>граница</w:t>
      </w:r>
      <w:r w:rsidRPr="00842477">
        <w:rPr>
          <w:rFonts w:ascii="Times New Roman" w:eastAsia="Times New Roman" w:hAnsi="Times New Roman" w:cs="Times New Roman"/>
          <w:sz w:val="28"/>
          <w:szCs w:val="28"/>
          <w:lang w:val="en-US"/>
        </w:rPr>
        <w:t xml:space="preserve"> </w:t>
      </w:r>
      <w:r w:rsidRPr="00842477">
        <w:rPr>
          <w:rFonts w:ascii="Times New Roman" w:eastAsia="Times New Roman" w:hAnsi="Times New Roman" w:cs="Times New Roman"/>
          <w:sz w:val="28"/>
          <w:szCs w:val="28"/>
          <w:lang w:val="pl-PL"/>
        </w:rPr>
        <w:t>текстового</w:t>
      </w:r>
      <w:r w:rsidRPr="00842477">
        <w:rPr>
          <w:rFonts w:ascii="Times New Roman" w:eastAsia="Times New Roman" w:hAnsi="Times New Roman" w:cs="Times New Roman"/>
          <w:sz w:val="28"/>
          <w:szCs w:val="28"/>
          <w:lang w:val="en-US"/>
        </w:rPr>
        <w:t xml:space="preserve"> </w:t>
      </w:r>
      <w:r w:rsidRPr="00842477">
        <w:rPr>
          <w:rFonts w:ascii="Times New Roman" w:eastAsia="Times New Roman" w:hAnsi="Times New Roman" w:cs="Times New Roman"/>
          <w:sz w:val="28"/>
          <w:szCs w:val="28"/>
          <w:lang w:val="pl-PL"/>
        </w:rPr>
        <w:t>абзаца</w:t>
      </w:r>
      <w:r w:rsidRPr="00842477">
        <w:rPr>
          <w:rFonts w:ascii="Times New Roman" w:eastAsia="Times New Roman" w:hAnsi="Times New Roman" w:cs="Times New Roman"/>
          <w:sz w:val="28"/>
          <w:szCs w:val="28"/>
          <w:lang w:val="en-US"/>
        </w:rPr>
        <w:t>&gt; M. le Comte se porte fort bien; il a le commandement sur les dragons…»</w:t>
      </w:r>
      <w:r>
        <w:rPr>
          <w:rFonts w:ascii="Times New Roman" w:eastAsia="Times New Roman" w:hAnsi="Times New Roman" w:cs="Times New Roman"/>
          <w:sz w:val="28"/>
          <w:szCs w:val="28"/>
          <w:lang w:val="en-US"/>
        </w:rPr>
        <w:t>.</w:t>
      </w:r>
    </w:p>
    <w:p w:rsidR="00842477" w:rsidRPr="00842477" w:rsidRDefault="00842477" w:rsidP="006D40BE">
      <w:pPr>
        <w:spacing w:line="360" w:lineRule="auto"/>
        <w:ind w:firstLine="709"/>
        <w:jc w:val="both"/>
        <w:rPr>
          <w:rFonts w:ascii="Times New Roman" w:eastAsia="Times New Roman" w:hAnsi="Times New Roman" w:cs="Times New Roman"/>
          <w:sz w:val="28"/>
          <w:szCs w:val="28"/>
        </w:rPr>
      </w:pPr>
      <w:r w:rsidRPr="00842477">
        <w:rPr>
          <w:rFonts w:ascii="Times New Roman" w:eastAsia="Times New Roman" w:hAnsi="Times New Roman" w:cs="Times New Roman"/>
          <w:sz w:val="28"/>
          <w:szCs w:val="28"/>
        </w:rPr>
        <w:t>Информационные блоки</w:t>
      </w:r>
      <w:r>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rPr>
        <w:t xml:space="preserve">в письме </w:t>
      </w:r>
      <w:r>
        <w:rPr>
          <w:rFonts w:ascii="Times New Roman" w:eastAsia="Times New Roman" w:hAnsi="Times New Roman" w:cs="Times New Roman"/>
          <w:sz w:val="28"/>
          <w:szCs w:val="28"/>
        </w:rPr>
        <w:t xml:space="preserve">расположены в таком порядке, который образовался на стыке эпистолярных конвенций </w:t>
      </w:r>
      <w:r w:rsidRPr="00842477">
        <w:rPr>
          <w:rFonts w:ascii="Times New Roman" w:eastAsia="Times New Roman" w:hAnsi="Times New Roman" w:cs="Times New Roman"/>
          <w:sz w:val="28"/>
          <w:szCs w:val="28"/>
        </w:rPr>
        <w:t>внутренн</w:t>
      </w:r>
      <w:r>
        <w:rPr>
          <w:rFonts w:ascii="Times New Roman" w:eastAsia="Times New Roman" w:hAnsi="Times New Roman" w:cs="Times New Roman"/>
          <w:sz w:val="28"/>
          <w:szCs w:val="28"/>
        </w:rPr>
        <w:t>их</w:t>
      </w:r>
      <w:r w:rsidRPr="00842477">
        <w:rPr>
          <w:rFonts w:ascii="Times New Roman" w:eastAsia="Times New Roman" w:hAnsi="Times New Roman" w:cs="Times New Roman"/>
          <w:sz w:val="28"/>
          <w:szCs w:val="28"/>
        </w:rPr>
        <w:t xml:space="preserve"> эмоциональн</w:t>
      </w:r>
      <w:r>
        <w:rPr>
          <w:rFonts w:ascii="Times New Roman" w:eastAsia="Times New Roman" w:hAnsi="Times New Roman" w:cs="Times New Roman"/>
          <w:sz w:val="28"/>
          <w:szCs w:val="28"/>
        </w:rPr>
        <w:t>ых</w:t>
      </w:r>
      <w:r w:rsidRPr="00842477">
        <w:rPr>
          <w:rFonts w:ascii="Times New Roman" w:eastAsia="Times New Roman" w:hAnsi="Times New Roman" w:cs="Times New Roman"/>
          <w:sz w:val="28"/>
          <w:szCs w:val="28"/>
        </w:rPr>
        <w:t xml:space="preserve"> интенци</w:t>
      </w:r>
      <w:r>
        <w:rPr>
          <w:rFonts w:ascii="Times New Roman" w:eastAsia="Times New Roman" w:hAnsi="Times New Roman" w:cs="Times New Roman"/>
          <w:sz w:val="28"/>
          <w:szCs w:val="28"/>
        </w:rPr>
        <w:t>й автора.</w:t>
      </w:r>
      <w:r w:rsidRPr="008424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Порой послания строятся согласно общепринятым шаблонам, а порой, под воздействием обстоятельств</w:t>
      </w:r>
      <w:r w:rsidR="000505FE">
        <w:rPr>
          <w:rFonts w:ascii="Times New Roman" w:eastAsia="Times New Roman" w:hAnsi="Times New Roman" w:cs="Times New Roman"/>
          <w:sz w:val="28"/>
          <w:szCs w:val="28"/>
        </w:rPr>
        <w:t>, на пересечении сюжетов и насущных проблем</w:t>
      </w:r>
      <w:r>
        <w:rPr>
          <w:rFonts w:ascii="Times New Roman" w:eastAsia="Times New Roman" w:hAnsi="Times New Roman" w:cs="Times New Roman"/>
          <w:sz w:val="28"/>
          <w:szCs w:val="28"/>
        </w:rPr>
        <w:t xml:space="preserve"> </w:t>
      </w:r>
      <w:r w:rsidRPr="00842477">
        <w:rPr>
          <w:rFonts w:ascii="Times New Roman" w:eastAsia="Times New Roman" w:hAnsi="Times New Roman" w:cs="Times New Roman"/>
          <w:sz w:val="28"/>
          <w:szCs w:val="28"/>
        </w:rPr>
        <w:t>на первый план вынос</w:t>
      </w:r>
      <w:r>
        <w:rPr>
          <w:rFonts w:ascii="Times New Roman" w:eastAsia="Times New Roman" w:hAnsi="Times New Roman" w:cs="Times New Roman"/>
          <w:sz w:val="28"/>
          <w:szCs w:val="28"/>
        </w:rPr>
        <w:t>ится</w:t>
      </w:r>
      <w:r w:rsidRPr="00842477">
        <w:rPr>
          <w:rFonts w:ascii="Times New Roman" w:eastAsia="Times New Roman" w:hAnsi="Times New Roman" w:cs="Times New Roman"/>
          <w:sz w:val="28"/>
          <w:szCs w:val="28"/>
        </w:rPr>
        <w:t xml:space="preserve"> то, ч</w:t>
      </w:r>
      <w:r>
        <w:rPr>
          <w:rFonts w:ascii="Times New Roman" w:eastAsia="Times New Roman" w:hAnsi="Times New Roman" w:cs="Times New Roman"/>
          <w:sz w:val="28"/>
          <w:szCs w:val="28"/>
        </w:rPr>
        <w:t xml:space="preserve">то более всего беспокоило его </w:t>
      </w:r>
      <w:r w:rsidR="00BC0987">
        <w:rPr>
          <w:rFonts w:ascii="Times New Roman" w:eastAsia="Times New Roman" w:hAnsi="Times New Roman" w:cs="Times New Roman"/>
          <w:sz w:val="28"/>
          <w:szCs w:val="28"/>
        </w:rPr>
        <w:t>адресанта</w:t>
      </w:r>
      <w:r>
        <w:rPr>
          <w:rFonts w:ascii="Times New Roman" w:eastAsia="Times New Roman" w:hAnsi="Times New Roman" w:cs="Times New Roman"/>
          <w:sz w:val="28"/>
          <w:szCs w:val="28"/>
        </w:rPr>
        <w:t xml:space="preserve">, </w:t>
      </w:r>
      <w:r w:rsidR="00BC0987">
        <w:rPr>
          <w:rFonts w:ascii="Times New Roman" w:eastAsia="Times New Roman" w:hAnsi="Times New Roman" w:cs="Times New Roman"/>
          <w:sz w:val="28"/>
          <w:szCs w:val="28"/>
        </w:rPr>
        <w:t>и началом письма становится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pl-PL"/>
        </w:rPr>
        <w:t>narratio</w:t>
      </w:r>
      <w:r>
        <w:rPr>
          <w:rFonts w:ascii="Times New Roman" w:eastAsia="Times New Roman" w:hAnsi="Times New Roman" w:cs="Times New Roman"/>
          <w:sz w:val="28"/>
          <w:szCs w:val="28"/>
        </w:rPr>
        <w:t>.</w:t>
      </w:r>
    </w:p>
    <w:p w:rsidR="001F2FB4" w:rsidRDefault="001F2FB4">
      <w:pPr>
        <w:rPr>
          <w:rFonts w:ascii="Times New Roman" w:hAnsi="Times New Roman" w:cs="Times New Roman"/>
          <w:sz w:val="28"/>
          <w:szCs w:val="32"/>
        </w:rPr>
      </w:pPr>
    </w:p>
    <w:p w:rsidR="00705B7F" w:rsidRDefault="00705B7F" w:rsidP="006D40BE">
      <w:pPr>
        <w:pStyle w:val="1"/>
        <w:spacing w:line="360" w:lineRule="auto"/>
        <w:jc w:val="center"/>
        <w:rPr>
          <w:rFonts w:ascii="Times New Roman" w:hAnsi="Times New Roman" w:cs="Times New Roman"/>
          <w:b w:val="0"/>
          <w:color w:val="auto"/>
          <w:sz w:val="32"/>
        </w:rPr>
      </w:pPr>
      <w:r w:rsidRPr="00842477">
        <w:rPr>
          <w:rFonts w:ascii="Times New Roman" w:hAnsi="Times New Roman" w:cs="Times New Roman"/>
          <w:b w:val="0"/>
          <w:sz w:val="32"/>
        </w:rPr>
        <w:br w:type="page"/>
      </w:r>
      <w:bookmarkStart w:id="62" w:name="_Toc514699846"/>
      <w:r w:rsidR="007A614A" w:rsidRPr="007A614A">
        <w:rPr>
          <w:rFonts w:ascii="Times New Roman" w:hAnsi="Times New Roman" w:cs="Times New Roman"/>
          <w:b w:val="0"/>
          <w:color w:val="auto"/>
          <w:sz w:val="32"/>
        </w:rPr>
        <w:lastRenderedPageBreak/>
        <w:t>Заключение</w:t>
      </w:r>
      <w:bookmarkEnd w:id="62"/>
    </w:p>
    <w:p w:rsidR="007A614A" w:rsidRPr="007A614A" w:rsidRDefault="007A614A" w:rsidP="007A614A"/>
    <w:p w:rsidR="007A614A" w:rsidRPr="008B405E" w:rsidRDefault="007A614A" w:rsidP="008B405E">
      <w:pPr>
        <w:spacing w:line="360" w:lineRule="auto"/>
        <w:ind w:firstLine="709"/>
        <w:jc w:val="both"/>
        <w:rPr>
          <w:rFonts w:ascii="Times New Roman" w:hAnsi="Times New Roman" w:cs="Times New Roman"/>
          <w:sz w:val="28"/>
          <w:szCs w:val="28"/>
        </w:rPr>
      </w:pPr>
      <w:r w:rsidRPr="008B405E">
        <w:rPr>
          <w:rFonts w:ascii="Times New Roman" w:hAnsi="Times New Roman" w:cs="Times New Roman"/>
          <w:sz w:val="28"/>
          <w:szCs w:val="28"/>
        </w:rPr>
        <w:t>Предлагаемая исследовательская работа посвящена изучению богатейшего эпистолярного наследия, оставленного Яном III Собеским в период с 1665 г. вплоть до конца 1683 г.  Научный труд продолжает традицию изучения исторических источников с опорой на избранные теоретические положения.</w:t>
      </w:r>
    </w:p>
    <w:p w:rsidR="007A614A" w:rsidRPr="008B405E" w:rsidRDefault="008B405E" w:rsidP="008B405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исследовании б</w:t>
      </w:r>
      <w:r w:rsidR="007A614A" w:rsidRPr="008B405E">
        <w:rPr>
          <w:rFonts w:ascii="Times New Roman" w:hAnsi="Times New Roman" w:cs="Times New Roman"/>
          <w:sz w:val="28"/>
          <w:szCs w:val="28"/>
        </w:rPr>
        <w:t xml:space="preserve">ыла произведена попытка, основываясь  на сохранившихся до наших дней эпистолографических документах, изучить ментальность рассматриваемого историко-культурного периода. </w:t>
      </w:r>
    </w:p>
    <w:p w:rsidR="007A614A" w:rsidRPr="008B405E" w:rsidRDefault="007A614A" w:rsidP="008B405E">
      <w:pPr>
        <w:spacing w:line="360" w:lineRule="auto"/>
        <w:ind w:firstLine="709"/>
        <w:jc w:val="both"/>
        <w:rPr>
          <w:rFonts w:ascii="Times New Roman" w:hAnsi="Times New Roman" w:cs="Times New Roman"/>
          <w:sz w:val="28"/>
          <w:szCs w:val="28"/>
        </w:rPr>
      </w:pPr>
      <w:r w:rsidRPr="008B405E">
        <w:rPr>
          <w:rFonts w:ascii="Times New Roman" w:hAnsi="Times New Roman" w:cs="Times New Roman"/>
          <w:sz w:val="28"/>
          <w:szCs w:val="28"/>
        </w:rPr>
        <w:t>В процессе исследования, понятие стереотипа было изучено с социологической, культурологической, лингвистической перспектив. Были выявлены функции стереотипов, которые наглядно демонстрируют природу деятельности этих субъективно детерминированных представлений в практическом приложении к эмпирическому материалу.</w:t>
      </w:r>
    </w:p>
    <w:p w:rsidR="007A614A" w:rsidRPr="008B405E" w:rsidRDefault="007A614A" w:rsidP="008B405E">
      <w:pPr>
        <w:spacing w:line="360" w:lineRule="auto"/>
        <w:ind w:firstLine="709"/>
        <w:jc w:val="both"/>
        <w:rPr>
          <w:rFonts w:ascii="Times New Roman" w:hAnsi="Times New Roman" w:cs="Times New Roman"/>
          <w:sz w:val="28"/>
          <w:szCs w:val="28"/>
        </w:rPr>
      </w:pPr>
      <w:r w:rsidRPr="008B405E">
        <w:rPr>
          <w:rFonts w:ascii="Times New Roman" w:hAnsi="Times New Roman" w:cs="Times New Roman"/>
          <w:sz w:val="28"/>
          <w:szCs w:val="28"/>
        </w:rPr>
        <w:t>Полученные теоретические положения активно применялись  на протяжении исследовательской деятельности и непосредственной работы с корпусом сохранившихся писем. Так, были выявлены и изучены стереотипы, принадлежащие к ментальной  и речевой сферам языка.</w:t>
      </w:r>
    </w:p>
    <w:p w:rsidR="007A614A" w:rsidRPr="008B405E" w:rsidRDefault="007A614A" w:rsidP="008B405E">
      <w:pPr>
        <w:spacing w:line="360" w:lineRule="auto"/>
        <w:ind w:firstLine="709"/>
        <w:jc w:val="both"/>
        <w:rPr>
          <w:rFonts w:ascii="Times New Roman" w:hAnsi="Times New Roman" w:cs="Times New Roman"/>
          <w:sz w:val="28"/>
          <w:szCs w:val="28"/>
        </w:rPr>
      </w:pPr>
      <w:r w:rsidRPr="008B405E">
        <w:rPr>
          <w:rFonts w:ascii="Times New Roman" w:hAnsi="Times New Roman" w:cs="Times New Roman"/>
          <w:sz w:val="28"/>
          <w:szCs w:val="28"/>
        </w:rPr>
        <w:t xml:space="preserve">В ходе работы было установлено, что личность, ситуированная в конкретных исторических и лингвокультурных условиях, является носителем языкового сознания. Это важное заключение позволило утверждать, что языковое поведение может быть изучено посредством обращения к порождённым языковой личностью текстам. </w:t>
      </w:r>
    </w:p>
    <w:p w:rsidR="007A614A" w:rsidRPr="008B405E" w:rsidRDefault="007A614A" w:rsidP="008B405E">
      <w:pPr>
        <w:spacing w:line="360" w:lineRule="auto"/>
        <w:ind w:firstLine="709"/>
        <w:jc w:val="both"/>
        <w:rPr>
          <w:rFonts w:ascii="Times New Roman" w:eastAsiaTheme="majorEastAsia" w:hAnsi="Times New Roman" w:cs="Times New Roman"/>
          <w:bCs/>
          <w:sz w:val="28"/>
          <w:szCs w:val="28"/>
        </w:rPr>
      </w:pPr>
      <w:r w:rsidRPr="008B405E">
        <w:rPr>
          <w:rFonts w:ascii="Times New Roman" w:hAnsi="Times New Roman" w:cs="Times New Roman"/>
          <w:sz w:val="28"/>
          <w:szCs w:val="28"/>
        </w:rPr>
        <w:t xml:space="preserve">Ценность проделанной  работы для дальнейшего изучения заявленной темы вытекает из того, что представленный труд затрагивает проблему обращения к старинным литературным текстам в условиях современности. </w:t>
      </w:r>
      <w:r w:rsidRPr="008B405E">
        <w:rPr>
          <w:rFonts w:ascii="Times New Roman" w:hAnsi="Times New Roman" w:cs="Times New Roman"/>
          <w:sz w:val="28"/>
          <w:szCs w:val="28"/>
        </w:rPr>
        <w:lastRenderedPageBreak/>
        <w:t xml:space="preserve">Поднимает вопросы о необходимости сохранения историко-культурного наследия. Работа с документами прошлых эпох и их присутствие в повседневной научной жизни обеспечат им должное внимание, необходимое для того, чтобы актуализировались и издания оцифровывались архивы библиотек, предоставляя ещё больше возможностей в будущем. Что являются гарантом того, что они не </w:t>
      </w:r>
      <w:r w:rsidR="009A2A33" w:rsidRPr="008B405E">
        <w:rPr>
          <w:rFonts w:ascii="Times New Roman" w:hAnsi="Times New Roman" w:cs="Times New Roman"/>
          <w:sz w:val="28"/>
          <w:szCs w:val="28"/>
        </w:rPr>
        <w:t>будут забыты</w:t>
      </w:r>
      <w:r w:rsidRPr="008B405E">
        <w:rPr>
          <w:rFonts w:ascii="Times New Roman" w:hAnsi="Times New Roman" w:cs="Times New Roman"/>
          <w:sz w:val="28"/>
          <w:szCs w:val="28"/>
        </w:rPr>
        <w:t>, но будут актуальны, а смыслы, как и заложенные в них, будут разгаданы.</w:t>
      </w:r>
    </w:p>
    <w:p w:rsidR="007A614A" w:rsidRPr="008B405E" w:rsidRDefault="007A614A" w:rsidP="008B405E">
      <w:pPr>
        <w:ind w:firstLine="709"/>
        <w:rPr>
          <w:rFonts w:ascii="Times New Roman" w:eastAsiaTheme="majorEastAsia" w:hAnsi="Times New Roman" w:cs="Times New Roman"/>
          <w:bCs/>
          <w:sz w:val="28"/>
          <w:szCs w:val="28"/>
        </w:rPr>
      </w:pPr>
      <w:r w:rsidRPr="008B405E">
        <w:rPr>
          <w:rFonts w:ascii="Times New Roman" w:hAnsi="Times New Roman" w:cs="Times New Roman"/>
          <w:b/>
          <w:sz w:val="28"/>
          <w:szCs w:val="28"/>
        </w:rPr>
        <w:br w:type="page"/>
      </w:r>
    </w:p>
    <w:p w:rsidR="00034F6D" w:rsidRPr="00230910" w:rsidRDefault="00993555" w:rsidP="007A614A">
      <w:pPr>
        <w:pStyle w:val="1"/>
        <w:spacing w:line="480" w:lineRule="auto"/>
        <w:jc w:val="center"/>
        <w:rPr>
          <w:rFonts w:ascii="Times New Roman" w:hAnsi="Times New Roman" w:cs="Times New Roman"/>
          <w:b w:val="0"/>
          <w:color w:val="auto"/>
          <w:sz w:val="32"/>
        </w:rPr>
      </w:pPr>
      <w:bookmarkStart w:id="63" w:name="_Toc514699847"/>
      <w:r>
        <w:rPr>
          <w:rFonts w:ascii="Times New Roman" w:hAnsi="Times New Roman" w:cs="Times New Roman"/>
          <w:b w:val="0"/>
          <w:color w:val="auto"/>
          <w:sz w:val="32"/>
        </w:rPr>
        <w:lastRenderedPageBreak/>
        <w:t>Библиография</w:t>
      </w:r>
      <w:bookmarkEnd w:id="63"/>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Акишина А.А. Письмо как один из видов текста // Русский язык за рубежом.</w:t>
      </w:r>
      <w:r w:rsidR="00D85807">
        <w:rPr>
          <w:rFonts w:ascii="Times New Roman" w:hAnsi="Times New Roman" w:cs="Times New Roman"/>
          <w:sz w:val="28"/>
          <w:szCs w:val="28"/>
        </w:rPr>
        <w:t xml:space="preserve"> </w:t>
      </w:r>
      <w:r w:rsidRPr="00100424">
        <w:rPr>
          <w:rFonts w:ascii="Times New Roman" w:hAnsi="Times New Roman" w:cs="Times New Roman"/>
          <w:sz w:val="28"/>
          <w:szCs w:val="28"/>
        </w:rPr>
        <w:t xml:space="preserve">М.: 1982. - № 2. С.57-63.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Байрон Дж.Г. </w:t>
      </w:r>
      <w:r w:rsidR="00D85807">
        <w:rPr>
          <w:rFonts w:ascii="Times New Roman" w:hAnsi="Times New Roman" w:cs="Times New Roman"/>
          <w:sz w:val="28"/>
          <w:szCs w:val="28"/>
        </w:rPr>
        <w:t xml:space="preserve"> </w:t>
      </w:r>
      <w:r w:rsidRPr="00100424">
        <w:rPr>
          <w:rFonts w:ascii="Times New Roman" w:hAnsi="Times New Roman" w:cs="Times New Roman"/>
          <w:sz w:val="28"/>
          <w:szCs w:val="28"/>
        </w:rPr>
        <w:t>Дневники; Письма. - М.: Изд-во Академии наук СССР, 1963. - 439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Барт Р. Удовольствие от текста // Избранные работы. Семиотика. Поэтика. М.: Прогресс, 1989. с. 462-518.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Бартминьский Е. Базовые стереотипы и их профилирование (на материале польского языка) - сборник: Стереотипы в языке, коммуникации и культуре: сб. ст. / под ред. Фёдоровой Л.Л. –М.: РГГУ, 2009.- 600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Бартминьский. Е. Языковой образ мира:</w:t>
      </w:r>
      <w:r w:rsidR="00D85807">
        <w:rPr>
          <w:rFonts w:ascii="Times New Roman" w:hAnsi="Times New Roman" w:cs="Times New Roman"/>
          <w:sz w:val="28"/>
          <w:szCs w:val="28"/>
        </w:rPr>
        <w:t xml:space="preserve"> </w:t>
      </w:r>
      <w:r w:rsidRPr="00100424">
        <w:rPr>
          <w:rFonts w:ascii="Times New Roman" w:hAnsi="Times New Roman" w:cs="Times New Roman"/>
          <w:sz w:val="28"/>
          <w:szCs w:val="28"/>
        </w:rPr>
        <w:t xml:space="preserve">очерки по этнолингвистике. сост. и отв. ред. С. М. Толстая. М.: Индрик, 2005. -527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Бахтин М.М. Собрание сочинений в семи томах. Том 1. Философская эстетик</w:t>
      </w:r>
      <w:r w:rsidR="00D85807">
        <w:rPr>
          <w:rFonts w:ascii="Times New Roman" w:hAnsi="Times New Roman" w:cs="Times New Roman"/>
          <w:sz w:val="28"/>
          <w:szCs w:val="28"/>
        </w:rPr>
        <w:t>а 1920-х годов Мск.: Рус</w:t>
      </w:r>
      <w:r w:rsidRPr="00100424">
        <w:rPr>
          <w:rFonts w:ascii="Times New Roman" w:hAnsi="Times New Roman" w:cs="Times New Roman"/>
          <w:sz w:val="28"/>
          <w:szCs w:val="28"/>
        </w:rPr>
        <w:t xml:space="preserve">ские словари. Языки славянской культуры.- 2003. -880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Бернсон Б. Живописцы итальянского возрождения. М.: БСТ Пресс 1967.-547с. 142.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Бродский И. СПб.: Азбука, – 2016 -880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Вежбицкая А. Понимание культур через посредство ключевых слов / Пер. с англ. А.Д. Шмелёва. – М.: Языки славянской культуры, 2001. – 288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Вежбицкая А. Язык. Культура. Познание: Пер. с англ. Отв. ред. М.А. Кронгауз. – М.: Русские словари, 1996. – 416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Вилинбахова Е. Л. Материалы к курсу лекций «Лингвистическое изучение стереотипов»: учебно-методическое пособие. СПб.: СПбГУ, 2015. — 72 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 Героические рассказы сост. К. К. Абаза, СПб, Тип. Стасюлевича 1900. 387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lastRenderedPageBreak/>
        <w:t xml:space="preserve"> Гумилев Л.Н. От Руси до России. Иллюстрированная история М.: АСТ, 2016 г. - 480с.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Липпман У. Общественное мнение. – М.: Институт Фонда «Общественное мнение», 2004. – 384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Логутова М.Г. Опыт исследования эпистолографических источников XVII-XVIII вв./М. Г. Логутова // Вспомогательные исторические дисциплины. СПб</w:t>
      </w:r>
      <w:r w:rsidR="00D85807">
        <w:rPr>
          <w:rFonts w:ascii="Times New Roman" w:hAnsi="Times New Roman" w:cs="Times New Roman"/>
          <w:sz w:val="28"/>
          <w:szCs w:val="28"/>
        </w:rPr>
        <w:t>., 1994, N Т. 25.-С.281-292.</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http://feb-web.ru/feb/kle/kle-abc/ke5/ke5-9691.htm?cmd=p&amp;istext=1 Лозовецкий В. С. Прециозная литература // Краткая литературная энциклопедия / Гл. ред. А. А. Сурков. — М.: Сов. энцикл., 1962—1978. Т. 5: Мурари — Припев. — 1968. — Стб. 969—970. (Дата обращения 25.01.18)</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Николаев С. И. Поэзия и дипломатия: (Из литературной деятельности Посольского приказа в 1670-х гг.) // Труды Отдела древнерусской литературы. — Л.: Наука. Ленингр. отд-ние, 1989 . — Т. XLII. — С. 143—173.</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Патнэм Х.: Значение «значения» // Патнэм Х. Философия сознания. М.: Дом интеллектуальной книги, 1999. С. 173-181.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Сепир Э. Избранные труды по языкознанию и культурологии М.: Прогресс, 1993. — 656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Сметанин В.А. Эпистолография: Методическая разработка к спец. семинару УрГУ им. А.М. Горького. - Свердловск: Б. и., 1970. - 181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Ухтомский А.А. Доминанта. Статьи разных лет. 1887-1939. Ухтомский А.А. Доминанта. - СПб.: Питер, 2002.- 448с. [, с. 347]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Филиппов Ю. В. Об одном механизме формирования социально-языкового стереотипа: выражение чувств в текстах популярных песен / Ю. В. Филиппов. - С .406-413  сборник: Стереотипы в языке, коммуникации и культуре: сб. ст. / под ред. Фёдоровой Л.Л. –М.: РГГУ, 2009.- 600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lastRenderedPageBreak/>
        <w:t>Цибульский Л. Литература и тайна // Новая Польша. 2</w:t>
      </w:r>
      <w:r w:rsidR="00D85807">
        <w:rPr>
          <w:rFonts w:ascii="Times New Roman" w:hAnsi="Times New Roman" w:cs="Times New Roman"/>
          <w:sz w:val="28"/>
          <w:szCs w:val="28"/>
        </w:rPr>
        <w:t>017. № 4 (195). c. 63-70.</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Шафф А. Введение в семантику Пер. с польского М. Я. Гловинской, Н. Г. Комлева, В. Ф. Конновой М.: Издательство иностранной литературы, 1963.- 376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Смыслы, тексты и другие захватывающие сюжеты: Сборник статей в честь 80-летия Игоря Александровича Мельчука М.: Языки Славянской Культуры – 2012.</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Исследование славянских языков &lt;…&gt;: информационные материалы и тезисы докладов международной конференции.- М.: Изд-во Моск. Ун-та, 2001. Уфимцева Н.В. Славянский ассоциативный словарь как новый инструмент изучения славянских языков и культур С. 121-124</w:t>
      </w:r>
      <w:r w:rsidR="00D85807">
        <w:rPr>
          <w:rFonts w:ascii="Times New Roman" w:hAnsi="Times New Roman" w:cs="Times New Roman"/>
          <w:sz w:val="28"/>
          <w:szCs w:val="28"/>
        </w:rPr>
        <w:t>.</w:t>
      </w:r>
    </w:p>
    <w:p w:rsidR="00100424" w:rsidRPr="0078279F" w:rsidRDefault="00100424" w:rsidP="0078279F">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Речевые и ментальные стереотипы. Тезисы конференции. М.: - 1995. – 170с. </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Bartmiński J. Tekstologia Wars.: PWN 2012 -382</w:t>
      </w:r>
      <w:r w:rsidRPr="00100424">
        <w:rPr>
          <w:rFonts w:ascii="Times New Roman" w:hAnsi="Times New Roman" w:cs="Times New Roman"/>
          <w:sz w:val="28"/>
          <w:szCs w:val="28"/>
        </w:rPr>
        <w:t>с</w:t>
      </w:r>
      <w:r w:rsidRPr="00100424">
        <w:rPr>
          <w:rFonts w:ascii="Times New Roman" w:hAnsi="Times New Roman" w:cs="Times New Roman"/>
          <w:sz w:val="28"/>
          <w:szCs w:val="28"/>
          <w:lang w:val="pl-PL"/>
        </w:rPr>
        <w:t>.</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Gajewski K. Z poetyki listu chłopskiegodo władzy. Rocznik Antropologii Historii, 2016</w:t>
      </w:r>
      <w:r w:rsidR="00D85807">
        <w:rPr>
          <w:rFonts w:ascii="Times New Roman" w:hAnsi="Times New Roman" w:cs="Times New Roman"/>
          <w:sz w:val="28"/>
          <w:szCs w:val="28"/>
          <w:lang w:val="pl-PL"/>
        </w:rPr>
        <w:t>, rok VI, (9), ss. 205–228</w:t>
      </w:r>
      <w:r w:rsidR="00D85807" w:rsidRPr="00D85807">
        <w:rPr>
          <w:rFonts w:ascii="Times New Roman" w:hAnsi="Times New Roman" w:cs="Times New Roman"/>
          <w:sz w:val="28"/>
          <w:szCs w:val="28"/>
          <w:lang w:val="pl-PL"/>
        </w:rPr>
        <w:t>.</w:t>
      </w:r>
      <w:r w:rsidR="00D85807">
        <w:rPr>
          <w:rFonts w:ascii="Times New Roman" w:hAnsi="Times New Roman" w:cs="Times New Roman"/>
          <w:sz w:val="28"/>
          <w:szCs w:val="28"/>
          <w:lang w:val="pl-PL"/>
        </w:rPr>
        <w:t xml:space="preserve">    </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pl-PL"/>
        </w:rPr>
        <w:t xml:space="preserve">Gawarecki, S. Dziennik podróży po Europie Jana i Marka Sobieskich. </w:t>
      </w:r>
      <w:r w:rsidRPr="00100424">
        <w:rPr>
          <w:rFonts w:ascii="Times New Roman" w:hAnsi="Times New Roman" w:cs="Times New Roman"/>
          <w:sz w:val="28"/>
          <w:szCs w:val="28"/>
        </w:rPr>
        <w:t>Wars.: "Wędrowca", 1883 -191с.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pl-PL"/>
        </w:rPr>
        <w:t xml:space="preserve">Mrozek-Kochanek K. Z korespondencji sławnych jezuitów // Acta Universitatis Lodziensis. </w:t>
      </w:r>
      <w:r w:rsidRPr="00100424">
        <w:rPr>
          <w:rFonts w:ascii="Times New Roman" w:hAnsi="Times New Roman" w:cs="Times New Roman"/>
          <w:sz w:val="28"/>
          <w:szCs w:val="28"/>
        </w:rPr>
        <w:t>2013. №3(21) C.245-258.</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pl-PL"/>
        </w:rPr>
        <w:t xml:space="preserve">Quasthoff  U. Etnocentryczne przetwarzanie informacji. Ambiwalencja funkcji stereotypów w komunikacji mędzykulturowej. </w:t>
      </w:r>
      <w:r w:rsidRPr="00100424">
        <w:rPr>
          <w:rFonts w:ascii="Times New Roman" w:hAnsi="Times New Roman" w:cs="Times New Roman"/>
          <w:sz w:val="28"/>
          <w:szCs w:val="28"/>
        </w:rPr>
        <w:t>1998. str. 11-30.</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en-US"/>
        </w:rPr>
        <w:t xml:space="preserve">Quasthoff  U.M. The uses of stereotype in everyday argument. Journal of pragmatics.: North-Holland Publishing Company. </w:t>
      </w:r>
      <w:r>
        <w:rPr>
          <w:rFonts w:ascii="Times New Roman" w:hAnsi="Times New Roman" w:cs="Times New Roman"/>
          <w:sz w:val="28"/>
          <w:szCs w:val="28"/>
        </w:rPr>
        <w:t>1978, p. 1-48.</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 xml:space="preserve">Raczyński E. Listy Jana III króla polskiego pisane do krolowy Maryi Kazimiry w ciągu wyprawy pod Wiedniem w roku 1683 Warszawa : [s.n.], 1823 ([Warszawa] : N. Glücksberg -234c. </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lastRenderedPageBreak/>
        <w:t>Selwach G., "Teoria listu", Stefania Skwarczyńska, na podstawie lwowskiego pierwodruku opracowali Elżbieta Feliksiak i Mariusz Leś, Białystok 2006, Pamiętnik Literacki , 2010, 101, 2, s. 254-256.</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en-US"/>
        </w:rPr>
        <w:t xml:space="preserve">Skwarczyńska S., Autour de la théorie de la lettre : quelques paradoxes, Acta Universitatis Lodziensis. </w:t>
      </w:r>
      <w:r w:rsidRPr="00100424">
        <w:rPr>
          <w:rFonts w:ascii="Times New Roman" w:hAnsi="Times New Roman" w:cs="Times New Roman"/>
          <w:sz w:val="28"/>
          <w:szCs w:val="28"/>
        </w:rPr>
        <w:t xml:space="preserve">Folia Litteraria Romanica, 2000, 1, s. 245-256. </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Skwarczyńska S., O pojęcie literatury stosowanej , Pamiętnik Literacki : czasopismo kwartalne poświęcone historii i krytyce literatury polskiej, 1931, 28, 1/4, s. 1-24.</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pl-PL"/>
        </w:rPr>
        <w:t xml:space="preserve">Sobieski J., Listy do Marysieńki, oprac. </w:t>
      </w:r>
      <w:r w:rsidRPr="00100424">
        <w:rPr>
          <w:rFonts w:ascii="Times New Roman" w:hAnsi="Times New Roman" w:cs="Times New Roman"/>
          <w:sz w:val="28"/>
          <w:szCs w:val="28"/>
        </w:rPr>
        <w:t>L. Kukulski, Wars.:1970. -375с.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lang w:val="pl-PL"/>
        </w:rPr>
        <w:t xml:space="preserve"> Świdziński K. Listy Jana Sobieskiego do żony Maryi Kazimiry wraz z listami tej królewskiej rodziny i innych znakomitych osób. </w:t>
      </w:r>
      <w:r w:rsidRPr="00100424">
        <w:rPr>
          <w:rFonts w:ascii="Times New Roman" w:hAnsi="Times New Roman" w:cs="Times New Roman"/>
          <w:sz w:val="28"/>
          <w:szCs w:val="28"/>
        </w:rPr>
        <w:t>Kraków : Margrabia Myszkowski, Kraków: DUJ [1860] -604c.</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Tadeusz Boy-Żeleński, Marysieńka Sobieska, wyd. Książnica Atlas, Warszawa; Lwów 1938 – 132</w:t>
      </w:r>
      <w:r w:rsidRPr="00100424">
        <w:rPr>
          <w:rFonts w:ascii="Times New Roman" w:hAnsi="Times New Roman" w:cs="Times New Roman"/>
          <w:sz w:val="28"/>
          <w:szCs w:val="28"/>
        </w:rPr>
        <w:t>с</w:t>
      </w:r>
      <w:r w:rsidRPr="00100424">
        <w:rPr>
          <w:rFonts w:ascii="Times New Roman" w:hAnsi="Times New Roman" w:cs="Times New Roman"/>
          <w:sz w:val="28"/>
          <w:szCs w:val="28"/>
          <w:lang w:val="pl-PL"/>
        </w:rPr>
        <w:t>. http://wolnelektury.pl/katalog/lektura/marysienka-sobieska (</w:t>
      </w:r>
      <w:r w:rsidRPr="00100424">
        <w:rPr>
          <w:rFonts w:ascii="Times New Roman" w:hAnsi="Times New Roman" w:cs="Times New Roman"/>
          <w:sz w:val="28"/>
          <w:szCs w:val="28"/>
        </w:rPr>
        <w:t>Дата</w:t>
      </w:r>
      <w:r w:rsidRPr="00100424">
        <w:rPr>
          <w:rFonts w:ascii="Times New Roman" w:hAnsi="Times New Roman" w:cs="Times New Roman"/>
          <w:sz w:val="28"/>
          <w:szCs w:val="28"/>
          <w:lang w:val="pl-PL"/>
        </w:rPr>
        <w:t xml:space="preserve"> </w:t>
      </w:r>
      <w:r w:rsidRPr="00100424">
        <w:rPr>
          <w:rFonts w:ascii="Times New Roman" w:hAnsi="Times New Roman" w:cs="Times New Roman"/>
          <w:sz w:val="28"/>
          <w:szCs w:val="28"/>
        </w:rPr>
        <w:t>обращения</w:t>
      </w:r>
      <w:r w:rsidRPr="00100424">
        <w:rPr>
          <w:rFonts w:ascii="Times New Roman" w:hAnsi="Times New Roman" w:cs="Times New Roman"/>
          <w:sz w:val="28"/>
          <w:szCs w:val="28"/>
          <w:lang w:val="pl-PL"/>
        </w:rPr>
        <w:t>: 25.02.18)</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Widacka H. Astrea i Celadon czyli listy Jana Sobieskiego i Marysieńki 2009 http://wilanow-palac.pl/astrea_i_celadon_czyli_listy_jana_sobieskiego_i_marysienki.html] (</w:t>
      </w:r>
      <w:r w:rsidRPr="00100424">
        <w:rPr>
          <w:rFonts w:ascii="Times New Roman" w:hAnsi="Times New Roman" w:cs="Times New Roman"/>
          <w:sz w:val="28"/>
          <w:szCs w:val="28"/>
        </w:rPr>
        <w:t>Дата</w:t>
      </w:r>
      <w:r w:rsidRPr="00100424">
        <w:rPr>
          <w:rFonts w:ascii="Times New Roman" w:hAnsi="Times New Roman" w:cs="Times New Roman"/>
          <w:sz w:val="28"/>
          <w:szCs w:val="28"/>
          <w:lang w:val="pl-PL"/>
        </w:rPr>
        <w:t xml:space="preserve"> </w:t>
      </w:r>
      <w:r w:rsidRPr="00100424">
        <w:rPr>
          <w:rFonts w:ascii="Times New Roman" w:hAnsi="Times New Roman" w:cs="Times New Roman"/>
          <w:sz w:val="28"/>
          <w:szCs w:val="28"/>
        </w:rPr>
        <w:t>обращения</w:t>
      </w:r>
      <w:r w:rsidRPr="00100424">
        <w:rPr>
          <w:rFonts w:ascii="Times New Roman" w:hAnsi="Times New Roman" w:cs="Times New Roman"/>
          <w:sz w:val="28"/>
          <w:szCs w:val="28"/>
          <w:lang w:val="pl-PL"/>
        </w:rPr>
        <w:t>: 02.04.18)</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Widacka H. Astrea i Celadon czyli listy Jana Sobieskiego i Marysieńki http://wilanow-palac.pl/astrea_i_celadon_czyli_listy_jana_sobieskiego_i_marysienki.html (</w:t>
      </w:r>
      <w:r w:rsidRPr="00100424">
        <w:rPr>
          <w:rFonts w:ascii="Times New Roman" w:hAnsi="Times New Roman" w:cs="Times New Roman"/>
          <w:sz w:val="28"/>
          <w:szCs w:val="28"/>
        </w:rPr>
        <w:t>Дата</w:t>
      </w:r>
      <w:r w:rsidRPr="00100424">
        <w:rPr>
          <w:rFonts w:ascii="Times New Roman" w:hAnsi="Times New Roman" w:cs="Times New Roman"/>
          <w:sz w:val="28"/>
          <w:szCs w:val="28"/>
          <w:lang w:val="pl-PL"/>
        </w:rPr>
        <w:t xml:space="preserve"> </w:t>
      </w:r>
      <w:r w:rsidRPr="00100424">
        <w:rPr>
          <w:rFonts w:ascii="Times New Roman" w:hAnsi="Times New Roman" w:cs="Times New Roman"/>
          <w:sz w:val="28"/>
          <w:szCs w:val="28"/>
        </w:rPr>
        <w:t>обращения</w:t>
      </w:r>
      <w:r w:rsidRPr="00100424">
        <w:rPr>
          <w:rFonts w:ascii="Times New Roman" w:hAnsi="Times New Roman" w:cs="Times New Roman"/>
          <w:sz w:val="28"/>
          <w:szCs w:val="28"/>
          <w:lang w:val="pl-PL"/>
        </w:rPr>
        <w:t xml:space="preserve"> 15.03.18)</w:t>
      </w:r>
    </w:p>
    <w:p w:rsidR="00100424" w:rsidRPr="00100424" w:rsidRDefault="00100424" w:rsidP="0078279F">
      <w:pPr>
        <w:pStyle w:val="a3"/>
        <w:spacing w:line="360" w:lineRule="auto"/>
        <w:rPr>
          <w:rFonts w:ascii="Times New Roman" w:hAnsi="Times New Roman" w:cs="Times New Roman"/>
          <w:sz w:val="28"/>
          <w:szCs w:val="28"/>
          <w:lang w:val="pl-PL"/>
        </w:rPr>
      </w:pPr>
    </w:p>
    <w:p w:rsidR="00100424" w:rsidRPr="00100424" w:rsidRDefault="00100424" w:rsidP="0078279F">
      <w:pPr>
        <w:pStyle w:val="a3"/>
        <w:spacing w:line="360" w:lineRule="auto"/>
        <w:rPr>
          <w:rFonts w:ascii="Times New Roman" w:hAnsi="Times New Roman" w:cs="Times New Roman"/>
          <w:sz w:val="28"/>
          <w:szCs w:val="28"/>
        </w:rPr>
      </w:pPr>
      <w:r w:rsidRPr="00100424">
        <w:rPr>
          <w:rFonts w:ascii="Times New Roman" w:hAnsi="Times New Roman" w:cs="Times New Roman"/>
          <w:sz w:val="28"/>
          <w:szCs w:val="28"/>
        </w:rPr>
        <w:t>Список словарей</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Абрамов Н. Словарь русских синонимов и сходных по смыслу выражений. М.: Русские словари, 1999. - 431с.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lastRenderedPageBreak/>
        <w:t>Даль В. И. Толковый словарь живого великорусского языка. Совмещенная редакция изданий В.И. Даля и И.А. Бодуэна де Куртенэ М.: 1909.</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Караулов Ю. Н., Черкасова Г. А., Уфимцева Н. В.  и др. Русский ассоциативный словарь /: В 2 т. М.: АСТ-Астрель, 2002.</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Новейший философский словарь / сост. и гл. науч. ред. А.А. Грицанов. – Минск: Интерпрессервис: Кн. Дом, 2001. – 1279с.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Ожегов, С.И., Шведова, Н.Ю. Толковый словарь русского языка. М.: ИТИ Технологии; Издание 4-е, доп. 2006.— 944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Славянский ассоциативный словарь: русский, белорусский, болгарский, украинский / Н.В. Уфимцева, Г.А. Черкасова, Ю.Н. Караулов, Е.Ф. Тарасов. – М., 2004. – 800 с.</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Стилистический энциклопедический словарь русского языка.  Под ред. Кожиной М.Н. 2-е изд., испр. и доп. - М.: 2006. - 696 с.  53-54</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Толковый словарь русского языка / Под ред. Д.Н. Ушакова. М.: Гос. ин-т "Сов. энцикл."; ОГИЗ 1935-1940. (4 т.)</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Толковый словарь русского языка: В 4 т. — М.: Сов. энцикл.: ОГИЗ, 1935—1940.</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Черкасова Г.А. Русский сопоставительный  ассоциативный словарь.  М.: ИЯз РАН, 2008.</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Электронный ресурс свободного доступа:</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Грушке Н. Ф. ЭСБЕ., СПб, 1890—1907. 81 полутом. с. 432-433, URL:http://gatchina3000.ru/brockhaus-and-efron-encyclopedic-dictionary/121/121121.htm (Энциклопедический словарь Брокгауза и Ефрона) (Дата обращения: 12.12.17.)</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Электронный ресурс свободного доступа: Elektroniczny Słownik Jęyzka Polskiego XVII I XVIII Wieku PAN | IJP электронный ресурс: URL:https://sxvii.pl/lista (Дата обращения 17.02.18)</w:t>
      </w:r>
    </w:p>
    <w:p w:rsidR="00100424" w:rsidRPr="00100424" w:rsidRDefault="00100424" w:rsidP="00100424">
      <w:pPr>
        <w:pStyle w:val="a3"/>
        <w:numPr>
          <w:ilvl w:val="0"/>
          <w:numId w:val="1"/>
        </w:numPr>
        <w:spacing w:line="360" w:lineRule="auto"/>
        <w:rPr>
          <w:rFonts w:ascii="Times New Roman" w:hAnsi="Times New Roman" w:cs="Times New Roman"/>
          <w:sz w:val="28"/>
          <w:szCs w:val="28"/>
          <w:lang w:val="pl-PL"/>
        </w:rPr>
      </w:pPr>
      <w:r w:rsidRPr="00100424">
        <w:rPr>
          <w:rFonts w:ascii="Times New Roman" w:hAnsi="Times New Roman" w:cs="Times New Roman"/>
          <w:sz w:val="28"/>
          <w:szCs w:val="28"/>
          <w:lang w:val="pl-PL"/>
        </w:rPr>
        <w:t>Słownik ludowzch stereotypów jęyzkowych, Wrocław, 1980.</w:t>
      </w:r>
    </w:p>
    <w:p w:rsidR="00100424" w:rsidRPr="00100424" w:rsidRDefault="00100424" w:rsidP="0078279F">
      <w:pPr>
        <w:pStyle w:val="a3"/>
        <w:spacing w:line="360" w:lineRule="auto"/>
        <w:rPr>
          <w:rFonts w:ascii="Times New Roman" w:hAnsi="Times New Roman" w:cs="Times New Roman"/>
          <w:sz w:val="28"/>
          <w:szCs w:val="28"/>
          <w:lang w:val="pl-PL"/>
        </w:rPr>
      </w:pPr>
    </w:p>
    <w:p w:rsidR="00100424" w:rsidRPr="00D85807" w:rsidRDefault="00100424" w:rsidP="0078279F">
      <w:pPr>
        <w:pStyle w:val="a3"/>
        <w:spacing w:line="360" w:lineRule="auto"/>
        <w:rPr>
          <w:rFonts w:ascii="Times New Roman" w:hAnsi="Times New Roman" w:cs="Times New Roman"/>
          <w:sz w:val="28"/>
          <w:szCs w:val="28"/>
          <w:lang w:val="pl-PL"/>
        </w:rPr>
      </w:pPr>
      <w:r w:rsidRPr="00100424">
        <w:rPr>
          <w:rFonts w:ascii="Times New Roman" w:hAnsi="Times New Roman" w:cs="Times New Roman"/>
          <w:sz w:val="28"/>
          <w:szCs w:val="28"/>
        </w:rPr>
        <w:lastRenderedPageBreak/>
        <w:t>Иные</w:t>
      </w:r>
      <w:r w:rsidRPr="00D85807">
        <w:rPr>
          <w:rFonts w:ascii="Times New Roman" w:hAnsi="Times New Roman" w:cs="Times New Roman"/>
          <w:sz w:val="28"/>
          <w:szCs w:val="28"/>
          <w:lang w:val="pl-PL"/>
        </w:rPr>
        <w:t xml:space="preserve"> </w:t>
      </w:r>
      <w:r w:rsidRPr="00100424">
        <w:rPr>
          <w:rFonts w:ascii="Times New Roman" w:hAnsi="Times New Roman" w:cs="Times New Roman"/>
          <w:sz w:val="28"/>
          <w:szCs w:val="28"/>
        </w:rPr>
        <w:t>источники</w:t>
      </w:r>
    </w:p>
    <w:p w:rsidR="00100424" w:rsidRPr="0010042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Электронный ресурс свободного доступа: URL:http://rusgram.ru (Дата обращения 27.01.18)</w:t>
      </w:r>
    </w:p>
    <w:p w:rsidR="0078279F"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 Электронный ресурс свободного доступа: </w:t>
      </w:r>
    </w:p>
    <w:p w:rsidR="0078279F" w:rsidRDefault="008403D4" w:rsidP="0078279F">
      <w:pPr>
        <w:pStyle w:val="a3"/>
        <w:spacing w:line="360" w:lineRule="auto"/>
        <w:rPr>
          <w:rFonts w:ascii="Times New Roman" w:hAnsi="Times New Roman" w:cs="Times New Roman"/>
          <w:sz w:val="28"/>
          <w:szCs w:val="28"/>
        </w:rPr>
      </w:pPr>
      <w:r w:rsidRPr="008403D4">
        <w:rPr>
          <w:rFonts w:ascii="Times New Roman" w:hAnsi="Times New Roman" w:cs="Times New Roman"/>
          <w:sz w:val="28"/>
          <w:szCs w:val="28"/>
        </w:rPr>
        <w:t xml:space="preserve">Ярошевич А.А., Кожух Н.М. </w:t>
      </w:r>
      <w:r w:rsidR="0078279F" w:rsidRPr="0078279F">
        <w:rPr>
          <w:rFonts w:ascii="Times New Roman" w:hAnsi="Times New Roman" w:cs="Times New Roman"/>
          <w:sz w:val="28"/>
          <w:szCs w:val="28"/>
        </w:rPr>
        <w:t>П</w:t>
      </w:r>
      <w:r w:rsidR="0078279F">
        <w:rPr>
          <w:rFonts w:ascii="Times New Roman" w:hAnsi="Times New Roman" w:cs="Times New Roman"/>
          <w:sz w:val="28"/>
          <w:szCs w:val="28"/>
        </w:rPr>
        <w:t>ортрет неизвестной  Марии</w:t>
      </w:r>
      <w:r w:rsidR="0078279F" w:rsidRPr="0078279F">
        <w:rPr>
          <w:rFonts w:ascii="Times New Roman" w:hAnsi="Times New Roman" w:cs="Times New Roman"/>
          <w:sz w:val="28"/>
          <w:szCs w:val="28"/>
        </w:rPr>
        <w:t xml:space="preserve"> С</w:t>
      </w:r>
      <w:r w:rsidR="0078279F">
        <w:rPr>
          <w:rFonts w:ascii="Times New Roman" w:hAnsi="Times New Roman" w:cs="Times New Roman"/>
          <w:sz w:val="28"/>
          <w:szCs w:val="28"/>
        </w:rPr>
        <w:t>обеской</w:t>
      </w:r>
      <w:r>
        <w:rPr>
          <w:rFonts w:ascii="Times New Roman" w:hAnsi="Times New Roman" w:cs="Times New Roman"/>
          <w:sz w:val="28"/>
          <w:szCs w:val="28"/>
        </w:rPr>
        <w:t>.</w:t>
      </w:r>
    </w:p>
    <w:p w:rsidR="00100424" w:rsidRPr="00100424" w:rsidRDefault="00100424" w:rsidP="0078279F">
      <w:pPr>
        <w:pStyle w:val="a3"/>
        <w:spacing w:line="360" w:lineRule="auto"/>
        <w:rPr>
          <w:rFonts w:ascii="Times New Roman" w:hAnsi="Times New Roman" w:cs="Times New Roman"/>
          <w:sz w:val="28"/>
          <w:szCs w:val="28"/>
        </w:rPr>
      </w:pPr>
      <w:r w:rsidRPr="00100424">
        <w:rPr>
          <w:rFonts w:ascii="Times New Roman" w:hAnsi="Times New Roman" w:cs="Times New Roman"/>
          <w:sz w:val="28"/>
          <w:szCs w:val="28"/>
        </w:rPr>
        <w:t>URL:http://www.artmuseum.by/ru/nauka/research/razdel/portret-neizvestnoj-marii-sobeskoj (Дата обращения: 12.04.18)</w:t>
      </w:r>
    </w:p>
    <w:p w:rsidR="008403D4" w:rsidRDefault="00100424" w:rsidP="008403D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 Электронный ресурс свободного доступа: </w:t>
      </w:r>
    </w:p>
    <w:p w:rsidR="008403D4" w:rsidRDefault="008403D4" w:rsidP="008403D4">
      <w:pPr>
        <w:pStyle w:val="a3"/>
        <w:spacing w:line="360" w:lineRule="auto"/>
        <w:rPr>
          <w:rFonts w:ascii="Times New Roman" w:hAnsi="Times New Roman" w:cs="Times New Roman"/>
          <w:sz w:val="28"/>
          <w:szCs w:val="28"/>
        </w:rPr>
      </w:pPr>
      <w:r w:rsidRPr="008403D4">
        <w:rPr>
          <w:rFonts w:ascii="Times New Roman" w:hAnsi="Times New Roman" w:cs="Times New Roman"/>
          <w:sz w:val="28"/>
          <w:szCs w:val="28"/>
        </w:rPr>
        <w:t>Jan III Sobieski</w:t>
      </w:r>
      <w:r>
        <w:rPr>
          <w:rFonts w:ascii="Times New Roman" w:hAnsi="Times New Roman" w:cs="Times New Roman"/>
          <w:sz w:val="28"/>
          <w:szCs w:val="28"/>
        </w:rPr>
        <w:t xml:space="preserve"> (Энциклопедическая статья)</w:t>
      </w:r>
    </w:p>
    <w:p w:rsidR="00100424" w:rsidRPr="00100424" w:rsidRDefault="00100424" w:rsidP="008403D4">
      <w:pPr>
        <w:pStyle w:val="a3"/>
        <w:spacing w:line="360" w:lineRule="auto"/>
        <w:rPr>
          <w:rFonts w:ascii="Times New Roman" w:hAnsi="Times New Roman" w:cs="Times New Roman"/>
          <w:sz w:val="28"/>
          <w:szCs w:val="28"/>
        </w:rPr>
      </w:pPr>
      <w:r w:rsidRPr="00100424">
        <w:rPr>
          <w:rFonts w:ascii="Times New Roman" w:hAnsi="Times New Roman" w:cs="Times New Roman"/>
          <w:sz w:val="28"/>
          <w:szCs w:val="28"/>
        </w:rPr>
        <w:t>URL:https://encyklopedia.pwn.pl/haslo/Jan-III-Sobieski;3916617.html (Дата обращения: 28.01.18)</w:t>
      </w:r>
    </w:p>
    <w:p w:rsidR="008403D4" w:rsidRPr="008403D4" w:rsidRDefault="00100424" w:rsidP="008403D4">
      <w:pPr>
        <w:pStyle w:val="a3"/>
        <w:numPr>
          <w:ilvl w:val="0"/>
          <w:numId w:val="1"/>
        </w:numPr>
        <w:spacing w:line="360" w:lineRule="auto"/>
        <w:rPr>
          <w:rFonts w:ascii="Times New Roman" w:hAnsi="Times New Roman" w:cs="Times New Roman"/>
          <w:sz w:val="28"/>
          <w:szCs w:val="28"/>
          <w:lang w:val="pl-PL"/>
        </w:rPr>
      </w:pPr>
      <w:r w:rsidRPr="005946F5">
        <w:rPr>
          <w:rFonts w:ascii="Times New Roman" w:hAnsi="Times New Roman" w:cs="Times New Roman"/>
          <w:sz w:val="28"/>
          <w:szCs w:val="28"/>
        </w:rPr>
        <w:t xml:space="preserve"> </w:t>
      </w:r>
      <w:r w:rsidRPr="00100424">
        <w:rPr>
          <w:rFonts w:ascii="Times New Roman" w:hAnsi="Times New Roman" w:cs="Times New Roman"/>
          <w:sz w:val="28"/>
          <w:szCs w:val="28"/>
        </w:rPr>
        <w:t>Электронный</w:t>
      </w:r>
      <w:r w:rsidRPr="008403D4">
        <w:rPr>
          <w:rFonts w:ascii="Times New Roman" w:hAnsi="Times New Roman" w:cs="Times New Roman"/>
          <w:sz w:val="28"/>
          <w:szCs w:val="28"/>
          <w:lang w:val="pl-PL"/>
        </w:rPr>
        <w:t xml:space="preserve"> </w:t>
      </w:r>
      <w:r w:rsidRPr="00100424">
        <w:rPr>
          <w:rFonts w:ascii="Times New Roman" w:hAnsi="Times New Roman" w:cs="Times New Roman"/>
          <w:sz w:val="28"/>
          <w:szCs w:val="28"/>
        </w:rPr>
        <w:t>ресурс</w:t>
      </w:r>
      <w:r w:rsidRPr="008403D4">
        <w:rPr>
          <w:rFonts w:ascii="Times New Roman" w:hAnsi="Times New Roman" w:cs="Times New Roman"/>
          <w:sz w:val="28"/>
          <w:szCs w:val="28"/>
          <w:lang w:val="pl-PL"/>
        </w:rPr>
        <w:t xml:space="preserve"> </w:t>
      </w:r>
      <w:r w:rsidRPr="00100424">
        <w:rPr>
          <w:rFonts w:ascii="Times New Roman" w:hAnsi="Times New Roman" w:cs="Times New Roman"/>
          <w:sz w:val="28"/>
          <w:szCs w:val="28"/>
        </w:rPr>
        <w:t>свободного</w:t>
      </w:r>
      <w:r w:rsidRPr="008403D4">
        <w:rPr>
          <w:rFonts w:ascii="Times New Roman" w:hAnsi="Times New Roman" w:cs="Times New Roman"/>
          <w:sz w:val="28"/>
          <w:szCs w:val="28"/>
          <w:lang w:val="pl-PL"/>
        </w:rPr>
        <w:t xml:space="preserve"> </w:t>
      </w:r>
      <w:r w:rsidRPr="00100424">
        <w:rPr>
          <w:rFonts w:ascii="Times New Roman" w:hAnsi="Times New Roman" w:cs="Times New Roman"/>
          <w:sz w:val="28"/>
          <w:szCs w:val="28"/>
        </w:rPr>
        <w:t>доступа</w:t>
      </w:r>
      <w:r w:rsidRPr="008403D4">
        <w:rPr>
          <w:rFonts w:ascii="Times New Roman" w:hAnsi="Times New Roman" w:cs="Times New Roman"/>
          <w:sz w:val="28"/>
          <w:szCs w:val="28"/>
          <w:lang w:val="pl-PL"/>
        </w:rPr>
        <w:t xml:space="preserve">: </w:t>
      </w:r>
    </w:p>
    <w:p w:rsidR="00100424" w:rsidRPr="005946F5" w:rsidRDefault="008403D4" w:rsidP="008403D4">
      <w:pPr>
        <w:pStyle w:val="a3"/>
        <w:spacing w:line="360" w:lineRule="auto"/>
        <w:rPr>
          <w:rFonts w:ascii="Times New Roman" w:hAnsi="Times New Roman" w:cs="Times New Roman"/>
          <w:sz w:val="28"/>
          <w:szCs w:val="28"/>
        </w:rPr>
      </w:pPr>
      <w:r w:rsidRPr="008403D4">
        <w:rPr>
          <w:rFonts w:ascii="Times New Roman" w:hAnsi="Times New Roman" w:cs="Times New Roman"/>
          <w:sz w:val="28"/>
          <w:szCs w:val="28"/>
          <w:lang w:val="pl-PL"/>
        </w:rPr>
        <w:t>„Wprawiali nas za młodu, abyśmy nie byli wyr</w:t>
      </w:r>
      <w:r>
        <w:rPr>
          <w:rFonts w:ascii="Times New Roman" w:hAnsi="Times New Roman" w:cs="Times New Roman"/>
          <w:sz w:val="28"/>
          <w:szCs w:val="28"/>
          <w:lang w:val="pl-PL"/>
        </w:rPr>
        <w:t>odkami od przodków</w:t>
      </w:r>
      <w:r w:rsidRPr="008403D4">
        <w:rPr>
          <w:rFonts w:ascii="Times New Roman" w:hAnsi="Times New Roman" w:cs="Times New Roman"/>
          <w:sz w:val="28"/>
          <w:szCs w:val="28"/>
          <w:lang w:val="pl-PL"/>
        </w:rPr>
        <w:t xml:space="preserve"> swoich” czyli… 330 rocznica bitwy pod Wied</w:t>
      </w:r>
      <w:r>
        <w:rPr>
          <w:rFonts w:ascii="Times New Roman" w:hAnsi="Times New Roman" w:cs="Times New Roman"/>
          <w:sz w:val="28"/>
          <w:szCs w:val="28"/>
          <w:lang w:val="pl-PL"/>
        </w:rPr>
        <w:t>niem i Lew Lechistanu – Jan III</w:t>
      </w:r>
      <w:r w:rsidRPr="008403D4">
        <w:rPr>
          <w:rFonts w:ascii="Times New Roman" w:hAnsi="Times New Roman" w:cs="Times New Roman"/>
          <w:sz w:val="28"/>
          <w:szCs w:val="28"/>
          <w:lang w:val="pl-PL"/>
        </w:rPr>
        <w:t xml:space="preserve"> Sobieski. </w:t>
      </w:r>
      <w:r w:rsidR="00100424" w:rsidRPr="008403D4">
        <w:rPr>
          <w:rFonts w:ascii="Times New Roman" w:hAnsi="Times New Roman" w:cs="Times New Roman"/>
          <w:sz w:val="28"/>
          <w:szCs w:val="28"/>
          <w:lang w:val="pl-PL"/>
        </w:rPr>
        <w:t>URL</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https</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odyssynlaertesa</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wordpress</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com</w:t>
      </w:r>
      <w:r w:rsidR="00100424" w:rsidRPr="005946F5">
        <w:rPr>
          <w:rFonts w:ascii="Times New Roman" w:hAnsi="Times New Roman" w:cs="Times New Roman"/>
          <w:sz w:val="28"/>
          <w:szCs w:val="28"/>
        </w:rPr>
        <w:t>/2013/09/12/</w:t>
      </w:r>
      <w:r w:rsidR="00100424" w:rsidRPr="008403D4">
        <w:rPr>
          <w:rFonts w:ascii="Times New Roman" w:hAnsi="Times New Roman" w:cs="Times New Roman"/>
          <w:sz w:val="28"/>
          <w:szCs w:val="28"/>
          <w:lang w:val="pl-PL"/>
        </w:rPr>
        <w:t>wprawiali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nas</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za</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mlodu</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abysmy</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nie</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byli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wyrodkami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od</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przodkow</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swoich</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czyli</w:t>
      </w:r>
      <w:r w:rsidR="00100424" w:rsidRPr="005946F5">
        <w:rPr>
          <w:rFonts w:ascii="Times New Roman" w:hAnsi="Times New Roman" w:cs="Times New Roman"/>
          <w:sz w:val="28"/>
          <w:szCs w:val="28"/>
        </w:rPr>
        <w:t>-330-</w:t>
      </w:r>
      <w:r w:rsidR="00100424" w:rsidRPr="008403D4">
        <w:rPr>
          <w:rFonts w:ascii="Times New Roman" w:hAnsi="Times New Roman" w:cs="Times New Roman"/>
          <w:sz w:val="28"/>
          <w:szCs w:val="28"/>
          <w:lang w:val="pl-PL"/>
        </w:rPr>
        <w:t>rocznica</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bitwy</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pod</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wiedniem</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lew</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lechistanu</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jan</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iii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sobieski</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comment</w:t>
      </w:r>
      <w:r w:rsidR="00100424" w:rsidRPr="005946F5">
        <w:rPr>
          <w:rFonts w:ascii="Times New Roman" w:hAnsi="Times New Roman" w:cs="Times New Roman"/>
          <w:sz w:val="28"/>
          <w:szCs w:val="28"/>
        </w:rPr>
        <w:t>-</w:t>
      </w:r>
      <w:r w:rsidR="00100424" w:rsidRPr="008403D4">
        <w:rPr>
          <w:rFonts w:ascii="Times New Roman" w:hAnsi="Times New Roman" w:cs="Times New Roman"/>
          <w:sz w:val="28"/>
          <w:szCs w:val="28"/>
          <w:lang w:val="pl-PL"/>
        </w:rPr>
        <w:t>page</w:t>
      </w:r>
      <w:r w:rsidR="00100424" w:rsidRPr="005946F5">
        <w:rPr>
          <w:rFonts w:ascii="Times New Roman" w:hAnsi="Times New Roman" w:cs="Times New Roman"/>
          <w:sz w:val="28"/>
          <w:szCs w:val="28"/>
        </w:rPr>
        <w:t>-1/ (</w:t>
      </w:r>
      <w:r w:rsidR="00100424" w:rsidRPr="00100424">
        <w:rPr>
          <w:rFonts w:ascii="Times New Roman" w:hAnsi="Times New Roman" w:cs="Times New Roman"/>
          <w:sz w:val="28"/>
          <w:szCs w:val="28"/>
        </w:rPr>
        <w:t>Дата</w:t>
      </w:r>
      <w:r w:rsidR="00100424" w:rsidRPr="005946F5">
        <w:rPr>
          <w:rFonts w:ascii="Times New Roman" w:hAnsi="Times New Roman" w:cs="Times New Roman"/>
          <w:sz w:val="28"/>
          <w:szCs w:val="28"/>
        </w:rPr>
        <w:t xml:space="preserve"> </w:t>
      </w:r>
      <w:r w:rsidR="00100424" w:rsidRPr="00100424">
        <w:rPr>
          <w:rFonts w:ascii="Times New Roman" w:hAnsi="Times New Roman" w:cs="Times New Roman"/>
          <w:sz w:val="28"/>
          <w:szCs w:val="28"/>
        </w:rPr>
        <w:t>обращения</w:t>
      </w:r>
      <w:r w:rsidR="00100424" w:rsidRPr="005946F5">
        <w:rPr>
          <w:rFonts w:ascii="Times New Roman" w:hAnsi="Times New Roman" w:cs="Times New Roman"/>
          <w:sz w:val="28"/>
          <w:szCs w:val="28"/>
        </w:rPr>
        <w:t>: 02.03.18)</w:t>
      </w:r>
    </w:p>
    <w:p w:rsidR="008403D4" w:rsidRPr="008403D4" w:rsidRDefault="00100424" w:rsidP="008403D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Электронный ресурс свободного доступа: </w:t>
      </w:r>
    </w:p>
    <w:p w:rsidR="00100424" w:rsidRPr="00100424" w:rsidRDefault="008403D4" w:rsidP="008403D4">
      <w:pPr>
        <w:pStyle w:val="a3"/>
        <w:spacing w:line="360" w:lineRule="auto"/>
        <w:rPr>
          <w:rFonts w:ascii="Times New Roman" w:hAnsi="Times New Roman" w:cs="Times New Roman"/>
          <w:sz w:val="28"/>
          <w:szCs w:val="28"/>
        </w:rPr>
      </w:pPr>
      <w:r>
        <w:rPr>
          <w:rFonts w:ascii="Times New Roman" w:hAnsi="Times New Roman" w:cs="Times New Roman"/>
          <w:sz w:val="28"/>
          <w:szCs w:val="28"/>
        </w:rPr>
        <w:t>Baliński</w:t>
      </w:r>
      <w:r w:rsidRPr="008403D4">
        <w:rPr>
          <w:rFonts w:ascii="Times New Roman" w:hAnsi="Times New Roman" w:cs="Times New Roman"/>
          <w:sz w:val="28"/>
          <w:szCs w:val="28"/>
        </w:rPr>
        <w:t xml:space="preserve"> M</w:t>
      </w:r>
      <w:r>
        <w:rPr>
          <w:rFonts w:ascii="Times New Roman" w:hAnsi="Times New Roman" w:cs="Times New Roman"/>
          <w:sz w:val="28"/>
          <w:szCs w:val="28"/>
        </w:rPr>
        <w:t xml:space="preserve">. Костёл Преображения Господня </w:t>
      </w:r>
      <w:r w:rsidRPr="008403D4">
        <w:rPr>
          <w:rFonts w:ascii="Times New Roman" w:hAnsi="Times New Roman" w:cs="Times New Roman"/>
          <w:sz w:val="28"/>
          <w:szCs w:val="28"/>
        </w:rPr>
        <w:t>(Варшава)</w:t>
      </w:r>
      <w:r>
        <w:rPr>
          <w:rFonts w:ascii="Times New Roman" w:hAnsi="Times New Roman" w:cs="Times New Roman"/>
          <w:sz w:val="28"/>
          <w:szCs w:val="28"/>
        </w:rPr>
        <w:t xml:space="preserve"> </w:t>
      </w:r>
      <w:r w:rsidR="00100424" w:rsidRPr="00100424">
        <w:rPr>
          <w:rFonts w:ascii="Times New Roman" w:hAnsi="Times New Roman" w:cs="Times New Roman"/>
          <w:sz w:val="28"/>
          <w:szCs w:val="28"/>
        </w:rPr>
        <w:t>URL:https://ru.wikipedia.org/wiki/Костёл_Преображения_Господня_(Варшава) (Дата обращения: 15.03.18)</w:t>
      </w:r>
    </w:p>
    <w:p w:rsidR="008403D4" w:rsidRDefault="00100424" w:rsidP="00100424">
      <w:pPr>
        <w:pStyle w:val="a3"/>
        <w:numPr>
          <w:ilvl w:val="0"/>
          <w:numId w:val="1"/>
        </w:numPr>
        <w:spacing w:line="360" w:lineRule="auto"/>
        <w:rPr>
          <w:rFonts w:ascii="Times New Roman" w:hAnsi="Times New Roman" w:cs="Times New Roman"/>
          <w:sz w:val="28"/>
          <w:szCs w:val="28"/>
        </w:rPr>
      </w:pPr>
      <w:r w:rsidRPr="00100424">
        <w:rPr>
          <w:rFonts w:ascii="Times New Roman" w:hAnsi="Times New Roman" w:cs="Times New Roman"/>
          <w:sz w:val="28"/>
          <w:szCs w:val="28"/>
        </w:rPr>
        <w:t xml:space="preserve">Электронный ресурс свободного доступа: </w:t>
      </w:r>
    </w:p>
    <w:p w:rsidR="008403D4" w:rsidRDefault="00D85807" w:rsidP="00D85807">
      <w:pPr>
        <w:pStyle w:val="a3"/>
        <w:spacing w:line="360" w:lineRule="auto"/>
        <w:rPr>
          <w:rFonts w:ascii="Times New Roman" w:hAnsi="Times New Roman" w:cs="Times New Roman"/>
          <w:sz w:val="28"/>
          <w:szCs w:val="28"/>
        </w:rPr>
      </w:pPr>
      <w:r w:rsidRPr="00D85807">
        <w:rPr>
          <w:rFonts w:ascii="Times New Roman" w:hAnsi="Times New Roman" w:cs="Times New Roman"/>
          <w:sz w:val="28"/>
          <w:szCs w:val="28"/>
        </w:rPr>
        <w:t>Lew Lechistanu - Jan III Sobieski</w:t>
      </w:r>
    </w:p>
    <w:p w:rsidR="00100424" w:rsidRPr="00100424" w:rsidRDefault="00100424" w:rsidP="008403D4">
      <w:pPr>
        <w:pStyle w:val="a3"/>
        <w:spacing w:line="360" w:lineRule="auto"/>
        <w:rPr>
          <w:rFonts w:ascii="Times New Roman" w:hAnsi="Times New Roman" w:cs="Times New Roman"/>
          <w:sz w:val="28"/>
          <w:szCs w:val="28"/>
        </w:rPr>
      </w:pPr>
      <w:r w:rsidRPr="00100424">
        <w:rPr>
          <w:rFonts w:ascii="Times New Roman" w:hAnsi="Times New Roman" w:cs="Times New Roman"/>
          <w:sz w:val="28"/>
          <w:szCs w:val="28"/>
        </w:rPr>
        <w:t>URL:http://dzieje.pl/aktualnosci/lew-lechistanu-jan-iii-sobieski (Дата обращения: 18.02.18)</w:t>
      </w:r>
    </w:p>
    <w:p w:rsidR="008561C3" w:rsidRDefault="008561C3">
      <w:pPr>
        <w:rPr>
          <w:rFonts w:ascii="Times New Roman" w:hAnsi="Times New Roman" w:cs="Times New Roman"/>
          <w:sz w:val="28"/>
          <w:szCs w:val="28"/>
        </w:rPr>
      </w:pPr>
      <w:r>
        <w:rPr>
          <w:rFonts w:ascii="Times New Roman" w:hAnsi="Times New Roman" w:cs="Times New Roman"/>
          <w:sz w:val="28"/>
          <w:szCs w:val="28"/>
        </w:rPr>
        <w:br w:type="page"/>
      </w:r>
    </w:p>
    <w:p w:rsidR="0073514E" w:rsidRPr="00B9772A" w:rsidRDefault="008561C3" w:rsidP="008B405E">
      <w:pPr>
        <w:pStyle w:val="a3"/>
        <w:spacing w:line="360" w:lineRule="auto"/>
        <w:ind w:left="0" w:firstLine="709"/>
        <w:jc w:val="center"/>
        <w:outlineLvl w:val="0"/>
        <w:rPr>
          <w:rFonts w:ascii="Times New Roman" w:hAnsi="Times New Roman" w:cs="Times New Roman"/>
          <w:sz w:val="32"/>
          <w:szCs w:val="28"/>
        </w:rPr>
      </w:pPr>
      <w:bookmarkStart w:id="64" w:name="_Toc514699848"/>
      <w:r w:rsidRPr="00B9772A">
        <w:rPr>
          <w:rFonts w:ascii="Times New Roman" w:hAnsi="Times New Roman" w:cs="Times New Roman"/>
          <w:sz w:val="32"/>
          <w:szCs w:val="28"/>
        </w:rPr>
        <w:lastRenderedPageBreak/>
        <w:t>Приложение</w:t>
      </w:r>
      <w:bookmarkEnd w:id="64"/>
    </w:p>
    <w:p w:rsidR="008561C3" w:rsidRDefault="008561C3" w:rsidP="008B405E">
      <w:pPr>
        <w:pStyle w:val="a3"/>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Отрывок рукопи</w:t>
      </w:r>
      <w:r w:rsidR="00F443ED">
        <w:rPr>
          <w:rFonts w:ascii="Times New Roman" w:hAnsi="Times New Roman" w:cs="Times New Roman"/>
          <w:sz w:val="28"/>
          <w:szCs w:val="28"/>
        </w:rPr>
        <w:t>си</w:t>
      </w:r>
      <w:r>
        <w:rPr>
          <w:rFonts w:ascii="Times New Roman" w:hAnsi="Times New Roman" w:cs="Times New Roman"/>
          <w:sz w:val="28"/>
          <w:szCs w:val="28"/>
        </w:rPr>
        <w:t xml:space="preserve"> оригинала письма от </w:t>
      </w:r>
      <w:r w:rsidR="00F443ED">
        <w:rPr>
          <w:rFonts w:ascii="Times New Roman" w:hAnsi="Times New Roman" w:cs="Times New Roman"/>
          <w:sz w:val="28"/>
          <w:szCs w:val="28"/>
        </w:rPr>
        <w:t>13 сентября 1683 г.</w:t>
      </w:r>
      <w:r w:rsidR="00B9772A">
        <w:rPr>
          <w:rFonts w:ascii="Times New Roman" w:hAnsi="Times New Roman" w:cs="Times New Roman"/>
          <w:sz w:val="28"/>
          <w:szCs w:val="28"/>
        </w:rPr>
        <w:t>,</w:t>
      </w:r>
    </w:p>
    <w:p w:rsidR="00F443ED" w:rsidRPr="00B9772A" w:rsidRDefault="00F443ED" w:rsidP="008B405E">
      <w:pPr>
        <w:pStyle w:val="a3"/>
        <w:spacing w:line="360" w:lineRule="auto"/>
        <w:ind w:left="0" w:firstLine="709"/>
        <w:rPr>
          <w:rFonts w:ascii="Times New Roman" w:hAnsi="Times New Roman" w:cs="Times New Roman"/>
          <w:sz w:val="28"/>
          <w:szCs w:val="28"/>
          <w:lang w:val="pl-PL"/>
        </w:rPr>
      </w:pPr>
      <w:r w:rsidRPr="00F443ED">
        <w:rPr>
          <w:rFonts w:ascii="Times New Roman" w:hAnsi="Times New Roman" w:cs="Times New Roman"/>
          <w:sz w:val="28"/>
          <w:szCs w:val="28"/>
          <w:lang w:val="pl-PL"/>
        </w:rPr>
        <w:t>«W namiotach wezyrskich 13 Septembra w nocy» .</w:t>
      </w:r>
    </w:p>
    <w:p w:rsidR="00B9772A" w:rsidRPr="005C27AA" w:rsidRDefault="00B9772A" w:rsidP="008B405E">
      <w:pPr>
        <w:pStyle w:val="a3"/>
        <w:spacing w:line="360" w:lineRule="auto"/>
        <w:ind w:left="0" w:firstLine="709"/>
        <w:rPr>
          <w:rFonts w:ascii="Times New Roman" w:hAnsi="Times New Roman" w:cs="Times New Roman"/>
          <w:noProof/>
          <w:sz w:val="28"/>
          <w:szCs w:val="28"/>
          <w:lang w:val="pl-PL" w:eastAsia="ru-RU"/>
        </w:rPr>
      </w:pPr>
    </w:p>
    <w:p w:rsidR="00D62781" w:rsidRPr="005C27AA" w:rsidRDefault="00D62781" w:rsidP="008B405E">
      <w:pPr>
        <w:ind w:firstLine="709"/>
        <w:rPr>
          <w:rFonts w:ascii="Times New Roman" w:hAnsi="Times New Roman" w:cs="Times New Roman"/>
          <w:noProof/>
          <w:sz w:val="28"/>
          <w:szCs w:val="28"/>
          <w:lang w:val="pl-PL" w:eastAsia="ru-RU"/>
        </w:rPr>
      </w:pPr>
      <w:r w:rsidRPr="005C27AA">
        <w:rPr>
          <w:rFonts w:ascii="Times New Roman" w:hAnsi="Times New Roman" w:cs="Times New Roman"/>
          <w:noProof/>
          <w:sz w:val="28"/>
          <w:szCs w:val="28"/>
          <w:lang w:val="pl-PL" w:eastAsia="ru-RU"/>
        </w:rPr>
        <w:br w:type="page"/>
      </w:r>
    </w:p>
    <w:p w:rsidR="008B405E" w:rsidRDefault="008B405E" w:rsidP="00D62781">
      <w:pPr>
        <w:ind w:left="-1701"/>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48753643" wp14:editId="53AF7105">
            <wp:extent cx="7560860" cy="10293951"/>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Septembra w nocy,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61" cy="10293272"/>
                    </a:xfrm>
                    <a:prstGeom prst="rect">
                      <a:avLst/>
                    </a:prstGeom>
                  </pic:spPr>
                </pic:pic>
              </a:graphicData>
            </a:graphic>
          </wp:inline>
        </w:drawing>
      </w:r>
    </w:p>
    <w:p w:rsidR="00D62781" w:rsidRDefault="008B405E" w:rsidP="00D62781">
      <w:pPr>
        <w:ind w:left="-1701"/>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ADB7337" wp14:editId="0FDFE604">
            <wp:extent cx="7560860" cy="10074412"/>
            <wp:effectExtent l="0" t="0" r="254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Septembra w noc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452" cy="10073869"/>
                    </a:xfrm>
                    <a:prstGeom prst="rect">
                      <a:avLst/>
                    </a:prstGeom>
                  </pic:spPr>
                </pic:pic>
              </a:graphicData>
            </a:graphic>
          </wp:inline>
        </w:drawing>
      </w:r>
    </w:p>
    <w:p w:rsidR="008B405E" w:rsidRPr="00D62781" w:rsidRDefault="008B405E" w:rsidP="00D62781">
      <w:pPr>
        <w:ind w:left="-1701"/>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7560860" cy="10358095"/>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Septembra w nocy,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665" cy="10363308"/>
                    </a:xfrm>
                    <a:prstGeom prst="rect">
                      <a:avLst/>
                    </a:prstGeom>
                  </pic:spPr>
                </pic:pic>
              </a:graphicData>
            </a:graphic>
          </wp:inline>
        </w:drawing>
      </w:r>
    </w:p>
    <w:sectPr w:rsidR="008B405E" w:rsidRPr="00D62781" w:rsidSect="007606D2">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B60" w:rsidRDefault="007C1B60" w:rsidP="0073514E">
      <w:pPr>
        <w:spacing w:after="0" w:line="240" w:lineRule="auto"/>
      </w:pPr>
      <w:r>
        <w:separator/>
      </w:r>
    </w:p>
  </w:endnote>
  <w:endnote w:type="continuationSeparator" w:id="0">
    <w:p w:rsidR="007C1B60" w:rsidRDefault="007C1B60" w:rsidP="0073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gEurPL-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948701"/>
      <w:docPartObj>
        <w:docPartGallery w:val="Page Numbers (Bottom of Page)"/>
        <w:docPartUnique/>
      </w:docPartObj>
    </w:sdtPr>
    <w:sdtEndPr/>
    <w:sdtContent>
      <w:p w:rsidR="00D236E7" w:rsidRDefault="00D236E7">
        <w:pPr>
          <w:pStyle w:val="a6"/>
          <w:jc w:val="right"/>
        </w:pPr>
        <w:r>
          <w:fldChar w:fldCharType="begin"/>
        </w:r>
        <w:r>
          <w:instrText>PAGE   \* MERGEFORMAT</w:instrText>
        </w:r>
        <w:r>
          <w:fldChar w:fldCharType="separate"/>
        </w:r>
        <w:r w:rsidR="005946F5">
          <w:rPr>
            <w:noProof/>
          </w:rPr>
          <w:t>2</w:t>
        </w:r>
        <w:r>
          <w:fldChar w:fldCharType="end"/>
        </w:r>
      </w:p>
    </w:sdtContent>
  </w:sdt>
  <w:p w:rsidR="00D236E7" w:rsidRDefault="00D236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B60" w:rsidRDefault="007C1B60" w:rsidP="0073514E">
      <w:pPr>
        <w:spacing w:after="0" w:line="240" w:lineRule="auto"/>
      </w:pPr>
      <w:r>
        <w:separator/>
      </w:r>
    </w:p>
  </w:footnote>
  <w:footnote w:type="continuationSeparator" w:id="0">
    <w:p w:rsidR="007C1B60" w:rsidRDefault="007C1B60" w:rsidP="00735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4BEB"/>
    <w:multiLevelType w:val="hybridMultilevel"/>
    <w:tmpl w:val="78C23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B70307"/>
    <w:multiLevelType w:val="hybridMultilevel"/>
    <w:tmpl w:val="98962642"/>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3218D"/>
    <w:multiLevelType w:val="hybridMultilevel"/>
    <w:tmpl w:val="6F7A19FC"/>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156716"/>
    <w:multiLevelType w:val="hybridMultilevel"/>
    <w:tmpl w:val="0058A95E"/>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B8566E"/>
    <w:multiLevelType w:val="hybridMultilevel"/>
    <w:tmpl w:val="E82C9CAE"/>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680F4C"/>
    <w:multiLevelType w:val="hybridMultilevel"/>
    <w:tmpl w:val="0AB6610A"/>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EB5F38"/>
    <w:multiLevelType w:val="hybridMultilevel"/>
    <w:tmpl w:val="CD26B222"/>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203AB9"/>
    <w:multiLevelType w:val="hybridMultilevel"/>
    <w:tmpl w:val="09AA12B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F17F9A"/>
    <w:multiLevelType w:val="hybridMultilevel"/>
    <w:tmpl w:val="2084B2A0"/>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5809CB"/>
    <w:multiLevelType w:val="hybridMultilevel"/>
    <w:tmpl w:val="E43C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8A2F0C"/>
    <w:multiLevelType w:val="hybridMultilevel"/>
    <w:tmpl w:val="BC5E0F4E"/>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DD2D9C"/>
    <w:multiLevelType w:val="hybridMultilevel"/>
    <w:tmpl w:val="D69A5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126D6A"/>
    <w:multiLevelType w:val="hybridMultilevel"/>
    <w:tmpl w:val="1FC2C654"/>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B76DCD"/>
    <w:multiLevelType w:val="hybridMultilevel"/>
    <w:tmpl w:val="C8D2D12A"/>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F24672"/>
    <w:multiLevelType w:val="hybridMultilevel"/>
    <w:tmpl w:val="685C206E"/>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411185"/>
    <w:multiLevelType w:val="hybridMultilevel"/>
    <w:tmpl w:val="F294E072"/>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5E7B94"/>
    <w:multiLevelType w:val="hybridMultilevel"/>
    <w:tmpl w:val="75BE7E40"/>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CD1F50"/>
    <w:multiLevelType w:val="hybridMultilevel"/>
    <w:tmpl w:val="FEF6D0F6"/>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D660F6"/>
    <w:multiLevelType w:val="hybridMultilevel"/>
    <w:tmpl w:val="30BC2B6C"/>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FA4052"/>
    <w:multiLevelType w:val="hybridMultilevel"/>
    <w:tmpl w:val="45ECD9C0"/>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717C3A"/>
    <w:multiLevelType w:val="hybridMultilevel"/>
    <w:tmpl w:val="4ADE8942"/>
    <w:lvl w:ilvl="0" w:tplc="8A8A623A">
      <w:numFmt w:val="bullet"/>
      <w:lvlText w:val=""/>
      <w:lvlJc w:val="left"/>
      <w:pPr>
        <w:ind w:left="1065" w:hanging="705"/>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6"/>
  </w:num>
  <w:num w:numId="5">
    <w:abstractNumId w:val="14"/>
  </w:num>
  <w:num w:numId="6">
    <w:abstractNumId w:val="2"/>
  </w:num>
  <w:num w:numId="7">
    <w:abstractNumId w:val="5"/>
  </w:num>
  <w:num w:numId="8">
    <w:abstractNumId w:val="16"/>
  </w:num>
  <w:num w:numId="9">
    <w:abstractNumId w:val="1"/>
  </w:num>
  <w:num w:numId="10">
    <w:abstractNumId w:val="20"/>
  </w:num>
  <w:num w:numId="11">
    <w:abstractNumId w:val="3"/>
  </w:num>
  <w:num w:numId="12">
    <w:abstractNumId w:val="19"/>
  </w:num>
  <w:num w:numId="13">
    <w:abstractNumId w:val="18"/>
  </w:num>
  <w:num w:numId="14">
    <w:abstractNumId w:val="15"/>
  </w:num>
  <w:num w:numId="15">
    <w:abstractNumId w:val="17"/>
  </w:num>
  <w:num w:numId="16">
    <w:abstractNumId w:val="10"/>
  </w:num>
  <w:num w:numId="17">
    <w:abstractNumId w:val="11"/>
  </w:num>
  <w:num w:numId="18">
    <w:abstractNumId w:val="8"/>
  </w:num>
  <w:num w:numId="19">
    <w:abstractNumId w:val="13"/>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5C"/>
    <w:rsid w:val="0000549F"/>
    <w:rsid w:val="00005D91"/>
    <w:rsid w:val="00014323"/>
    <w:rsid w:val="000214F1"/>
    <w:rsid w:val="00034F6D"/>
    <w:rsid w:val="000505FE"/>
    <w:rsid w:val="00062ECD"/>
    <w:rsid w:val="00065B42"/>
    <w:rsid w:val="00065C6C"/>
    <w:rsid w:val="0006620E"/>
    <w:rsid w:val="00082102"/>
    <w:rsid w:val="00092855"/>
    <w:rsid w:val="0009294E"/>
    <w:rsid w:val="00092A67"/>
    <w:rsid w:val="000C5D0B"/>
    <w:rsid w:val="000D2C3E"/>
    <w:rsid w:val="000D740F"/>
    <w:rsid w:val="000E053B"/>
    <w:rsid w:val="000E786A"/>
    <w:rsid w:val="000F72C2"/>
    <w:rsid w:val="00100424"/>
    <w:rsid w:val="001109F3"/>
    <w:rsid w:val="001120CB"/>
    <w:rsid w:val="00115A98"/>
    <w:rsid w:val="00125065"/>
    <w:rsid w:val="00130192"/>
    <w:rsid w:val="00136259"/>
    <w:rsid w:val="00160E13"/>
    <w:rsid w:val="0016285C"/>
    <w:rsid w:val="00171DFC"/>
    <w:rsid w:val="0017302A"/>
    <w:rsid w:val="00174F36"/>
    <w:rsid w:val="0017581E"/>
    <w:rsid w:val="00175851"/>
    <w:rsid w:val="00180770"/>
    <w:rsid w:val="001822F2"/>
    <w:rsid w:val="00185AC4"/>
    <w:rsid w:val="00192EFC"/>
    <w:rsid w:val="00193674"/>
    <w:rsid w:val="001945A6"/>
    <w:rsid w:val="001A0BCC"/>
    <w:rsid w:val="001B02DA"/>
    <w:rsid w:val="001B1B29"/>
    <w:rsid w:val="001B583A"/>
    <w:rsid w:val="001C0478"/>
    <w:rsid w:val="001D4B76"/>
    <w:rsid w:val="001E3A77"/>
    <w:rsid w:val="001E6735"/>
    <w:rsid w:val="001F19B2"/>
    <w:rsid w:val="001F2FB4"/>
    <w:rsid w:val="001F35C7"/>
    <w:rsid w:val="001F67F1"/>
    <w:rsid w:val="00203C61"/>
    <w:rsid w:val="00204B45"/>
    <w:rsid w:val="00204DA3"/>
    <w:rsid w:val="002100CD"/>
    <w:rsid w:val="002220F7"/>
    <w:rsid w:val="00225F60"/>
    <w:rsid w:val="00226608"/>
    <w:rsid w:val="00230910"/>
    <w:rsid w:val="00231574"/>
    <w:rsid w:val="00232E7D"/>
    <w:rsid w:val="00237CF9"/>
    <w:rsid w:val="00245211"/>
    <w:rsid w:val="00247404"/>
    <w:rsid w:val="002554C3"/>
    <w:rsid w:val="00260248"/>
    <w:rsid w:val="00267DDF"/>
    <w:rsid w:val="00274F57"/>
    <w:rsid w:val="00280A6A"/>
    <w:rsid w:val="00291343"/>
    <w:rsid w:val="0029758A"/>
    <w:rsid w:val="002B4658"/>
    <w:rsid w:val="002D4B7F"/>
    <w:rsid w:val="002D74B0"/>
    <w:rsid w:val="002E127C"/>
    <w:rsid w:val="002E26E6"/>
    <w:rsid w:val="002E27DD"/>
    <w:rsid w:val="002F4495"/>
    <w:rsid w:val="0032346C"/>
    <w:rsid w:val="00323FA5"/>
    <w:rsid w:val="003272F2"/>
    <w:rsid w:val="00330C77"/>
    <w:rsid w:val="00331623"/>
    <w:rsid w:val="0033370E"/>
    <w:rsid w:val="00333B95"/>
    <w:rsid w:val="003344EF"/>
    <w:rsid w:val="00335D02"/>
    <w:rsid w:val="00340744"/>
    <w:rsid w:val="0034268A"/>
    <w:rsid w:val="00344F29"/>
    <w:rsid w:val="00345BEF"/>
    <w:rsid w:val="003467FD"/>
    <w:rsid w:val="003502F8"/>
    <w:rsid w:val="0037147D"/>
    <w:rsid w:val="003752F0"/>
    <w:rsid w:val="003753C9"/>
    <w:rsid w:val="00386832"/>
    <w:rsid w:val="003952CB"/>
    <w:rsid w:val="003A4B87"/>
    <w:rsid w:val="003B3209"/>
    <w:rsid w:val="003C0D93"/>
    <w:rsid w:val="003D4C4C"/>
    <w:rsid w:val="003D5413"/>
    <w:rsid w:val="003D7564"/>
    <w:rsid w:val="003D79F3"/>
    <w:rsid w:val="003E4A6E"/>
    <w:rsid w:val="003E5D90"/>
    <w:rsid w:val="003F401B"/>
    <w:rsid w:val="004026FC"/>
    <w:rsid w:val="004139BA"/>
    <w:rsid w:val="00413F5F"/>
    <w:rsid w:val="00415333"/>
    <w:rsid w:val="004239DB"/>
    <w:rsid w:val="00431E94"/>
    <w:rsid w:val="00440709"/>
    <w:rsid w:val="004460D2"/>
    <w:rsid w:val="004477C1"/>
    <w:rsid w:val="00456BF5"/>
    <w:rsid w:val="00465978"/>
    <w:rsid w:val="00466A0B"/>
    <w:rsid w:val="00471238"/>
    <w:rsid w:val="004723F1"/>
    <w:rsid w:val="0048202E"/>
    <w:rsid w:val="004958F5"/>
    <w:rsid w:val="004A4941"/>
    <w:rsid w:val="004B0BC0"/>
    <w:rsid w:val="004B2F32"/>
    <w:rsid w:val="004B5009"/>
    <w:rsid w:val="004B6AE4"/>
    <w:rsid w:val="004D16B4"/>
    <w:rsid w:val="004D4614"/>
    <w:rsid w:val="004D58DF"/>
    <w:rsid w:val="004D5F52"/>
    <w:rsid w:val="004E25C3"/>
    <w:rsid w:val="004E7E0F"/>
    <w:rsid w:val="00505C6B"/>
    <w:rsid w:val="0051374C"/>
    <w:rsid w:val="00513E85"/>
    <w:rsid w:val="00520DE5"/>
    <w:rsid w:val="00530860"/>
    <w:rsid w:val="00530CA8"/>
    <w:rsid w:val="00553FEA"/>
    <w:rsid w:val="00557139"/>
    <w:rsid w:val="00564A62"/>
    <w:rsid w:val="00564BBF"/>
    <w:rsid w:val="00564DAD"/>
    <w:rsid w:val="0057046A"/>
    <w:rsid w:val="00571AAF"/>
    <w:rsid w:val="005721B9"/>
    <w:rsid w:val="00574964"/>
    <w:rsid w:val="00592B8D"/>
    <w:rsid w:val="00592F8D"/>
    <w:rsid w:val="005946F5"/>
    <w:rsid w:val="00597052"/>
    <w:rsid w:val="005A0A92"/>
    <w:rsid w:val="005A16D3"/>
    <w:rsid w:val="005C27AA"/>
    <w:rsid w:val="005C4825"/>
    <w:rsid w:val="005C793D"/>
    <w:rsid w:val="005D0264"/>
    <w:rsid w:val="005D1252"/>
    <w:rsid w:val="005D426F"/>
    <w:rsid w:val="005D5749"/>
    <w:rsid w:val="005E57B3"/>
    <w:rsid w:val="00611A1A"/>
    <w:rsid w:val="00624BE1"/>
    <w:rsid w:val="00627821"/>
    <w:rsid w:val="00627D07"/>
    <w:rsid w:val="00634F30"/>
    <w:rsid w:val="00636CE4"/>
    <w:rsid w:val="00640835"/>
    <w:rsid w:val="0064170B"/>
    <w:rsid w:val="0064771D"/>
    <w:rsid w:val="006516E2"/>
    <w:rsid w:val="00660556"/>
    <w:rsid w:val="0066340C"/>
    <w:rsid w:val="00672A30"/>
    <w:rsid w:val="00683E8A"/>
    <w:rsid w:val="0068466D"/>
    <w:rsid w:val="00685A45"/>
    <w:rsid w:val="006C4A15"/>
    <w:rsid w:val="006C4BE1"/>
    <w:rsid w:val="006D06BF"/>
    <w:rsid w:val="006D40BE"/>
    <w:rsid w:val="006E6DBB"/>
    <w:rsid w:val="006F0E1E"/>
    <w:rsid w:val="006F129A"/>
    <w:rsid w:val="00700057"/>
    <w:rsid w:val="007006CB"/>
    <w:rsid w:val="00705B7F"/>
    <w:rsid w:val="00710295"/>
    <w:rsid w:val="007158F2"/>
    <w:rsid w:val="00715CA8"/>
    <w:rsid w:val="00723A4F"/>
    <w:rsid w:val="00730C72"/>
    <w:rsid w:val="0073514E"/>
    <w:rsid w:val="007404E1"/>
    <w:rsid w:val="0074083D"/>
    <w:rsid w:val="007437F7"/>
    <w:rsid w:val="0074680E"/>
    <w:rsid w:val="007606D2"/>
    <w:rsid w:val="0076401E"/>
    <w:rsid w:val="00764747"/>
    <w:rsid w:val="007706CA"/>
    <w:rsid w:val="007730F4"/>
    <w:rsid w:val="00773482"/>
    <w:rsid w:val="00776B48"/>
    <w:rsid w:val="0078279F"/>
    <w:rsid w:val="00794ADE"/>
    <w:rsid w:val="007A1A50"/>
    <w:rsid w:val="007A301C"/>
    <w:rsid w:val="007A614A"/>
    <w:rsid w:val="007A730E"/>
    <w:rsid w:val="007B3770"/>
    <w:rsid w:val="007B78D4"/>
    <w:rsid w:val="007C17D4"/>
    <w:rsid w:val="007C1AA1"/>
    <w:rsid w:val="007C1B60"/>
    <w:rsid w:val="007C41C8"/>
    <w:rsid w:val="007C4FE8"/>
    <w:rsid w:val="007C52DE"/>
    <w:rsid w:val="007D46B4"/>
    <w:rsid w:val="007F423E"/>
    <w:rsid w:val="007F54DE"/>
    <w:rsid w:val="007F71C9"/>
    <w:rsid w:val="0080087E"/>
    <w:rsid w:val="00805224"/>
    <w:rsid w:val="00805DC1"/>
    <w:rsid w:val="00806BD5"/>
    <w:rsid w:val="00810B85"/>
    <w:rsid w:val="00823ED1"/>
    <w:rsid w:val="00825F3F"/>
    <w:rsid w:val="00830068"/>
    <w:rsid w:val="00831047"/>
    <w:rsid w:val="0083351D"/>
    <w:rsid w:val="00833B14"/>
    <w:rsid w:val="00835688"/>
    <w:rsid w:val="00835C26"/>
    <w:rsid w:val="00836BD0"/>
    <w:rsid w:val="00836F90"/>
    <w:rsid w:val="008403D4"/>
    <w:rsid w:val="00840FE4"/>
    <w:rsid w:val="00842477"/>
    <w:rsid w:val="00844A91"/>
    <w:rsid w:val="0084519C"/>
    <w:rsid w:val="008561C3"/>
    <w:rsid w:val="0086425D"/>
    <w:rsid w:val="0086440B"/>
    <w:rsid w:val="00865DB0"/>
    <w:rsid w:val="008670B8"/>
    <w:rsid w:val="0088166A"/>
    <w:rsid w:val="00883C02"/>
    <w:rsid w:val="00887DA6"/>
    <w:rsid w:val="008A03A6"/>
    <w:rsid w:val="008A1D5C"/>
    <w:rsid w:val="008A3CE2"/>
    <w:rsid w:val="008B1574"/>
    <w:rsid w:val="008B405E"/>
    <w:rsid w:val="008B7393"/>
    <w:rsid w:val="008C6EE2"/>
    <w:rsid w:val="008E06E7"/>
    <w:rsid w:val="008E7329"/>
    <w:rsid w:val="008E7A81"/>
    <w:rsid w:val="009007FF"/>
    <w:rsid w:val="00901632"/>
    <w:rsid w:val="009107C3"/>
    <w:rsid w:val="009139FE"/>
    <w:rsid w:val="009140DA"/>
    <w:rsid w:val="00916A73"/>
    <w:rsid w:val="009313A9"/>
    <w:rsid w:val="0093187D"/>
    <w:rsid w:val="00931AF7"/>
    <w:rsid w:val="0093642D"/>
    <w:rsid w:val="00945A41"/>
    <w:rsid w:val="009561B5"/>
    <w:rsid w:val="00967D83"/>
    <w:rsid w:val="0097296F"/>
    <w:rsid w:val="00976D76"/>
    <w:rsid w:val="00982A3C"/>
    <w:rsid w:val="0099203F"/>
    <w:rsid w:val="00993555"/>
    <w:rsid w:val="00994009"/>
    <w:rsid w:val="009A0B6C"/>
    <w:rsid w:val="009A27BB"/>
    <w:rsid w:val="009A2A33"/>
    <w:rsid w:val="009A6BD8"/>
    <w:rsid w:val="009B3CFE"/>
    <w:rsid w:val="009B495F"/>
    <w:rsid w:val="009B6115"/>
    <w:rsid w:val="009C03BB"/>
    <w:rsid w:val="009C0A76"/>
    <w:rsid w:val="009C60E3"/>
    <w:rsid w:val="009D2ED3"/>
    <w:rsid w:val="009E2784"/>
    <w:rsid w:val="00A04778"/>
    <w:rsid w:val="00A104FB"/>
    <w:rsid w:val="00A12D10"/>
    <w:rsid w:val="00A26BEE"/>
    <w:rsid w:val="00A30802"/>
    <w:rsid w:val="00A30DFC"/>
    <w:rsid w:val="00A30F1A"/>
    <w:rsid w:val="00A31034"/>
    <w:rsid w:val="00A3140A"/>
    <w:rsid w:val="00A343C4"/>
    <w:rsid w:val="00A34943"/>
    <w:rsid w:val="00A359E9"/>
    <w:rsid w:val="00A35B5E"/>
    <w:rsid w:val="00A36D5B"/>
    <w:rsid w:val="00A37BF1"/>
    <w:rsid w:val="00A52842"/>
    <w:rsid w:val="00A52F41"/>
    <w:rsid w:val="00A5495E"/>
    <w:rsid w:val="00A6263E"/>
    <w:rsid w:val="00A643A3"/>
    <w:rsid w:val="00A64E69"/>
    <w:rsid w:val="00A75A05"/>
    <w:rsid w:val="00A80ABB"/>
    <w:rsid w:val="00A95EAB"/>
    <w:rsid w:val="00AA434A"/>
    <w:rsid w:val="00AB7D42"/>
    <w:rsid w:val="00AC6118"/>
    <w:rsid w:val="00AE5EBD"/>
    <w:rsid w:val="00AF1008"/>
    <w:rsid w:val="00AF162D"/>
    <w:rsid w:val="00AF78BF"/>
    <w:rsid w:val="00B16740"/>
    <w:rsid w:val="00B273E6"/>
    <w:rsid w:val="00B27575"/>
    <w:rsid w:val="00B34E6A"/>
    <w:rsid w:val="00B3732D"/>
    <w:rsid w:val="00B465E8"/>
    <w:rsid w:val="00B47CCE"/>
    <w:rsid w:val="00B50190"/>
    <w:rsid w:val="00B513CB"/>
    <w:rsid w:val="00B54466"/>
    <w:rsid w:val="00B550F8"/>
    <w:rsid w:val="00B577D7"/>
    <w:rsid w:val="00B67B9A"/>
    <w:rsid w:val="00B70213"/>
    <w:rsid w:val="00B73A20"/>
    <w:rsid w:val="00B81541"/>
    <w:rsid w:val="00B84A9E"/>
    <w:rsid w:val="00B90EE1"/>
    <w:rsid w:val="00B9772A"/>
    <w:rsid w:val="00B977FA"/>
    <w:rsid w:val="00BA1CE8"/>
    <w:rsid w:val="00BB081A"/>
    <w:rsid w:val="00BB7EB0"/>
    <w:rsid w:val="00BC0987"/>
    <w:rsid w:val="00BC1C25"/>
    <w:rsid w:val="00BC4B8F"/>
    <w:rsid w:val="00BC62AF"/>
    <w:rsid w:val="00BD01F7"/>
    <w:rsid w:val="00BD4397"/>
    <w:rsid w:val="00BD58AE"/>
    <w:rsid w:val="00BE2928"/>
    <w:rsid w:val="00BE33BC"/>
    <w:rsid w:val="00BF231D"/>
    <w:rsid w:val="00BF67D8"/>
    <w:rsid w:val="00C00DC7"/>
    <w:rsid w:val="00C031F3"/>
    <w:rsid w:val="00C1445C"/>
    <w:rsid w:val="00C224D4"/>
    <w:rsid w:val="00C23558"/>
    <w:rsid w:val="00C270E0"/>
    <w:rsid w:val="00C2711D"/>
    <w:rsid w:val="00C30A0D"/>
    <w:rsid w:val="00C37078"/>
    <w:rsid w:val="00C40C33"/>
    <w:rsid w:val="00C43F50"/>
    <w:rsid w:val="00C467E6"/>
    <w:rsid w:val="00C578C2"/>
    <w:rsid w:val="00C5791B"/>
    <w:rsid w:val="00C57F19"/>
    <w:rsid w:val="00C61FD3"/>
    <w:rsid w:val="00C626C9"/>
    <w:rsid w:val="00C677C3"/>
    <w:rsid w:val="00C67E4C"/>
    <w:rsid w:val="00C7088E"/>
    <w:rsid w:val="00C714CB"/>
    <w:rsid w:val="00C7473E"/>
    <w:rsid w:val="00C764EA"/>
    <w:rsid w:val="00C82D81"/>
    <w:rsid w:val="00C874D2"/>
    <w:rsid w:val="00C952F9"/>
    <w:rsid w:val="00C96D76"/>
    <w:rsid w:val="00C97101"/>
    <w:rsid w:val="00CA222E"/>
    <w:rsid w:val="00CA455A"/>
    <w:rsid w:val="00CB1DF9"/>
    <w:rsid w:val="00CB2B0D"/>
    <w:rsid w:val="00CC48F8"/>
    <w:rsid w:val="00CD10F6"/>
    <w:rsid w:val="00CD2A89"/>
    <w:rsid w:val="00CF4DC4"/>
    <w:rsid w:val="00D02825"/>
    <w:rsid w:val="00D11625"/>
    <w:rsid w:val="00D11FB3"/>
    <w:rsid w:val="00D21043"/>
    <w:rsid w:val="00D236E7"/>
    <w:rsid w:val="00D30118"/>
    <w:rsid w:val="00D362E2"/>
    <w:rsid w:val="00D41D4E"/>
    <w:rsid w:val="00D60F2F"/>
    <w:rsid w:val="00D61C9A"/>
    <w:rsid w:val="00D62781"/>
    <w:rsid w:val="00D6351E"/>
    <w:rsid w:val="00D73988"/>
    <w:rsid w:val="00D75BF7"/>
    <w:rsid w:val="00D77FB9"/>
    <w:rsid w:val="00D83303"/>
    <w:rsid w:val="00D83B36"/>
    <w:rsid w:val="00D85807"/>
    <w:rsid w:val="00D85E29"/>
    <w:rsid w:val="00D91AC5"/>
    <w:rsid w:val="00D955AB"/>
    <w:rsid w:val="00DA525B"/>
    <w:rsid w:val="00DB0888"/>
    <w:rsid w:val="00DC7ACA"/>
    <w:rsid w:val="00DD2324"/>
    <w:rsid w:val="00DE616B"/>
    <w:rsid w:val="00DF57FD"/>
    <w:rsid w:val="00DF5D5F"/>
    <w:rsid w:val="00E002BA"/>
    <w:rsid w:val="00E027E9"/>
    <w:rsid w:val="00E031CB"/>
    <w:rsid w:val="00E11625"/>
    <w:rsid w:val="00E34A2B"/>
    <w:rsid w:val="00E35EA5"/>
    <w:rsid w:val="00E43FDD"/>
    <w:rsid w:val="00E454DF"/>
    <w:rsid w:val="00E5546F"/>
    <w:rsid w:val="00E56319"/>
    <w:rsid w:val="00E82335"/>
    <w:rsid w:val="00E855E4"/>
    <w:rsid w:val="00E85CB9"/>
    <w:rsid w:val="00E91AB7"/>
    <w:rsid w:val="00EA78B2"/>
    <w:rsid w:val="00EB27AE"/>
    <w:rsid w:val="00EB3153"/>
    <w:rsid w:val="00EB39A6"/>
    <w:rsid w:val="00EB629B"/>
    <w:rsid w:val="00EC343B"/>
    <w:rsid w:val="00EC4D06"/>
    <w:rsid w:val="00EC6F46"/>
    <w:rsid w:val="00ED3CBE"/>
    <w:rsid w:val="00ED3F73"/>
    <w:rsid w:val="00ED7236"/>
    <w:rsid w:val="00EF084C"/>
    <w:rsid w:val="00EF0A6D"/>
    <w:rsid w:val="00EF5E59"/>
    <w:rsid w:val="00EF675E"/>
    <w:rsid w:val="00EF67FA"/>
    <w:rsid w:val="00EF6E0F"/>
    <w:rsid w:val="00F4091B"/>
    <w:rsid w:val="00F41B9C"/>
    <w:rsid w:val="00F443ED"/>
    <w:rsid w:val="00F4655E"/>
    <w:rsid w:val="00F51F8A"/>
    <w:rsid w:val="00F5354C"/>
    <w:rsid w:val="00F60532"/>
    <w:rsid w:val="00F63CD4"/>
    <w:rsid w:val="00F66DF2"/>
    <w:rsid w:val="00F769E8"/>
    <w:rsid w:val="00F91311"/>
    <w:rsid w:val="00F95BFE"/>
    <w:rsid w:val="00F97726"/>
    <w:rsid w:val="00FA15E0"/>
    <w:rsid w:val="00FA20A7"/>
    <w:rsid w:val="00FA604C"/>
    <w:rsid w:val="00FB3F2A"/>
    <w:rsid w:val="00FB5FB9"/>
    <w:rsid w:val="00FD57B1"/>
    <w:rsid w:val="00FE0752"/>
    <w:rsid w:val="00FE168C"/>
    <w:rsid w:val="00FF4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B7E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73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05B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25B"/>
    <w:pPr>
      <w:ind w:left="720"/>
      <w:contextualSpacing/>
    </w:pPr>
  </w:style>
  <w:style w:type="character" w:customStyle="1" w:styleId="apple-converted-space">
    <w:name w:val="apple-converted-space"/>
    <w:basedOn w:val="a0"/>
    <w:rsid w:val="009B6115"/>
  </w:style>
  <w:style w:type="paragraph" w:styleId="a4">
    <w:name w:val="header"/>
    <w:basedOn w:val="a"/>
    <w:link w:val="a5"/>
    <w:uiPriority w:val="99"/>
    <w:unhideWhenUsed/>
    <w:rsid w:val="0073514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514E"/>
  </w:style>
  <w:style w:type="paragraph" w:styleId="a6">
    <w:name w:val="footer"/>
    <w:basedOn w:val="a"/>
    <w:link w:val="a7"/>
    <w:uiPriority w:val="99"/>
    <w:unhideWhenUsed/>
    <w:rsid w:val="007351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514E"/>
  </w:style>
  <w:style w:type="paragraph" w:styleId="a8">
    <w:name w:val="Balloon Text"/>
    <w:basedOn w:val="a"/>
    <w:link w:val="a9"/>
    <w:uiPriority w:val="99"/>
    <w:semiHidden/>
    <w:unhideWhenUsed/>
    <w:rsid w:val="007351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514E"/>
    <w:rPr>
      <w:rFonts w:ascii="Tahoma" w:hAnsi="Tahoma" w:cs="Tahoma"/>
      <w:sz w:val="16"/>
      <w:szCs w:val="16"/>
    </w:rPr>
  </w:style>
  <w:style w:type="paragraph" w:styleId="aa">
    <w:name w:val="footnote text"/>
    <w:basedOn w:val="a"/>
    <w:link w:val="ab"/>
    <w:uiPriority w:val="99"/>
    <w:semiHidden/>
    <w:unhideWhenUsed/>
    <w:rsid w:val="00530CA8"/>
    <w:pPr>
      <w:spacing w:after="0" w:line="240" w:lineRule="auto"/>
    </w:pPr>
    <w:rPr>
      <w:sz w:val="20"/>
      <w:szCs w:val="20"/>
    </w:rPr>
  </w:style>
  <w:style w:type="character" w:customStyle="1" w:styleId="ab">
    <w:name w:val="Текст сноски Знак"/>
    <w:basedOn w:val="a0"/>
    <w:link w:val="aa"/>
    <w:uiPriority w:val="99"/>
    <w:semiHidden/>
    <w:rsid w:val="00530CA8"/>
    <w:rPr>
      <w:sz w:val="20"/>
      <w:szCs w:val="20"/>
    </w:rPr>
  </w:style>
  <w:style w:type="character" w:styleId="ac">
    <w:name w:val="footnote reference"/>
    <w:basedOn w:val="a0"/>
    <w:uiPriority w:val="99"/>
    <w:semiHidden/>
    <w:unhideWhenUsed/>
    <w:rsid w:val="00530CA8"/>
    <w:rPr>
      <w:vertAlign w:val="superscript"/>
    </w:rPr>
  </w:style>
  <w:style w:type="character" w:styleId="ad">
    <w:name w:val="Hyperlink"/>
    <w:basedOn w:val="a0"/>
    <w:uiPriority w:val="99"/>
    <w:unhideWhenUsed/>
    <w:rsid w:val="00E91AB7"/>
    <w:rPr>
      <w:color w:val="0000FF" w:themeColor="hyperlink"/>
      <w:u w:val="single"/>
    </w:rPr>
  </w:style>
  <w:style w:type="character" w:customStyle="1" w:styleId="10">
    <w:name w:val="Заголовок 1 Знак"/>
    <w:basedOn w:val="a0"/>
    <w:link w:val="1"/>
    <w:uiPriority w:val="9"/>
    <w:rsid w:val="00BB7EB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BB7EB0"/>
    <w:pPr>
      <w:outlineLvl w:val="9"/>
    </w:pPr>
    <w:rPr>
      <w:lang w:eastAsia="ru-RU"/>
    </w:rPr>
  </w:style>
  <w:style w:type="character" w:customStyle="1" w:styleId="20">
    <w:name w:val="Заголовок 2 Знак"/>
    <w:basedOn w:val="a0"/>
    <w:link w:val="2"/>
    <w:uiPriority w:val="9"/>
    <w:semiHidden/>
    <w:rsid w:val="008E7329"/>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606D2"/>
    <w:pPr>
      <w:spacing w:after="100"/>
    </w:pPr>
  </w:style>
  <w:style w:type="paragraph" w:styleId="21">
    <w:name w:val="toc 2"/>
    <w:basedOn w:val="a"/>
    <w:next w:val="a"/>
    <w:autoRedefine/>
    <w:uiPriority w:val="39"/>
    <w:unhideWhenUsed/>
    <w:rsid w:val="007606D2"/>
    <w:pPr>
      <w:spacing w:after="100"/>
      <w:ind w:left="220"/>
    </w:pPr>
  </w:style>
  <w:style w:type="character" w:customStyle="1" w:styleId="30">
    <w:name w:val="Заголовок 3 Знак"/>
    <w:basedOn w:val="a0"/>
    <w:link w:val="3"/>
    <w:uiPriority w:val="9"/>
    <w:semiHidden/>
    <w:rsid w:val="00705B7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73482"/>
    <w:pPr>
      <w:spacing w:after="100"/>
      <w:ind w:left="440"/>
    </w:pPr>
  </w:style>
  <w:style w:type="character" w:customStyle="1" w:styleId="fontstyle01">
    <w:name w:val="fontstyle01"/>
    <w:basedOn w:val="a0"/>
    <w:rsid w:val="00014323"/>
    <w:rPr>
      <w:rFonts w:ascii="IngEurPL-Regular" w:hAnsi="IngEurPL-Regular" w:hint="default"/>
      <w:b w:val="0"/>
      <w:bCs w:val="0"/>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B7E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73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05B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25B"/>
    <w:pPr>
      <w:ind w:left="720"/>
      <w:contextualSpacing/>
    </w:pPr>
  </w:style>
  <w:style w:type="character" w:customStyle="1" w:styleId="apple-converted-space">
    <w:name w:val="apple-converted-space"/>
    <w:basedOn w:val="a0"/>
    <w:rsid w:val="009B6115"/>
  </w:style>
  <w:style w:type="paragraph" w:styleId="a4">
    <w:name w:val="header"/>
    <w:basedOn w:val="a"/>
    <w:link w:val="a5"/>
    <w:uiPriority w:val="99"/>
    <w:unhideWhenUsed/>
    <w:rsid w:val="0073514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514E"/>
  </w:style>
  <w:style w:type="paragraph" w:styleId="a6">
    <w:name w:val="footer"/>
    <w:basedOn w:val="a"/>
    <w:link w:val="a7"/>
    <w:uiPriority w:val="99"/>
    <w:unhideWhenUsed/>
    <w:rsid w:val="007351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514E"/>
  </w:style>
  <w:style w:type="paragraph" w:styleId="a8">
    <w:name w:val="Balloon Text"/>
    <w:basedOn w:val="a"/>
    <w:link w:val="a9"/>
    <w:uiPriority w:val="99"/>
    <w:semiHidden/>
    <w:unhideWhenUsed/>
    <w:rsid w:val="007351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514E"/>
    <w:rPr>
      <w:rFonts w:ascii="Tahoma" w:hAnsi="Tahoma" w:cs="Tahoma"/>
      <w:sz w:val="16"/>
      <w:szCs w:val="16"/>
    </w:rPr>
  </w:style>
  <w:style w:type="paragraph" w:styleId="aa">
    <w:name w:val="footnote text"/>
    <w:basedOn w:val="a"/>
    <w:link w:val="ab"/>
    <w:uiPriority w:val="99"/>
    <w:semiHidden/>
    <w:unhideWhenUsed/>
    <w:rsid w:val="00530CA8"/>
    <w:pPr>
      <w:spacing w:after="0" w:line="240" w:lineRule="auto"/>
    </w:pPr>
    <w:rPr>
      <w:sz w:val="20"/>
      <w:szCs w:val="20"/>
    </w:rPr>
  </w:style>
  <w:style w:type="character" w:customStyle="1" w:styleId="ab">
    <w:name w:val="Текст сноски Знак"/>
    <w:basedOn w:val="a0"/>
    <w:link w:val="aa"/>
    <w:uiPriority w:val="99"/>
    <w:semiHidden/>
    <w:rsid w:val="00530CA8"/>
    <w:rPr>
      <w:sz w:val="20"/>
      <w:szCs w:val="20"/>
    </w:rPr>
  </w:style>
  <w:style w:type="character" w:styleId="ac">
    <w:name w:val="footnote reference"/>
    <w:basedOn w:val="a0"/>
    <w:uiPriority w:val="99"/>
    <w:semiHidden/>
    <w:unhideWhenUsed/>
    <w:rsid w:val="00530CA8"/>
    <w:rPr>
      <w:vertAlign w:val="superscript"/>
    </w:rPr>
  </w:style>
  <w:style w:type="character" w:styleId="ad">
    <w:name w:val="Hyperlink"/>
    <w:basedOn w:val="a0"/>
    <w:uiPriority w:val="99"/>
    <w:unhideWhenUsed/>
    <w:rsid w:val="00E91AB7"/>
    <w:rPr>
      <w:color w:val="0000FF" w:themeColor="hyperlink"/>
      <w:u w:val="single"/>
    </w:rPr>
  </w:style>
  <w:style w:type="character" w:customStyle="1" w:styleId="10">
    <w:name w:val="Заголовок 1 Знак"/>
    <w:basedOn w:val="a0"/>
    <w:link w:val="1"/>
    <w:uiPriority w:val="9"/>
    <w:rsid w:val="00BB7EB0"/>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BB7EB0"/>
    <w:pPr>
      <w:outlineLvl w:val="9"/>
    </w:pPr>
    <w:rPr>
      <w:lang w:eastAsia="ru-RU"/>
    </w:rPr>
  </w:style>
  <w:style w:type="character" w:customStyle="1" w:styleId="20">
    <w:name w:val="Заголовок 2 Знак"/>
    <w:basedOn w:val="a0"/>
    <w:link w:val="2"/>
    <w:uiPriority w:val="9"/>
    <w:semiHidden/>
    <w:rsid w:val="008E7329"/>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606D2"/>
    <w:pPr>
      <w:spacing w:after="100"/>
    </w:pPr>
  </w:style>
  <w:style w:type="paragraph" w:styleId="21">
    <w:name w:val="toc 2"/>
    <w:basedOn w:val="a"/>
    <w:next w:val="a"/>
    <w:autoRedefine/>
    <w:uiPriority w:val="39"/>
    <w:unhideWhenUsed/>
    <w:rsid w:val="007606D2"/>
    <w:pPr>
      <w:spacing w:after="100"/>
      <w:ind w:left="220"/>
    </w:pPr>
  </w:style>
  <w:style w:type="character" w:customStyle="1" w:styleId="30">
    <w:name w:val="Заголовок 3 Знак"/>
    <w:basedOn w:val="a0"/>
    <w:link w:val="3"/>
    <w:uiPriority w:val="9"/>
    <w:semiHidden/>
    <w:rsid w:val="00705B7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773482"/>
    <w:pPr>
      <w:spacing w:after="100"/>
      <w:ind w:left="440"/>
    </w:pPr>
  </w:style>
  <w:style w:type="character" w:customStyle="1" w:styleId="fontstyle01">
    <w:name w:val="fontstyle01"/>
    <w:basedOn w:val="a0"/>
    <w:rsid w:val="00014323"/>
    <w:rPr>
      <w:rFonts w:ascii="IngEurPL-Regular" w:hAnsi="IngEurPL-Regular"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64011">
      <w:bodyDiv w:val="1"/>
      <w:marLeft w:val="0"/>
      <w:marRight w:val="0"/>
      <w:marTop w:val="0"/>
      <w:marBottom w:val="0"/>
      <w:divBdr>
        <w:top w:val="none" w:sz="0" w:space="0" w:color="auto"/>
        <w:left w:val="none" w:sz="0" w:space="0" w:color="auto"/>
        <w:bottom w:val="none" w:sz="0" w:space="0" w:color="auto"/>
        <w:right w:val="none" w:sz="0" w:space="0" w:color="auto"/>
      </w:divBdr>
    </w:div>
    <w:div w:id="18792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60DB-DF13-4FC6-BEC2-36880B04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114</Pages>
  <Words>27244</Words>
  <Characters>155296</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Дарюша&amp; Дарюша</dc:creator>
  <cp:lastModifiedBy>ДарЯ</cp:lastModifiedBy>
  <cp:revision>1</cp:revision>
  <dcterms:created xsi:type="dcterms:W3CDTF">2018-05-21T18:53:00Z</dcterms:created>
  <dcterms:modified xsi:type="dcterms:W3CDTF">2018-05-21T20:43:00Z</dcterms:modified>
</cp:coreProperties>
</file>