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5E" w:rsidRDefault="00373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САНКТ-</w:t>
      </w:r>
      <w:proofErr w:type="gramStart"/>
      <w:r>
        <w:rPr>
          <w:rFonts w:ascii="Times New Roman" w:hAnsi="Times New Roman"/>
          <w:b/>
          <w:color w:val="000000"/>
          <w:sz w:val="26"/>
        </w:rPr>
        <w:t>ПЕТЕРБУРГСКИЙ  ГОСУДАРСТВЕННЫЙ</w:t>
      </w:r>
      <w:proofErr w:type="gramEnd"/>
      <w:r>
        <w:rPr>
          <w:rFonts w:ascii="Times New Roman" w:hAnsi="Times New Roman"/>
          <w:b/>
          <w:color w:val="000000"/>
          <w:sz w:val="26"/>
        </w:rPr>
        <w:t xml:space="preserve"> УНИВЕРСИТЕТ</w:t>
      </w:r>
    </w:p>
    <w:p w:rsidR="0004115E" w:rsidRDefault="00373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Основная образовательная программа магистратуры «Графический дизайн»</w:t>
      </w:r>
    </w:p>
    <w:p w:rsidR="0004115E" w:rsidRDefault="00041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ОТЗЫВ РЕЦЕНЗЕНТА</w:t>
      </w:r>
    </w:p>
    <w:p w:rsidR="0004115E" w:rsidRPr="003732E7" w:rsidRDefault="003732E7" w:rsidP="00373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на выпускную квалификационную работу студента</w:t>
      </w:r>
      <w:r>
        <w:rPr>
          <w:rFonts w:ascii="Times New Roman" w:hAnsi="Times New Roman"/>
          <w:color w:val="000000"/>
          <w:sz w:val="26"/>
        </w:rPr>
        <w:br/>
      </w:r>
    </w:p>
    <w:p w:rsidR="0004115E" w:rsidRPr="003732E7" w:rsidRDefault="003732E7" w:rsidP="00373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ФИО студента (полностью</w:t>
      </w:r>
      <w:proofErr w:type="gramStart"/>
      <w:r w:rsidRPr="003732E7">
        <w:rPr>
          <w:rFonts w:ascii="Times New Roman" w:hAnsi="Times New Roman"/>
          <w:color w:val="000000"/>
          <w:sz w:val="26"/>
        </w:rPr>
        <w:t>):</w:t>
      </w:r>
      <w:r w:rsidRPr="003732E7">
        <w:rPr>
          <w:rFonts w:ascii="Times New Roman" w:hAnsi="Times New Roman"/>
          <w:color w:val="000000"/>
          <w:sz w:val="26"/>
        </w:rPr>
        <w:t>_</w:t>
      </w:r>
      <w:proofErr w:type="gramEnd"/>
      <w:r w:rsidRPr="003732E7">
        <w:rPr>
          <w:rFonts w:ascii="Times New Roman" w:hAnsi="Times New Roman"/>
          <w:color w:val="000000"/>
          <w:sz w:val="26"/>
        </w:rPr>
        <w:t>_</w:t>
      </w:r>
      <w:proofErr w:type="spellStart"/>
      <w:r w:rsidRPr="003732E7">
        <w:rPr>
          <w:rFonts w:ascii="Times New Roman" w:hAnsi="Times New Roman"/>
          <w:color w:val="000000"/>
          <w:sz w:val="26"/>
        </w:rPr>
        <w:t>Зимовцева</w:t>
      </w:r>
      <w:proofErr w:type="spellEnd"/>
      <w:r w:rsidRPr="003732E7">
        <w:rPr>
          <w:rFonts w:ascii="Times New Roman" w:hAnsi="Times New Roman"/>
          <w:color w:val="000000"/>
          <w:sz w:val="26"/>
        </w:rPr>
        <w:t xml:space="preserve"> Анна Романовна</w:t>
      </w:r>
      <w:r w:rsidRPr="003732E7">
        <w:rPr>
          <w:rFonts w:ascii="Times New Roman" w:hAnsi="Times New Roman"/>
          <w:color w:val="000000"/>
          <w:sz w:val="26"/>
        </w:rPr>
        <w:t>__________________________________________________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Pr="003732E7" w:rsidRDefault="003732E7" w:rsidP="003732E7">
      <w:pPr>
        <w:pStyle w:val="Default"/>
      </w:pPr>
      <w:r>
        <w:rPr>
          <w:sz w:val="26"/>
        </w:rPr>
        <w:t xml:space="preserve">Тема </w:t>
      </w:r>
      <w:proofErr w:type="gramStart"/>
      <w:r>
        <w:rPr>
          <w:sz w:val="26"/>
        </w:rPr>
        <w:t xml:space="preserve">ВКР:  </w:t>
      </w:r>
      <w:r w:rsidRPr="003732E7">
        <w:rPr>
          <w:sz w:val="26"/>
          <w:szCs w:val="20"/>
        </w:rPr>
        <w:t>Принципы</w:t>
      </w:r>
      <w:proofErr w:type="gramEnd"/>
      <w:r w:rsidRPr="003732E7">
        <w:rPr>
          <w:sz w:val="26"/>
          <w:szCs w:val="20"/>
        </w:rPr>
        <w:t xml:space="preserve"> визуальной организации информации и взаимодействия в проектировании геоинформационной системы (на примере ГИС для Красной Поляны).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КР состоит из теоретической части </w:t>
      </w:r>
      <w:proofErr w:type="spellStart"/>
      <w:r>
        <w:rPr>
          <w:rFonts w:ascii="Times New Roman" w:hAnsi="Times New Roman"/>
          <w:color w:val="000000"/>
          <w:sz w:val="26"/>
        </w:rPr>
        <w:t>на</w:t>
      </w:r>
      <w:r>
        <w:rPr>
          <w:rFonts w:ascii="Times New Roman" w:hAnsi="Times New Roman"/>
          <w:color w:val="000000"/>
          <w:sz w:val="26"/>
        </w:rPr>
        <w:t>листах</w:t>
      </w:r>
      <w:proofErr w:type="spellEnd"/>
      <w:r>
        <w:rPr>
          <w:rFonts w:ascii="Times New Roman" w:hAnsi="Times New Roman"/>
          <w:color w:val="000000"/>
          <w:sz w:val="26"/>
        </w:rPr>
        <w:t xml:space="preserve"> и проектной части, представленной  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 формате презентации, видеоролика, макета, 3D визуализации, чертежей, иллюстративного приложения на __ листах, ____выставочных планшетах)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Теоретическая часть по содержанию, изложению концепции _____</w:t>
      </w:r>
      <w:r>
        <w:rPr>
          <w:rFonts w:ascii="Times New Roman" w:hAnsi="Times New Roman"/>
          <w:color w:val="000000"/>
          <w:sz w:val="26"/>
          <w:u w:val="single"/>
        </w:rPr>
        <w:t>соответствует</w:t>
      </w:r>
      <w:r>
        <w:rPr>
          <w:rFonts w:ascii="Times New Roman" w:hAnsi="Times New Roman"/>
          <w:color w:val="000000"/>
          <w:sz w:val="26"/>
        </w:rPr>
        <w:t>_______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(соответствует, не соответствует)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требованиям, предъявляемым к выпускной квалификационной рабо</w:t>
      </w:r>
      <w:r>
        <w:rPr>
          <w:rFonts w:ascii="Times New Roman" w:hAnsi="Times New Roman"/>
          <w:color w:val="000000"/>
          <w:sz w:val="26"/>
        </w:rPr>
        <w:t>те магистра по направлению 072500 Дизайн, профиль графический дизайн.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Проектная часть по составу, художественному и техническому уровню презентации_____________________</w:t>
      </w:r>
      <w:r>
        <w:rPr>
          <w:rFonts w:ascii="Times New Roman" w:hAnsi="Times New Roman"/>
          <w:color w:val="000000"/>
          <w:sz w:val="26"/>
          <w:u w:val="single"/>
        </w:rPr>
        <w:t>соответствует_________</w:t>
      </w:r>
      <w:r>
        <w:rPr>
          <w:rFonts w:ascii="Times New Roman" w:hAnsi="Times New Roman"/>
          <w:color w:val="000000"/>
          <w:sz w:val="26"/>
        </w:rPr>
        <w:t>_______________________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(соответствует, в основном соответствует, не соответствует)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требованиям, предъявляемым к выпускной квалификационной работе магистра по направлению 072500 Дизайн, профиль графический дизайн.</w:t>
      </w:r>
    </w:p>
    <w:p w:rsidR="0004115E" w:rsidRDefault="0004115E">
      <w:pPr>
        <w:shd w:val="clear" w:color="auto" w:fill="FFFFFF"/>
        <w:spacing w:after="0" w:line="240" w:lineRule="auto"/>
        <w:ind w:left="1742"/>
        <w:jc w:val="both"/>
        <w:rPr>
          <w:rFonts w:ascii="Times New Roman" w:hAnsi="Times New Roman"/>
          <w:b/>
          <w:color w:val="000000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 Актуальность темы и</w:t>
      </w:r>
      <w:r>
        <w:rPr>
          <w:rFonts w:ascii="Times New Roman" w:hAnsi="Times New Roman"/>
          <w:color w:val="000000"/>
          <w:sz w:val="26"/>
        </w:rPr>
        <w:t xml:space="preserve"> выбора объекта </w:t>
      </w:r>
      <w:proofErr w:type="spellStart"/>
      <w:r>
        <w:rPr>
          <w:rFonts w:ascii="Times New Roman" w:hAnsi="Times New Roman"/>
          <w:color w:val="000000"/>
          <w:sz w:val="26"/>
        </w:rPr>
        <w:t>исследования__</w:t>
      </w:r>
      <w:r>
        <w:rPr>
          <w:rFonts w:ascii="Times New Roman" w:hAnsi="Times New Roman"/>
          <w:color w:val="000000"/>
          <w:sz w:val="26"/>
          <w:u w:val="single"/>
        </w:rPr>
        <w:t>выпускная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квалификационная работа магистра посвящена актуальной тематике исследования и выработки прикладных решений в области UIUX-цифровых продуктов</w:t>
      </w:r>
      <w:r>
        <w:rPr>
          <w:rFonts w:ascii="Times New Roman" w:hAnsi="Times New Roman"/>
          <w:color w:val="000000"/>
          <w:sz w:val="26"/>
        </w:rPr>
        <w:t>___________________________________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 Краткая характеристика структуры раб</w:t>
      </w:r>
      <w:r>
        <w:rPr>
          <w:rFonts w:ascii="Times New Roman" w:hAnsi="Times New Roman"/>
          <w:color w:val="000000"/>
          <w:sz w:val="26"/>
        </w:rPr>
        <w:t xml:space="preserve">оты, взаимного соответствия теоретической и проектной </w:t>
      </w:r>
      <w:proofErr w:type="spellStart"/>
      <w:r>
        <w:rPr>
          <w:rFonts w:ascii="Times New Roman" w:hAnsi="Times New Roman"/>
          <w:color w:val="000000"/>
          <w:sz w:val="26"/>
        </w:rPr>
        <w:t>части___</w:t>
      </w:r>
      <w:r>
        <w:rPr>
          <w:rFonts w:ascii="Times New Roman" w:hAnsi="Times New Roman"/>
          <w:color w:val="000000"/>
          <w:sz w:val="26"/>
          <w:u w:val="single"/>
        </w:rPr>
        <w:t>все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части выпускной квалификационной работы магистра увязаны в четкую структуру. Теоретическая часть и прикладное решение полностью </w:t>
      </w:r>
      <w:proofErr w:type="spellStart"/>
      <w:r>
        <w:rPr>
          <w:rFonts w:ascii="Times New Roman" w:hAnsi="Times New Roman"/>
          <w:color w:val="000000"/>
          <w:sz w:val="26"/>
          <w:u w:val="single"/>
        </w:rPr>
        <w:t>соотвествуют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с</w:t>
      </w:r>
      <w:r>
        <w:rPr>
          <w:rFonts w:ascii="Times New Roman" w:hAnsi="Times New Roman"/>
          <w:color w:val="000000"/>
          <w:sz w:val="26"/>
          <w:u w:val="single"/>
          <w:shd w:val="clear" w:color="auto" w:fill="FFFFFF"/>
        </w:rPr>
        <w:t>воей смысловой и качественной парадигме</w:t>
      </w:r>
      <w:r>
        <w:rPr>
          <w:rFonts w:ascii="Times New Roman" w:hAnsi="Times New Roman"/>
          <w:color w:val="000000"/>
          <w:sz w:val="26"/>
        </w:rPr>
        <w:t>_________</w:t>
      </w:r>
      <w:r>
        <w:rPr>
          <w:rFonts w:ascii="Times New Roman" w:hAnsi="Times New Roman"/>
          <w:color w:val="000000"/>
          <w:sz w:val="26"/>
        </w:rPr>
        <w:t>_____________________________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 Достоинства работы (по содержанию и оформлению) </w:t>
      </w:r>
      <w:r>
        <w:rPr>
          <w:rFonts w:ascii="Times New Roman" w:hAnsi="Times New Roman"/>
          <w:color w:val="000000"/>
          <w:sz w:val="26"/>
          <w:u w:val="single"/>
        </w:rPr>
        <w:t xml:space="preserve">выпускная квалификационная работа магистра имеет выраженную идентичность художественно-пластического решения. Инженерная составляющая выполнена на высоком профессиональном уровне. Особенно стоить отметить </w:t>
      </w:r>
      <w:proofErr w:type="spellStart"/>
      <w:r>
        <w:rPr>
          <w:rFonts w:ascii="Times New Roman" w:hAnsi="Times New Roman"/>
          <w:color w:val="000000"/>
          <w:sz w:val="26"/>
          <w:u w:val="single"/>
        </w:rPr>
        <w:t>омниканалиный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комплексный подход к разработке систе</w:t>
      </w:r>
      <w:r>
        <w:rPr>
          <w:rFonts w:ascii="Times New Roman" w:hAnsi="Times New Roman"/>
          <w:color w:val="000000"/>
          <w:sz w:val="26"/>
          <w:u w:val="single"/>
        </w:rPr>
        <w:t xml:space="preserve">мы, </w:t>
      </w:r>
      <w:proofErr w:type="spellStart"/>
      <w:r>
        <w:rPr>
          <w:rFonts w:ascii="Times New Roman" w:hAnsi="Times New Roman"/>
          <w:color w:val="000000"/>
          <w:sz w:val="26"/>
          <w:u w:val="single"/>
        </w:rPr>
        <w:t>учитываюший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идеологию и ролевую специфику каждого форм-</w:t>
      </w:r>
      <w:proofErr w:type="gramStart"/>
      <w:r>
        <w:rPr>
          <w:rFonts w:ascii="Times New Roman" w:hAnsi="Times New Roman"/>
          <w:color w:val="000000"/>
          <w:sz w:val="26"/>
          <w:u w:val="single"/>
        </w:rPr>
        <w:t>фактора._</w:t>
      </w:r>
      <w:proofErr w:type="gramEnd"/>
      <w:r>
        <w:rPr>
          <w:rFonts w:ascii="Times New Roman" w:hAnsi="Times New Roman"/>
          <w:color w:val="000000"/>
          <w:sz w:val="26"/>
          <w:u w:val="single"/>
        </w:rPr>
        <w:t>_____________</w:t>
      </w:r>
    </w:p>
    <w:p w:rsidR="0004115E" w:rsidRDefault="0004115E"/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4. Недостатки работы (по содержанию и оформлению) </w:t>
      </w:r>
      <w:r>
        <w:rPr>
          <w:rFonts w:ascii="Times New Roman" w:hAnsi="Times New Roman"/>
          <w:color w:val="000000"/>
          <w:sz w:val="26"/>
          <w:u w:val="single"/>
        </w:rPr>
        <w:t xml:space="preserve">стоит обратить внимание на более точную проработку визуальной </w:t>
      </w:r>
      <w:proofErr w:type="spellStart"/>
      <w:r>
        <w:rPr>
          <w:rFonts w:ascii="Times New Roman" w:hAnsi="Times New Roman"/>
          <w:color w:val="000000"/>
          <w:sz w:val="26"/>
          <w:u w:val="single"/>
        </w:rPr>
        <w:t>днк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системы в отношении сочетания мобильного приложения и дес</w:t>
      </w:r>
      <w:r>
        <w:rPr>
          <w:rFonts w:ascii="Times New Roman" w:hAnsi="Times New Roman"/>
          <w:color w:val="000000"/>
          <w:sz w:val="26"/>
          <w:u w:val="single"/>
        </w:rPr>
        <w:t>ктоп-версии сайта_____________________________________________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5. Особые замечания, пожелания и предложения ___</w:t>
      </w:r>
      <w:r>
        <w:rPr>
          <w:rFonts w:ascii="Times New Roman" w:hAnsi="Times New Roman"/>
          <w:color w:val="000000"/>
          <w:sz w:val="26"/>
          <w:u w:val="single"/>
        </w:rPr>
        <w:t>рекомендуется реализовать проект в бизнес-пространстве</w:t>
      </w:r>
      <w:r>
        <w:rPr>
          <w:rFonts w:ascii="Times New Roman" w:hAnsi="Times New Roman"/>
          <w:color w:val="000000"/>
          <w:sz w:val="26"/>
        </w:rPr>
        <w:t>__________________________________________________________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Проект заслуживает ________</w:t>
      </w:r>
      <w:r>
        <w:rPr>
          <w:rFonts w:ascii="Times New Roman" w:hAnsi="Times New Roman"/>
          <w:color w:val="000000"/>
          <w:sz w:val="26"/>
          <w:u w:val="single"/>
        </w:rPr>
        <w:t>отл</w:t>
      </w:r>
      <w:r>
        <w:rPr>
          <w:rFonts w:ascii="Times New Roman" w:hAnsi="Times New Roman"/>
          <w:color w:val="000000"/>
          <w:sz w:val="26"/>
          <w:u w:val="single"/>
        </w:rPr>
        <w:t>ичной______</w:t>
      </w:r>
      <w:r>
        <w:rPr>
          <w:rFonts w:ascii="Times New Roman" w:hAnsi="Times New Roman"/>
          <w:color w:val="000000"/>
          <w:sz w:val="26"/>
        </w:rPr>
        <w:t>______________________________ оценки.</w:t>
      </w: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         (отличной, хорошей, удовлетворительной, не удовлетворительной)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04115E" w:rsidRDefault="003732E7">
      <w:r>
        <w:rPr>
          <w:rFonts w:ascii="Times New Roman" w:hAnsi="Times New Roman"/>
          <w:color w:val="000000"/>
          <w:sz w:val="26"/>
        </w:rPr>
        <w:lastRenderedPageBreak/>
        <w:t>Рецензент _</w:t>
      </w:r>
      <w:r>
        <w:rPr>
          <w:rFonts w:ascii="Times New Roman" w:hAnsi="Times New Roman"/>
          <w:color w:val="000000"/>
          <w:sz w:val="24"/>
          <w:u w:val="single"/>
        </w:rPr>
        <w:t>Герасимов Никита Сергеевич. Главный дизайнер АО «Сбербанк-Технологии». Департам</w:t>
      </w:r>
      <w:r>
        <w:rPr>
          <w:rFonts w:ascii="Times New Roman" w:hAnsi="Times New Roman"/>
          <w:color w:val="000000"/>
          <w:sz w:val="24"/>
          <w:u w:val="single"/>
        </w:rPr>
        <w:t>ент развития и автоматизации внутренних процессов. ЦК инфраструктурных платформ и сервисов. Отдел проектирования пользовательского взаимодействия__________</w:t>
      </w:r>
    </w:p>
    <w:p w:rsidR="0004115E" w:rsidRDefault="003732E7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                          (фамилия, имя, отчество, должно</w:t>
      </w:r>
      <w:r>
        <w:rPr>
          <w:rFonts w:ascii="Times New Roman" w:hAnsi="Times New Roman"/>
          <w:color w:val="000000"/>
          <w:sz w:val="26"/>
          <w:vertAlign w:val="superscript"/>
        </w:rPr>
        <w:t>сть, место работы)</w:t>
      </w: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Default="00041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4115E" w:rsidRDefault="00373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Дата: «</w:t>
      </w:r>
      <w:r>
        <w:rPr>
          <w:rFonts w:ascii="Times New Roman" w:hAnsi="Times New Roman"/>
          <w:sz w:val="26"/>
          <w:shd w:val="clear" w:color="auto" w:fill="FFFF00"/>
        </w:rPr>
        <w:t>04</w:t>
      </w:r>
      <w:r>
        <w:rPr>
          <w:rFonts w:ascii="Times New Roman" w:hAnsi="Times New Roman"/>
          <w:sz w:val="26"/>
        </w:rPr>
        <w:t>»июня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  <w:shd w:val="clear" w:color="auto" w:fill="FFFF00"/>
        </w:rPr>
        <w:t>18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г.                              Подпись: </w:t>
      </w:r>
      <w:r>
        <w:rPr>
          <w:rFonts w:ascii="Times New Roman" w:hAnsi="Times New Roman"/>
          <w:sz w:val="26"/>
          <w:shd w:val="clear" w:color="auto" w:fill="FFFF00"/>
        </w:rPr>
        <w:t>___________________</w:t>
      </w:r>
    </w:p>
    <w:sectPr w:rsidR="0004115E">
      <w:pgSz w:w="11909" w:h="16834"/>
      <w:pgMar w:top="568" w:right="852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4115E"/>
    <w:rsid w:val="0004115E"/>
    <w:rsid w:val="003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4171"/>
  <w15:docId w15:val="{A4FE1FB7-F0E4-4167-8CF0-204A330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customStyle="1" w:styleId="Default">
    <w:name w:val="Default"/>
    <w:rsid w:val="00373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32E7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3732E7"/>
    <w:rPr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рецензента_графдиз_маг_2016 ГИС.docx</dc:title>
  <cp:lastModifiedBy>ANNA</cp:lastModifiedBy>
  <cp:revision>2</cp:revision>
  <dcterms:created xsi:type="dcterms:W3CDTF">2018-06-06T22:59:00Z</dcterms:created>
  <dcterms:modified xsi:type="dcterms:W3CDTF">2018-06-06T23:01:00Z</dcterms:modified>
</cp:coreProperties>
</file>