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9" w:rsidRPr="002B0996" w:rsidRDefault="00D911D9" w:rsidP="002B0996">
      <w:pPr>
        <w:pStyle w:val="Default"/>
        <w:spacing w:line="360" w:lineRule="auto"/>
        <w:jc w:val="both"/>
      </w:pPr>
    </w:p>
    <w:p w:rsidR="00D911D9" w:rsidRPr="002B0996" w:rsidRDefault="00D911D9" w:rsidP="002B0996">
      <w:pPr>
        <w:pStyle w:val="Default"/>
        <w:spacing w:line="360" w:lineRule="auto"/>
        <w:jc w:val="both"/>
        <w:rPr>
          <w:b/>
          <w:bCs/>
        </w:rPr>
      </w:pPr>
      <w:r w:rsidRPr="002B0996">
        <w:rPr>
          <w:b/>
          <w:bCs/>
        </w:rPr>
        <w:t xml:space="preserve"> Отзыв рецензента о магистерской диссертации С. Е. Костикова </w:t>
      </w:r>
    </w:p>
    <w:p w:rsidR="00D911D9" w:rsidRPr="002B0996" w:rsidRDefault="00D911D9" w:rsidP="002B0996">
      <w:pPr>
        <w:pStyle w:val="Default"/>
        <w:spacing w:line="360" w:lineRule="auto"/>
        <w:jc w:val="both"/>
        <w:rPr>
          <w:b/>
          <w:bCs/>
        </w:rPr>
      </w:pPr>
      <w:r w:rsidRPr="002B0996">
        <w:rPr>
          <w:b/>
          <w:bCs/>
        </w:rPr>
        <w:t>«</w:t>
      </w:r>
      <w:proofErr w:type="spellStart"/>
      <w:r w:rsidRPr="002B0996">
        <w:rPr>
          <w:b/>
          <w:bCs/>
        </w:rPr>
        <w:t>Персоязычная</w:t>
      </w:r>
      <w:proofErr w:type="spellEnd"/>
      <w:r w:rsidRPr="002B0996">
        <w:rPr>
          <w:b/>
          <w:bCs/>
        </w:rPr>
        <w:t xml:space="preserve"> </w:t>
      </w:r>
      <w:proofErr w:type="spellStart"/>
      <w:r w:rsidRPr="002B0996">
        <w:rPr>
          <w:b/>
          <w:bCs/>
        </w:rPr>
        <w:t>доксографическая</w:t>
      </w:r>
      <w:proofErr w:type="spellEnd"/>
      <w:r w:rsidRPr="002B0996">
        <w:rPr>
          <w:b/>
          <w:bCs/>
        </w:rPr>
        <w:t xml:space="preserve"> литература 11-13 вв.» </w:t>
      </w:r>
    </w:p>
    <w:p w:rsidR="00D911D9" w:rsidRPr="002B0996" w:rsidRDefault="00D911D9" w:rsidP="002B0996">
      <w:pPr>
        <w:pStyle w:val="Default"/>
        <w:spacing w:line="360" w:lineRule="auto"/>
        <w:jc w:val="both"/>
      </w:pPr>
    </w:p>
    <w:p w:rsidR="00277EA6" w:rsidRDefault="00D911D9" w:rsidP="008364CC">
      <w:pPr>
        <w:pStyle w:val="Default"/>
        <w:spacing w:line="360" w:lineRule="auto"/>
        <w:jc w:val="both"/>
        <w:rPr>
          <w:rFonts w:cs="Estrangelo Edessa"/>
          <w:lang w:bidi="syr-SY"/>
        </w:rPr>
      </w:pPr>
      <w:r w:rsidRPr="002B0996">
        <w:t xml:space="preserve">Магистерская работа С. Е. Костикова посвященная, </w:t>
      </w:r>
      <w:proofErr w:type="gramStart"/>
      <w:r w:rsidRPr="002B0996">
        <w:t>средневековой</w:t>
      </w:r>
      <w:proofErr w:type="gramEnd"/>
      <w:r w:rsidRPr="002B0996">
        <w:t xml:space="preserve"> </w:t>
      </w:r>
      <w:proofErr w:type="spellStart"/>
      <w:r w:rsidRPr="002B0996">
        <w:t>персоязычной</w:t>
      </w:r>
      <w:proofErr w:type="spellEnd"/>
      <w:r w:rsidRPr="002B0996">
        <w:t xml:space="preserve"> </w:t>
      </w:r>
      <w:proofErr w:type="spellStart"/>
      <w:r w:rsidRPr="002B0996">
        <w:t>доксологии</w:t>
      </w:r>
      <w:proofErr w:type="spellEnd"/>
      <w:r w:rsidRPr="002B0996">
        <w:t>, основана,  главным образом, на дву</w:t>
      </w:r>
      <w:r w:rsidR="005C5078">
        <w:t>х</w:t>
      </w:r>
      <w:r w:rsidRPr="002B0996">
        <w:t xml:space="preserve"> сочинениях:  «Описание религий» (</w:t>
      </w:r>
      <w:proofErr w:type="spellStart"/>
      <w:r w:rsidRPr="002B0996">
        <w:rPr>
          <w:i/>
          <w:iCs/>
        </w:rPr>
        <w:t>Байан</w:t>
      </w:r>
      <w:proofErr w:type="spellEnd"/>
      <w:r w:rsidRPr="002B0996">
        <w:rPr>
          <w:i/>
          <w:iCs/>
        </w:rPr>
        <w:t xml:space="preserve"> ал-</w:t>
      </w:r>
      <w:proofErr w:type="spellStart"/>
      <w:r w:rsidRPr="002B0996">
        <w:rPr>
          <w:i/>
          <w:iCs/>
        </w:rPr>
        <w:t>адйан</w:t>
      </w:r>
      <w:proofErr w:type="spellEnd"/>
      <w:r w:rsidRPr="002B0996">
        <w:t>) (</w:t>
      </w:r>
      <w:r w:rsidRPr="002B0996">
        <w:rPr>
          <w:lang w:val="en-US"/>
        </w:rPr>
        <w:t>XI</w:t>
      </w:r>
      <w:r w:rsidRPr="002B0996">
        <w:t xml:space="preserve"> в</w:t>
      </w:r>
      <w:r w:rsidRPr="002B0996">
        <w:rPr>
          <w:rFonts w:cs="Estrangelo Edessa"/>
          <w:lang w:bidi="syr-SY"/>
        </w:rPr>
        <w:t xml:space="preserve">ек) и </w:t>
      </w:r>
      <w:r w:rsidRPr="002B0996">
        <w:t>«Популярное разъяснение…» (</w:t>
      </w:r>
      <w:r w:rsidRPr="002B0996">
        <w:rPr>
          <w:i/>
          <w:iCs/>
        </w:rPr>
        <w:t>«</w:t>
      </w:r>
      <w:proofErr w:type="spellStart"/>
      <w:r w:rsidRPr="002B0996">
        <w:rPr>
          <w:i/>
          <w:iCs/>
        </w:rPr>
        <w:t>Табсират</w:t>
      </w:r>
      <w:proofErr w:type="spellEnd"/>
      <w:r w:rsidRPr="002B0996">
        <w:rPr>
          <w:i/>
          <w:iCs/>
        </w:rPr>
        <w:t xml:space="preserve"> ал-</w:t>
      </w:r>
      <w:proofErr w:type="spellStart"/>
      <w:r w:rsidRPr="002B0996">
        <w:rPr>
          <w:i/>
          <w:iCs/>
        </w:rPr>
        <w:t>авамм</w:t>
      </w:r>
      <w:proofErr w:type="spellEnd"/>
      <w:r w:rsidRPr="002B0996">
        <w:rPr>
          <w:i/>
          <w:iCs/>
        </w:rPr>
        <w:t>…»</w:t>
      </w:r>
      <w:r w:rsidRPr="002B0996">
        <w:t>) (</w:t>
      </w:r>
      <w:r w:rsidRPr="002B0996">
        <w:rPr>
          <w:lang w:val="en-US"/>
        </w:rPr>
        <w:t>XIII</w:t>
      </w:r>
      <w:r w:rsidRPr="002B0996">
        <w:t xml:space="preserve"> в</w:t>
      </w:r>
      <w:r w:rsidRPr="002B0996">
        <w:rPr>
          <w:rFonts w:cs="Estrangelo Edessa"/>
          <w:lang w:bidi="syr-SY"/>
        </w:rPr>
        <w:t>ек).</w:t>
      </w:r>
      <w:r w:rsidR="008364CC">
        <w:rPr>
          <w:rFonts w:cs="Estrangelo Edessa"/>
          <w:lang w:bidi="syr-SY"/>
        </w:rPr>
        <w:t xml:space="preserve"> </w:t>
      </w:r>
      <w:r w:rsidR="00C74FC9">
        <w:rPr>
          <w:rFonts w:cs="Estrangelo Edessa"/>
          <w:lang w:bidi="syr-SY"/>
        </w:rPr>
        <w:t>Многочисленные исследования отечественных</w:t>
      </w:r>
      <w:r w:rsidR="00277EA6">
        <w:rPr>
          <w:rFonts w:cs="Estrangelo Edessa"/>
          <w:lang w:bidi="syr-SY"/>
        </w:rPr>
        <w:t xml:space="preserve"> (в первую очередь, </w:t>
      </w:r>
      <w:r w:rsidR="00277EA6" w:rsidRPr="002B0996">
        <w:t xml:space="preserve">С. М. </w:t>
      </w:r>
      <w:proofErr w:type="spellStart"/>
      <w:r w:rsidR="00277EA6" w:rsidRPr="002B0996">
        <w:t>Прозорова</w:t>
      </w:r>
      <w:proofErr w:type="spellEnd"/>
      <w:r w:rsidR="00277EA6">
        <w:rPr>
          <w:rFonts w:cs="Estrangelo Edessa"/>
          <w:lang w:bidi="syr-SY"/>
        </w:rPr>
        <w:t>)</w:t>
      </w:r>
      <w:r w:rsidR="00C74FC9">
        <w:rPr>
          <w:rFonts w:cs="Estrangelo Edessa"/>
          <w:lang w:bidi="syr-SY"/>
        </w:rPr>
        <w:t xml:space="preserve"> и зарубежных </w:t>
      </w:r>
      <w:r w:rsidR="00277EA6">
        <w:rPr>
          <w:rFonts w:cs="Estrangelo Edessa"/>
          <w:lang w:bidi="syr-SY"/>
        </w:rPr>
        <w:t>исследователей</w:t>
      </w:r>
      <w:r w:rsidR="00C74FC9">
        <w:rPr>
          <w:rFonts w:cs="Estrangelo Edessa"/>
          <w:lang w:bidi="syr-SY"/>
        </w:rPr>
        <w:t xml:space="preserve"> в области изучения </w:t>
      </w:r>
      <w:r w:rsidR="00277EA6">
        <w:rPr>
          <w:rFonts w:cs="Estrangelo Edessa"/>
          <w:lang w:bidi="syr-SY"/>
        </w:rPr>
        <w:t>мусульманских</w:t>
      </w:r>
      <w:r w:rsidR="00C74FC9">
        <w:rPr>
          <w:rFonts w:cs="Estrangelo Edessa"/>
          <w:lang w:bidi="syr-SY"/>
        </w:rPr>
        <w:t xml:space="preserve"> </w:t>
      </w:r>
      <w:proofErr w:type="spellStart"/>
      <w:r w:rsidR="00C74FC9">
        <w:rPr>
          <w:rFonts w:cs="Estrangelo Edessa"/>
          <w:lang w:bidi="syr-SY"/>
        </w:rPr>
        <w:t>доксологических</w:t>
      </w:r>
      <w:proofErr w:type="spellEnd"/>
      <w:r w:rsidR="00C74FC9">
        <w:rPr>
          <w:rFonts w:cs="Estrangelo Edessa"/>
          <w:lang w:bidi="syr-SY"/>
        </w:rPr>
        <w:t xml:space="preserve"> </w:t>
      </w:r>
      <w:r w:rsidR="00277EA6">
        <w:rPr>
          <w:rFonts w:cs="Estrangelo Edessa"/>
          <w:lang w:bidi="syr-SY"/>
        </w:rPr>
        <w:t xml:space="preserve">сочинений касались в первую очередь </w:t>
      </w:r>
      <w:proofErr w:type="spellStart"/>
      <w:r w:rsidR="00277EA6">
        <w:rPr>
          <w:rFonts w:cs="Estrangelo Edessa"/>
          <w:lang w:bidi="syr-SY"/>
        </w:rPr>
        <w:t>арабоязычных</w:t>
      </w:r>
      <w:proofErr w:type="spellEnd"/>
      <w:r w:rsidR="00277EA6">
        <w:rPr>
          <w:rFonts w:cs="Estrangelo Edessa"/>
          <w:lang w:bidi="syr-SY"/>
        </w:rPr>
        <w:t xml:space="preserve"> </w:t>
      </w:r>
      <w:r w:rsidR="008364CC">
        <w:rPr>
          <w:rFonts w:cs="Estrangelo Edessa"/>
          <w:lang w:bidi="syr-SY"/>
        </w:rPr>
        <w:t>произведений</w:t>
      </w:r>
      <w:r w:rsidR="00C74FC9">
        <w:rPr>
          <w:rFonts w:cs="Estrangelo Edessa"/>
          <w:lang w:bidi="syr-SY"/>
        </w:rPr>
        <w:t>.</w:t>
      </w:r>
      <w:r w:rsidR="00277EA6">
        <w:rPr>
          <w:rFonts w:cs="Estrangelo Edessa"/>
          <w:lang w:bidi="syr-SY"/>
        </w:rPr>
        <w:t xml:space="preserve"> Последнее, однако, относится и к </w:t>
      </w:r>
      <w:proofErr w:type="gramStart"/>
      <w:r w:rsidR="00277EA6">
        <w:rPr>
          <w:rFonts w:cs="Estrangelo Edessa"/>
          <w:lang w:bidi="syr-SY"/>
        </w:rPr>
        <w:t>традиционному</w:t>
      </w:r>
      <w:proofErr w:type="gramEnd"/>
      <w:r w:rsidR="00277EA6">
        <w:rPr>
          <w:rFonts w:cs="Estrangelo Edessa"/>
          <w:lang w:bidi="syr-SY"/>
        </w:rPr>
        <w:t xml:space="preserve"> </w:t>
      </w:r>
      <w:proofErr w:type="spellStart"/>
      <w:r w:rsidR="00277EA6">
        <w:rPr>
          <w:rFonts w:cs="Estrangelo Edessa"/>
          <w:lang w:bidi="syr-SY"/>
        </w:rPr>
        <w:t>исламовению</w:t>
      </w:r>
      <w:proofErr w:type="spellEnd"/>
      <w:r w:rsidR="00277EA6">
        <w:rPr>
          <w:rFonts w:cs="Estrangelo Edessa"/>
          <w:lang w:bidi="syr-SY"/>
        </w:rPr>
        <w:t xml:space="preserve"> в целом. Мусульманские религиозные </w:t>
      </w:r>
      <w:proofErr w:type="gramStart"/>
      <w:r w:rsidR="00277EA6">
        <w:rPr>
          <w:rFonts w:cs="Estrangelo Edessa"/>
          <w:lang w:bidi="syr-SY"/>
        </w:rPr>
        <w:t>тексты</w:t>
      </w:r>
      <w:proofErr w:type="gramEnd"/>
      <w:r w:rsidR="00277EA6">
        <w:rPr>
          <w:rFonts w:cs="Estrangelo Edessa"/>
          <w:lang w:bidi="syr-SY"/>
        </w:rPr>
        <w:t xml:space="preserve"> написанные на иных языках, чем арабский, зачастую остаются объектом исследований исключительно в области филологии и историографии этих стран и игнорируются </w:t>
      </w:r>
      <w:r w:rsidR="008364CC">
        <w:rPr>
          <w:rFonts w:cs="Estrangelo Edessa"/>
          <w:lang w:bidi="syr-SY"/>
        </w:rPr>
        <w:t>большей частью сообщества</w:t>
      </w:r>
      <w:r w:rsidR="00277EA6">
        <w:rPr>
          <w:rFonts w:cs="Estrangelo Edessa"/>
          <w:lang w:bidi="syr-SY"/>
        </w:rPr>
        <w:t xml:space="preserve"> </w:t>
      </w:r>
      <w:proofErr w:type="spellStart"/>
      <w:r w:rsidR="00277EA6">
        <w:rPr>
          <w:rFonts w:cs="Estrangelo Edessa"/>
          <w:lang w:bidi="syr-SY"/>
        </w:rPr>
        <w:t>исламовед</w:t>
      </w:r>
      <w:r w:rsidR="008364CC">
        <w:rPr>
          <w:rFonts w:cs="Estrangelo Edessa"/>
          <w:lang w:bidi="syr-SY"/>
        </w:rPr>
        <w:t>ов</w:t>
      </w:r>
      <w:proofErr w:type="spellEnd"/>
      <w:r w:rsidR="00277EA6">
        <w:rPr>
          <w:rFonts w:cs="Estrangelo Edessa"/>
          <w:lang w:bidi="syr-SY"/>
        </w:rPr>
        <w:t xml:space="preserve">. </w:t>
      </w:r>
      <w:r w:rsidR="005C5078">
        <w:rPr>
          <w:rFonts w:cs="Estrangelo Edessa"/>
          <w:lang w:bidi="syr-SY"/>
        </w:rPr>
        <w:t xml:space="preserve">Именно поэтому  работа </w:t>
      </w:r>
      <w:r w:rsidR="005C5078" w:rsidRPr="002B0996">
        <w:rPr>
          <w:rFonts w:cs="Estrangelo Edessa"/>
          <w:lang w:bidi="syr-SY"/>
        </w:rPr>
        <w:t>С. Е. Костиков</w:t>
      </w:r>
      <w:r w:rsidR="005C5078">
        <w:rPr>
          <w:rFonts w:cs="Estrangelo Edessa"/>
          <w:lang w:bidi="syr-SY"/>
        </w:rPr>
        <w:t>а обладает несомненной научной ценностью.</w:t>
      </w:r>
    </w:p>
    <w:p w:rsidR="00277EA6" w:rsidRDefault="00277EA6" w:rsidP="00277EA6">
      <w:pPr>
        <w:pStyle w:val="Default"/>
        <w:spacing w:line="360" w:lineRule="auto"/>
        <w:jc w:val="both"/>
        <w:rPr>
          <w:rFonts w:cs="Estrangelo Edessa"/>
          <w:lang w:bidi="syr-SY"/>
        </w:rPr>
      </w:pPr>
    </w:p>
    <w:p w:rsidR="00C74FC9" w:rsidRPr="002B0996" w:rsidRDefault="00C22269" w:rsidP="00E446A5">
      <w:pPr>
        <w:pStyle w:val="Default"/>
        <w:spacing w:line="360" w:lineRule="auto"/>
        <w:jc w:val="both"/>
        <w:rPr>
          <w:rFonts w:cs="Estrangelo Edessa"/>
          <w:lang w:bidi="syr-SY"/>
        </w:rPr>
      </w:pPr>
      <w:r>
        <w:rPr>
          <w:rFonts w:cs="Estrangelo Edessa"/>
          <w:lang w:bidi="syr-SY"/>
        </w:rPr>
        <w:t xml:space="preserve">Детально  анализируя два наиболее ранних </w:t>
      </w:r>
      <w:proofErr w:type="spellStart"/>
      <w:r>
        <w:rPr>
          <w:rFonts w:cs="Estrangelo Edessa"/>
          <w:lang w:bidi="syr-SY"/>
        </w:rPr>
        <w:t>персоязычных</w:t>
      </w:r>
      <w:proofErr w:type="spellEnd"/>
      <w:r>
        <w:rPr>
          <w:rFonts w:cs="Estrangelo Edessa"/>
          <w:lang w:bidi="syr-SY"/>
        </w:rPr>
        <w:t xml:space="preserve"> произведения </w:t>
      </w:r>
      <w:proofErr w:type="spellStart"/>
      <w:r>
        <w:rPr>
          <w:rFonts w:cs="Estrangelo Edessa"/>
          <w:lang w:bidi="syr-SY"/>
        </w:rPr>
        <w:t>доксологического</w:t>
      </w:r>
      <w:proofErr w:type="spellEnd"/>
      <w:r>
        <w:rPr>
          <w:rFonts w:cs="Estrangelo Edessa"/>
          <w:lang w:bidi="syr-SY"/>
        </w:rPr>
        <w:t xml:space="preserve"> характера, автор демонстрирует междисциплинарный подход. Он пользуется методологией филологии</w:t>
      </w:r>
      <w:r w:rsidR="005C5078">
        <w:rPr>
          <w:rFonts w:cs="Estrangelo Edessa"/>
          <w:lang w:bidi="syr-SY"/>
        </w:rPr>
        <w:t>,</w:t>
      </w:r>
      <w:r>
        <w:rPr>
          <w:rFonts w:cs="Estrangelo Edessa"/>
          <w:lang w:bidi="syr-SY"/>
        </w:rPr>
        <w:t xml:space="preserve"> источниковедения, сравнительного религи</w:t>
      </w:r>
      <w:r w:rsidR="00E446A5">
        <w:rPr>
          <w:rFonts w:cs="Estrangelo Edessa"/>
          <w:lang w:bidi="syr-SY"/>
        </w:rPr>
        <w:t>о</w:t>
      </w:r>
      <w:r>
        <w:rPr>
          <w:rFonts w:cs="Estrangelo Edessa"/>
          <w:lang w:bidi="syr-SY"/>
        </w:rPr>
        <w:t xml:space="preserve">ведения. </w:t>
      </w:r>
      <w:r w:rsidR="008364CC">
        <w:rPr>
          <w:rFonts w:cs="Estrangelo Edessa"/>
          <w:lang w:bidi="syr-SY"/>
        </w:rPr>
        <w:t>Подробно</w:t>
      </w:r>
      <w:r w:rsidR="005C5078">
        <w:rPr>
          <w:rFonts w:cs="Estrangelo Edessa"/>
          <w:lang w:bidi="syr-SY"/>
        </w:rPr>
        <w:t xml:space="preserve"> описывая </w:t>
      </w:r>
      <w:r w:rsidR="008364CC">
        <w:rPr>
          <w:rFonts w:cs="Estrangelo Edessa"/>
          <w:lang w:bidi="syr-SY"/>
        </w:rPr>
        <w:t xml:space="preserve">структуру и </w:t>
      </w:r>
      <w:r w:rsidR="005C5078">
        <w:rPr>
          <w:rFonts w:cs="Estrangelo Edessa"/>
          <w:lang w:bidi="syr-SY"/>
        </w:rPr>
        <w:t xml:space="preserve">содержание двух рассматриваемых источников, он сравнивает их терминологический аппарат с аппаратом </w:t>
      </w:r>
      <w:proofErr w:type="spellStart"/>
      <w:r w:rsidR="005C5078">
        <w:rPr>
          <w:rFonts w:cs="Estrangelo Edessa"/>
          <w:lang w:bidi="syr-SY"/>
        </w:rPr>
        <w:t>арабоязычных</w:t>
      </w:r>
      <w:proofErr w:type="spellEnd"/>
      <w:r w:rsidR="005C5078">
        <w:rPr>
          <w:rFonts w:cs="Estrangelo Edessa"/>
          <w:lang w:bidi="syr-SY"/>
        </w:rPr>
        <w:t xml:space="preserve"> </w:t>
      </w:r>
      <w:r w:rsidR="008364CC">
        <w:rPr>
          <w:rFonts w:cs="Estrangelo Edessa"/>
          <w:lang w:bidi="syr-SY"/>
        </w:rPr>
        <w:t>текстов</w:t>
      </w:r>
      <w:r w:rsidR="005C5078">
        <w:rPr>
          <w:rFonts w:cs="Estrangelo Edessa"/>
          <w:lang w:bidi="syr-SY"/>
        </w:rPr>
        <w:t xml:space="preserve">. </w:t>
      </w:r>
      <w:r w:rsidR="008364CC">
        <w:rPr>
          <w:rFonts w:cs="Estrangelo Edessa"/>
          <w:lang w:bidi="syr-SY"/>
        </w:rPr>
        <w:t xml:space="preserve">Последнее представляется особенно важным, поскольку вводит в научный обиход материал, обычно доступный лишь иранистам. </w:t>
      </w:r>
      <w:r w:rsidR="005C5078">
        <w:rPr>
          <w:rFonts w:cs="Estrangelo Edessa"/>
          <w:lang w:bidi="syr-SY"/>
        </w:rPr>
        <w:t>Можно отметить, что</w:t>
      </w:r>
      <w:r w:rsidR="00C21FBB">
        <w:rPr>
          <w:rFonts w:cs="Estrangelo Edessa"/>
          <w:lang w:bidi="syr-SY"/>
        </w:rPr>
        <w:t>,</w:t>
      </w:r>
      <w:r w:rsidR="005C5078">
        <w:rPr>
          <w:rFonts w:cs="Estrangelo Edessa"/>
          <w:lang w:bidi="syr-SY"/>
        </w:rPr>
        <w:t xml:space="preserve"> несмотря на общий  дескриптивны</w:t>
      </w:r>
      <w:r w:rsidR="008364CC">
        <w:rPr>
          <w:rFonts w:cs="Estrangelo Edessa"/>
          <w:lang w:bidi="syr-SY"/>
        </w:rPr>
        <w:t>й</w:t>
      </w:r>
      <w:r w:rsidR="005C5078">
        <w:rPr>
          <w:rFonts w:cs="Estrangelo Edessa"/>
          <w:lang w:bidi="syr-SY"/>
        </w:rPr>
        <w:t xml:space="preserve"> характер работы</w:t>
      </w:r>
      <w:r w:rsidR="008364CC">
        <w:rPr>
          <w:rFonts w:cs="Estrangelo Edessa"/>
          <w:lang w:bidi="syr-SY"/>
        </w:rPr>
        <w:t>,</w:t>
      </w:r>
      <w:r w:rsidR="005C5078">
        <w:rPr>
          <w:rFonts w:cs="Estrangelo Edessa"/>
          <w:lang w:bidi="syr-SY"/>
        </w:rPr>
        <w:t xml:space="preserve"> что продиктовано чрезвычайной информ</w:t>
      </w:r>
      <w:r w:rsidR="008364CC">
        <w:rPr>
          <w:rFonts w:cs="Estrangelo Edessa"/>
          <w:lang w:bidi="syr-SY"/>
        </w:rPr>
        <w:t>а</w:t>
      </w:r>
      <w:r w:rsidR="005C5078">
        <w:rPr>
          <w:rFonts w:cs="Estrangelo Edessa"/>
          <w:lang w:bidi="syr-SY"/>
        </w:rPr>
        <w:t>ционной насыщенностью источников</w:t>
      </w:r>
      <w:r w:rsidR="008364CC">
        <w:rPr>
          <w:rFonts w:cs="Estrangelo Edessa"/>
          <w:lang w:bidi="syr-SY"/>
        </w:rPr>
        <w:t>,</w:t>
      </w:r>
      <w:r w:rsidR="005C5078">
        <w:rPr>
          <w:rFonts w:cs="Estrangelo Edessa"/>
          <w:lang w:bidi="syr-SY"/>
        </w:rPr>
        <w:t xml:space="preserve"> автор </w:t>
      </w:r>
      <w:r w:rsidR="00CD533C">
        <w:rPr>
          <w:rFonts w:cs="Estrangelo Edessa"/>
          <w:lang w:bidi="syr-SY"/>
        </w:rPr>
        <w:t xml:space="preserve">исследования поднимается до сравнительного анализа их структуры, характера изложения и задач, которые два теолога ставили перед собой. </w:t>
      </w:r>
      <w:r w:rsidR="005C5078">
        <w:rPr>
          <w:rFonts w:cs="Estrangelo Edessa"/>
          <w:lang w:bidi="syr-SY"/>
        </w:rPr>
        <w:t xml:space="preserve"> </w:t>
      </w:r>
    </w:p>
    <w:p w:rsidR="00D911D9" w:rsidRPr="002B0996" w:rsidRDefault="00D911D9" w:rsidP="002B0996">
      <w:pPr>
        <w:pStyle w:val="Default"/>
        <w:spacing w:line="360" w:lineRule="auto"/>
        <w:jc w:val="both"/>
        <w:rPr>
          <w:rFonts w:cs="Estrangelo Edessa"/>
          <w:lang w:bidi="syr-SY"/>
        </w:rPr>
      </w:pPr>
    </w:p>
    <w:p w:rsidR="00D911D9" w:rsidRPr="002B0996" w:rsidRDefault="008364CC" w:rsidP="00CD533C">
      <w:pPr>
        <w:pStyle w:val="Default"/>
        <w:spacing w:line="360" w:lineRule="auto"/>
        <w:jc w:val="both"/>
      </w:pPr>
      <w:r>
        <w:rPr>
          <w:rFonts w:cs="Estrangelo Edessa"/>
          <w:lang w:bidi="syr-SY"/>
        </w:rPr>
        <w:t xml:space="preserve">Кроме того, </w:t>
      </w:r>
      <w:r w:rsidR="00D911D9" w:rsidRPr="002B0996">
        <w:rPr>
          <w:rFonts w:cs="Estrangelo Edessa"/>
          <w:lang w:bidi="syr-SY"/>
        </w:rPr>
        <w:t>С. Е. Костиков демонстрирует</w:t>
      </w:r>
      <w:r w:rsidR="00E41F93">
        <w:rPr>
          <w:rFonts w:cs="Estrangelo Edessa"/>
          <w:lang w:bidi="syr-SY"/>
        </w:rPr>
        <w:t xml:space="preserve"> также </w:t>
      </w:r>
      <w:r w:rsidR="00D911D9" w:rsidRPr="002B0996">
        <w:rPr>
          <w:rFonts w:cs="Estrangelo Edessa"/>
          <w:lang w:bidi="syr-SY"/>
        </w:rPr>
        <w:t xml:space="preserve">хорошее владение как </w:t>
      </w:r>
      <w:proofErr w:type="gramStart"/>
      <w:r w:rsidR="00D911D9" w:rsidRPr="002B0996">
        <w:rPr>
          <w:rFonts w:cs="Estrangelo Edessa"/>
          <w:lang w:bidi="syr-SY"/>
        </w:rPr>
        <w:t>отечественной</w:t>
      </w:r>
      <w:proofErr w:type="gramEnd"/>
      <w:r w:rsidR="00D911D9" w:rsidRPr="002B0996">
        <w:rPr>
          <w:rFonts w:cs="Estrangelo Edessa"/>
          <w:lang w:bidi="syr-SY"/>
        </w:rPr>
        <w:t xml:space="preserve"> так и зарубежной </w:t>
      </w:r>
      <w:proofErr w:type="spellStart"/>
      <w:r w:rsidR="00D911D9" w:rsidRPr="002B0996">
        <w:rPr>
          <w:rFonts w:cs="Estrangelo Edessa"/>
          <w:lang w:bidi="syr-SY"/>
        </w:rPr>
        <w:t>исламоведческой</w:t>
      </w:r>
      <w:proofErr w:type="spellEnd"/>
      <w:r w:rsidR="00D911D9" w:rsidRPr="002B0996">
        <w:rPr>
          <w:rFonts w:cs="Estrangelo Edessa"/>
          <w:lang w:bidi="syr-SY"/>
        </w:rPr>
        <w:t xml:space="preserve"> литературой, а также </w:t>
      </w:r>
      <w:r w:rsidR="00CD533C">
        <w:rPr>
          <w:rFonts w:cs="Estrangelo Edessa"/>
          <w:lang w:bidi="syr-SY"/>
        </w:rPr>
        <w:t xml:space="preserve">свободное пользование </w:t>
      </w:r>
      <w:r w:rsidR="00D25021" w:rsidRPr="002B0996">
        <w:rPr>
          <w:rFonts w:cs="Estrangelo Edessa"/>
          <w:lang w:bidi="syr-SY"/>
        </w:rPr>
        <w:t xml:space="preserve">изданиями </w:t>
      </w:r>
      <w:r w:rsidR="00D911D9" w:rsidRPr="002B0996">
        <w:rPr>
          <w:rFonts w:cs="Estrangelo Edessa"/>
          <w:lang w:bidi="syr-SY"/>
        </w:rPr>
        <w:t>оригинальн</w:t>
      </w:r>
      <w:r w:rsidR="00D25021" w:rsidRPr="002B0996">
        <w:rPr>
          <w:rFonts w:cs="Estrangelo Edessa"/>
          <w:lang w:bidi="syr-SY"/>
        </w:rPr>
        <w:t>ого</w:t>
      </w:r>
      <w:r w:rsidR="00D911D9" w:rsidRPr="002B0996">
        <w:rPr>
          <w:rFonts w:cs="Estrangelo Edessa"/>
          <w:lang w:bidi="syr-SY"/>
        </w:rPr>
        <w:t xml:space="preserve"> текст</w:t>
      </w:r>
      <w:r w:rsidR="00D25021" w:rsidRPr="002B0996">
        <w:rPr>
          <w:rFonts w:cs="Estrangelo Edessa"/>
          <w:lang w:bidi="syr-SY"/>
        </w:rPr>
        <w:t>а</w:t>
      </w:r>
      <w:r w:rsidR="00D911D9" w:rsidRPr="002B0996">
        <w:rPr>
          <w:rFonts w:cs="Estrangelo Edessa"/>
          <w:lang w:bidi="syr-SY"/>
        </w:rPr>
        <w:t xml:space="preserve"> памятников, которых он пользуется.</w:t>
      </w:r>
      <w:r w:rsidR="00C74FC9">
        <w:rPr>
          <w:rFonts w:cs="Estrangelo Edessa"/>
          <w:lang w:bidi="syr-SY"/>
        </w:rPr>
        <w:t xml:space="preserve"> </w:t>
      </w:r>
      <w:r w:rsidR="00D25021" w:rsidRPr="002B0996">
        <w:rPr>
          <w:rFonts w:cs="Estrangelo Edessa"/>
          <w:lang w:bidi="syr-SY"/>
        </w:rPr>
        <w:t xml:space="preserve">  </w:t>
      </w:r>
    </w:p>
    <w:p w:rsidR="00D911D9" w:rsidRPr="002B0996" w:rsidRDefault="00D911D9" w:rsidP="002B0996">
      <w:pPr>
        <w:pStyle w:val="Default"/>
        <w:spacing w:line="360" w:lineRule="auto"/>
        <w:jc w:val="both"/>
      </w:pPr>
    </w:p>
    <w:p w:rsidR="00D25021" w:rsidRDefault="00D25021" w:rsidP="00E446A5">
      <w:pPr>
        <w:pStyle w:val="Default"/>
        <w:spacing w:line="360" w:lineRule="auto"/>
        <w:jc w:val="both"/>
      </w:pPr>
      <w:r w:rsidRPr="002B0996">
        <w:t>Несомненную ценность представляют научные выводы, сделанные С. Е. Костиковым на основании проделанной работы. Это, прежде всего</w:t>
      </w:r>
      <w:r w:rsidR="00E446A5">
        <w:t>,</w:t>
      </w:r>
      <w:r w:rsidRPr="002B0996">
        <w:t xml:space="preserve"> </w:t>
      </w:r>
      <w:r w:rsidR="00B94C49" w:rsidRPr="002B0996">
        <w:t>определение различий в характере и целях двух рассматриваемых им произведений</w:t>
      </w:r>
      <w:r w:rsidRPr="002B0996">
        <w:t xml:space="preserve">. </w:t>
      </w:r>
      <w:r w:rsidR="00410137" w:rsidRPr="002B0996">
        <w:t xml:space="preserve">Как ему удалось показать, </w:t>
      </w:r>
      <w:r w:rsidR="00E446A5">
        <w:t xml:space="preserve">из двух рассматриваемых трактатов </w:t>
      </w:r>
      <w:proofErr w:type="spellStart"/>
      <w:r w:rsidR="00410137" w:rsidRPr="002B0996">
        <w:rPr>
          <w:i/>
          <w:iCs/>
        </w:rPr>
        <w:t>Байан</w:t>
      </w:r>
      <w:proofErr w:type="spellEnd"/>
      <w:r w:rsidR="00410137" w:rsidRPr="002B0996">
        <w:rPr>
          <w:i/>
          <w:iCs/>
        </w:rPr>
        <w:t xml:space="preserve"> ал-</w:t>
      </w:r>
      <w:proofErr w:type="spellStart"/>
      <w:r w:rsidR="00410137" w:rsidRPr="002B0996">
        <w:rPr>
          <w:i/>
          <w:iCs/>
        </w:rPr>
        <w:t>адйан</w:t>
      </w:r>
      <w:proofErr w:type="spellEnd"/>
      <w:r w:rsidR="00410137" w:rsidRPr="002B0996">
        <w:rPr>
          <w:i/>
          <w:iCs/>
        </w:rPr>
        <w:t xml:space="preserve"> </w:t>
      </w:r>
      <w:r w:rsidR="00410137" w:rsidRPr="002B0996">
        <w:t>Мухаммада Абу-л-</w:t>
      </w:r>
      <w:proofErr w:type="spellStart"/>
      <w:r w:rsidR="00410137" w:rsidRPr="002B0996">
        <w:t>Ма‘али</w:t>
      </w:r>
      <w:proofErr w:type="spellEnd"/>
      <w:r w:rsidR="00410137" w:rsidRPr="002B0996">
        <w:t xml:space="preserve"> </w:t>
      </w:r>
      <w:proofErr w:type="spellStart"/>
      <w:r w:rsidR="00410137" w:rsidRPr="002B0996">
        <w:t>Балхи</w:t>
      </w:r>
      <w:proofErr w:type="spellEnd"/>
      <w:r w:rsidR="00410137" w:rsidRPr="002B0996">
        <w:t xml:space="preserve"> имеет более </w:t>
      </w:r>
      <w:r w:rsidR="00410137" w:rsidRPr="002B0996">
        <w:lastRenderedPageBreak/>
        <w:t xml:space="preserve">нейтральный объективный характер изложения, в то время, как </w:t>
      </w:r>
      <w:proofErr w:type="spellStart"/>
      <w:r w:rsidR="00410137" w:rsidRPr="002B0996">
        <w:rPr>
          <w:i/>
          <w:iCs/>
        </w:rPr>
        <w:t>Табсират</w:t>
      </w:r>
      <w:proofErr w:type="spellEnd"/>
      <w:r w:rsidR="00410137" w:rsidRPr="002B0996">
        <w:rPr>
          <w:i/>
          <w:iCs/>
        </w:rPr>
        <w:t xml:space="preserve"> а</w:t>
      </w:r>
      <w:proofErr w:type="gramStart"/>
      <w:r w:rsidR="00410137" w:rsidRPr="002B0996">
        <w:rPr>
          <w:i/>
          <w:iCs/>
        </w:rPr>
        <w:t>л-</w:t>
      </w:r>
      <w:proofErr w:type="gramEnd"/>
      <w:r w:rsidR="00410137" w:rsidRPr="002B0996">
        <w:rPr>
          <w:i/>
          <w:iCs/>
          <w:lang w:bidi="fa-IR"/>
        </w:rPr>
        <w:t>‘</w:t>
      </w:r>
      <w:proofErr w:type="spellStart"/>
      <w:r w:rsidR="00410137" w:rsidRPr="002B0996">
        <w:rPr>
          <w:i/>
          <w:iCs/>
          <w:lang w:bidi="fa-IR"/>
        </w:rPr>
        <w:t>авамм</w:t>
      </w:r>
      <w:proofErr w:type="spellEnd"/>
      <w:r w:rsidR="00410137" w:rsidRPr="002B0996">
        <w:rPr>
          <w:i/>
          <w:iCs/>
          <w:lang w:bidi="fa-IR"/>
        </w:rPr>
        <w:t xml:space="preserve"> фи </w:t>
      </w:r>
      <w:proofErr w:type="spellStart"/>
      <w:r w:rsidR="00410137" w:rsidRPr="002B0996">
        <w:rPr>
          <w:i/>
          <w:iCs/>
          <w:lang w:bidi="fa-IR"/>
        </w:rPr>
        <w:t>ма‘рифат</w:t>
      </w:r>
      <w:proofErr w:type="spellEnd"/>
      <w:r w:rsidR="00410137" w:rsidRPr="002B0996">
        <w:rPr>
          <w:i/>
          <w:iCs/>
          <w:lang w:bidi="fa-IR"/>
        </w:rPr>
        <w:t xml:space="preserve"> </w:t>
      </w:r>
      <w:proofErr w:type="spellStart"/>
      <w:r w:rsidR="00410137" w:rsidRPr="002B0996">
        <w:rPr>
          <w:i/>
          <w:iCs/>
          <w:lang w:bidi="fa-IR"/>
        </w:rPr>
        <w:t>макалат</w:t>
      </w:r>
      <w:proofErr w:type="spellEnd"/>
      <w:r w:rsidR="00410137" w:rsidRPr="002B0996">
        <w:rPr>
          <w:i/>
          <w:iCs/>
          <w:lang w:bidi="fa-IR"/>
        </w:rPr>
        <w:t xml:space="preserve"> ал-’</w:t>
      </w:r>
      <w:proofErr w:type="spellStart"/>
      <w:r w:rsidR="00410137" w:rsidRPr="002B0996">
        <w:rPr>
          <w:i/>
          <w:iCs/>
          <w:lang w:bidi="fa-IR"/>
        </w:rPr>
        <w:t>анам</w:t>
      </w:r>
      <w:proofErr w:type="spellEnd"/>
      <w:r w:rsidR="00410137" w:rsidRPr="002B0996">
        <w:rPr>
          <w:lang w:bidi="fa-IR"/>
        </w:rPr>
        <w:t xml:space="preserve"> Муртазы ар-Рази имеет более ярко выраженный апологетический характер</w:t>
      </w:r>
      <w:r w:rsidR="00E446A5">
        <w:rPr>
          <w:lang w:bidi="fa-IR"/>
        </w:rPr>
        <w:t xml:space="preserve"> шиитского толка</w:t>
      </w:r>
      <w:bookmarkStart w:id="0" w:name="_GoBack"/>
      <w:bookmarkEnd w:id="0"/>
      <w:r w:rsidR="00410137" w:rsidRPr="002B0996">
        <w:t xml:space="preserve">. Эти выводы </w:t>
      </w:r>
      <w:r w:rsidRPr="002B0996">
        <w:t>вполне</w:t>
      </w:r>
      <w:r w:rsidR="00410137" w:rsidRPr="002B0996">
        <w:t xml:space="preserve"> укладываются </w:t>
      </w:r>
      <w:r w:rsidRPr="002B0996">
        <w:t xml:space="preserve">в </w:t>
      </w:r>
      <w:r w:rsidR="00B94C49" w:rsidRPr="002B0996">
        <w:t>приведенн</w:t>
      </w:r>
      <w:r w:rsidR="00181699" w:rsidRPr="002B0996">
        <w:t>ы</w:t>
      </w:r>
      <w:r w:rsidR="00B94C49" w:rsidRPr="002B0996">
        <w:t xml:space="preserve">е </w:t>
      </w:r>
      <w:r w:rsidR="00181699" w:rsidRPr="002B0996">
        <w:t xml:space="preserve">С. Е. Костиковым </w:t>
      </w:r>
      <w:r w:rsidR="003B3F04" w:rsidRPr="002B0996">
        <w:t xml:space="preserve">соображения о развитии </w:t>
      </w:r>
      <w:proofErr w:type="spellStart"/>
      <w:r w:rsidR="003B3F04" w:rsidRPr="002B0996">
        <w:t>доксологической</w:t>
      </w:r>
      <w:proofErr w:type="spellEnd"/>
      <w:r w:rsidR="003B3F04" w:rsidRPr="002B0996">
        <w:t xml:space="preserve"> литературы </w:t>
      </w:r>
      <w:proofErr w:type="gramStart"/>
      <w:r w:rsidR="003B3F04" w:rsidRPr="002B0996">
        <w:t>из</w:t>
      </w:r>
      <w:proofErr w:type="gramEnd"/>
      <w:r w:rsidR="003B3F04" w:rsidRPr="002B0996">
        <w:t xml:space="preserve"> апологетической. </w:t>
      </w:r>
      <w:r w:rsidR="00E446A5">
        <w:t xml:space="preserve">Они </w:t>
      </w:r>
      <w:r w:rsidR="00181699" w:rsidRPr="002B0996">
        <w:t>справедливы</w:t>
      </w:r>
      <w:r w:rsidR="00E446A5" w:rsidRPr="002B0996">
        <w:t xml:space="preserve">, по-видимому, </w:t>
      </w:r>
      <w:r w:rsidR="00181699" w:rsidRPr="002B0996">
        <w:t xml:space="preserve">не только </w:t>
      </w:r>
      <w:r w:rsidR="00C21FBB">
        <w:t xml:space="preserve">в отношении </w:t>
      </w:r>
      <w:r w:rsidR="002B0996" w:rsidRPr="002B0996">
        <w:t xml:space="preserve"> мусульмански</w:t>
      </w:r>
      <w:r w:rsidR="00C21FBB">
        <w:t>х</w:t>
      </w:r>
      <w:r w:rsidR="002B0996" w:rsidRPr="002B0996">
        <w:t xml:space="preserve"> трактато</w:t>
      </w:r>
      <w:r w:rsidR="00C21FBB">
        <w:t>в</w:t>
      </w:r>
      <w:r w:rsidR="002B0996" w:rsidRPr="002B0996">
        <w:t xml:space="preserve">, но и </w:t>
      </w:r>
      <w:r w:rsidR="00E446A5">
        <w:t xml:space="preserve">в отношении </w:t>
      </w:r>
      <w:r w:rsidR="002B0996" w:rsidRPr="002B0996">
        <w:t>средневековы</w:t>
      </w:r>
      <w:r w:rsidR="00E446A5">
        <w:t>х</w:t>
      </w:r>
      <w:r w:rsidR="002B0996" w:rsidRPr="002B0996">
        <w:t xml:space="preserve"> сочинени</w:t>
      </w:r>
      <w:r w:rsidR="00E446A5">
        <w:t>й</w:t>
      </w:r>
      <w:r w:rsidR="002B0996" w:rsidRPr="002B0996">
        <w:t xml:space="preserve"> других религиозных сообществ.</w:t>
      </w:r>
      <w:r w:rsidR="00181699" w:rsidRPr="002B0996">
        <w:t xml:space="preserve"> В этом смысле </w:t>
      </w:r>
      <w:r w:rsidR="002B0996" w:rsidRPr="002B0996">
        <w:t xml:space="preserve">трактат </w:t>
      </w:r>
      <w:r w:rsidR="002B0996" w:rsidRPr="002B0996">
        <w:rPr>
          <w:lang w:bidi="fa-IR"/>
        </w:rPr>
        <w:t xml:space="preserve">Муртазы </w:t>
      </w:r>
      <w:proofErr w:type="gramStart"/>
      <w:r w:rsidR="002B0996" w:rsidRPr="002B0996">
        <w:rPr>
          <w:lang w:bidi="fa-IR"/>
        </w:rPr>
        <w:t>ар-Рази</w:t>
      </w:r>
      <w:proofErr w:type="gramEnd"/>
      <w:r w:rsidR="00181699" w:rsidRPr="002B0996">
        <w:t>, несмотря на более позднее время</w:t>
      </w:r>
      <w:r w:rsidR="002B0996" w:rsidRPr="002B0996">
        <w:t xml:space="preserve"> сочинения, типологически ближе к начальной стадии развития этого жанра.</w:t>
      </w:r>
      <w:r w:rsidR="00181699" w:rsidRPr="002B0996">
        <w:t xml:space="preserve">  </w:t>
      </w:r>
    </w:p>
    <w:p w:rsidR="002B0996" w:rsidRDefault="002B0996" w:rsidP="002B0996">
      <w:pPr>
        <w:pStyle w:val="Default"/>
        <w:spacing w:line="360" w:lineRule="auto"/>
        <w:jc w:val="both"/>
      </w:pPr>
    </w:p>
    <w:p w:rsidR="002B0996" w:rsidRPr="002B0996" w:rsidRDefault="002B0996" w:rsidP="00E446A5">
      <w:pPr>
        <w:pStyle w:val="Default"/>
        <w:spacing w:line="360" w:lineRule="auto"/>
        <w:jc w:val="both"/>
      </w:pPr>
      <w:r>
        <w:t xml:space="preserve">Пожалуй, единственным недочетом работы является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контекстуализация</w:t>
      </w:r>
      <w:proofErr w:type="spellEnd"/>
      <w:r>
        <w:t xml:space="preserve"> того факта, что </w:t>
      </w:r>
      <w:r w:rsidR="00CD533C">
        <w:t>в качестве языка этих трактатов выбран персидский</w:t>
      </w:r>
      <w:r>
        <w:t>.</w:t>
      </w:r>
      <w:r w:rsidR="00BE07BB">
        <w:t xml:space="preserve"> Сам </w:t>
      </w:r>
      <w:r w:rsidR="00BE07BB" w:rsidRPr="002B0996">
        <w:t>С. Е. Костиков</w:t>
      </w:r>
      <w:r w:rsidR="00BE07BB">
        <w:t xml:space="preserve"> неоднократно подчеркивает компилятивность рассматриваемых им сочинений и зависимость их от арабских источников. Наибольшую их важность </w:t>
      </w:r>
      <w:r w:rsidR="00C220BB">
        <w:t>он</w:t>
      </w:r>
      <w:r w:rsidR="00BE07BB">
        <w:t xml:space="preserve"> видит именно в </w:t>
      </w:r>
      <w:r w:rsidR="00C220BB">
        <w:t>том, что они написаны</w:t>
      </w:r>
      <w:r w:rsidR="00BE07BB">
        <w:t xml:space="preserve"> </w:t>
      </w:r>
      <w:r w:rsidR="00C220BB">
        <w:t>по-</w:t>
      </w:r>
      <w:r w:rsidR="00BE07BB">
        <w:t>перс</w:t>
      </w:r>
      <w:r w:rsidR="00C220BB">
        <w:t xml:space="preserve">идски. Поэтому вполне естественным было бы более детальное рассмотрение исторического контекста создания таких </w:t>
      </w:r>
      <w:proofErr w:type="spellStart"/>
      <w:r w:rsidR="00C220BB">
        <w:t>персоязычных</w:t>
      </w:r>
      <w:proofErr w:type="spellEnd"/>
      <w:r w:rsidR="00C220BB">
        <w:t xml:space="preserve"> произведений, причин написания их на этом языке, и, наконец, </w:t>
      </w:r>
      <w:r w:rsidR="008364CC">
        <w:t xml:space="preserve">краткую гипотетическую характеристику </w:t>
      </w:r>
      <w:r w:rsidR="00C220BB">
        <w:t>их адресной аудитории</w:t>
      </w:r>
      <w:r w:rsidR="00D17BB8">
        <w:t>,</w:t>
      </w:r>
      <w:r w:rsidR="00B4246C">
        <w:t xml:space="preserve"> в отличие от читателей многочисленных </w:t>
      </w:r>
      <w:proofErr w:type="spellStart"/>
      <w:r w:rsidR="00B4246C">
        <w:t>арабоязычных</w:t>
      </w:r>
      <w:proofErr w:type="spellEnd"/>
      <w:r w:rsidR="00B4246C">
        <w:t xml:space="preserve"> сочинений аналогичного содержания</w:t>
      </w:r>
      <w:r w:rsidR="00C220BB">
        <w:t xml:space="preserve">. </w:t>
      </w:r>
      <w:r w:rsidR="00B4246C">
        <w:t xml:space="preserve">Этот </w:t>
      </w:r>
      <w:proofErr w:type="gramStart"/>
      <w:r w:rsidR="00B4246C">
        <w:t>огрех</w:t>
      </w:r>
      <w:proofErr w:type="gramEnd"/>
      <w:r w:rsidR="00D17BB8">
        <w:t xml:space="preserve"> тем не менее</w:t>
      </w:r>
      <w:r w:rsidR="00B4246C">
        <w:t xml:space="preserve"> никоим образом не умаляет достоинств данной работы, прекрасно раскрывшей особенности обоих исследуемых текстов. Кроме того, этот аспект</w:t>
      </w:r>
      <w:r w:rsidR="00D17BB8">
        <w:t xml:space="preserve"> </w:t>
      </w:r>
      <w:r w:rsidR="00B4246C">
        <w:t xml:space="preserve">не входит в круг основных задач </w:t>
      </w:r>
      <w:r w:rsidR="00CD533C">
        <w:t>рецензируемой</w:t>
      </w:r>
      <w:r w:rsidR="00CB5C23">
        <w:t xml:space="preserve"> работы</w:t>
      </w:r>
      <w:r w:rsidR="00B4246C">
        <w:t xml:space="preserve">. Возможно, </w:t>
      </w:r>
      <w:r w:rsidR="00CB5C23">
        <w:t xml:space="preserve">впрочем, </w:t>
      </w:r>
      <w:r w:rsidR="00B4246C">
        <w:t xml:space="preserve">автор сочтет возможным уделить ему внимание в </w:t>
      </w:r>
      <w:r w:rsidR="008364CC">
        <w:t>будущем</w:t>
      </w:r>
      <w:r w:rsidR="00E446A5">
        <w:t>,</w:t>
      </w:r>
      <w:r w:rsidR="008364CC">
        <w:t xml:space="preserve"> в </w:t>
      </w:r>
      <w:r w:rsidR="00B4246C">
        <w:t xml:space="preserve">случае продолжения им </w:t>
      </w:r>
      <w:r w:rsidR="00CB5C23">
        <w:t>исследований в этом направлении</w:t>
      </w:r>
      <w:r w:rsidR="00B4246C">
        <w:t>.</w:t>
      </w:r>
    </w:p>
    <w:p w:rsidR="00B94C49" w:rsidRPr="002B0996" w:rsidRDefault="00B94C49" w:rsidP="002B0996">
      <w:pPr>
        <w:pStyle w:val="Default"/>
        <w:spacing w:line="360" w:lineRule="auto"/>
        <w:jc w:val="both"/>
      </w:pPr>
    </w:p>
    <w:p w:rsidR="00D911D9" w:rsidRPr="002B0996" w:rsidRDefault="00D911D9" w:rsidP="002B0996">
      <w:pPr>
        <w:pStyle w:val="Default"/>
        <w:spacing w:line="360" w:lineRule="auto"/>
        <w:jc w:val="both"/>
      </w:pPr>
      <w:r w:rsidRPr="002B0996">
        <w:t>Магистерская диссертация С. Е. Костикова «</w:t>
      </w:r>
      <w:proofErr w:type="spellStart"/>
      <w:r w:rsidRPr="002B0996">
        <w:t>Персоязычная</w:t>
      </w:r>
      <w:proofErr w:type="spellEnd"/>
      <w:r w:rsidRPr="002B0996">
        <w:t xml:space="preserve"> </w:t>
      </w:r>
      <w:proofErr w:type="spellStart"/>
      <w:r w:rsidRPr="002B0996">
        <w:t>доксографическая</w:t>
      </w:r>
      <w:proofErr w:type="spellEnd"/>
      <w:r w:rsidRPr="002B0996">
        <w:t xml:space="preserve"> литература 11-13 вв.» </w:t>
      </w:r>
      <w:r w:rsidR="00D25021" w:rsidRPr="002B0996">
        <w:t xml:space="preserve">является весьма квалифицированным профессиональным исследованием, полностью соответствующим квалификационным требованиям и заслуживающим самой высокой оценки. </w:t>
      </w:r>
      <w:r w:rsidRPr="002B0996">
        <w:t xml:space="preserve"> </w:t>
      </w:r>
    </w:p>
    <w:p w:rsidR="00D25021" w:rsidRPr="002B0996" w:rsidRDefault="00D25021" w:rsidP="002B0996">
      <w:pPr>
        <w:pStyle w:val="Default"/>
        <w:spacing w:line="360" w:lineRule="auto"/>
        <w:jc w:val="both"/>
      </w:pPr>
    </w:p>
    <w:p w:rsidR="00D911D9" w:rsidRPr="002B0996" w:rsidRDefault="00D25021" w:rsidP="002B0996">
      <w:pPr>
        <w:pStyle w:val="Default"/>
        <w:spacing w:line="360" w:lineRule="auto"/>
        <w:jc w:val="both"/>
      </w:pPr>
      <w:r w:rsidRPr="002B0996">
        <w:t>Рецензент</w:t>
      </w:r>
      <w:r w:rsidR="00D911D9" w:rsidRPr="002B0996">
        <w:t xml:space="preserve">, </w:t>
      </w:r>
    </w:p>
    <w:p w:rsidR="00D25021" w:rsidRPr="002B0996" w:rsidRDefault="00D25021" w:rsidP="002B0996">
      <w:pPr>
        <w:pStyle w:val="Default"/>
        <w:spacing w:line="360" w:lineRule="auto"/>
        <w:jc w:val="both"/>
      </w:pPr>
      <w:r w:rsidRPr="002B0996">
        <w:t>Ведущий научный сотрудник</w:t>
      </w:r>
    </w:p>
    <w:p w:rsidR="00D25021" w:rsidRPr="002B0996" w:rsidRDefault="00D25021" w:rsidP="002B0996">
      <w:pPr>
        <w:pStyle w:val="Default"/>
        <w:spacing w:line="360" w:lineRule="auto"/>
        <w:jc w:val="both"/>
      </w:pPr>
      <w:r w:rsidRPr="002B0996">
        <w:t xml:space="preserve">Отдела Востока </w:t>
      </w:r>
    </w:p>
    <w:p w:rsidR="00D911D9" w:rsidRPr="002B0996" w:rsidRDefault="00D25021" w:rsidP="002B0996">
      <w:pPr>
        <w:pStyle w:val="Default"/>
        <w:spacing w:line="360" w:lineRule="auto"/>
        <w:jc w:val="both"/>
      </w:pPr>
      <w:r w:rsidRPr="002B0996">
        <w:t>Государственного Эрмитажа</w:t>
      </w:r>
      <w:r w:rsidR="00D911D9" w:rsidRPr="002B0996">
        <w:t xml:space="preserve"> </w:t>
      </w:r>
    </w:p>
    <w:p w:rsidR="00D911D9" w:rsidRPr="002B0996" w:rsidRDefault="00D25021" w:rsidP="002B0996">
      <w:pPr>
        <w:pStyle w:val="Default"/>
        <w:spacing w:line="360" w:lineRule="auto"/>
        <w:jc w:val="both"/>
      </w:pPr>
      <w:r w:rsidRPr="002B0996">
        <w:t xml:space="preserve">А. Д. </w:t>
      </w:r>
      <w:proofErr w:type="spellStart"/>
      <w:r w:rsidRPr="002B0996">
        <w:t>Притула</w:t>
      </w:r>
      <w:proofErr w:type="spellEnd"/>
    </w:p>
    <w:p w:rsidR="00C22269" w:rsidRDefault="00D911D9" w:rsidP="005C5078">
      <w:pPr>
        <w:spacing w:line="360" w:lineRule="auto"/>
        <w:jc w:val="both"/>
        <w:rPr>
          <w:sz w:val="24"/>
          <w:szCs w:val="24"/>
        </w:rPr>
      </w:pPr>
      <w:r w:rsidRPr="002B0996">
        <w:rPr>
          <w:sz w:val="24"/>
          <w:szCs w:val="24"/>
        </w:rPr>
        <w:t>2</w:t>
      </w:r>
      <w:r w:rsidR="00D25021" w:rsidRPr="002B0996">
        <w:rPr>
          <w:sz w:val="24"/>
          <w:szCs w:val="24"/>
        </w:rPr>
        <w:t>9</w:t>
      </w:r>
      <w:r w:rsidRPr="002B0996">
        <w:rPr>
          <w:sz w:val="24"/>
          <w:szCs w:val="24"/>
        </w:rPr>
        <w:t>.05.2018</w:t>
      </w:r>
    </w:p>
    <w:sectPr w:rsidR="00C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E"/>
    <w:rsid w:val="00181699"/>
    <w:rsid w:val="00277EA6"/>
    <w:rsid w:val="002B0996"/>
    <w:rsid w:val="00381590"/>
    <w:rsid w:val="003B3F04"/>
    <w:rsid w:val="00410137"/>
    <w:rsid w:val="004F1F53"/>
    <w:rsid w:val="005C5078"/>
    <w:rsid w:val="008364CC"/>
    <w:rsid w:val="00AC14CE"/>
    <w:rsid w:val="00B4246C"/>
    <w:rsid w:val="00B94C49"/>
    <w:rsid w:val="00BE07BB"/>
    <w:rsid w:val="00C1010E"/>
    <w:rsid w:val="00C17F2E"/>
    <w:rsid w:val="00C21FBB"/>
    <w:rsid w:val="00C220BB"/>
    <w:rsid w:val="00C22269"/>
    <w:rsid w:val="00C74FC9"/>
    <w:rsid w:val="00CB5C23"/>
    <w:rsid w:val="00CD533C"/>
    <w:rsid w:val="00D17BB8"/>
    <w:rsid w:val="00D25021"/>
    <w:rsid w:val="00D911D9"/>
    <w:rsid w:val="00E41F93"/>
    <w:rsid w:val="00E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Pritula</dc:creator>
  <cp:lastModifiedBy>Anton Pritula</cp:lastModifiedBy>
  <cp:revision>13</cp:revision>
  <cp:lastPrinted>2018-05-29T21:45:00Z</cp:lastPrinted>
  <dcterms:created xsi:type="dcterms:W3CDTF">2018-05-29T17:30:00Z</dcterms:created>
  <dcterms:modified xsi:type="dcterms:W3CDTF">2018-05-29T22:26:00Z</dcterms:modified>
</cp:coreProperties>
</file>