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:rsidR="00045981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CD2120" w:rsidRPr="001A40E0" w:rsidRDefault="00CD2120" w:rsidP="00045981">
      <w:pPr>
        <w:jc w:val="center"/>
        <w:rPr>
          <w:b/>
          <w:szCs w:val="19"/>
        </w:rPr>
      </w:pPr>
      <w:r>
        <w:rPr>
          <w:b/>
          <w:szCs w:val="19"/>
        </w:rPr>
        <w:t>института "Высшая школа журналистики и массовых коммуникаций"</w:t>
      </w:r>
    </w:p>
    <w:p w:rsidR="00045981" w:rsidRDefault="0021729C" w:rsidP="00045981">
      <w:pPr>
        <w:jc w:val="center"/>
        <w:rPr>
          <w:i/>
          <w:sz w:val="20"/>
          <w:szCs w:val="20"/>
        </w:rPr>
      </w:pPr>
      <w:r>
        <w:rPr>
          <w:b/>
          <w:szCs w:val="19"/>
        </w:rPr>
        <w:t>Черкасова Андрея Дмитриевича</w:t>
      </w:r>
      <w:r w:rsidR="00045981" w:rsidRPr="001A40E0">
        <w:rPr>
          <w:i/>
          <w:sz w:val="20"/>
          <w:szCs w:val="20"/>
        </w:rPr>
        <w:t xml:space="preserve"> </w:t>
      </w:r>
    </w:p>
    <w:p w:rsidR="00CD2120" w:rsidRPr="001A40E0" w:rsidRDefault="00CD2120" w:rsidP="00045981">
      <w:pPr>
        <w:jc w:val="center"/>
        <w:rPr>
          <w:i/>
          <w:sz w:val="20"/>
          <w:szCs w:val="20"/>
        </w:rPr>
      </w:pPr>
    </w:p>
    <w:p w:rsidR="00045981" w:rsidRPr="001A40E0" w:rsidRDefault="00F37035" w:rsidP="00F37035">
      <w:pPr>
        <w:spacing w:after="240"/>
        <w:rPr>
          <w:b/>
          <w:szCs w:val="19"/>
        </w:rPr>
      </w:pPr>
      <w:r w:rsidRPr="00F37035">
        <w:rPr>
          <w:b/>
          <w:szCs w:val="19"/>
        </w:rPr>
        <w:t xml:space="preserve">           </w:t>
      </w:r>
      <w:r w:rsidR="00045981" w:rsidRPr="001A40E0">
        <w:rPr>
          <w:b/>
          <w:szCs w:val="19"/>
        </w:rPr>
        <w:t>по теме</w:t>
      </w:r>
      <w:r w:rsidRPr="00F37035">
        <w:rPr>
          <w:b/>
          <w:szCs w:val="19"/>
        </w:rPr>
        <w:t xml:space="preserve"> </w:t>
      </w:r>
      <w:r w:rsidR="00CD2120">
        <w:rPr>
          <w:b/>
          <w:szCs w:val="19"/>
        </w:rPr>
        <w:t>"Персональный бренд как компонент репутации компании"</w:t>
      </w:r>
      <w:r w:rsidR="00045981" w:rsidRPr="001A40E0">
        <w:rPr>
          <w:b/>
          <w:szCs w:val="19"/>
        </w:rPr>
        <w:t xml:space="preserve"> ____________________________________________________</w:t>
      </w:r>
    </w:p>
    <w:p w:rsidR="00CD2120" w:rsidRDefault="00CD2120" w:rsidP="0004598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2120" w:rsidRDefault="00CD2120" w:rsidP="0004598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7C3B" w:rsidRPr="00F37035" w:rsidRDefault="00CD2120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7035">
        <w:rPr>
          <w:rFonts w:ascii="Times New Roman" w:hAnsi="Times New Roman" w:cs="Times New Roman"/>
          <w:sz w:val="24"/>
          <w:szCs w:val="24"/>
        </w:rPr>
        <w:t>Прежде всего</w:t>
      </w:r>
      <w:r w:rsidR="006B7C3B" w:rsidRPr="00F37035">
        <w:rPr>
          <w:rFonts w:ascii="Times New Roman" w:hAnsi="Times New Roman" w:cs="Times New Roman"/>
          <w:sz w:val="24"/>
          <w:szCs w:val="24"/>
        </w:rPr>
        <w:t>,</w:t>
      </w:r>
      <w:r w:rsidRPr="00F37035">
        <w:rPr>
          <w:rFonts w:ascii="Times New Roman" w:hAnsi="Times New Roman" w:cs="Times New Roman"/>
          <w:sz w:val="24"/>
          <w:szCs w:val="24"/>
        </w:rPr>
        <w:t xml:space="preserve"> следует отметить абсолютную актуальность, выбранной диссертантом темы и серьезный уровень теоретической подготовки. </w:t>
      </w:r>
    </w:p>
    <w:p w:rsidR="008970CB" w:rsidRPr="00F37035" w:rsidRDefault="00CD2120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7035">
        <w:rPr>
          <w:rFonts w:ascii="Times New Roman" w:hAnsi="Times New Roman" w:cs="Times New Roman"/>
          <w:sz w:val="24"/>
          <w:szCs w:val="24"/>
        </w:rPr>
        <w:t>Основная часть работы посвящена изложению</w:t>
      </w:r>
      <w:r w:rsidR="006B7C3B" w:rsidRPr="00F37035">
        <w:rPr>
          <w:rFonts w:ascii="Times New Roman" w:hAnsi="Times New Roman" w:cs="Times New Roman"/>
          <w:sz w:val="24"/>
          <w:szCs w:val="24"/>
        </w:rPr>
        <w:t xml:space="preserve"> именно </w:t>
      </w:r>
      <w:r w:rsidRPr="00F37035">
        <w:rPr>
          <w:rFonts w:ascii="Times New Roman" w:hAnsi="Times New Roman" w:cs="Times New Roman"/>
          <w:sz w:val="24"/>
          <w:szCs w:val="24"/>
        </w:rPr>
        <w:t xml:space="preserve"> теоретичес</w:t>
      </w:r>
      <w:r w:rsidR="00E07212" w:rsidRPr="00F37035">
        <w:rPr>
          <w:rFonts w:ascii="Times New Roman" w:hAnsi="Times New Roman" w:cs="Times New Roman"/>
          <w:sz w:val="24"/>
          <w:szCs w:val="24"/>
        </w:rPr>
        <w:t xml:space="preserve">ких основ обозначенной проблемы. Автор сумел систематизировать и структурировать исследования по данному вопросу, обозначить </w:t>
      </w:r>
      <w:r w:rsidR="005E47D8" w:rsidRPr="00F37035">
        <w:rPr>
          <w:rFonts w:ascii="Times New Roman" w:hAnsi="Times New Roman" w:cs="Times New Roman"/>
          <w:sz w:val="24"/>
          <w:szCs w:val="24"/>
        </w:rPr>
        <w:t>и проанализировать не только очевидные те</w:t>
      </w:r>
      <w:r w:rsidR="006B7C3B" w:rsidRPr="00F37035">
        <w:rPr>
          <w:rFonts w:ascii="Times New Roman" w:hAnsi="Times New Roman" w:cs="Times New Roman"/>
          <w:sz w:val="24"/>
          <w:szCs w:val="24"/>
        </w:rPr>
        <w:t xml:space="preserve">нденции в понимании </w:t>
      </w:r>
      <w:r w:rsidR="005E47D8" w:rsidRPr="00F37035">
        <w:rPr>
          <w:rFonts w:ascii="Times New Roman" w:hAnsi="Times New Roman" w:cs="Times New Roman"/>
          <w:sz w:val="24"/>
          <w:szCs w:val="24"/>
        </w:rPr>
        <w:t xml:space="preserve"> темы</w:t>
      </w:r>
      <w:r w:rsidR="006B7C3B" w:rsidRPr="00F37035">
        <w:rPr>
          <w:rFonts w:ascii="Times New Roman" w:hAnsi="Times New Roman" w:cs="Times New Roman"/>
          <w:sz w:val="24"/>
          <w:szCs w:val="24"/>
        </w:rPr>
        <w:t xml:space="preserve"> персонального </w:t>
      </w:r>
      <w:proofErr w:type="spellStart"/>
      <w:r w:rsidR="006B7C3B" w:rsidRPr="00F37035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="005E47D8" w:rsidRPr="00F37035">
        <w:rPr>
          <w:rFonts w:ascii="Times New Roman" w:hAnsi="Times New Roman" w:cs="Times New Roman"/>
          <w:sz w:val="24"/>
          <w:szCs w:val="24"/>
        </w:rPr>
        <w:t xml:space="preserve">, но и подчеркнуть </w:t>
      </w:r>
      <w:r w:rsidR="00E07212" w:rsidRPr="00F37035">
        <w:rPr>
          <w:rFonts w:ascii="Times New Roman" w:hAnsi="Times New Roman" w:cs="Times New Roman"/>
          <w:sz w:val="24"/>
          <w:szCs w:val="24"/>
        </w:rPr>
        <w:t>имеющиеся смысловые</w:t>
      </w:r>
      <w:r w:rsidR="0032249A" w:rsidRPr="00F37035">
        <w:rPr>
          <w:rFonts w:ascii="Times New Roman" w:hAnsi="Times New Roman" w:cs="Times New Roman"/>
          <w:sz w:val="24"/>
          <w:szCs w:val="24"/>
        </w:rPr>
        <w:t xml:space="preserve"> ошибки в трактовке</w:t>
      </w:r>
      <w:r w:rsidR="005E47D8" w:rsidRPr="00F37035">
        <w:rPr>
          <w:rFonts w:ascii="Times New Roman" w:hAnsi="Times New Roman" w:cs="Times New Roman"/>
          <w:sz w:val="24"/>
          <w:szCs w:val="24"/>
        </w:rPr>
        <w:t xml:space="preserve"> основополагающих понятий, таких как имидж и репутация. </w:t>
      </w:r>
    </w:p>
    <w:p w:rsidR="00CD2120" w:rsidRPr="00F37035" w:rsidRDefault="008970CB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7035">
        <w:rPr>
          <w:rFonts w:ascii="Times New Roman" w:hAnsi="Times New Roman" w:cs="Times New Roman"/>
          <w:sz w:val="24"/>
          <w:szCs w:val="24"/>
        </w:rPr>
        <w:t>Сильной стороной диссертации является и продемонстрированное умение использования социологического инструментария,  способность к анализу и размышлению.</w:t>
      </w:r>
    </w:p>
    <w:p w:rsidR="008970CB" w:rsidRPr="00F37035" w:rsidRDefault="008970CB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7035">
        <w:rPr>
          <w:rFonts w:ascii="Times New Roman" w:hAnsi="Times New Roman" w:cs="Times New Roman"/>
          <w:sz w:val="24"/>
          <w:szCs w:val="24"/>
        </w:rPr>
        <w:t xml:space="preserve">Поэтому могу согласиться с автором, который считает, что научная новизна представленной </w:t>
      </w:r>
      <w:r w:rsidR="00A72A57" w:rsidRPr="00F37035">
        <w:rPr>
          <w:rFonts w:ascii="Times New Roman" w:hAnsi="Times New Roman" w:cs="Times New Roman"/>
          <w:sz w:val="24"/>
          <w:szCs w:val="24"/>
        </w:rPr>
        <w:t xml:space="preserve">им </w:t>
      </w:r>
      <w:r w:rsidRPr="00F37035">
        <w:rPr>
          <w:rFonts w:ascii="Times New Roman" w:hAnsi="Times New Roman" w:cs="Times New Roman"/>
          <w:sz w:val="24"/>
          <w:szCs w:val="24"/>
        </w:rPr>
        <w:t>диссертации заключается в "систематизации знаний  о ключевых нематериальных активах компании, а также выявлении наиболее значимых компонентов персонального бренда руководителя компании".</w:t>
      </w:r>
      <w:r w:rsidR="006B7C3B" w:rsidRPr="00F37035">
        <w:rPr>
          <w:rFonts w:ascii="Times New Roman" w:hAnsi="Times New Roman" w:cs="Times New Roman"/>
          <w:sz w:val="24"/>
          <w:szCs w:val="24"/>
        </w:rPr>
        <w:t xml:space="preserve"> Теоретический аспект ВКР собран столь тщательно, что может вполне быть рассмотрен, как некое учебное пособие по изучению данной темы. </w:t>
      </w:r>
    </w:p>
    <w:p w:rsidR="008970CB" w:rsidRPr="00F37035" w:rsidRDefault="008970CB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7035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6B7C3B" w:rsidRPr="00F370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7035">
        <w:rPr>
          <w:rFonts w:ascii="Times New Roman" w:hAnsi="Times New Roman" w:cs="Times New Roman"/>
          <w:sz w:val="24"/>
          <w:szCs w:val="24"/>
        </w:rPr>
        <w:t xml:space="preserve"> не до конца могу поддержать убежденность автора в том, что </w:t>
      </w:r>
      <w:r w:rsidR="006B7C3B" w:rsidRPr="00F37035">
        <w:rPr>
          <w:rFonts w:ascii="Times New Roman" w:hAnsi="Times New Roman" w:cs="Times New Roman"/>
          <w:sz w:val="24"/>
          <w:szCs w:val="24"/>
        </w:rPr>
        <w:t xml:space="preserve">его работа имеет большой практический смысл, и </w:t>
      </w:r>
      <w:r w:rsidR="006B7C3B" w:rsidRPr="00F3703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6B7C3B" w:rsidRPr="00F37035">
        <w:rPr>
          <w:rFonts w:ascii="Times New Roman" w:hAnsi="Times New Roman" w:cs="Times New Roman"/>
          <w:sz w:val="24"/>
          <w:szCs w:val="24"/>
        </w:rPr>
        <w:t>что выводы, материалы и рекомендации, содержащиеся в данной работе, будут полезны при формировании коммуникационных стратегий первых лиц компаний в период конфликтных ситуаций, освещаемых в СМИ".</w:t>
      </w:r>
    </w:p>
    <w:p w:rsidR="0032249A" w:rsidRPr="00F37035" w:rsidRDefault="00E8365D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7035">
        <w:rPr>
          <w:rFonts w:ascii="Times New Roman" w:hAnsi="Times New Roman" w:cs="Times New Roman"/>
          <w:sz w:val="24"/>
          <w:szCs w:val="24"/>
        </w:rPr>
        <w:t xml:space="preserve">Во-первых, как мне показалось, в основном автор в своем теоретическом базисе опирается на взгляды зарубежных ученых (хотя в перечне использованной литературы обозначены и отечественные авторы). Безусловно, российская наука по связям с общественностью достаточно молода и тоже в основе своей оглядывается на опыт зарубежных ученых, которые ведут исследования в этой области давно. Но это не означает, что практический опыт у нас меньше. Достаточно изучить историю ведущих отраслей и предприятий страны, чтобы понять, сколь серьезное значение в советское время уделялось защите </w:t>
      </w:r>
      <w:proofErr w:type="spellStart"/>
      <w:r w:rsidRPr="00F37035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F37035">
        <w:rPr>
          <w:rFonts w:ascii="Times New Roman" w:hAnsi="Times New Roman" w:cs="Times New Roman"/>
          <w:sz w:val="24"/>
          <w:szCs w:val="24"/>
        </w:rPr>
        <w:t xml:space="preserve"> интересов и персональному бренду руководителя. Только называлось это коротким словом  - имя. Не случайно заводам, институтам давали имена их создателей и руководителей. Это ли не понимание значения репутации руководителя и ее </w:t>
      </w:r>
      <w:r w:rsidR="00A72A57" w:rsidRPr="00F37035">
        <w:rPr>
          <w:rFonts w:ascii="Times New Roman" w:hAnsi="Times New Roman" w:cs="Times New Roman"/>
          <w:sz w:val="24"/>
          <w:szCs w:val="24"/>
        </w:rPr>
        <w:t>влияния</w:t>
      </w:r>
      <w:r w:rsidRPr="00F37035">
        <w:rPr>
          <w:rFonts w:ascii="Times New Roman" w:hAnsi="Times New Roman" w:cs="Times New Roman"/>
          <w:sz w:val="24"/>
          <w:szCs w:val="24"/>
        </w:rPr>
        <w:t xml:space="preserve"> </w:t>
      </w:r>
      <w:r w:rsidR="007630CB" w:rsidRPr="00F37035">
        <w:rPr>
          <w:rFonts w:ascii="Times New Roman" w:hAnsi="Times New Roman" w:cs="Times New Roman"/>
          <w:sz w:val="24"/>
          <w:szCs w:val="24"/>
        </w:rPr>
        <w:t xml:space="preserve">на имя предприятия в целом? Любая критика в СМИ (если она туда просачивалась) имела серьезнейшие последствия. Безусловно, сейчас времена изменились. Но общественное сознание меняется не столь быстро, как время. </w:t>
      </w:r>
    </w:p>
    <w:p w:rsidR="006B7C3B" w:rsidRPr="00F37035" w:rsidRDefault="00122648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7035">
        <w:rPr>
          <w:rFonts w:ascii="Times New Roman" w:hAnsi="Times New Roman" w:cs="Times New Roman"/>
          <w:sz w:val="24"/>
          <w:szCs w:val="24"/>
        </w:rPr>
        <w:t xml:space="preserve">Во-вторых. </w:t>
      </w:r>
      <w:r w:rsidR="007630CB" w:rsidRPr="00F37035">
        <w:rPr>
          <w:rFonts w:ascii="Times New Roman" w:hAnsi="Times New Roman" w:cs="Times New Roman"/>
          <w:sz w:val="24"/>
          <w:szCs w:val="24"/>
        </w:rPr>
        <w:t xml:space="preserve">Социологические исследования диссертанта по изучаемой теме, безусловно, являются сильной стороной, что было подчеркнуто выше. Автор изучил большой объем публикаций в СМИ, сумел выявить определенные закономерности, создал структуру, ввел понятия оценочных характеристик и пр. Однако, как мне показалось, за границами его внимания осталось общественное мнение, как таковое. </w:t>
      </w:r>
      <w:proofErr w:type="gramStart"/>
      <w:r w:rsidR="007630CB" w:rsidRPr="00F37035">
        <w:rPr>
          <w:rFonts w:ascii="Times New Roman" w:hAnsi="Times New Roman" w:cs="Times New Roman"/>
          <w:sz w:val="24"/>
          <w:szCs w:val="24"/>
        </w:rPr>
        <w:t>Как мне кажется, было бы заблуждением считать, что публикации в СМИ серьезным образом влияют сегодня на настроение в обществе (и в этом отличие от прежней страны</w:t>
      </w:r>
      <w:r w:rsidR="0032249A" w:rsidRPr="00F37035">
        <w:rPr>
          <w:rFonts w:ascii="Times New Roman" w:hAnsi="Times New Roman" w:cs="Times New Roman"/>
          <w:sz w:val="24"/>
          <w:szCs w:val="24"/>
        </w:rPr>
        <w:t>)</w:t>
      </w:r>
      <w:r w:rsidR="007630CB" w:rsidRPr="00F37035">
        <w:rPr>
          <w:rFonts w:ascii="Times New Roman" w:hAnsi="Times New Roman" w:cs="Times New Roman"/>
          <w:sz w:val="24"/>
          <w:szCs w:val="24"/>
        </w:rPr>
        <w:t>, это с одной стороны, а с другой, характер публикаций о</w:t>
      </w:r>
      <w:r w:rsidR="0032249A" w:rsidRPr="00F37035">
        <w:rPr>
          <w:rFonts w:ascii="Times New Roman" w:hAnsi="Times New Roman" w:cs="Times New Roman"/>
          <w:sz w:val="24"/>
          <w:szCs w:val="24"/>
        </w:rPr>
        <w:t xml:space="preserve">тнюдь не всегда </w:t>
      </w:r>
      <w:r w:rsidR="0032249A" w:rsidRPr="00F37035">
        <w:rPr>
          <w:rFonts w:ascii="Times New Roman" w:hAnsi="Times New Roman" w:cs="Times New Roman"/>
          <w:sz w:val="24"/>
          <w:szCs w:val="24"/>
        </w:rPr>
        <w:lastRenderedPageBreak/>
        <w:t>отражает реальный настрой общественности по о</w:t>
      </w:r>
      <w:r w:rsidR="00A72A57" w:rsidRPr="00F37035">
        <w:rPr>
          <w:rFonts w:ascii="Times New Roman" w:hAnsi="Times New Roman" w:cs="Times New Roman"/>
          <w:sz w:val="24"/>
          <w:szCs w:val="24"/>
        </w:rPr>
        <w:t>тношению к той или иной проблеме.</w:t>
      </w:r>
      <w:r w:rsidR="0032249A" w:rsidRPr="00F37035">
        <w:rPr>
          <w:rFonts w:ascii="Times New Roman" w:hAnsi="Times New Roman" w:cs="Times New Roman"/>
          <w:sz w:val="24"/>
          <w:szCs w:val="24"/>
        </w:rPr>
        <w:t>. К примеру, автор сам неоднократно подчер</w:t>
      </w:r>
      <w:r w:rsidR="00A72A57" w:rsidRPr="00F37035">
        <w:rPr>
          <w:rFonts w:ascii="Times New Roman" w:hAnsi="Times New Roman" w:cs="Times New Roman"/>
          <w:sz w:val="24"/>
          <w:szCs w:val="24"/>
        </w:rPr>
        <w:t>кивал</w:t>
      </w:r>
      <w:r w:rsidR="0032249A" w:rsidRPr="00F37035">
        <w:rPr>
          <w:rFonts w:ascii="Times New Roman" w:hAnsi="Times New Roman" w:cs="Times New Roman"/>
          <w:sz w:val="24"/>
          <w:szCs w:val="24"/>
        </w:rPr>
        <w:t xml:space="preserve"> в своем исследовании, что во</w:t>
      </w:r>
      <w:proofErr w:type="gramEnd"/>
      <w:r w:rsidR="0032249A" w:rsidRPr="00F37035">
        <w:rPr>
          <w:rFonts w:ascii="Times New Roman" w:hAnsi="Times New Roman" w:cs="Times New Roman"/>
          <w:sz w:val="24"/>
          <w:szCs w:val="24"/>
        </w:rPr>
        <w:t xml:space="preserve"> время конфликта  между </w:t>
      </w:r>
      <w:proofErr w:type="spellStart"/>
      <w:r w:rsidR="0032249A" w:rsidRPr="00F37035">
        <w:rPr>
          <w:rFonts w:ascii="Times New Roman" w:hAnsi="Times New Roman" w:cs="Times New Roman"/>
          <w:sz w:val="24"/>
          <w:szCs w:val="24"/>
        </w:rPr>
        <w:t>видеоблогерами</w:t>
      </w:r>
      <w:proofErr w:type="spellEnd"/>
      <w:r w:rsidR="0032249A" w:rsidRPr="00F3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49A" w:rsidRPr="00F37035">
        <w:rPr>
          <w:rFonts w:ascii="Times New Roman" w:hAnsi="Times New Roman" w:cs="Times New Roman"/>
          <w:sz w:val="24"/>
          <w:szCs w:val="24"/>
          <w:lang w:val="en-US"/>
        </w:rPr>
        <w:t>Nemagia</w:t>
      </w:r>
      <w:proofErr w:type="spellEnd"/>
      <w:r w:rsidR="0032249A" w:rsidRPr="00F37035">
        <w:rPr>
          <w:rFonts w:ascii="Times New Roman" w:hAnsi="Times New Roman" w:cs="Times New Roman"/>
          <w:sz w:val="24"/>
          <w:szCs w:val="24"/>
        </w:rPr>
        <w:t xml:space="preserve"> и Олегом </w:t>
      </w:r>
      <w:proofErr w:type="spellStart"/>
      <w:r w:rsidR="0032249A" w:rsidRPr="00F37035">
        <w:rPr>
          <w:rFonts w:ascii="Times New Roman" w:hAnsi="Times New Roman" w:cs="Times New Roman"/>
          <w:sz w:val="24"/>
          <w:szCs w:val="24"/>
        </w:rPr>
        <w:t>Тиньковым</w:t>
      </w:r>
      <w:proofErr w:type="spellEnd"/>
      <w:r w:rsidR="0032249A" w:rsidRPr="00F37035">
        <w:rPr>
          <w:rFonts w:ascii="Times New Roman" w:hAnsi="Times New Roman" w:cs="Times New Roman"/>
          <w:sz w:val="24"/>
          <w:szCs w:val="24"/>
        </w:rPr>
        <w:t xml:space="preserve"> прибыль банка </w:t>
      </w:r>
      <w:proofErr w:type="spellStart"/>
      <w:r w:rsidR="0032249A" w:rsidRPr="00F37035">
        <w:rPr>
          <w:rFonts w:ascii="Times New Roman" w:hAnsi="Times New Roman" w:cs="Times New Roman"/>
          <w:sz w:val="24"/>
          <w:szCs w:val="24"/>
        </w:rPr>
        <w:t>Тинькова</w:t>
      </w:r>
      <w:proofErr w:type="spellEnd"/>
      <w:r w:rsidR="0032249A" w:rsidRPr="00F37035">
        <w:rPr>
          <w:rFonts w:ascii="Times New Roman" w:hAnsi="Times New Roman" w:cs="Times New Roman"/>
          <w:sz w:val="24"/>
          <w:szCs w:val="24"/>
        </w:rPr>
        <w:t xml:space="preserve"> значительно выросла! И это при том, что конфликт обсуждался столь широко, что в дискуссии по этому поводу принял участие Президент страны. И роль </w:t>
      </w:r>
      <w:proofErr w:type="spellStart"/>
      <w:r w:rsidR="0032249A" w:rsidRPr="00F37035">
        <w:rPr>
          <w:rFonts w:ascii="Times New Roman" w:hAnsi="Times New Roman" w:cs="Times New Roman"/>
          <w:sz w:val="24"/>
          <w:szCs w:val="24"/>
        </w:rPr>
        <w:t>Тинькова</w:t>
      </w:r>
      <w:proofErr w:type="spellEnd"/>
      <w:r w:rsidR="0032249A" w:rsidRPr="00F37035">
        <w:rPr>
          <w:rFonts w:ascii="Times New Roman" w:hAnsi="Times New Roman" w:cs="Times New Roman"/>
          <w:sz w:val="24"/>
          <w:szCs w:val="24"/>
        </w:rPr>
        <w:t xml:space="preserve"> </w:t>
      </w:r>
      <w:r w:rsidR="00714FA7" w:rsidRPr="00F37035">
        <w:rPr>
          <w:rFonts w:ascii="Times New Roman" w:hAnsi="Times New Roman" w:cs="Times New Roman"/>
          <w:sz w:val="24"/>
          <w:szCs w:val="24"/>
        </w:rPr>
        <w:t xml:space="preserve">в этой истории была </w:t>
      </w:r>
      <w:proofErr w:type="gramStart"/>
      <w:r w:rsidR="00714FA7" w:rsidRPr="00F37035">
        <w:rPr>
          <w:rFonts w:ascii="Times New Roman" w:hAnsi="Times New Roman" w:cs="Times New Roman"/>
          <w:sz w:val="24"/>
          <w:szCs w:val="24"/>
        </w:rPr>
        <w:t>абсолютна</w:t>
      </w:r>
      <w:proofErr w:type="gramEnd"/>
      <w:r w:rsidR="00714FA7" w:rsidRPr="00F37035">
        <w:rPr>
          <w:rFonts w:ascii="Times New Roman" w:hAnsi="Times New Roman" w:cs="Times New Roman"/>
          <w:sz w:val="24"/>
          <w:szCs w:val="24"/>
        </w:rPr>
        <w:t xml:space="preserve"> не симпатична. И вместе с тем! Но этот факт так и не был проанализирован автором и не послужил поводом для дополнительного исследования в этом направлении, в том числе социологического.</w:t>
      </w:r>
    </w:p>
    <w:p w:rsidR="00714FA7" w:rsidRPr="00F37035" w:rsidRDefault="00714FA7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7035">
        <w:rPr>
          <w:rFonts w:ascii="Times New Roman" w:hAnsi="Times New Roman" w:cs="Times New Roman"/>
          <w:sz w:val="24"/>
          <w:szCs w:val="24"/>
        </w:rPr>
        <w:t xml:space="preserve">Не совсем я могу согласиться с автором, что второй фигурант, интересуемый диссертанта, Павел Дуров, сумел спасти свой канал, благодаря своему сильному персональному бренду. </w:t>
      </w:r>
      <w:proofErr w:type="gramStart"/>
      <w:r w:rsidRPr="00F37035">
        <w:rPr>
          <w:rFonts w:ascii="Times New Roman" w:hAnsi="Times New Roman" w:cs="Times New Roman"/>
          <w:sz w:val="24"/>
          <w:szCs w:val="24"/>
        </w:rPr>
        <w:t>Хорошая голова и колоссальное пиар чутье Дурова, безусловно, сыграли свою существенную роль, но в целом, механизм интереса к этой ситуации в другом, и популярность канала по итогу возникшего конфликта возросла совсем по иной причине, никак не связанной с персональным брендом Дурова (который, кстати сказать, в человеческом аспекте не так и хорош).</w:t>
      </w:r>
      <w:proofErr w:type="gramEnd"/>
    </w:p>
    <w:p w:rsidR="008970CB" w:rsidRPr="00F37035" w:rsidRDefault="00122648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7035">
        <w:rPr>
          <w:rFonts w:ascii="Times New Roman" w:hAnsi="Times New Roman" w:cs="Times New Roman"/>
          <w:sz w:val="24"/>
          <w:szCs w:val="24"/>
        </w:rPr>
        <w:t xml:space="preserve">И, наконец, главное. Самый трудный вопрос пиарщика не "что", а "как". Автор сумел доказать, что поведение </w:t>
      </w:r>
      <w:proofErr w:type="spellStart"/>
      <w:r w:rsidRPr="00F37035">
        <w:rPr>
          <w:rFonts w:ascii="Times New Roman" w:hAnsi="Times New Roman" w:cs="Times New Roman"/>
          <w:sz w:val="24"/>
          <w:szCs w:val="24"/>
        </w:rPr>
        <w:t>Тинькова</w:t>
      </w:r>
      <w:proofErr w:type="spellEnd"/>
      <w:r w:rsidRPr="00F37035">
        <w:rPr>
          <w:rFonts w:ascii="Times New Roman" w:hAnsi="Times New Roman" w:cs="Times New Roman"/>
          <w:sz w:val="24"/>
          <w:szCs w:val="24"/>
        </w:rPr>
        <w:t xml:space="preserve"> в возникшем конфликте нанесло серьезный урон его личной репутации (никак, подчеркиваю</w:t>
      </w:r>
      <w:proofErr w:type="gramStart"/>
      <w:r w:rsidRPr="00F37035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Pr="00F37035">
        <w:rPr>
          <w:rFonts w:ascii="Times New Roman" w:hAnsi="Times New Roman" w:cs="Times New Roman"/>
          <w:sz w:val="24"/>
          <w:szCs w:val="24"/>
        </w:rPr>
        <w:t xml:space="preserve">не повлияв на бренд банка). Но автор не предложил </w:t>
      </w:r>
      <w:r w:rsidR="008751D1" w:rsidRPr="00F37035">
        <w:rPr>
          <w:rFonts w:ascii="Times New Roman" w:hAnsi="Times New Roman" w:cs="Times New Roman"/>
          <w:sz w:val="24"/>
          <w:szCs w:val="24"/>
        </w:rPr>
        <w:t>своего плана действий, как пиар-</w:t>
      </w:r>
      <w:r w:rsidRPr="00F37035">
        <w:rPr>
          <w:rFonts w:ascii="Times New Roman" w:hAnsi="Times New Roman" w:cs="Times New Roman"/>
          <w:sz w:val="24"/>
          <w:szCs w:val="24"/>
        </w:rPr>
        <w:t>стратег и специалист в области персонального бренда. Как, с позиции автора, должен вести себя имярек в ситуации, когда ему бросают вызов, да еще в очевидно оскорбительной форме? Как вести правовую игру, если правовые формы общения, через суд,  со СМИ</w:t>
      </w:r>
      <w:r w:rsidR="008751D1" w:rsidRPr="00F37035">
        <w:rPr>
          <w:rFonts w:ascii="Times New Roman" w:hAnsi="Times New Roman" w:cs="Times New Roman"/>
          <w:sz w:val="24"/>
          <w:szCs w:val="24"/>
        </w:rPr>
        <w:t xml:space="preserve"> в нашей стране априори </w:t>
      </w:r>
      <w:r w:rsidRPr="00F37035">
        <w:rPr>
          <w:rFonts w:ascii="Times New Roman" w:hAnsi="Times New Roman" w:cs="Times New Roman"/>
          <w:sz w:val="24"/>
          <w:szCs w:val="24"/>
        </w:rPr>
        <w:t xml:space="preserve"> вызывают резко отрицательную реакцию со стороны общественного мнения (в этом одна из ментальных особенностей именно нашей страны)? И так далее.</w:t>
      </w:r>
    </w:p>
    <w:p w:rsidR="00122648" w:rsidRPr="00F37035" w:rsidRDefault="00122648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7035">
        <w:rPr>
          <w:rFonts w:ascii="Times New Roman" w:hAnsi="Times New Roman" w:cs="Times New Roman"/>
          <w:sz w:val="24"/>
          <w:szCs w:val="24"/>
        </w:rPr>
        <w:t>Очевидно, ответ на эти вопросы не так прост. И требует одной, но серьезной профессиональной компетенции - мудрость. А мудрость приходит с опытом.</w:t>
      </w:r>
    </w:p>
    <w:p w:rsidR="008751D1" w:rsidRPr="00F37035" w:rsidRDefault="00A72A57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7035">
        <w:rPr>
          <w:rFonts w:ascii="Times New Roman" w:hAnsi="Times New Roman" w:cs="Times New Roman"/>
          <w:sz w:val="24"/>
          <w:szCs w:val="24"/>
        </w:rPr>
        <w:t>Отсутствие такого и стало ахиллесовым пятном представленной работы.</w:t>
      </w:r>
      <w:r w:rsidR="008751D1" w:rsidRPr="00F37035">
        <w:rPr>
          <w:rFonts w:ascii="Times New Roman" w:hAnsi="Times New Roman" w:cs="Times New Roman"/>
          <w:sz w:val="24"/>
          <w:szCs w:val="24"/>
        </w:rPr>
        <w:t xml:space="preserve"> И, очевидно, не является не поправимым недостатком.</w:t>
      </w:r>
    </w:p>
    <w:p w:rsidR="008970CB" w:rsidRPr="00F37035" w:rsidRDefault="00A72A57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7035">
        <w:rPr>
          <w:rFonts w:ascii="Times New Roman" w:hAnsi="Times New Roman" w:cs="Times New Roman"/>
          <w:sz w:val="24"/>
          <w:szCs w:val="24"/>
        </w:rPr>
        <w:t xml:space="preserve"> </w:t>
      </w:r>
      <w:r w:rsidR="008751D1" w:rsidRPr="00F37035">
        <w:rPr>
          <w:rFonts w:ascii="Times New Roman" w:hAnsi="Times New Roman" w:cs="Times New Roman"/>
          <w:sz w:val="24"/>
          <w:szCs w:val="24"/>
        </w:rPr>
        <w:t xml:space="preserve">В  целом, </w:t>
      </w:r>
      <w:r w:rsidRPr="00F37035">
        <w:rPr>
          <w:rFonts w:ascii="Times New Roman" w:hAnsi="Times New Roman" w:cs="Times New Roman"/>
          <w:sz w:val="24"/>
          <w:szCs w:val="24"/>
        </w:rPr>
        <w:t xml:space="preserve"> диссертации весьма интересна, сложна по своим задачам, хорошо структурирована и изложена в доступной форме. И, безусловно, заслуживает высокой оценки</w:t>
      </w:r>
      <w:r w:rsidR="008751D1" w:rsidRPr="00F37035">
        <w:rPr>
          <w:rFonts w:ascii="Times New Roman" w:hAnsi="Times New Roman" w:cs="Times New Roman"/>
          <w:sz w:val="24"/>
          <w:szCs w:val="24"/>
        </w:rPr>
        <w:t xml:space="preserve"> и </w:t>
      </w:r>
      <w:r w:rsidRPr="00F37035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Pr="00F37035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F37035">
        <w:rPr>
          <w:rFonts w:ascii="Times New Roman" w:hAnsi="Times New Roman" w:cs="Times New Roman"/>
          <w:sz w:val="24"/>
          <w:szCs w:val="24"/>
        </w:rPr>
        <w:t xml:space="preserve"> для публикации. </w:t>
      </w:r>
    </w:p>
    <w:p w:rsidR="008970CB" w:rsidRDefault="008970CB" w:rsidP="0004598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0CB" w:rsidRDefault="007630CB" w:rsidP="0004598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0CB" w:rsidRDefault="007630CB" w:rsidP="0004598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5981" w:rsidRPr="001A40E0" w:rsidRDefault="00045981" w:rsidP="008751D1">
      <w:pPr>
        <w:pStyle w:val="ConsPlusNormal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167C" w:rsidRDefault="008C167C" w:rsidP="00045981">
      <w:pPr>
        <w:spacing w:before="240"/>
      </w:pPr>
      <w:r w:rsidRPr="008C167C">
        <w:t>Советник генерального директора</w:t>
      </w:r>
      <w:r>
        <w:t xml:space="preserve">                                                                                                </w:t>
      </w:r>
      <w:r w:rsidRPr="008C167C">
        <w:t xml:space="preserve"> АО «Северо-Западное ПГО»</w:t>
      </w:r>
      <w:r>
        <w:t xml:space="preserve">                                                                                                    </w:t>
      </w:r>
      <w:r w:rsidRPr="008C167C">
        <w:t xml:space="preserve"> (холдинг «</w:t>
      </w:r>
      <w:proofErr w:type="spellStart"/>
      <w:r w:rsidRPr="008C167C">
        <w:t>Росгеология</w:t>
      </w:r>
      <w:proofErr w:type="spellEnd"/>
      <w:r w:rsidRPr="008C167C">
        <w:t>»)</w:t>
      </w:r>
      <w:r>
        <w:t xml:space="preserve">                          </w:t>
      </w:r>
      <w:r w:rsidRPr="008C167C">
        <w:t>________</w:t>
      </w:r>
      <w:r>
        <w:t>____________</w:t>
      </w:r>
      <w:bookmarkStart w:id="0" w:name="_GoBack"/>
      <w:bookmarkEnd w:id="0"/>
      <w:r w:rsidRPr="008C167C">
        <w:t xml:space="preserve">      /Чернявская И.Ю./</w:t>
      </w:r>
      <w:r>
        <w:t xml:space="preserve">                                </w:t>
      </w:r>
    </w:p>
    <w:p w:rsidR="008C167C" w:rsidRDefault="008C167C" w:rsidP="00045981">
      <w:pPr>
        <w:spacing w:before="240"/>
      </w:pPr>
    </w:p>
    <w:p w:rsidR="008C167C" w:rsidRPr="001A40E0" w:rsidRDefault="008C167C" w:rsidP="00045981">
      <w:pPr>
        <w:spacing w:before="240"/>
      </w:pPr>
      <w:r w:rsidRPr="00F37035">
        <w:t>21</w:t>
      </w:r>
      <w:r>
        <w:t xml:space="preserve"> мая</w:t>
      </w:r>
      <w:r w:rsidRPr="001A40E0">
        <w:t xml:space="preserve"> 20</w:t>
      </w:r>
      <w:r>
        <w:t>18</w:t>
      </w:r>
      <w:r w:rsidRPr="001A40E0">
        <w:t xml:space="preserve">   г.          </w:t>
      </w:r>
    </w:p>
    <w:sectPr w:rsidR="008C167C" w:rsidRPr="001A40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122648"/>
    <w:rsid w:val="001A40E0"/>
    <w:rsid w:val="0021729C"/>
    <w:rsid w:val="00266CA1"/>
    <w:rsid w:val="002E6374"/>
    <w:rsid w:val="0032249A"/>
    <w:rsid w:val="0043666A"/>
    <w:rsid w:val="00485359"/>
    <w:rsid w:val="00553941"/>
    <w:rsid w:val="005E47D8"/>
    <w:rsid w:val="006B7C3B"/>
    <w:rsid w:val="00714FA7"/>
    <w:rsid w:val="00742BA2"/>
    <w:rsid w:val="0075328A"/>
    <w:rsid w:val="007630CB"/>
    <w:rsid w:val="008751D1"/>
    <w:rsid w:val="008970CB"/>
    <w:rsid w:val="008C167C"/>
    <w:rsid w:val="008D0174"/>
    <w:rsid w:val="008F30A7"/>
    <w:rsid w:val="00A72A57"/>
    <w:rsid w:val="00AA1F9E"/>
    <w:rsid w:val="00CD2120"/>
    <w:rsid w:val="00E07212"/>
    <w:rsid w:val="00E8365D"/>
    <w:rsid w:val="00F37035"/>
    <w:rsid w:val="00FA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3C8A-39E1-4ACF-8ABC-90C9031B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Игнатова Ирина Ивановна</cp:lastModifiedBy>
  <cp:revision>3</cp:revision>
  <cp:lastPrinted>2017-04-07T12:21:00Z</cp:lastPrinted>
  <dcterms:created xsi:type="dcterms:W3CDTF">2018-05-21T08:26:00Z</dcterms:created>
  <dcterms:modified xsi:type="dcterms:W3CDTF">2018-05-21T08:38:00Z</dcterms:modified>
</cp:coreProperties>
</file>